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F392E60" w14:textId="2BCBBEB5" w:rsidR="001C4C27" w:rsidRPr="00A7050B" w:rsidRDefault="003B00D1" w:rsidP="00FC0335">
      <w:pPr>
        <w:pStyle w:val="Heading1"/>
      </w:pPr>
      <w:bookmarkStart w:id="0" w:name="_Hlk516182172"/>
      <w:r w:rsidRPr="00A7050B">
        <w:t>GENERAL GOVERNMENT SECTOR PROJECTS</w:t>
      </w:r>
    </w:p>
    <w:p w14:paraId="1FB4C4B6" w14:textId="681B03B8" w:rsidR="001C4C27" w:rsidRPr="00772AC3" w:rsidRDefault="002E1798" w:rsidP="008A7572">
      <w:pPr>
        <w:pStyle w:val="BP3Heading2"/>
      </w:pPr>
      <w:bookmarkStart w:id="1" w:name="_Toc481587915"/>
      <w:r>
        <w:t>General</w:t>
      </w:r>
      <w:r w:rsidR="003B00D1">
        <w:t xml:space="preserve"> government sector</w:t>
      </w:r>
      <w:r w:rsidR="00123292">
        <w:t xml:space="preserve"> projects</w:t>
      </w:r>
    </w:p>
    <w:bookmarkEnd w:id="0"/>
    <w:bookmarkEnd w:id="1"/>
    <w:p w14:paraId="6F6674D6" w14:textId="04C6A812" w:rsidR="002E1798" w:rsidRPr="00267C9F" w:rsidRDefault="002E1798" w:rsidP="0036239A">
      <w:pPr>
        <w:pStyle w:val="TOC1contents"/>
        <w:keepNext w:val="0"/>
        <w:keepLines w:val="0"/>
        <w:tabs>
          <w:tab w:val="left" w:pos="1316"/>
        </w:tabs>
        <w:spacing w:before="100"/>
        <w:rPr>
          <w:rFonts w:ascii="Public Sans" w:hAnsi="Public Sans" w:cs="Arial"/>
          <w:smallCaps w:val="0"/>
          <w:szCs w:val="22"/>
        </w:rPr>
      </w:pPr>
      <w:r w:rsidRPr="00267C9F">
        <w:rPr>
          <w:rFonts w:ascii="Public Sans" w:hAnsi="Public Sans" w:cs="Arial"/>
          <w:smallCaps w:val="0"/>
          <w:szCs w:val="22"/>
        </w:rPr>
        <w:t>Cabinet</w:t>
      </w:r>
    </w:p>
    <w:p w14:paraId="489D380B" w14:textId="14AF901E"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Parliamentary Counsel's Office</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853CA7">
        <w:rPr>
          <w:rFonts w:eastAsia="Times New Roman" w:cs="Arial"/>
          <w:color w:val="000000"/>
          <w:sz w:val="22"/>
          <w:szCs w:val="22"/>
        </w:rPr>
        <w:t>6</w:t>
      </w:r>
    </w:p>
    <w:p w14:paraId="410A40FC" w14:textId="2E38927C" w:rsidR="008A6022" w:rsidRPr="00267C9F" w:rsidRDefault="008A6022" w:rsidP="008A6022">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Independent Pricing and Regulatory Tribunal</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853CA7">
        <w:rPr>
          <w:rFonts w:eastAsia="Times New Roman" w:cs="Arial"/>
          <w:color w:val="000000"/>
          <w:sz w:val="22"/>
          <w:szCs w:val="22"/>
        </w:rPr>
        <w:t>6</w:t>
      </w:r>
    </w:p>
    <w:p w14:paraId="72F2A135" w14:textId="5B0598A0" w:rsidR="002F05BF" w:rsidRPr="00B8396E" w:rsidRDefault="00E67914" w:rsidP="0036239A">
      <w:pPr>
        <w:pStyle w:val="TOC1contents"/>
        <w:keepNext w:val="0"/>
        <w:keepLines w:val="0"/>
        <w:tabs>
          <w:tab w:val="left" w:pos="1316"/>
        </w:tabs>
        <w:spacing w:before="100"/>
        <w:rPr>
          <w:rFonts w:ascii="Public Sans" w:hAnsi="Public Sans" w:cs="Arial"/>
          <w:smallCaps w:val="0"/>
          <w:szCs w:val="22"/>
        </w:rPr>
      </w:pPr>
      <w:r w:rsidRPr="00B8396E">
        <w:rPr>
          <w:rFonts w:ascii="Public Sans" w:hAnsi="Public Sans" w:cs="Arial"/>
          <w:smallCaps w:val="0"/>
          <w:szCs w:val="22"/>
        </w:rPr>
        <w:t>Climate Change, Energy, the Environment and Water</w:t>
      </w:r>
    </w:p>
    <w:p w14:paraId="3BBE7A9E" w14:textId="4B5872BE" w:rsidR="00843817" w:rsidRPr="00843817" w:rsidRDefault="00843817" w:rsidP="00F248DE">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jc w:val="both"/>
        <w:rPr>
          <w:rFonts w:eastAsia="Times New Roman" w:cs="Arial"/>
          <w:color w:val="000000"/>
          <w:sz w:val="22"/>
          <w:szCs w:val="22"/>
        </w:rPr>
      </w:pPr>
      <w:r>
        <w:rPr>
          <w:rFonts w:eastAsia="Times New Roman" w:cs="Arial"/>
          <w:color w:val="000000"/>
          <w:sz w:val="22"/>
          <w:szCs w:val="22"/>
        </w:rPr>
        <w:t>Department of Climate Change, Energy, the Environment and Water</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853CA7">
        <w:rPr>
          <w:rFonts w:eastAsia="Times New Roman" w:cs="Arial"/>
          <w:color w:val="000000"/>
          <w:sz w:val="22"/>
          <w:szCs w:val="22"/>
        </w:rPr>
        <w:t>7</w:t>
      </w:r>
    </w:p>
    <w:p w14:paraId="3E1DB20C" w14:textId="1B36B8BE" w:rsidR="00E67914" w:rsidRDefault="00E67914"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Pr>
          <w:rFonts w:eastAsia="Times New Roman" w:cs="Arial"/>
          <w:color w:val="000000"/>
          <w:sz w:val="22"/>
          <w:szCs w:val="22"/>
        </w:rPr>
        <w:t xml:space="preserve">Energy Corporation of </w:t>
      </w:r>
      <w:r w:rsidR="00F66EA2">
        <w:rPr>
          <w:rFonts w:eastAsia="Times New Roman" w:cs="Arial"/>
          <w:color w:val="000000"/>
          <w:sz w:val="22"/>
          <w:szCs w:val="22"/>
        </w:rPr>
        <w:t>New South Wales</w:t>
      </w:r>
      <w:r w:rsidR="00F9774D" w:rsidRPr="00267C9F">
        <w:rPr>
          <w:rFonts w:eastAsia="Times New Roman" w:cs="Arial"/>
          <w:color w:val="000000"/>
          <w:sz w:val="22"/>
          <w:szCs w:val="22"/>
        </w:rPr>
        <w:tab/>
      </w:r>
      <w:r w:rsidR="00616920">
        <w:rPr>
          <w:rFonts w:eastAsia="Times New Roman" w:cs="Arial"/>
          <w:color w:val="000000"/>
          <w:sz w:val="22"/>
          <w:szCs w:val="22"/>
        </w:rPr>
        <w:tab/>
      </w:r>
      <w:r w:rsidR="00616920" w:rsidRPr="00267C9F">
        <w:rPr>
          <w:rFonts w:eastAsia="Times New Roman" w:cs="Arial"/>
          <w:color w:val="000000"/>
          <w:sz w:val="22"/>
          <w:szCs w:val="22"/>
        </w:rPr>
        <w:t xml:space="preserve">4 </w:t>
      </w:r>
      <w:r w:rsidR="00221709">
        <w:rPr>
          <w:rFonts w:eastAsia="Times New Roman" w:cs="Arial"/>
          <w:color w:val="000000"/>
          <w:sz w:val="22"/>
          <w:szCs w:val="22"/>
        </w:rPr>
        <w:t>-</w:t>
      </w:r>
      <w:r w:rsidR="00616920" w:rsidRPr="00267C9F">
        <w:rPr>
          <w:rFonts w:eastAsia="Times New Roman" w:cs="Arial"/>
          <w:color w:val="000000"/>
          <w:sz w:val="22"/>
          <w:szCs w:val="22"/>
        </w:rPr>
        <w:t xml:space="preserve"> </w:t>
      </w:r>
      <w:r w:rsidR="00853CA7">
        <w:rPr>
          <w:rFonts w:eastAsia="Times New Roman" w:cs="Arial"/>
          <w:color w:val="000000"/>
          <w:sz w:val="22"/>
          <w:szCs w:val="22"/>
        </w:rPr>
        <w:t>9</w:t>
      </w:r>
    </w:p>
    <w:p w14:paraId="4A26D075" w14:textId="26003F69" w:rsidR="000C053A" w:rsidRDefault="000C053A" w:rsidP="000C053A">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Pr>
          <w:rFonts w:eastAsia="Times New Roman" w:cs="Arial"/>
          <w:color w:val="000000"/>
          <w:sz w:val="22"/>
          <w:szCs w:val="22"/>
        </w:rPr>
        <w:t>Energy Security Corporation</w:t>
      </w:r>
      <w:r w:rsidRPr="00267C9F">
        <w:rPr>
          <w:rFonts w:eastAsia="Times New Roman" w:cs="Arial"/>
          <w:color w:val="000000"/>
          <w:sz w:val="22"/>
          <w:szCs w:val="22"/>
        </w:rPr>
        <w:tab/>
      </w:r>
      <w:r>
        <w:rPr>
          <w:rFonts w:eastAsia="Times New Roman" w:cs="Arial"/>
          <w:color w:val="000000"/>
          <w:sz w:val="22"/>
          <w:szCs w:val="22"/>
        </w:rPr>
        <w:tab/>
      </w:r>
      <w:r w:rsidRPr="00267C9F">
        <w:rPr>
          <w:rFonts w:eastAsia="Times New Roman" w:cs="Arial"/>
          <w:color w:val="000000"/>
          <w:sz w:val="22"/>
          <w:szCs w:val="22"/>
        </w:rPr>
        <w:t xml:space="preserve">4 </w:t>
      </w:r>
      <w:r>
        <w:rPr>
          <w:rFonts w:eastAsia="Times New Roman" w:cs="Arial"/>
          <w:color w:val="000000"/>
          <w:sz w:val="22"/>
          <w:szCs w:val="22"/>
        </w:rPr>
        <w:t>-</w:t>
      </w:r>
      <w:r w:rsidRPr="00267C9F">
        <w:rPr>
          <w:rFonts w:eastAsia="Times New Roman" w:cs="Arial"/>
          <w:color w:val="000000"/>
          <w:sz w:val="22"/>
          <w:szCs w:val="22"/>
        </w:rPr>
        <w:t xml:space="preserve"> </w:t>
      </w:r>
      <w:r w:rsidR="00853CA7">
        <w:rPr>
          <w:rFonts w:eastAsia="Times New Roman" w:cs="Arial"/>
          <w:color w:val="000000"/>
          <w:sz w:val="22"/>
          <w:szCs w:val="22"/>
        </w:rPr>
        <w:t>10</w:t>
      </w:r>
    </w:p>
    <w:p w14:paraId="720C1821" w14:textId="339324D4" w:rsidR="00BC0D10" w:rsidRPr="00267C9F" w:rsidRDefault="00BC0D10" w:rsidP="00BC0D10">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Environment Protection Authority</w:t>
      </w:r>
      <w:r w:rsidRPr="00267C9F">
        <w:rPr>
          <w:rFonts w:eastAsia="Times New Roman" w:cs="Arial"/>
          <w:color w:val="000000"/>
          <w:sz w:val="22"/>
          <w:szCs w:val="22"/>
        </w:rPr>
        <w:tab/>
      </w:r>
      <w:r w:rsidRPr="00267C9F">
        <w:rPr>
          <w:rFonts w:eastAsia="Times New Roman" w:cs="Arial"/>
          <w:color w:val="000000"/>
          <w:sz w:val="22"/>
          <w:szCs w:val="22"/>
        </w:rPr>
        <w:tab/>
        <w:t xml:space="preserve">4 </w:t>
      </w:r>
      <w:r w:rsidR="00E8333C">
        <w:rPr>
          <w:rFonts w:eastAsia="Times New Roman" w:cs="Arial"/>
          <w:color w:val="000000"/>
          <w:sz w:val="22"/>
          <w:szCs w:val="22"/>
        </w:rPr>
        <w:t>-</w:t>
      </w:r>
      <w:r w:rsidRPr="00267C9F">
        <w:rPr>
          <w:rFonts w:eastAsia="Times New Roman" w:cs="Arial"/>
          <w:color w:val="000000"/>
          <w:sz w:val="22"/>
          <w:szCs w:val="22"/>
        </w:rPr>
        <w:t xml:space="preserve"> </w:t>
      </w:r>
      <w:r w:rsidR="00853CA7">
        <w:rPr>
          <w:rFonts w:eastAsia="Times New Roman" w:cs="Arial"/>
          <w:color w:val="000000"/>
          <w:sz w:val="22"/>
          <w:szCs w:val="22"/>
        </w:rPr>
        <w:t>10</w:t>
      </w:r>
    </w:p>
    <w:p w14:paraId="5994031F" w14:textId="1FEA701F" w:rsidR="0017203F" w:rsidRPr="00BD0C5A" w:rsidRDefault="0017203F" w:rsidP="0017203F">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Biodiversity Conservation Trust of NSW</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59580D">
        <w:rPr>
          <w:rFonts w:eastAsia="Times New Roman" w:cs="Arial"/>
          <w:color w:val="000000"/>
          <w:sz w:val="22"/>
          <w:szCs w:val="22"/>
        </w:rPr>
        <w:t>10</w:t>
      </w:r>
    </w:p>
    <w:p w14:paraId="21D0118E" w14:textId="37FD242F" w:rsidR="00221709" w:rsidRPr="00267C9F" w:rsidRDefault="00F038FC" w:rsidP="00F15E8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Water Administration Ministerial Corporation</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59580D">
        <w:rPr>
          <w:rFonts w:eastAsia="Times New Roman" w:cs="Arial"/>
          <w:color w:val="000000"/>
          <w:sz w:val="22"/>
          <w:szCs w:val="22"/>
        </w:rPr>
        <w:t>10</w:t>
      </w:r>
    </w:p>
    <w:p w14:paraId="41934276" w14:textId="77777777" w:rsidR="002E1798" w:rsidRPr="00267C9F" w:rsidRDefault="002E1798" w:rsidP="0036239A">
      <w:pPr>
        <w:pStyle w:val="TOC1contents"/>
        <w:keepNext w:val="0"/>
        <w:keepLines w:val="0"/>
        <w:tabs>
          <w:tab w:val="left" w:pos="1316"/>
        </w:tabs>
        <w:spacing w:before="100"/>
        <w:rPr>
          <w:rFonts w:ascii="Public Sans" w:hAnsi="Public Sans" w:cs="Arial"/>
          <w:smallCaps w:val="0"/>
          <w:szCs w:val="22"/>
        </w:rPr>
      </w:pPr>
      <w:r w:rsidRPr="00267C9F">
        <w:rPr>
          <w:rFonts w:ascii="Public Sans" w:hAnsi="Public Sans" w:cs="Arial"/>
          <w:smallCaps w:val="0"/>
          <w:szCs w:val="22"/>
        </w:rPr>
        <w:t>Communities and Justice</w:t>
      </w:r>
    </w:p>
    <w:p w14:paraId="49698840" w14:textId="1BDEABF0" w:rsidR="002E1798"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Department Communities and Justice</w:t>
      </w:r>
      <w:r w:rsidR="003B00D1" w:rsidRPr="00267C9F">
        <w:rPr>
          <w:rFonts w:eastAsia="Times New Roman" w:cs="Arial"/>
          <w:color w:val="000000"/>
          <w:sz w:val="22"/>
          <w:szCs w:val="22"/>
        </w:rPr>
        <w:tab/>
      </w:r>
      <w:r w:rsidR="003B00D1" w:rsidRPr="00267C9F">
        <w:rPr>
          <w:rFonts w:eastAsia="Times New Roman" w:cs="Arial"/>
          <w:color w:val="000000"/>
          <w:sz w:val="22"/>
          <w:szCs w:val="22"/>
        </w:rPr>
        <w:tab/>
        <w:t xml:space="preserve">4 </w:t>
      </w:r>
      <w:r w:rsidR="00E8333C">
        <w:rPr>
          <w:rFonts w:eastAsia="Times New Roman" w:cs="Arial"/>
          <w:color w:val="000000"/>
          <w:sz w:val="22"/>
          <w:szCs w:val="22"/>
        </w:rPr>
        <w:t>-</w:t>
      </w:r>
      <w:r w:rsidR="00566CE5" w:rsidRPr="00267C9F">
        <w:rPr>
          <w:rFonts w:eastAsia="Times New Roman" w:cs="Arial"/>
          <w:color w:val="000000"/>
          <w:sz w:val="22"/>
          <w:szCs w:val="22"/>
        </w:rPr>
        <w:t xml:space="preserve"> </w:t>
      </w:r>
      <w:r w:rsidR="0059580D">
        <w:rPr>
          <w:rFonts w:eastAsia="Times New Roman" w:cs="Arial"/>
          <w:color w:val="000000"/>
          <w:sz w:val="22"/>
          <w:szCs w:val="22"/>
        </w:rPr>
        <w:t>11</w:t>
      </w:r>
    </w:p>
    <w:p w14:paraId="4967905B" w14:textId="3458A88D" w:rsidR="00F05AED" w:rsidRDefault="00F05AED" w:rsidP="00122B7A">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Pr>
          <w:rFonts w:eastAsia="Times New Roman" w:cs="Arial"/>
          <w:color w:val="000000"/>
          <w:sz w:val="22"/>
          <w:szCs w:val="22"/>
        </w:rPr>
        <w:t>Corrective Services NSW</w:t>
      </w:r>
      <w:r w:rsidRPr="00267C9F">
        <w:rPr>
          <w:rFonts w:eastAsia="Times New Roman" w:cs="Arial"/>
          <w:color w:val="000000"/>
          <w:sz w:val="22"/>
          <w:szCs w:val="22"/>
        </w:rPr>
        <w:tab/>
      </w:r>
      <w:r w:rsidRPr="00267C9F">
        <w:rPr>
          <w:rFonts w:eastAsia="Times New Roman" w:cs="Arial"/>
          <w:color w:val="000000"/>
          <w:sz w:val="22"/>
          <w:szCs w:val="22"/>
        </w:rPr>
        <w:tab/>
        <w:t xml:space="preserve">4 </w:t>
      </w:r>
      <w:r>
        <w:rPr>
          <w:rFonts w:eastAsia="Times New Roman" w:cs="Arial"/>
          <w:color w:val="000000"/>
          <w:sz w:val="22"/>
          <w:szCs w:val="22"/>
        </w:rPr>
        <w:t>-</w:t>
      </w:r>
      <w:r w:rsidRPr="00267C9F">
        <w:rPr>
          <w:rFonts w:eastAsia="Times New Roman" w:cs="Arial"/>
          <w:color w:val="000000"/>
          <w:sz w:val="22"/>
          <w:szCs w:val="22"/>
        </w:rPr>
        <w:t xml:space="preserve"> </w:t>
      </w:r>
      <w:r w:rsidR="0059580D">
        <w:rPr>
          <w:rFonts w:eastAsia="Times New Roman" w:cs="Arial"/>
          <w:color w:val="000000"/>
          <w:sz w:val="22"/>
          <w:szCs w:val="22"/>
        </w:rPr>
        <w:t>1</w:t>
      </w:r>
      <w:r w:rsidR="00A31523">
        <w:rPr>
          <w:rFonts w:eastAsia="Times New Roman" w:cs="Arial"/>
          <w:color w:val="000000"/>
          <w:sz w:val="22"/>
          <w:szCs w:val="22"/>
        </w:rPr>
        <w:t>2</w:t>
      </w:r>
    </w:p>
    <w:p w14:paraId="709CE1DA" w14:textId="648A2E4C"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Crown Solicitor's Office</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59580D">
        <w:rPr>
          <w:rFonts w:eastAsia="Times New Roman" w:cs="Arial"/>
          <w:color w:val="000000"/>
          <w:sz w:val="22"/>
          <w:szCs w:val="22"/>
        </w:rPr>
        <w:t>1</w:t>
      </w:r>
      <w:r w:rsidR="00A31523">
        <w:rPr>
          <w:rFonts w:eastAsia="Times New Roman" w:cs="Arial"/>
          <w:color w:val="000000"/>
          <w:sz w:val="22"/>
          <w:szCs w:val="22"/>
        </w:rPr>
        <w:t>2</w:t>
      </w:r>
    </w:p>
    <w:p w14:paraId="4D9169E5" w14:textId="62C4CFD5"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Fire and Rescue NSW</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59580D">
        <w:rPr>
          <w:rFonts w:eastAsia="Times New Roman" w:cs="Arial"/>
          <w:color w:val="000000"/>
          <w:sz w:val="22"/>
          <w:szCs w:val="22"/>
        </w:rPr>
        <w:t>13</w:t>
      </w:r>
    </w:p>
    <w:p w14:paraId="5E986037" w14:textId="6E2EDD21"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Legal Aid Commission of New South Wales</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59580D">
        <w:rPr>
          <w:rFonts w:eastAsia="Times New Roman" w:cs="Arial"/>
          <w:color w:val="000000"/>
          <w:sz w:val="22"/>
          <w:szCs w:val="22"/>
        </w:rPr>
        <w:t>14</w:t>
      </w:r>
    </w:p>
    <w:p w14:paraId="16AFF8A6" w14:textId="15ED416B"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New South Wales Crime Commission</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59580D">
        <w:rPr>
          <w:rFonts w:eastAsia="Times New Roman" w:cs="Arial"/>
          <w:color w:val="000000"/>
          <w:sz w:val="22"/>
          <w:szCs w:val="22"/>
        </w:rPr>
        <w:t>14</w:t>
      </w:r>
    </w:p>
    <w:p w14:paraId="77E2A389" w14:textId="18611560"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NSW Police Force</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59580D">
        <w:rPr>
          <w:rFonts w:eastAsia="Times New Roman" w:cs="Arial"/>
          <w:color w:val="000000"/>
          <w:sz w:val="22"/>
          <w:szCs w:val="22"/>
        </w:rPr>
        <w:t>15</w:t>
      </w:r>
    </w:p>
    <w:p w14:paraId="4CA8B78E" w14:textId="0C527408"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NSW Rural Fire Service</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59580D">
        <w:rPr>
          <w:rFonts w:eastAsia="Times New Roman" w:cs="Arial"/>
          <w:color w:val="000000"/>
          <w:sz w:val="22"/>
          <w:szCs w:val="22"/>
        </w:rPr>
        <w:t>17</w:t>
      </w:r>
    </w:p>
    <w:p w14:paraId="7F9694EE" w14:textId="1A22A6F4"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NSW State Emergency Service</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59580D">
        <w:rPr>
          <w:rFonts w:eastAsia="Times New Roman" w:cs="Arial"/>
          <w:color w:val="000000"/>
          <w:sz w:val="22"/>
          <w:szCs w:val="22"/>
        </w:rPr>
        <w:t>17</w:t>
      </w:r>
    </w:p>
    <w:p w14:paraId="37EB565E" w14:textId="1A29AFDD" w:rsidR="003A4703" w:rsidRPr="00267C9F" w:rsidRDefault="003A4703" w:rsidP="003A4703">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Aboriginal Housing Office</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CD1715">
        <w:rPr>
          <w:rFonts w:eastAsia="Times New Roman" w:cs="Arial"/>
          <w:color w:val="000000"/>
          <w:sz w:val="22"/>
          <w:szCs w:val="22"/>
        </w:rPr>
        <w:t>18</w:t>
      </w:r>
    </w:p>
    <w:p w14:paraId="77637A89" w14:textId="2A3DF8F4"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Multicultural NSW</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CD1715">
        <w:rPr>
          <w:rFonts w:eastAsia="Times New Roman" w:cs="Arial"/>
          <w:color w:val="000000"/>
          <w:sz w:val="22"/>
          <w:szCs w:val="22"/>
        </w:rPr>
        <w:t>18</w:t>
      </w:r>
    </w:p>
    <w:p w14:paraId="3E60DD32" w14:textId="40EE0421"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NSW Trustee and Guardian</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CD1715">
        <w:rPr>
          <w:rFonts w:eastAsia="Times New Roman" w:cs="Arial"/>
          <w:color w:val="000000"/>
          <w:sz w:val="22"/>
          <w:szCs w:val="22"/>
        </w:rPr>
        <w:t>18</w:t>
      </w:r>
    </w:p>
    <w:p w14:paraId="251291B8" w14:textId="42CBAE82"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Judicial Commission of New South Wales</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CD1715">
        <w:rPr>
          <w:rFonts w:eastAsia="Times New Roman" w:cs="Arial"/>
          <w:color w:val="000000"/>
          <w:sz w:val="22"/>
          <w:szCs w:val="22"/>
        </w:rPr>
        <w:t>19</w:t>
      </w:r>
    </w:p>
    <w:p w14:paraId="546D0F6B" w14:textId="676EAA18"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Office of the Children's Guardian</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CD1715">
        <w:rPr>
          <w:rFonts w:eastAsia="Times New Roman" w:cs="Arial"/>
          <w:color w:val="000000"/>
          <w:sz w:val="22"/>
          <w:szCs w:val="22"/>
        </w:rPr>
        <w:t>19</w:t>
      </w:r>
    </w:p>
    <w:p w14:paraId="76F551F6" w14:textId="22CBA856"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Office of the Director of Public Prosecutions</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CD1715">
        <w:rPr>
          <w:rFonts w:eastAsia="Times New Roman" w:cs="Arial"/>
          <w:color w:val="000000"/>
          <w:sz w:val="22"/>
          <w:szCs w:val="22"/>
        </w:rPr>
        <w:t>19</w:t>
      </w:r>
    </w:p>
    <w:p w14:paraId="67ACB01E" w14:textId="5862001E" w:rsidR="00122B7A" w:rsidRPr="00267C9F" w:rsidRDefault="00122B7A" w:rsidP="0036239A">
      <w:pPr>
        <w:pStyle w:val="TOC1contents"/>
        <w:keepNext w:val="0"/>
        <w:keepLines w:val="0"/>
        <w:tabs>
          <w:tab w:val="left" w:pos="1316"/>
        </w:tabs>
        <w:spacing w:before="100"/>
        <w:rPr>
          <w:rFonts w:ascii="Public Sans" w:hAnsi="Public Sans" w:cs="Arial"/>
          <w:smallCaps w:val="0"/>
          <w:szCs w:val="22"/>
        </w:rPr>
      </w:pPr>
      <w:r>
        <w:rPr>
          <w:rFonts w:ascii="Public Sans" w:hAnsi="Public Sans" w:cs="Arial"/>
          <w:smallCaps w:val="0"/>
          <w:szCs w:val="22"/>
        </w:rPr>
        <w:t>Creative Industries, Tourism, Hospitality and Sport</w:t>
      </w:r>
    </w:p>
    <w:p w14:paraId="66ED4F67" w14:textId="4681152D" w:rsidR="00122B7A" w:rsidRPr="00267C9F" w:rsidRDefault="00122B7A" w:rsidP="00122B7A">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 xml:space="preserve">Department of </w:t>
      </w:r>
      <w:r>
        <w:rPr>
          <w:rFonts w:eastAsia="Times New Roman" w:cs="Arial"/>
          <w:color w:val="000000"/>
          <w:sz w:val="22"/>
          <w:szCs w:val="22"/>
        </w:rPr>
        <w:t>Creative Industries, Tourism, Hospitality and Sport</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CD1715">
        <w:rPr>
          <w:rFonts w:eastAsia="Times New Roman" w:cs="Arial"/>
          <w:color w:val="000000"/>
          <w:sz w:val="22"/>
          <w:szCs w:val="22"/>
        </w:rPr>
        <w:t>20</w:t>
      </w:r>
    </w:p>
    <w:p w14:paraId="390C20D3" w14:textId="2E23A686" w:rsidR="00122B7A" w:rsidRPr="00267C9F" w:rsidRDefault="00122B7A" w:rsidP="00122B7A">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Art Gallery of New South Wales</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CD1715">
        <w:rPr>
          <w:rFonts w:eastAsia="Times New Roman" w:cs="Arial"/>
          <w:color w:val="000000"/>
          <w:sz w:val="22"/>
          <w:szCs w:val="22"/>
        </w:rPr>
        <w:t>20</w:t>
      </w:r>
    </w:p>
    <w:p w14:paraId="2154028A" w14:textId="1931B850" w:rsidR="00122B7A" w:rsidRPr="00267C9F" w:rsidRDefault="00122B7A" w:rsidP="00122B7A">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Australian Museum</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D04D2C">
        <w:rPr>
          <w:rFonts w:eastAsia="Times New Roman" w:cs="Arial"/>
          <w:color w:val="000000"/>
          <w:sz w:val="22"/>
          <w:szCs w:val="22"/>
        </w:rPr>
        <w:t>21</w:t>
      </w:r>
    </w:p>
    <w:p w14:paraId="2EF23157" w14:textId="6698B413" w:rsidR="00122B7A" w:rsidRPr="00267C9F" w:rsidRDefault="00122B7A" w:rsidP="00122B7A">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Destination NSW</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D04D2C">
        <w:rPr>
          <w:rFonts w:eastAsia="Times New Roman" w:cs="Arial"/>
          <w:color w:val="000000"/>
          <w:sz w:val="22"/>
          <w:szCs w:val="22"/>
        </w:rPr>
        <w:t>21</w:t>
      </w:r>
    </w:p>
    <w:p w14:paraId="1C5B9BD7" w14:textId="3516CED2" w:rsidR="00122B7A" w:rsidRPr="00267C9F" w:rsidRDefault="00122B7A" w:rsidP="00122B7A">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Museums of History NSW</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970194">
        <w:rPr>
          <w:rFonts w:eastAsia="Times New Roman" w:cs="Arial"/>
          <w:color w:val="000000"/>
          <w:sz w:val="22"/>
          <w:szCs w:val="22"/>
        </w:rPr>
        <w:t>22</w:t>
      </w:r>
    </w:p>
    <w:p w14:paraId="01765AA8" w14:textId="41C8F487" w:rsidR="00122B7A" w:rsidRPr="00267C9F" w:rsidRDefault="00122B7A" w:rsidP="00122B7A">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Museum of Applied Arts and Sciences</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970194">
        <w:rPr>
          <w:rFonts w:eastAsia="Times New Roman" w:cs="Arial"/>
          <w:color w:val="000000"/>
          <w:sz w:val="22"/>
          <w:szCs w:val="22"/>
        </w:rPr>
        <w:t>22</w:t>
      </w:r>
    </w:p>
    <w:p w14:paraId="34808073" w14:textId="6DB4CC2B" w:rsidR="00122B7A" w:rsidRDefault="00122B7A" w:rsidP="00122B7A">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State Library of New South Wales</w:t>
      </w:r>
      <w:r w:rsidRPr="00267C9F">
        <w:rPr>
          <w:rFonts w:eastAsia="Times New Roman" w:cs="Arial"/>
          <w:color w:val="000000"/>
          <w:sz w:val="22"/>
          <w:szCs w:val="22"/>
        </w:rPr>
        <w:tab/>
      </w:r>
      <w:r w:rsidRPr="00267C9F">
        <w:rPr>
          <w:rFonts w:eastAsia="Times New Roman" w:cs="Arial"/>
          <w:color w:val="000000"/>
          <w:sz w:val="22"/>
          <w:szCs w:val="22"/>
        </w:rPr>
        <w:tab/>
        <w:t xml:space="preserve">4 </w:t>
      </w:r>
      <w:r w:rsidR="00EB6D8E">
        <w:rPr>
          <w:rFonts w:eastAsia="Times New Roman" w:cs="Arial"/>
          <w:color w:val="000000"/>
          <w:sz w:val="22"/>
          <w:szCs w:val="22"/>
        </w:rPr>
        <w:t>-</w:t>
      </w:r>
      <w:r w:rsidRPr="00267C9F">
        <w:rPr>
          <w:rFonts w:eastAsia="Times New Roman" w:cs="Arial"/>
          <w:color w:val="000000"/>
          <w:sz w:val="22"/>
          <w:szCs w:val="22"/>
        </w:rPr>
        <w:t xml:space="preserve"> </w:t>
      </w:r>
      <w:r w:rsidR="00970194">
        <w:rPr>
          <w:rFonts w:eastAsia="Times New Roman" w:cs="Arial"/>
          <w:color w:val="000000"/>
          <w:sz w:val="22"/>
          <w:szCs w:val="22"/>
        </w:rPr>
        <w:t>23</w:t>
      </w:r>
    </w:p>
    <w:p w14:paraId="06C13F66" w14:textId="2381C132" w:rsidR="00CF65BC" w:rsidRPr="00267C9F" w:rsidRDefault="00CF65BC" w:rsidP="00CF65BC">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Office of Sport</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970194">
        <w:rPr>
          <w:rFonts w:eastAsia="Times New Roman" w:cs="Arial"/>
          <w:color w:val="000000"/>
          <w:sz w:val="22"/>
          <w:szCs w:val="22"/>
        </w:rPr>
        <w:t>23</w:t>
      </w:r>
    </w:p>
    <w:p w14:paraId="3C563F42" w14:textId="34D4A500" w:rsidR="002E1798" w:rsidRPr="00267C9F" w:rsidRDefault="002E1798" w:rsidP="0036239A">
      <w:pPr>
        <w:pStyle w:val="TOC1contents"/>
        <w:keepNext w:val="0"/>
        <w:keepLines w:val="0"/>
        <w:tabs>
          <w:tab w:val="left" w:pos="1316"/>
        </w:tabs>
        <w:spacing w:before="100"/>
        <w:rPr>
          <w:rFonts w:ascii="Public Sans" w:hAnsi="Public Sans" w:cs="Arial"/>
          <w:smallCaps w:val="0"/>
          <w:szCs w:val="22"/>
        </w:rPr>
      </w:pPr>
      <w:r w:rsidRPr="00267C9F">
        <w:rPr>
          <w:rFonts w:ascii="Public Sans" w:hAnsi="Public Sans" w:cs="Arial"/>
          <w:smallCaps w:val="0"/>
          <w:szCs w:val="22"/>
        </w:rPr>
        <w:t>Customer Service</w:t>
      </w:r>
    </w:p>
    <w:p w14:paraId="53C5883D" w14:textId="203D7F6A"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Department of Customer Service</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55596D">
        <w:rPr>
          <w:rFonts w:eastAsia="Times New Roman" w:cs="Arial"/>
          <w:color w:val="000000"/>
          <w:sz w:val="22"/>
          <w:szCs w:val="22"/>
        </w:rPr>
        <w:t>24</w:t>
      </w:r>
    </w:p>
    <w:p w14:paraId="5C086E04" w14:textId="2EEE9CFB"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Information and Privacy Commission</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55596D">
        <w:rPr>
          <w:rFonts w:eastAsia="Times New Roman" w:cs="Arial"/>
          <w:color w:val="000000"/>
          <w:sz w:val="22"/>
          <w:szCs w:val="22"/>
        </w:rPr>
        <w:t>25</w:t>
      </w:r>
    </w:p>
    <w:p w14:paraId="4A7171D5" w14:textId="601E7406"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Service NSW</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55596D">
        <w:rPr>
          <w:rFonts w:eastAsia="Times New Roman" w:cs="Arial"/>
          <w:color w:val="000000"/>
          <w:sz w:val="22"/>
          <w:szCs w:val="22"/>
        </w:rPr>
        <w:t>25</w:t>
      </w:r>
    </w:p>
    <w:p w14:paraId="7D28E52C" w14:textId="7ABD129A"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Long Service Corporation</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55596D">
        <w:rPr>
          <w:rFonts w:eastAsia="Times New Roman" w:cs="Arial"/>
          <w:color w:val="000000"/>
          <w:sz w:val="22"/>
          <w:szCs w:val="22"/>
        </w:rPr>
        <w:t>25</w:t>
      </w:r>
    </w:p>
    <w:p w14:paraId="24ECBF4C" w14:textId="36A35561"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New South Wales Government Telecommunications Authority</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55596D">
        <w:rPr>
          <w:rFonts w:eastAsia="Times New Roman" w:cs="Arial"/>
          <w:color w:val="000000"/>
          <w:sz w:val="22"/>
          <w:szCs w:val="22"/>
        </w:rPr>
        <w:t>26</w:t>
      </w:r>
    </w:p>
    <w:p w14:paraId="7290D615" w14:textId="68524BDD" w:rsidR="00A82F83" w:rsidRPr="00267C9F" w:rsidRDefault="00A82F83" w:rsidP="00A82F83">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Pr>
          <w:rFonts w:eastAsia="Times New Roman" w:cs="Arial"/>
          <w:color w:val="000000"/>
          <w:sz w:val="22"/>
          <w:szCs w:val="22"/>
        </w:rPr>
        <w:t>SafeWork NSW</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55596D">
        <w:rPr>
          <w:rFonts w:eastAsia="Times New Roman" w:cs="Arial"/>
          <w:color w:val="000000"/>
          <w:sz w:val="22"/>
          <w:szCs w:val="22"/>
        </w:rPr>
        <w:t>26</w:t>
      </w:r>
    </w:p>
    <w:p w14:paraId="29739942" w14:textId="6E6AE2F5"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State Insurance Regulatory Authority</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55596D">
        <w:rPr>
          <w:rFonts w:eastAsia="Times New Roman" w:cs="Arial"/>
          <w:color w:val="000000"/>
          <w:sz w:val="22"/>
          <w:szCs w:val="22"/>
        </w:rPr>
        <w:t>26</w:t>
      </w:r>
    </w:p>
    <w:p w14:paraId="52CB39DD" w14:textId="77777777" w:rsidR="002E1798" w:rsidRPr="00267C9F" w:rsidRDefault="002E1798" w:rsidP="003B00D1">
      <w:pPr>
        <w:pStyle w:val="TOC1contents"/>
        <w:keepNext w:val="0"/>
        <w:keepLines w:val="0"/>
        <w:tabs>
          <w:tab w:val="left" w:pos="1316"/>
        </w:tabs>
        <w:spacing w:before="120"/>
        <w:rPr>
          <w:rFonts w:ascii="Public Sans" w:hAnsi="Public Sans" w:cs="Arial"/>
          <w:smallCaps w:val="0"/>
          <w:szCs w:val="22"/>
        </w:rPr>
      </w:pPr>
      <w:r w:rsidRPr="00267C9F">
        <w:rPr>
          <w:rFonts w:ascii="Public Sans" w:hAnsi="Public Sans" w:cs="Arial"/>
          <w:smallCaps w:val="0"/>
          <w:szCs w:val="22"/>
        </w:rPr>
        <w:lastRenderedPageBreak/>
        <w:t>Education</w:t>
      </w:r>
    </w:p>
    <w:p w14:paraId="5977B8A9" w14:textId="11D800D6"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Department of Education</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55596D">
        <w:rPr>
          <w:rFonts w:eastAsia="Times New Roman" w:cs="Arial"/>
          <w:color w:val="000000"/>
          <w:sz w:val="22"/>
          <w:szCs w:val="22"/>
        </w:rPr>
        <w:t>27</w:t>
      </w:r>
    </w:p>
    <w:p w14:paraId="60F42261" w14:textId="195170FA"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NSW Education Standards Authority</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55596D">
        <w:rPr>
          <w:rFonts w:eastAsia="Times New Roman" w:cs="Arial"/>
          <w:color w:val="000000"/>
          <w:sz w:val="22"/>
          <w:szCs w:val="22"/>
        </w:rPr>
        <w:t>31</w:t>
      </w:r>
    </w:p>
    <w:p w14:paraId="10D7CE2A" w14:textId="60572BE0" w:rsidR="002E1798"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TAFE Commission</w:t>
      </w:r>
      <w:r w:rsidR="003B00D1" w:rsidRPr="00267C9F">
        <w:rPr>
          <w:rFonts w:eastAsia="Times New Roman" w:cs="Arial"/>
          <w:color w:val="000000"/>
          <w:sz w:val="22"/>
          <w:szCs w:val="22"/>
        </w:rPr>
        <w:tab/>
      </w:r>
      <w:r w:rsidR="003B00D1" w:rsidRPr="00267C9F">
        <w:rPr>
          <w:rFonts w:eastAsia="Times New Roman" w:cs="Arial"/>
          <w:color w:val="000000"/>
          <w:sz w:val="22"/>
          <w:szCs w:val="22"/>
        </w:rPr>
        <w:tab/>
        <w:t xml:space="preserve">4 </w:t>
      </w:r>
      <w:r w:rsidR="00E8333C">
        <w:rPr>
          <w:rFonts w:eastAsia="Times New Roman" w:cs="Arial"/>
          <w:color w:val="000000"/>
          <w:sz w:val="22"/>
          <w:szCs w:val="22"/>
        </w:rPr>
        <w:t>-</w:t>
      </w:r>
      <w:r w:rsidR="00566CE5" w:rsidRPr="00267C9F">
        <w:rPr>
          <w:rFonts w:eastAsia="Times New Roman" w:cs="Arial"/>
          <w:color w:val="000000"/>
          <w:sz w:val="22"/>
          <w:szCs w:val="22"/>
        </w:rPr>
        <w:t xml:space="preserve"> </w:t>
      </w:r>
      <w:r w:rsidR="0055596D">
        <w:rPr>
          <w:rFonts w:eastAsia="Times New Roman" w:cs="Arial"/>
          <w:color w:val="000000"/>
          <w:sz w:val="22"/>
          <w:szCs w:val="22"/>
        </w:rPr>
        <w:t>32</w:t>
      </w:r>
    </w:p>
    <w:p w14:paraId="316F28E9" w14:textId="77777777" w:rsidR="002E1798" w:rsidRPr="00267C9F" w:rsidRDefault="002E1798" w:rsidP="0036239A">
      <w:pPr>
        <w:pStyle w:val="TOC1contents"/>
        <w:keepNext w:val="0"/>
        <w:keepLines w:val="0"/>
        <w:tabs>
          <w:tab w:val="left" w:pos="1316"/>
        </w:tabs>
        <w:spacing w:before="100"/>
        <w:rPr>
          <w:rFonts w:ascii="Public Sans" w:hAnsi="Public Sans" w:cs="Arial"/>
          <w:smallCaps w:val="0"/>
          <w:szCs w:val="22"/>
        </w:rPr>
      </w:pPr>
      <w:r w:rsidRPr="00267C9F">
        <w:rPr>
          <w:rFonts w:ascii="Public Sans" w:hAnsi="Public Sans" w:cs="Arial"/>
          <w:smallCaps w:val="0"/>
          <w:szCs w:val="22"/>
        </w:rPr>
        <w:t>Health</w:t>
      </w:r>
    </w:p>
    <w:p w14:paraId="108136FB" w14:textId="22098A0E"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 xml:space="preserve">Ministry of </w:t>
      </w:r>
      <w:r w:rsidR="003B00D1" w:rsidRPr="00267C9F">
        <w:rPr>
          <w:rFonts w:eastAsia="Times New Roman" w:cs="Arial"/>
          <w:color w:val="000000"/>
          <w:sz w:val="22"/>
          <w:szCs w:val="22"/>
        </w:rPr>
        <w:t>Health</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55596D">
        <w:rPr>
          <w:rFonts w:eastAsia="Times New Roman" w:cs="Arial"/>
          <w:color w:val="000000"/>
          <w:sz w:val="22"/>
          <w:szCs w:val="22"/>
        </w:rPr>
        <w:t>33</w:t>
      </w:r>
    </w:p>
    <w:p w14:paraId="482707D6" w14:textId="472B9AE8"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Health Care Complaints Commission</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55596D">
        <w:rPr>
          <w:rFonts w:eastAsia="Times New Roman" w:cs="Arial"/>
          <w:color w:val="000000"/>
          <w:sz w:val="22"/>
          <w:szCs w:val="22"/>
        </w:rPr>
        <w:t>3</w:t>
      </w:r>
      <w:r w:rsidR="00246D9D">
        <w:rPr>
          <w:rFonts w:eastAsia="Times New Roman" w:cs="Arial"/>
          <w:color w:val="000000"/>
          <w:sz w:val="22"/>
          <w:szCs w:val="22"/>
        </w:rPr>
        <w:t>8</w:t>
      </w:r>
    </w:p>
    <w:p w14:paraId="00C38223" w14:textId="2B96DC27" w:rsidR="00AD31AC" w:rsidRPr="00267C9F" w:rsidRDefault="00AD31AC" w:rsidP="0036239A">
      <w:pPr>
        <w:pStyle w:val="TOC1contents"/>
        <w:keepNext w:val="0"/>
        <w:keepLines w:val="0"/>
        <w:tabs>
          <w:tab w:val="left" w:pos="1316"/>
        </w:tabs>
        <w:spacing w:before="100"/>
        <w:rPr>
          <w:rFonts w:ascii="Public Sans" w:hAnsi="Public Sans" w:cs="Arial"/>
          <w:smallCaps w:val="0"/>
          <w:szCs w:val="22"/>
        </w:rPr>
      </w:pPr>
      <w:r>
        <w:rPr>
          <w:rFonts w:ascii="Public Sans" w:hAnsi="Public Sans" w:cs="Arial"/>
          <w:smallCaps w:val="0"/>
          <w:szCs w:val="22"/>
        </w:rPr>
        <w:t>Planning</w:t>
      </w:r>
      <w:r w:rsidR="00A82F83">
        <w:rPr>
          <w:rFonts w:ascii="Public Sans" w:hAnsi="Public Sans" w:cs="Arial"/>
          <w:smallCaps w:val="0"/>
          <w:szCs w:val="22"/>
        </w:rPr>
        <w:t>, Housing and Infrastructure</w:t>
      </w:r>
    </w:p>
    <w:p w14:paraId="676429F1" w14:textId="03BD1294" w:rsidR="00AD31AC" w:rsidRPr="00267C9F" w:rsidRDefault="00AD31AC" w:rsidP="00AD31AC">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Department of Planning</w:t>
      </w:r>
      <w:r>
        <w:rPr>
          <w:rFonts w:eastAsia="Times New Roman" w:cs="Arial"/>
          <w:color w:val="000000"/>
          <w:sz w:val="22"/>
          <w:szCs w:val="22"/>
        </w:rPr>
        <w:t>, Housing</w:t>
      </w:r>
      <w:r w:rsidRPr="00267C9F">
        <w:rPr>
          <w:rFonts w:eastAsia="Times New Roman" w:cs="Arial"/>
          <w:color w:val="000000"/>
          <w:sz w:val="22"/>
          <w:szCs w:val="22"/>
        </w:rPr>
        <w:t xml:space="preserve"> and </w:t>
      </w:r>
      <w:r>
        <w:rPr>
          <w:rFonts w:eastAsia="Times New Roman" w:cs="Arial"/>
          <w:color w:val="000000"/>
          <w:sz w:val="22"/>
          <w:szCs w:val="22"/>
        </w:rPr>
        <w:t>Infrastructure</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55596D">
        <w:rPr>
          <w:rFonts w:eastAsia="Times New Roman" w:cs="Arial"/>
          <w:color w:val="000000"/>
          <w:sz w:val="22"/>
          <w:szCs w:val="22"/>
        </w:rPr>
        <w:t>3</w:t>
      </w:r>
      <w:r w:rsidR="00246D9D">
        <w:rPr>
          <w:rFonts w:eastAsia="Times New Roman" w:cs="Arial"/>
          <w:color w:val="000000"/>
          <w:sz w:val="22"/>
          <w:szCs w:val="22"/>
        </w:rPr>
        <w:t>9</w:t>
      </w:r>
    </w:p>
    <w:p w14:paraId="2EC025FB" w14:textId="4710A020" w:rsidR="00AD31AC" w:rsidRPr="00267C9F" w:rsidRDefault="00AD31AC" w:rsidP="00AD31AC">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Royal Botanic Gardens and Domain Trust</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246D9D">
        <w:rPr>
          <w:rFonts w:eastAsia="Times New Roman" w:cs="Arial"/>
          <w:color w:val="000000"/>
          <w:sz w:val="22"/>
          <w:szCs w:val="22"/>
        </w:rPr>
        <w:t>40</w:t>
      </w:r>
    </w:p>
    <w:p w14:paraId="1C7DD225" w14:textId="7FFCC5DE" w:rsidR="00AD31AC" w:rsidRPr="00267C9F" w:rsidRDefault="00AD31AC" w:rsidP="00AD31AC">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Sydney Olympic Park Authority</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55596D">
        <w:rPr>
          <w:rFonts w:eastAsia="Times New Roman" w:cs="Arial"/>
          <w:color w:val="000000"/>
          <w:sz w:val="22"/>
          <w:szCs w:val="22"/>
        </w:rPr>
        <w:t>4</w:t>
      </w:r>
      <w:r w:rsidR="00246D9D">
        <w:rPr>
          <w:rFonts w:eastAsia="Times New Roman" w:cs="Arial"/>
          <w:color w:val="000000"/>
          <w:sz w:val="22"/>
          <w:szCs w:val="22"/>
        </w:rPr>
        <w:t>1</w:t>
      </w:r>
    </w:p>
    <w:p w14:paraId="21F3A59E" w14:textId="6CA03919" w:rsidR="00AD31AC" w:rsidRPr="00267C9F" w:rsidRDefault="00AD31AC" w:rsidP="00AD31AC">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Western Parkland City Authority</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55596D">
        <w:rPr>
          <w:rFonts w:eastAsia="Times New Roman" w:cs="Arial"/>
          <w:color w:val="000000"/>
          <w:sz w:val="22"/>
          <w:szCs w:val="22"/>
        </w:rPr>
        <w:t>4</w:t>
      </w:r>
      <w:r w:rsidR="00246D9D">
        <w:rPr>
          <w:rFonts w:eastAsia="Times New Roman" w:cs="Arial"/>
          <w:color w:val="000000"/>
          <w:sz w:val="22"/>
          <w:szCs w:val="22"/>
        </w:rPr>
        <w:t>1</w:t>
      </w:r>
    </w:p>
    <w:p w14:paraId="1B255F84" w14:textId="05D9582C" w:rsidR="00AD31AC" w:rsidRPr="00267C9F" w:rsidRDefault="00AD31AC" w:rsidP="00AD31AC">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Centennial Park and Moore Park Trust</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55596D">
        <w:rPr>
          <w:rFonts w:eastAsia="Times New Roman" w:cs="Arial"/>
          <w:color w:val="000000"/>
          <w:sz w:val="22"/>
          <w:szCs w:val="22"/>
        </w:rPr>
        <w:t>4</w:t>
      </w:r>
      <w:r w:rsidR="00246D9D">
        <w:rPr>
          <w:rFonts w:eastAsia="Times New Roman" w:cs="Arial"/>
          <w:color w:val="000000"/>
          <w:sz w:val="22"/>
          <w:szCs w:val="22"/>
        </w:rPr>
        <w:t>2</w:t>
      </w:r>
    </w:p>
    <w:p w14:paraId="03CDF883" w14:textId="036AFCD8" w:rsidR="00AD31AC" w:rsidRPr="00267C9F" w:rsidRDefault="00AD31AC" w:rsidP="00AD31AC">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Hunter and Central Coast Development Corporation</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55596D">
        <w:rPr>
          <w:rFonts w:eastAsia="Times New Roman" w:cs="Arial"/>
          <w:color w:val="000000"/>
          <w:sz w:val="22"/>
          <w:szCs w:val="22"/>
        </w:rPr>
        <w:t>4</w:t>
      </w:r>
      <w:r w:rsidR="00246D9D">
        <w:rPr>
          <w:rFonts w:eastAsia="Times New Roman" w:cs="Arial"/>
          <w:color w:val="000000"/>
          <w:sz w:val="22"/>
          <w:szCs w:val="22"/>
        </w:rPr>
        <w:t>2</w:t>
      </w:r>
    </w:p>
    <w:p w14:paraId="0FC37DDA" w14:textId="5C66C476" w:rsidR="00AD31AC" w:rsidRPr="00267C9F" w:rsidRDefault="00AD31AC" w:rsidP="00AD31AC">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Planning Ministerial Corporation</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9B1D54">
        <w:rPr>
          <w:rFonts w:eastAsia="Times New Roman" w:cs="Arial"/>
          <w:color w:val="000000"/>
          <w:sz w:val="22"/>
          <w:szCs w:val="22"/>
        </w:rPr>
        <w:t>4</w:t>
      </w:r>
      <w:r w:rsidR="00246D9D">
        <w:rPr>
          <w:rFonts w:eastAsia="Times New Roman" w:cs="Arial"/>
          <w:color w:val="000000"/>
          <w:sz w:val="22"/>
          <w:szCs w:val="22"/>
        </w:rPr>
        <w:t>3</w:t>
      </w:r>
    </w:p>
    <w:p w14:paraId="59BFD9E1" w14:textId="267CAA4A" w:rsidR="00AD31AC" w:rsidRPr="00267C9F" w:rsidRDefault="00AD31AC" w:rsidP="00AD31AC">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 xml:space="preserve">Property </w:t>
      </w:r>
      <w:r>
        <w:rPr>
          <w:rFonts w:eastAsia="Times New Roman" w:cs="Arial"/>
          <w:color w:val="000000"/>
          <w:sz w:val="22"/>
          <w:szCs w:val="22"/>
        </w:rPr>
        <w:t xml:space="preserve">and Development </w:t>
      </w:r>
      <w:r w:rsidRPr="00267C9F">
        <w:rPr>
          <w:rFonts w:eastAsia="Times New Roman" w:cs="Arial"/>
          <w:color w:val="000000"/>
          <w:sz w:val="22"/>
          <w:szCs w:val="22"/>
        </w:rPr>
        <w:t>NSW</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9B1D54">
        <w:rPr>
          <w:rFonts w:eastAsia="Times New Roman" w:cs="Arial"/>
          <w:color w:val="000000"/>
          <w:sz w:val="22"/>
          <w:szCs w:val="22"/>
        </w:rPr>
        <w:t>4</w:t>
      </w:r>
      <w:r w:rsidR="00246D9D">
        <w:rPr>
          <w:rFonts w:eastAsia="Times New Roman" w:cs="Arial"/>
          <w:color w:val="000000"/>
          <w:sz w:val="22"/>
          <w:szCs w:val="22"/>
        </w:rPr>
        <w:t>4</w:t>
      </w:r>
    </w:p>
    <w:p w14:paraId="301663BB" w14:textId="12A870E4" w:rsidR="00AD31AC" w:rsidRPr="00267C9F" w:rsidRDefault="00AD31AC" w:rsidP="00AD31AC">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Western Sydney Parklands Trust</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9B1D54">
        <w:rPr>
          <w:rFonts w:eastAsia="Times New Roman" w:cs="Arial"/>
          <w:color w:val="000000"/>
          <w:sz w:val="22"/>
          <w:szCs w:val="22"/>
        </w:rPr>
        <w:t>4</w:t>
      </w:r>
      <w:r w:rsidR="00246D9D">
        <w:rPr>
          <w:rFonts w:eastAsia="Times New Roman" w:cs="Arial"/>
          <w:color w:val="000000"/>
          <w:sz w:val="22"/>
          <w:szCs w:val="22"/>
        </w:rPr>
        <w:t>5</w:t>
      </w:r>
    </w:p>
    <w:p w14:paraId="5FE26B37" w14:textId="728F98DC" w:rsidR="002E1798" w:rsidRPr="00267C9F" w:rsidRDefault="002E1798" w:rsidP="0036239A">
      <w:pPr>
        <w:pStyle w:val="TOC1contents"/>
        <w:keepNext w:val="0"/>
        <w:keepLines w:val="0"/>
        <w:tabs>
          <w:tab w:val="left" w:pos="1316"/>
        </w:tabs>
        <w:spacing w:before="100"/>
        <w:rPr>
          <w:rFonts w:ascii="Public Sans" w:hAnsi="Public Sans" w:cs="Arial"/>
          <w:smallCaps w:val="0"/>
          <w:szCs w:val="22"/>
        </w:rPr>
      </w:pPr>
      <w:r w:rsidRPr="00267C9F">
        <w:rPr>
          <w:rFonts w:ascii="Public Sans" w:hAnsi="Public Sans" w:cs="Arial"/>
          <w:smallCaps w:val="0"/>
          <w:szCs w:val="22"/>
        </w:rPr>
        <w:t>Premier</w:t>
      </w:r>
    </w:p>
    <w:p w14:paraId="0C380775" w14:textId="000BE322"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Premier's Department</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9B1D54">
        <w:rPr>
          <w:rFonts w:eastAsia="Times New Roman" w:cs="Arial"/>
          <w:color w:val="000000"/>
          <w:sz w:val="22"/>
          <w:szCs w:val="22"/>
        </w:rPr>
        <w:t>4</w:t>
      </w:r>
      <w:r w:rsidR="00246D9D">
        <w:rPr>
          <w:rFonts w:eastAsia="Times New Roman" w:cs="Arial"/>
          <w:color w:val="000000"/>
          <w:sz w:val="22"/>
          <w:szCs w:val="22"/>
        </w:rPr>
        <w:t>6</w:t>
      </w:r>
    </w:p>
    <w:p w14:paraId="352A52DE" w14:textId="42FF01B0" w:rsidR="00D04227" w:rsidRPr="00267C9F" w:rsidRDefault="00D04227" w:rsidP="00D04227">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Pr>
          <w:rFonts w:eastAsia="Times New Roman" w:cs="Arial"/>
          <w:color w:val="000000"/>
          <w:sz w:val="22"/>
          <w:szCs w:val="22"/>
        </w:rPr>
        <w:t>Natural Resources Commission</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9B1D54">
        <w:rPr>
          <w:rFonts w:eastAsia="Times New Roman" w:cs="Arial"/>
          <w:color w:val="000000"/>
          <w:sz w:val="22"/>
          <w:szCs w:val="22"/>
        </w:rPr>
        <w:t>4</w:t>
      </w:r>
      <w:r w:rsidR="00246D9D">
        <w:rPr>
          <w:rFonts w:eastAsia="Times New Roman" w:cs="Arial"/>
          <w:color w:val="000000"/>
          <w:sz w:val="22"/>
          <w:szCs w:val="22"/>
        </w:rPr>
        <w:t>6</w:t>
      </w:r>
    </w:p>
    <w:p w14:paraId="13A83215" w14:textId="6728A9B9" w:rsidR="007E320E" w:rsidRPr="00267C9F" w:rsidRDefault="007E320E" w:rsidP="007E320E">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NSW Reconstruction Authority</w:t>
      </w:r>
      <w:r w:rsidRPr="00267C9F">
        <w:rPr>
          <w:rFonts w:eastAsia="Times New Roman" w:cs="Arial"/>
          <w:color w:val="000000"/>
          <w:sz w:val="22"/>
          <w:szCs w:val="22"/>
        </w:rPr>
        <w:tab/>
      </w:r>
      <w:r w:rsidRPr="00267C9F">
        <w:rPr>
          <w:rFonts w:eastAsia="Times New Roman" w:cs="Arial"/>
          <w:color w:val="000000"/>
          <w:sz w:val="22"/>
          <w:szCs w:val="22"/>
        </w:rPr>
        <w:tab/>
        <w:t xml:space="preserve">4 </w:t>
      </w:r>
      <w:r>
        <w:rPr>
          <w:rFonts w:eastAsia="Times New Roman" w:cs="Arial"/>
          <w:color w:val="000000"/>
          <w:sz w:val="22"/>
          <w:szCs w:val="22"/>
        </w:rPr>
        <w:t xml:space="preserve">- </w:t>
      </w:r>
      <w:r w:rsidR="009B1D54">
        <w:rPr>
          <w:rFonts w:eastAsia="Times New Roman" w:cs="Arial"/>
          <w:color w:val="000000"/>
          <w:sz w:val="22"/>
          <w:szCs w:val="22"/>
        </w:rPr>
        <w:t>4</w:t>
      </w:r>
      <w:r w:rsidR="00246D9D">
        <w:rPr>
          <w:rFonts w:eastAsia="Times New Roman" w:cs="Arial"/>
          <w:color w:val="000000"/>
          <w:sz w:val="22"/>
          <w:szCs w:val="22"/>
        </w:rPr>
        <w:t>6</w:t>
      </w:r>
    </w:p>
    <w:p w14:paraId="20BC357C" w14:textId="04692155" w:rsidR="002E1798" w:rsidRPr="00267C9F" w:rsidRDefault="007E320E" w:rsidP="0036239A">
      <w:pPr>
        <w:pStyle w:val="TOC1contents"/>
        <w:keepNext w:val="0"/>
        <w:keepLines w:val="0"/>
        <w:tabs>
          <w:tab w:val="left" w:pos="1316"/>
        </w:tabs>
        <w:spacing w:before="100"/>
        <w:rPr>
          <w:rFonts w:ascii="Public Sans" w:hAnsi="Public Sans" w:cs="Arial"/>
          <w:smallCaps w:val="0"/>
          <w:szCs w:val="22"/>
        </w:rPr>
      </w:pPr>
      <w:r>
        <w:rPr>
          <w:rFonts w:ascii="Public Sans" w:hAnsi="Public Sans" w:cs="Arial"/>
          <w:smallCaps w:val="0"/>
          <w:szCs w:val="22"/>
        </w:rPr>
        <w:t xml:space="preserve">Primary Industries and </w:t>
      </w:r>
      <w:r w:rsidR="002E1798" w:rsidRPr="00267C9F">
        <w:rPr>
          <w:rFonts w:ascii="Public Sans" w:hAnsi="Public Sans" w:cs="Arial"/>
          <w:smallCaps w:val="0"/>
          <w:szCs w:val="22"/>
        </w:rPr>
        <w:t xml:space="preserve">Regional </w:t>
      </w:r>
      <w:r>
        <w:rPr>
          <w:rFonts w:ascii="Public Sans" w:hAnsi="Public Sans" w:cs="Arial"/>
          <w:smallCaps w:val="0"/>
          <w:szCs w:val="22"/>
        </w:rPr>
        <w:t>Development</w:t>
      </w:r>
    </w:p>
    <w:p w14:paraId="6F5CAAB7" w14:textId="1BCDD953"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 xml:space="preserve">Department of </w:t>
      </w:r>
      <w:r w:rsidR="007E320E">
        <w:rPr>
          <w:rFonts w:eastAsia="Times New Roman" w:cs="Arial"/>
          <w:color w:val="000000"/>
          <w:sz w:val="22"/>
          <w:szCs w:val="22"/>
        </w:rPr>
        <w:t xml:space="preserve">Primary Industries and </w:t>
      </w:r>
      <w:r w:rsidRPr="00267C9F">
        <w:rPr>
          <w:rFonts w:eastAsia="Times New Roman" w:cs="Arial"/>
          <w:color w:val="000000"/>
          <w:sz w:val="22"/>
          <w:szCs w:val="22"/>
        </w:rPr>
        <w:t xml:space="preserve">Regional </w:t>
      </w:r>
      <w:r w:rsidR="00482106">
        <w:rPr>
          <w:rFonts w:eastAsia="Times New Roman" w:cs="Arial"/>
          <w:color w:val="000000"/>
          <w:sz w:val="22"/>
          <w:szCs w:val="22"/>
        </w:rPr>
        <w:t>Development</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8D2673">
        <w:rPr>
          <w:rFonts w:eastAsia="Times New Roman" w:cs="Arial"/>
          <w:color w:val="000000"/>
          <w:sz w:val="22"/>
          <w:szCs w:val="22"/>
        </w:rPr>
        <w:t>4</w:t>
      </w:r>
      <w:r w:rsidR="00246D9D">
        <w:rPr>
          <w:rFonts w:eastAsia="Times New Roman" w:cs="Arial"/>
          <w:color w:val="000000"/>
          <w:sz w:val="22"/>
          <w:szCs w:val="22"/>
        </w:rPr>
        <w:t>7</w:t>
      </w:r>
    </w:p>
    <w:p w14:paraId="510E120F" w14:textId="641C00D9"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New South Wales Rural Assistance Authority</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8D2673">
        <w:rPr>
          <w:rFonts w:eastAsia="Times New Roman" w:cs="Arial"/>
          <w:color w:val="000000"/>
          <w:sz w:val="22"/>
          <w:szCs w:val="22"/>
        </w:rPr>
        <w:t>4</w:t>
      </w:r>
      <w:r w:rsidR="00246D9D">
        <w:rPr>
          <w:rFonts w:eastAsia="Times New Roman" w:cs="Arial"/>
          <w:color w:val="000000"/>
          <w:sz w:val="22"/>
          <w:szCs w:val="22"/>
        </w:rPr>
        <w:t>7</w:t>
      </w:r>
    </w:p>
    <w:p w14:paraId="24F044EA" w14:textId="7E076D57"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Local Land Services</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8D2673">
        <w:rPr>
          <w:rFonts w:eastAsia="Times New Roman" w:cs="Arial"/>
          <w:color w:val="000000"/>
          <w:sz w:val="22"/>
          <w:szCs w:val="22"/>
        </w:rPr>
        <w:t>4</w:t>
      </w:r>
      <w:r w:rsidR="00246D9D">
        <w:rPr>
          <w:rFonts w:eastAsia="Times New Roman" w:cs="Arial"/>
          <w:color w:val="000000"/>
          <w:sz w:val="22"/>
          <w:szCs w:val="22"/>
        </w:rPr>
        <w:t>8</w:t>
      </w:r>
    </w:p>
    <w:p w14:paraId="30909974" w14:textId="13672F66"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NSW Food Authority</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8D2673">
        <w:rPr>
          <w:rFonts w:eastAsia="Times New Roman" w:cs="Arial"/>
          <w:color w:val="000000"/>
          <w:sz w:val="22"/>
          <w:szCs w:val="22"/>
        </w:rPr>
        <w:t>4</w:t>
      </w:r>
      <w:r w:rsidR="00246D9D">
        <w:rPr>
          <w:rFonts w:eastAsia="Times New Roman" w:cs="Arial"/>
          <w:color w:val="000000"/>
          <w:sz w:val="22"/>
          <w:szCs w:val="22"/>
        </w:rPr>
        <w:t>8</w:t>
      </w:r>
    </w:p>
    <w:p w14:paraId="365BC5D1" w14:textId="77777777" w:rsidR="002E1798" w:rsidRPr="00267C9F" w:rsidRDefault="002E1798" w:rsidP="0036239A">
      <w:pPr>
        <w:pStyle w:val="TOC1contents"/>
        <w:keepNext w:val="0"/>
        <w:keepLines w:val="0"/>
        <w:tabs>
          <w:tab w:val="left" w:pos="1316"/>
        </w:tabs>
        <w:spacing w:before="100"/>
        <w:rPr>
          <w:rFonts w:ascii="Public Sans" w:hAnsi="Public Sans" w:cs="Arial"/>
          <w:smallCaps w:val="0"/>
          <w:szCs w:val="22"/>
        </w:rPr>
      </w:pPr>
      <w:r w:rsidRPr="00267C9F">
        <w:rPr>
          <w:rFonts w:ascii="Public Sans" w:hAnsi="Public Sans" w:cs="Arial"/>
          <w:smallCaps w:val="0"/>
          <w:szCs w:val="22"/>
        </w:rPr>
        <w:t>Transport</w:t>
      </w:r>
    </w:p>
    <w:p w14:paraId="79C0B21F" w14:textId="15BE2DD7"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Transport for NSW</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8D2673">
        <w:rPr>
          <w:rFonts w:eastAsia="Times New Roman" w:cs="Arial"/>
          <w:color w:val="000000"/>
          <w:sz w:val="22"/>
          <w:szCs w:val="22"/>
        </w:rPr>
        <w:t>4</w:t>
      </w:r>
      <w:r w:rsidR="00246D9D">
        <w:rPr>
          <w:rFonts w:eastAsia="Times New Roman" w:cs="Arial"/>
          <w:color w:val="000000"/>
          <w:sz w:val="22"/>
          <w:szCs w:val="22"/>
        </w:rPr>
        <w:t>9</w:t>
      </w:r>
    </w:p>
    <w:p w14:paraId="707E4F3D" w14:textId="44C1B1FF"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Sydney Metro</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FF436D">
        <w:rPr>
          <w:rFonts w:eastAsia="Times New Roman" w:cs="Arial"/>
          <w:color w:val="000000"/>
          <w:sz w:val="22"/>
          <w:szCs w:val="22"/>
        </w:rPr>
        <w:t>5</w:t>
      </w:r>
      <w:r w:rsidR="00246D9D">
        <w:rPr>
          <w:rFonts w:eastAsia="Times New Roman" w:cs="Arial"/>
          <w:color w:val="000000"/>
          <w:sz w:val="22"/>
          <w:szCs w:val="22"/>
        </w:rPr>
        <w:t>6</w:t>
      </w:r>
    </w:p>
    <w:p w14:paraId="38B2BA4B" w14:textId="55D669FD"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Office of Transport Safety Investigations</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FF436D">
        <w:rPr>
          <w:rFonts w:eastAsia="Times New Roman" w:cs="Arial"/>
          <w:color w:val="000000"/>
          <w:sz w:val="22"/>
          <w:szCs w:val="22"/>
        </w:rPr>
        <w:t>5</w:t>
      </w:r>
      <w:r w:rsidR="00246D9D">
        <w:rPr>
          <w:rFonts w:eastAsia="Times New Roman" w:cs="Arial"/>
          <w:color w:val="000000"/>
          <w:sz w:val="22"/>
          <w:szCs w:val="22"/>
        </w:rPr>
        <w:t>6</w:t>
      </w:r>
    </w:p>
    <w:p w14:paraId="3BA18EB6" w14:textId="77777777" w:rsidR="002E1798" w:rsidRPr="00267C9F" w:rsidRDefault="002E1798" w:rsidP="0036239A">
      <w:pPr>
        <w:pStyle w:val="TOC1contents"/>
        <w:keepNext w:val="0"/>
        <w:keepLines w:val="0"/>
        <w:tabs>
          <w:tab w:val="left" w:pos="1316"/>
        </w:tabs>
        <w:spacing w:before="100"/>
        <w:rPr>
          <w:rFonts w:ascii="Public Sans" w:hAnsi="Public Sans" w:cs="Arial"/>
          <w:smallCaps w:val="0"/>
          <w:szCs w:val="22"/>
        </w:rPr>
      </w:pPr>
      <w:r w:rsidRPr="00267C9F">
        <w:rPr>
          <w:rFonts w:ascii="Public Sans" w:hAnsi="Public Sans" w:cs="Arial"/>
          <w:smallCaps w:val="0"/>
          <w:szCs w:val="22"/>
        </w:rPr>
        <w:t>Treasury</w:t>
      </w:r>
    </w:p>
    <w:p w14:paraId="3FECB030" w14:textId="0E1C1768"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 xml:space="preserve">Treasury </w:t>
      </w:r>
      <w:r w:rsidR="003B00D1" w:rsidRPr="00267C9F">
        <w:rPr>
          <w:rFonts w:eastAsia="Times New Roman" w:cs="Arial"/>
          <w:color w:val="000000"/>
          <w:sz w:val="22"/>
          <w:szCs w:val="22"/>
        </w:rPr>
        <w:tab/>
      </w:r>
      <w:r w:rsidR="003B00D1" w:rsidRPr="00267C9F">
        <w:rPr>
          <w:rFonts w:eastAsia="Times New Roman" w:cs="Arial"/>
          <w:color w:val="000000"/>
          <w:sz w:val="22"/>
          <w:szCs w:val="22"/>
        </w:rPr>
        <w:tab/>
      </w:r>
      <w:r w:rsidR="00BE4C92">
        <w:rPr>
          <w:rFonts w:eastAsia="Times New Roman" w:cs="Arial"/>
          <w:color w:val="000000"/>
          <w:sz w:val="22"/>
          <w:szCs w:val="22"/>
        </w:rPr>
        <w:tab/>
      </w:r>
      <w:r w:rsidR="003B00D1" w:rsidRPr="00267C9F">
        <w:rPr>
          <w:rFonts w:eastAsia="Times New Roman" w:cs="Arial"/>
          <w:color w:val="000000"/>
          <w:sz w:val="22"/>
          <w:szCs w:val="22"/>
        </w:rPr>
        <w:t>4 -</w:t>
      </w:r>
      <w:r w:rsidR="00566CE5" w:rsidRPr="00267C9F">
        <w:rPr>
          <w:rFonts w:eastAsia="Times New Roman" w:cs="Arial"/>
          <w:color w:val="000000"/>
          <w:sz w:val="22"/>
          <w:szCs w:val="22"/>
        </w:rPr>
        <w:t xml:space="preserve"> </w:t>
      </w:r>
      <w:r w:rsidR="00FF436D">
        <w:rPr>
          <w:rFonts w:eastAsia="Times New Roman" w:cs="Arial"/>
          <w:color w:val="000000"/>
          <w:sz w:val="22"/>
          <w:szCs w:val="22"/>
        </w:rPr>
        <w:t>5</w:t>
      </w:r>
      <w:r w:rsidR="00246D9D">
        <w:rPr>
          <w:rFonts w:eastAsia="Times New Roman" w:cs="Arial"/>
          <w:color w:val="000000"/>
          <w:sz w:val="22"/>
          <w:szCs w:val="22"/>
        </w:rPr>
        <w:t>7</w:t>
      </w:r>
    </w:p>
    <w:p w14:paraId="762FF3A1" w14:textId="231F33EC"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Infrastructure NSW</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FF436D">
        <w:rPr>
          <w:rFonts w:eastAsia="Times New Roman" w:cs="Arial"/>
          <w:color w:val="000000"/>
          <w:sz w:val="22"/>
          <w:szCs w:val="22"/>
        </w:rPr>
        <w:t>5</w:t>
      </w:r>
      <w:r w:rsidR="00246D9D">
        <w:rPr>
          <w:rFonts w:eastAsia="Times New Roman" w:cs="Arial"/>
          <w:color w:val="000000"/>
          <w:sz w:val="22"/>
          <w:szCs w:val="22"/>
        </w:rPr>
        <w:t>7</w:t>
      </w:r>
    </w:p>
    <w:p w14:paraId="28A271A8" w14:textId="4CA0A2F4"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NSW Self Insurance Corporation</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FF436D">
        <w:rPr>
          <w:rFonts w:eastAsia="Times New Roman" w:cs="Arial"/>
          <w:color w:val="000000"/>
          <w:sz w:val="22"/>
          <w:szCs w:val="22"/>
        </w:rPr>
        <w:t>5</w:t>
      </w:r>
      <w:r w:rsidR="00246D9D">
        <w:rPr>
          <w:rFonts w:eastAsia="Times New Roman" w:cs="Arial"/>
          <w:color w:val="000000"/>
          <w:sz w:val="22"/>
          <w:szCs w:val="22"/>
        </w:rPr>
        <w:t>7</w:t>
      </w:r>
    </w:p>
    <w:p w14:paraId="7AEF11C5" w14:textId="72BE6663"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Workers' Compensation (Dust Diseases) Authority</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FF436D">
        <w:rPr>
          <w:rFonts w:eastAsia="Times New Roman" w:cs="Arial"/>
          <w:color w:val="000000"/>
          <w:sz w:val="22"/>
          <w:szCs w:val="22"/>
        </w:rPr>
        <w:t>5</w:t>
      </w:r>
      <w:r w:rsidR="00246D9D">
        <w:rPr>
          <w:rFonts w:eastAsia="Times New Roman" w:cs="Arial"/>
          <w:color w:val="000000"/>
          <w:sz w:val="22"/>
          <w:szCs w:val="22"/>
        </w:rPr>
        <w:t>8</w:t>
      </w:r>
    </w:p>
    <w:p w14:paraId="4089A74E" w14:textId="77777777" w:rsidR="002E1798" w:rsidRPr="00267C9F" w:rsidRDefault="002E1798" w:rsidP="0036239A">
      <w:pPr>
        <w:pStyle w:val="TOC1contents"/>
        <w:keepNext w:val="0"/>
        <w:keepLines w:val="0"/>
        <w:tabs>
          <w:tab w:val="left" w:pos="1316"/>
        </w:tabs>
        <w:spacing w:before="100"/>
        <w:rPr>
          <w:rFonts w:ascii="Public Sans" w:hAnsi="Public Sans" w:cs="Arial"/>
          <w:smallCaps w:val="0"/>
          <w:szCs w:val="22"/>
        </w:rPr>
      </w:pPr>
      <w:r w:rsidRPr="00267C9F">
        <w:rPr>
          <w:rFonts w:ascii="Public Sans" w:hAnsi="Public Sans" w:cs="Arial"/>
          <w:smallCaps w:val="0"/>
          <w:szCs w:val="22"/>
        </w:rPr>
        <w:t xml:space="preserve">The Legislature </w:t>
      </w:r>
    </w:p>
    <w:p w14:paraId="6356AA12" w14:textId="55397FFA" w:rsidR="0013009A"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The Legislature</w:t>
      </w:r>
      <w:r w:rsidR="003B00D1" w:rsidRPr="00267C9F">
        <w:rPr>
          <w:rFonts w:eastAsia="Times New Roman" w:cs="Arial"/>
          <w:color w:val="000000"/>
          <w:sz w:val="22"/>
          <w:szCs w:val="22"/>
        </w:rPr>
        <w:tab/>
      </w:r>
      <w:r w:rsidR="003B00D1" w:rsidRPr="00267C9F">
        <w:rPr>
          <w:rFonts w:eastAsia="Times New Roman" w:cs="Arial"/>
          <w:color w:val="000000"/>
          <w:sz w:val="22"/>
          <w:szCs w:val="22"/>
        </w:rPr>
        <w:tab/>
        <w:t xml:space="preserve">4 </w:t>
      </w:r>
      <w:r w:rsidR="008A6022">
        <w:rPr>
          <w:rFonts w:eastAsia="Times New Roman" w:cs="Arial"/>
          <w:color w:val="000000"/>
          <w:sz w:val="22"/>
          <w:szCs w:val="22"/>
        </w:rPr>
        <w:t xml:space="preserve">- </w:t>
      </w:r>
      <w:r w:rsidR="00FF436D">
        <w:rPr>
          <w:rFonts w:eastAsia="Times New Roman" w:cs="Arial"/>
          <w:color w:val="000000"/>
          <w:sz w:val="22"/>
          <w:szCs w:val="22"/>
        </w:rPr>
        <w:t>5</w:t>
      </w:r>
      <w:r w:rsidR="00246D9D">
        <w:rPr>
          <w:rFonts w:eastAsia="Times New Roman" w:cs="Arial"/>
          <w:color w:val="000000"/>
          <w:sz w:val="22"/>
          <w:szCs w:val="22"/>
        </w:rPr>
        <w:t>9</w:t>
      </w:r>
    </w:p>
    <w:p w14:paraId="160FBBB1" w14:textId="315E1FFF" w:rsidR="004E45F8" w:rsidRPr="00267C9F" w:rsidRDefault="004E45F8" w:rsidP="0036239A">
      <w:pPr>
        <w:pStyle w:val="TOC1contents"/>
        <w:keepNext w:val="0"/>
        <w:keepLines w:val="0"/>
        <w:tabs>
          <w:tab w:val="left" w:pos="1316"/>
        </w:tabs>
        <w:spacing w:before="100"/>
        <w:rPr>
          <w:rFonts w:ascii="Public Sans" w:hAnsi="Public Sans" w:cs="Arial"/>
          <w:smallCaps w:val="0"/>
          <w:szCs w:val="22"/>
        </w:rPr>
      </w:pPr>
      <w:r>
        <w:rPr>
          <w:rFonts w:ascii="Public Sans" w:hAnsi="Public Sans" w:cs="Arial"/>
          <w:smallCaps w:val="0"/>
          <w:szCs w:val="22"/>
        </w:rPr>
        <w:t>Integrity Agencies</w:t>
      </w:r>
    </w:p>
    <w:p w14:paraId="3D80B0BF" w14:textId="024D8B90" w:rsidR="004E45F8" w:rsidRPr="00267C9F" w:rsidRDefault="004E45F8" w:rsidP="004E45F8">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Audit Office of New South Wales</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246D9D">
        <w:rPr>
          <w:rFonts w:eastAsia="Times New Roman" w:cs="Arial"/>
          <w:color w:val="000000"/>
          <w:sz w:val="22"/>
          <w:szCs w:val="22"/>
        </w:rPr>
        <w:t>60</w:t>
      </w:r>
    </w:p>
    <w:p w14:paraId="3FB94901" w14:textId="3A1665CC" w:rsidR="004E45F8" w:rsidRPr="00267C9F" w:rsidRDefault="004E45F8" w:rsidP="004E45F8">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Independent Commission Against Corruption</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263D87">
        <w:rPr>
          <w:rFonts w:eastAsia="Times New Roman" w:cs="Arial"/>
          <w:color w:val="000000"/>
          <w:sz w:val="22"/>
          <w:szCs w:val="22"/>
        </w:rPr>
        <w:t>60</w:t>
      </w:r>
    </w:p>
    <w:p w14:paraId="276F0A97" w14:textId="6307981F" w:rsidR="004E45F8" w:rsidRPr="00267C9F" w:rsidRDefault="004E45F8" w:rsidP="004E45F8">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Law Enforcement Conduct Commission</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263D87">
        <w:rPr>
          <w:rFonts w:eastAsia="Times New Roman" w:cs="Arial"/>
          <w:color w:val="000000"/>
          <w:sz w:val="22"/>
          <w:szCs w:val="22"/>
        </w:rPr>
        <w:t>60</w:t>
      </w:r>
    </w:p>
    <w:p w14:paraId="69F60A2F" w14:textId="529E76A0" w:rsidR="004E45F8" w:rsidRPr="00267C9F" w:rsidRDefault="004E45F8" w:rsidP="004E45F8">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New South Wales Electoral Commission</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D62BC4">
        <w:rPr>
          <w:rFonts w:eastAsia="Times New Roman" w:cs="Arial"/>
          <w:color w:val="000000"/>
          <w:sz w:val="22"/>
          <w:szCs w:val="22"/>
        </w:rPr>
        <w:t>6</w:t>
      </w:r>
      <w:r w:rsidR="00263D87">
        <w:rPr>
          <w:rFonts w:eastAsia="Times New Roman" w:cs="Arial"/>
          <w:color w:val="000000"/>
          <w:sz w:val="22"/>
          <w:szCs w:val="22"/>
        </w:rPr>
        <w:t>1</w:t>
      </w:r>
    </w:p>
    <w:p w14:paraId="1EF1AA48" w14:textId="57BA3C61" w:rsidR="004E45F8" w:rsidRDefault="004E45F8" w:rsidP="0036239A">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Ombudsman's Office</w:t>
      </w:r>
      <w:r w:rsidRPr="00267C9F">
        <w:rPr>
          <w:rFonts w:eastAsia="Times New Roman" w:cs="Arial"/>
          <w:color w:val="000000"/>
          <w:sz w:val="22"/>
          <w:szCs w:val="22"/>
        </w:rPr>
        <w:tab/>
      </w:r>
      <w:r w:rsidRPr="00267C9F">
        <w:rPr>
          <w:rFonts w:eastAsia="Times New Roman" w:cs="Arial"/>
          <w:color w:val="000000"/>
          <w:sz w:val="22"/>
          <w:szCs w:val="22"/>
        </w:rPr>
        <w:tab/>
        <w:t xml:space="preserve">4 </w:t>
      </w:r>
      <w:r w:rsidR="006E3FFC">
        <w:rPr>
          <w:rFonts w:eastAsia="Times New Roman" w:cs="Arial"/>
          <w:color w:val="000000"/>
          <w:sz w:val="22"/>
          <w:szCs w:val="22"/>
        </w:rPr>
        <w:t>-</w:t>
      </w:r>
      <w:r w:rsidRPr="00267C9F">
        <w:rPr>
          <w:rFonts w:eastAsia="Times New Roman" w:cs="Arial"/>
          <w:color w:val="000000"/>
          <w:sz w:val="22"/>
          <w:szCs w:val="22"/>
        </w:rPr>
        <w:t xml:space="preserve"> </w:t>
      </w:r>
      <w:r w:rsidR="00D62BC4">
        <w:rPr>
          <w:rFonts w:eastAsia="Times New Roman" w:cs="Arial"/>
          <w:color w:val="000000"/>
          <w:sz w:val="22"/>
          <w:szCs w:val="22"/>
        </w:rPr>
        <w:t>6</w:t>
      </w:r>
      <w:r w:rsidR="00263D87">
        <w:rPr>
          <w:rFonts w:eastAsia="Times New Roman" w:cs="Arial"/>
          <w:color w:val="000000"/>
          <w:sz w:val="22"/>
          <w:szCs w:val="22"/>
        </w:rPr>
        <w:t>1</w:t>
      </w:r>
    </w:p>
    <w:p w14:paraId="356C20C1" w14:textId="4CB0A640" w:rsidR="00264459" w:rsidRPr="00267C9F" w:rsidRDefault="00264459" w:rsidP="0036239A">
      <w:pPr>
        <w:pStyle w:val="TOC1contents"/>
        <w:keepNext w:val="0"/>
        <w:keepLines w:val="0"/>
        <w:tabs>
          <w:tab w:val="left" w:pos="1316"/>
        </w:tabs>
        <w:spacing w:before="100"/>
        <w:rPr>
          <w:rFonts w:ascii="Public Sans" w:hAnsi="Public Sans" w:cs="Arial"/>
          <w:smallCaps w:val="0"/>
          <w:szCs w:val="22"/>
        </w:rPr>
      </w:pPr>
      <w:r>
        <w:rPr>
          <w:rFonts w:ascii="Public Sans" w:hAnsi="Public Sans" w:cs="Arial"/>
          <w:smallCaps w:val="0"/>
          <w:szCs w:val="22"/>
        </w:rPr>
        <w:t>Inventory Expenditure</w:t>
      </w:r>
    </w:p>
    <w:p w14:paraId="10314C08" w14:textId="2A8FC90A" w:rsidR="00264459" w:rsidRPr="00267C9F" w:rsidRDefault="00264459" w:rsidP="00264459">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Pr>
          <w:rFonts w:eastAsia="Times New Roman" w:cs="Arial"/>
          <w:color w:val="000000"/>
          <w:sz w:val="22"/>
          <w:szCs w:val="22"/>
        </w:rPr>
        <w:t>Infrastructure NSW</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Pr>
          <w:rFonts w:eastAsia="Times New Roman" w:cs="Arial"/>
          <w:color w:val="000000"/>
          <w:sz w:val="22"/>
          <w:szCs w:val="22"/>
        </w:rPr>
        <w:t>6</w:t>
      </w:r>
      <w:r w:rsidR="00263D87">
        <w:rPr>
          <w:rFonts w:eastAsia="Times New Roman" w:cs="Arial"/>
          <w:color w:val="000000"/>
          <w:sz w:val="22"/>
          <w:szCs w:val="22"/>
        </w:rPr>
        <w:t>2</w:t>
      </w:r>
    </w:p>
    <w:p w14:paraId="4E3E800F" w14:textId="17C9F12B" w:rsidR="00264459" w:rsidRPr="00267C9F" w:rsidRDefault="00264459" w:rsidP="00264459">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Pr>
          <w:rFonts w:eastAsia="Times New Roman" w:cs="Arial"/>
          <w:color w:val="000000"/>
          <w:sz w:val="22"/>
          <w:szCs w:val="22"/>
        </w:rPr>
        <w:t>Regional Growth NSW Development Corporation</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Pr>
          <w:rFonts w:eastAsia="Times New Roman" w:cs="Arial"/>
          <w:color w:val="000000"/>
          <w:sz w:val="22"/>
          <w:szCs w:val="22"/>
        </w:rPr>
        <w:t>6</w:t>
      </w:r>
      <w:r w:rsidR="00263D87">
        <w:rPr>
          <w:rFonts w:eastAsia="Times New Roman" w:cs="Arial"/>
          <w:color w:val="000000"/>
          <w:sz w:val="22"/>
          <w:szCs w:val="22"/>
        </w:rPr>
        <w:t>2</w:t>
      </w:r>
    </w:p>
    <w:p w14:paraId="5140BDE9" w14:textId="77777777" w:rsidR="0036239A" w:rsidRDefault="0036239A">
      <w:pPr>
        <w:rPr>
          <w:rFonts w:ascii="Public Sans" w:eastAsia="Times New Roman" w:hAnsi="Public Sans" w:cs="Times New Roman"/>
          <w:bCs/>
          <w:i/>
          <w:kern w:val="28"/>
          <w:sz w:val="22"/>
          <w:szCs w:val="22"/>
          <w:lang w:val="en-US"/>
        </w:rPr>
      </w:pPr>
      <w:r>
        <w:br w:type="page"/>
      </w:r>
    </w:p>
    <w:p w14:paraId="1AE07D52" w14:textId="3D250BC1" w:rsidR="001C4C27" w:rsidRPr="001A0763" w:rsidRDefault="00123292" w:rsidP="001A0763">
      <w:pPr>
        <w:pStyle w:val="BP3Tablex"/>
      </w:pPr>
      <w:r w:rsidRPr="001A0763">
        <w:lastRenderedPageBreak/>
        <w:t xml:space="preserve">Capital investment by </w:t>
      </w:r>
      <w:r w:rsidR="008A7572" w:rsidRPr="001A0763">
        <w:t>general government sector</w:t>
      </w:r>
      <w:r w:rsidR="008A7572" w:rsidRPr="001A0763">
        <w:rPr>
          <w:vertAlign w:val="superscript"/>
        </w:rPr>
        <w:t>(a)</w:t>
      </w:r>
    </w:p>
    <w:tbl>
      <w:tblPr>
        <w:tblW w:w="9639" w:type="dxa"/>
        <w:tblLayout w:type="fixed"/>
        <w:tblLook w:val="04A0" w:firstRow="1" w:lastRow="0" w:firstColumn="1" w:lastColumn="0" w:noHBand="0" w:noVBand="1"/>
        <w:tblCaption w:val="Table 4.1:  Capital investment by general government sector"/>
        <w:tblDescription w:val="Table 4.1:  Capital investment by general government sector&#10;&#10;(a) This table only reports infrastructure investment by agencies and does not include capital grants to public and private bodies to fund infrastructure. &#10;(b) General government sector investment published in Table A1.1 of Budget Paper No 1 may not sum to the totals of agency programs published in Table 4.1. The difference represents intra-sector eliminations.&#10;(c) The variation is from 2023-24 revised to the 2024-25 Budget. Discrepancies between totals are due to rounding.&#10;(d) Transferred from Treasury to Department of Climate Change, Energy, the Environment Water effective 1 January 2024.&#10;(e) Transferred from Department of Planning and Environment (renamed to Department of Planning, Housing and Infrastructure) to Department of Climate Change, Energy, the Environment and Water effective from 1 January 2024.&#10;(f) Transferred from Department of Planning, Housing and Infrastructure to Department of Communities and Justice effective from 1 February 2024.&#10;(g) Abolished per the Greater Cities Commission Repeal Bill 2023 effective 1 January 2024. Residual functions and associated budget have been transferred to the Department of Planning, Housing and Infrastructure.&#10;(h) Abolished effective from 31 October 2023 per the Growth Centres (Development Corporations) Amendment (Dissolution of Northern Rivers Reconstruction Corporation) Order 2023, and all assets, rights and liabilities transferred to the NSW Reconstruction Authority.&#10;"/>
      </w:tblPr>
      <w:tblGrid>
        <w:gridCol w:w="5529"/>
        <w:gridCol w:w="992"/>
        <w:gridCol w:w="1134"/>
        <w:gridCol w:w="992"/>
        <w:gridCol w:w="992"/>
      </w:tblGrid>
      <w:tr w:rsidR="00D273D5" w:rsidRPr="00123292" w14:paraId="40F67DD2" w14:textId="77777777" w:rsidTr="00DA7695">
        <w:trPr>
          <w:trHeight w:val="283"/>
          <w:tblHeader/>
        </w:trPr>
        <w:tc>
          <w:tcPr>
            <w:tcW w:w="5529" w:type="dxa"/>
            <w:vMerge w:val="restart"/>
            <w:shd w:val="clear" w:color="000000" w:fill="EBEBEB"/>
            <w:vAlign w:val="center"/>
            <w:hideMark/>
          </w:tcPr>
          <w:p w14:paraId="59AF86F2" w14:textId="77777777" w:rsidR="00123292" w:rsidRPr="00C1236E" w:rsidRDefault="00123292" w:rsidP="00123292">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Agency</w:t>
            </w:r>
          </w:p>
        </w:tc>
        <w:tc>
          <w:tcPr>
            <w:tcW w:w="4110" w:type="dxa"/>
            <w:gridSpan w:val="4"/>
            <w:shd w:val="clear" w:color="000000" w:fill="EBEBEB"/>
            <w:vAlign w:val="bottom"/>
            <w:hideMark/>
          </w:tcPr>
          <w:p w14:paraId="3DD8CB27" w14:textId="32D4F665" w:rsidR="00123292" w:rsidRPr="00C1236E" w:rsidRDefault="00123292" w:rsidP="002A3E39">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Capital Expenditure</w:t>
            </w:r>
          </w:p>
        </w:tc>
      </w:tr>
      <w:tr w:rsidR="00D273D5" w:rsidRPr="00123292" w14:paraId="449C0BDA" w14:textId="77777777" w:rsidTr="00DA7695">
        <w:trPr>
          <w:trHeight w:val="227"/>
          <w:tblHeader/>
        </w:trPr>
        <w:tc>
          <w:tcPr>
            <w:tcW w:w="5529" w:type="dxa"/>
            <w:vMerge/>
            <w:vAlign w:val="center"/>
            <w:hideMark/>
          </w:tcPr>
          <w:p w14:paraId="4B45B549" w14:textId="77777777" w:rsidR="00123292" w:rsidRPr="00C1236E" w:rsidRDefault="00123292" w:rsidP="00123292">
            <w:pPr>
              <w:rPr>
                <w:rFonts w:ascii="Public Sans" w:eastAsia="Times New Roman" w:hAnsi="Public Sans" w:cs="Calibri"/>
                <w:sz w:val="18"/>
                <w:szCs w:val="18"/>
                <w:lang w:eastAsia="en-AU"/>
              </w:rPr>
            </w:pPr>
          </w:p>
        </w:tc>
        <w:tc>
          <w:tcPr>
            <w:tcW w:w="992" w:type="dxa"/>
            <w:shd w:val="clear" w:color="000000" w:fill="EBEBEB"/>
            <w:vAlign w:val="bottom"/>
            <w:hideMark/>
          </w:tcPr>
          <w:p w14:paraId="4C487CBF" w14:textId="3E44BCDB" w:rsidR="00123292" w:rsidRPr="00C1236E" w:rsidRDefault="00123292" w:rsidP="002A3E39">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202</w:t>
            </w:r>
            <w:r w:rsidR="00B675C6">
              <w:rPr>
                <w:rFonts w:ascii="Public Sans" w:eastAsia="Times New Roman" w:hAnsi="Public Sans" w:cs="Calibri"/>
                <w:sz w:val="18"/>
                <w:szCs w:val="18"/>
                <w:lang w:eastAsia="en-AU"/>
              </w:rPr>
              <w:t>4</w:t>
            </w:r>
            <w:r w:rsidRPr="00C1236E">
              <w:rPr>
                <w:rFonts w:ascii="Public Sans" w:eastAsia="Times New Roman" w:hAnsi="Public Sans" w:cs="Calibri"/>
                <w:sz w:val="18"/>
                <w:szCs w:val="18"/>
                <w:lang w:eastAsia="en-AU"/>
              </w:rPr>
              <w:t>-2</w:t>
            </w:r>
            <w:r w:rsidR="00B675C6">
              <w:rPr>
                <w:rFonts w:ascii="Public Sans" w:eastAsia="Times New Roman" w:hAnsi="Public Sans" w:cs="Calibri"/>
                <w:sz w:val="18"/>
                <w:szCs w:val="18"/>
                <w:lang w:eastAsia="en-AU"/>
              </w:rPr>
              <w:t>5</w:t>
            </w:r>
          </w:p>
        </w:tc>
        <w:tc>
          <w:tcPr>
            <w:tcW w:w="1134" w:type="dxa"/>
            <w:shd w:val="clear" w:color="000000" w:fill="EBEBEB"/>
            <w:vAlign w:val="bottom"/>
            <w:hideMark/>
          </w:tcPr>
          <w:p w14:paraId="13E69351" w14:textId="1F48E898" w:rsidR="00123292" w:rsidRPr="00C1236E" w:rsidRDefault="00123292" w:rsidP="002A3E39">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202</w:t>
            </w:r>
            <w:r w:rsidR="00B675C6">
              <w:rPr>
                <w:rFonts w:ascii="Public Sans" w:eastAsia="Times New Roman" w:hAnsi="Public Sans" w:cs="Calibri"/>
                <w:sz w:val="18"/>
                <w:szCs w:val="18"/>
                <w:lang w:eastAsia="en-AU"/>
              </w:rPr>
              <w:t>4</w:t>
            </w:r>
            <w:r w:rsidRPr="00C1236E">
              <w:rPr>
                <w:rFonts w:ascii="Public Sans" w:eastAsia="Times New Roman" w:hAnsi="Public Sans" w:cs="Calibri"/>
                <w:sz w:val="18"/>
                <w:szCs w:val="18"/>
                <w:lang w:eastAsia="en-AU"/>
              </w:rPr>
              <w:t>-2</w:t>
            </w:r>
            <w:r w:rsidR="00B675C6">
              <w:rPr>
                <w:rFonts w:ascii="Public Sans" w:eastAsia="Times New Roman" w:hAnsi="Public Sans" w:cs="Calibri"/>
                <w:sz w:val="18"/>
                <w:szCs w:val="18"/>
                <w:lang w:eastAsia="en-AU"/>
              </w:rPr>
              <w:t>5</w:t>
            </w:r>
          </w:p>
        </w:tc>
        <w:tc>
          <w:tcPr>
            <w:tcW w:w="992" w:type="dxa"/>
            <w:shd w:val="clear" w:color="000000" w:fill="EBEBEB"/>
            <w:vAlign w:val="bottom"/>
            <w:hideMark/>
          </w:tcPr>
          <w:p w14:paraId="0FAE3B6F" w14:textId="661D9787" w:rsidR="00123292" w:rsidRPr="00C1236E" w:rsidRDefault="00123292" w:rsidP="002A3E39">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202</w:t>
            </w:r>
            <w:r w:rsidR="00B675C6">
              <w:rPr>
                <w:rFonts w:ascii="Public Sans" w:eastAsia="Times New Roman" w:hAnsi="Public Sans" w:cs="Calibri"/>
                <w:sz w:val="18"/>
                <w:szCs w:val="18"/>
                <w:lang w:eastAsia="en-AU"/>
              </w:rPr>
              <w:t>5</w:t>
            </w:r>
            <w:r w:rsidRPr="00C1236E">
              <w:rPr>
                <w:rFonts w:ascii="Public Sans" w:eastAsia="Times New Roman" w:hAnsi="Public Sans" w:cs="Calibri"/>
                <w:sz w:val="18"/>
                <w:szCs w:val="18"/>
                <w:lang w:eastAsia="en-AU"/>
              </w:rPr>
              <w:t>-2</w:t>
            </w:r>
            <w:r w:rsidR="00B675C6">
              <w:rPr>
                <w:rFonts w:ascii="Public Sans" w:eastAsia="Times New Roman" w:hAnsi="Public Sans" w:cs="Calibri"/>
                <w:sz w:val="18"/>
                <w:szCs w:val="18"/>
                <w:lang w:eastAsia="en-AU"/>
              </w:rPr>
              <w:t>6</w:t>
            </w:r>
          </w:p>
        </w:tc>
        <w:tc>
          <w:tcPr>
            <w:tcW w:w="992" w:type="dxa"/>
            <w:shd w:val="clear" w:color="000000" w:fill="EBEBEB"/>
            <w:vAlign w:val="bottom"/>
            <w:hideMark/>
          </w:tcPr>
          <w:p w14:paraId="2A2ABCDC" w14:textId="4E83EB3B" w:rsidR="00123292" w:rsidRPr="00C1236E" w:rsidRDefault="00123292" w:rsidP="002A3E39">
            <w:pPr>
              <w:jc w:val="center"/>
              <w:rPr>
                <w:rFonts w:ascii="Public Sans" w:eastAsia="Times New Roman" w:hAnsi="Public Sans" w:cs="Calibri"/>
                <w:sz w:val="18"/>
                <w:szCs w:val="18"/>
                <w:lang w:eastAsia="en-AU"/>
              </w:rPr>
            </w:pPr>
          </w:p>
        </w:tc>
      </w:tr>
      <w:tr w:rsidR="00D273D5" w:rsidRPr="00123292" w14:paraId="292FFB60" w14:textId="77777777" w:rsidTr="00DA7695">
        <w:trPr>
          <w:trHeight w:val="227"/>
          <w:tblHeader/>
        </w:trPr>
        <w:tc>
          <w:tcPr>
            <w:tcW w:w="5529" w:type="dxa"/>
            <w:vMerge/>
            <w:vAlign w:val="center"/>
            <w:hideMark/>
          </w:tcPr>
          <w:p w14:paraId="317F926C" w14:textId="77777777" w:rsidR="00123292" w:rsidRPr="00C1236E" w:rsidRDefault="00123292" w:rsidP="00123292">
            <w:pPr>
              <w:rPr>
                <w:rFonts w:ascii="Public Sans" w:eastAsia="Times New Roman" w:hAnsi="Public Sans" w:cs="Calibri"/>
                <w:sz w:val="18"/>
                <w:szCs w:val="18"/>
                <w:lang w:eastAsia="en-AU"/>
              </w:rPr>
            </w:pPr>
          </w:p>
        </w:tc>
        <w:tc>
          <w:tcPr>
            <w:tcW w:w="992" w:type="dxa"/>
            <w:shd w:val="clear" w:color="000000" w:fill="EBEBEB"/>
            <w:vAlign w:val="center"/>
            <w:hideMark/>
          </w:tcPr>
          <w:p w14:paraId="0621061D" w14:textId="1F1341BD" w:rsidR="00123292" w:rsidRPr="00C1236E" w:rsidRDefault="00123292" w:rsidP="002A3E39">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Budget</w:t>
            </w:r>
            <w:r w:rsidR="00CD5C4D" w:rsidRPr="00CD5C4D">
              <w:rPr>
                <w:rFonts w:ascii="Public Sans" w:eastAsia="Times New Roman" w:hAnsi="Public Sans" w:cs="Calibri"/>
                <w:sz w:val="18"/>
                <w:szCs w:val="18"/>
                <w:vertAlign w:val="superscript"/>
                <w:lang w:eastAsia="en-AU"/>
              </w:rPr>
              <w:t>(b)</w:t>
            </w:r>
          </w:p>
        </w:tc>
        <w:tc>
          <w:tcPr>
            <w:tcW w:w="1134" w:type="dxa"/>
            <w:shd w:val="clear" w:color="000000" w:fill="EBEBEB"/>
            <w:tcMar>
              <w:left w:w="0" w:type="dxa"/>
              <w:right w:w="0" w:type="dxa"/>
            </w:tcMar>
            <w:vAlign w:val="center"/>
            <w:hideMark/>
          </w:tcPr>
          <w:p w14:paraId="3BF447F3" w14:textId="18DFD66B" w:rsidR="00123292" w:rsidRPr="00C1236E" w:rsidRDefault="00EA29C0" w:rsidP="002A3E39">
            <w:pPr>
              <w:jc w:val="center"/>
              <w:rPr>
                <w:rFonts w:ascii="Public Sans" w:eastAsia="Times New Roman" w:hAnsi="Public Sans" w:cs="Calibri"/>
                <w:sz w:val="18"/>
                <w:szCs w:val="18"/>
                <w:lang w:eastAsia="en-AU"/>
              </w:rPr>
            </w:pPr>
            <w:r>
              <w:rPr>
                <w:rFonts w:ascii="Public Sans" w:eastAsia="Times New Roman" w:hAnsi="Public Sans" w:cs="Calibri"/>
                <w:sz w:val="18"/>
                <w:szCs w:val="18"/>
                <w:lang w:eastAsia="en-AU"/>
              </w:rPr>
              <w:t>Revised</w:t>
            </w:r>
            <w:r w:rsidR="00CD5C4D" w:rsidRPr="00CD5C4D">
              <w:rPr>
                <w:rFonts w:ascii="Public Sans" w:eastAsia="Times New Roman" w:hAnsi="Public Sans" w:cs="Calibri"/>
                <w:sz w:val="18"/>
                <w:szCs w:val="18"/>
                <w:vertAlign w:val="superscript"/>
                <w:lang w:eastAsia="en-AU"/>
              </w:rPr>
              <w:t>(b)</w:t>
            </w:r>
          </w:p>
        </w:tc>
        <w:tc>
          <w:tcPr>
            <w:tcW w:w="992" w:type="dxa"/>
            <w:shd w:val="clear" w:color="000000" w:fill="EBEBEB"/>
            <w:vAlign w:val="center"/>
            <w:hideMark/>
          </w:tcPr>
          <w:p w14:paraId="2578FEB6" w14:textId="1B6FC393" w:rsidR="00123292" w:rsidRPr="00C1236E" w:rsidRDefault="00123292" w:rsidP="002A3E39">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Budget</w:t>
            </w:r>
            <w:r w:rsidR="00CD5C4D" w:rsidRPr="00CD5C4D">
              <w:rPr>
                <w:rFonts w:ascii="Public Sans" w:eastAsia="Times New Roman" w:hAnsi="Public Sans" w:cs="Calibri"/>
                <w:sz w:val="18"/>
                <w:szCs w:val="18"/>
                <w:vertAlign w:val="superscript"/>
                <w:lang w:eastAsia="en-AU"/>
              </w:rPr>
              <w:t>(b)</w:t>
            </w:r>
          </w:p>
        </w:tc>
        <w:tc>
          <w:tcPr>
            <w:tcW w:w="992" w:type="dxa"/>
            <w:shd w:val="clear" w:color="000000" w:fill="EBEBEB"/>
            <w:tcMar>
              <w:left w:w="0" w:type="dxa"/>
              <w:right w:w="0" w:type="dxa"/>
            </w:tcMar>
            <w:vAlign w:val="center"/>
            <w:hideMark/>
          </w:tcPr>
          <w:p w14:paraId="2DD03FE5" w14:textId="59E51BAF" w:rsidR="00123292" w:rsidRPr="00C1236E" w:rsidRDefault="00123292" w:rsidP="002A3E39">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Variation</w:t>
            </w:r>
            <w:r w:rsidRPr="00C1236E">
              <w:rPr>
                <w:rFonts w:ascii="Public Sans" w:eastAsia="Times New Roman" w:hAnsi="Public Sans" w:cs="Calibri"/>
                <w:sz w:val="18"/>
                <w:szCs w:val="18"/>
                <w:vertAlign w:val="superscript"/>
                <w:lang w:eastAsia="en-AU"/>
              </w:rPr>
              <w:t>(</w:t>
            </w:r>
            <w:r w:rsidR="00166BE3">
              <w:rPr>
                <w:rFonts w:ascii="Public Sans" w:eastAsia="Times New Roman" w:hAnsi="Public Sans" w:cs="Calibri"/>
                <w:sz w:val="18"/>
                <w:szCs w:val="18"/>
                <w:vertAlign w:val="superscript"/>
                <w:lang w:eastAsia="en-AU"/>
              </w:rPr>
              <w:t>c</w:t>
            </w:r>
            <w:r w:rsidRPr="00C1236E">
              <w:rPr>
                <w:rFonts w:ascii="Public Sans" w:eastAsia="Times New Roman" w:hAnsi="Public Sans" w:cs="Calibri"/>
                <w:sz w:val="18"/>
                <w:szCs w:val="18"/>
                <w:vertAlign w:val="superscript"/>
                <w:lang w:eastAsia="en-AU"/>
              </w:rPr>
              <w:t>)</w:t>
            </w:r>
          </w:p>
        </w:tc>
      </w:tr>
      <w:tr w:rsidR="00D273D5" w:rsidRPr="00123292" w14:paraId="2FE40091" w14:textId="77777777" w:rsidTr="00DA7695">
        <w:trPr>
          <w:trHeight w:val="283"/>
          <w:tblHeader/>
        </w:trPr>
        <w:tc>
          <w:tcPr>
            <w:tcW w:w="5529" w:type="dxa"/>
            <w:vMerge/>
            <w:vAlign w:val="center"/>
            <w:hideMark/>
          </w:tcPr>
          <w:p w14:paraId="30CB5AC8" w14:textId="77777777" w:rsidR="00123292" w:rsidRPr="00C1236E" w:rsidRDefault="00123292" w:rsidP="00123292">
            <w:pPr>
              <w:rPr>
                <w:rFonts w:ascii="Public Sans" w:eastAsia="Times New Roman" w:hAnsi="Public Sans" w:cs="Calibri"/>
                <w:sz w:val="18"/>
                <w:szCs w:val="18"/>
                <w:lang w:eastAsia="en-AU"/>
              </w:rPr>
            </w:pPr>
          </w:p>
        </w:tc>
        <w:tc>
          <w:tcPr>
            <w:tcW w:w="992" w:type="dxa"/>
            <w:shd w:val="clear" w:color="000000" w:fill="EBEBEB"/>
            <w:hideMark/>
          </w:tcPr>
          <w:p w14:paraId="04667A62" w14:textId="77777777" w:rsidR="00123292" w:rsidRPr="00C1236E" w:rsidRDefault="00123292" w:rsidP="002A3E39">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$m</w:t>
            </w:r>
          </w:p>
        </w:tc>
        <w:tc>
          <w:tcPr>
            <w:tcW w:w="1134" w:type="dxa"/>
            <w:shd w:val="clear" w:color="000000" w:fill="EBEBEB"/>
            <w:hideMark/>
          </w:tcPr>
          <w:p w14:paraId="6A71BF44" w14:textId="77777777" w:rsidR="00123292" w:rsidRPr="00C1236E" w:rsidRDefault="00123292" w:rsidP="002A3E39">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$m</w:t>
            </w:r>
          </w:p>
        </w:tc>
        <w:tc>
          <w:tcPr>
            <w:tcW w:w="992" w:type="dxa"/>
            <w:shd w:val="clear" w:color="000000" w:fill="EBEBEB"/>
            <w:hideMark/>
          </w:tcPr>
          <w:p w14:paraId="28C3805A" w14:textId="77777777" w:rsidR="00123292" w:rsidRPr="00C1236E" w:rsidRDefault="00123292" w:rsidP="002A3E39">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$m</w:t>
            </w:r>
          </w:p>
        </w:tc>
        <w:tc>
          <w:tcPr>
            <w:tcW w:w="992" w:type="dxa"/>
            <w:shd w:val="clear" w:color="000000" w:fill="EBEBEB"/>
            <w:tcMar>
              <w:left w:w="0" w:type="dxa"/>
              <w:right w:w="0" w:type="dxa"/>
            </w:tcMar>
            <w:hideMark/>
          </w:tcPr>
          <w:p w14:paraId="6F1FBEB4" w14:textId="77777777" w:rsidR="00123292" w:rsidRPr="00C1236E" w:rsidRDefault="00123292" w:rsidP="002A3E39">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$m</w:t>
            </w:r>
          </w:p>
        </w:tc>
      </w:tr>
      <w:tr w:rsidR="006545FD" w:rsidRPr="007A0E99" w14:paraId="673CF6D8" w14:textId="77777777">
        <w:trPr>
          <w:trHeight w:val="290"/>
        </w:trPr>
        <w:tc>
          <w:tcPr>
            <w:tcW w:w="5529" w:type="dxa"/>
            <w:shd w:val="clear" w:color="000000" w:fill="FFFFFF"/>
            <w:vAlign w:val="bottom"/>
          </w:tcPr>
          <w:p w14:paraId="2F04A22F" w14:textId="6272485E" w:rsidR="006545FD" w:rsidRPr="00BE3AD2" w:rsidRDefault="006545FD" w:rsidP="006545FD">
            <w:pPr>
              <w:spacing w:before="40" w:after="40" w:line="220" w:lineRule="atLeast"/>
              <w:rPr>
                <w:rFonts w:ascii="Public Sans" w:hAnsi="Public Sans" w:cs="Arial"/>
                <w:b/>
                <w:bCs/>
                <w:sz w:val="18"/>
                <w:szCs w:val="18"/>
                <w:lang w:eastAsia="en-AU"/>
              </w:rPr>
            </w:pPr>
            <w:r>
              <w:rPr>
                <w:rFonts w:ascii="Arial" w:hAnsi="Arial" w:cs="Arial"/>
                <w:b/>
                <w:bCs/>
                <w:color w:val="000000"/>
                <w:sz w:val="18"/>
                <w:szCs w:val="18"/>
              </w:rPr>
              <w:t>Cabinet</w:t>
            </w:r>
          </w:p>
        </w:tc>
        <w:tc>
          <w:tcPr>
            <w:tcW w:w="992" w:type="dxa"/>
            <w:shd w:val="clear" w:color="000000" w:fill="FFFFFF"/>
            <w:tcMar>
              <w:left w:w="57" w:type="dxa"/>
              <w:right w:w="0" w:type="dxa"/>
            </w:tcMar>
            <w:vAlign w:val="center"/>
          </w:tcPr>
          <w:p w14:paraId="5FCEA0DE" w14:textId="2AF14297" w:rsidR="006545FD" w:rsidRPr="00BE3AD2" w:rsidRDefault="006545FD" w:rsidP="006545FD">
            <w:pPr>
              <w:spacing w:before="40" w:after="40" w:line="220" w:lineRule="atLeast"/>
              <w:rPr>
                <w:rFonts w:ascii="Public Sans" w:hAnsi="Public Sans" w:cs="Arial"/>
                <w:b/>
                <w:bCs/>
                <w:sz w:val="18"/>
                <w:szCs w:val="18"/>
                <w:lang w:eastAsia="en-AU"/>
              </w:rPr>
            </w:pPr>
            <w:r>
              <w:rPr>
                <w:rFonts w:ascii="Arial" w:hAnsi="Arial" w:cs="Arial"/>
                <w:color w:val="000000"/>
                <w:sz w:val="18"/>
                <w:szCs w:val="18"/>
              </w:rPr>
              <w:t> </w:t>
            </w:r>
          </w:p>
        </w:tc>
        <w:tc>
          <w:tcPr>
            <w:tcW w:w="1134" w:type="dxa"/>
            <w:shd w:val="clear" w:color="000000" w:fill="FFFFFF"/>
            <w:tcMar>
              <w:left w:w="57" w:type="dxa"/>
              <w:right w:w="0" w:type="dxa"/>
            </w:tcMar>
            <w:vAlign w:val="center"/>
          </w:tcPr>
          <w:p w14:paraId="14FE3C8B" w14:textId="04946FC1" w:rsidR="006545FD" w:rsidRPr="00BE3AD2" w:rsidRDefault="006545FD" w:rsidP="006545FD">
            <w:pPr>
              <w:spacing w:before="40" w:after="40" w:line="220" w:lineRule="atLeast"/>
              <w:rPr>
                <w:rFonts w:ascii="Public Sans" w:hAnsi="Public Sans" w:cs="Arial"/>
                <w:b/>
                <w:bCs/>
                <w:sz w:val="18"/>
                <w:szCs w:val="18"/>
                <w:lang w:eastAsia="en-AU"/>
              </w:rPr>
            </w:pPr>
            <w:r>
              <w:rPr>
                <w:rFonts w:ascii="Arial" w:hAnsi="Arial" w:cs="Arial"/>
                <w:color w:val="000000"/>
                <w:sz w:val="18"/>
                <w:szCs w:val="18"/>
              </w:rPr>
              <w:t> </w:t>
            </w:r>
          </w:p>
        </w:tc>
        <w:tc>
          <w:tcPr>
            <w:tcW w:w="992" w:type="dxa"/>
            <w:shd w:val="clear" w:color="000000" w:fill="FFFFFF"/>
            <w:tcMar>
              <w:left w:w="57" w:type="dxa"/>
              <w:right w:w="0" w:type="dxa"/>
            </w:tcMar>
            <w:vAlign w:val="center"/>
          </w:tcPr>
          <w:p w14:paraId="78655671" w14:textId="4D8FEADF" w:rsidR="006545FD" w:rsidRPr="00BE3AD2" w:rsidRDefault="006545FD" w:rsidP="006545FD">
            <w:pPr>
              <w:spacing w:before="40" w:after="40" w:line="220" w:lineRule="atLeast"/>
              <w:rPr>
                <w:rFonts w:ascii="Public Sans" w:hAnsi="Public Sans" w:cs="Arial"/>
                <w:b/>
                <w:bCs/>
                <w:sz w:val="18"/>
                <w:szCs w:val="18"/>
                <w:lang w:eastAsia="en-AU"/>
              </w:rPr>
            </w:pPr>
            <w:r>
              <w:rPr>
                <w:rFonts w:ascii="Arial" w:hAnsi="Arial" w:cs="Arial"/>
                <w:color w:val="000000"/>
                <w:sz w:val="18"/>
                <w:szCs w:val="18"/>
              </w:rPr>
              <w:t> </w:t>
            </w:r>
          </w:p>
        </w:tc>
        <w:tc>
          <w:tcPr>
            <w:tcW w:w="992" w:type="dxa"/>
            <w:shd w:val="clear" w:color="000000" w:fill="FFFFFF"/>
            <w:tcMar>
              <w:left w:w="57" w:type="dxa"/>
              <w:right w:w="0" w:type="dxa"/>
            </w:tcMar>
            <w:vAlign w:val="center"/>
          </w:tcPr>
          <w:p w14:paraId="62B224DC" w14:textId="253249DA" w:rsidR="006545FD" w:rsidRPr="00BE3AD2" w:rsidRDefault="006545FD" w:rsidP="006545FD">
            <w:pPr>
              <w:spacing w:before="40" w:after="40" w:line="220" w:lineRule="atLeast"/>
              <w:rPr>
                <w:rFonts w:ascii="Public Sans" w:hAnsi="Public Sans" w:cs="Arial"/>
                <w:b/>
                <w:bCs/>
                <w:sz w:val="18"/>
                <w:szCs w:val="18"/>
                <w:lang w:eastAsia="en-AU"/>
              </w:rPr>
            </w:pPr>
            <w:r>
              <w:rPr>
                <w:rFonts w:ascii="Arial" w:hAnsi="Arial" w:cs="Arial"/>
                <w:color w:val="000000"/>
                <w:sz w:val="18"/>
                <w:szCs w:val="18"/>
              </w:rPr>
              <w:t> </w:t>
            </w:r>
          </w:p>
        </w:tc>
      </w:tr>
      <w:tr w:rsidR="0000329C" w:rsidRPr="00BE3AD2" w14:paraId="1C3E0B82" w14:textId="77777777">
        <w:trPr>
          <w:trHeight w:val="290"/>
        </w:trPr>
        <w:tc>
          <w:tcPr>
            <w:tcW w:w="5529" w:type="dxa"/>
            <w:shd w:val="clear" w:color="000000" w:fill="FFFFFF"/>
            <w:vAlign w:val="bottom"/>
          </w:tcPr>
          <w:p w14:paraId="28D69E07" w14:textId="7CAB75C5"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Parliamentary Counsel's Office</w:t>
            </w:r>
            <w:r>
              <w:rPr>
                <w:rFonts w:ascii="Arial" w:hAnsi="Arial" w:cs="Arial"/>
                <w:color w:val="000000"/>
                <w:sz w:val="18"/>
                <w:szCs w:val="18"/>
              </w:rPr>
              <w:tab/>
            </w:r>
          </w:p>
        </w:tc>
        <w:tc>
          <w:tcPr>
            <w:tcW w:w="992" w:type="dxa"/>
            <w:shd w:val="clear" w:color="000000" w:fill="FFFFFF"/>
            <w:tcMar>
              <w:left w:w="57" w:type="dxa"/>
              <w:right w:w="0" w:type="dxa"/>
            </w:tcMar>
            <w:vAlign w:val="center"/>
          </w:tcPr>
          <w:p w14:paraId="4C79390D" w14:textId="5A6AB74E"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0.3</w:t>
            </w:r>
          </w:p>
        </w:tc>
        <w:tc>
          <w:tcPr>
            <w:tcW w:w="1134" w:type="dxa"/>
            <w:shd w:val="clear" w:color="000000" w:fill="FFFFFF"/>
            <w:tcMar>
              <w:left w:w="57" w:type="dxa"/>
              <w:right w:w="0" w:type="dxa"/>
            </w:tcMar>
            <w:vAlign w:val="center"/>
          </w:tcPr>
          <w:p w14:paraId="618E7EA3" w14:textId="67AEDD65"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0.4</w:t>
            </w:r>
          </w:p>
        </w:tc>
        <w:tc>
          <w:tcPr>
            <w:tcW w:w="992" w:type="dxa"/>
            <w:shd w:val="clear" w:color="000000" w:fill="FFFFFF"/>
            <w:tcMar>
              <w:left w:w="57" w:type="dxa"/>
              <w:right w:w="0" w:type="dxa"/>
            </w:tcMar>
            <w:vAlign w:val="center"/>
          </w:tcPr>
          <w:p w14:paraId="329D2807" w14:textId="05CB4329"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0.3</w:t>
            </w:r>
          </w:p>
        </w:tc>
        <w:tc>
          <w:tcPr>
            <w:tcW w:w="992" w:type="dxa"/>
            <w:shd w:val="clear" w:color="000000" w:fill="FFFFFF"/>
            <w:tcMar>
              <w:left w:w="57" w:type="dxa"/>
              <w:right w:w="0" w:type="dxa"/>
            </w:tcMar>
            <w:vAlign w:val="center"/>
          </w:tcPr>
          <w:p w14:paraId="52157533" w14:textId="576E1D0B"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(0.1)</w:t>
            </w:r>
          </w:p>
        </w:tc>
      </w:tr>
      <w:tr w:rsidR="0000329C" w:rsidRPr="00BE3AD2" w14:paraId="20E1C53B" w14:textId="77777777">
        <w:trPr>
          <w:trHeight w:val="290"/>
        </w:trPr>
        <w:tc>
          <w:tcPr>
            <w:tcW w:w="5529" w:type="dxa"/>
            <w:shd w:val="clear" w:color="000000" w:fill="FFFFFF"/>
            <w:vAlign w:val="bottom"/>
          </w:tcPr>
          <w:p w14:paraId="134C35DF" w14:textId="58D20AAA"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Independent Pricing and Regulatory Tribunal</w:t>
            </w:r>
            <w:r>
              <w:rPr>
                <w:rFonts w:ascii="Arial" w:hAnsi="Arial" w:cs="Arial"/>
                <w:color w:val="000000"/>
                <w:sz w:val="18"/>
                <w:szCs w:val="18"/>
              </w:rPr>
              <w:tab/>
            </w:r>
          </w:p>
        </w:tc>
        <w:tc>
          <w:tcPr>
            <w:tcW w:w="992" w:type="dxa"/>
            <w:shd w:val="clear" w:color="000000" w:fill="FFFFFF"/>
            <w:tcMar>
              <w:left w:w="57" w:type="dxa"/>
              <w:right w:w="0" w:type="dxa"/>
            </w:tcMar>
            <w:vAlign w:val="center"/>
          </w:tcPr>
          <w:p w14:paraId="6DBB75F7" w14:textId="2D5366F2"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0.2</w:t>
            </w:r>
          </w:p>
        </w:tc>
        <w:tc>
          <w:tcPr>
            <w:tcW w:w="1134" w:type="dxa"/>
            <w:shd w:val="clear" w:color="000000" w:fill="FFFFFF"/>
            <w:tcMar>
              <w:left w:w="57" w:type="dxa"/>
              <w:right w:w="0" w:type="dxa"/>
            </w:tcMar>
            <w:vAlign w:val="center"/>
          </w:tcPr>
          <w:p w14:paraId="4BA96949" w14:textId="0757F0F7"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w:t>
            </w:r>
          </w:p>
        </w:tc>
        <w:tc>
          <w:tcPr>
            <w:tcW w:w="992" w:type="dxa"/>
            <w:shd w:val="clear" w:color="000000" w:fill="FFFFFF"/>
            <w:tcMar>
              <w:left w:w="57" w:type="dxa"/>
              <w:right w:w="0" w:type="dxa"/>
            </w:tcMar>
            <w:vAlign w:val="center"/>
          </w:tcPr>
          <w:p w14:paraId="3D38E65E" w14:textId="1C19BE7B"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0.2</w:t>
            </w:r>
          </w:p>
        </w:tc>
        <w:tc>
          <w:tcPr>
            <w:tcW w:w="992" w:type="dxa"/>
            <w:shd w:val="clear" w:color="000000" w:fill="FFFFFF"/>
            <w:tcMar>
              <w:left w:w="57" w:type="dxa"/>
              <w:right w:w="0" w:type="dxa"/>
            </w:tcMar>
            <w:vAlign w:val="center"/>
          </w:tcPr>
          <w:p w14:paraId="4AEA7D9D" w14:textId="6C290DAE"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0.2</w:t>
            </w:r>
          </w:p>
        </w:tc>
      </w:tr>
      <w:tr w:rsidR="0000329C" w:rsidRPr="00E37AA8" w14:paraId="6842156A" w14:textId="77777777">
        <w:trPr>
          <w:trHeight w:val="290"/>
        </w:trPr>
        <w:tc>
          <w:tcPr>
            <w:tcW w:w="5529" w:type="dxa"/>
            <w:shd w:val="clear" w:color="000000" w:fill="FFFFFF"/>
            <w:vAlign w:val="bottom"/>
          </w:tcPr>
          <w:p w14:paraId="10583011" w14:textId="6FC15CD1" w:rsidR="0000329C" w:rsidRPr="00E37AA8" w:rsidRDefault="0000329C" w:rsidP="0000329C">
            <w:pPr>
              <w:spacing w:before="40" w:after="40" w:line="220" w:lineRule="atLeast"/>
              <w:rPr>
                <w:rFonts w:ascii="Arial" w:hAnsi="Arial" w:cs="Arial"/>
                <w:b/>
                <w:bCs/>
                <w:color w:val="000000"/>
                <w:sz w:val="18"/>
                <w:szCs w:val="18"/>
              </w:rPr>
            </w:pPr>
            <w:r>
              <w:rPr>
                <w:rFonts w:ascii="Arial" w:hAnsi="Arial" w:cs="Arial"/>
                <w:b/>
                <w:bCs/>
                <w:color w:val="000000"/>
                <w:sz w:val="18"/>
                <w:szCs w:val="18"/>
              </w:rPr>
              <w:t>Climate Change, Energy, the Environment and Water</w:t>
            </w:r>
          </w:p>
        </w:tc>
        <w:tc>
          <w:tcPr>
            <w:tcW w:w="992" w:type="dxa"/>
            <w:shd w:val="clear" w:color="000000" w:fill="FFFFFF"/>
            <w:tcMar>
              <w:left w:w="57" w:type="dxa"/>
              <w:right w:w="0" w:type="dxa"/>
            </w:tcMar>
            <w:vAlign w:val="center"/>
          </w:tcPr>
          <w:p w14:paraId="2238C888" w14:textId="2F68791F" w:rsidR="0000329C" w:rsidRPr="00E37AA8" w:rsidRDefault="0000329C" w:rsidP="0000329C">
            <w:pPr>
              <w:spacing w:before="40" w:after="40" w:line="220" w:lineRule="atLeast"/>
              <w:rPr>
                <w:rFonts w:ascii="Arial" w:hAnsi="Arial" w:cs="Arial"/>
                <w:b/>
                <w:bCs/>
                <w:color w:val="000000"/>
                <w:sz w:val="18"/>
                <w:szCs w:val="18"/>
              </w:rPr>
            </w:pPr>
            <w:r>
              <w:rPr>
                <w:rFonts w:ascii="Arial" w:hAnsi="Arial" w:cs="Arial"/>
                <w:color w:val="000000"/>
                <w:sz w:val="18"/>
                <w:szCs w:val="18"/>
              </w:rPr>
              <w:t> </w:t>
            </w:r>
          </w:p>
        </w:tc>
        <w:tc>
          <w:tcPr>
            <w:tcW w:w="1134" w:type="dxa"/>
            <w:shd w:val="clear" w:color="000000" w:fill="FFFFFF"/>
            <w:tcMar>
              <w:left w:w="57" w:type="dxa"/>
              <w:right w:w="0" w:type="dxa"/>
            </w:tcMar>
            <w:vAlign w:val="center"/>
          </w:tcPr>
          <w:p w14:paraId="7771C067" w14:textId="2B4E535C" w:rsidR="0000329C" w:rsidRPr="00E37AA8" w:rsidRDefault="0000329C" w:rsidP="0000329C">
            <w:pPr>
              <w:spacing w:before="40" w:after="40" w:line="220" w:lineRule="atLeast"/>
              <w:rPr>
                <w:rFonts w:ascii="Arial" w:hAnsi="Arial" w:cs="Arial"/>
                <w:b/>
                <w:bCs/>
                <w:color w:val="000000"/>
                <w:sz w:val="18"/>
                <w:szCs w:val="18"/>
              </w:rPr>
            </w:pPr>
            <w:r>
              <w:rPr>
                <w:rFonts w:ascii="Arial" w:hAnsi="Arial" w:cs="Arial"/>
                <w:color w:val="000000"/>
                <w:sz w:val="18"/>
                <w:szCs w:val="18"/>
              </w:rPr>
              <w:t> </w:t>
            </w:r>
          </w:p>
        </w:tc>
        <w:tc>
          <w:tcPr>
            <w:tcW w:w="992" w:type="dxa"/>
            <w:shd w:val="clear" w:color="000000" w:fill="FFFFFF"/>
            <w:tcMar>
              <w:left w:w="57" w:type="dxa"/>
              <w:right w:w="0" w:type="dxa"/>
            </w:tcMar>
            <w:vAlign w:val="center"/>
          </w:tcPr>
          <w:p w14:paraId="61EF15B1" w14:textId="261B9C47" w:rsidR="0000329C" w:rsidRPr="00E37AA8" w:rsidRDefault="0000329C" w:rsidP="0000329C">
            <w:pPr>
              <w:spacing w:before="40" w:after="40" w:line="220" w:lineRule="atLeast"/>
              <w:rPr>
                <w:rFonts w:ascii="Arial" w:hAnsi="Arial" w:cs="Arial"/>
                <w:b/>
                <w:bCs/>
                <w:color w:val="000000"/>
                <w:sz w:val="18"/>
                <w:szCs w:val="18"/>
              </w:rPr>
            </w:pPr>
            <w:r>
              <w:rPr>
                <w:rFonts w:ascii="Arial" w:hAnsi="Arial" w:cs="Arial"/>
                <w:color w:val="000000"/>
                <w:sz w:val="18"/>
                <w:szCs w:val="18"/>
              </w:rPr>
              <w:t> </w:t>
            </w:r>
          </w:p>
        </w:tc>
        <w:tc>
          <w:tcPr>
            <w:tcW w:w="992" w:type="dxa"/>
            <w:shd w:val="clear" w:color="000000" w:fill="FFFFFF"/>
            <w:tcMar>
              <w:left w:w="57" w:type="dxa"/>
              <w:right w:w="0" w:type="dxa"/>
            </w:tcMar>
            <w:vAlign w:val="center"/>
          </w:tcPr>
          <w:p w14:paraId="2C202542" w14:textId="32A856A2" w:rsidR="0000329C" w:rsidRPr="00E37AA8" w:rsidRDefault="0000329C" w:rsidP="0000329C">
            <w:pPr>
              <w:spacing w:before="40" w:after="40" w:line="220" w:lineRule="atLeast"/>
              <w:rPr>
                <w:rFonts w:ascii="Arial" w:hAnsi="Arial" w:cs="Arial"/>
                <w:b/>
                <w:bCs/>
                <w:color w:val="000000"/>
                <w:sz w:val="18"/>
                <w:szCs w:val="18"/>
              </w:rPr>
            </w:pPr>
          </w:p>
        </w:tc>
      </w:tr>
      <w:tr w:rsidR="0000329C" w:rsidRPr="00BE3AD2" w14:paraId="026DF660" w14:textId="77777777">
        <w:trPr>
          <w:trHeight w:val="290"/>
        </w:trPr>
        <w:tc>
          <w:tcPr>
            <w:tcW w:w="5529" w:type="dxa"/>
            <w:shd w:val="clear" w:color="000000" w:fill="FFFFFF"/>
            <w:vAlign w:val="bottom"/>
          </w:tcPr>
          <w:p w14:paraId="4A3C6570" w14:textId="6812AD0B" w:rsidR="0000329C" w:rsidRPr="00E37AA8" w:rsidRDefault="0000329C" w:rsidP="0000329C">
            <w:pPr>
              <w:tabs>
                <w:tab w:val="right" w:leader="dot" w:pos="5793"/>
              </w:tabs>
              <w:ind w:left="179" w:hanging="179"/>
              <w:rPr>
                <w:rFonts w:ascii="Arial" w:hAnsi="Arial" w:cs="Arial"/>
                <w:color w:val="000000"/>
                <w:sz w:val="18"/>
                <w:szCs w:val="18"/>
              </w:rPr>
            </w:pPr>
            <w:r>
              <w:rPr>
                <w:rFonts w:ascii="Arial" w:hAnsi="Arial" w:cs="Arial"/>
                <w:color w:val="000000"/>
                <w:sz w:val="18"/>
                <w:szCs w:val="18"/>
              </w:rPr>
              <w:t>Department of Climate Change, Energy, the Environment and Water</w:t>
            </w:r>
            <w:r>
              <w:rPr>
                <w:rFonts w:ascii="Arial" w:hAnsi="Arial" w:cs="Arial"/>
                <w:color w:val="000000"/>
                <w:sz w:val="18"/>
                <w:szCs w:val="18"/>
              </w:rPr>
              <w:tab/>
            </w:r>
          </w:p>
        </w:tc>
        <w:tc>
          <w:tcPr>
            <w:tcW w:w="992" w:type="dxa"/>
            <w:shd w:val="clear" w:color="000000" w:fill="FFFFFF"/>
            <w:tcMar>
              <w:left w:w="57" w:type="dxa"/>
              <w:right w:w="0" w:type="dxa"/>
            </w:tcMar>
            <w:vAlign w:val="center"/>
          </w:tcPr>
          <w:p w14:paraId="0A0C630A" w14:textId="4F1140ED"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549.5</w:t>
            </w:r>
          </w:p>
        </w:tc>
        <w:tc>
          <w:tcPr>
            <w:tcW w:w="1134" w:type="dxa"/>
            <w:shd w:val="clear" w:color="000000" w:fill="FFFFFF"/>
            <w:tcMar>
              <w:left w:w="57" w:type="dxa"/>
              <w:right w:w="0" w:type="dxa"/>
            </w:tcMar>
            <w:vAlign w:val="center"/>
          </w:tcPr>
          <w:p w14:paraId="184038F2" w14:textId="38F761E6"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395.2</w:t>
            </w:r>
          </w:p>
        </w:tc>
        <w:tc>
          <w:tcPr>
            <w:tcW w:w="992" w:type="dxa"/>
            <w:shd w:val="clear" w:color="000000" w:fill="FFFFFF"/>
            <w:tcMar>
              <w:left w:w="57" w:type="dxa"/>
              <w:right w:w="0" w:type="dxa"/>
            </w:tcMar>
            <w:vAlign w:val="center"/>
          </w:tcPr>
          <w:p w14:paraId="72D56C3C" w14:textId="3930F825"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563.7</w:t>
            </w:r>
          </w:p>
        </w:tc>
        <w:tc>
          <w:tcPr>
            <w:tcW w:w="992" w:type="dxa"/>
            <w:shd w:val="clear" w:color="000000" w:fill="FFFFFF"/>
            <w:tcMar>
              <w:left w:w="57" w:type="dxa"/>
              <w:right w:w="0" w:type="dxa"/>
            </w:tcMar>
            <w:vAlign w:val="center"/>
          </w:tcPr>
          <w:p w14:paraId="00A62F37" w14:textId="426603CB"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168.5</w:t>
            </w:r>
          </w:p>
        </w:tc>
      </w:tr>
      <w:tr w:rsidR="0000329C" w:rsidRPr="00BE3AD2" w14:paraId="3C4F87A0" w14:textId="77777777">
        <w:trPr>
          <w:trHeight w:val="290"/>
        </w:trPr>
        <w:tc>
          <w:tcPr>
            <w:tcW w:w="5529" w:type="dxa"/>
            <w:shd w:val="clear" w:color="000000" w:fill="FFFFFF"/>
            <w:vAlign w:val="bottom"/>
          </w:tcPr>
          <w:p w14:paraId="4F91667D" w14:textId="2F856739" w:rsidR="0000329C" w:rsidRPr="00E37AA8" w:rsidRDefault="0000329C" w:rsidP="0000329C">
            <w:pPr>
              <w:tabs>
                <w:tab w:val="right" w:leader="dot" w:pos="5793"/>
              </w:tabs>
              <w:rPr>
                <w:rFonts w:ascii="Arial" w:hAnsi="Arial" w:cs="Arial"/>
                <w:color w:val="000000"/>
                <w:sz w:val="18"/>
                <w:szCs w:val="18"/>
              </w:rPr>
            </w:pPr>
            <w:r>
              <w:rPr>
                <w:rFonts w:ascii="Arial" w:hAnsi="Arial" w:cs="Arial"/>
                <w:color w:val="000000"/>
                <w:sz w:val="18"/>
                <w:szCs w:val="18"/>
              </w:rPr>
              <w:t>Energy Corporation of New South Wales</w:t>
            </w:r>
            <w:r>
              <w:rPr>
                <w:rFonts w:ascii="Arial" w:hAnsi="Arial" w:cs="Arial"/>
                <w:color w:val="000000"/>
                <w:sz w:val="18"/>
                <w:szCs w:val="18"/>
              </w:rPr>
              <w:tab/>
            </w:r>
          </w:p>
        </w:tc>
        <w:tc>
          <w:tcPr>
            <w:tcW w:w="992" w:type="dxa"/>
            <w:shd w:val="clear" w:color="000000" w:fill="FFFFFF"/>
            <w:tcMar>
              <w:left w:w="57" w:type="dxa"/>
              <w:right w:w="0" w:type="dxa"/>
            </w:tcMar>
            <w:vAlign w:val="center"/>
          </w:tcPr>
          <w:p w14:paraId="1815B5CB" w14:textId="16266FA2"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1,441.8</w:t>
            </w:r>
          </w:p>
        </w:tc>
        <w:tc>
          <w:tcPr>
            <w:tcW w:w="1134" w:type="dxa"/>
            <w:shd w:val="clear" w:color="000000" w:fill="FFFFFF"/>
            <w:tcMar>
              <w:left w:w="57" w:type="dxa"/>
              <w:right w:w="0" w:type="dxa"/>
            </w:tcMar>
            <w:vAlign w:val="center"/>
          </w:tcPr>
          <w:p w14:paraId="13EBF8F4" w14:textId="092EE7EB"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884.5</w:t>
            </w:r>
          </w:p>
        </w:tc>
        <w:tc>
          <w:tcPr>
            <w:tcW w:w="992" w:type="dxa"/>
            <w:shd w:val="clear" w:color="000000" w:fill="FFFFFF"/>
            <w:tcMar>
              <w:left w:w="57" w:type="dxa"/>
              <w:right w:w="0" w:type="dxa"/>
            </w:tcMar>
            <w:vAlign w:val="center"/>
          </w:tcPr>
          <w:p w14:paraId="5EBA51B3" w14:textId="453D13B2"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1,068.3</w:t>
            </w:r>
          </w:p>
        </w:tc>
        <w:tc>
          <w:tcPr>
            <w:tcW w:w="992" w:type="dxa"/>
            <w:shd w:val="clear" w:color="000000" w:fill="FFFFFF"/>
            <w:tcMar>
              <w:left w:w="57" w:type="dxa"/>
              <w:right w:w="0" w:type="dxa"/>
            </w:tcMar>
            <w:vAlign w:val="center"/>
          </w:tcPr>
          <w:p w14:paraId="2CDD2E8C" w14:textId="79B0A4A2"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183.8</w:t>
            </w:r>
          </w:p>
        </w:tc>
      </w:tr>
      <w:tr w:rsidR="0000329C" w:rsidRPr="00BE3AD2" w14:paraId="2CF53D65" w14:textId="77777777">
        <w:trPr>
          <w:trHeight w:val="290"/>
        </w:trPr>
        <w:tc>
          <w:tcPr>
            <w:tcW w:w="5529" w:type="dxa"/>
            <w:shd w:val="clear" w:color="000000" w:fill="FFFFFF"/>
            <w:vAlign w:val="bottom"/>
          </w:tcPr>
          <w:p w14:paraId="5212EC00" w14:textId="4634D3D1" w:rsidR="0000329C" w:rsidRPr="00E37AA8" w:rsidRDefault="0000329C" w:rsidP="0000329C">
            <w:pPr>
              <w:tabs>
                <w:tab w:val="right" w:leader="dot" w:pos="5793"/>
              </w:tabs>
              <w:rPr>
                <w:rFonts w:ascii="Arial" w:hAnsi="Arial" w:cs="Arial"/>
                <w:color w:val="000000"/>
                <w:sz w:val="18"/>
                <w:szCs w:val="18"/>
              </w:rPr>
            </w:pPr>
            <w:r>
              <w:rPr>
                <w:rFonts w:ascii="Arial" w:hAnsi="Arial" w:cs="Arial"/>
                <w:color w:val="000000"/>
                <w:sz w:val="18"/>
                <w:szCs w:val="18"/>
              </w:rPr>
              <w:t>Energy Security Corporation</w:t>
            </w:r>
            <w:r w:rsidR="00D84FCB" w:rsidRPr="00D84FCB">
              <w:rPr>
                <w:rFonts w:ascii="Arial" w:hAnsi="Arial" w:cs="Arial"/>
                <w:color w:val="000000"/>
                <w:sz w:val="18"/>
                <w:szCs w:val="18"/>
                <w:vertAlign w:val="superscript"/>
              </w:rPr>
              <w:t>(d)</w:t>
            </w:r>
            <w:r>
              <w:rPr>
                <w:rFonts w:ascii="Arial" w:hAnsi="Arial" w:cs="Arial"/>
                <w:color w:val="000000"/>
                <w:sz w:val="18"/>
                <w:szCs w:val="18"/>
              </w:rPr>
              <w:tab/>
            </w:r>
          </w:p>
        </w:tc>
        <w:tc>
          <w:tcPr>
            <w:tcW w:w="992" w:type="dxa"/>
            <w:shd w:val="clear" w:color="000000" w:fill="FFFFFF"/>
            <w:tcMar>
              <w:left w:w="57" w:type="dxa"/>
              <w:right w:w="0" w:type="dxa"/>
            </w:tcMar>
            <w:vAlign w:val="center"/>
          </w:tcPr>
          <w:p w14:paraId="3AF4A4E6" w14:textId="4EDD515F"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w:t>
            </w:r>
          </w:p>
        </w:tc>
        <w:tc>
          <w:tcPr>
            <w:tcW w:w="1134" w:type="dxa"/>
            <w:shd w:val="clear" w:color="000000" w:fill="FFFFFF"/>
            <w:tcMar>
              <w:left w:w="57" w:type="dxa"/>
              <w:right w:w="0" w:type="dxa"/>
            </w:tcMar>
            <w:vAlign w:val="center"/>
          </w:tcPr>
          <w:p w14:paraId="5666F0C8" w14:textId="372BD7DD"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w:t>
            </w:r>
          </w:p>
        </w:tc>
        <w:tc>
          <w:tcPr>
            <w:tcW w:w="992" w:type="dxa"/>
            <w:shd w:val="clear" w:color="000000" w:fill="FFFFFF"/>
            <w:tcMar>
              <w:left w:w="57" w:type="dxa"/>
              <w:right w:w="0" w:type="dxa"/>
            </w:tcMar>
            <w:vAlign w:val="center"/>
          </w:tcPr>
          <w:p w14:paraId="463011B5" w14:textId="61FE4F5C"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0.1</w:t>
            </w:r>
          </w:p>
        </w:tc>
        <w:tc>
          <w:tcPr>
            <w:tcW w:w="992" w:type="dxa"/>
            <w:shd w:val="clear" w:color="000000" w:fill="FFFFFF"/>
            <w:tcMar>
              <w:left w:w="57" w:type="dxa"/>
              <w:right w:w="0" w:type="dxa"/>
            </w:tcMar>
            <w:vAlign w:val="center"/>
          </w:tcPr>
          <w:p w14:paraId="3D24198E" w14:textId="0E5347B5"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0.1</w:t>
            </w:r>
          </w:p>
        </w:tc>
      </w:tr>
      <w:tr w:rsidR="0000329C" w:rsidRPr="00BE3AD2" w14:paraId="13720105" w14:textId="77777777">
        <w:trPr>
          <w:trHeight w:val="290"/>
        </w:trPr>
        <w:tc>
          <w:tcPr>
            <w:tcW w:w="5529" w:type="dxa"/>
            <w:shd w:val="clear" w:color="000000" w:fill="FFFFFF"/>
            <w:vAlign w:val="bottom"/>
          </w:tcPr>
          <w:p w14:paraId="5741193E" w14:textId="4296B5E8" w:rsidR="0000329C" w:rsidRPr="00E37AA8" w:rsidRDefault="0000329C" w:rsidP="0000329C">
            <w:pPr>
              <w:tabs>
                <w:tab w:val="right" w:leader="dot" w:pos="5793"/>
              </w:tabs>
              <w:rPr>
                <w:rFonts w:ascii="Arial" w:hAnsi="Arial" w:cs="Arial"/>
                <w:color w:val="000000"/>
                <w:sz w:val="18"/>
                <w:szCs w:val="18"/>
              </w:rPr>
            </w:pPr>
            <w:r>
              <w:rPr>
                <w:rFonts w:ascii="Arial" w:hAnsi="Arial" w:cs="Arial"/>
                <w:color w:val="000000"/>
                <w:sz w:val="18"/>
                <w:szCs w:val="18"/>
              </w:rPr>
              <w:t>Environment Protection Authority</w:t>
            </w:r>
            <w:r>
              <w:rPr>
                <w:rFonts w:ascii="Arial" w:hAnsi="Arial" w:cs="Arial"/>
                <w:color w:val="000000"/>
                <w:sz w:val="18"/>
                <w:szCs w:val="18"/>
              </w:rPr>
              <w:tab/>
            </w:r>
          </w:p>
        </w:tc>
        <w:tc>
          <w:tcPr>
            <w:tcW w:w="992" w:type="dxa"/>
            <w:shd w:val="clear" w:color="000000" w:fill="FFFFFF"/>
            <w:tcMar>
              <w:left w:w="57" w:type="dxa"/>
              <w:right w:w="0" w:type="dxa"/>
            </w:tcMar>
            <w:vAlign w:val="center"/>
          </w:tcPr>
          <w:p w14:paraId="77723949" w14:textId="16D801A9"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6.7</w:t>
            </w:r>
          </w:p>
        </w:tc>
        <w:tc>
          <w:tcPr>
            <w:tcW w:w="1134" w:type="dxa"/>
            <w:shd w:val="clear" w:color="000000" w:fill="FFFFFF"/>
            <w:tcMar>
              <w:left w:w="57" w:type="dxa"/>
              <w:right w:w="0" w:type="dxa"/>
            </w:tcMar>
            <w:vAlign w:val="center"/>
          </w:tcPr>
          <w:p w14:paraId="740C9695" w14:textId="4329FFD7"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6.6</w:t>
            </w:r>
          </w:p>
        </w:tc>
        <w:tc>
          <w:tcPr>
            <w:tcW w:w="992" w:type="dxa"/>
            <w:shd w:val="clear" w:color="000000" w:fill="FFFFFF"/>
            <w:tcMar>
              <w:left w:w="57" w:type="dxa"/>
              <w:right w:w="0" w:type="dxa"/>
            </w:tcMar>
            <w:vAlign w:val="center"/>
          </w:tcPr>
          <w:p w14:paraId="21F9D614" w14:textId="29D0F3E6"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0.8</w:t>
            </w:r>
          </w:p>
        </w:tc>
        <w:tc>
          <w:tcPr>
            <w:tcW w:w="992" w:type="dxa"/>
            <w:shd w:val="clear" w:color="000000" w:fill="FFFFFF"/>
            <w:tcMar>
              <w:left w:w="57" w:type="dxa"/>
              <w:right w:w="0" w:type="dxa"/>
            </w:tcMar>
            <w:vAlign w:val="center"/>
          </w:tcPr>
          <w:p w14:paraId="0896922A" w14:textId="62899D3F"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(5.9)</w:t>
            </w:r>
          </w:p>
        </w:tc>
      </w:tr>
      <w:tr w:rsidR="0000329C" w:rsidRPr="00BE3AD2" w14:paraId="1440F0A9" w14:textId="77777777">
        <w:trPr>
          <w:trHeight w:val="290"/>
        </w:trPr>
        <w:tc>
          <w:tcPr>
            <w:tcW w:w="5529" w:type="dxa"/>
            <w:shd w:val="clear" w:color="000000" w:fill="FFFFFF"/>
            <w:vAlign w:val="bottom"/>
          </w:tcPr>
          <w:p w14:paraId="1A9C8260" w14:textId="2ACD4EB6" w:rsidR="0000329C" w:rsidRPr="00E37AA8" w:rsidRDefault="0000329C" w:rsidP="0000329C">
            <w:pPr>
              <w:tabs>
                <w:tab w:val="right" w:leader="dot" w:pos="5793"/>
              </w:tabs>
              <w:rPr>
                <w:rFonts w:ascii="Arial" w:hAnsi="Arial" w:cs="Arial"/>
                <w:color w:val="000000"/>
                <w:sz w:val="18"/>
                <w:szCs w:val="18"/>
              </w:rPr>
            </w:pPr>
            <w:r>
              <w:rPr>
                <w:rFonts w:ascii="Arial" w:hAnsi="Arial" w:cs="Arial"/>
                <w:color w:val="000000"/>
                <w:sz w:val="18"/>
                <w:szCs w:val="18"/>
              </w:rPr>
              <w:t>Natural Resources Access Regulator</w:t>
            </w:r>
            <w:r>
              <w:rPr>
                <w:rFonts w:ascii="Arial" w:hAnsi="Arial" w:cs="Arial"/>
                <w:color w:val="000000"/>
                <w:sz w:val="18"/>
                <w:szCs w:val="18"/>
              </w:rPr>
              <w:tab/>
            </w:r>
          </w:p>
        </w:tc>
        <w:tc>
          <w:tcPr>
            <w:tcW w:w="992" w:type="dxa"/>
            <w:shd w:val="clear" w:color="000000" w:fill="FFFFFF"/>
            <w:tcMar>
              <w:left w:w="57" w:type="dxa"/>
              <w:right w:w="0" w:type="dxa"/>
            </w:tcMar>
            <w:vAlign w:val="center"/>
          </w:tcPr>
          <w:p w14:paraId="01426C14" w14:textId="5E9CB0ED" w:rsidR="0000329C" w:rsidRDefault="0000329C" w:rsidP="0000329C">
            <w:pPr>
              <w:tabs>
                <w:tab w:val="right" w:leader="dot" w:pos="5793"/>
              </w:tabs>
              <w:jc w:val="right"/>
              <w:rPr>
                <w:rFonts w:ascii="Arial" w:hAnsi="Arial" w:cs="Arial"/>
                <w:color w:val="000000"/>
                <w:sz w:val="18"/>
                <w:szCs w:val="18"/>
              </w:rPr>
            </w:pPr>
            <w:r>
              <w:rPr>
                <w:rFonts w:ascii="Arial" w:hAnsi="Arial" w:cs="Arial"/>
                <w:color w:val="000000"/>
                <w:sz w:val="18"/>
                <w:szCs w:val="18"/>
              </w:rPr>
              <w:t>0.5</w:t>
            </w:r>
          </w:p>
        </w:tc>
        <w:tc>
          <w:tcPr>
            <w:tcW w:w="1134" w:type="dxa"/>
            <w:shd w:val="clear" w:color="000000" w:fill="FFFFFF"/>
            <w:tcMar>
              <w:left w:w="57" w:type="dxa"/>
              <w:right w:w="0" w:type="dxa"/>
            </w:tcMar>
            <w:vAlign w:val="center"/>
          </w:tcPr>
          <w:p w14:paraId="6C38EE84" w14:textId="726F6BDF" w:rsidR="0000329C" w:rsidRDefault="0000329C" w:rsidP="0000329C">
            <w:pPr>
              <w:tabs>
                <w:tab w:val="right" w:leader="dot" w:pos="5793"/>
              </w:tabs>
              <w:jc w:val="right"/>
              <w:rPr>
                <w:rFonts w:ascii="Arial" w:hAnsi="Arial" w:cs="Arial"/>
                <w:color w:val="000000"/>
                <w:sz w:val="18"/>
                <w:szCs w:val="18"/>
              </w:rPr>
            </w:pPr>
            <w:r>
              <w:rPr>
                <w:rFonts w:ascii="Arial" w:hAnsi="Arial" w:cs="Arial"/>
                <w:color w:val="000000"/>
                <w:sz w:val="18"/>
                <w:szCs w:val="18"/>
              </w:rPr>
              <w:t>0.5</w:t>
            </w:r>
          </w:p>
        </w:tc>
        <w:tc>
          <w:tcPr>
            <w:tcW w:w="992" w:type="dxa"/>
            <w:shd w:val="clear" w:color="000000" w:fill="FFFFFF"/>
            <w:tcMar>
              <w:left w:w="57" w:type="dxa"/>
              <w:right w:w="0" w:type="dxa"/>
            </w:tcMar>
            <w:vAlign w:val="center"/>
          </w:tcPr>
          <w:p w14:paraId="5F232115" w14:textId="4DBB83D5" w:rsidR="0000329C" w:rsidRDefault="0000329C" w:rsidP="0000329C">
            <w:pPr>
              <w:tabs>
                <w:tab w:val="right" w:leader="dot" w:pos="5793"/>
              </w:tabs>
              <w:jc w:val="right"/>
              <w:rPr>
                <w:rFonts w:ascii="Arial" w:hAnsi="Arial" w:cs="Arial"/>
                <w:color w:val="000000"/>
                <w:sz w:val="18"/>
                <w:szCs w:val="18"/>
              </w:rPr>
            </w:pPr>
            <w:r>
              <w:rPr>
                <w:rFonts w:ascii="Arial" w:hAnsi="Arial" w:cs="Arial"/>
                <w:color w:val="000000"/>
                <w:sz w:val="18"/>
                <w:szCs w:val="18"/>
              </w:rPr>
              <w:t>...</w:t>
            </w:r>
          </w:p>
        </w:tc>
        <w:tc>
          <w:tcPr>
            <w:tcW w:w="992" w:type="dxa"/>
            <w:shd w:val="clear" w:color="000000" w:fill="FFFFFF"/>
            <w:tcMar>
              <w:left w:w="57" w:type="dxa"/>
              <w:right w:w="0" w:type="dxa"/>
            </w:tcMar>
            <w:vAlign w:val="center"/>
          </w:tcPr>
          <w:p w14:paraId="61B913FE" w14:textId="3915035A" w:rsidR="0000329C" w:rsidRDefault="009B6EA6" w:rsidP="009B6EA6">
            <w:pPr>
              <w:tabs>
                <w:tab w:val="right" w:leader="dot" w:pos="5793"/>
              </w:tabs>
              <w:jc w:val="right"/>
              <w:rPr>
                <w:rFonts w:ascii="Arial" w:hAnsi="Arial" w:cs="Arial"/>
                <w:color w:val="000000"/>
                <w:sz w:val="18"/>
                <w:szCs w:val="18"/>
              </w:rPr>
            </w:pPr>
            <w:r>
              <w:rPr>
                <w:rFonts w:ascii="Arial" w:hAnsi="Arial" w:cs="Arial"/>
                <w:color w:val="000000"/>
                <w:sz w:val="18"/>
                <w:szCs w:val="18"/>
              </w:rPr>
              <w:t>(0.5)</w:t>
            </w:r>
          </w:p>
        </w:tc>
      </w:tr>
      <w:tr w:rsidR="0000329C" w:rsidRPr="0046342E" w14:paraId="573A3E41" w14:textId="77777777">
        <w:trPr>
          <w:trHeight w:val="290"/>
        </w:trPr>
        <w:tc>
          <w:tcPr>
            <w:tcW w:w="5529" w:type="dxa"/>
            <w:shd w:val="clear" w:color="000000" w:fill="FFFFFF"/>
            <w:vAlign w:val="bottom"/>
          </w:tcPr>
          <w:p w14:paraId="19D94E61" w14:textId="21517642" w:rsidR="0000329C" w:rsidRPr="00E37AA8" w:rsidRDefault="0000329C" w:rsidP="0000329C">
            <w:pPr>
              <w:tabs>
                <w:tab w:val="right" w:leader="dot" w:pos="5793"/>
              </w:tabs>
              <w:rPr>
                <w:rFonts w:ascii="Arial" w:hAnsi="Arial" w:cs="Arial"/>
                <w:color w:val="000000"/>
                <w:sz w:val="18"/>
                <w:szCs w:val="18"/>
              </w:rPr>
            </w:pPr>
            <w:r>
              <w:rPr>
                <w:rFonts w:ascii="Arial" w:hAnsi="Arial" w:cs="Arial"/>
                <w:color w:val="000000"/>
                <w:sz w:val="18"/>
                <w:szCs w:val="18"/>
              </w:rPr>
              <w:t>Biodiversity Conservation Trust of NSW</w:t>
            </w:r>
            <w:r>
              <w:rPr>
                <w:rFonts w:ascii="Arial" w:hAnsi="Arial" w:cs="Arial"/>
                <w:color w:val="000000"/>
                <w:sz w:val="18"/>
                <w:szCs w:val="18"/>
              </w:rPr>
              <w:tab/>
            </w:r>
          </w:p>
        </w:tc>
        <w:tc>
          <w:tcPr>
            <w:tcW w:w="992" w:type="dxa"/>
            <w:shd w:val="clear" w:color="000000" w:fill="FFFFFF"/>
            <w:tcMar>
              <w:left w:w="57" w:type="dxa"/>
              <w:right w:w="0" w:type="dxa"/>
            </w:tcMar>
            <w:vAlign w:val="center"/>
          </w:tcPr>
          <w:p w14:paraId="40A0987C" w14:textId="2DF94E64" w:rsidR="0000329C" w:rsidRPr="0046342E"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15.1</w:t>
            </w:r>
          </w:p>
        </w:tc>
        <w:tc>
          <w:tcPr>
            <w:tcW w:w="1134" w:type="dxa"/>
            <w:shd w:val="clear" w:color="000000" w:fill="FFFFFF"/>
            <w:tcMar>
              <w:left w:w="57" w:type="dxa"/>
              <w:right w:w="0" w:type="dxa"/>
            </w:tcMar>
            <w:vAlign w:val="center"/>
          </w:tcPr>
          <w:p w14:paraId="6C069E31" w14:textId="6E316BD6" w:rsidR="0000329C" w:rsidRPr="0046342E"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1.9</w:t>
            </w:r>
          </w:p>
        </w:tc>
        <w:tc>
          <w:tcPr>
            <w:tcW w:w="992" w:type="dxa"/>
            <w:shd w:val="clear" w:color="000000" w:fill="FFFFFF"/>
            <w:tcMar>
              <w:left w:w="57" w:type="dxa"/>
              <w:right w:w="0" w:type="dxa"/>
            </w:tcMar>
            <w:vAlign w:val="center"/>
          </w:tcPr>
          <w:p w14:paraId="54EFB323" w14:textId="7D7B4CC5" w:rsidR="0000329C" w:rsidRPr="0046342E"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15.1</w:t>
            </w:r>
          </w:p>
        </w:tc>
        <w:tc>
          <w:tcPr>
            <w:tcW w:w="992" w:type="dxa"/>
            <w:shd w:val="clear" w:color="000000" w:fill="FFFFFF"/>
            <w:tcMar>
              <w:left w:w="57" w:type="dxa"/>
              <w:right w:w="0" w:type="dxa"/>
            </w:tcMar>
            <w:vAlign w:val="center"/>
          </w:tcPr>
          <w:p w14:paraId="0AB830F1" w14:textId="079EF2D6" w:rsidR="0000329C" w:rsidRPr="0046342E"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13.1</w:t>
            </w:r>
          </w:p>
        </w:tc>
      </w:tr>
      <w:tr w:rsidR="0000329C" w:rsidRPr="00BE3AD2" w14:paraId="38DDDEBA" w14:textId="77777777">
        <w:trPr>
          <w:trHeight w:val="290"/>
        </w:trPr>
        <w:tc>
          <w:tcPr>
            <w:tcW w:w="5529" w:type="dxa"/>
            <w:shd w:val="clear" w:color="000000" w:fill="FFFFFF"/>
            <w:vAlign w:val="bottom"/>
          </w:tcPr>
          <w:p w14:paraId="1126C86B" w14:textId="4D328928" w:rsidR="0000329C" w:rsidRPr="00E37AA8" w:rsidRDefault="0000329C" w:rsidP="0000329C">
            <w:pPr>
              <w:tabs>
                <w:tab w:val="right" w:leader="dot" w:pos="5793"/>
              </w:tabs>
              <w:rPr>
                <w:rFonts w:ascii="Arial" w:hAnsi="Arial" w:cs="Arial"/>
                <w:color w:val="000000"/>
                <w:sz w:val="18"/>
                <w:szCs w:val="18"/>
              </w:rPr>
            </w:pPr>
            <w:r>
              <w:rPr>
                <w:rFonts w:ascii="Arial" w:hAnsi="Arial" w:cs="Arial"/>
                <w:color w:val="000000"/>
                <w:sz w:val="18"/>
                <w:szCs w:val="18"/>
              </w:rPr>
              <w:t>Water Administration Ministerial Corporation</w:t>
            </w:r>
            <w:r>
              <w:rPr>
                <w:rFonts w:ascii="Arial" w:hAnsi="Arial" w:cs="Arial"/>
                <w:color w:val="000000"/>
                <w:sz w:val="18"/>
                <w:szCs w:val="18"/>
              </w:rPr>
              <w:tab/>
            </w:r>
          </w:p>
        </w:tc>
        <w:tc>
          <w:tcPr>
            <w:tcW w:w="992" w:type="dxa"/>
            <w:shd w:val="clear" w:color="000000" w:fill="FFFFFF"/>
            <w:tcMar>
              <w:left w:w="57" w:type="dxa"/>
              <w:right w:w="0" w:type="dxa"/>
            </w:tcMar>
            <w:vAlign w:val="center"/>
          </w:tcPr>
          <w:p w14:paraId="17E378BB" w14:textId="050F265C"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29.0</w:t>
            </w:r>
          </w:p>
        </w:tc>
        <w:tc>
          <w:tcPr>
            <w:tcW w:w="1134" w:type="dxa"/>
            <w:shd w:val="clear" w:color="000000" w:fill="FFFFFF"/>
            <w:tcMar>
              <w:left w:w="57" w:type="dxa"/>
              <w:right w:w="0" w:type="dxa"/>
            </w:tcMar>
            <w:vAlign w:val="center"/>
          </w:tcPr>
          <w:p w14:paraId="0C9B58D5" w14:textId="65541DC6"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10.2</w:t>
            </w:r>
          </w:p>
        </w:tc>
        <w:tc>
          <w:tcPr>
            <w:tcW w:w="992" w:type="dxa"/>
            <w:shd w:val="clear" w:color="000000" w:fill="FFFFFF"/>
            <w:tcMar>
              <w:left w:w="57" w:type="dxa"/>
              <w:right w:w="0" w:type="dxa"/>
            </w:tcMar>
            <w:vAlign w:val="center"/>
          </w:tcPr>
          <w:p w14:paraId="3EAB8E03" w14:textId="197FF72F"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10.8</w:t>
            </w:r>
          </w:p>
        </w:tc>
        <w:tc>
          <w:tcPr>
            <w:tcW w:w="992" w:type="dxa"/>
            <w:shd w:val="clear" w:color="000000" w:fill="FFFFFF"/>
            <w:tcMar>
              <w:left w:w="57" w:type="dxa"/>
              <w:right w:w="0" w:type="dxa"/>
            </w:tcMar>
            <w:vAlign w:val="center"/>
          </w:tcPr>
          <w:p w14:paraId="5673F07D" w14:textId="27D46235"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0.6</w:t>
            </w:r>
          </w:p>
        </w:tc>
      </w:tr>
      <w:tr w:rsidR="0000329C" w:rsidRPr="00E37AA8" w14:paraId="5B8E8002" w14:textId="77777777">
        <w:trPr>
          <w:trHeight w:val="290"/>
        </w:trPr>
        <w:tc>
          <w:tcPr>
            <w:tcW w:w="5529" w:type="dxa"/>
            <w:shd w:val="clear" w:color="000000" w:fill="FFFFFF"/>
            <w:vAlign w:val="bottom"/>
          </w:tcPr>
          <w:p w14:paraId="32B64DF4" w14:textId="569CDBFB" w:rsidR="0000329C" w:rsidRPr="00E37AA8" w:rsidRDefault="0000329C" w:rsidP="0000329C">
            <w:pPr>
              <w:spacing w:before="40" w:after="40" w:line="220" w:lineRule="atLeast"/>
              <w:rPr>
                <w:rFonts w:ascii="Arial" w:hAnsi="Arial" w:cs="Arial"/>
                <w:b/>
                <w:bCs/>
                <w:color w:val="000000"/>
                <w:sz w:val="18"/>
                <w:szCs w:val="18"/>
              </w:rPr>
            </w:pPr>
            <w:r>
              <w:rPr>
                <w:rFonts w:ascii="Arial" w:hAnsi="Arial" w:cs="Arial"/>
                <w:b/>
                <w:bCs/>
                <w:color w:val="000000"/>
                <w:sz w:val="18"/>
                <w:szCs w:val="18"/>
              </w:rPr>
              <w:t>Communities and Justice</w:t>
            </w:r>
          </w:p>
        </w:tc>
        <w:tc>
          <w:tcPr>
            <w:tcW w:w="992" w:type="dxa"/>
            <w:shd w:val="clear" w:color="000000" w:fill="FFFFFF"/>
            <w:tcMar>
              <w:left w:w="57" w:type="dxa"/>
              <w:right w:w="0" w:type="dxa"/>
            </w:tcMar>
            <w:vAlign w:val="center"/>
          </w:tcPr>
          <w:p w14:paraId="16D94EF4" w14:textId="339C8C47" w:rsidR="0000329C" w:rsidRPr="00E37AA8" w:rsidRDefault="0000329C" w:rsidP="0000329C">
            <w:pPr>
              <w:spacing w:before="40" w:after="40" w:line="220" w:lineRule="atLeast"/>
              <w:rPr>
                <w:rFonts w:ascii="Arial" w:hAnsi="Arial" w:cs="Arial"/>
                <w:b/>
                <w:bCs/>
                <w:color w:val="000000"/>
                <w:sz w:val="18"/>
                <w:szCs w:val="18"/>
              </w:rPr>
            </w:pPr>
            <w:r>
              <w:rPr>
                <w:rFonts w:ascii="Arial" w:hAnsi="Arial" w:cs="Arial"/>
                <w:color w:val="000000"/>
                <w:sz w:val="18"/>
                <w:szCs w:val="18"/>
              </w:rPr>
              <w:t> </w:t>
            </w:r>
          </w:p>
        </w:tc>
        <w:tc>
          <w:tcPr>
            <w:tcW w:w="1134" w:type="dxa"/>
            <w:shd w:val="clear" w:color="000000" w:fill="FFFFFF"/>
            <w:tcMar>
              <w:left w:w="57" w:type="dxa"/>
              <w:right w:w="0" w:type="dxa"/>
            </w:tcMar>
            <w:vAlign w:val="center"/>
          </w:tcPr>
          <w:p w14:paraId="29B69ACB" w14:textId="7A2B886C" w:rsidR="0000329C" w:rsidRPr="00E37AA8" w:rsidRDefault="0000329C" w:rsidP="0000329C">
            <w:pPr>
              <w:spacing w:before="40" w:after="40" w:line="220" w:lineRule="atLeast"/>
              <w:rPr>
                <w:rFonts w:ascii="Arial" w:hAnsi="Arial" w:cs="Arial"/>
                <w:b/>
                <w:bCs/>
                <w:color w:val="000000"/>
                <w:sz w:val="18"/>
                <w:szCs w:val="18"/>
              </w:rPr>
            </w:pPr>
            <w:r>
              <w:rPr>
                <w:rFonts w:ascii="Arial" w:hAnsi="Arial" w:cs="Arial"/>
                <w:color w:val="000000"/>
                <w:sz w:val="18"/>
                <w:szCs w:val="18"/>
              </w:rPr>
              <w:t> </w:t>
            </w:r>
          </w:p>
        </w:tc>
        <w:tc>
          <w:tcPr>
            <w:tcW w:w="992" w:type="dxa"/>
            <w:shd w:val="clear" w:color="000000" w:fill="FFFFFF"/>
            <w:tcMar>
              <w:left w:w="57" w:type="dxa"/>
              <w:right w:w="0" w:type="dxa"/>
            </w:tcMar>
            <w:vAlign w:val="center"/>
          </w:tcPr>
          <w:p w14:paraId="5D5D2168" w14:textId="4D7061AA" w:rsidR="0000329C" w:rsidRPr="00E37AA8" w:rsidRDefault="0000329C" w:rsidP="0000329C">
            <w:pPr>
              <w:spacing w:before="40" w:after="40" w:line="220" w:lineRule="atLeast"/>
              <w:rPr>
                <w:rFonts w:ascii="Arial" w:hAnsi="Arial" w:cs="Arial"/>
                <w:b/>
                <w:bCs/>
                <w:color w:val="000000"/>
                <w:sz w:val="18"/>
                <w:szCs w:val="18"/>
              </w:rPr>
            </w:pPr>
            <w:r>
              <w:rPr>
                <w:rFonts w:ascii="Arial" w:hAnsi="Arial" w:cs="Arial"/>
                <w:color w:val="000000"/>
                <w:sz w:val="18"/>
                <w:szCs w:val="18"/>
              </w:rPr>
              <w:t> </w:t>
            </w:r>
          </w:p>
        </w:tc>
        <w:tc>
          <w:tcPr>
            <w:tcW w:w="992" w:type="dxa"/>
            <w:shd w:val="clear" w:color="000000" w:fill="FFFFFF"/>
            <w:tcMar>
              <w:left w:w="57" w:type="dxa"/>
              <w:right w:w="0" w:type="dxa"/>
            </w:tcMar>
            <w:vAlign w:val="center"/>
          </w:tcPr>
          <w:p w14:paraId="58D76D71" w14:textId="6A8A314C" w:rsidR="0000329C" w:rsidRPr="00E37AA8" w:rsidRDefault="0000329C" w:rsidP="0000329C">
            <w:pPr>
              <w:spacing w:before="40" w:after="40" w:line="220" w:lineRule="atLeast"/>
              <w:rPr>
                <w:rFonts w:ascii="Arial" w:hAnsi="Arial" w:cs="Arial"/>
                <w:b/>
                <w:bCs/>
                <w:color w:val="000000"/>
                <w:sz w:val="18"/>
                <w:szCs w:val="18"/>
              </w:rPr>
            </w:pPr>
          </w:p>
        </w:tc>
      </w:tr>
      <w:tr w:rsidR="0000329C" w:rsidRPr="00BE3AD2" w14:paraId="26BDDE18" w14:textId="77777777">
        <w:trPr>
          <w:trHeight w:val="290"/>
        </w:trPr>
        <w:tc>
          <w:tcPr>
            <w:tcW w:w="5529" w:type="dxa"/>
            <w:shd w:val="clear" w:color="000000" w:fill="FFFFFF"/>
            <w:vAlign w:val="bottom"/>
          </w:tcPr>
          <w:p w14:paraId="4117E100" w14:textId="26C4B2CD" w:rsidR="0000329C" w:rsidRPr="00B66596"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Department of Communities and Justice</w:t>
            </w:r>
            <w:r>
              <w:rPr>
                <w:rFonts w:ascii="Arial" w:hAnsi="Arial" w:cs="Arial"/>
                <w:color w:val="000000"/>
                <w:sz w:val="18"/>
                <w:szCs w:val="18"/>
              </w:rPr>
              <w:tab/>
            </w:r>
          </w:p>
        </w:tc>
        <w:tc>
          <w:tcPr>
            <w:tcW w:w="992" w:type="dxa"/>
            <w:shd w:val="clear" w:color="000000" w:fill="FFFFFF"/>
            <w:tcMar>
              <w:left w:w="57" w:type="dxa"/>
              <w:right w:w="0" w:type="dxa"/>
            </w:tcMar>
            <w:vAlign w:val="center"/>
          </w:tcPr>
          <w:p w14:paraId="4C1FA034" w14:textId="5A672D43" w:rsidR="0000329C" w:rsidRDefault="0000329C" w:rsidP="0000329C">
            <w:pPr>
              <w:tabs>
                <w:tab w:val="right" w:leader="dot" w:pos="5793"/>
              </w:tabs>
              <w:jc w:val="right"/>
              <w:rPr>
                <w:rFonts w:ascii="Arial" w:hAnsi="Arial" w:cs="Arial"/>
                <w:color w:val="000000"/>
                <w:sz w:val="18"/>
                <w:szCs w:val="18"/>
              </w:rPr>
            </w:pPr>
            <w:r>
              <w:rPr>
                <w:rFonts w:ascii="Arial" w:hAnsi="Arial" w:cs="Arial"/>
                <w:color w:val="000000"/>
                <w:sz w:val="18"/>
                <w:szCs w:val="18"/>
              </w:rPr>
              <w:t>1,259.7</w:t>
            </w:r>
          </w:p>
        </w:tc>
        <w:tc>
          <w:tcPr>
            <w:tcW w:w="1134" w:type="dxa"/>
            <w:shd w:val="clear" w:color="000000" w:fill="FFFFFF"/>
            <w:tcMar>
              <w:left w:w="57" w:type="dxa"/>
              <w:right w:w="0" w:type="dxa"/>
            </w:tcMar>
            <w:vAlign w:val="center"/>
          </w:tcPr>
          <w:p w14:paraId="7451D79C" w14:textId="11A328F5" w:rsidR="0000329C" w:rsidRDefault="0000329C" w:rsidP="0000329C">
            <w:pPr>
              <w:tabs>
                <w:tab w:val="right" w:leader="dot" w:pos="5793"/>
              </w:tabs>
              <w:jc w:val="right"/>
              <w:rPr>
                <w:rFonts w:ascii="Arial" w:hAnsi="Arial" w:cs="Arial"/>
                <w:color w:val="000000"/>
                <w:sz w:val="18"/>
                <w:szCs w:val="18"/>
              </w:rPr>
            </w:pPr>
            <w:r>
              <w:rPr>
                <w:rFonts w:ascii="Arial" w:hAnsi="Arial" w:cs="Arial"/>
                <w:color w:val="000000"/>
                <w:sz w:val="18"/>
                <w:szCs w:val="18"/>
              </w:rPr>
              <w:t>1,034.2</w:t>
            </w:r>
          </w:p>
        </w:tc>
        <w:tc>
          <w:tcPr>
            <w:tcW w:w="992" w:type="dxa"/>
            <w:shd w:val="clear" w:color="000000" w:fill="FFFFFF"/>
            <w:tcMar>
              <w:left w:w="57" w:type="dxa"/>
              <w:right w:w="0" w:type="dxa"/>
            </w:tcMar>
            <w:vAlign w:val="center"/>
          </w:tcPr>
          <w:p w14:paraId="02C96B05" w14:textId="77152E7E" w:rsidR="0000329C" w:rsidRDefault="0000329C" w:rsidP="0000329C">
            <w:pPr>
              <w:tabs>
                <w:tab w:val="right" w:leader="dot" w:pos="5793"/>
              </w:tabs>
              <w:jc w:val="right"/>
              <w:rPr>
                <w:rFonts w:ascii="Arial" w:hAnsi="Arial" w:cs="Arial"/>
                <w:color w:val="000000"/>
                <w:sz w:val="18"/>
                <w:szCs w:val="18"/>
              </w:rPr>
            </w:pPr>
            <w:r>
              <w:rPr>
                <w:rFonts w:ascii="Arial" w:hAnsi="Arial" w:cs="Arial"/>
                <w:color w:val="000000"/>
                <w:sz w:val="18"/>
                <w:szCs w:val="18"/>
              </w:rPr>
              <w:t>1,188.0</w:t>
            </w:r>
          </w:p>
        </w:tc>
        <w:tc>
          <w:tcPr>
            <w:tcW w:w="992" w:type="dxa"/>
            <w:shd w:val="clear" w:color="000000" w:fill="FFFFFF"/>
            <w:tcMar>
              <w:left w:w="57" w:type="dxa"/>
              <w:right w:w="0" w:type="dxa"/>
            </w:tcMar>
            <w:vAlign w:val="center"/>
          </w:tcPr>
          <w:p w14:paraId="041B4F4D" w14:textId="22770997" w:rsidR="0000329C" w:rsidRDefault="0000329C" w:rsidP="0000329C">
            <w:pPr>
              <w:tabs>
                <w:tab w:val="right" w:leader="dot" w:pos="5793"/>
              </w:tabs>
              <w:jc w:val="right"/>
              <w:rPr>
                <w:rFonts w:ascii="Arial" w:hAnsi="Arial" w:cs="Arial"/>
                <w:color w:val="000000"/>
                <w:sz w:val="18"/>
                <w:szCs w:val="18"/>
              </w:rPr>
            </w:pPr>
            <w:r>
              <w:rPr>
                <w:rFonts w:ascii="Arial" w:hAnsi="Arial" w:cs="Arial"/>
                <w:color w:val="000000"/>
                <w:sz w:val="18"/>
                <w:szCs w:val="18"/>
              </w:rPr>
              <w:t>153.8</w:t>
            </w:r>
          </w:p>
        </w:tc>
      </w:tr>
      <w:tr w:rsidR="0000329C" w:rsidRPr="00BE3AD2" w14:paraId="32B8CD95" w14:textId="77777777">
        <w:trPr>
          <w:trHeight w:val="290"/>
        </w:trPr>
        <w:tc>
          <w:tcPr>
            <w:tcW w:w="5529" w:type="dxa"/>
            <w:shd w:val="clear" w:color="000000" w:fill="FFFFFF"/>
            <w:vAlign w:val="bottom"/>
          </w:tcPr>
          <w:p w14:paraId="1B4D46BA" w14:textId="361DC88B"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Corrective Services NSW</w:t>
            </w:r>
            <w:r w:rsidR="00D2243C" w:rsidRPr="00D2243C">
              <w:rPr>
                <w:rFonts w:ascii="Arial" w:hAnsi="Arial" w:cs="Arial"/>
                <w:color w:val="000000"/>
                <w:sz w:val="18"/>
                <w:szCs w:val="18"/>
                <w:vertAlign w:val="superscript"/>
              </w:rPr>
              <w:t>(e)</w:t>
            </w:r>
            <w:r>
              <w:rPr>
                <w:rFonts w:ascii="Arial" w:hAnsi="Arial" w:cs="Arial"/>
                <w:color w:val="000000"/>
                <w:sz w:val="18"/>
                <w:szCs w:val="18"/>
              </w:rPr>
              <w:tab/>
            </w:r>
          </w:p>
        </w:tc>
        <w:tc>
          <w:tcPr>
            <w:tcW w:w="992" w:type="dxa"/>
            <w:shd w:val="clear" w:color="000000" w:fill="FFFFFF"/>
            <w:tcMar>
              <w:left w:w="57" w:type="dxa"/>
              <w:right w:w="0" w:type="dxa"/>
            </w:tcMar>
            <w:vAlign w:val="center"/>
          </w:tcPr>
          <w:p w14:paraId="7E9F0CA8" w14:textId="61D4E8C3"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w:t>
            </w:r>
          </w:p>
        </w:tc>
        <w:tc>
          <w:tcPr>
            <w:tcW w:w="1134" w:type="dxa"/>
            <w:shd w:val="clear" w:color="000000" w:fill="FFFFFF"/>
            <w:tcMar>
              <w:left w:w="57" w:type="dxa"/>
              <w:right w:w="0" w:type="dxa"/>
            </w:tcMar>
            <w:vAlign w:val="center"/>
          </w:tcPr>
          <w:p w14:paraId="36B586FD" w14:textId="51D23CC2"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43.9</w:t>
            </w:r>
          </w:p>
        </w:tc>
        <w:tc>
          <w:tcPr>
            <w:tcW w:w="992" w:type="dxa"/>
            <w:shd w:val="clear" w:color="000000" w:fill="FFFFFF"/>
            <w:tcMar>
              <w:left w:w="57" w:type="dxa"/>
              <w:right w:w="0" w:type="dxa"/>
            </w:tcMar>
            <w:vAlign w:val="center"/>
          </w:tcPr>
          <w:p w14:paraId="6D08586C" w14:textId="6C6239F4"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79.2</w:t>
            </w:r>
          </w:p>
        </w:tc>
        <w:tc>
          <w:tcPr>
            <w:tcW w:w="992" w:type="dxa"/>
            <w:shd w:val="clear" w:color="000000" w:fill="FFFFFF"/>
            <w:tcMar>
              <w:left w:w="57" w:type="dxa"/>
              <w:right w:w="0" w:type="dxa"/>
            </w:tcMar>
            <w:vAlign w:val="center"/>
          </w:tcPr>
          <w:p w14:paraId="74351022" w14:textId="7C467B43"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35.3</w:t>
            </w:r>
          </w:p>
        </w:tc>
      </w:tr>
      <w:tr w:rsidR="0000329C" w:rsidRPr="00BE3AD2" w14:paraId="5AA34783" w14:textId="77777777">
        <w:trPr>
          <w:trHeight w:val="290"/>
        </w:trPr>
        <w:tc>
          <w:tcPr>
            <w:tcW w:w="5529" w:type="dxa"/>
            <w:shd w:val="clear" w:color="000000" w:fill="FFFFFF"/>
            <w:vAlign w:val="bottom"/>
          </w:tcPr>
          <w:p w14:paraId="645E7419" w14:textId="65EE8C31" w:rsidR="0000329C" w:rsidRPr="00B66596"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Crown Solicitor's Office</w:t>
            </w:r>
            <w:r>
              <w:rPr>
                <w:rFonts w:ascii="Arial" w:hAnsi="Arial" w:cs="Arial"/>
                <w:color w:val="000000"/>
                <w:sz w:val="18"/>
                <w:szCs w:val="18"/>
              </w:rPr>
              <w:tab/>
            </w:r>
          </w:p>
        </w:tc>
        <w:tc>
          <w:tcPr>
            <w:tcW w:w="992" w:type="dxa"/>
            <w:shd w:val="clear" w:color="000000" w:fill="FFFFFF"/>
            <w:tcMar>
              <w:left w:w="57" w:type="dxa"/>
              <w:right w:w="0" w:type="dxa"/>
            </w:tcMar>
            <w:vAlign w:val="center"/>
          </w:tcPr>
          <w:p w14:paraId="1698DE91" w14:textId="40722C09" w:rsidR="0000329C" w:rsidRDefault="0000329C" w:rsidP="0000329C">
            <w:pPr>
              <w:tabs>
                <w:tab w:val="right" w:leader="dot" w:pos="5793"/>
              </w:tabs>
              <w:jc w:val="right"/>
              <w:rPr>
                <w:rFonts w:ascii="Arial" w:hAnsi="Arial" w:cs="Arial"/>
                <w:color w:val="000000"/>
                <w:sz w:val="18"/>
                <w:szCs w:val="18"/>
              </w:rPr>
            </w:pPr>
            <w:r>
              <w:rPr>
                <w:rFonts w:ascii="Arial" w:hAnsi="Arial" w:cs="Arial"/>
                <w:color w:val="000000"/>
                <w:sz w:val="18"/>
                <w:szCs w:val="18"/>
              </w:rPr>
              <w:t>1.3</w:t>
            </w:r>
          </w:p>
        </w:tc>
        <w:tc>
          <w:tcPr>
            <w:tcW w:w="1134" w:type="dxa"/>
            <w:shd w:val="clear" w:color="000000" w:fill="FFFFFF"/>
            <w:tcMar>
              <w:left w:w="57" w:type="dxa"/>
              <w:right w:w="0" w:type="dxa"/>
            </w:tcMar>
            <w:vAlign w:val="center"/>
          </w:tcPr>
          <w:p w14:paraId="019F2158" w14:textId="45561B0A" w:rsidR="0000329C" w:rsidRDefault="0000329C" w:rsidP="0000329C">
            <w:pPr>
              <w:tabs>
                <w:tab w:val="right" w:leader="dot" w:pos="5793"/>
              </w:tabs>
              <w:jc w:val="right"/>
              <w:rPr>
                <w:rFonts w:ascii="Arial" w:hAnsi="Arial" w:cs="Arial"/>
                <w:color w:val="000000"/>
                <w:sz w:val="18"/>
                <w:szCs w:val="18"/>
              </w:rPr>
            </w:pPr>
            <w:r>
              <w:rPr>
                <w:rFonts w:ascii="Arial" w:hAnsi="Arial" w:cs="Arial"/>
                <w:color w:val="000000"/>
                <w:sz w:val="18"/>
                <w:szCs w:val="18"/>
              </w:rPr>
              <w:t>1.9</w:t>
            </w:r>
          </w:p>
        </w:tc>
        <w:tc>
          <w:tcPr>
            <w:tcW w:w="992" w:type="dxa"/>
            <w:shd w:val="clear" w:color="000000" w:fill="FFFFFF"/>
            <w:tcMar>
              <w:left w:w="57" w:type="dxa"/>
              <w:right w:w="0" w:type="dxa"/>
            </w:tcMar>
            <w:vAlign w:val="center"/>
          </w:tcPr>
          <w:p w14:paraId="50CED714" w14:textId="377A429D" w:rsidR="0000329C" w:rsidRDefault="0000329C" w:rsidP="0000329C">
            <w:pPr>
              <w:tabs>
                <w:tab w:val="right" w:leader="dot" w:pos="5793"/>
              </w:tabs>
              <w:jc w:val="right"/>
              <w:rPr>
                <w:rFonts w:ascii="Arial" w:hAnsi="Arial" w:cs="Arial"/>
                <w:color w:val="000000"/>
                <w:sz w:val="18"/>
                <w:szCs w:val="18"/>
              </w:rPr>
            </w:pPr>
            <w:r>
              <w:rPr>
                <w:rFonts w:ascii="Arial" w:hAnsi="Arial" w:cs="Arial"/>
                <w:color w:val="000000"/>
                <w:sz w:val="18"/>
                <w:szCs w:val="18"/>
              </w:rPr>
              <w:t>4.5</w:t>
            </w:r>
          </w:p>
        </w:tc>
        <w:tc>
          <w:tcPr>
            <w:tcW w:w="992" w:type="dxa"/>
            <w:shd w:val="clear" w:color="000000" w:fill="FFFFFF"/>
            <w:tcMar>
              <w:left w:w="57" w:type="dxa"/>
              <w:right w:w="0" w:type="dxa"/>
            </w:tcMar>
            <w:vAlign w:val="center"/>
          </w:tcPr>
          <w:p w14:paraId="2A1DF741" w14:textId="6C26A303" w:rsidR="0000329C" w:rsidRDefault="0000329C" w:rsidP="0000329C">
            <w:pPr>
              <w:tabs>
                <w:tab w:val="right" w:leader="dot" w:pos="5793"/>
              </w:tabs>
              <w:jc w:val="right"/>
              <w:rPr>
                <w:rFonts w:ascii="Arial" w:hAnsi="Arial" w:cs="Arial"/>
                <w:color w:val="000000"/>
                <w:sz w:val="18"/>
                <w:szCs w:val="18"/>
              </w:rPr>
            </w:pPr>
            <w:r>
              <w:rPr>
                <w:rFonts w:ascii="Arial" w:hAnsi="Arial" w:cs="Arial"/>
                <w:color w:val="000000"/>
                <w:sz w:val="18"/>
                <w:szCs w:val="18"/>
              </w:rPr>
              <w:t>2.6</w:t>
            </w:r>
          </w:p>
        </w:tc>
      </w:tr>
      <w:tr w:rsidR="0000329C" w:rsidRPr="00B3386E" w14:paraId="6EDA9E17" w14:textId="77777777">
        <w:trPr>
          <w:trHeight w:val="290"/>
        </w:trPr>
        <w:tc>
          <w:tcPr>
            <w:tcW w:w="5529" w:type="dxa"/>
            <w:shd w:val="clear" w:color="000000" w:fill="FFFFFF"/>
            <w:vAlign w:val="bottom"/>
          </w:tcPr>
          <w:p w14:paraId="2B271DD1" w14:textId="0B852073" w:rsidR="0000329C" w:rsidRPr="00B3386E" w:rsidRDefault="0000329C" w:rsidP="0000329C">
            <w:pPr>
              <w:tabs>
                <w:tab w:val="right" w:leader="dot" w:pos="5793"/>
              </w:tabs>
              <w:rPr>
                <w:rFonts w:ascii="Public Sans" w:hAnsi="Public Sans" w:cs="Arial"/>
                <w:b/>
                <w:bCs/>
                <w:color w:val="000000" w:themeColor="text1"/>
                <w:sz w:val="18"/>
                <w:szCs w:val="18"/>
                <w:lang w:eastAsia="en-AU"/>
              </w:rPr>
            </w:pPr>
            <w:r>
              <w:rPr>
                <w:rFonts w:ascii="Arial" w:hAnsi="Arial" w:cs="Arial"/>
                <w:color w:val="000000"/>
                <w:sz w:val="18"/>
                <w:szCs w:val="18"/>
              </w:rPr>
              <w:t>Fire and Rescue NSW</w:t>
            </w:r>
            <w:r>
              <w:rPr>
                <w:rFonts w:ascii="Arial" w:hAnsi="Arial" w:cs="Arial"/>
                <w:color w:val="000000"/>
                <w:sz w:val="18"/>
                <w:szCs w:val="18"/>
              </w:rPr>
              <w:tab/>
            </w:r>
          </w:p>
        </w:tc>
        <w:tc>
          <w:tcPr>
            <w:tcW w:w="992" w:type="dxa"/>
            <w:shd w:val="clear" w:color="000000" w:fill="FFFFFF"/>
            <w:tcMar>
              <w:left w:w="57" w:type="dxa"/>
              <w:right w:w="0" w:type="dxa"/>
            </w:tcMar>
            <w:vAlign w:val="center"/>
          </w:tcPr>
          <w:p w14:paraId="16AFAB54" w14:textId="795E2C26" w:rsidR="0000329C" w:rsidRPr="00B3386E" w:rsidRDefault="0000329C" w:rsidP="0000329C">
            <w:pPr>
              <w:tabs>
                <w:tab w:val="right" w:leader="dot" w:pos="5793"/>
              </w:tabs>
              <w:jc w:val="right"/>
              <w:rPr>
                <w:rFonts w:ascii="Public Sans" w:hAnsi="Public Sans" w:cs="Arial"/>
                <w:b/>
                <w:bCs/>
                <w:color w:val="000000" w:themeColor="text1"/>
                <w:sz w:val="18"/>
                <w:szCs w:val="18"/>
                <w:lang w:eastAsia="en-AU"/>
              </w:rPr>
            </w:pPr>
            <w:r>
              <w:rPr>
                <w:rFonts w:ascii="Arial" w:hAnsi="Arial" w:cs="Arial"/>
                <w:color w:val="000000"/>
                <w:sz w:val="18"/>
                <w:szCs w:val="18"/>
              </w:rPr>
              <w:t>96.9</w:t>
            </w:r>
          </w:p>
        </w:tc>
        <w:tc>
          <w:tcPr>
            <w:tcW w:w="1134" w:type="dxa"/>
            <w:shd w:val="clear" w:color="000000" w:fill="FFFFFF"/>
            <w:tcMar>
              <w:left w:w="57" w:type="dxa"/>
              <w:right w:w="0" w:type="dxa"/>
            </w:tcMar>
            <w:vAlign w:val="center"/>
          </w:tcPr>
          <w:p w14:paraId="6C4C652B" w14:textId="5B20C660" w:rsidR="0000329C" w:rsidRPr="00B3386E" w:rsidRDefault="0000329C" w:rsidP="0000329C">
            <w:pPr>
              <w:tabs>
                <w:tab w:val="right" w:leader="dot" w:pos="5793"/>
              </w:tabs>
              <w:jc w:val="right"/>
              <w:rPr>
                <w:rFonts w:ascii="Public Sans" w:hAnsi="Public Sans" w:cs="Arial"/>
                <w:b/>
                <w:bCs/>
                <w:color w:val="000000" w:themeColor="text1"/>
                <w:sz w:val="18"/>
                <w:szCs w:val="18"/>
                <w:lang w:eastAsia="en-AU"/>
              </w:rPr>
            </w:pPr>
            <w:r>
              <w:rPr>
                <w:rFonts w:ascii="Arial" w:hAnsi="Arial" w:cs="Arial"/>
                <w:color w:val="000000"/>
                <w:sz w:val="18"/>
                <w:szCs w:val="18"/>
              </w:rPr>
              <w:t>94.2</w:t>
            </w:r>
          </w:p>
        </w:tc>
        <w:tc>
          <w:tcPr>
            <w:tcW w:w="992" w:type="dxa"/>
            <w:shd w:val="clear" w:color="000000" w:fill="FFFFFF"/>
            <w:tcMar>
              <w:left w:w="57" w:type="dxa"/>
              <w:right w:w="0" w:type="dxa"/>
            </w:tcMar>
            <w:vAlign w:val="center"/>
          </w:tcPr>
          <w:p w14:paraId="49D2108A" w14:textId="7768A574" w:rsidR="0000329C" w:rsidRPr="00B3386E" w:rsidRDefault="0000329C" w:rsidP="0000329C">
            <w:pPr>
              <w:tabs>
                <w:tab w:val="right" w:leader="dot" w:pos="5793"/>
              </w:tabs>
              <w:jc w:val="right"/>
              <w:rPr>
                <w:rFonts w:ascii="Public Sans" w:hAnsi="Public Sans" w:cs="Arial"/>
                <w:b/>
                <w:bCs/>
                <w:color w:val="000000" w:themeColor="text1"/>
                <w:sz w:val="18"/>
                <w:szCs w:val="18"/>
                <w:lang w:eastAsia="en-AU"/>
              </w:rPr>
            </w:pPr>
            <w:r>
              <w:rPr>
                <w:rFonts w:ascii="Arial" w:hAnsi="Arial" w:cs="Arial"/>
                <w:color w:val="000000"/>
                <w:sz w:val="18"/>
                <w:szCs w:val="18"/>
              </w:rPr>
              <w:t>98.7</w:t>
            </w:r>
          </w:p>
        </w:tc>
        <w:tc>
          <w:tcPr>
            <w:tcW w:w="992" w:type="dxa"/>
            <w:shd w:val="clear" w:color="000000" w:fill="FFFFFF"/>
            <w:tcMar>
              <w:left w:w="57" w:type="dxa"/>
              <w:right w:w="0" w:type="dxa"/>
            </w:tcMar>
            <w:vAlign w:val="center"/>
          </w:tcPr>
          <w:p w14:paraId="1AD169F5" w14:textId="122C30DD" w:rsidR="0000329C" w:rsidRPr="00B3386E" w:rsidRDefault="0000329C" w:rsidP="0000329C">
            <w:pPr>
              <w:tabs>
                <w:tab w:val="right" w:leader="dot" w:pos="5793"/>
              </w:tabs>
              <w:jc w:val="right"/>
              <w:rPr>
                <w:rFonts w:ascii="Public Sans" w:hAnsi="Public Sans" w:cs="Arial"/>
                <w:b/>
                <w:bCs/>
                <w:color w:val="000000" w:themeColor="text1"/>
                <w:sz w:val="18"/>
                <w:szCs w:val="18"/>
                <w:lang w:eastAsia="en-AU"/>
              </w:rPr>
            </w:pPr>
            <w:r>
              <w:rPr>
                <w:rFonts w:ascii="Arial" w:hAnsi="Arial" w:cs="Arial"/>
                <w:color w:val="000000"/>
                <w:sz w:val="18"/>
                <w:szCs w:val="18"/>
              </w:rPr>
              <w:t>4.5</w:t>
            </w:r>
          </w:p>
        </w:tc>
      </w:tr>
      <w:tr w:rsidR="00A324FA" w:rsidRPr="00A324FA" w14:paraId="0D6152B3" w14:textId="77777777" w:rsidTr="00A324FA">
        <w:trPr>
          <w:trHeight w:val="290"/>
        </w:trPr>
        <w:tc>
          <w:tcPr>
            <w:tcW w:w="5529" w:type="dxa"/>
            <w:shd w:val="clear" w:color="000000" w:fill="FFFFFF"/>
            <w:vAlign w:val="bottom"/>
          </w:tcPr>
          <w:p w14:paraId="179DD34B" w14:textId="0D3A9DCB" w:rsidR="00A324FA" w:rsidRPr="00B3386E" w:rsidRDefault="00A324FA" w:rsidP="00A324FA">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Legal Aid Commission of New South Wales</w:t>
            </w:r>
            <w:r>
              <w:rPr>
                <w:rFonts w:ascii="Arial" w:hAnsi="Arial" w:cs="Arial"/>
                <w:color w:val="000000"/>
                <w:sz w:val="18"/>
                <w:szCs w:val="18"/>
              </w:rPr>
              <w:tab/>
            </w:r>
          </w:p>
        </w:tc>
        <w:tc>
          <w:tcPr>
            <w:tcW w:w="992" w:type="dxa"/>
            <w:shd w:val="clear" w:color="000000" w:fill="FFFFFF"/>
            <w:tcMar>
              <w:left w:w="57" w:type="dxa"/>
              <w:right w:w="0" w:type="dxa"/>
            </w:tcMar>
            <w:vAlign w:val="center"/>
          </w:tcPr>
          <w:p w14:paraId="1CBF99BF" w14:textId="7E3E2D41" w:rsidR="00A324FA" w:rsidRPr="00B3386E" w:rsidRDefault="00A324FA" w:rsidP="00A324F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12.0</w:t>
            </w:r>
          </w:p>
        </w:tc>
        <w:tc>
          <w:tcPr>
            <w:tcW w:w="1134" w:type="dxa"/>
            <w:shd w:val="clear" w:color="000000" w:fill="FFFFFF"/>
            <w:tcMar>
              <w:left w:w="57" w:type="dxa"/>
              <w:right w:w="0" w:type="dxa"/>
            </w:tcMar>
            <w:vAlign w:val="center"/>
          </w:tcPr>
          <w:p w14:paraId="7D7A0262" w14:textId="6C927591" w:rsidR="00A324FA" w:rsidRPr="00B3386E" w:rsidRDefault="00A324FA" w:rsidP="00A324F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10.9</w:t>
            </w:r>
          </w:p>
        </w:tc>
        <w:tc>
          <w:tcPr>
            <w:tcW w:w="992" w:type="dxa"/>
            <w:shd w:val="clear" w:color="000000" w:fill="FFFFFF"/>
            <w:tcMar>
              <w:left w:w="57" w:type="dxa"/>
              <w:right w:w="0" w:type="dxa"/>
            </w:tcMar>
            <w:vAlign w:val="center"/>
          </w:tcPr>
          <w:p w14:paraId="4CBA6D2D" w14:textId="48C418B0" w:rsidR="00A324FA" w:rsidRPr="00B3386E" w:rsidRDefault="00A324FA" w:rsidP="00A324F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12.1</w:t>
            </w:r>
          </w:p>
        </w:tc>
        <w:tc>
          <w:tcPr>
            <w:tcW w:w="992" w:type="dxa"/>
            <w:shd w:val="clear" w:color="000000" w:fill="FFFFFF"/>
            <w:vAlign w:val="center"/>
          </w:tcPr>
          <w:p w14:paraId="26FB2FB1" w14:textId="62AC9B6C" w:rsidR="00A324FA" w:rsidRPr="00A324FA" w:rsidRDefault="00A324FA" w:rsidP="00A324FA">
            <w:pPr>
              <w:tabs>
                <w:tab w:val="right" w:leader="dot" w:pos="5793"/>
              </w:tabs>
              <w:ind w:right="-107"/>
              <w:jc w:val="right"/>
              <w:rPr>
                <w:rFonts w:ascii="Arial" w:hAnsi="Arial" w:cs="Arial"/>
                <w:color w:val="000000"/>
                <w:sz w:val="18"/>
                <w:szCs w:val="18"/>
              </w:rPr>
            </w:pPr>
            <w:r>
              <w:rPr>
                <w:rFonts w:ascii="Arial" w:hAnsi="Arial" w:cs="Arial"/>
                <w:color w:val="000000"/>
                <w:sz w:val="18"/>
                <w:szCs w:val="18"/>
              </w:rPr>
              <w:t>1.1</w:t>
            </w:r>
          </w:p>
        </w:tc>
      </w:tr>
      <w:tr w:rsidR="0000329C" w:rsidRPr="00BE3AD2" w14:paraId="7B7F83E1" w14:textId="77777777">
        <w:trPr>
          <w:trHeight w:val="290"/>
        </w:trPr>
        <w:tc>
          <w:tcPr>
            <w:tcW w:w="5529" w:type="dxa"/>
            <w:shd w:val="clear" w:color="000000" w:fill="FFFFFF"/>
            <w:vAlign w:val="bottom"/>
          </w:tcPr>
          <w:p w14:paraId="69AE55BF" w14:textId="1CC42933"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New South Wales Crime Commission</w:t>
            </w:r>
            <w:r>
              <w:rPr>
                <w:rFonts w:ascii="Arial" w:hAnsi="Arial" w:cs="Arial"/>
                <w:color w:val="000000"/>
                <w:sz w:val="18"/>
                <w:szCs w:val="18"/>
              </w:rPr>
              <w:tab/>
            </w:r>
          </w:p>
        </w:tc>
        <w:tc>
          <w:tcPr>
            <w:tcW w:w="992" w:type="dxa"/>
            <w:shd w:val="clear" w:color="000000" w:fill="FFFFFF"/>
            <w:tcMar>
              <w:left w:w="57" w:type="dxa"/>
              <w:right w:w="0" w:type="dxa"/>
            </w:tcMar>
            <w:vAlign w:val="center"/>
          </w:tcPr>
          <w:p w14:paraId="601C6D7B" w14:textId="4AE70C23"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2.5</w:t>
            </w:r>
          </w:p>
        </w:tc>
        <w:tc>
          <w:tcPr>
            <w:tcW w:w="1134" w:type="dxa"/>
            <w:shd w:val="clear" w:color="000000" w:fill="FFFFFF"/>
            <w:tcMar>
              <w:left w:w="57" w:type="dxa"/>
              <w:right w:w="0" w:type="dxa"/>
            </w:tcMar>
            <w:vAlign w:val="center"/>
          </w:tcPr>
          <w:p w14:paraId="3DA0F382" w14:textId="77E2593F"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1.3</w:t>
            </w:r>
          </w:p>
        </w:tc>
        <w:tc>
          <w:tcPr>
            <w:tcW w:w="992" w:type="dxa"/>
            <w:shd w:val="clear" w:color="000000" w:fill="FFFFFF"/>
            <w:tcMar>
              <w:left w:w="57" w:type="dxa"/>
              <w:right w:w="0" w:type="dxa"/>
            </w:tcMar>
            <w:vAlign w:val="center"/>
          </w:tcPr>
          <w:p w14:paraId="62AA8450" w14:textId="687328A8"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1.9</w:t>
            </w:r>
          </w:p>
        </w:tc>
        <w:tc>
          <w:tcPr>
            <w:tcW w:w="992" w:type="dxa"/>
            <w:shd w:val="clear" w:color="000000" w:fill="FFFFFF"/>
            <w:tcMar>
              <w:left w:w="57" w:type="dxa"/>
              <w:right w:w="0" w:type="dxa"/>
            </w:tcMar>
            <w:vAlign w:val="center"/>
          </w:tcPr>
          <w:p w14:paraId="42A2D2D8" w14:textId="005B3E92"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0.6</w:t>
            </w:r>
          </w:p>
        </w:tc>
      </w:tr>
      <w:tr w:rsidR="0000329C" w:rsidRPr="00BE3AD2" w14:paraId="1B868C93" w14:textId="77777777">
        <w:trPr>
          <w:trHeight w:val="290"/>
        </w:trPr>
        <w:tc>
          <w:tcPr>
            <w:tcW w:w="5529" w:type="dxa"/>
            <w:shd w:val="clear" w:color="000000" w:fill="FFFFFF"/>
            <w:vAlign w:val="bottom"/>
          </w:tcPr>
          <w:p w14:paraId="65F33FA7" w14:textId="2C6D42B3"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NSW Police Force</w:t>
            </w:r>
            <w:r>
              <w:rPr>
                <w:rFonts w:ascii="Arial" w:hAnsi="Arial" w:cs="Arial"/>
                <w:color w:val="000000"/>
                <w:sz w:val="18"/>
                <w:szCs w:val="18"/>
              </w:rPr>
              <w:tab/>
            </w:r>
          </w:p>
        </w:tc>
        <w:tc>
          <w:tcPr>
            <w:tcW w:w="992" w:type="dxa"/>
            <w:shd w:val="clear" w:color="000000" w:fill="FFFFFF"/>
            <w:tcMar>
              <w:left w:w="57" w:type="dxa"/>
              <w:right w:w="0" w:type="dxa"/>
            </w:tcMar>
            <w:vAlign w:val="center"/>
          </w:tcPr>
          <w:p w14:paraId="3FDDDFAE" w14:textId="7D547FAB"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407.4</w:t>
            </w:r>
          </w:p>
        </w:tc>
        <w:tc>
          <w:tcPr>
            <w:tcW w:w="1134" w:type="dxa"/>
            <w:shd w:val="clear" w:color="000000" w:fill="FFFFFF"/>
            <w:tcMar>
              <w:left w:w="57" w:type="dxa"/>
              <w:right w:w="0" w:type="dxa"/>
            </w:tcMar>
            <w:vAlign w:val="center"/>
          </w:tcPr>
          <w:p w14:paraId="3DDAF346" w14:textId="3E103812"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296.5</w:t>
            </w:r>
          </w:p>
        </w:tc>
        <w:tc>
          <w:tcPr>
            <w:tcW w:w="992" w:type="dxa"/>
            <w:shd w:val="clear" w:color="000000" w:fill="FFFFFF"/>
            <w:tcMar>
              <w:left w:w="57" w:type="dxa"/>
              <w:right w:w="0" w:type="dxa"/>
            </w:tcMar>
            <w:vAlign w:val="center"/>
          </w:tcPr>
          <w:p w14:paraId="13B38ED6" w14:textId="384FE96C"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410.8</w:t>
            </w:r>
          </w:p>
        </w:tc>
        <w:tc>
          <w:tcPr>
            <w:tcW w:w="992" w:type="dxa"/>
            <w:shd w:val="clear" w:color="000000" w:fill="FFFFFF"/>
            <w:tcMar>
              <w:left w:w="57" w:type="dxa"/>
              <w:right w:w="0" w:type="dxa"/>
            </w:tcMar>
            <w:vAlign w:val="center"/>
          </w:tcPr>
          <w:p w14:paraId="6A7B6961" w14:textId="50C33FED"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114.4</w:t>
            </w:r>
          </w:p>
        </w:tc>
      </w:tr>
      <w:tr w:rsidR="0000329C" w:rsidRPr="00BE3AD2" w14:paraId="25C79B78" w14:textId="77777777">
        <w:trPr>
          <w:trHeight w:val="290"/>
        </w:trPr>
        <w:tc>
          <w:tcPr>
            <w:tcW w:w="5529" w:type="dxa"/>
            <w:shd w:val="clear" w:color="000000" w:fill="FFFFFF"/>
            <w:vAlign w:val="bottom"/>
          </w:tcPr>
          <w:p w14:paraId="13CBB12E" w14:textId="76A49734"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NSW Rural Fire Service</w:t>
            </w:r>
            <w:r>
              <w:rPr>
                <w:rFonts w:ascii="Arial" w:hAnsi="Arial" w:cs="Arial"/>
                <w:color w:val="000000"/>
                <w:sz w:val="18"/>
                <w:szCs w:val="18"/>
              </w:rPr>
              <w:tab/>
            </w:r>
          </w:p>
        </w:tc>
        <w:tc>
          <w:tcPr>
            <w:tcW w:w="992" w:type="dxa"/>
            <w:shd w:val="clear" w:color="000000" w:fill="FFFFFF"/>
            <w:tcMar>
              <w:left w:w="57" w:type="dxa"/>
              <w:right w:w="0" w:type="dxa"/>
            </w:tcMar>
            <w:vAlign w:val="center"/>
          </w:tcPr>
          <w:p w14:paraId="0858FA05" w14:textId="3BFAEADB"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30.1</w:t>
            </w:r>
          </w:p>
        </w:tc>
        <w:tc>
          <w:tcPr>
            <w:tcW w:w="1134" w:type="dxa"/>
            <w:shd w:val="clear" w:color="000000" w:fill="FFFFFF"/>
            <w:tcMar>
              <w:left w:w="57" w:type="dxa"/>
              <w:right w:w="0" w:type="dxa"/>
            </w:tcMar>
            <w:vAlign w:val="center"/>
          </w:tcPr>
          <w:p w14:paraId="587C5028" w14:textId="2F406F12"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40.4</w:t>
            </w:r>
          </w:p>
        </w:tc>
        <w:tc>
          <w:tcPr>
            <w:tcW w:w="992" w:type="dxa"/>
            <w:shd w:val="clear" w:color="000000" w:fill="FFFFFF"/>
            <w:tcMar>
              <w:left w:w="57" w:type="dxa"/>
              <w:right w:w="0" w:type="dxa"/>
            </w:tcMar>
            <w:vAlign w:val="center"/>
          </w:tcPr>
          <w:p w14:paraId="341BED2B" w14:textId="3BC595E4"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31.6</w:t>
            </w:r>
          </w:p>
        </w:tc>
        <w:tc>
          <w:tcPr>
            <w:tcW w:w="992" w:type="dxa"/>
            <w:shd w:val="clear" w:color="000000" w:fill="FFFFFF"/>
            <w:tcMar>
              <w:left w:w="57" w:type="dxa"/>
              <w:right w:w="0" w:type="dxa"/>
            </w:tcMar>
            <w:vAlign w:val="center"/>
          </w:tcPr>
          <w:p w14:paraId="2E664DE8" w14:textId="6FD8CD10"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(8.8)</w:t>
            </w:r>
          </w:p>
        </w:tc>
      </w:tr>
      <w:tr w:rsidR="0000329C" w:rsidRPr="00BE3AD2" w14:paraId="2434D370" w14:textId="77777777">
        <w:trPr>
          <w:trHeight w:val="290"/>
        </w:trPr>
        <w:tc>
          <w:tcPr>
            <w:tcW w:w="5529" w:type="dxa"/>
            <w:shd w:val="clear" w:color="000000" w:fill="FFFFFF"/>
            <w:vAlign w:val="bottom"/>
          </w:tcPr>
          <w:p w14:paraId="75A40A6E" w14:textId="23499F5A"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NSW State Emergency Service</w:t>
            </w:r>
            <w:r>
              <w:rPr>
                <w:rFonts w:ascii="Arial" w:hAnsi="Arial" w:cs="Arial"/>
                <w:color w:val="000000"/>
                <w:sz w:val="18"/>
                <w:szCs w:val="18"/>
              </w:rPr>
              <w:tab/>
            </w:r>
          </w:p>
        </w:tc>
        <w:tc>
          <w:tcPr>
            <w:tcW w:w="992" w:type="dxa"/>
            <w:shd w:val="clear" w:color="000000" w:fill="FFFFFF"/>
            <w:tcMar>
              <w:left w:w="57" w:type="dxa"/>
              <w:right w:w="0" w:type="dxa"/>
            </w:tcMar>
            <w:vAlign w:val="center"/>
          </w:tcPr>
          <w:p w14:paraId="313114E0" w14:textId="0C053215"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42.6</w:t>
            </w:r>
          </w:p>
        </w:tc>
        <w:tc>
          <w:tcPr>
            <w:tcW w:w="1134" w:type="dxa"/>
            <w:shd w:val="clear" w:color="000000" w:fill="FFFFFF"/>
            <w:tcMar>
              <w:left w:w="57" w:type="dxa"/>
              <w:right w:w="0" w:type="dxa"/>
            </w:tcMar>
            <w:vAlign w:val="center"/>
          </w:tcPr>
          <w:p w14:paraId="42FA930B" w14:textId="604B9A5B"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23.2</w:t>
            </w:r>
          </w:p>
        </w:tc>
        <w:tc>
          <w:tcPr>
            <w:tcW w:w="992" w:type="dxa"/>
            <w:shd w:val="clear" w:color="000000" w:fill="FFFFFF"/>
            <w:tcMar>
              <w:left w:w="57" w:type="dxa"/>
              <w:right w:w="0" w:type="dxa"/>
            </w:tcMar>
            <w:vAlign w:val="center"/>
          </w:tcPr>
          <w:p w14:paraId="21E7D348" w14:textId="35EDAC16"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32.8</w:t>
            </w:r>
          </w:p>
        </w:tc>
        <w:tc>
          <w:tcPr>
            <w:tcW w:w="992" w:type="dxa"/>
            <w:shd w:val="clear" w:color="000000" w:fill="FFFFFF"/>
            <w:tcMar>
              <w:left w:w="57" w:type="dxa"/>
              <w:right w:w="0" w:type="dxa"/>
            </w:tcMar>
            <w:vAlign w:val="center"/>
          </w:tcPr>
          <w:p w14:paraId="55A1332B" w14:textId="79A47419"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9.6</w:t>
            </w:r>
          </w:p>
        </w:tc>
      </w:tr>
      <w:tr w:rsidR="0000329C" w:rsidRPr="00BE3AD2" w14:paraId="3F5737C7" w14:textId="77777777">
        <w:trPr>
          <w:trHeight w:val="290"/>
        </w:trPr>
        <w:tc>
          <w:tcPr>
            <w:tcW w:w="5529" w:type="dxa"/>
            <w:shd w:val="clear" w:color="000000" w:fill="FFFFFF"/>
            <w:vAlign w:val="bottom"/>
          </w:tcPr>
          <w:p w14:paraId="19A028DC" w14:textId="5A73041B"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Aboriginal Housing Office</w:t>
            </w:r>
            <w:r>
              <w:rPr>
                <w:rFonts w:ascii="Arial" w:hAnsi="Arial" w:cs="Arial"/>
                <w:color w:val="000000"/>
                <w:sz w:val="18"/>
                <w:szCs w:val="18"/>
              </w:rPr>
              <w:tab/>
            </w:r>
          </w:p>
        </w:tc>
        <w:tc>
          <w:tcPr>
            <w:tcW w:w="992" w:type="dxa"/>
            <w:shd w:val="clear" w:color="000000" w:fill="FFFFFF"/>
            <w:tcMar>
              <w:left w:w="57" w:type="dxa"/>
              <w:right w:w="0" w:type="dxa"/>
            </w:tcMar>
            <w:vAlign w:val="center"/>
          </w:tcPr>
          <w:p w14:paraId="304C4A1A" w14:textId="648F3629"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141.3</w:t>
            </w:r>
          </w:p>
        </w:tc>
        <w:tc>
          <w:tcPr>
            <w:tcW w:w="1134" w:type="dxa"/>
            <w:shd w:val="clear" w:color="000000" w:fill="FFFFFF"/>
            <w:tcMar>
              <w:left w:w="57" w:type="dxa"/>
              <w:right w:w="0" w:type="dxa"/>
            </w:tcMar>
            <w:vAlign w:val="center"/>
          </w:tcPr>
          <w:p w14:paraId="79C39A8A" w14:textId="3F79A2C9"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140.9</w:t>
            </w:r>
          </w:p>
        </w:tc>
        <w:tc>
          <w:tcPr>
            <w:tcW w:w="992" w:type="dxa"/>
            <w:shd w:val="clear" w:color="000000" w:fill="FFFFFF"/>
            <w:tcMar>
              <w:left w:w="57" w:type="dxa"/>
              <w:right w:w="0" w:type="dxa"/>
            </w:tcMar>
            <w:vAlign w:val="center"/>
          </w:tcPr>
          <w:p w14:paraId="600C8AD4" w14:textId="587B18B6"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134.7</w:t>
            </w:r>
          </w:p>
        </w:tc>
        <w:tc>
          <w:tcPr>
            <w:tcW w:w="992" w:type="dxa"/>
            <w:shd w:val="clear" w:color="000000" w:fill="FFFFFF"/>
            <w:tcMar>
              <w:left w:w="57" w:type="dxa"/>
              <w:right w:w="0" w:type="dxa"/>
            </w:tcMar>
            <w:vAlign w:val="center"/>
          </w:tcPr>
          <w:p w14:paraId="5C36DA07" w14:textId="2DB14FB4"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(6.2)</w:t>
            </w:r>
          </w:p>
        </w:tc>
      </w:tr>
      <w:tr w:rsidR="0000329C" w:rsidRPr="00BE3AD2" w14:paraId="434AF46D" w14:textId="77777777">
        <w:trPr>
          <w:trHeight w:val="290"/>
        </w:trPr>
        <w:tc>
          <w:tcPr>
            <w:tcW w:w="5529" w:type="dxa"/>
            <w:shd w:val="clear" w:color="000000" w:fill="FFFFFF"/>
            <w:vAlign w:val="bottom"/>
          </w:tcPr>
          <w:p w14:paraId="1003A317" w14:textId="0971536F"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Multicultural NSW</w:t>
            </w:r>
            <w:r>
              <w:rPr>
                <w:rFonts w:ascii="Arial" w:hAnsi="Arial" w:cs="Arial"/>
                <w:color w:val="000000"/>
                <w:sz w:val="18"/>
                <w:szCs w:val="18"/>
              </w:rPr>
              <w:tab/>
            </w:r>
          </w:p>
        </w:tc>
        <w:tc>
          <w:tcPr>
            <w:tcW w:w="992" w:type="dxa"/>
            <w:shd w:val="clear" w:color="000000" w:fill="FFFFFF"/>
            <w:tcMar>
              <w:left w:w="57" w:type="dxa"/>
              <w:right w:w="0" w:type="dxa"/>
            </w:tcMar>
            <w:vAlign w:val="center"/>
          </w:tcPr>
          <w:p w14:paraId="76945C01" w14:textId="1A49B888"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0.3</w:t>
            </w:r>
          </w:p>
        </w:tc>
        <w:tc>
          <w:tcPr>
            <w:tcW w:w="1134" w:type="dxa"/>
            <w:shd w:val="clear" w:color="000000" w:fill="FFFFFF"/>
            <w:tcMar>
              <w:left w:w="57" w:type="dxa"/>
              <w:right w:w="0" w:type="dxa"/>
            </w:tcMar>
            <w:vAlign w:val="center"/>
          </w:tcPr>
          <w:p w14:paraId="349A8A79" w14:textId="38DE8086"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0.3</w:t>
            </w:r>
          </w:p>
        </w:tc>
        <w:tc>
          <w:tcPr>
            <w:tcW w:w="992" w:type="dxa"/>
            <w:shd w:val="clear" w:color="000000" w:fill="FFFFFF"/>
            <w:tcMar>
              <w:left w:w="57" w:type="dxa"/>
              <w:right w:w="0" w:type="dxa"/>
            </w:tcMar>
            <w:vAlign w:val="center"/>
          </w:tcPr>
          <w:p w14:paraId="27BF2464" w14:textId="428FADA8"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0.3</w:t>
            </w:r>
          </w:p>
        </w:tc>
        <w:tc>
          <w:tcPr>
            <w:tcW w:w="992" w:type="dxa"/>
            <w:shd w:val="clear" w:color="000000" w:fill="FFFFFF"/>
            <w:tcMar>
              <w:left w:w="57" w:type="dxa"/>
              <w:right w:w="0" w:type="dxa"/>
            </w:tcMar>
            <w:vAlign w:val="center"/>
          </w:tcPr>
          <w:p w14:paraId="6AE3E166" w14:textId="0361F718"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w:t>
            </w:r>
          </w:p>
        </w:tc>
      </w:tr>
      <w:tr w:rsidR="0000329C" w:rsidRPr="00BE3AD2" w14:paraId="54E84CBA" w14:textId="77777777">
        <w:trPr>
          <w:trHeight w:val="290"/>
        </w:trPr>
        <w:tc>
          <w:tcPr>
            <w:tcW w:w="5529" w:type="dxa"/>
            <w:shd w:val="clear" w:color="000000" w:fill="FFFFFF"/>
            <w:vAlign w:val="bottom"/>
          </w:tcPr>
          <w:p w14:paraId="2D8FC281" w14:textId="5B9A71B6"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NSW Trustee and Guardian</w:t>
            </w:r>
            <w:r>
              <w:rPr>
                <w:rFonts w:ascii="Arial" w:hAnsi="Arial" w:cs="Arial"/>
                <w:color w:val="000000"/>
                <w:sz w:val="18"/>
                <w:szCs w:val="18"/>
              </w:rPr>
              <w:tab/>
            </w:r>
          </w:p>
        </w:tc>
        <w:tc>
          <w:tcPr>
            <w:tcW w:w="992" w:type="dxa"/>
            <w:shd w:val="clear" w:color="000000" w:fill="FFFFFF"/>
            <w:tcMar>
              <w:left w:w="57" w:type="dxa"/>
              <w:right w:w="0" w:type="dxa"/>
            </w:tcMar>
            <w:vAlign w:val="center"/>
          </w:tcPr>
          <w:p w14:paraId="7F259E95" w14:textId="22091E42"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9.6</w:t>
            </w:r>
          </w:p>
        </w:tc>
        <w:tc>
          <w:tcPr>
            <w:tcW w:w="1134" w:type="dxa"/>
            <w:shd w:val="clear" w:color="000000" w:fill="FFFFFF"/>
            <w:tcMar>
              <w:left w:w="57" w:type="dxa"/>
              <w:right w:w="0" w:type="dxa"/>
            </w:tcMar>
            <w:vAlign w:val="center"/>
          </w:tcPr>
          <w:p w14:paraId="6141C485" w14:textId="2478AC64"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2.7</w:t>
            </w:r>
          </w:p>
        </w:tc>
        <w:tc>
          <w:tcPr>
            <w:tcW w:w="992" w:type="dxa"/>
            <w:shd w:val="clear" w:color="000000" w:fill="FFFFFF"/>
            <w:tcMar>
              <w:left w:w="57" w:type="dxa"/>
              <w:right w:w="0" w:type="dxa"/>
            </w:tcMar>
            <w:vAlign w:val="center"/>
          </w:tcPr>
          <w:p w14:paraId="331D0F0A" w14:textId="1FEC189F"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9.4</w:t>
            </w:r>
          </w:p>
        </w:tc>
        <w:tc>
          <w:tcPr>
            <w:tcW w:w="992" w:type="dxa"/>
            <w:shd w:val="clear" w:color="000000" w:fill="FFFFFF"/>
            <w:tcMar>
              <w:left w:w="57" w:type="dxa"/>
              <w:right w:w="0" w:type="dxa"/>
            </w:tcMar>
            <w:vAlign w:val="center"/>
          </w:tcPr>
          <w:p w14:paraId="7CD6BB9C" w14:textId="29567A84"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6.7</w:t>
            </w:r>
          </w:p>
        </w:tc>
      </w:tr>
      <w:tr w:rsidR="0000329C" w:rsidRPr="00BE3AD2" w14:paraId="4DC7918A" w14:textId="77777777">
        <w:trPr>
          <w:trHeight w:val="290"/>
        </w:trPr>
        <w:tc>
          <w:tcPr>
            <w:tcW w:w="5529" w:type="dxa"/>
            <w:shd w:val="clear" w:color="000000" w:fill="FFFFFF"/>
            <w:vAlign w:val="bottom"/>
          </w:tcPr>
          <w:p w14:paraId="6ED45B8D" w14:textId="4F092949"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Judicial Commission of New South Wales</w:t>
            </w:r>
            <w:r>
              <w:rPr>
                <w:rFonts w:ascii="Arial" w:hAnsi="Arial" w:cs="Arial"/>
                <w:color w:val="000000"/>
                <w:sz w:val="18"/>
                <w:szCs w:val="18"/>
              </w:rPr>
              <w:tab/>
            </w:r>
          </w:p>
        </w:tc>
        <w:tc>
          <w:tcPr>
            <w:tcW w:w="992" w:type="dxa"/>
            <w:shd w:val="clear" w:color="000000" w:fill="FFFFFF"/>
            <w:tcMar>
              <w:left w:w="57" w:type="dxa"/>
              <w:right w:w="0" w:type="dxa"/>
            </w:tcMar>
            <w:vAlign w:val="center"/>
          </w:tcPr>
          <w:p w14:paraId="63C92436" w14:textId="1D5A0D28"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0.3</w:t>
            </w:r>
          </w:p>
        </w:tc>
        <w:tc>
          <w:tcPr>
            <w:tcW w:w="1134" w:type="dxa"/>
            <w:shd w:val="clear" w:color="000000" w:fill="FFFFFF"/>
            <w:tcMar>
              <w:left w:w="57" w:type="dxa"/>
              <w:right w:w="0" w:type="dxa"/>
            </w:tcMar>
            <w:vAlign w:val="center"/>
          </w:tcPr>
          <w:p w14:paraId="367F0C5A" w14:textId="7653C690"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0.2</w:t>
            </w:r>
          </w:p>
        </w:tc>
        <w:tc>
          <w:tcPr>
            <w:tcW w:w="992" w:type="dxa"/>
            <w:shd w:val="clear" w:color="000000" w:fill="FFFFFF"/>
            <w:tcMar>
              <w:left w:w="57" w:type="dxa"/>
              <w:right w:w="0" w:type="dxa"/>
            </w:tcMar>
            <w:vAlign w:val="center"/>
          </w:tcPr>
          <w:p w14:paraId="43099F47" w14:textId="1066B8B1"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0.3</w:t>
            </w:r>
          </w:p>
        </w:tc>
        <w:tc>
          <w:tcPr>
            <w:tcW w:w="992" w:type="dxa"/>
            <w:shd w:val="clear" w:color="000000" w:fill="FFFFFF"/>
            <w:tcMar>
              <w:left w:w="57" w:type="dxa"/>
              <w:right w:w="0" w:type="dxa"/>
            </w:tcMar>
            <w:vAlign w:val="center"/>
          </w:tcPr>
          <w:p w14:paraId="633044AD" w14:textId="48C0B814"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0.0</w:t>
            </w:r>
          </w:p>
        </w:tc>
      </w:tr>
      <w:tr w:rsidR="0000329C" w:rsidRPr="00BE3AD2" w14:paraId="1370135D" w14:textId="77777777">
        <w:trPr>
          <w:trHeight w:val="290"/>
        </w:trPr>
        <w:tc>
          <w:tcPr>
            <w:tcW w:w="5529" w:type="dxa"/>
            <w:shd w:val="clear" w:color="000000" w:fill="FFFFFF"/>
            <w:vAlign w:val="bottom"/>
          </w:tcPr>
          <w:p w14:paraId="28267088" w14:textId="2D81AB04"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Office of the Children's Guardian</w:t>
            </w:r>
            <w:r>
              <w:rPr>
                <w:rFonts w:ascii="Arial" w:hAnsi="Arial" w:cs="Arial"/>
                <w:color w:val="000000"/>
                <w:sz w:val="18"/>
                <w:szCs w:val="18"/>
              </w:rPr>
              <w:tab/>
            </w:r>
          </w:p>
        </w:tc>
        <w:tc>
          <w:tcPr>
            <w:tcW w:w="992" w:type="dxa"/>
            <w:shd w:val="clear" w:color="000000" w:fill="FFFFFF"/>
            <w:tcMar>
              <w:left w:w="57" w:type="dxa"/>
              <w:right w:w="0" w:type="dxa"/>
            </w:tcMar>
            <w:vAlign w:val="center"/>
          </w:tcPr>
          <w:p w14:paraId="65B7E6D3" w14:textId="7898D155" w:rsidR="0000329C" w:rsidRPr="009414D5" w:rsidRDefault="0000329C" w:rsidP="0000329C">
            <w:pPr>
              <w:tabs>
                <w:tab w:val="right" w:leader="dot" w:pos="5793"/>
              </w:tabs>
              <w:jc w:val="right"/>
              <w:rPr>
                <w:rFonts w:ascii="Arial" w:hAnsi="Arial" w:cs="Arial"/>
                <w:color w:val="000000"/>
                <w:sz w:val="18"/>
                <w:szCs w:val="18"/>
              </w:rPr>
            </w:pPr>
            <w:r>
              <w:rPr>
                <w:rFonts w:ascii="Arial" w:hAnsi="Arial" w:cs="Arial"/>
                <w:color w:val="000000"/>
                <w:sz w:val="18"/>
                <w:szCs w:val="18"/>
              </w:rPr>
              <w:t>1.4</w:t>
            </w:r>
          </w:p>
        </w:tc>
        <w:tc>
          <w:tcPr>
            <w:tcW w:w="1134" w:type="dxa"/>
            <w:shd w:val="clear" w:color="000000" w:fill="FFFFFF"/>
            <w:tcMar>
              <w:left w:w="57" w:type="dxa"/>
              <w:right w:w="0" w:type="dxa"/>
            </w:tcMar>
            <w:vAlign w:val="center"/>
          </w:tcPr>
          <w:p w14:paraId="5B1F0930" w14:textId="34EC2E62" w:rsidR="0000329C" w:rsidRPr="009414D5" w:rsidRDefault="0000329C" w:rsidP="0000329C">
            <w:pPr>
              <w:tabs>
                <w:tab w:val="right" w:leader="dot" w:pos="5793"/>
              </w:tabs>
              <w:jc w:val="right"/>
              <w:rPr>
                <w:rFonts w:ascii="Arial" w:hAnsi="Arial" w:cs="Arial"/>
                <w:color w:val="000000"/>
                <w:sz w:val="18"/>
                <w:szCs w:val="18"/>
              </w:rPr>
            </w:pPr>
            <w:r>
              <w:rPr>
                <w:rFonts w:ascii="Arial" w:hAnsi="Arial" w:cs="Arial"/>
                <w:color w:val="000000"/>
                <w:sz w:val="18"/>
                <w:szCs w:val="18"/>
              </w:rPr>
              <w:t>0.4</w:t>
            </w:r>
          </w:p>
        </w:tc>
        <w:tc>
          <w:tcPr>
            <w:tcW w:w="992" w:type="dxa"/>
            <w:shd w:val="clear" w:color="000000" w:fill="FFFFFF"/>
            <w:tcMar>
              <w:left w:w="57" w:type="dxa"/>
              <w:right w:w="0" w:type="dxa"/>
            </w:tcMar>
            <w:vAlign w:val="center"/>
          </w:tcPr>
          <w:p w14:paraId="50B05CCA" w14:textId="44F7E4F6" w:rsidR="0000329C" w:rsidRPr="009414D5" w:rsidRDefault="0000329C" w:rsidP="0000329C">
            <w:pPr>
              <w:tabs>
                <w:tab w:val="right" w:leader="dot" w:pos="5793"/>
              </w:tabs>
              <w:jc w:val="right"/>
              <w:rPr>
                <w:rFonts w:ascii="Arial" w:hAnsi="Arial" w:cs="Arial"/>
                <w:color w:val="000000"/>
                <w:sz w:val="18"/>
                <w:szCs w:val="18"/>
              </w:rPr>
            </w:pPr>
            <w:r>
              <w:rPr>
                <w:rFonts w:ascii="Arial" w:hAnsi="Arial" w:cs="Arial"/>
                <w:color w:val="000000"/>
                <w:sz w:val="18"/>
                <w:szCs w:val="18"/>
              </w:rPr>
              <w:t>1.0</w:t>
            </w:r>
          </w:p>
        </w:tc>
        <w:tc>
          <w:tcPr>
            <w:tcW w:w="992" w:type="dxa"/>
            <w:shd w:val="clear" w:color="000000" w:fill="FFFFFF"/>
            <w:tcMar>
              <w:left w:w="57" w:type="dxa"/>
              <w:right w:w="0" w:type="dxa"/>
            </w:tcMar>
            <w:vAlign w:val="center"/>
          </w:tcPr>
          <w:p w14:paraId="18E48FDF" w14:textId="20F13CB3" w:rsidR="0000329C" w:rsidRPr="009414D5" w:rsidRDefault="0000329C" w:rsidP="0000329C">
            <w:pPr>
              <w:tabs>
                <w:tab w:val="right" w:leader="dot" w:pos="5793"/>
              </w:tabs>
              <w:jc w:val="right"/>
              <w:rPr>
                <w:rFonts w:ascii="Arial" w:hAnsi="Arial" w:cs="Arial"/>
                <w:color w:val="000000"/>
                <w:sz w:val="18"/>
                <w:szCs w:val="18"/>
              </w:rPr>
            </w:pPr>
            <w:r>
              <w:rPr>
                <w:rFonts w:ascii="Arial" w:hAnsi="Arial" w:cs="Arial"/>
                <w:color w:val="000000"/>
                <w:sz w:val="18"/>
                <w:szCs w:val="18"/>
              </w:rPr>
              <w:t>0.6</w:t>
            </w:r>
          </w:p>
        </w:tc>
      </w:tr>
      <w:tr w:rsidR="0000329C" w:rsidRPr="00BE3AD2" w14:paraId="2B2A467D" w14:textId="77777777">
        <w:trPr>
          <w:trHeight w:val="290"/>
        </w:trPr>
        <w:tc>
          <w:tcPr>
            <w:tcW w:w="5529" w:type="dxa"/>
            <w:shd w:val="clear" w:color="000000" w:fill="FFFFFF"/>
            <w:vAlign w:val="bottom"/>
          </w:tcPr>
          <w:p w14:paraId="29A7F5C8" w14:textId="628A7598"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Office of the Director of Public Prosecutions</w:t>
            </w:r>
            <w:r>
              <w:rPr>
                <w:rFonts w:ascii="Arial" w:hAnsi="Arial" w:cs="Arial"/>
                <w:color w:val="000000"/>
                <w:sz w:val="18"/>
                <w:szCs w:val="18"/>
              </w:rPr>
              <w:tab/>
            </w:r>
          </w:p>
        </w:tc>
        <w:tc>
          <w:tcPr>
            <w:tcW w:w="992" w:type="dxa"/>
            <w:shd w:val="clear" w:color="000000" w:fill="FFFFFF"/>
            <w:tcMar>
              <w:left w:w="57" w:type="dxa"/>
              <w:right w:w="0" w:type="dxa"/>
            </w:tcMar>
            <w:vAlign w:val="center"/>
          </w:tcPr>
          <w:p w14:paraId="2B8CC5B6" w14:textId="12616189"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4.5</w:t>
            </w:r>
          </w:p>
        </w:tc>
        <w:tc>
          <w:tcPr>
            <w:tcW w:w="1134" w:type="dxa"/>
            <w:shd w:val="clear" w:color="000000" w:fill="FFFFFF"/>
            <w:tcMar>
              <w:left w:w="57" w:type="dxa"/>
              <w:right w:w="0" w:type="dxa"/>
            </w:tcMar>
            <w:vAlign w:val="center"/>
          </w:tcPr>
          <w:p w14:paraId="5289989B" w14:textId="1A04F7A5"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3.9</w:t>
            </w:r>
          </w:p>
        </w:tc>
        <w:tc>
          <w:tcPr>
            <w:tcW w:w="992" w:type="dxa"/>
            <w:shd w:val="clear" w:color="000000" w:fill="FFFFFF"/>
            <w:tcMar>
              <w:left w:w="57" w:type="dxa"/>
              <w:right w:w="0" w:type="dxa"/>
            </w:tcMar>
            <w:vAlign w:val="center"/>
          </w:tcPr>
          <w:p w14:paraId="03B042B6" w14:textId="670D6393"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3.5</w:t>
            </w:r>
          </w:p>
        </w:tc>
        <w:tc>
          <w:tcPr>
            <w:tcW w:w="992" w:type="dxa"/>
            <w:shd w:val="clear" w:color="000000" w:fill="FFFFFF"/>
            <w:tcMar>
              <w:left w:w="57" w:type="dxa"/>
              <w:right w:w="0" w:type="dxa"/>
            </w:tcMar>
            <w:vAlign w:val="center"/>
          </w:tcPr>
          <w:p w14:paraId="1BFBEFC6" w14:textId="51A11C11"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(0.4)</w:t>
            </w:r>
          </w:p>
        </w:tc>
      </w:tr>
      <w:tr w:rsidR="0000329C" w:rsidRPr="00E37AA8" w14:paraId="15A79DCD" w14:textId="77777777">
        <w:trPr>
          <w:trHeight w:val="290"/>
        </w:trPr>
        <w:tc>
          <w:tcPr>
            <w:tcW w:w="5529" w:type="dxa"/>
            <w:shd w:val="clear" w:color="000000" w:fill="FFFFFF"/>
            <w:vAlign w:val="bottom"/>
          </w:tcPr>
          <w:p w14:paraId="0FDEEECC" w14:textId="6488F51A" w:rsidR="0000329C" w:rsidRPr="00E37AA8" w:rsidRDefault="0000329C" w:rsidP="0000329C">
            <w:pPr>
              <w:spacing w:before="40" w:after="40" w:line="220" w:lineRule="atLeast"/>
              <w:rPr>
                <w:rFonts w:ascii="Arial" w:hAnsi="Arial" w:cs="Arial"/>
                <w:b/>
                <w:bCs/>
                <w:color w:val="000000"/>
                <w:sz w:val="18"/>
                <w:szCs w:val="18"/>
              </w:rPr>
            </w:pPr>
            <w:r>
              <w:rPr>
                <w:rFonts w:ascii="Arial" w:hAnsi="Arial" w:cs="Arial"/>
                <w:b/>
                <w:bCs/>
                <w:color w:val="000000"/>
                <w:sz w:val="18"/>
                <w:szCs w:val="18"/>
              </w:rPr>
              <w:t>Creative Industries, Tourism, Hospitality and Sport</w:t>
            </w:r>
          </w:p>
        </w:tc>
        <w:tc>
          <w:tcPr>
            <w:tcW w:w="992" w:type="dxa"/>
            <w:shd w:val="clear" w:color="000000" w:fill="FFFFFF"/>
            <w:tcMar>
              <w:left w:w="57" w:type="dxa"/>
              <w:right w:w="0" w:type="dxa"/>
            </w:tcMar>
            <w:vAlign w:val="center"/>
          </w:tcPr>
          <w:p w14:paraId="767BC33A" w14:textId="2810DCD0" w:rsidR="0000329C" w:rsidRPr="00E37AA8" w:rsidRDefault="0000329C" w:rsidP="0000329C">
            <w:pPr>
              <w:spacing w:before="40" w:after="40" w:line="220" w:lineRule="atLeast"/>
              <w:rPr>
                <w:rFonts w:ascii="Arial" w:hAnsi="Arial" w:cs="Arial"/>
                <w:b/>
                <w:bCs/>
                <w:color w:val="000000"/>
                <w:sz w:val="18"/>
                <w:szCs w:val="18"/>
              </w:rPr>
            </w:pPr>
            <w:r>
              <w:rPr>
                <w:rFonts w:ascii="Arial" w:hAnsi="Arial" w:cs="Arial"/>
                <w:color w:val="000000"/>
                <w:sz w:val="18"/>
                <w:szCs w:val="18"/>
              </w:rPr>
              <w:t> </w:t>
            </w:r>
          </w:p>
        </w:tc>
        <w:tc>
          <w:tcPr>
            <w:tcW w:w="1134" w:type="dxa"/>
            <w:shd w:val="clear" w:color="000000" w:fill="FFFFFF"/>
            <w:tcMar>
              <w:left w:w="57" w:type="dxa"/>
              <w:right w:w="0" w:type="dxa"/>
            </w:tcMar>
            <w:vAlign w:val="center"/>
          </w:tcPr>
          <w:p w14:paraId="04FD6DFA" w14:textId="0D501BCD" w:rsidR="0000329C" w:rsidRPr="00E37AA8" w:rsidRDefault="0000329C" w:rsidP="0000329C">
            <w:pPr>
              <w:spacing w:before="40" w:after="40" w:line="220" w:lineRule="atLeast"/>
              <w:rPr>
                <w:rFonts w:ascii="Arial" w:hAnsi="Arial" w:cs="Arial"/>
                <w:b/>
                <w:bCs/>
                <w:color w:val="000000"/>
                <w:sz w:val="18"/>
                <w:szCs w:val="18"/>
              </w:rPr>
            </w:pPr>
            <w:r>
              <w:rPr>
                <w:rFonts w:ascii="Arial" w:hAnsi="Arial" w:cs="Arial"/>
                <w:color w:val="000000"/>
                <w:sz w:val="18"/>
                <w:szCs w:val="18"/>
              </w:rPr>
              <w:t> </w:t>
            </w:r>
          </w:p>
        </w:tc>
        <w:tc>
          <w:tcPr>
            <w:tcW w:w="992" w:type="dxa"/>
            <w:shd w:val="clear" w:color="000000" w:fill="FFFFFF"/>
            <w:tcMar>
              <w:left w:w="57" w:type="dxa"/>
              <w:right w:w="0" w:type="dxa"/>
            </w:tcMar>
            <w:vAlign w:val="center"/>
          </w:tcPr>
          <w:p w14:paraId="0970C480" w14:textId="2AD5351F" w:rsidR="0000329C" w:rsidRPr="00E37AA8" w:rsidRDefault="0000329C" w:rsidP="0000329C">
            <w:pPr>
              <w:spacing w:before="40" w:after="40" w:line="220" w:lineRule="atLeast"/>
              <w:rPr>
                <w:rFonts w:ascii="Arial" w:hAnsi="Arial" w:cs="Arial"/>
                <w:b/>
                <w:bCs/>
                <w:color w:val="000000"/>
                <w:sz w:val="18"/>
                <w:szCs w:val="18"/>
              </w:rPr>
            </w:pPr>
            <w:r>
              <w:rPr>
                <w:rFonts w:ascii="Arial" w:hAnsi="Arial" w:cs="Arial"/>
                <w:color w:val="000000"/>
                <w:sz w:val="18"/>
                <w:szCs w:val="18"/>
              </w:rPr>
              <w:t> </w:t>
            </w:r>
          </w:p>
        </w:tc>
        <w:tc>
          <w:tcPr>
            <w:tcW w:w="992" w:type="dxa"/>
            <w:shd w:val="clear" w:color="000000" w:fill="FFFFFF"/>
            <w:tcMar>
              <w:left w:w="57" w:type="dxa"/>
              <w:right w:w="0" w:type="dxa"/>
            </w:tcMar>
            <w:vAlign w:val="center"/>
          </w:tcPr>
          <w:p w14:paraId="462F0A36" w14:textId="2776EA5D" w:rsidR="0000329C" w:rsidRPr="00E37AA8" w:rsidRDefault="0000329C" w:rsidP="0000329C">
            <w:pPr>
              <w:spacing w:before="40" w:after="40" w:line="220" w:lineRule="atLeast"/>
              <w:rPr>
                <w:rFonts w:ascii="Arial" w:hAnsi="Arial" w:cs="Arial"/>
                <w:b/>
                <w:bCs/>
                <w:color w:val="000000"/>
                <w:sz w:val="18"/>
                <w:szCs w:val="18"/>
              </w:rPr>
            </w:pPr>
          </w:p>
        </w:tc>
      </w:tr>
      <w:tr w:rsidR="0000329C" w:rsidRPr="00BE3AD2" w14:paraId="21FAF3EF" w14:textId="77777777">
        <w:trPr>
          <w:trHeight w:val="290"/>
        </w:trPr>
        <w:tc>
          <w:tcPr>
            <w:tcW w:w="5529" w:type="dxa"/>
            <w:shd w:val="clear" w:color="000000" w:fill="FFFFFF"/>
            <w:vAlign w:val="bottom"/>
          </w:tcPr>
          <w:p w14:paraId="5A5D6F54" w14:textId="2019DAF0"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Department of Creative Industries, Tourism, Hospitality and Sport</w:t>
            </w:r>
            <w:r w:rsidR="008A57AB" w:rsidRPr="008A57AB">
              <w:rPr>
                <w:rFonts w:ascii="Arial" w:hAnsi="Arial" w:cs="Arial"/>
                <w:color w:val="000000"/>
                <w:sz w:val="18"/>
                <w:szCs w:val="18"/>
                <w:vertAlign w:val="superscript"/>
              </w:rPr>
              <w:t>(f)</w:t>
            </w:r>
            <w:r w:rsidR="00FD7CE6">
              <w:rPr>
                <w:rFonts w:ascii="Arial" w:hAnsi="Arial" w:cs="Arial"/>
                <w:color w:val="000000"/>
                <w:sz w:val="18"/>
                <w:szCs w:val="18"/>
                <w:vertAlign w:val="superscript"/>
              </w:rPr>
              <w:t>(g)</w:t>
            </w:r>
            <w:r>
              <w:rPr>
                <w:rFonts w:ascii="Arial" w:hAnsi="Arial" w:cs="Arial"/>
                <w:color w:val="000000"/>
                <w:sz w:val="18"/>
                <w:szCs w:val="18"/>
              </w:rPr>
              <w:tab/>
            </w:r>
          </w:p>
        </w:tc>
        <w:tc>
          <w:tcPr>
            <w:tcW w:w="992" w:type="dxa"/>
            <w:shd w:val="clear" w:color="000000" w:fill="FFFFFF"/>
            <w:tcMar>
              <w:left w:w="57" w:type="dxa"/>
              <w:right w:w="0" w:type="dxa"/>
            </w:tcMar>
            <w:vAlign w:val="center"/>
          </w:tcPr>
          <w:p w14:paraId="4D84C9A6" w14:textId="30742A02"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446.6</w:t>
            </w:r>
          </w:p>
        </w:tc>
        <w:tc>
          <w:tcPr>
            <w:tcW w:w="1134" w:type="dxa"/>
            <w:shd w:val="clear" w:color="000000" w:fill="FFFFFF"/>
            <w:tcMar>
              <w:left w:w="57" w:type="dxa"/>
              <w:right w:w="0" w:type="dxa"/>
            </w:tcMar>
            <w:vAlign w:val="center"/>
          </w:tcPr>
          <w:p w14:paraId="7A38C0DD" w14:textId="043ABD15"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171.6</w:t>
            </w:r>
          </w:p>
        </w:tc>
        <w:tc>
          <w:tcPr>
            <w:tcW w:w="992" w:type="dxa"/>
            <w:shd w:val="clear" w:color="000000" w:fill="FFFFFF"/>
            <w:tcMar>
              <w:left w:w="57" w:type="dxa"/>
              <w:right w:w="0" w:type="dxa"/>
            </w:tcMar>
            <w:vAlign w:val="center"/>
          </w:tcPr>
          <w:p w14:paraId="6E4BDD23" w14:textId="7AAAAEC1"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172.0</w:t>
            </w:r>
          </w:p>
        </w:tc>
        <w:tc>
          <w:tcPr>
            <w:tcW w:w="992" w:type="dxa"/>
            <w:shd w:val="clear" w:color="000000" w:fill="FFFFFF"/>
            <w:tcMar>
              <w:left w:w="57" w:type="dxa"/>
              <w:right w:w="0" w:type="dxa"/>
            </w:tcMar>
            <w:vAlign w:val="center"/>
          </w:tcPr>
          <w:p w14:paraId="6F6F757B" w14:textId="58B179B4"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0.3</w:t>
            </w:r>
          </w:p>
        </w:tc>
      </w:tr>
      <w:tr w:rsidR="0000329C" w:rsidRPr="00BE3AD2" w14:paraId="4D81158A" w14:textId="77777777">
        <w:trPr>
          <w:trHeight w:val="290"/>
        </w:trPr>
        <w:tc>
          <w:tcPr>
            <w:tcW w:w="5529" w:type="dxa"/>
            <w:shd w:val="clear" w:color="000000" w:fill="FFFFFF"/>
            <w:vAlign w:val="bottom"/>
          </w:tcPr>
          <w:p w14:paraId="33C231F9" w14:textId="2DD1B18F"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Art Gallery of New South Wales</w:t>
            </w:r>
            <w:r>
              <w:rPr>
                <w:rFonts w:ascii="Arial" w:hAnsi="Arial" w:cs="Arial"/>
                <w:color w:val="000000"/>
                <w:sz w:val="18"/>
                <w:szCs w:val="18"/>
              </w:rPr>
              <w:tab/>
            </w:r>
          </w:p>
        </w:tc>
        <w:tc>
          <w:tcPr>
            <w:tcW w:w="992" w:type="dxa"/>
            <w:shd w:val="clear" w:color="000000" w:fill="FFFFFF"/>
            <w:tcMar>
              <w:left w:w="57" w:type="dxa"/>
              <w:right w:w="0" w:type="dxa"/>
            </w:tcMar>
            <w:vAlign w:val="center"/>
          </w:tcPr>
          <w:p w14:paraId="3C03FB58" w14:textId="31FB4D41"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16.4</w:t>
            </w:r>
          </w:p>
        </w:tc>
        <w:tc>
          <w:tcPr>
            <w:tcW w:w="1134" w:type="dxa"/>
            <w:shd w:val="clear" w:color="000000" w:fill="FFFFFF"/>
            <w:tcMar>
              <w:left w:w="57" w:type="dxa"/>
              <w:right w:w="0" w:type="dxa"/>
            </w:tcMar>
            <w:vAlign w:val="center"/>
          </w:tcPr>
          <w:p w14:paraId="7FCE294B" w14:textId="0264AC2B"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31.5</w:t>
            </w:r>
          </w:p>
        </w:tc>
        <w:tc>
          <w:tcPr>
            <w:tcW w:w="992" w:type="dxa"/>
            <w:shd w:val="clear" w:color="000000" w:fill="FFFFFF"/>
            <w:tcMar>
              <w:left w:w="57" w:type="dxa"/>
              <w:right w:w="0" w:type="dxa"/>
            </w:tcMar>
            <w:vAlign w:val="center"/>
          </w:tcPr>
          <w:p w14:paraId="231329A5" w14:textId="4DAFEE9B"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16.0</w:t>
            </w:r>
          </w:p>
        </w:tc>
        <w:tc>
          <w:tcPr>
            <w:tcW w:w="992" w:type="dxa"/>
            <w:shd w:val="clear" w:color="000000" w:fill="FFFFFF"/>
            <w:tcMar>
              <w:left w:w="57" w:type="dxa"/>
              <w:right w:w="0" w:type="dxa"/>
            </w:tcMar>
            <w:vAlign w:val="center"/>
          </w:tcPr>
          <w:p w14:paraId="31315B1C" w14:textId="4545ADC1"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(15.5)</w:t>
            </w:r>
          </w:p>
        </w:tc>
      </w:tr>
      <w:tr w:rsidR="0000329C" w:rsidRPr="00BE3AD2" w14:paraId="587FFE6B" w14:textId="77777777">
        <w:trPr>
          <w:trHeight w:val="290"/>
        </w:trPr>
        <w:tc>
          <w:tcPr>
            <w:tcW w:w="5529" w:type="dxa"/>
            <w:shd w:val="clear" w:color="000000" w:fill="FFFFFF"/>
            <w:vAlign w:val="bottom"/>
          </w:tcPr>
          <w:p w14:paraId="787F1EC7" w14:textId="60957458"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Australian Museum</w:t>
            </w:r>
            <w:r>
              <w:rPr>
                <w:rFonts w:ascii="Arial" w:hAnsi="Arial" w:cs="Arial"/>
                <w:color w:val="000000"/>
                <w:sz w:val="18"/>
                <w:szCs w:val="18"/>
              </w:rPr>
              <w:tab/>
            </w:r>
          </w:p>
        </w:tc>
        <w:tc>
          <w:tcPr>
            <w:tcW w:w="992" w:type="dxa"/>
            <w:shd w:val="clear" w:color="000000" w:fill="FFFFFF"/>
            <w:tcMar>
              <w:left w:w="57" w:type="dxa"/>
              <w:right w:w="0" w:type="dxa"/>
            </w:tcMar>
            <w:vAlign w:val="center"/>
          </w:tcPr>
          <w:p w14:paraId="3FCCBB7E" w14:textId="1346511C"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15.9</w:t>
            </w:r>
          </w:p>
        </w:tc>
        <w:tc>
          <w:tcPr>
            <w:tcW w:w="1134" w:type="dxa"/>
            <w:shd w:val="clear" w:color="000000" w:fill="FFFFFF"/>
            <w:tcMar>
              <w:left w:w="57" w:type="dxa"/>
              <w:right w:w="0" w:type="dxa"/>
            </w:tcMar>
            <w:vAlign w:val="center"/>
          </w:tcPr>
          <w:p w14:paraId="2C41ACB6" w14:textId="6EF8A893"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16.3</w:t>
            </w:r>
          </w:p>
        </w:tc>
        <w:tc>
          <w:tcPr>
            <w:tcW w:w="992" w:type="dxa"/>
            <w:shd w:val="clear" w:color="000000" w:fill="FFFFFF"/>
            <w:tcMar>
              <w:left w:w="57" w:type="dxa"/>
              <w:right w:w="0" w:type="dxa"/>
            </w:tcMar>
            <w:vAlign w:val="center"/>
          </w:tcPr>
          <w:p w14:paraId="6E8B9715" w14:textId="36738755"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13.7</w:t>
            </w:r>
          </w:p>
        </w:tc>
        <w:tc>
          <w:tcPr>
            <w:tcW w:w="992" w:type="dxa"/>
            <w:shd w:val="clear" w:color="000000" w:fill="FFFFFF"/>
            <w:tcMar>
              <w:left w:w="57" w:type="dxa"/>
              <w:right w:w="0" w:type="dxa"/>
            </w:tcMar>
            <w:vAlign w:val="center"/>
          </w:tcPr>
          <w:p w14:paraId="7C300014" w14:textId="0459FE8C"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(2.6)</w:t>
            </w:r>
          </w:p>
        </w:tc>
      </w:tr>
      <w:tr w:rsidR="0000329C" w:rsidRPr="00BE3AD2" w14:paraId="4160781A" w14:textId="77777777">
        <w:trPr>
          <w:trHeight w:val="290"/>
        </w:trPr>
        <w:tc>
          <w:tcPr>
            <w:tcW w:w="5529" w:type="dxa"/>
            <w:shd w:val="clear" w:color="000000" w:fill="FFFFFF"/>
            <w:vAlign w:val="bottom"/>
          </w:tcPr>
          <w:p w14:paraId="5BFC6FCF" w14:textId="609D330D"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Destination NSW</w:t>
            </w:r>
            <w:r>
              <w:rPr>
                <w:rFonts w:ascii="Arial" w:hAnsi="Arial" w:cs="Arial"/>
                <w:color w:val="000000"/>
                <w:sz w:val="18"/>
                <w:szCs w:val="18"/>
              </w:rPr>
              <w:tab/>
            </w:r>
          </w:p>
        </w:tc>
        <w:tc>
          <w:tcPr>
            <w:tcW w:w="992" w:type="dxa"/>
            <w:shd w:val="clear" w:color="000000" w:fill="FFFFFF"/>
            <w:tcMar>
              <w:left w:w="57" w:type="dxa"/>
              <w:right w:w="0" w:type="dxa"/>
            </w:tcMar>
            <w:vAlign w:val="center"/>
          </w:tcPr>
          <w:p w14:paraId="7E5A2F43" w14:textId="509258DB" w:rsidR="0000329C" w:rsidRDefault="0000329C" w:rsidP="0000329C">
            <w:pPr>
              <w:tabs>
                <w:tab w:val="right" w:leader="dot" w:pos="5793"/>
              </w:tabs>
              <w:jc w:val="right"/>
              <w:rPr>
                <w:rFonts w:ascii="Arial" w:hAnsi="Arial" w:cs="Arial"/>
                <w:color w:val="000000"/>
                <w:sz w:val="18"/>
                <w:szCs w:val="18"/>
              </w:rPr>
            </w:pPr>
            <w:r>
              <w:rPr>
                <w:rFonts w:ascii="Arial" w:hAnsi="Arial" w:cs="Arial"/>
                <w:color w:val="000000"/>
                <w:sz w:val="18"/>
                <w:szCs w:val="18"/>
              </w:rPr>
              <w:t>0.4</w:t>
            </w:r>
          </w:p>
        </w:tc>
        <w:tc>
          <w:tcPr>
            <w:tcW w:w="1134" w:type="dxa"/>
            <w:shd w:val="clear" w:color="000000" w:fill="FFFFFF"/>
            <w:tcMar>
              <w:left w:w="57" w:type="dxa"/>
              <w:right w:w="0" w:type="dxa"/>
            </w:tcMar>
            <w:vAlign w:val="center"/>
          </w:tcPr>
          <w:p w14:paraId="64D42016" w14:textId="3AF3CF32" w:rsidR="0000329C" w:rsidRDefault="0000329C" w:rsidP="0000329C">
            <w:pPr>
              <w:tabs>
                <w:tab w:val="right" w:leader="dot" w:pos="5793"/>
              </w:tabs>
              <w:jc w:val="right"/>
              <w:rPr>
                <w:rFonts w:ascii="Arial" w:hAnsi="Arial" w:cs="Arial"/>
                <w:color w:val="000000"/>
                <w:sz w:val="18"/>
                <w:szCs w:val="18"/>
              </w:rPr>
            </w:pPr>
            <w:r>
              <w:rPr>
                <w:rFonts w:ascii="Arial" w:hAnsi="Arial" w:cs="Arial"/>
                <w:color w:val="000000"/>
                <w:sz w:val="18"/>
                <w:szCs w:val="18"/>
              </w:rPr>
              <w:t>0.4</w:t>
            </w:r>
          </w:p>
        </w:tc>
        <w:tc>
          <w:tcPr>
            <w:tcW w:w="992" w:type="dxa"/>
            <w:shd w:val="clear" w:color="000000" w:fill="FFFFFF"/>
            <w:tcMar>
              <w:left w:w="57" w:type="dxa"/>
              <w:right w:w="0" w:type="dxa"/>
            </w:tcMar>
            <w:vAlign w:val="center"/>
          </w:tcPr>
          <w:p w14:paraId="38DFEAD9" w14:textId="3284C2BB" w:rsidR="0000329C" w:rsidRDefault="0000329C" w:rsidP="0000329C">
            <w:pPr>
              <w:tabs>
                <w:tab w:val="right" w:leader="dot" w:pos="5793"/>
              </w:tabs>
              <w:jc w:val="right"/>
              <w:rPr>
                <w:rFonts w:ascii="Arial" w:hAnsi="Arial" w:cs="Arial"/>
                <w:color w:val="000000"/>
                <w:sz w:val="18"/>
                <w:szCs w:val="18"/>
              </w:rPr>
            </w:pPr>
            <w:r>
              <w:rPr>
                <w:rFonts w:ascii="Arial" w:hAnsi="Arial" w:cs="Arial"/>
                <w:color w:val="000000"/>
                <w:sz w:val="18"/>
                <w:szCs w:val="18"/>
              </w:rPr>
              <w:t>0.2</w:t>
            </w:r>
          </w:p>
        </w:tc>
        <w:tc>
          <w:tcPr>
            <w:tcW w:w="992" w:type="dxa"/>
            <w:shd w:val="clear" w:color="000000" w:fill="FFFFFF"/>
            <w:tcMar>
              <w:left w:w="57" w:type="dxa"/>
              <w:right w:w="0" w:type="dxa"/>
            </w:tcMar>
            <w:vAlign w:val="center"/>
          </w:tcPr>
          <w:p w14:paraId="01414E2B" w14:textId="7648EA73" w:rsidR="0000329C" w:rsidRDefault="0000329C" w:rsidP="0000329C">
            <w:pPr>
              <w:tabs>
                <w:tab w:val="right" w:leader="dot" w:pos="5793"/>
              </w:tabs>
              <w:jc w:val="right"/>
              <w:rPr>
                <w:rFonts w:ascii="Arial" w:hAnsi="Arial" w:cs="Arial"/>
                <w:color w:val="000000"/>
                <w:sz w:val="18"/>
                <w:szCs w:val="18"/>
              </w:rPr>
            </w:pPr>
            <w:r>
              <w:rPr>
                <w:rFonts w:ascii="Arial" w:hAnsi="Arial" w:cs="Arial"/>
                <w:color w:val="000000"/>
                <w:sz w:val="18"/>
                <w:szCs w:val="18"/>
              </w:rPr>
              <w:t>(0.2)</w:t>
            </w:r>
          </w:p>
        </w:tc>
      </w:tr>
      <w:tr w:rsidR="0000329C" w:rsidRPr="007A0E99" w14:paraId="38A1C55F" w14:textId="77777777">
        <w:trPr>
          <w:trHeight w:val="290"/>
        </w:trPr>
        <w:tc>
          <w:tcPr>
            <w:tcW w:w="5529" w:type="dxa"/>
            <w:shd w:val="clear" w:color="000000" w:fill="FFFFFF"/>
            <w:vAlign w:val="bottom"/>
          </w:tcPr>
          <w:p w14:paraId="21E50244" w14:textId="09BC66D2" w:rsidR="0000329C" w:rsidRPr="0065495F"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Museums of History NSW</w:t>
            </w:r>
            <w:r>
              <w:rPr>
                <w:rFonts w:ascii="Arial" w:hAnsi="Arial" w:cs="Arial"/>
                <w:color w:val="000000"/>
                <w:sz w:val="18"/>
                <w:szCs w:val="18"/>
              </w:rPr>
              <w:tab/>
            </w:r>
          </w:p>
        </w:tc>
        <w:tc>
          <w:tcPr>
            <w:tcW w:w="992" w:type="dxa"/>
            <w:shd w:val="clear" w:color="000000" w:fill="FFFFFF"/>
            <w:tcMar>
              <w:left w:w="57" w:type="dxa"/>
              <w:right w:w="0" w:type="dxa"/>
            </w:tcMar>
            <w:vAlign w:val="center"/>
          </w:tcPr>
          <w:p w14:paraId="6994C224" w14:textId="3D36693E" w:rsidR="0000329C" w:rsidRPr="00BE3AD2" w:rsidRDefault="0000329C" w:rsidP="0000329C">
            <w:pPr>
              <w:spacing w:before="40" w:after="40" w:line="220" w:lineRule="atLeast"/>
              <w:jc w:val="right"/>
              <w:rPr>
                <w:rFonts w:ascii="Public Sans" w:hAnsi="Public Sans" w:cs="Arial"/>
                <w:b/>
                <w:bCs/>
                <w:sz w:val="18"/>
                <w:szCs w:val="18"/>
                <w:lang w:eastAsia="en-AU"/>
              </w:rPr>
            </w:pPr>
            <w:r>
              <w:rPr>
                <w:rFonts w:ascii="Arial" w:hAnsi="Arial" w:cs="Arial"/>
                <w:color w:val="000000"/>
                <w:sz w:val="18"/>
                <w:szCs w:val="18"/>
              </w:rPr>
              <w:t>16.8</w:t>
            </w:r>
          </w:p>
        </w:tc>
        <w:tc>
          <w:tcPr>
            <w:tcW w:w="1134" w:type="dxa"/>
            <w:shd w:val="clear" w:color="000000" w:fill="FFFFFF"/>
            <w:tcMar>
              <w:left w:w="57" w:type="dxa"/>
              <w:right w:w="0" w:type="dxa"/>
            </w:tcMar>
            <w:vAlign w:val="center"/>
          </w:tcPr>
          <w:p w14:paraId="0AE8DE4F" w14:textId="4CDDF06A" w:rsidR="0000329C" w:rsidRPr="00BE3AD2" w:rsidRDefault="0000329C" w:rsidP="0000329C">
            <w:pPr>
              <w:spacing w:before="40" w:after="40" w:line="220" w:lineRule="atLeast"/>
              <w:jc w:val="right"/>
              <w:rPr>
                <w:rFonts w:ascii="Public Sans" w:hAnsi="Public Sans" w:cs="Arial"/>
                <w:b/>
                <w:bCs/>
                <w:sz w:val="18"/>
                <w:szCs w:val="18"/>
                <w:lang w:eastAsia="en-AU"/>
              </w:rPr>
            </w:pPr>
            <w:r>
              <w:rPr>
                <w:rFonts w:ascii="Arial" w:hAnsi="Arial" w:cs="Arial"/>
                <w:color w:val="000000"/>
                <w:sz w:val="18"/>
                <w:szCs w:val="18"/>
              </w:rPr>
              <w:t>10.2</w:t>
            </w:r>
          </w:p>
        </w:tc>
        <w:tc>
          <w:tcPr>
            <w:tcW w:w="992" w:type="dxa"/>
            <w:shd w:val="clear" w:color="000000" w:fill="FFFFFF"/>
            <w:tcMar>
              <w:left w:w="57" w:type="dxa"/>
              <w:right w:w="0" w:type="dxa"/>
            </w:tcMar>
            <w:vAlign w:val="center"/>
          </w:tcPr>
          <w:p w14:paraId="22A54083" w14:textId="7E6512AC" w:rsidR="0000329C" w:rsidRPr="00BE3AD2" w:rsidRDefault="0000329C" w:rsidP="0000329C">
            <w:pPr>
              <w:spacing w:before="40" w:after="40" w:line="220" w:lineRule="atLeast"/>
              <w:jc w:val="right"/>
              <w:rPr>
                <w:rFonts w:ascii="Public Sans" w:hAnsi="Public Sans" w:cs="Arial"/>
                <w:b/>
                <w:bCs/>
                <w:sz w:val="18"/>
                <w:szCs w:val="18"/>
                <w:lang w:eastAsia="en-AU"/>
              </w:rPr>
            </w:pPr>
            <w:r>
              <w:rPr>
                <w:rFonts w:ascii="Arial" w:hAnsi="Arial" w:cs="Arial"/>
                <w:color w:val="000000"/>
                <w:sz w:val="18"/>
                <w:szCs w:val="18"/>
              </w:rPr>
              <w:t>18.4</w:t>
            </w:r>
          </w:p>
        </w:tc>
        <w:tc>
          <w:tcPr>
            <w:tcW w:w="992" w:type="dxa"/>
            <w:shd w:val="clear" w:color="000000" w:fill="FFFFFF"/>
            <w:tcMar>
              <w:left w:w="57" w:type="dxa"/>
              <w:right w:w="0" w:type="dxa"/>
            </w:tcMar>
            <w:vAlign w:val="center"/>
          </w:tcPr>
          <w:p w14:paraId="38A8A3D4" w14:textId="00F05C97" w:rsidR="0000329C" w:rsidRPr="00BE3AD2" w:rsidRDefault="0000329C" w:rsidP="0000329C">
            <w:pPr>
              <w:spacing w:before="40" w:after="40" w:line="220" w:lineRule="atLeast"/>
              <w:jc w:val="right"/>
              <w:rPr>
                <w:rFonts w:ascii="Public Sans" w:hAnsi="Public Sans" w:cs="Arial"/>
                <w:b/>
                <w:bCs/>
                <w:sz w:val="18"/>
                <w:szCs w:val="18"/>
                <w:lang w:eastAsia="en-AU"/>
              </w:rPr>
            </w:pPr>
            <w:r>
              <w:rPr>
                <w:rFonts w:ascii="Arial" w:hAnsi="Arial" w:cs="Arial"/>
                <w:color w:val="000000"/>
                <w:sz w:val="18"/>
                <w:szCs w:val="18"/>
              </w:rPr>
              <w:t>8.2</w:t>
            </w:r>
          </w:p>
        </w:tc>
      </w:tr>
      <w:tr w:rsidR="0000329C" w:rsidRPr="00BE3AD2" w14:paraId="0A54B8CE" w14:textId="77777777">
        <w:trPr>
          <w:trHeight w:val="290"/>
        </w:trPr>
        <w:tc>
          <w:tcPr>
            <w:tcW w:w="5529" w:type="dxa"/>
            <w:shd w:val="clear" w:color="000000" w:fill="FFFFFF"/>
            <w:vAlign w:val="bottom"/>
          </w:tcPr>
          <w:p w14:paraId="311DA0AF" w14:textId="1BC14BC0"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Museum of Applied Arts and Sciences</w:t>
            </w:r>
            <w:r>
              <w:rPr>
                <w:rFonts w:ascii="Arial" w:hAnsi="Arial" w:cs="Arial"/>
                <w:color w:val="000000"/>
                <w:sz w:val="18"/>
                <w:szCs w:val="18"/>
              </w:rPr>
              <w:tab/>
            </w:r>
          </w:p>
        </w:tc>
        <w:tc>
          <w:tcPr>
            <w:tcW w:w="992" w:type="dxa"/>
            <w:shd w:val="clear" w:color="000000" w:fill="FFFFFF"/>
            <w:tcMar>
              <w:left w:w="57" w:type="dxa"/>
              <w:right w:w="0" w:type="dxa"/>
            </w:tcMar>
            <w:vAlign w:val="center"/>
          </w:tcPr>
          <w:p w14:paraId="58AA24E0" w14:textId="073F8EC2"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3.2</w:t>
            </w:r>
          </w:p>
        </w:tc>
        <w:tc>
          <w:tcPr>
            <w:tcW w:w="1134" w:type="dxa"/>
            <w:shd w:val="clear" w:color="000000" w:fill="FFFFFF"/>
            <w:tcMar>
              <w:left w:w="57" w:type="dxa"/>
              <w:right w:w="0" w:type="dxa"/>
            </w:tcMar>
            <w:vAlign w:val="center"/>
          </w:tcPr>
          <w:p w14:paraId="12559446" w14:textId="3B8D9EEC"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17.0</w:t>
            </w:r>
          </w:p>
        </w:tc>
        <w:tc>
          <w:tcPr>
            <w:tcW w:w="992" w:type="dxa"/>
            <w:shd w:val="clear" w:color="000000" w:fill="FFFFFF"/>
            <w:tcMar>
              <w:left w:w="57" w:type="dxa"/>
              <w:right w:w="0" w:type="dxa"/>
            </w:tcMar>
            <w:vAlign w:val="center"/>
          </w:tcPr>
          <w:p w14:paraId="7825EE4F" w14:textId="52C97314"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153.9</w:t>
            </w:r>
          </w:p>
        </w:tc>
        <w:tc>
          <w:tcPr>
            <w:tcW w:w="992" w:type="dxa"/>
            <w:shd w:val="clear" w:color="000000" w:fill="FFFFFF"/>
            <w:tcMar>
              <w:left w:w="57" w:type="dxa"/>
              <w:right w:w="0" w:type="dxa"/>
            </w:tcMar>
            <w:vAlign w:val="center"/>
          </w:tcPr>
          <w:p w14:paraId="62344555" w14:textId="546EE407" w:rsidR="0000329C" w:rsidRPr="004E7926" w:rsidRDefault="006516B7" w:rsidP="004E7926">
            <w:pPr>
              <w:ind w:firstLineChars="100" w:firstLine="180"/>
              <w:jc w:val="right"/>
              <w:rPr>
                <w:rFonts w:ascii="Arial" w:hAnsi="Arial" w:cs="Arial"/>
                <w:color w:val="000000"/>
                <w:sz w:val="18"/>
                <w:szCs w:val="18"/>
                <w:lang w:val="en-US"/>
              </w:rPr>
            </w:pPr>
            <w:r>
              <w:rPr>
                <w:rFonts w:ascii="Arial" w:hAnsi="Arial" w:cs="Arial"/>
                <w:color w:val="000000"/>
                <w:sz w:val="18"/>
                <w:szCs w:val="18"/>
              </w:rPr>
              <w:t>136.9</w:t>
            </w:r>
          </w:p>
        </w:tc>
      </w:tr>
      <w:tr w:rsidR="0000329C" w:rsidRPr="00BE3AD2" w14:paraId="5ABC5CA2" w14:textId="77777777">
        <w:trPr>
          <w:trHeight w:val="290"/>
        </w:trPr>
        <w:tc>
          <w:tcPr>
            <w:tcW w:w="5529" w:type="dxa"/>
            <w:shd w:val="clear" w:color="000000" w:fill="FFFFFF"/>
            <w:vAlign w:val="bottom"/>
          </w:tcPr>
          <w:p w14:paraId="6F427207" w14:textId="6183C6D6"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State Library of New South Wales</w:t>
            </w:r>
            <w:r>
              <w:rPr>
                <w:rFonts w:ascii="Arial" w:hAnsi="Arial" w:cs="Arial"/>
                <w:color w:val="000000"/>
                <w:sz w:val="18"/>
                <w:szCs w:val="18"/>
              </w:rPr>
              <w:tab/>
            </w:r>
          </w:p>
        </w:tc>
        <w:tc>
          <w:tcPr>
            <w:tcW w:w="992" w:type="dxa"/>
            <w:shd w:val="clear" w:color="000000" w:fill="FFFFFF"/>
            <w:tcMar>
              <w:left w:w="57" w:type="dxa"/>
              <w:right w:w="0" w:type="dxa"/>
            </w:tcMar>
            <w:vAlign w:val="center"/>
          </w:tcPr>
          <w:p w14:paraId="631D6369" w14:textId="3C8D97D1"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23.1</w:t>
            </w:r>
          </w:p>
        </w:tc>
        <w:tc>
          <w:tcPr>
            <w:tcW w:w="1134" w:type="dxa"/>
            <w:shd w:val="clear" w:color="000000" w:fill="FFFFFF"/>
            <w:tcMar>
              <w:left w:w="57" w:type="dxa"/>
              <w:right w:w="0" w:type="dxa"/>
            </w:tcMar>
            <w:vAlign w:val="center"/>
          </w:tcPr>
          <w:p w14:paraId="797BB07F" w14:textId="423C0189"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21.7</w:t>
            </w:r>
          </w:p>
        </w:tc>
        <w:tc>
          <w:tcPr>
            <w:tcW w:w="992" w:type="dxa"/>
            <w:shd w:val="clear" w:color="000000" w:fill="FFFFFF"/>
            <w:tcMar>
              <w:left w:w="57" w:type="dxa"/>
              <w:right w:w="0" w:type="dxa"/>
            </w:tcMar>
            <w:vAlign w:val="center"/>
          </w:tcPr>
          <w:p w14:paraId="192EF3EC" w14:textId="763C8715"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20.2</w:t>
            </w:r>
          </w:p>
        </w:tc>
        <w:tc>
          <w:tcPr>
            <w:tcW w:w="992" w:type="dxa"/>
            <w:shd w:val="clear" w:color="000000" w:fill="FFFFFF"/>
            <w:tcMar>
              <w:left w:w="57" w:type="dxa"/>
              <w:right w:w="0" w:type="dxa"/>
            </w:tcMar>
            <w:vAlign w:val="center"/>
          </w:tcPr>
          <w:p w14:paraId="39505AE9" w14:textId="15121D9C"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(1.5)</w:t>
            </w:r>
          </w:p>
        </w:tc>
      </w:tr>
      <w:tr w:rsidR="006E2888" w:rsidRPr="00BE3AD2" w14:paraId="7F971938" w14:textId="77777777">
        <w:trPr>
          <w:trHeight w:val="290"/>
        </w:trPr>
        <w:tc>
          <w:tcPr>
            <w:tcW w:w="5529" w:type="dxa"/>
            <w:shd w:val="clear" w:color="000000" w:fill="FFFFFF"/>
            <w:vAlign w:val="bottom"/>
          </w:tcPr>
          <w:p w14:paraId="53832BD0" w14:textId="256AF623" w:rsidR="006E2888" w:rsidRPr="00BE3AD2" w:rsidRDefault="006E2888">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Office of Sport</w:t>
            </w:r>
            <w:r w:rsidR="00360643" w:rsidRPr="00360643">
              <w:rPr>
                <w:rFonts w:ascii="Arial" w:hAnsi="Arial" w:cs="Arial"/>
                <w:color w:val="000000"/>
                <w:sz w:val="18"/>
                <w:szCs w:val="18"/>
                <w:vertAlign w:val="superscript"/>
              </w:rPr>
              <w:t>(</w:t>
            </w:r>
            <w:r w:rsidR="00FD7CE6">
              <w:rPr>
                <w:rFonts w:ascii="Arial" w:hAnsi="Arial" w:cs="Arial"/>
                <w:color w:val="000000"/>
                <w:sz w:val="18"/>
                <w:szCs w:val="18"/>
                <w:vertAlign w:val="superscript"/>
              </w:rPr>
              <w:t>h</w:t>
            </w:r>
            <w:r w:rsidR="00360643" w:rsidRPr="00360643">
              <w:rPr>
                <w:rFonts w:ascii="Arial" w:hAnsi="Arial" w:cs="Arial"/>
                <w:color w:val="000000"/>
                <w:sz w:val="18"/>
                <w:szCs w:val="18"/>
                <w:vertAlign w:val="superscript"/>
              </w:rPr>
              <w:t>)</w:t>
            </w:r>
            <w:r>
              <w:rPr>
                <w:rFonts w:ascii="Arial" w:hAnsi="Arial" w:cs="Arial"/>
                <w:color w:val="000000"/>
                <w:sz w:val="18"/>
                <w:szCs w:val="18"/>
              </w:rPr>
              <w:tab/>
            </w:r>
          </w:p>
        </w:tc>
        <w:tc>
          <w:tcPr>
            <w:tcW w:w="992" w:type="dxa"/>
            <w:shd w:val="clear" w:color="000000" w:fill="FFFFFF"/>
            <w:tcMar>
              <w:left w:w="57" w:type="dxa"/>
              <w:right w:w="0" w:type="dxa"/>
            </w:tcMar>
            <w:vAlign w:val="center"/>
          </w:tcPr>
          <w:p w14:paraId="6A34B3CC" w14:textId="77777777" w:rsidR="006E2888" w:rsidRPr="00BE3AD2" w:rsidRDefault="006E2888">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12.2</w:t>
            </w:r>
          </w:p>
        </w:tc>
        <w:tc>
          <w:tcPr>
            <w:tcW w:w="1134" w:type="dxa"/>
            <w:shd w:val="clear" w:color="000000" w:fill="FFFFFF"/>
            <w:tcMar>
              <w:left w:w="57" w:type="dxa"/>
              <w:right w:w="0" w:type="dxa"/>
            </w:tcMar>
            <w:vAlign w:val="center"/>
          </w:tcPr>
          <w:p w14:paraId="02E28A8E" w14:textId="77777777" w:rsidR="006E2888" w:rsidRPr="00BE3AD2" w:rsidRDefault="006E2888">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9.5</w:t>
            </w:r>
          </w:p>
        </w:tc>
        <w:tc>
          <w:tcPr>
            <w:tcW w:w="992" w:type="dxa"/>
            <w:shd w:val="clear" w:color="000000" w:fill="FFFFFF"/>
            <w:tcMar>
              <w:left w:w="57" w:type="dxa"/>
              <w:right w:w="0" w:type="dxa"/>
            </w:tcMar>
            <w:vAlign w:val="center"/>
          </w:tcPr>
          <w:p w14:paraId="47EA1D36" w14:textId="77777777" w:rsidR="006E2888" w:rsidRPr="00BE3AD2" w:rsidRDefault="006E2888">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9.3</w:t>
            </w:r>
          </w:p>
        </w:tc>
        <w:tc>
          <w:tcPr>
            <w:tcW w:w="992" w:type="dxa"/>
            <w:shd w:val="clear" w:color="000000" w:fill="FFFFFF"/>
            <w:tcMar>
              <w:left w:w="57" w:type="dxa"/>
              <w:right w:w="0" w:type="dxa"/>
            </w:tcMar>
            <w:vAlign w:val="center"/>
          </w:tcPr>
          <w:p w14:paraId="7B6F803A" w14:textId="77777777" w:rsidR="006E2888" w:rsidRPr="00BE3AD2" w:rsidRDefault="006E2888">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(0.1)</w:t>
            </w:r>
          </w:p>
        </w:tc>
      </w:tr>
      <w:tr w:rsidR="0000329C" w:rsidRPr="00E37AA8" w14:paraId="163ACEF6" w14:textId="77777777">
        <w:trPr>
          <w:trHeight w:val="290"/>
        </w:trPr>
        <w:tc>
          <w:tcPr>
            <w:tcW w:w="5529" w:type="dxa"/>
            <w:shd w:val="clear" w:color="000000" w:fill="FFFFFF"/>
            <w:vAlign w:val="bottom"/>
          </w:tcPr>
          <w:p w14:paraId="073A9157" w14:textId="7E536289" w:rsidR="0000329C" w:rsidRPr="00E37AA8" w:rsidRDefault="0000329C" w:rsidP="0000329C">
            <w:pPr>
              <w:spacing w:before="40" w:after="40" w:line="220" w:lineRule="atLeast"/>
              <w:rPr>
                <w:rFonts w:ascii="Arial" w:hAnsi="Arial" w:cs="Arial"/>
                <w:b/>
                <w:bCs/>
                <w:color w:val="000000"/>
                <w:sz w:val="18"/>
                <w:szCs w:val="18"/>
              </w:rPr>
            </w:pPr>
            <w:r>
              <w:rPr>
                <w:rFonts w:ascii="Arial" w:hAnsi="Arial" w:cs="Arial"/>
                <w:b/>
                <w:bCs/>
                <w:color w:val="000000"/>
                <w:sz w:val="18"/>
                <w:szCs w:val="18"/>
              </w:rPr>
              <w:t>Customer Service</w:t>
            </w:r>
          </w:p>
        </w:tc>
        <w:tc>
          <w:tcPr>
            <w:tcW w:w="992" w:type="dxa"/>
            <w:shd w:val="clear" w:color="000000" w:fill="FFFFFF"/>
            <w:tcMar>
              <w:left w:w="57" w:type="dxa"/>
              <w:right w:w="0" w:type="dxa"/>
            </w:tcMar>
            <w:vAlign w:val="center"/>
          </w:tcPr>
          <w:p w14:paraId="6CE66BF4" w14:textId="616299FB" w:rsidR="0000329C" w:rsidRPr="00E37AA8" w:rsidRDefault="0000329C" w:rsidP="0000329C">
            <w:pPr>
              <w:spacing w:before="40" w:after="40" w:line="220" w:lineRule="atLeast"/>
              <w:rPr>
                <w:rFonts w:ascii="Arial" w:hAnsi="Arial" w:cs="Arial"/>
                <w:b/>
                <w:bCs/>
                <w:color w:val="000000"/>
                <w:sz w:val="18"/>
                <w:szCs w:val="18"/>
              </w:rPr>
            </w:pPr>
            <w:r>
              <w:rPr>
                <w:rFonts w:ascii="Arial" w:hAnsi="Arial" w:cs="Arial"/>
                <w:color w:val="000000"/>
                <w:sz w:val="18"/>
                <w:szCs w:val="18"/>
              </w:rPr>
              <w:t> </w:t>
            </w:r>
          </w:p>
        </w:tc>
        <w:tc>
          <w:tcPr>
            <w:tcW w:w="1134" w:type="dxa"/>
            <w:shd w:val="clear" w:color="000000" w:fill="FFFFFF"/>
            <w:tcMar>
              <w:left w:w="57" w:type="dxa"/>
              <w:right w:w="0" w:type="dxa"/>
            </w:tcMar>
            <w:vAlign w:val="center"/>
          </w:tcPr>
          <w:p w14:paraId="5EC85611" w14:textId="6609AA35" w:rsidR="0000329C" w:rsidRPr="00E37AA8" w:rsidRDefault="0000329C" w:rsidP="0000329C">
            <w:pPr>
              <w:spacing w:before="40" w:after="40" w:line="220" w:lineRule="atLeast"/>
              <w:rPr>
                <w:rFonts w:ascii="Arial" w:hAnsi="Arial" w:cs="Arial"/>
                <w:b/>
                <w:bCs/>
                <w:color w:val="000000"/>
                <w:sz w:val="18"/>
                <w:szCs w:val="18"/>
              </w:rPr>
            </w:pPr>
            <w:r>
              <w:rPr>
                <w:rFonts w:ascii="Arial" w:hAnsi="Arial" w:cs="Arial"/>
                <w:color w:val="000000"/>
                <w:sz w:val="18"/>
                <w:szCs w:val="18"/>
              </w:rPr>
              <w:t> </w:t>
            </w:r>
          </w:p>
        </w:tc>
        <w:tc>
          <w:tcPr>
            <w:tcW w:w="992" w:type="dxa"/>
            <w:shd w:val="clear" w:color="000000" w:fill="FFFFFF"/>
            <w:tcMar>
              <w:left w:w="57" w:type="dxa"/>
              <w:right w:w="0" w:type="dxa"/>
            </w:tcMar>
            <w:vAlign w:val="center"/>
          </w:tcPr>
          <w:p w14:paraId="469AAFB4" w14:textId="20230903" w:rsidR="0000329C" w:rsidRPr="00E37AA8" w:rsidRDefault="0000329C" w:rsidP="0000329C">
            <w:pPr>
              <w:spacing w:before="40" w:after="40" w:line="220" w:lineRule="atLeast"/>
              <w:rPr>
                <w:rFonts w:ascii="Arial" w:hAnsi="Arial" w:cs="Arial"/>
                <w:b/>
                <w:bCs/>
                <w:color w:val="000000"/>
                <w:sz w:val="18"/>
                <w:szCs w:val="18"/>
              </w:rPr>
            </w:pPr>
            <w:r>
              <w:rPr>
                <w:rFonts w:ascii="Arial" w:hAnsi="Arial" w:cs="Arial"/>
                <w:color w:val="000000"/>
                <w:sz w:val="18"/>
                <w:szCs w:val="18"/>
              </w:rPr>
              <w:t> </w:t>
            </w:r>
          </w:p>
        </w:tc>
        <w:tc>
          <w:tcPr>
            <w:tcW w:w="992" w:type="dxa"/>
            <w:shd w:val="clear" w:color="000000" w:fill="FFFFFF"/>
            <w:tcMar>
              <w:left w:w="57" w:type="dxa"/>
              <w:right w:w="0" w:type="dxa"/>
            </w:tcMar>
            <w:vAlign w:val="center"/>
          </w:tcPr>
          <w:p w14:paraId="37536AF3" w14:textId="0DE70B4C" w:rsidR="0000329C" w:rsidRPr="00E37AA8" w:rsidRDefault="0000329C" w:rsidP="0000329C">
            <w:pPr>
              <w:spacing w:before="40" w:after="40" w:line="220" w:lineRule="atLeast"/>
              <w:rPr>
                <w:rFonts w:ascii="Arial" w:hAnsi="Arial" w:cs="Arial"/>
                <w:b/>
                <w:bCs/>
                <w:color w:val="000000"/>
                <w:sz w:val="18"/>
                <w:szCs w:val="18"/>
              </w:rPr>
            </w:pPr>
          </w:p>
        </w:tc>
      </w:tr>
      <w:tr w:rsidR="0000329C" w:rsidRPr="00BE3AD2" w14:paraId="29AF5367" w14:textId="77777777">
        <w:trPr>
          <w:trHeight w:val="290"/>
        </w:trPr>
        <w:tc>
          <w:tcPr>
            <w:tcW w:w="5529" w:type="dxa"/>
            <w:shd w:val="clear" w:color="000000" w:fill="FFFFFF"/>
            <w:vAlign w:val="bottom"/>
          </w:tcPr>
          <w:p w14:paraId="69226F4F" w14:textId="176FE187"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Department of Customer Service</w:t>
            </w:r>
            <w:r>
              <w:rPr>
                <w:rFonts w:ascii="Arial" w:hAnsi="Arial" w:cs="Arial"/>
                <w:color w:val="000000"/>
                <w:sz w:val="18"/>
                <w:szCs w:val="18"/>
              </w:rPr>
              <w:tab/>
            </w:r>
          </w:p>
        </w:tc>
        <w:tc>
          <w:tcPr>
            <w:tcW w:w="992" w:type="dxa"/>
            <w:shd w:val="clear" w:color="000000" w:fill="FFFFFF"/>
            <w:tcMar>
              <w:left w:w="57" w:type="dxa"/>
              <w:right w:w="0" w:type="dxa"/>
            </w:tcMar>
            <w:vAlign w:val="center"/>
          </w:tcPr>
          <w:p w14:paraId="69150F86" w14:textId="2BA08524"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135.8</w:t>
            </w:r>
          </w:p>
        </w:tc>
        <w:tc>
          <w:tcPr>
            <w:tcW w:w="1134" w:type="dxa"/>
            <w:shd w:val="clear" w:color="000000" w:fill="FFFFFF"/>
            <w:tcMar>
              <w:left w:w="57" w:type="dxa"/>
              <w:right w:w="0" w:type="dxa"/>
            </w:tcMar>
            <w:vAlign w:val="center"/>
          </w:tcPr>
          <w:p w14:paraId="6801821C" w14:textId="1F52F4B1"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73.3</w:t>
            </w:r>
          </w:p>
        </w:tc>
        <w:tc>
          <w:tcPr>
            <w:tcW w:w="992" w:type="dxa"/>
            <w:shd w:val="clear" w:color="000000" w:fill="FFFFFF"/>
            <w:tcMar>
              <w:left w:w="57" w:type="dxa"/>
              <w:right w:w="0" w:type="dxa"/>
            </w:tcMar>
            <w:vAlign w:val="center"/>
          </w:tcPr>
          <w:p w14:paraId="1CE964BC" w14:textId="2D5F6A61"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143.6</w:t>
            </w:r>
          </w:p>
        </w:tc>
        <w:tc>
          <w:tcPr>
            <w:tcW w:w="992" w:type="dxa"/>
            <w:shd w:val="clear" w:color="000000" w:fill="FFFFFF"/>
            <w:tcMar>
              <w:left w:w="57" w:type="dxa"/>
              <w:right w:w="0" w:type="dxa"/>
            </w:tcMar>
            <w:vAlign w:val="center"/>
          </w:tcPr>
          <w:p w14:paraId="40CA3DBD" w14:textId="2AF54C8B"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70.3</w:t>
            </w:r>
          </w:p>
        </w:tc>
      </w:tr>
      <w:tr w:rsidR="0000329C" w:rsidRPr="00BE3AD2" w14:paraId="28A55D6C" w14:textId="77777777">
        <w:trPr>
          <w:trHeight w:val="290"/>
        </w:trPr>
        <w:tc>
          <w:tcPr>
            <w:tcW w:w="5529" w:type="dxa"/>
            <w:shd w:val="clear" w:color="000000" w:fill="FFFFFF"/>
            <w:vAlign w:val="bottom"/>
          </w:tcPr>
          <w:p w14:paraId="461F64CB" w14:textId="3A2BAD18"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Information and Privacy Commission</w:t>
            </w:r>
            <w:r>
              <w:rPr>
                <w:rFonts w:ascii="Arial" w:hAnsi="Arial" w:cs="Arial"/>
                <w:color w:val="000000"/>
                <w:sz w:val="18"/>
                <w:szCs w:val="18"/>
              </w:rPr>
              <w:tab/>
            </w:r>
          </w:p>
        </w:tc>
        <w:tc>
          <w:tcPr>
            <w:tcW w:w="992" w:type="dxa"/>
            <w:shd w:val="clear" w:color="000000" w:fill="FFFFFF"/>
            <w:tcMar>
              <w:left w:w="57" w:type="dxa"/>
              <w:right w:w="0" w:type="dxa"/>
            </w:tcMar>
            <w:vAlign w:val="center"/>
          </w:tcPr>
          <w:p w14:paraId="3D6A9970" w14:textId="7CB3A45C"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0.2</w:t>
            </w:r>
          </w:p>
        </w:tc>
        <w:tc>
          <w:tcPr>
            <w:tcW w:w="1134" w:type="dxa"/>
            <w:shd w:val="clear" w:color="000000" w:fill="FFFFFF"/>
            <w:tcMar>
              <w:left w:w="57" w:type="dxa"/>
              <w:right w:w="0" w:type="dxa"/>
            </w:tcMar>
            <w:vAlign w:val="center"/>
          </w:tcPr>
          <w:p w14:paraId="3D8D216C" w14:textId="53C14A44"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0.1</w:t>
            </w:r>
          </w:p>
        </w:tc>
        <w:tc>
          <w:tcPr>
            <w:tcW w:w="992" w:type="dxa"/>
            <w:shd w:val="clear" w:color="000000" w:fill="FFFFFF"/>
            <w:tcMar>
              <w:left w:w="57" w:type="dxa"/>
              <w:right w:w="0" w:type="dxa"/>
            </w:tcMar>
            <w:vAlign w:val="center"/>
          </w:tcPr>
          <w:p w14:paraId="6A480DDD" w14:textId="0C752A3F"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0.2</w:t>
            </w:r>
          </w:p>
        </w:tc>
        <w:tc>
          <w:tcPr>
            <w:tcW w:w="992" w:type="dxa"/>
            <w:shd w:val="clear" w:color="000000" w:fill="FFFFFF"/>
            <w:tcMar>
              <w:left w:w="57" w:type="dxa"/>
              <w:right w:w="0" w:type="dxa"/>
            </w:tcMar>
            <w:vAlign w:val="center"/>
          </w:tcPr>
          <w:p w14:paraId="6948CB1F" w14:textId="5A2767D3"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0.1</w:t>
            </w:r>
          </w:p>
        </w:tc>
      </w:tr>
      <w:tr w:rsidR="0000329C" w:rsidRPr="00573489" w14:paraId="5D1B498D" w14:textId="77777777">
        <w:trPr>
          <w:trHeight w:val="290"/>
        </w:trPr>
        <w:tc>
          <w:tcPr>
            <w:tcW w:w="5529" w:type="dxa"/>
            <w:shd w:val="clear" w:color="000000" w:fill="FFFFFF"/>
            <w:vAlign w:val="bottom"/>
          </w:tcPr>
          <w:p w14:paraId="6AFDC70F" w14:textId="389C3C46"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Service NSW</w:t>
            </w:r>
            <w:r>
              <w:rPr>
                <w:rFonts w:ascii="Arial" w:hAnsi="Arial" w:cs="Arial"/>
                <w:color w:val="000000"/>
                <w:sz w:val="18"/>
                <w:szCs w:val="18"/>
              </w:rPr>
              <w:tab/>
            </w:r>
          </w:p>
        </w:tc>
        <w:tc>
          <w:tcPr>
            <w:tcW w:w="992" w:type="dxa"/>
            <w:shd w:val="clear" w:color="000000" w:fill="FFFFFF"/>
            <w:tcMar>
              <w:left w:w="57" w:type="dxa"/>
              <w:right w:w="0" w:type="dxa"/>
            </w:tcMar>
            <w:vAlign w:val="center"/>
          </w:tcPr>
          <w:p w14:paraId="24CA6796" w14:textId="50CF5F61" w:rsidR="0000329C" w:rsidRPr="00573489" w:rsidRDefault="0000329C" w:rsidP="0000329C">
            <w:pPr>
              <w:spacing w:before="40" w:after="40" w:line="220" w:lineRule="atLeast"/>
              <w:jc w:val="right"/>
              <w:rPr>
                <w:rFonts w:ascii="Arial" w:hAnsi="Arial" w:cs="Arial"/>
                <w:color w:val="000000"/>
                <w:sz w:val="18"/>
                <w:szCs w:val="18"/>
              </w:rPr>
            </w:pPr>
            <w:r>
              <w:rPr>
                <w:rFonts w:ascii="Arial" w:hAnsi="Arial" w:cs="Arial"/>
                <w:color w:val="000000"/>
                <w:sz w:val="18"/>
                <w:szCs w:val="18"/>
              </w:rPr>
              <w:t>28.6</w:t>
            </w:r>
          </w:p>
        </w:tc>
        <w:tc>
          <w:tcPr>
            <w:tcW w:w="1134" w:type="dxa"/>
            <w:shd w:val="clear" w:color="000000" w:fill="FFFFFF"/>
            <w:tcMar>
              <w:left w:w="57" w:type="dxa"/>
              <w:right w:w="0" w:type="dxa"/>
            </w:tcMar>
            <w:vAlign w:val="center"/>
          </w:tcPr>
          <w:p w14:paraId="03F4B6F1" w14:textId="72E87094" w:rsidR="0000329C" w:rsidRPr="00573489" w:rsidRDefault="0000329C" w:rsidP="0000329C">
            <w:pPr>
              <w:spacing w:before="40" w:after="40" w:line="220" w:lineRule="atLeast"/>
              <w:jc w:val="right"/>
              <w:rPr>
                <w:rFonts w:ascii="Arial" w:hAnsi="Arial" w:cs="Arial"/>
                <w:color w:val="000000"/>
                <w:sz w:val="18"/>
                <w:szCs w:val="18"/>
              </w:rPr>
            </w:pPr>
            <w:r>
              <w:rPr>
                <w:rFonts w:ascii="Arial" w:hAnsi="Arial" w:cs="Arial"/>
                <w:color w:val="000000"/>
                <w:sz w:val="18"/>
                <w:szCs w:val="18"/>
              </w:rPr>
              <w:t>40.0</w:t>
            </w:r>
          </w:p>
        </w:tc>
        <w:tc>
          <w:tcPr>
            <w:tcW w:w="992" w:type="dxa"/>
            <w:shd w:val="clear" w:color="000000" w:fill="FFFFFF"/>
            <w:tcMar>
              <w:left w:w="57" w:type="dxa"/>
              <w:right w:w="0" w:type="dxa"/>
            </w:tcMar>
            <w:vAlign w:val="center"/>
          </w:tcPr>
          <w:p w14:paraId="5E1B0009" w14:textId="13362080" w:rsidR="0000329C" w:rsidRPr="00573489" w:rsidRDefault="0000329C" w:rsidP="0000329C">
            <w:pPr>
              <w:spacing w:before="40" w:after="40" w:line="220" w:lineRule="atLeast"/>
              <w:jc w:val="right"/>
              <w:rPr>
                <w:rFonts w:ascii="Arial" w:hAnsi="Arial" w:cs="Arial"/>
                <w:color w:val="000000"/>
                <w:sz w:val="18"/>
                <w:szCs w:val="18"/>
              </w:rPr>
            </w:pPr>
            <w:r>
              <w:rPr>
                <w:rFonts w:ascii="Arial" w:hAnsi="Arial" w:cs="Arial"/>
                <w:color w:val="000000"/>
                <w:sz w:val="18"/>
                <w:szCs w:val="18"/>
              </w:rPr>
              <w:t>30.4</w:t>
            </w:r>
          </w:p>
        </w:tc>
        <w:tc>
          <w:tcPr>
            <w:tcW w:w="992" w:type="dxa"/>
            <w:shd w:val="clear" w:color="000000" w:fill="FFFFFF"/>
            <w:tcMar>
              <w:left w:w="57" w:type="dxa"/>
              <w:right w:w="0" w:type="dxa"/>
            </w:tcMar>
            <w:vAlign w:val="center"/>
          </w:tcPr>
          <w:p w14:paraId="4CDD33DB" w14:textId="1ED8A823" w:rsidR="0000329C" w:rsidRPr="00573489" w:rsidRDefault="0000329C" w:rsidP="0000329C">
            <w:pPr>
              <w:spacing w:before="40" w:after="40" w:line="220" w:lineRule="atLeast"/>
              <w:jc w:val="right"/>
              <w:rPr>
                <w:rFonts w:ascii="Arial" w:hAnsi="Arial" w:cs="Arial"/>
                <w:color w:val="000000"/>
                <w:sz w:val="18"/>
                <w:szCs w:val="18"/>
              </w:rPr>
            </w:pPr>
            <w:r>
              <w:rPr>
                <w:rFonts w:ascii="Arial" w:hAnsi="Arial" w:cs="Arial"/>
                <w:color w:val="000000"/>
                <w:sz w:val="18"/>
                <w:szCs w:val="18"/>
              </w:rPr>
              <w:t>(9.6)</w:t>
            </w:r>
          </w:p>
        </w:tc>
      </w:tr>
      <w:tr w:rsidR="0000329C" w:rsidRPr="007A0E99" w14:paraId="6A106456" w14:textId="77777777">
        <w:trPr>
          <w:trHeight w:val="290"/>
        </w:trPr>
        <w:tc>
          <w:tcPr>
            <w:tcW w:w="5529" w:type="dxa"/>
            <w:shd w:val="clear" w:color="000000" w:fill="FFFFFF"/>
            <w:vAlign w:val="bottom"/>
          </w:tcPr>
          <w:p w14:paraId="7AE17CC3" w14:textId="5CC11901" w:rsidR="0000329C" w:rsidRPr="00BE3AD2" w:rsidRDefault="0000329C" w:rsidP="0000329C">
            <w:pPr>
              <w:tabs>
                <w:tab w:val="right" w:leader="dot" w:pos="5793"/>
              </w:tabs>
              <w:rPr>
                <w:rFonts w:ascii="Public Sans" w:hAnsi="Public Sans" w:cs="Arial"/>
                <w:b/>
                <w:bCs/>
                <w:sz w:val="18"/>
                <w:szCs w:val="18"/>
                <w:lang w:eastAsia="en-AU"/>
              </w:rPr>
            </w:pPr>
            <w:r>
              <w:rPr>
                <w:rFonts w:ascii="Arial" w:hAnsi="Arial" w:cs="Arial"/>
                <w:color w:val="000000"/>
                <w:sz w:val="18"/>
                <w:szCs w:val="18"/>
              </w:rPr>
              <w:t>Long Service Corporation</w:t>
            </w:r>
            <w:r>
              <w:rPr>
                <w:rFonts w:ascii="Arial" w:hAnsi="Arial" w:cs="Arial"/>
                <w:color w:val="000000"/>
                <w:sz w:val="18"/>
                <w:szCs w:val="18"/>
              </w:rPr>
              <w:tab/>
            </w:r>
          </w:p>
        </w:tc>
        <w:tc>
          <w:tcPr>
            <w:tcW w:w="992" w:type="dxa"/>
            <w:shd w:val="clear" w:color="000000" w:fill="FFFFFF"/>
            <w:tcMar>
              <w:left w:w="57" w:type="dxa"/>
              <w:right w:w="0" w:type="dxa"/>
            </w:tcMar>
            <w:vAlign w:val="center"/>
          </w:tcPr>
          <w:p w14:paraId="377C3D2D" w14:textId="22213383" w:rsidR="0000329C" w:rsidRPr="00BE3AD2" w:rsidRDefault="0000329C" w:rsidP="0000329C">
            <w:pPr>
              <w:spacing w:before="40" w:after="40" w:line="220" w:lineRule="atLeast"/>
              <w:jc w:val="right"/>
              <w:rPr>
                <w:rFonts w:ascii="Public Sans" w:hAnsi="Public Sans" w:cs="Arial"/>
                <w:b/>
                <w:bCs/>
                <w:sz w:val="18"/>
                <w:szCs w:val="18"/>
                <w:lang w:eastAsia="en-AU"/>
              </w:rPr>
            </w:pPr>
            <w:r>
              <w:rPr>
                <w:rFonts w:ascii="Arial" w:hAnsi="Arial" w:cs="Arial"/>
                <w:color w:val="000000"/>
                <w:sz w:val="18"/>
                <w:szCs w:val="18"/>
              </w:rPr>
              <w:t>2.4</w:t>
            </w:r>
          </w:p>
        </w:tc>
        <w:tc>
          <w:tcPr>
            <w:tcW w:w="1134" w:type="dxa"/>
            <w:shd w:val="clear" w:color="000000" w:fill="FFFFFF"/>
            <w:tcMar>
              <w:left w:w="57" w:type="dxa"/>
              <w:right w:w="0" w:type="dxa"/>
            </w:tcMar>
            <w:vAlign w:val="center"/>
          </w:tcPr>
          <w:p w14:paraId="3443B666" w14:textId="22B91516" w:rsidR="0000329C" w:rsidRPr="00BE3AD2" w:rsidRDefault="0000329C" w:rsidP="0000329C">
            <w:pPr>
              <w:spacing w:before="40" w:after="40" w:line="220" w:lineRule="atLeast"/>
              <w:jc w:val="right"/>
              <w:rPr>
                <w:rFonts w:ascii="Public Sans" w:hAnsi="Public Sans" w:cs="Arial"/>
                <w:b/>
                <w:bCs/>
                <w:sz w:val="18"/>
                <w:szCs w:val="18"/>
                <w:lang w:eastAsia="en-AU"/>
              </w:rPr>
            </w:pPr>
            <w:r>
              <w:rPr>
                <w:rFonts w:ascii="Arial" w:hAnsi="Arial" w:cs="Arial"/>
                <w:color w:val="000000"/>
                <w:sz w:val="18"/>
                <w:szCs w:val="18"/>
              </w:rPr>
              <w:t>...</w:t>
            </w:r>
          </w:p>
        </w:tc>
        <w:tc>
          <w:tcPr>
            <w:tcW w:w="992" w:type="dxa"/>
            <w:shd w:val="clear" w:color="000000" w:fill="FFFFFF"/>
            <w:tcMar>
              <w:left w:w="57" w:type="dxa"/>
              <w:right w:w="0" w:type="dxa"/>
            </w:tcMar>
            <w:vAlign w:val="center"/>
          </w:tcPr>
          <w:p w14:paraId="24B932BC" w14:textId="638C6266" w:rsidR="0000329C" w:rsidRPr="00BE3AD2" w:rsidRDefault="0000329C" w:rsidP="0000329C">
            <w:pPr>
              <w:spacing w:before="40" w:after="40" w:line="220" w:lineRule="atLeast"/>
              <w:jc w:val="right"/>
              <w:rPr>
                <w:rFonts w:ascii="Public Sans" w:hAnsi="Public Sans" w:cs="Arial"/>
                <w:b/>
                <w:bCs/>
                <w:sz w:val="18"/>
                <w:szCs w:val="18"/>
                <w:lang w:eastAsia="en-AU"/>
              </w:rPr>
            </w:pPr>
            <w:r>
              <w:rPr>
                <w:rFonts w:ascii="Arial" w:hAnsi="Arial" w:cs="Arial"/>
                <w:color w:val="000000"/>
                <w:sz w:val="18"/>
                <w:szCs w:val="18"/>
              </w:rPr>
              <w:t>3.1</w:t>
            </w:r>
          </w:p>
        </w:tc>
        <w:tc>
          <w:tcPr>
            <w:tcW w:w="992" w:type="dxa"/>
            <w:shd w:val="clear" w:color="000000" w:fill="FFFFFF"/>
            <w:tcMar>
              <w:left w:w="57" w:type="dxa"/>
              <w:right w:w="0" w:type="dxa"/>
            </w:tcMar>
            <w:vAlign w:val="center"/>
          </w:tcPr>
          <w:p w14:paraId="6FDC1B4E" w14:textId="12926EFB" w:rsidR="0000329C" w:rsidRPr="00BE3AD2" w:rsidRDefault="0000329C" w:rsidP="0000329C">
            <w:pPr>
              <w:spacing w:before="40" w:after="40" w:line="220" w:lineRule="atLeast"/>
              <w:jc w:val="right"/>
              <w:rPr>
                <w:rFonts w:ascii="Public Sans" w:hAnsi="Public Sans" w:cs="Arial"/>
                <w:b/>
                <w:bCs/>
                <w:sz w:val="18"/>
                <w:szCs w:val="18"/>
                <w:lang w:eastAsia="en-AU"/>
              </w:rPr>
            </w:pPr>
            <w:r>
              <w:rPr>
                <w:rFonts w:ascii="Arial" w:hAnsi="Arial" w:cs="Arial"/>
                <w:color w:val="000000"/>
                <w:sz w:val="18"/>
                <w:szCs w:val="18"/>
              </w:rPr>
              <w:t>3.1</w:t>
            </w:r>
          </w:p>
        </w:tc>
      </w:tr>
      <w:tr w:rsidR="0000329C" w:rsidRPr="00BE3AD2" w14:paraId="235524A8" w14:textId="77777777">
        <w:trPr>
          <w:trHeight w:val="290"/>
        </w:trPr>
        <w:tc>
          <w:tcPr>
            <w:tcW w:w="5529" w:type="dxa"/>
            <w:shd w:val="clear" w:color="000000" w:fill="FFFFFF"/>
            <w:vAlign w:val="bottom"/>
          </w:tcPr>
          <w:p w14:paraId="11E631C1" w14:textId="76E91174"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New South Wales Government Telecommunications Authority</w:t>
            </w:r>
            <w:r>
              <w:rPr>
                <w:rFonts w:ascii="Arial" w:hAnsi="Arial" w:cs="Arial"/>
                <w:color w:val="000000"/>
                <w:sz w:val="18"/>
                <w:szCs w:val="18"/>
              </w:rPr>
              <w:tab/>
            </w:r>
          </w:p>
        </w:tc>
        <w:tc>
          <w:tcPr>
            <w:tcW w:w="992" w:type="dxa"/>
            <w:shd w:val="clear" w:color="000000" w:fill="FFFFFF"/>
            <w:tcMar>
              <w:left w:w="57" w:type="dxa"/>
              <w:right w:w="0" w:type="dxa"/>
            </w:tcMar>
            <w:vAlign w:val="center"/>
          </w:tcPr>
          <w:p w14:paraId="470F6BEA" w14:textId="3608983E"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178.1</w:t>
            </w:r>
          </w:p>
        </w:tc>
        <w:tc>
          <w:tcPr>
            <w:tcW w:w="1134" w:type="dxa"/>
            <w:shd w:val="clear" w:color="000000" w:fill="FFFFFF"/>
            <w:tcMar>
              <w:left w:w="57" w:type="dxa"/>
              <w:right w:w="0" w:type="dxa"/>
            </w:tcMar>
            <w:vAlign w:val="center"/>
          </w:tcPr>
          <w:p w14:paraId="35ABCFB1" w14:textId="64591CCA"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171.7</w:t>
            </w:r>
          </w:p>
        </w:tc>
        <w:tc>
          <w:tcPr>
            <w:tcW w:w="992" w:type="dxa"/>
            <w:shd w:val="clear" w:color="000000" w:fill="FFFFFF"/>
            <w:tcMar>
              <w:left w:w="57" w:type="dxa"/>
              <w:right w:w="0" w:type="dxa"/>
            </w:tcMar>
            <w:vAlign w:val="center"/>
          </w:tcPr>
          <w:p w14:paraId="1B4B916B" w14:textId="59BD1E35" w:rsidR="0000329C" w:rsidRPr="00BE3AD2" w:rsidRDefault="0000329C" w:rsidP="0000329C">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191.9</w:t>
            </w:r>
          </w:p>
        </w:tc>
        <w:tc>
          <w:tcPr>
            <w:tcW w:w="992" w:type="dxa"/>
            <w:shd w:val="clear" w:color="000000" w:fill="FFFFFF"/>
            <w:tcMar>
              <w:left w:w="57" w:type="dxa"/>
              <w:right w:w="0" w:type="dxa"/>
            </w:tcMar>
            <w:vAlign w:val="center"/>
          </w:tcPr>
          <w:p w14:paraId="3D1680BA" w14:textId="3D2EBC55" w:rsidR="0000329C" w:rsidRPr="004E7926" w:rsidRDefault="00A75B65" w:rsidP="004E7926">
            <w:pPr>
              <w:ind w:firstLineChars="100" w:firstLine="180"/>
              <w:jc w:val="right"/>
              <w:rPr>
                <w:rFonts w:ascii="Arial" w:hAnsi="Arial" w:cs="Arial"/>
                <w:color w:val="000000"/>
                <w:sz w:val="18"/>
                <w:szCs w:val="18"/>
                <w:lang w:val="en-US"/>
              </w:rPr>
            </w:pPr>
            <w:r>
              <w:rPr>
                <w:rFonts w:ascii="Arial" w:hAnsi="Arial" w:cs="Arial"/>
                <w:color w:val="000000"/>
                <w:sz w:val="18"/>
                <w:szCs w:val="18"/>
              </w:rPr>
              <w:t>20.2</w:t>
            </w:r>
          </w:p>
        </w:tc>
      </w:tr>
      <w:tr w:rsidR="003444F0" w:rsidRPr="00BE3AD2" w14:paraId="4C4E3D2C" w14:textId="77777777">
        <w:trPr>
          <w:trHeight w:val="290"/>
        </w:trPr>
        <w:tc>
          <w:tcPr>
            <w:tcW w:w="5529" w:type="dxa"/>
            <w:shd w:val="clear" w:color="000000" w:fill="FFFFFF"/>
            <w:vAlign w:val="bottom"/>
          </w:tcPr>
          <w:p w14:paraId="6017444C" w14:textId="025F7CF4" w:rsidR="003444F0" w:rsidRPr="00BE3AD2" w:rsidRDefault="003444F0">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SafeWork NSW</w:t>
            </w:r>
            <w:r w:rsidR="00F522E1" w:rsidRPr="00F522E1">
              <w:rPr>
                <w:rFonts w:ascii="Arial" w:hAnsi="Arial" w:cs="Arial"/>
                <w:color w:val="000000"/>
                <w:sz w:val="18"/>
                <w:szCs w:val="18"/>
                <w:vertAlign w:val="superscript"/>
              </w:rPr>
              <w:t>(</w:t>
            </w:r>
            <w:r w:rsidR="00FD7CE6">
              <w:rPr>
                <w:rFonts w:ascii="Arial" w:hAnsi="Arial" w:cs="Arial"/>
                <w:color w:val="000000"/>
                <w:sz w:val="18"/>
                <w:szCs w:val="18"/>
                <w:vertAlign w:val="superscript"/>
              </w:rPr>
              <w:t>i</w:t>
            </w:r>
            <w:r w:rsidR="00F522E1" w:rsidRPr="00F522E1">
              <w:rPr>
                <w:rFonts w:ascii="Arial" w:hAnsi="Arial" w:cs="Arial"/>
                <w:color w:val="000000"/>
                <w:sz w:val="18"/>
                <w:szCs w:val="18"/>
                <w:vertAlign w:val="superscript"/>
              </w:rPr>
              <w:t>)</w:t>
            </w:r>
            <w:r>
              <w:rPr>
                <w:rFonts w:ascii="Arial" w:hAnsi="Arial" w:cs="Arial"/>
                <w:color w:val="000000"/>
                <w:sz w:val="18"/>
                <w:szCs w:val="18"/>
              </w:rPr>
              <w:tab/>
            </w:r>
          </w:p>
        </w:tc>
        <w:tc>
          <w:tcPr>
            <w:tcW w:w="992" w:type="dxa"/>
            <w:shd w:val="clear" w:color="000000" w:fill="FFFFFF"/>
            <w:tcMar>
              <w:left w:w="57" w:type="dxa"/>
              <w:right w:w="0" w:type="dxa"/>
            </w:tcMar>
            <w:vAlign w:val="center"/>
          </w:tcPr>
          <w:p w14:paraId="77A3F9B0" w14:textId="77777777" w:rsidR="003444F0" w:rsidRDefault="003444F0">
            <w:pPr>
              <w:tabs>
                <w:tab w:val="right" w:leader="dot" w:pos="5793"/>
              </w:tabs>
              <w:jc w:val="right"/>
              <w:rPr>
                <w:rFonts w:ascii="Arial" w:hAnsi="Arial" w:cs="Arial"/>
                <w:color w:val="000000"/>
                <w:sz w:val="18"/>
                <w:szCs w:val="18"/>
              </w:rPr>
            </w:pPr>
            <w:r>
              <w:rPr>
                <w:rFonts w:ascii="Arial" w:hAnsi="Arial" w:cs="Arial"/>
                <w:color w:val="000000"/>
                <w:sz w:val="18"/>
                <w:szCs w:val="18"/>
              </w:rPr>
              <w:t>...</w:t>
            </w:r>
          </w:p>
        </w:tc>
        <w:tc>
          <w:tcPr>
            <w:tcW w:w="1134" w:type="dxa"/>
            <w:shd w:val="clear" w:color="000000" w:fill="FFFFFF"/>
            <w:tcMar>
              <w:left w:w="57" w:type="dxa"/>
              <w:right w:w="0" w:type="dxa"/>
            </w:tcMar>
            <w:vAlign w:val="center"/>
          </w:tcPr>
          <w:p w14:paraId="68AECC39" w14:textId="77777777" w:rsidR="003444F0" w:rsidRDefault="003444F0">
            <w:pPr>
              <w:tabs>
                <w:tab w:val="right" w:leader="dot" w:pos="5793"/>
              </w:tabs>
              <w:jc w:val="right"/>
              <w:rPr>
                <w:rFonts w:ascii="Arial" w:hAnsi="Arial" w:cs="Arial"/>
                <w:color w:val="000000"/>
                <w:sz w:val="18"/>
                <w:szCs w:val="18"/>
              </w:rPr>
            </w:pPr>
            <w:r>
              <w:rPr>
                <w:rFonts w:ascii="Arial" w:hAnsi="Arial" w:cs="Arial"/>
                <w:color w:val="000000"/>
                <w:sz w:val="18"/>
                <w:szCs w:val="18"/>
              </w:rPr>
              <w:t>...</w:t>
            </w:r>
          </w:p>
        </w:tc>
        <w:tc>
          <w:tcPr>
            <w:tcW w:w="992" w:type="dxa"/>
            <w:shd w:val="clear" w:color="000000" w:fill="FFFFFF"/>
            <w:tcMar>
              <w:left w:w="57" w:type="dxa"/>
              <w:right w:w="0" w:type="dxa"/>
            </w:tcMar>
            <w:vAlign w:val="center"/>
          </w:tcPr>
          <w:p w14:paraId="14DD8725" w14:textId="77777777" w:rsidR="003444F0" w:rsidRDefault="003444F0">
            <w:pPr>
              <w:tabs>
                <w:tab w:val="right" w:leader="dot" w:pos="5793"/>
              </w:tabs>
              <w:jc w:val="right"/>
              <w:rPr>
                <w:rFonts w:ascii="Arial" w:hAnsi="Arial" w:cs="Arial"/>
                <w:color w:val="000000"/>
                <w:sz w:val="18"/>
                <w:szCs w:val="18"/>
              </w:rPr>
            </w:pPr>
            <w:r>
              <w:rPr>
                <w:rFonts w:ascii="Arial" w:hAnsi="Arial" w:cs="Arial"/>
                <w:color w:val="000000"/>
                <w:sz w:val="18"/>
                <w:szCs w:val="18"/>
              </w:rPr>
              <w:t>0.3</w:t>
            </w:r>
          </w:p>
        </w:tc>
        <w:tc>
          <w:tcPr>
            <w:tcW w:w="992" w:type="dxa"/>
            <w:shd w:val="clear" w:color="000000" w:fill="FFFFFF"/>
            <w:tcMar>
              <w:left w:w="57" w:type="dxa"/>
              <w:right w:w="0" w:type="dxa"/>
            </w:tcMar>
            <w:vAlign w:val="center"/>
          </w:tcPr>
          <w:p w14:paraId="11964127" w14:textId="77777777" w:rsidR="003444F0" w:rsidRDefault="003444F0">
            <w:pPr>
              <w:tabs>
                <w:tab w:val="right" w:leader="dot" w:pos="5793"/>
              </w:tabs>
              <w:jc w:val="right"/>
              <w:rPr>
                <w:rFonts w:ascii="Arial" w:hAnsi="Arial" w:cs="Arial"/>
                <w:color w:val="000000"/>
                <w:sz w:val="18"/>
                <w:szCs w:val="18"/>
              </w:rPr>
            </w:pPr>
            <w:r>
              <w:rPr>
                <w:rFonts w:ascii="Arial" w:hAnsi="Arial" w:cs="Arial"/>
                <w:color w:val="000000"/>
                <w:sz w:val="18"/>
                <w:szCs w:val="18"/>
              </w:rPr>
              <w:t>0.3</w:t>
            </w:r>
          </w:p>
        </w:tc>
      </w:tr>
      <w:tr w:rsidR="0000329C" w:rsidRPr="00BE3AD2" w14:paraId="79310B2F" w14:textId="77777777">
        <w:trPr>
          <w:trHeight w:val="290"/>
        </w:trPr>
        <w:tc>
          <w:tcPr>
            <w:tcW w:w="5529" w:type="dxa"/>
            <w:shd w:val="clear" w:color="000000" w:fill="FFFFFF"/>
            <w:vAlign w:val="bottom"/>
          </w:tcPr>
          <w:p w14:paraId="5D2E9BC6" w14:textId="664F8407"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State Insurance Regulatory Authority</w:t>
            </w:r>
            <w:r>
              <w:rPr>
                <w:rFonts w:ascii="Arial" w:hAnsi="Arial" w:cs="Arial"/>
                <w:color w:val="000000"/>
                <w:sz w:val="18"/>
                <w:szCs w:val="18"/>
              </w:rPr>
              <w:tab/>
            </w:r>
          </w:p>
        </w:tc>
        <w:tc>
          <w:tcPr>
            <w:tcW w:w="992" w:type="dxa"/>
            <w:shd w:val="clear" w:color="000000" w:fill="FFFFFF"/>
            <w:tcMar>
              <w:left w:w="57" w:type="dxa"/>
              <w:right w:w="0" w:type="dxa"/>
            </w:tcMar>
            <w:vAlign w:val="center"/>
          </w:tcPr>
          <w:p w14:paraId="601AF390" w14:textId="319A809D" w:rsidR="0000329C" w:rsidRDefault="0000329C" w:rsidP="0000329C">
            <w:pPr>
              <w:tabs>
                <w:tab w:val="right" w:leader="dot" w:pos="5793"/>
              </w:tabs>
              <w:jc w:val="right"/>
              <w:rPr>
                <w:rFonts w:ascii="Arial" w:hAnsi="Arial" w:cs="Arial"/>
                <w:color w:val="000000"/>
                <w:sz w:val="18"/>
                <w:szCs w:val="18"/>
              </w:rPr>
            </w:pPr>
            <w:r>
              <w:rPr>
                <w:rFonts w:ascii="Arial" w:hAnsi="Arial" w:cs="Arial"/>
                <w:color w:val="000000"/>
                <w:sz w:val="18"/>
                <w:szCs w:val="18"/>
              </w:rPr>
              <w:t>5.6</w:t>
            </w:r>
          </w:p>
        </w:tc>
        <w:tc>
          <w:tcPr>
            <w:tcW w:w="1134" w:type="dxa"/>
            <w:shd w:val="clear" w:color="000000" w:fill="FFFFFF"/>
            <w:tcMar>
              <w:left w:w="57" w:type="dxa"/>
              <w:right w:w="0" w:type="dxa"/>
            </w:tcMar>
            <w:vAlign w:val="center"/>
          </w:tcPr>
          <w:p w14:paraId="04FEC617" w14:textId="5C439349" w:rsidR="0000329C" w:rsidRDefault="0000329C" w:rsidP="0000329C">
            <w:pPr>
              <w:tabs>
                <w:tab w:val="right" w:leader="dot" w:pos="5793"/>
              </w:tabs>
              <w:jc w:val="right"/>
              <w:rPr>
                <w:rFonts w:ascii="Arial" w:hAnsi="Arial" w:cs="Arial"/>
                <w:color w:val="000000"/>
                <w:sz w:val="18"/>
                <w:szCs w:val="18"/>
              </w:rPr>
            </w:pPr>
            <w:r>
              <w:rPr>
                <w:rFonts w:ascii="Arial" w:hAnsi="Arial" w:cs="Arial"/>
                <w:color w:val="000000"/>
                <w:sz w:val="18"/>
                <w:szCs w:val="18"/>
              </w:rPr>
              <w:t>...</w:t>
            </w:r>
          </w:p>
        </w:tc>
        <w:tc>
          <w:tcPr>
            <w:tcW w:w="992" w:type="dxa"/>
            <w:shd w:val="clear" w:color="000000" w:fill="FFFFFF"/>
            <w:tcMar>
              <w:left w:w="57" w:type="dxa"/>
              <w:right w:w="0" w:type="dxa"/>
            </w:tcMar>
            <w:vAlign w:val="center"/>
          </w:tcPr>
          <w:p w14:paraId="3D020D9D" w14:textId="7CA3C457" w:rsidR="0000329C" w:rsidRDefault="0000329C" w:rsidP="0000329C">
            <w:pPr>
              <w:tabs>
                <w:tab w:val="right" w:leader="dot" w:pos="5793"/>
              </w:tabs>
              <w:jc w:val="right"/>
              <w:rPr>
                <w:rFonts w:ascii="Arial" w:hAnsi="Arial" w:cs="Arial"/>
                <w:color w:val="000000"/>
                <w:sz w:val="18"/>
                <w:szCs w:val="18"/>
              </w:rPr>
            </w:pPr>
            <w:r>
              <w:rPr>
                <w:rFonts w:ascii="Arial" w:hAnsi="Arial" w:cs="Arial"/>
                <w:color w:val="000000"/>
                <w:sz w:val="18"/>
                <w:szCs w:val="18"/>
              </w:rPr>
              <w:t>5.6</w:t>
            </w:r>
          </w:p>
        </w:tc>
        <w:tc>
          <w:tcPr>
            <w:tcW w:w="992" w:type="dxa"/>
            <w:shd w:val="clear" w:color="000000" w:fill="FFFFFF"/>
            <w:tcMar>
              <w:left w:w="57" w:type="dxa"/>
              <w:right w:w="0" w:type="dxa"/>
            </w:tcMar>
            <w:vAlign w:val="center"/>
          </w:tcPr>
          <w:p w14:paraId="12D10ECA" w14:textId="5085286D" w:rsidR="0000329C" w:rsidRDefault="0000329C" w:rsidP="0000329C">
            <w:pPr>
              <w:tabs>
                <w:tab w:val="right" w:leader="dot" w:pos="5793"/>
              </w:tabs>
              <w:jc w:val="right"/>
              <w:rPr>
                <w:rFonts w:ascii="Arial" w:hAnsi="Arial" w:cs="Arial"/>
                <w:color w:val="000000"/>
                <w:sz w:val="18"/>
                <w:szCs w:val="18"/>
              </w:rPr>
            </w:pPr>
            <w:r>
              <w:rPr>
                <w:rFonts w:ascii="Arial" w:hAnsi="Arial" w:cs="Arial"/>
                <w:color w:val="000000"/>
                <w:sz w:val="18"/>
                <w:szCs w:val="18"/>
              </w:rPr>
              <w:t>5.6</w:t>
            </w:r>
          </w:p>
        </w:tc>
      </w:tr>
      <w:tr w:rsidR="00E6489E" w:rsidRPr="00E37AA8" w14:paraId="324DDE96" w14:textId="77777777">
        <w:trPr>
          <w:trHeight w:val="290"/>
        </w:trPr>
        <w:tc>
          <w:tcPr>
            <w:tcW w:w="5529" w:type="dxa"/>
            <w:tcBorders>
              <w:left w:val="nil"/>
              <w:right w:val="nil"/>
            </w:tcBorders>
            <w:shd w:val="clear" w:color="000000" w:fill="FFFFFF"/>
            <w:vAlign w:val="bottom"/>
          </w:tcPr>
          <w:p w14:paraId="7A964E55" w14:textId="77777777" w:rsidR="00E6489E" w:rsidRDefault="00E6489E" w:rsidP="0000329C">
            <w:pPr>
              <w:spacing w:before="40" w:after="40" w:line="220" w:lineRule="atLeast"/>
              <w:rPr>
                <w:rFonts w:ascii="Arial" w:hAnsi="Arial" w:cs="Arial"/>
                <w:b/>
                <w:bCs/>
                <w:color w:val="000000"/>
                <w:sz w:val="18"/>
                <w:szCs w:val="18"/>
              </w:rPr>
            </w:pPr>
          </w:p>
        </w:tc>
        <w:tc>
          <w:tcPr>
            <w:tcW w:w="992" w:type="dxa"/>
            <w:tcBorders>
              <w:left w:val="nil"/>
              <w:right w:val="nil"/>
            </w:tcBorders>
            <w:shd w:val="clear" w:color="000000" w:fill="FFFFFF"/>
            <w:tcMar>
              <w:left w:w="57" w:type="dxa"/>
              <w:right w:w="0" w:type="dxa"/>
            </w:tcMar>
            <w:vAlign w:val="center"/>
          </w:tcPr>
          <w:p w14:paraId="734807D7" w14:textId="77777777" w:rsidR="00E6489E" w:rsidRDefault="00E6489E" w:rsidP="0000329C">
            <w:pPr>
              <w:spacing w:before="40" w:after="40" w:line="220" w:lineRule="atLeast"/>
              <w:rPr>
                <w:rFonts w:ascii="Arial" w:hAnsi="Arial" w:cs="Arial"/>
                <w:color w:val="000000"/>
                <w:sz w:val="18"/>
                <w:szCs w:val="18"/>
              </w:rPr>
            </w:pPr>
          </w:p>
        </w:tc>
        <w:tc>
          <w:tcPr>
            <w:tcW w:w="1134" w:type="dxa"/>
            <w:tcBorders>
              <w:left w:val="nil"/>
              <w:right w:val="nil"/>
            </w:tcBorders>
            <w:shd w:val="clear" w:color="000000" w:fill="FFFFFF"/>
            <w:tcMar>
              <w:left w:w="57" w:type="dxa"/>
              <w:right w:w="0" w:type="dxa"/>
            </w:tcMar>
            <w:vAlign w:val="center"/>
          </w:tcPr>
          <w:p w14:paraId="2D61B1C7" w14:textId="77777777" w:rsidR="00E6489E" w:rsidRDefault="00E6489E" w:rsidP="0000329C">
            <w:pPr>
              <w:spacing w:before="40" w:after="40" w:line="220" w:lineRule="atLeast"/>
              <w:rPr>
                <w:rFonts w:ascii="Arial" w:hAnsi="Arial" w:cs="Arial"/>
                <w:color w:val="000000"/>
                <w:sz w:val="18"/>
                <w:szCs w:val="18"/>
              </w:rPr>
            </w:pPr>
          </w:p>
        </w:tc>
        <w:tc>
          <w:tcPr>
            <w:tcW w:w="992" w:type="dxa"/>
            <w:tcBorders>
              <w:left w:val="nil"/>
              <w:right w:val="nil"/>
            </w:tcBorders>
            <w:shd w:val="clear" w:color="000000" w:fill="FFFFFF"/>
            <w:tcMar>
              <w:left w:w="57" w:type="dxa"/>
              <w:right w:w="0" w:type="dxa"/>
            </w:tcMar>
            <w:vAlign w:val="center"/>
          </w:tcPr>
          <w:p w14:paraId="17EDDDB6" w14:textId="77777777" w:rsidR="00E6489E" w:rsidRDefault="00E6489E" w:rsidP="0000329C">
            <w:pPr>
              <w:spacing w:before="40" w:after="40" w:line="220" w:lineRule="atLeast"/>
              <w:rPr>
                <w:rFonts w:ascii="Arial" w:hAnsi="Arial" w:cs="Arial"/>
                <w:color w:val="000000"/>
                <w:sz w:val="18"/>
                <w:szCs w:val="18"/>
              </w:rPr>
            </w:pPr>
          </w:p>
        </w:tc>
        <w:tc>
          <w:tcPr>
            <w:tcW w:w="992" w:type="dxa"/>
            <w:tcBorders>
              <w:left w:val="nil"/>
              <w:right w:val="nil"/>
            </w:tcBorders>
            <w:shd w:val="clear" w:color="000000" w:fill="FFFFFF"/>
            <w:tcMar>
              <w:left w:w="57" w:type="dxa"/>
              <w:right w:w="0" w:type="dxa"/>
            </w:tcMar>
            <w:vAlign w:val="center"/>
          </w:tcPr>
          <w:p w14:paraId="1B5F4E5C" w14:textId="77777777" w:rsidR="00E6489E" w:rsidRPr="00E37AA8" w:rsidRDefault="00E6489E" w:rsidP="0000329C">
            <w:pPr>
              <w:spacing w:before="40" w:after="40" w:line="220" w:lineRule="atLeast"/>
              <w:rPr>
                <w:rFonts w:ascii="Arial" w:hAnsi="Arial" w:cs="Arial"/>
                <w:b/>
                <w:bCs/>
                <w:color w:val="000000"/>
                <w:sz w:val="18"/>
                <w:szCs w:val="18"/>
              </w:rPr>
            </w:pPr>
          </w:p>
        </w:tc>
      </w:tr>
      <w:tr w:rsidR="0000329C" w:rsidRPr="00E37AA8" w14:paraId="3DB378FC" w14:textId="77777777">
        <w:trPr>
          <w:trHeight w:val="290"/>
        </w:trPr>
        <w:tc>
          <w:tcPr>
            <w:tcW w:w="5529" w:type="dxa"/>
            <w:tcBorders>
              <w:left w:val="nil"/>
              <w:right w:val="nil"/>
            </w:tcBorders>
            <w:shd w:val="clear" w:color="000000" w:fill="FFFFFF"/>
            <w:vAlign w:val="bottom"/>
          </w:tcPr>
          <w:p w14:paraId="45AB9DE0" w14:textId="063F9B7B" w:rsidR="0000329C" w:rsidRPr="00E37AA8" w:rsidRDefault="0000329C" w:rsidP="0000329C">
            <w:pPr>
              <w:spacing w:before="40" w:after="40" w:line="220" w:lineRule="atLeast"/>
              <w:rPr>
                <w:rFonts w:ascii="Arial" w:hAnsi="Arial" w:cs="Arial"/>
                <w:b/>
                <w:bCs/>
                <w:color w:val="000000"/>
                <w:sz w:val="18"/>
                <w:szCs w:val="18"/>
              </w:rPr>
            </w:pPr>
            <w:r>
              <w:rPr>
                <w:rFonts w:ascii="Arial" w:hAnsi="Arial" w:cs="Arial"/>
                <w:b/>
                <w:bCs/>
                <w:color w:val="000000"/>
                <w:sz w:val="18"/>
                <w:szCs w:val="18"/>
              </w:rPr>
              <w:t>Education</w:t>
            </w:r>
          </w:p>
        </w:tc>
        <w:tc>
          <w:tcPr>
            <w:tcW w:w="992" w:type="dxa"/>
            <w:tcBorders>
              <w:left w:val="nil"/>
              <w:right w:val="nil"/>
            </w:tcBorders>
            <w:shd w:val="clear" w:color="000000" w:fill="FFFFFF"/>
            <w:tcMar>
              <w:left w:w="57" w:type="dxa"/>
              <w:right w:w="0" w:type="dxa"/>
            </w:tcMar>
            <w:vAlign w:val="center"/>
          </w:tcPr>
          <w:p w14:paraId="63D46F6B" w14:textId="35263E91" w:rsidR="0000329C" w:rsidRPr="00E37AA8" w:rsidRDefault="0000329C" w:rsidP="0000329C">
            <w:pPr>
              <w:spacing w:before="40" w:after="40" w:line="220" w:lineRule="atLeast"/>
              <w:rPr>
                <w:rFonts w:ascii="Arial" w:hAnsi="Arial" w:cs="Arial"/>
                <w:b/>
                <w:bCs/>
                <w:color w:val="000000"/>
                <w:sz w:val="18"/>
                <w:szCs w:val="18"/>
              </w:rPr>
            </w:pPr>
            <w:r>
              <w:rPr>
                <w:rFonts w:ascii="Arial" w:hAnsi="Arial" w:cs="Arial"/>
                <w:color w:val="000000"/>
                <w:sz w:val="18"/>
                <w:szCs w:val="18"/>
              </w:rPr>
              <w:t> </w:t>
            </w:r>
          </w:p>
        </w:tc>
        <w:tc>
          <w:tcPr>
            <w:tcW w:w="1134" w:type="dxa"/>
            <w:tcBorders>
              <w:left w:val="nil"/>
              <w:right w:val="nil"/>
            </w:tcBorders>
            <w:shd w:val="clear" w:color="000000" w:fill="FFFFFF"/>
            <w:tcMar>
              <w:left w:w="57" w:type="dxa"/>
              <w:right w:w="0" w:type="dxa"/>
            </w:tcMar>
            <w:vAlign w:val="center"/>
          </w:tcPr>
          <w:p w14:paraId="67C33BED" w14:textId="4F4764B7" w:rsidR="0000329C" w:rsidRPr="00E37AA8" w:rsidRDefault="0000329C" w:rsidP="0000329C">
            <w:pPr>
              <w:spacing w:before="40" w:after="40" w:line="220" w:lineRule="atLeast"/>
              <w:rPr>
                <w:rFonts w:ascii="Arial" w:hAnsi="Arial" w:cs="Arial"/>
                <w:b/>
                <w:bCs/>
                <w:color w:val="000000"/>
                <w:sz w:val="18"/>
                <w:szCs w:val="18"/>
              </w:rPr>
            </w:pPr>
            <w:r>
              <w:rPr>
                <w:rFonts w:ascii="Arial" w:hAnsi="Arial" w:cs="Arial"/>
                <w:color w:val="000000"/>
                <w:sz w:val="18"/>
                <w:szCs w:val="18"/>
              </w:rPr>
              <w:t> </w:t>
            </w:r>
          </w:p>
        </w:tc>
        <w:tc>
          <w:tcPr>
            <w:tcW w:w="992" w:type="dxa"/>
            <w:tcBorders>
              <w:left w:val="nil"/>
              <w:right w:val="nil"/>
            </w:tcBorders>
            <w:shd w:val="clear" w:color="000000" w:fill="FFFFFF"/>
            <w:tcMar>
              <w:left w:w="57" w:type="dxa"/>
              <w:right w:w="0" w:type="dxa"/>
            </w:tcMar>
            <w:vAlign w:val="center"/>
          </w:tcPr>
          <w:p w14:paraId="47DEEE0E" w14:textId="020318D8" w:rsidR="0000329C" w:rsidRPr="00E37AA8" w:rsidRDefault="0000329C" w:rsidP="0000329C">
            <w:pPr>
              <w:spacing w:before="40" w:after="40" w:line="220" w:lineRule="atLeast"/>
              <w:rPr>
                <w:rFonts w:ascii="Arial" w:hAnsi="Arial" w:cs="Arial"/>
                <w:b/>
                <w:bCs/>
                <w:color w:val="000000"/>
                <w:sz w:val="18"/>
                <w:szCs w:val="18"/>
              </w:rPr>
            </w:pPr>
            <w:r>
              <w:rPr>
                <w:rFonts w:ascii="Arial" w:hAnsi="Arial" w:cs="Arial"/>
                <w:color w:val="000000"/>
                <w:sz w:val="18"/>
                <w:szCs w:val="18"/>
              </w:rPr>
              <w:t> </w:t>
            </w:r>
          </w:p>
        </w:tc>
        <w:tc>
          <w:tcPr>
            <w:tcW w:w="992" w:type="dxa"/>
            <w:tcBorders>
              <w:left w:val="nil"/>
              <w:right w:val="nil"/>
            </w:tcBorders>
            <w:shd w:val="clear" w:color="000000" w:fill="FFFFFF"/>
            <w:tcMar>
              <w:left w:w="57" w:type="dxa"/>
              <w:right w:w="0" w:type="dxa"/>
            </w:tcMar>
            <w:vAlign w:val="center"/>
          </w:tcPr>
          <w:p w14:paraId="4E5F6BB2" w14:textId="7A2691E1" w:rsidR="0000329C" w:rsidRPr="00E37AA8" w:rsidRDefault="0000329C" w:rsidP="0000329C">
            <w:pPr>
              <w:spacing w:before="40" w:after="40" w:line="220" w:lineRule="atLeast"/>
              <w:rPr>
                <w:rFonts w:ascii="Arial" w:hAnsi="Arial" w:cs="Arial"/>
                <w:b/>
                <w:bCs/>
                <w:color w:val="000000"/>
                <w:sz w:val="18"/>
                <w:szCs w:val="18"/>
              </w:rPr>
            </w:pPr>
          </w:p>
        </w:tc>
      </w:tr>
      <w:tr w:rsidR="0000329C" w:rsidRPr="007A0E99" w14:paraId="44F5E2B3" w14:textId="77777777">
        <w:trPr>
          <w:trHeight w:val="290"/>
        </w:trPr>
        <w:tc>
          <w:tcPr>
            <w:tcW w:w="5529" w:type="dxa"/>
            <w:tcBorders>
              <w:left w:val="nil"/>
              <w:right w:val="nil"/>
            </w:tcBorders>
            <w:shd w:val="clear" w:color="000000" w:fill="FFFFFF"/>
            <w:vAlign w:val="bottom"/>
          </w:tcPr>
          <w:p w14:paraId="0E219260" w14:textId="4974183C" w:rsidR="0000329C" w:rsidRPr="00182E1F" w:rsidRDefault="0000329C" w:rsidP="0000329C">
            <w:pPr>
              <w:tabs>
                <w:tab w:val="right" w:leader="dot" w:pos="5793"/>
              </w:tabs>
              <w:rPr>
                <w:rFonts w:ascii="Arial" w:hAnsi="Arial" w:cs="Arial"/>
                <w:color w:val="000000"/>
                <w:sz w:val="18"/>
                <w:szCs w:val="18"/>
              </w:rPr>
            </w:pPr>
            <w:r>
              <w:rPr>
                <w:rFonts w:ascii="Arial" w:hAnsi="Arial" w:cs="Arial"/>
                <w:color w:val="000000"/>
                <w:sz w:val="18"/>
                <w:szCs w:val="18"/>
              </w:rPr>
              <w:t>Department of Education</w:t>
            </w:r>
            <w:r>
              <w:rPr>
                <w:rFonts w:ascii="Arial" w:hAnsi="Arial" w:cs="Arial"/>
                <w:color w:val="000000"/>
                <w:sz w:val="18"/>
                <w:szCs w:val="18"/>
              </w:rPr>
              <w:tab/>
            </w:r>
          </w:p>
        </w:tc>
        <w:tc>
          <w:tcPr>
            <w:tcW w:w="992" w:type="dxa"/>
            <w:tcBorders>
              <w:left w:val="nil"/>
              <w:right w:val="nil"/>
            </w:tcBorders>
            <w:shd w:val="clear" w:color="000000" w:fill="FFFFFF"/>
            <w:tcMar>
              <w:left w:w="57" w:type="dxa"/>
              <w:right w:w="0" w:type="dxa"/>
            </w:tcMar>
            <w:vAlign w:val="center"/>
          </w:tcPr>
          <w:p w14:paraId="38F92E10" w14:textId="1EDE8102" w:rsidR="0000329C" w:rsidRPr="00BE3AD2" w:rsidRDefault="0000329C" w:rsidP="00E60B45">
            <w:pPr>
              <w:spacing w:before="40" w:after="40" w:line="220" w:lineRule="atLeast"/>
              <w:ind w:right="115"/>
              <w:jc w:val="right"/>
              <w:rPr>
                <w:rFonts w:ascii="Public Sans" w:hAnsi="Public Sans" w:cs="Arial"/>
                <w:b/>
                <w:bCs/>
                <w:sz w:val="18"/>
                <w:szCs w:val="18"/>
                <w:lang w:eastAsia="en-AU"/>
              </w:rPr>
            </w:pPr>
            <w:r>
              <w:rPr>
                <w:rFonts w:ascii="Arial" w:hAnsi="Arial" w:cs="Arial"/>
                <w:color w:val="000000"/>
                <w:sz w:val="18"/>
                <w:szCs w:val="18"/>
              </w:rPr>
              <w:t>2,719.5</w:t>
            </w:r>
          </w:p>
        </w:tc>
        <w:tc>
          <w:tcPr>
            <w:tcW w:w="1134" w:type="dxa"/>
            <w:tcBorders>
              <w:left w:val="nil"/>
              <w:right w:val="nil"/>
            </w:tcBorders>
            <w:shd w:val="clear" w:color="000000" w:fill="FFFFFF"/>
            <w:tcMar>
              <w:left w:w="57" w:type="dxa"/>
              <w:right w:w="0" w:type="dxa"/>
            </w:tcMar>
            <w:vAlign w:val="center"/>
          </w:tcPr>
          <w:p w14:paraId="4A68F6B3" w14:textId="2266CFE5" w:rsidR="0000329C" w:rsidRPr="00BE3AD2" w:rsidRDefault="0000329C" w:rsidP="00E60B45">
            <w:pPr>
              <w:spacing w:before="40" w:after="40" w:line="220" w:lineRule="atLeast"/>
              <w:ind w:right="115"/>
              <w:jc w:val="right"/>
              <w:rPr>
                <w:rFonts w:ascii="Public Sans" w:hAnsi="Public Sans" w:cs="Arial"/>
                <w:b/>
                <w:bCs/>
                <w:sz w:val="18"/>
                <w:szCs w:val="18"/>
                <w:lang w:eastAsia="en-AU"/>
              </w:rPr>
            </w:pPr>
            <w:r>
              <w:rPr>
                <w:rFonts w:ascii="Arial" w:hAnsi="Arial" w:cs="Arial"/>
                <w:color w:val="000000"/>
                <w:sz w:val="18"/>
                <w:szCs w:val="18"/>
              </w:rPr>
              <w:t>2,423.7</w:t>
            </w:r>
          </w:p>
        </w:tc>
        <w:tc>
          <w:tcPr>
            <w:tcW w:w="992" w:type="dxa"/>
            <w:tcBorders>
              <w:left w:val="nil"/>
              <w:right w:val="nil"/>
            </w:tcBorders>
            <w:shd w:val="clear" w:color="000000" w:fill="FFFFFF"/>
            <w:tcMar>
              <w:left w:w="57" w:type="dxa"/>
              <w:right w:w="0" w:type="dxa"/>
            </w:tcMar>
            <w:vAlign w:val="center"/>
          </w:tcPr>
          <w:p w14:paraId="37CD1788" w14:textId="52B731C3" w:rsidR="0000329C" w:rsidRPr="00BE3AD2" w:rsidRDefault="0000329C" w:rsidP="00E60B45">
            <w:pPr>
              <w:spacing w:before="40" w:after="40" w:line="220" w:lineRule="atLeast"/>
              <w:ind w:right="115"/>
              <w:jc w:val="right"/>
              <w:rPr>
                <w:rFonts w:ascii="Public Sans" w:hAnsi="Public Sans" w:cs="Arial"/>
                <w:b/>
                <w:bCs/>
                <w:sz w:val="18"/>
                <w:szCs w:val="18"/>
                <w:lang w:eastAsia="en-AU"/>
              </w:rPr>
            </w:pPr>
            <w:r>
              <w:rPr>
                <w:rFonts w:ascii="Arial" w:hAnsi="Arial" w:cs="Arial"/>
                <w:color w:val="000000"/>
                <w:sz w:val="18"/>
                <w:szCs w:val="18"/>
              </w:rPr>
              <w:t>2,585.8</w:t>
            </w:r>
          </w:p>
        </w:tc>
        <w:tc>
          <w:tcPr>
            <w:tcW w:w="992" w:type="dxa"/>
            <w:tcBorders>
              <w:left w:val="nil"/>
              <w:right w:val="nil"/>
            </w:tcBorders>
            <w:shd w:val="clear" w:color="000000" w:fill="FFFFFF"/>
            <w:tcMar>
              <w:left w:w="57" w:type="dxa"/>
              <w:right w:w="0" w:type="dxa"/>
            </w:tcMar>
            <w:vAlign w:val="center"/>
          </w:tcPr>
          <w:p w14:paraId="520C8277" w14:textId="7B346451" w:rsidR="0000329C" w:rsidRPr="00BE3AD2" w:rsidRDefault="0000329C" w:rsidP="00E60B45">
            <w:pPr>
              <w:spacing w:before="40" w:after="40" w:line="220" w:lineRule="atLeast"/>
              <w:ind w:right="115"/>
              <w:jc w:val="right"/>
              <w:rPr>
                <w:rFonts w:ascii="Public Sans" w:hAnsi="Public Sans" w:cs="Arial"/>
                <w:b/>
                <w:bCs/>
                <w:sz w:val="18"/>
                <w:szCs w:val="18"/>
                <w:lang w:eastAsia="en-AU"/>
              </w:rPr>
            </w:pPr>
            <w:r>
              <w:rPr>
                <w:rFonts w:ascii="Arial" w:hAnsi="Arial" w:cs="Arial"/>
                <w:color w:val="000000"/>
                <w:sz w:val="18"/>
                <w:szCs w:val="18"/>
              </w:rPr>
              <w:t>162.0</w:t>
            </w:r>
          </w:p>
        </w:tc>
      </w:tr>
      <w:tr w:rsidR="0000329C" w:rsidRPr="007A0E99" w14:paraId="69019061" w14:textId="77777777">
        <w:trPr>
          <w:trHeight w:val="290"/>
        </w:trPr>
        <w:tc>
          <w:tcPr>
            <w:tcW w:w="5529" w:type="dxa"/>
            <w:tcBorders>
              <w:left w:val="nil"/>
              <w:right w:val="nil"/>
            </w:tcBorders>
            <w:shd w:val="clear" w:color="000000" w:fill="FFFFFF"/>
            <w:vAlign w:val="bottom"/>
          </w:tcPr>
          <w:p w14:paraId="55A2F1FD" w14:textId="05D29F4D" w:rsidR="0000329C" w:rsidRPr="00182E1F" w:rsidRDefault="0000329C" w:rsidP="0000329C">
            <w:pPr>
              <w:tabs>
                <w:tab w:val="right" w:leader="dot" w:pos="5793"/>
              </w:tabs>
              <w:rPr>
                <w:rFonts w:ascii="Arial" w:hAnsi="Arial" w:cs="Arial"/>
                <w:color w:val="000000"/>
                <w:sz w:val="18"/>
                <w:szCs w:val="18"/>
              </w:rPr>
            </w:pPr>
            <w:r>
              <w:rPr>
                <w:rFonts w:ascii="Arial" w:hAnsi="Arial" w:cs="Arial"/>
                <w:color w:val="000000"/>
                <w:sz w:val="18"/>
                <w:szCs w:val="18"/>
              </w:rPr>
              <w:t>NSW Education Standards Authority</w:t>
            </w:r>
            <w:r>
              <w:rPr>
                <w:rFonts w:ascii="Arial" w:hAnsi="Arial" w:cs="Arial"/>
                <w:color w:val="000000"/>
                <w:sz w:val="18"/>
                <w:szCs w:val="18"/>
              </w:rPr>
              <w:tab/>
            </w:r>
          </w:p>
        </w:tc>
        <w:tc>
          <w:tcPr>
            <w:tcW w:w="992" w:type="dxa"/>
            <w:tcBorders>
              <w:left w:val="nil"/>
              <w:right w:val="nil"/>
            </w:tcBorders>
            <w:shd w:val="clear" w:color="000000" w:fill="FFFFFF"/>
            <w:tcMar>
              <w:left w:w="57" w:type="dxa"/>
              <w:right w:w="0" w:type="dxa"/>
            </w:tcMar>
            <w:vAlign w:val="center"/>
          </w:tcPr>
          <w:p w14:paraId="672A5C83" w14:textId="3141B1C3" w:rsidR="0000329C" w:rsidRPr="00BE3AD2" w:rsidRDefault="0000329C" w:rsidP="00E60B45">
            <w:pPr>
              <w:spacing w:before="40" w:after="40" w:line="220" w:lineRule="atLeast"/>
              <w:ind w:right="115"/>
              <w:jc w:val="right"/>
              <w:rPr>
                <w:rFonts w:ascii="Public Sans" w:hAnsi="Public Sans" w:cs="Arial"/>
                <w:b/>
                <w:bCs/>
                <w:sz w:val="18"/>
                <w:szCs w:val="18"/>
                <w:lang w:eastAsia="en-AU"/>
              </w:rPr>
            </w:pPr>
            <w:r>
              <w:rPr>
                <w:rFonts w:ascii="Arial" w:hAnsi="Arial" w:cs="Arial"/>
                <w:color w:val="000000"/>
                <w:sz w:val="18"/>
                <w:szCs w:val="18"/>
              </w:rPr>
              <w:t>17.0</w:t>
            </w:r>
          </w:p>
        </w:tc>
        <w:tc>
          <w:tcPr>
            <w:tcW w:w="1134" w:type="dxa"/>
            <w:tcBorders>
              <w:left w:val="nil"/>
              <w:right w:val="nil"/>
            </w:tcBorders>
            <w:shd w:val="clear" w:color="000000" w:fill="FFFFFF"/>
            <w:tcMar>
              <w:left w:w="57" w:type="dxa"/>
              <w:right w:w="0" w:type="dxa"/>
            </w:tcMar>
            <w:vAlign w:val="center"/>
          </w:tcPr>
          <w:p w14:paraId="5F2BF31E" w14:textId="6FD8B05C" w:rsidR="0000329C" w:rsidRPr="00BE3AD2" w:rsidRDefault="0000329C" w:rsidP="00E60B45">
            <w:pPr>
              <w:spacing w:before="40" w:after="40" w:line="220" w:lineRule="atLeast"/>
              <w:ind w:right="115"/>
              <w:jc w:val="right"/>
              <w:rPr>
                <w:rFonts w:ascii="Public Sans" w:hAnsi="Public Sans" w:cs="Arial"/>
                <w:b/>
                <w:bCs/>
                <w:sz w:val="18"/>
                <w:szCs w:val="18"/>
                <w:lang w:eastAsia="en-AU"/>
              </w:rPr>
            </w:pPr>
            <w:r>
              <w:rPr>
                <w:rFonts w:ascii="Arial" w:hAnsi="Arial" w:cs="Arial"/>
                <w:color w:val="000000"/>
                <w:sz w:val="18"/>
                <w:szCs w:val="18"/>
              </w:rPr>
              <w:t>17.0</w:t>
            </w:r>
          </w:p>
        </w:tc>
        <w:tc>
          <w:tcPr>
            <w:tcW w:w="992" w:type="dxa"/>
            <w:tcBorders>
              <w:left w:val="nil"/>
              <w:right w:val="nil"/>
            </w:tcBorders>
            <w:shd w:val="clear" w:color="000000" w:fill="FFFFFF"/>
            <w:tcMar>
              <w:left w:w="57" w:type="dxa"/>
              <w:right w:w="0" w:type="dxa"/>
            </w:tcMar>
            <w:vAlign w:val="center"/>
          </w:tcPr>
          <w:p w14:paraId="341AA476" w14:textId="068BFA89" w:rsidR="0000329C" w:rsidRPr="00BE3AD2" w:rsidRDefault="0000329C" w:rsidP="00E60B45">
            <w:pPr>
              <w:spacing w:before="40" w:after="40" w:line="220" w:lineRule="atLeast"/>
              <w:ind w:right="115"/>
              <w:jc w:val="right"/>
              <w:rPr>
                <w:rFonts w:ascii="Public Sans" w:hAnsi="Public Sans" w:cs="Arial"/>
                <w:b/>
                <w:bCs/>
                <w:sz w:val="18"/>
                <w:szCs w:val="18"/>
                <w:lang w:eastAsia="en-AU"/>
              </w:rPr>
            </w:pPr>
            <w:r>
              <w:rPr>
                <w:rFonts w:ascii="Arial" w:hAnsi="Arial" w:cs="Arial"/>
                <w:color w:val="000000"/>
                <w:sz w:val="18"/>
                <w:szCs w:val="18"/>
              </w:rPr>
              <w:t>19.1</w:t>
            </w:r>
          </w:p>
        </w:tc>
        <w:tc>
          <w:tcPr>
            <w:tcW w:w="992" w:type="dxa"/>
            <w:tcBorders>
              <w:left w:val="nil"/>
              <w:right w:val="nil"/>
            </w:tcBorders>
            <w:shd w:val="clear" w:color="000000" w:fill="FFFFFF"/>
            <w:tcMar>
              <w:left w:w="57" w:type="dxa"/>
              <w:right w:w="0" w:type="dxa"/>
            </w:tcMar>
            <w:vAlign w:val="center"/>
          </w:tcPr>
          <w:p w14:paraId="7D23FF2E" w14:textId="687D835F" w:rsidR="0000329C" w:rsidRPr="00BE3AD2" w:rsidRDefault="0000329C" w:rsidP="00E60B45">
            <w:pPr>
              <w:spacing w:before="40" w:after="40" w:line="220" w:lineRule="atLeast"/>
              <w:ind w:right="115"/>
              <w:jc w:val="right"/>
              <w:rPr>
                <w:rFonts w:ascii="Public Sans" w:hAnsi="Public Sans" w:cs="Arial"/>
                <w:b/>
                <w:bCs/>
                <w:sz w:val="18"/>
                <w:szCs w:val="18"/>
                <w:lang w:eastAsia="en-AU"/>
              </w:rPr>
            </w:pPr>
            <w:r>
              <w:rPr>
                <w:rFonts w:ascii="Arial" w:hAnsi="Arial" w:cs="Arial"/>
                <w:color w:val="000000"/>
                <w:sz w:val="18"/>
                <w:szCs w:val="18"/>
              </w:rPr>
              <w:t>2.2</w:t>
            </w:r>
          </w:p>
        </w:tc>
      </w:tr>
      <w:tr w:rsidR="0000329C" w:rsidRPr="00BE3AD2" w14:paraId="1ABADFF5" w14:textId="77777777">
        <w:trPr>
          <w:trHeight w:val="290"/>
        </w:trPr>
        <w:tc>
          <w:tcPr>
            <w:tcW w:w="5529" w:type="dxa"/>
            <w:tcBorders>
              <w:left w:val="nil"/>
              <w:right w:val="nil"/>
            </w:tcBorders>
            <w:shd w:val="clear" w:color="000000" w:fill="FFFFFF"/>
            <w:vAlign w:val="bottom"/>
          </w:tcPr>
          <w:p w14:paraId="7C0CBF10" w14:textId="22660643" w:rsidR="0000329C" w:rsidRPr="00182E1F" w:rsidRDefault="0000329C" w:rsidP="0000329C">
            <w:pPr>
              <w:tabs>
                <w:tab w:val="right" w:leader="dot" w:pos="5793"/>
              </w:tabs>
              <w:rPr>
                <w:rFonts w:ascii="Arial" w:hAnsi="Arial" w:cs="Arial"/>
                <w:color w:val="000000"/>
                <w:sz w:val="18"/>
                <w:szCs w:val="18"/>
              </w:rPr>
            </w:pPr>
            <w:r>
              <w:rPr>
                <w:rFonts w:ascii="Arial" w:hAnsi="Arial" w:cs="Arial"/>
                <w:color w:val="000000"/>
                <w:sz w:val="18"/>
                <w:szCs w:val="18"/>
              </w:rPr>
              <w:t>TAFE Commission</w:t>
            </w:r>
            <w:r>
              <w:rPr>
                <w:rFonts w:ascii="Arial" w:hAnsi="Arial" w:cs="Arial"/>
                <w:color w:val="000000"/>
                <w:sz w:val="18"/>
                <w:szCs w:val="18"/>
              </w:rPr>
              <w:tab/>
            </w:r>
          </w:p>
        </w:tc>
        <w:tc>
          <w:tcPr>
            <w:tcW w:w="992" w:type="dxa"/>
            <w:tcBorders>
              <w:left w:val="nil"/>
              <w:right w:val="nil"/>
            </w:tcBorders>
            <w:shd w:val="clear" w:color="000000" w:fill="FFFFFF"/>
            <w:tcMar>
              <w:left w:w="57" w:type="dxa"/>
              <w:right w:w="0" w:type="dxa"/>
            </w:tcMar>
            <w:vAlign w:val="center"/>
          </w:tcPr>
          <w:p w14:paraId="100AC340" w14:textId="6FA54BBF"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300.6</w:t>
            </w:r>
          </w:p>
        </w:tc>
        <w:tc>
          <w:tcPr>
            <w:tcW w:w="1134" w:type="dxa"/>
            <w:tcBorders>
              <w:left w:val="nil"/>
              <w:right w:val="nil"/>
            </w:tcBorders>
            <w:shd w:val="clear" w:color="000000" w:fill="FFFFFF"/>
            <w:tcMar>
              <w:left w:w="57" w:type="dxa"/>
              <w:right w:w="0" w:type="dxa"/>
            </w:tcMar>
            <w:vAlign w:val="center"/>
          </w:tcPr>
          <w:p w14:paraId="07F11A3D" w14:textId="49F25BFC"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217.0</w:t>
            </w:r>
          </w:p>
        </w:tc>
        <w:tc>
          <w:tcPr>
            <w:tcW w:w="992" w:type="dxa"/>
            <w:tcBorders>
              <w:left w:val="nil"/>
              <w:right w:val="nil"/>
            </w:tcBorders>
            <w:shd w:val="clear" w:color="000000" w:fill="FFFFFF"/>
            <w:tcMar>
              <w:left w:w="57" w:type="dxa"/>
              <w:right w:w="0" w:type="dxa"/>
            </w:tcMar>
            <w:vAlign w:val="center"/>
          </w:tcPr>
          <w:p w14:paraId="47883B2D" w14:textId="5F6AD8F9"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353.2</w:t>
            </w:r>
          </w:p>
        </w:tc>
        <w:tc>
          <w:tcPr>
            <w:tcW w:w="992" w:type="dxa"/>
            <w:tcBorders>
              <w:left w:val="nil"/>
              <w:right w:val="nil"/>
            </w:tcBorders>
            <w:shd w:val="clear" w:color="000000" w:fill="FFFFFF"/>
            <w:tcMar>
              <w:left w:w="57" w:type="dxa"/>
              <w:right w:w="0" w:type="dxa"/>
            </w:tcMar>
            <w:vAlign w:val="center"/>
          </w:tcPr>
          <w:p w14:paraId="5052FCD9" w14:textId="67051FF2"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136.2</w:t>
            </w:r>
          </w:p>
        </w:tc>
      </w:tr>
      <w:tr w:rsidR="0000329C" w:rsidRPr="00E37AA8" w14:paraId="61845CF4" w14:textId="77777777">
        <w:trPr>
          <w:trHeight w:val="290"/>
        </w:trPr>
        <w:tc>
          <w:tcPr>
            <w:tcW w:w="5529" w:type="dxa"/>
            <w:tcBorders>
              <w:left w:val="nil"/>
              <w:right w:val="nil"/>
            </w:tcBorders>
            <w:shd w:val="clear" w:color="000000" w:fill="FFFFFF"/>
            <w:vAlign w:val="bottom"/>
          </w:tcPr>
          <w:p w14:paraId="0E2E8CA7" w14:textId="70B802DB" w:rsidR="0000329C" w:rsidRPr="00E37AA8" w:rsidRDefault="0000329C" w:rsidP="0000329C">
            <w:pPr>
              <w:spacing w:before="40" w:after="40" w:line="220" w:lineRule="atLeast"/>
              <w:rPr>
                <w:rFonts w:ascii="Arial" w:hAnsi="Arial" w:cs="Arial"/>
                <w:b/>
                <w:bCs/>
                <w:color w:val="000000"/>
                <w:sz w:val="18"/>
                <w:szCs w:val="18"/>
              </w:rPr>
            </w:pPr>
            <w:r>
              <w:rPr>
                <w:rFonts w:ascii="Arial" w:hAnsi="Arial" w:cs="Arial"/>
                <w:b/>
                <w:bCs/>
                <w:color w:val="000000"/>
                <w:sz w:val="18"/>
                <w:szCs w:val="18"/>
              </w:rPr>
              <w:t xml:space="preserve">Health </w:t>
            </w:r>
          </w:p>
        </w:tc>
        <w:tc>
          <w:tcPr>
            <w:tcW w:w="992" w:type="dxa"/>
            <w:tcBorders>
              <w:left w:val="nil"/>
              <w:right w:val="nil"/>
            </w:tcBorders>
            <w:shd w:val="clear" w:color="000000" w:fill="FFFFFF"/>
            <w:tcMar>
              <w:left w:w="57" w:type="dxa"/>
              <w:right w:w="0" w:type="dxa"/>
            </w:tcMar>
            <w:vAlign w:val="center"/>
          </w:tcPr>
          <w:p w14:paraId="2AD6A38F" w14:textId="1614714D" w:rsidR="0000329C" w:rsidRPr="00E37AA8" w:rsidRDefault="0000329C" w:rsidP="00E60B45">
            <w:pPr>
              <w:spacing w:before="40" w:after="40" w:line="220" w:lineRule="atLeast"/>
              <w:ind w:right="115"/>
              <w:rPr>
                <w:rFonts w:ascii="Arial" w:hAnsi="Arial" w:cs="Arial"/>
                <w:b/>
                <w:bCs/>
                <w:color w:val="000000"/>
                <w:sz w:val="18"/>
                <w:szCs w:val="18"/>
              </w:rPr>
            </w:pPr>
            <w:r>
              <w:rPr>
                <w:rFonts w:ascii="Arial" w:hAnsi="Arial" w:cs="Arial"/>
                <w:color w:val="000000"/>
                <w:sz w:val="18"/>
                <w:szCs w:val="18"/>
              </w:rPr>
              <w:t> </w:t>
            </w:r>
          </w:p>
        </w:tc>
        <w:tc>
          <w:tcPr>
            <w:tcW w:w="1134" w:type="dxa"/>
            <w:tcBorders>
              <w:left w:val="nil"/>
              <w:right w:val="nil"/>
            </w:tcBorders>
            <w:shd w:val="clear" w:color="000000" w:fill="FFFFFF"/>
            <w:tcMar>
              <w:left w:w="57" w:type="dxa"/>
              <w:right w:w="0" w:type="dxa"/>
            </w:tcMar>
            <w:vAlign w:val="center"/>
          </w:tcPr>
          <w:p w14:paraId="074D63F8" w14:textId="48A7AD1F" w:rsidR="0000329C" w:rsidRPr="00E37AA8" w:rsidRDefault="0000329C" w:rsidP="00E60B45">
            <w:pPr>
              <w:spacing w:before="40" w:after="40" w:line="220" w:lineRule="atLeast"/>
              <w:ind w:right="115"/>
              <w:rPr>
                <w:rFonts w:ascii="Arial" w:hAnsi="Arial" w:cs="Arial"/>
                <w:b/>
                <w:bCs/>
                <w:color w:val="000000"/>
                <w:sz w:val="18"/>
                <w:szCs w:val="18"/>
              </w:rPr>
            </w:pPr>
            <w:r>
              <w:rPr>
                <w:rFonts w:ascii="Arial" w:hAnsi="Arial" w:cs="Arial"/>
                <w:color w:val="000000"/>
                <w:sz w:val="18"/>
                <w:szCs w:val="18"/>
              </w:rPr>
              <w:t> </w:t>
            </w:r>
          </w:p>
        </w:tc>
        <w:tc>
          <w:tcPr>
            <w:tcW w:w="992" w:type="dxa"/>
            <w:tcBorders>
              <w:left w:val="nil"/>
              <w:right w:val="nil"/>
            </w:tcBorders>
            <w:shd w:val="clear" w:color="000000" w:fill="FFFFFF"/>
            <w:tcMar>
              <w:left w:w="57" w:type="dxa"/>
              <w:right w:w="0" w:type="dxa"/>
            </w:tcMar>
            <w:vAlign w:val="center"/>
          </w:tcPr>
          <w:p w14:paraId="3F00CB5B" w14:textId="72F62B7E" w:rsidR="0000329C" w:rsidRPr="00E37AA8" w:rsidRDefault="0000329C" w:rsidP="00E60B45">
            <w:pPr>
              <w:spacing w:before="40" w:after="40" w:line="220" w:lineRule="atLeast"/>
              <w:ind w:right="115"/>
              <w:rPr>
                <w:rFonts w:ascii="Arial" w:hAnsi="Arial" w:cs="Arial"/>
                <w:b/>
                <w:bCs/>
                <w:color w:val="000000"/>
                <w:sz w:val="18"/>
                <w:szCs w:val="18"/>
              </w:rPr>
            </w:pPr>
            <w:r>
              <w:rPr>
                <w:rFonts w:ascii="Arial" w:hAnsi="Arial" w:cs="Arial"/>
                <w:color w:val="000000"/>
                <w:sz w:val="18"/>
                <w:szCs w:val="18"/>
              </w:rPr>
              <w:t> </w:t>
            </w:r>
          </w:p>
        </w:tc>
        <w:tc>
          <w:tcPr>
            <w:tcW w:w="992" w:type="dxa"/>
            <w:tcBorders>
              <w:left w:val="nil"/>
              <w:right w:val="nil"/>
            </w:tcBorders>
            <w:shd w:val="clear" w:color="000000" w:fill="FFFFFF"/>
            <w:tcMar>
              <w:left w:w="57" w:type="dxa"/>
              <w:right w:w="0" w:type="dxa"/>
            </w:tcMar>
            <w:vAlign w:val="center"/>
          </w:tcPr>
          <w:p w14:paraId="1C86269F" w14:textId="73ED857A" w:rsidR="0000329C" w:rsidRPr="00E37AA8" w:rsidRDefault="0000329C" w:rsidP="00E60B45">
            <w:pPr>
              <w:spacing w:before="40" w:after="40" w:line="220" w:lineRule="atLeast"/>
              <w:ind w:right="115"/>
              <w:rPr>
                <w:rFonts w:ascii="Arial" w:hAnsi="Arial" w:cs="Arial"/>
                <w:b/>
                <w:bCs/>
                <w:color w:val="000000"/>
                <w:sz w:val="18"/>
                <w:szCs w:val="18"/>
              </w:rPr>
            </w:pPr>
          </w:p>
        </w:tc>
      </w:tr>
      <w:tr w:rsidR="0000329C" w:rsidRPr="00BE3AD2" w14:paraId="210B3B1D" w14:textId="77777777">
        <w:trPr>
          <w:trHeight w:val="290"/>
        </w:trPr>
        <w:tc>
          <w:tcPr>
            <w:tcW w:w="5529" w:type="dxa"/>
            <w:tcBorders>
              <w:left w:val="nil"/>
              <w:right w:val="nil"/>
            </w:tcBorders>
            <w:shd w:val="clear" w:color="000000" w:fill="FFFFFF"/>
            <w:vAlign w:val="bottom"/>
          </w:tcPr>
          <w:p w14:paraId="2DEEE983" w14:textId="3F0AF22F"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Ministry of Health</w:t>
            </w:r>
            <w:r>
              <w:rPr>
                <w:rFonts w:ascii="Arial" w:hAnsi="Arial" w:cs="Arial"/>
                <w:color w:val="000000"/>
                <w:sz w:val="18"/>
                <w:szCs w:val="18"/>
              </w:rPr>
              <w:tab/>
            </w:r>
          </w:p>
        </w:tc>
        <w:tc>
          <w:tcPr>
            <w:tcW w:w="992" w:type="dxa"/>
            <w:tcBorders>
              <w:left w:val="nil"/>
              <w:right w:val="nil"/>
            </w:tcBorders>
            <w:shd w:val="clear" w:color="000000" w:fill="FFFFFF"/>
            <w:tcMar>
              <w:left w:w="57" w:type="dxa"/>
              <w:right w:w="0" w:type="dxa"/>
            </w:tcMar>
            <w:vAlign w:val="center"/>
          </w:tcPr>
          <w:p w14:paraId="41811D82" w14:textId="52F75858"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3,207.2</w:t>
            </w:r>
          </w:p>
        </w:tc>
        <w:tc>
          <w:tcPr>
            <w:tcW w:w="1134" w:type="dxa"/>
            <w:tcBorders>
              <w:left w:val="nil"/>
              <w:right w:val="nil"/>
            </w:tcBorders>
            <w:shd w:val="clear" w:color="000000" w:fill="FFFFFF"/>
            <w:tcMar>
              <w:left w:w="57" w:type="dxa"/>
              <w:right w:w="0" w:type="dxa"/>
            </w:tcMar>
            <w:vAlign w:val="center"/>
          </w:tcPr>
          <w:p w14:paraId="1155D2AE" w14:textId="3C5C2EC1"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2,699.2</w:t>
            </w:r>
          </w:p>
        </w:tc>
        <w:tc>
          <w:tcPr>
            <w:tcW w:w="992" w:type="dxa"/>
            <w:tcBorders>
              <w:left w:val="nil"/>
              <w:right w:val="nil"/>
            </w:tcBorders>
            <w:shd w:val="clear" w:color="000000" w:fill="FFFFFF"/>
            <w:tcMar>
              <w:left w:w="57" w:type="dxa"/>
              <w:right w:w="0" w:type="dxa"/>
            </w:tcMar>
            <w:vAlign w:val="center"/>
          </w:tcPr>
          <w:p w14:paraId="24801782" w14:textId="71DDC6B4"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3,154.1</w:t>
            </w:r>
          </w:p>
        </w:tc>
        <w:tc>
          <w:tcPr>
            <w:tcW w:w="992" w:type="dxa"/>
            <w:tcBorders>
              <w:left w:val="nil"/>
              <w:right w:val="nil"/>
            </w:tcBorders>
            <w:shd w:val="clear" w:color="000000" w:fill="FFFFFF"/>
            <w:tcMar>
              <w:left w:w="57" w:type="dxa"/>
              <w:right w:w="0" w:type="dxa"/>
            </w:tcMar>
            <w:vAlign w:val="center"/>
          </w:tcPr>
          <w:p w14:paraId="611295D7" w14:textId="0856AEBE" w:rsidR="0000329C" w:rsidRPr="00BE3AD2" w:rsidRDefault="00407E28"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454.9</w:t>
            </w:r>
            <w:r w:rsidR="0000329C">
              <w:rPr>
                <w:rFonts w:ascii="Arial" w:hAnsi="Arial" w:cs="Arial"/>
                <w:color w:val="000000"/>
                <w:sz w:val="18"/>
                <w:szCs w:val="18"/>
              </w:rPr>
              <w:t> </w:t>
            </w:r>
          </w:p>
        </w:tc>
      </w:tr>
      <w:tr w:rsidR="0000329C" w:rsidRPr="007A0E99" w14:paraId="36DF72CA" w14:textId="77777777">
        <w:trPr>
          <w:trHeight w:val="290"/>
        </w:trPr>
        <w:tc>
          <w:tcPr>
            <w:tcW w:w="5529" w:type="dxa"/>
            <w:tcBorders>
              <w:left w:val="nil"/>
              <w:right w:val="nil"/>
            </w:tcBorders>
            <w:shd w:val="clear" w:color="000000" w:fill="FFFFFF"/>
            <w:vAlign w:val="bottom"/>
          </w:tcPr>
          <w:p w14:paraId="46E7917D" w14:textId="21F9D79B" w:rsidR="0000329C" w:rsidRPr="00182E1F" w:rsidRDefault="0000329C" w:rsidP="0000329C">
            <w:pPr>
              <w:tabs>
                <w:tab w:val="right" w:leader="dot" w:pos="5793"/>
              </w:tabs>
              <w:rPr>
                <w:rFonts w:ascii="Arial" w:hAnsi="Arial" w:cs="Arial"/>
                <w:color w:val="000000"/>
                <w:sz w:val="18"/>
                <w:szCs w:val="18"/>
              </w:rPr>
            </w:pPr>
            <w:r>
              <w:rPr>
                <w:rFonts w:ascii="Arial" w:hAnsi="Arial" w:cs="Arial"/>
                <w:color w:val="000000"/>
                <w:sz w:val="18"/>
                <w:szCs w:val="18"/>
              </w:rPr>
              <w:t>Health Care Complaints Commission</w:t>
            </w:r>
            <w:r>
              <w:rPr>
                <w:rFonts w:ascii="Arial" w:hAnsi="Arial" w:cs="Arial"/>
                <w:color w:val="000000"/>
                <w:sz w:val="18"/>
                <w:szCs w:val="18"/>
              </w:rPr>
              <w:tab/>
            </w:r>
          </w:p>
        </w:tc>
        <w:tc>
          <w:tcPr>
            <w:tcW w:w="992" w:type="dxa"/>
            <w:tcBorders>
              <w:left w:val="nil"/>
              <w:right w:val="nil"/>
            </w:tcBorders>
            <w:shd w:val="clear" w:color="000000" w:fill="FFFFFF"/>
            <w:tcMar>
              <w:left w:w="57" w:type="dxa"/>
              <w:right w:w="0" w:type="dxa"/>
            </w:tcMar>
            <w:vAlign w:val="center"/>
          </w:tcPr>
          <w:p w14:paraId="3CC54CF7" w14:textId="7FA7BE1C" w:rsidR="0000329C" w:rsidRPr="00BE3AD2" w:rsidRDefault="0000329C" w:rsidP="00E60B45">
            <w:pPr>
              <w:spacing w:before="40" w:after="40" w:line="220" w:lineRule="atLeast"/>
              <w:ind w:right="115"/>
              <w:jc w:val="right"/>
              <w:rPr>
                <w:rFonts w:ascii="Public Sans" w:hAnsi="Public Sans" w:cs="Arial"/>
                <w:b/>
                <w:bCs/>
                <w:sz w:val="18"/>
                <w:szCs w:val="18"/>
                <w:lang w:eastAsia="en-AU"/>
              </w:rPr>
            </w:pPr>
            <w:r>
              <w:rPr>
                <w:rFonts w:ascii="Arial" w:hAnsi="Arial" w:cs="Arial"/>
                <w:color w:val="000000"/>
                <w:sz w:val="18"/>
                <w:szCs w:val="18"/>
              </w:rPr>
              <w:t>0.1</w:t>
            </w:r>
          </w:p>
        </w:tc>
        <w:tc>
          <w:tcPr>
            <w:tcW w:w="1134" w:type="dxa"/>
            <w:tcBorders>
              <w:left w:val="nil"/>
              <w:right w:val="nil"/>
            </w:tcBorders>
            <w:shd w:val="clear" w:color="000000" w:fill="FFFFFF"/>
            <w:tcMar>
              <w:left w:w="57" w:type="dxa"/>
              <w:right w:w="0" w:type="dxa"/>
            </w:tcMar>
            <w:vAlign w:val="center"/>
          </w:tcPr>
          <w:p w14:paraId="7826706D" w14:textId="52E2DF7C" w:rsidR="0000329C" w:rsidRPr="00BE3AD2" w:rsidRDefault="0000329C" w:rsidP="00E60B45">
            <w:pPr>
              <w:spacing w:before="40" w:after="40" w:line="220" w:lineRule="atLeast"/>
              <w:ind w:right="115"/>
              <w:jc w:val="right"/>
              <w:rPr>
                <w:rFonts w:ascii="Public Sans" w:hAnsi="Public Sans" w:cs="Arial"/>
                <w:b/>
                <w:bCs/>
                <w:sz w:val="18"/>
                <w:szCs w:val="18"/>
                <w:lang w:eastAsia="en-AU"/>
              </w:rPr>
            </w:pPr>
            <w:r>
              <w:rPr>
                <w:rFonts w:ascii="Arial" w:hAnsi="Arial" w:cs="Arial"/>
                <w:color w:val="000000"/>
                <w:sz w:val="18"/>
                <w:szCs w:val="18"/>
              </w:rPr>
              <w:t>1.8</w:t>
            </w:r>
          </w:p>
        </w:tc>
        <w:tc>
          <w:tcPr>
            <w:tcW w:w="992" w:type="dxa"/>
            <w:tcBorders>
              <w:left w:val="nil"/>
              <w:right w:val="nil"/>
            </w:tcBorders>
            <w:shd w:val="clear" w:color="000000" w:fill="FFFFFF"/>
            <w:tcMar>
              <w:left w:w="57" w:type="dxa"/>
              <w:right w:w="0" w:type="dxa"/>
            </w:tcMar>
            <w:vAlign w:val="center"/>
          </w:tcPr>
          <w:p w14:paraId="75B3F77C" w14:textId="147DF9F5" w:rsidR="0000329C" w:rsidRPr="00BE3AD2" w:rsidRDefault="0000329C" w:rsidP="00E60B45">
            <w:pPr>
              <w:spacing w:before="40" w:after="40" w:line="220" w:lineRule="atLeast"/>
              <w:ind w:right="115"/>
              <w:jc w:val="right"/>
              <w:rPr>
                <w:rFonts w:ascii="Public Sans" w:hAnsi="Public Sans" w:cs="Arial"/>
                <w:b/>
                <w:bCs/>
                <w:sz w:val="18"/>
                <w:szCs w:val="18"/>
                <w:lang w:eastAsia="en-AU"/>
              </w:rPr>
            </w:pPr>
            <w:r>
              <w:rPr>
                <w:rFonts w:ascii="Arial" w:hAnsi="Arial" w:cs="Arial"/>
                <w:color w:val="000000"/>
                <w:sz w:val="18"/>
                <w:szCs w:val="18"/>
              </w:rPr>
              <w:t>0.1</w:t>
            </w:r>
          </w:p>
        </w:tc>
        <w:tc>
          <w:tcPr>
            <w:tcW w:w="992" w:type="dxa"/>
            <w:tcBorders>
              <w:left w:val="nil"/>
              <w:right w:val="nil"/>
            </w:tcBorders>
            <w:shd w:val="clear" w:color="000000" w:fill="FFFFFF"/>
            <w:tcMar>
              <w:left w:w="57" w:type="dxa"/>
              <w:right w:w="0" w:type="dxa"/>
            </w:tcMar>
            <w:vAlign w:val="center"/>
          </w:tcPr>
          <w:p w14:paraId="142A53D9" w14:textId="32A00B6E" w:rsidR="0000329C" w:rsidRPr="00BE3AD2" w:rsidRDefault="0000329C" w:rsidP="00E60B45">
            <w:pPr>
              <w:spacing w:before="40" w:after="40" w:line="220" w:lineRule="atLeast"/>
              <w:ind w:right="115"/>
              <w:jc w:val="right"/>
              <w:rPr>
                <w:rFonts w:ascii="Public Sans" w:hAnsi="Public Sans" w:cs="Arial"/>
                <w:b/>
                <w:bCs/>
                <w:sz w:val="18"/>
                <w:szCs w:val="18"/>
                <w:lang w:eastAsia="en-AU"/>
              </w:rPr>
            </w:pPr>
            <w:r>
              <w:rPr>
                <w:rFonts w:ascii="Arial" w:hAnsi="Arial" w:cs="Arial"/>
                <w:color w:val="000000"/>
                <w:sz w:val="18"/>
                <w:szCs w:val="18"/>
              </w:rPr>
              <w:t>(1.7)</w:t>
            </w:r>
          </w:p>
        </w:tc>
      </w:tr>
      <w:tr w:rsidR="0000329C" w:rsidRPr="00BE3AD2" w14:paraId="7E31AF1E" w14:textId="77777777">
        <w:trPr>
          <w:trHeight w:val="290"/>
        </w:trPr>
        <w:tc>
          <w:tcPr>
            <w:tcW w:w="5529" w:type="dxa"/>
            <w:tcBorders>
              <w:left w:val="nil"/>
              <w:right w:val="nil"/>
            </w:tcBorders>
            <w:shd w:val="clear" w:color="000000" w:fill="FFFFFF"/>
            <w:vAlign w:val="bottom"/>
          </w:tcPr>
          <w:p w14:paraId="354389BF" w14:textId="6133F71E" w:rsidR="0000329C" w:rsidRPr="00182E1F" w:rsidRDefault="0000329C" w:rsidP="0000329C">
            <w:pPr>
              <w:tabs>
                <w:tab w:val="right" w:leader="dot" w:pos="5793"/>
              </w:tabs>
              <w:rPr>
                <w:rFonts w:ascii="Arial" w:hAnsi="Arial" w:cs="Arial"/>
                <w:color w:val="000000"/>
                <w:sz w:val="18"/>
                <w:szCs w:val="18"/>
              </w:rPr>
            </w:pPr>
            <w:r>
              <w:rPr>
                <w:rFonts w:ascii="Arial" w:hAnsi="Arial" w:cs="Arial"/>
                <w:color w:val="000000"/>
                <w:sz w:val="18"/>
                <w:szCs w:val="18"/>
              </w:rPr>
              <w:t>Mental Health Commission of New South Wales</w:t>
            </w:r>
            <w:r>
              <w:rPr>
                <w:rFonts w:ascii="Arial" w:hAnsi="Arial" w:cs="Arial"/>
                <w:color w:val="000000"/>
                <w:sz w:val="18"/>
                <w:szCs w:val="18"/>
              </w:rPr>
              <w:tab/>
            </w:r>
          </w:p>
        </w:tc>
        <w:tc>
          <w:tcPr>
            <w:tcW w:w="992" w:type="dxa"/>
            <w:tcBorders>
              <w:left w:val="nil"/>
              <w:right w:val="nil"/>
            </w:tcBorders>
            <w:shd w:val="clear" w:color="000000" w:fill="FFFFFF"/>
            <w:tcMar>
              <w:left w:w="57" w:type="dxa"/>
              <w:right w:w="0" w:type="dxa"/>
            </w:tcMar>
            <w:vAlign w:val="center"/>
          </w:tcPr>
          <w:p w14:paraId="7B084078" w14:textId="6CE2A683"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0.0</w:t>
            </w:r>
          </w:p>
        </w:tc>
        <w:tc>
          <w:tcPr>
            <w:tcW w:w="1134" w:type="dxa"/>
            <w:tcBorders>
              <w:left w:val="nil"/>
              <w:right w:val="nil"/>
            </w:tcBorders>
            <w:shd w:val="clear" w:color="000000" w:fill="FFFFFF"/>
            <w:tcMar>
              <w:left w:w="57" w:type="dxa"/>
              <w:right w:w="0" w:type="dxa"/>
            </w:tcMar>
            <w:vAlign w:val="center"/>
          </w:tcPr>
          <w:p w14:paraId="069E44DE" w14:textId="786B8790"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0.0</w:t>
            </w:r>
          </w:p>
        </w:tc>
        <w:tc>
          <w:tcPr>
            <w:tcW w:w="992" w:type="dxa"/>
            <w:tcBorders>
              <w:left w:val="nil"/>
              <w:right w:val="nil"/>
            </w:tcBorders>
            <w:shd w:val="clear" w:color="000000" w:fill="FFFFFF"/>
            <w:tcMar>
              <w:left w:w="57" w:type="dxa"/>
              <w:right w:w="0" w:type="dxa"/>
            </w:tcMar>
            <w:vAlign w:val="center"/>
          </w:tcPr>
          <w:p w14:paraId="00C4A323" w14:textId="41FF6E6B"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w:t>
            </w:r>
          </w:p>
        </w:tc>
        <w:tc>
          <w:tcPr>
            <w:tcW w:w="992" w:type="dxa"/>
            <w:tcBorders>
              <w:left w:val="nil"/>
              <w:right w:val="nil"/>
            </w:tcBorders>
            <w:shd w:val="clear" w:color="000000" w:fill="FFFFFF"/>
            <w:tcMar>
              <w:left w:w="57" w:type="dxa"/>
              <w:right w:w="0" w:type="dxa"/>
            </w:tcMar>
            <w:vAlign w:val="center"/>
          </w:tcPr>
          <w:p w14:paraId="12B328D2" w14:textId="386B1378"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(0.0)</w:t>
            </w:r>
          </w:p>
        </w:tc>
      </w:tr>
      <w:tr w:rsidR="0000329C" w:rsidRPr="00E37AA8" w14:paraId="132BD6A3" w14:textId="77777777">
        <w:trPr>
          <w:trHeight w:val="290"/>
        </w:trPr>
        <w:tc>
          <w:tcPr>
            <w:tcW w:w="5529" w:type="dxa"/>
            <w:tcBorders>
              <w:left w:val="nil"/>
              <w:right w:val="nil"/>
            </w:tcBorders>
            <w:shd w:val="clear" w:color="000000" w:fill="FFFFFF"/>
            <w:vAlign w:val="bottom"/>
          </w:tcPr>
          <w:p w14:paraId="53180B65" w14:textId="44E5163C" w:rsidR="0000329C" w:rsidRPr="00E37AA8" w:rsidRDefault="0000329C" w:rsidP="0000329C">
            <w:pPr>
              <w:spacing w:before="40" w:after="40" w:line="220" w:lineRule="atLeast"/>
              <w:rPr>
                <w:rFonts w:ascii="Arial" w:hAnsi="Arial" w:cs="Arial"/>
                <w:b/>
                <w:bCs/>
                <w:color w:val="000000"/>
                <w:sz w:val="18"/>
                <w:szCs w:val="18"/>
              </w:rPr>
            </w:pPr>
            <w:r>
              <w:rPr>
                <w:rFonts w:ascii="Arial" w:hAnsi="Arial" w:cs="Arial"/>
                <w:b/>
                <w:bCs/>
                <w:color w:val="000000"/>
                <w:sz w:val="18"/>
                <w:szCs w:val="18"/>
              </w:rPr>
              <w:t xml:space="preserve">Planning Housing and Infrastructure </w:t>
            </w:r>
          </w:p>
        </w:tc>
        <w:tc>
          <w:tcPr>
            <w:tcW w:w="992" w:type="dxa"/>
            <w:tcBorders>
              <w:left w:val="nil"/>
              <w:right w:val="nil"/>
            </w:tcBorders>
            <w:shd w:val="clear" w:color="000000" w:fill="FFFFFF"/>
            <w:tcMar>
              <w:left w:w="57" w:type="dxa"/>
              <w:right w:w="0" w:type="dxa"/>
            </w:tcMar>
            <w:vAlign w:val="center"/>
          </w:tcPr>
          <w:p w14:paraId="5C79FCBA" w14:textId="0BF4236F" w:rsidR="0000329C" w:rsidRPr="00E37AA8" w:rsidRDefault="0000329C" w:rsidP="00E60B45">
            <w:pPr>
              <w:spacing w:before="40" w:after="40" w:line="220" w:lineRule="atLeast"/>
              <w:ind w:right="115"/>
              <w:rPr>
                <w:rFonts w:ascii="Arial" w:hAnsi="Arial" w:cs="Arial"/>
                <w:b/>
                <w:bCs/>
                <w:color w:val="000000"/>
                <w:sz w:val="18"/>
                <w:szCs w:val="18"/>
              </w:rPr>
            </w:pPr>
            <w:r>
              <w:rPr>
                <w:rFonts w:ascii="Arial" w:hAnsi="Arial" w:cs="Arial"/>
                <w:color w:val="000000"/>
                <w:sz w:val="18"/>
                <w:szCs w:val="18"/>
              </w:rPr>
              <w:t> </w:t>
            </w:r>
          </w:p>
        </w:tc>
        <w:tc>
          <w:tcPr>
            <w:tcW w:w="1134" w:type="dxa"/>
            <w:tcBorders>
              <w:left w:val="nil"/>
              <w:right w:val="nil"/>
            </w:tcBorders>
            <w:shd w:val="clear" w:color="000000" w:fill="FFFFFF"/>
            <w:tcMar>
              <w:left w:w="57" w:type="dxa"/>
              <w:right w:w="0" w:type="dxa"/>
            </w:tcMar>
            <w:vAlign w:val="center"/>
          </w:tcPr>
          <w:p w14:paraId="4EE16002" w14:textId="0F64CA37" w:rsidR="0000329C" w:rsidRPr="00E37AA8" w:rsidRDefault="0000329C" w:rsidP="00E60B45">
            <w:pPr>
              <w:spacing w:before="40" w:after="40" w:line="220" w:lineRule="atLeast"/>
              <w:ind w:right="115"/>
              <w:rPr>
                <w:rFonts w:ascii="Arial" w:hAnsi="Arial" w:cs="Arial"/>
                <w:b/>
                <w:bCs/>
                <w:color w:val="000000"/>
                <w:sz w:val="18"/>
                <w:szCs w:val="18"/>
              </w:rPr>
            </w:pPr>
            <w:r>
              <w:rPr>
                <w:rFonts w:ascii="Arial" w:hAnsi="Arial" w:cs="Arial"/>
                <w:color w:val="000000"/>
                <w:sz w:val="18"/>
                <w:szCs w:val="18"/>
              </w:rPr>
              <w:t> </w:t>
            </w:r>
          </w:p>
        </w:tc>
        <w:tc>
          <w:tcPr>
            <w:tcW w:w="992" w:type="dxa"/>
            <w:tcBorders>
              <w:left w:val="nil"/>
              <w:right w:val="nil"/>
            </w:tcBorders>
            <w:shd w:val="clear" w:color="000000" w:fill="FFFFFF"/>
            <w:tcMar>
              <w:left w:w="57" w:type="dxa"/>
              <w:right w:w="0" w:type="dxa"/>
            </w:tcMar>
            <w:vAlign w:val="center"/>
          </w:tcPr>
          <w:p w14:paraId="372D10E8" w14:textId="41884F67" w:rsidR="0000329C" w:rsidRPr="00E37AA8" w:rsidRDefault="0000329C" w:rsidP="00E60B45">
            <w:pPr>
              <w:spacing w:before="40" w:after="40" w:line="220" w:lineRule="atLeast"/>
              <w:ind w:right="115"/>
              <w:rPr>
                <w:rFonts w:ascii="Arial" w:hAnsi="Arial" w:cs="Arial"/>
                <w:b/>
                <w:bCs/>
                <w:color w:val="000000"/>
                <w:sz w:val="18"/>
                <w:szCs w:val="18"/>
              </w:rPr>
            </w:pPr>
            <w:r>
              <w:rPr>
                <w:rFonts w:ascii="Arial" w:hAnsi="Arial" w:cs="Arial"/>
                <w:color w:val="000000"/>
                <w:sz w:val="18"/>
                <w:szCs w:val="18"/>
              </w:rPr>
              <w:t> </w:t>
            </w:r>
          </w:p>
        </w:tc>
        <w:tc>
          <w:tcPr>
            <w:tcW w:w="992" w:type="dxa"/>
            <w:tcBorders>
              <w:left w:val="nil"/>
              <w:right w:val="nil"/>
            </w:tcBorders>
            <w:shd w:val="clear" w:color="000000" w:fill="FFFFFF"/>
            <w:tcMar>
              <w:left w:w="57" w:type="dxa"/>
              <w:right w:w="0" w:type="dxa"/>
            </w:tcMar>
            <w:vAlign w:val="center"/>
          </w:tcPr>
          <w:p w14:paraId="56EE6880" w14:textId="007A6E7E" w:rsidR="0000329C" w:rsidRPr="00E37AA8" w:rsidRDefault="0000329C" w:rsidP="00E60B45">
            <w:pPr>
              <w:spacing w:before="40" w:after="40" w:line="220" w:lineRule="atLeast"/>
              <w:ind w:right="115"/>
              <w:rPr>
                <w:rFonts w:ascii="Arial" w:hAnsi="Arial" w:cs="Arial"/>
                <w:b/>
                <w:bCs/>
                <w:color w:val="000000"/>
                <w:sz w:val="18"/>
                <w:szCs w:val="18"/>
              </w:rPr>
            </w:pPr>
          </w:p>
        </w:tc>
      </w:tr>
      <w:tr w:rsidR="0000329C" w:rsidRPr="00BE3AD2" w14:paraId="18631DDE" w14:textId="77777777">
        <w:trPr>
          <w:trHeight w:val="290"/>
        </w:trPr>
        <w:tc>
          <w:tcPr>
            <w:tcW w:w="5529" w:type="dxa"/>
            <w:tcBorders>
              <w:left w:val="nil"/>
              <w:right w:val="nil"/>
            </w:tcBorders>
            <w:shd w:val="clear" w:color="000000" w:fill="FFFFFF"/>
            <w:vAlign w:val="bottom"/>
          </w:tcPr>
          <w:p w14:paraId="13D5E06B" w14:textId="219C2E44"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Department of Planning, Housing and Infrastructure</w:t>
            </w:r>
            <w:r>
              <w:rPr>
                <w:rFonts w:ascii="Arial" w:hAnsi="Arial" w:cs="Arial"/>
                <w:color w:val="000000"/>
                <w:sz w:val="18"/>
                <w:szCs w:val="18"/>
              </w:rPr>
              <w:tab/>
            </w:r>
          </w:p>
        </w:tc>
        <w:tc>
          <w:tcPr>
            <w:tcW w:w="992" w:type="dxa"/>
            <w:tcBorders>
              <w:left w:val="nil"/>
              <w:right w:val="nil"/>
            </w:tcBorders>
            <w:shd w:val="clear" w:color="000000" w:fill="FFFFFF"/>
            <w:tcMar>
              <w:left w:w="57" w:type="dxa"/>
              <w:right w:w="0" w:type="dxa"/>
            </w:tcMar>
            <w:vAlign w:val="center"/>
          </w:tcPr>
          <w:p w14:paraId="0F0F1B00" w14:textId="5E9E649C"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75.8</w:t>
            </w:r>
          </w:p>
        </w:tc>
        <w:tc>
          <w:tcPr>
            <w:tcW w:w="1134" w:type="dxa"/>
            <w:tcBorders>
              <w:left w:val="nil"/>
              <w:right w:val="nil"/>
            </w:tcBorders>
            <w:shd w:val="clear" w:color="000000" w:fill="FFFFFF"/>
            <w:tcMar>
              <w:left w:w="57" w:type="dxa"/>
              <w:right w:w="0" w:type="dxa"/>
            </w:tcMar>
            <w:vAlign w:val="center"/>
          </w:tcPr>
          <w:p w14:paraId="518B9655" w14:textId="32C1D377"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45.8</w:t>
            </w:r>
          </w:p>
        </w:tc>
        <w:tc>
          <w:tcPr>
            <w:tcW w:w="992" w:type="dxa"/>
            <w:tcBorders>
              <w:left w:val="nil"/>
              <w:right w:val="nil"/>
            </w:tcBorders>
            <w:shd w:val="clear" w:color="000000" w:fill="FFFFFF"/>
            <w:tcMar>
              <w:left w:w="57" w:type="dxa"/>
              <w:right w:w="0" w:type="dxa"/>
            </w:tcMar>
            <w:vAlign w:val="center"/>
          </w:tcPr>
          <w:p w14:paraId="731311B8" w14:textId="5F257040"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61.6</w:t>
            </w:r>
          </w:p>
        </w:tc>
        <w:tc>
          <w:tcPr>
            <w:tcW w:w="992" w:type="dxa"/>
            <w:tcBorders>
              <w:left w:val="nil"/>
              <w:right w:val="nil"/>
            </w:tcBorders>
            <w:shd w:val="clear" w:color="000000" w:fill="FFFFFF"/>
            <w:tcMar>
              <w:left w:w="57" w:type="dxa"/>
              <w:right w:w="0" w:type="dxa"/>
            </w:tcMar>
            <w:vAlign w:val="center"/>
          </w:tcPr>
          <w:p w14:paraId="3D9BADB0" w14:textId="306571C5"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15.8</w:t>
            </w:r>
          </w:p>
        </w:tc>
      </w:tr>
      <w:tr w:rsidR="0000329C" w:rsidRPr="00BE3AD2" w14:paraId="0A26846A" w14:textId="77777777">
        <w:trPr>
          <w:trHeight w:val="290"/>
        </w:trPr>
        <w:tc>
          <w:tcPr>
            <w:tcW w:w="5529" w:type="dxa"/>
            <w:tcBorders>
              <w:left w:val="nil"/>
              <w:right w:val="nil"/>
            </w:tcBorders>
            <w:shd w:val="clear" w:color="000000" w:fill="FFFFFF"/>
            <w:vAlign w:val="bottom"/>
          </w:tcPr>
          <w:p w14:paraId="2D7D9AD3" w14:textId="7FA79D8C"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Royal Botanic Gardens and Domain Trust</w:t>
            </w:r>
            <w:r>
              <w:rPr>
                <w:rFonts w:ascii="Arial" w:hAnsi="Arial" w:cs="Arial"/>
                <w:color w:val="000000"/>
                <w:sz w:val="18"/>
                <w:szCs w:val="18"/>
              </w:rPr>
              <w:tab/>
            </w:r>
          </w:p>
        </w:tc>
        <w:tc>
          <w:tcPr>
            <w:tcW w:w="992" w:type="dxa"/>
            <w:tcBorders>
              <w:left w:val="nil"/>
              <w:right w:val="nil"/>
            </w:tcBorders>
            <w:shd w:val="clear" w:color="000000" w:fill="FFFFFF"/>
            <w:tcMar>
              <w:left w:w="57" w:type="dxa"/>
              <w:right w:w="0" w:type="dxa"/>
            </w:tcMar>
            <w:vAlign w:val="center"/>
          </w:tcPr>
          <w:p w14:paraId="46A96DF0" w14:textId="72B9D0F9"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9.1</w:t>
            </w:r>
          </w:p>
        </w:tc>
        <w:tc>
          <w:tcPr>
            <w:tcW w:w="1134" w:type="dxa"/>
            <w:tcBorders>
              <w:left w:val="nil"/>
              <w:right w:val="nil"/>
            </w:tcBorders>
            <w:shd w:val="clear" w:color="000000" w:fill="FFFFFF"/>
            <w:tcMar>
              <w:left w:w="57" w:type="dxa"/>
              <w:right w:w="0" w:type="dxa"/>
            </w:tcMar>
            <w:vAlign w:val="center"/>
          </w:tcPr>
          <w:p w14:paraId="6CEB6F7E" w14:textId="659C5255"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5.8</w:t>
            </w:r>
          </w:p>
        </w:tc>
        <w:tc>
          <w:tcPr>
            <w:tcW w:w="992" w:type="dxa"/>
            <w:tcBorders>
              <w:left w:val="nil"/>
              <w:right w:val="nil"/>
            </w:tcBorders>
            <w:shd w:val="clear" w:color="000000" w:fill="FFFFFF"/>
            <w:tcMar>
              <w:left w:w="57" w:type="dxa"/>
              <w:right w:w="0" w:type="dxa"/>
            </w:tcMar>
            <w:vAlign w:val="center"/>
          </w:tcPr>
          <w:p w14:paraId="1F2136C7" w14:textId="1EB91C1D"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21.4</w:t>
            </w:r>
          </w:p>
        </w:tc>
        <w:tc>
          <w:tcPr>
            <w:tcW w:w="992" w:type="dxa"/>
            <w:tcBorders>
              <w:left w:val="nil"/>
              <w:right w:val="nil"/>
            </w:tcBorders>
            <w:shd w:val="clear" w:color="000000" w:fill="FFFFFF"/>
            <w:tcMar>
              <w:left w:w="57" w:type="dxa"/>
              <w:right w:w="0" w:type="dxa"/>
            </w:tcMar>
            <w:vAlign w:val="center"/>
          </w:tcPr>
          <w:p w14:paraId="583F2976" w14:textId="25123C60"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15.6</w:t>
            </w:r>
          </w:p>
        </w:tc>
      </w:tr>
      <w:tr w:rsidR="0000329C" w:rsidRPr="00BE3AD2" w14:paraId="09C03A29" w14:textId="77777777">
        <w:trPr>
          <w:trHeight w:val="290"/>
        </w:trPr>
        <w:tc>
          <w:tcPr>
            <w:tcW w:w="5529" w:type="dxa"/>
            <w:tcBorders>
              <w:left w:val="nil"/>
              <w:right w:val="nil"/>
            </w:tcBorders>
            <w:shd w:val="clear" w:color="000000" w:fill="FFFFFF"/>
            <w:vAlign w:val="bottom"/>
          </w:tcPr>
          <w:p w14:paraId="02B2833E" w14:textId="5C540290"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Sydney Olympic Park Authority</w:t>
            </w:r>
            <w:r>
              <w:rPr>
                <w:rFonts w:ascii="Arial" w:hAnsi="Arial" w:cs="Arial"/>
                <w:color w:val="000000"/>
                <w:sz w:val="18"/>
                <w:szCs w:val="18"/>
              </w:rPr>
              <w:tab/>
            </w:r>
          </w:p>
        </w:tc>
        <w:tc>
          <w:tcPr>
            <w:tcW w:w="992" w:type="dxa"/>
            <w:tcBorders>
              <w:left w:val="nil"/>
              <w:right w:val="nil"/>
            </w:tcBorders>
            <w:shd w:val="clear" w:color="000000" w:fill="FFFFFF"/>
            <w:tcMar>
              <w:left w:w="57" w:type="dxa"/>
              <w:right w:w="0" w:type="dxa"/>
            </w:tcMar>
            <w:vAlign w:val="center"/>
          </w:tcPr>
          <w:p w14:paraId="1561A5DC" w14:textId="52A69C44"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19.0</w:t>
            </w:r>
          </w:p>
        </w:tc>
        <w:tc>
          <w:tcPr>
            <w:tcW w:w="1134" w:type="dxa"/>
            <w:tcBorders>
              <w:left w:val="nil"/>
              <w:right w:val="nil"/>
            </w:tcBorders>
            <w:shd w:val="clear" w:color="000000" w:fill="FFFFFF"/>
            <w:tcMar>
              <w:left w:w="57" w:type="dxa"/>
              <w:right w:w="0" w:type="dxa"/>
            </w:tcMar>
            <w:vAlign w:val="center"/>
          </w:tcPr>
          <w:p w14:paraId="5E24B593" w14:textId="2A06CC81"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13.2</w:t>
            </w:r>
          </w:p>
        </w:tc>
        <w:tc>
          <w:tcPr>
            <w:tcW w:w="992" w:type="dxa"/>
            <w:tcBorders>
              <w:left w:val="nil"/>
              <w:right w:val="nil"/>
            </w:tcBorders>
            <w:shd w:val="clear" w:color="000000" w:fill="FFFFFF"/>
            <w:tcMar>
              <w:left w:w="57" w:type="dxa"/>
              <w:right w:w="0" w:type="dxa"/>
            </w:tcMar>
            <w:vAlign w:val="center"/>
          </w:tcPr>
          <w:p w14:paraId="4156B247" w14:textId="70C4B96B"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20.7</w:t>
            </w:r>
          </w:p>
        </w:tc>
        <w:tc>
          <w:tcPr>
            <w:tcW w:w="992" w:type="dxa"/>
            <w:tcBorders>
              <w:left w:val="nil"/>
              <w:right w:val="nil"/>
            </w:tcBorders>
            <w:shd w:val="clear" w:color="000000" w:fill="FFFFFF"/>
            <w:tcMar>
              <w:left w:w="57" w:type="dxa"/>
              <w:right w:w="0" w:type="dxa"/>
            </w:tcMar>
            <w:vAlign w:val="center"/>
          </w:tcPr>
          <w:p w14:paraId="36021A85" w14:textId="1107DBB8"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7.5</w:t>
            </w:r>
          </w:p>
        </w:tc>
      </w:tr>
      <w:tr w:rsidR="0000329C" w:rsidRPr="00BE3AD2" w14:paraId="65A13626" w14:textId="77777777">
        <w:trPr>
          <w:trHeight w:val="290"/>
        </w:trPr>
        <w:tc>
          <w:tcPr>
            <w:tcW w:w="5529" w:type="dxa"/>
            <w:tcBorders>
              <w:left w:val="nil"/>
              <w:right w:val="nil"/>
            </w:tcBorders>
            <w:shd w:val="clear" w:color="000000" w:fill="FFFFFF"/>
            <w:vAlign w:val="bottom"/>
          </w:tcPr>
          <w:p w14:paraId="2E83E234" w14:textId="1DF32E26"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Western Parkland City Authority</w:t>
            </w:r>
            <w:r>
              <w:rPr>
                <w:rFonts w:ascii="Arial" w:hAnsi="Arial" w:cs="Arial"/>
                <w:color w:val="000000"/>
                <w:sz w:val="18"/>
                <w:szCs w:val="18"/>
              </w:rPr>
              <w:tab/>
            </w:r>
          </w:p>
        </w:tc>
        <w:tc>
          <w:tcPr>
            <w:tcW w:w="992" w:type="dxa"/>
            <w:tcBorders>
              <w:left w:val="nil"/>
              <w:right w:val="nil"/>
            </w:tcBorders>
            <w:shd w:val="clear" w:color="000000" w:fill="FFFFFF"/>
            <w:tcMar>
              <w:left w:w="57" w:type="dxa"/>
              <w:right w:w="0" w:type="dxa"/>
            </w:tcMar>
            <w:vAlign w:val="center"/>
          </w:tcPr>
          <w:p w14:paraId="1489BE48" w14:textId="06BE7C85"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302.3</w:t>
            </w:r>
          </w:p>
        </w:tc>
        <w:tc>
          <w:tcPr>
            <w:tcW w:w="1134" w:type="dxa"/>
            <w:tcBorders>
              <w:left w:val="nil"/>
              <w:right w:val="nil"/>
            </w:tcBorders>
            <w:shd w:val="clear" w:color="000000" w:fill="FFFFFF"/>
            <w:tcMar>
              <w:left w:w="57" w:type="dxa"/>
              <w:right w:w="0" w:type="dxa"/>
            </w:tcMar>
            <w:vAlign w:val="center"/>
          </w:tcPr>
          <w:p w14:paraId="03559E63" w14:textId="41A7B828"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119.0</w:t>
            </w:r>
          </w:p>
        </w:tc>
        <w:tc>
          <w:tcPr>
            <w:tcW w:w="992" w:type="dxa"/>
            <w:tcBorders>
              <w:left w:val="nil"/>
              <w:right w:val="nil"/>
            </w:tcBorders>
            <w:shd w:val="clear" w:color="000000" w:fill="FFFFFF"/>
            <w:tcMar>
              <w:left w:w="57" w:type="dxa"/>
              <w:right w:w="0" w:type="dxa"/>
            </w:tcMar>
            <w:vAlign w:val="center"/>
          </w:tcPr>
          <w:p w14:paraId="06A9E15C" w14:textId="63B08803"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218.5</w:t>
            </w:r>
          </w:p>
        </w:tc>
        <w:tc>
          <w:tcPr>
            <w:tcW w:w="992" w:type="dxa"/>
            <w:tcBorders>
              <w:left w:val="nil"/>
              <w:right w:val="nil"/>
            </w:tcBorders>
            <w:shd w:val="clear" w:color="000000" w:fill="FFFFFF"/>
            <w:tcMar>
              <w:left w:w="57" w:type="dxa"/>
              <w:right w:w="0" w:type="dxa"/>
            </w:tcMar>
            <w:vAlign w:val="center"/>
          </w:tcPr>
          <w:p w14:paraId="3E372C09" w14:textId="7B30160B"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99.4</w:t>
            </w:r>
          </w:p>
        </w:tc>
      </w:tr>
      <w:tr w:rsidR="0000329C" w:rsidRPr="00BE3AD2" w14:paraId="64E0EBA6" w14:textId="77777777">
        <w:trPr>
          <w:trHeight w:val="290"/>
        </w:trPr>
        <w:tc>
          <w:tcPr>
            <w:tcW w:w="5529" w:type="dxa"/>
            <w:tcBorders>
              <w:left w:val="nil"/>
              <w:right w:val="nil"/>
            </w:tcBorders>
            <w:shd w:val="clear" w:color="000000" w:fill="FFFFFF"/>
            <w:vAlign w:val="bottom"/>
          </w:tcPr>
          <w:p w14:paraId="0E17E4CB" w14:textId="153E277F"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Centennial Park and Moore Park Trust</w:t>
            </w:r>
            <w:r>
              <w:rPr>
                <w:rFonts w:ascii="Arial" w:hAnsi="Arial" w:cs="Arial"/>
                <w:color w:val="000000"/>
                <w:sz w:val="18"/>
                <w:szCs w:val="18"/>
              </w:rPr>
              <w:tab/>
            </w:r>
          </w:p>
        </w:tc>
        <w:tc>
          <w:tcPr>
            <w:tcW w:w="992" w:type="dxa"/>
            <w:tcBorders>
              <w:left w:val="nil"/>
              <w:right w:val="nil"/>
            </w:tcBorders>
            <w:shd w:val="clear" w:color="000000" w:fill="FFFFFF"/>
            <w:tcMar>
              <w:left w:w="57" w:type="dxa"/>
              <w:right w:w="0" w:type="dxa"/>
            </w:tcMar>
            <w:vAlign w:val="center"/>
          </w:tcPr>
          <w:p w14:paraId="45B0F2B3" w14:textId="3CCB2424"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7.2</w:t>
            </w:r>
          </w:p>
        </w:tc>
        <w:tc>
          <w:tcPr>
            <w:tcW w:w="1134" w:type="dxa"/>
            <w:tcBorders>
              <w:left w:val="nil"/>
              <w:right w:val="nil"/>
            </w:tcBorders>
            <w:shd w:val="clear" w:color="000000" w:fill="FFFFFF"/>
            <w:tcMar>
              <w:left w:w="57" w:type="dxa"/>
              <w:right w:w="0" w:type="dxa"/>
            </w:tcMar>
            <w:vAlign w:val="center"/>
          </w:tcPr>
          <w:p w14:paraId="305B8449" w14:textId="351DE9CE"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7.6</w:t>
            </w:r>
          </w:p>
        </w:tc>
        <w:tc>
          <w:tcPr>
            <w:tcW w:w="992" w:type="dxa"/>
            <w:tcBorders>
              <w:left w:val="nil"/>
              <w:right w:val="nil"/>
            </w:tcBorders>
            <w:shd w:val="clear" w:color="000000" w:fill="FFFFFF"/>
            <w:tcMar>
              <w:left w:w="57" w:type="dxa"/>
              <w:right w:w="0" w:type="dxa"/>
            </w:tcMar>
            <w:vAlign w:val="center"/>
          </w:tcPr>
          <w:p w14:paraId="41EEB465" w14:textId="173E4E82"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14.2</w:t>
            </w:r>
          </w:p>
        </w:tc>
        <w:tc>
          <w:tcPr>
            <w:tcW w:w="992" w:type="dxa"/>
            <w:tcBorders>
              <w:left w:val="nil"/>
              <w:right w:val="nil"/>
            </w:tcBorders>
            <w:shd w:val="clear" w:color="000000" w:fill="FFFFFF"/>
            <w:tcMar>
              <w:left w:w="57" w:type="dxa"/>
              <w:right w:w="0" w:type="dxa"/>
            </w:tcMar>
            <w:vAlign w:val="center"/>
          </w:tcPr>
          <w:p w14:paraId="7D8B524A" w14:textId="2CF74D08"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6.5</w:t>
            </w:r>
          </w:p>
        </w:tc>
      </w:tr>
      <w:tr w:rsidR="0000329C" w:rsidRPr="00BE3AD2" w14:paraId="7FEF8ED0" w14:textId="77777777">
        <w:trPr>
          <w:trHeight w:val="290"/>
        </w:trPr>
        <w:tc>
          <w:tcPr>
            <w:tcW w:w="5529" w:type="dxa"/>
            <w:tcBorders>
              <w:left w:val="nil"/>
              <w:right w:val="nil"/>
            </w:tcBorders>
            <w:shd w:val="clear" w:color="000000" w:fill="FFFFFF"/>
            <w:vAlign w:val="bottom"/>
          </w:tcPr>
          <w:p w14:paraId="06378F32" w14:textId="0C7DF5C0" w:rsidR="0000329C" w:rsidRPr="00182E1F" w:rsidRDefault="0000329C" w:rsidP="0000329C">
            <w:pPr>
              <w:tabs>
                <w:tab w:val="right" w:leader="dot" w:pos="5793"/>
              </w:tabs>
              <w:rPr>
                <w:rFonts w:ascii="Arial" w:hAnsi="Arial" w:cs="Arial"/>
                <w:color w:val="000000"/>
                <w:sz w:val="18"/>
                <w:szCs w:val="18"/>
              </w:rPr>
            </w:pPr>
            <w:r>
              <w:rPr>
                <w:rFonts w:ascii="Arial" w:hAnsi="Arial" w:cs="Arial"/>
                <w:color w:val="000000"/>
                <w:sz w:val="18"/>
                <w:szCs w:val="18"/>
              </w:rPr>
              <w:t>Hunter and Central Coast Development Corporation</w:t>
            </w:r>
            <w:r>
              <w:rPr>
                <w:rFonts w:ascii="Arial" w:hAnsi="Arial" w:cs="Arial"/>
                <w:color w:val="000000"/>
                <w:sz w:val="18"/>
                <w:szCs w:val="18"/>
              </w:rPr>
              <w:tab/>
            </w:r>
          </w:p>
        </w:tc>
        <w:tc>
          <w:tcPr>
            <w:tcW w:w="992" w:type="dxa"/>
            <w:tcBorders>
              <w:left w:val="nil"/>
              <w:right w:val="nil"/>
            </w:tcBorders>
            <w:shd w:val="clear" w:color="000000" w:fill="FFFFFF"/>
            <w:tcMar>
              <w:left w:w="57" w:type="dxa"/>
              <w:right w:w="0" w:type="dxa"/>
            </w:tcMar>
            <w:vAlign w:val="center"/>
          </w:tcPr>
          <w:p w14:paraId="1C7D3487" w14:textId="57B49D37" w:rsidR="0000329C" w:rsidRPr="00BE3AD2" w:rsidRDefault="0000329C" w:rsidP="00E60B45">
            <w:pPr>
              <w:spacing w:before="40" w:after="40" w:line="220" w:lineRule="atLeast"/>
              <w:ind w:right="115"/>
              <w:jc w:val="right"/>
              <w:rPr>
                <w:rFonts w:ascii="Public Sans" w:hAnsi="Public Sans" w:cs="Arial"/>
                <w:b/>
                <w:bCs/>
                <w:sz w:val="18"/>
                <w:szCs w:val="18"/>
                <w:lang w:eastAsia="en-AU"/>
              </w:rPr>
            </w:pPr>
            <w:r>
              <w:rPr>
                <w:rFonts w:ascii="Arial" w:hAnsi="Arial" w:cs="Arial"/>
                <w:color w:val="000000"/>
                <w:sz w:val="18"/>
                <w:szCs w:val="18"/>
              </w:rPr>
              <w:t>0.3</w:t>
            </w:r>
          </w:p>
        </w:tc>
        <w:tc>
          <w:tcPr>
            <w:tcW w:w="1134" w:type="dxa"/>
            <w:tcBorders>
              <w:left w:val="nil"/>
              <w:right w:val="nil"/>
            </w:tcBorders>
            <w:shd w:val="clear" w:color="000000" w:fill="FFFFFF"/>
            <w:tcMar>
              <w:left w:w="57" w:type="dxa"/>
              <w:right w:w="0" w:type="dxa"/>
            </w:tcMar>
            <w:vAlign w:val="center"/>
          </w:tcPr>
          <w:p w14:paraId="0A54DDD6" w14:textId="6E1CC5BF" w:rsidR="0000329C" w:rsidRPr="00BE3AD2" w:rsidRDefault="0000329C" w:rsidP="00E60B45">
            <w:pPr>
              <w:spacing w:before="40" w:after="40" w:line="220" w:lineRule="atLeast"/>
              <w:ind w:right="115"/>
              <w:jc w:val="right"/>
              <w:rPr>
                <w:rFonts w:ascii="Public Sans" w:hAnsi="Public Sans" w:cs="Arial"/>
                <w:b/>
                <w:bCs/>
                <w:sz w:val="18"/>
                <w:szCs w:val="18"/>
                <w:lang w:eastAsia="en-AU"/>
              </w:rPr>
            </w:pPr>
            <w:r>
              <w:rPr>
                <w:rFonts w:ascii="Arial" w:hAnsi="Arial" w:cs="Arial"/>
                <w:color w:val="000000"/>
                <w:sz w:val="18"/>
                <w:szCs w:val="18"/>
              </w:rPr>
              <w:t>1.3</w:t>
            </w:r>
          </w:p>
        </w:tc>
        <w:tc>
          <w:tcPr>
            <w:tcW w:w="992" w:type="dxa"/>
            <w:tcBorders>
              <w:left w:val="nil"/>
              <w:right w:val="nil"/>
            </w:tcBorders>
            <w:shd w:val="clear" w:color="000000" w:fill="FFFFFF"/>
            <w:tcMar>
              <w:left w:w="57" w:type="dxa"/>
              <w:right w:w="0" w:type="dxa"/>
            </w:tcMar>
            <w:vAlign w:val="center"/>
          </w:tcPr>
          <w:p w14:paraId="74CF1675" w14:textId="535FA88D" w:rsidR="0000329C" w:rsidRPr="00BE3AD2" w:rsidRDefault="0000329C" w:rsidP="00E60B45">
            <w:pPr>
              <w:spacing w:before="40" w:after="40" w:line="220" w:lineRule="atLeast"/>
              <w:ind w:right="115"/>
              <w:jc w:val="right"/>
              <w:rPr>
                <w:rFonts w:ascii="Public Sans" w:hAnsi="Public Sans" w:cs="Arial"/>
                <w:b/>
                <w:bCs/>
                <w:sz w:val="18"/>
                <w:szCs w:val="18"/>
                <w:lang w:eastAsia="en-AU"/>
              </w:rPr>
            </w:pPr>
            <w:r>
              <w:rPr>
                <w:rFonts w:ascii="Arial" w:hAnsi="Arial" w:cs="Arial"/>
                <w:color w:val="000000"/>
                <w:sz w:val="18"/>
                <w:szCs w:val="18"/>
              </w:rPr>
              <w:t>1.2</w:t>
            </w:r>
          </w:p>
        </w:tc>
        <w:tc>
          <w:tcPr>
            <w:tcW w:w="992" w:type="dxa"/>
            <w:tcBorders>
              <w:left w:val="nil"/>
              <w:right w:val="nil"/>
            </w:tcBorders>
            <w:shd w:val="clear" w:color="000000" w:fill="FFFFFF"/>
            <w:tcMar>
              <w:left w:w="57" w:type="dxa"/>
              <w:right w:w="0" w:type="dxa"/>
            </w:tcMar>
            <w:vAlign w:val="center"/>
          </w:tcPr>
          <w:p w14:paraId="479D7DCA" w14:textId="44FBCFE9" w:rsidR="0000329C" w:rsidRPr="004E7926" w:rsidRDefault="006656C5" w:rsidP="00E60B45">
            <w:pPr>
              <w:ind w:right="115" w:firstLineChars="100" w:firstLine="180"/>
              <w:jc w:val="right"/>
              <w:rPr>
                <w:rFonts w:ascii="Arial" w:hAnsi="Arial" w:cs="Arial"/>
                <w:color w:val="000000"/>
                <w:sz w:val="18"/>
                <w:szCs w:val="18"/>
                <w:lang w:val="en-US"/>
              </w:rPr>
            </w:pPr>
            <w:r>
              <w:rPr>
                <w:rFonts w:ascii="Arial" w:hAnsi="Arial" w:cs="Arial"/>
                <w:color w:val="000000"/>
                <w:sz w:val="18"/>
                <w:szCs w:val="18"/>
              </w:rPr>
              <w:t>(0.1)</w:t>
            </w:r>
          </w:p>
        </w:tc>
      </w:tr>
      <w:tr w:rsidR="0000329C" w:rsidRPr="00BE3AD2" w14:paraId="56E66224" w14:textId="77777777">
        <w:trPr>
          <w:trHeight w:val="290"/>
        </w:trPr>
        <w:tc>
          <w:tcPr>
            <w:tcW w:w="5529" w:type="dxa"/>
            <w:tcBorders>
              <w:left w:val="nil"/>
              <w:right w:val="nil"/>
            </w:tcBorders>
            <w:shd w:val="clear" w:color="000000" w:fill="FFFFFF"/>
            <w:vAlign w:val="bottom"/>
          </w:tcPr>
          <w:p w14:paraId="2446B900" w14:textId="0EFC66EE"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Lands Administration Ministerial Corporation</w:t>
            </w:r>
            <w:r>
              <w:rPr>
                <w:rFonts w:ascii="Arial" w:hAnsi="Arial" w:cs="Arial"/>
                <w:color w:val="000000"/>
                <w:sz w:val="18"/>
                <w:szCs w:val="18"/>
              </w:rPr>
              <w:tab/>
            </w:r>
          </w:p>
        </w:tc>
        <w:tc>
          <w:tcPr>
            <w:tcW w:w="992" w:type="dxa"/>
            <w:tcBorders>
              <w:left w:val="nil"/>
              <w:right w:val="nil"/>
            </w:tcBorders>
            <w:shd w:val="clear" w:color="000000" w:fill="FFFFFF"/>
            <w:tcMar>
              <w:left w:w="57" w:type="dxa"/>
              <w:right w:w="0" w:type="dxa"/>
            </w:tcMar>
            <w:vAlign w:val="center"/>
          </w:tcPr>
          <w:p w14:paraId="4833FD28" w14:textId="61D9A69E"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w:t>
            </w:r>
          </w:p>
        </w:tc>
        <w:tc>
          <w:tcPr>
            <w:tcW w:w="1134" w:type="dxa"/>
            <w:tcBorders>
              <w:left w:val="nil"/>
              <w:right w:val="nil"/>
            </w:tcBorders>
            <w:shd w:val="clear" w:color="000000" w:fill="FFFFFF"/>
            <w:tcMar>
              <w:left w:w="57" w:type="dxa"/>
              <w:right w:w="0" w:type="dxa"/>
            </w:tcMar>
            <w:vAlign w:val="center"/>
          </w:tcPr>
          <w:p w14:paraId="0D83BE4D" w14:textId="453A4444"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0.8</w:t>
            </w:r>
          </w:p>
        </w:tc>
        <w:tc>
          <w:tcPr>
            <w:tcW w:w="992" w:type="dxa"/>
            <w:tcBorders>
              <w:left w:val="nil"/>
              <w:right w:val="nil"/>
            </w:tcBorders>
            <w:shd w:val="clear" w:color="000000" w:fill="FFFFFF"/>
            <w:tcMar>
              <w:left w:w="57" w:type="dxa"/>
              <w:right w:w="0" w:type="dxa"/>
            </w:tcMar>
            <w:vAlign w:val="center"/>
          </w:tcPr>
          <w:p w14:paraId="1228507D" w14:textId="78DE6CF1"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w:t>
            </w:r>
          </w:p>
        </w:tc>
        <w:tc>
          <w:tcPr>
            <w:tcW w:w="992" w:type="dxa"/>
            <w:tcBorders>
              <w:left w:val="nil"/>
              <w:right w:val="nil"/>
            </w:tcBorders>
            <w:shd w:val="clear" w:color="000000" w:fill="FFFFFF"/>
            <w:tcMar>
              <w:left w:w="57" w:type="dxa"/>
              <w:right w:w="0" w:type="dxa"/>
            </w:tcMar>
            <w:vAlign w:val="center"/>
          </w:tcPr>
          <w:p w14:paraId="2FA48DF3" w14:textId="7491AB2C"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(0.8)</w:t>
            </w:r>
          </w:p>
        </w:tc>
      </w:tr>
      <w:tr w:rsidR="0000329C" w:rsidRPr="00BE3AD2" w14:paraId="41684884" w14:textId="77777777">
        <w:trPr>
          <w:trHeight w:val="290"/>
        </w:trPr>
        <w:tc>
          <w:tcPr>
            <w:tcW w:w="5529" w:type="dxa"/>
            <w:tcBorders>
              <w:left w:val="nil"/>
              <w:right w:val="nil"/>
            </w:tcBorders>
            <w:shd w:val="clear" w:color="000000" w:fill="FFFFFF"/>
            <w:vAlign w:val="bottom"/>
          </w:tcPr>
          <w:p w14:paraId="5F4FE820" w14:textId="0405619A"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Planning Ministerial Corporation</w:t>
            </w:r>
            <w:r>
              <w:rPr>
                <w:rFonts w:ascii="Arial" w:hAnsi="Arial" w:cs="Arial"/>
                <w:color w:val="000000"/>
                <w:sz w:val="18"/>
                <w:szCs w:val="18"/>
              </w:rPr>
              <w:tab/>
            </w:r>
          </w:p>
        </w:tc>
        <w:tc>
          <w:tcPr>
            <w:tcW w:w="992" w:type="dxa"/>
            <w:tcBorders>
              <w:left w:val="nil"/>
              <w:right w:val="nil"/>
            </w:tcBorders>
            <w:shd w:val="clear" w:color="000000" w:fill="FFFFFF"/>
            <w:tcMar>
              <w:left w:w="57" w:type="dxa"/>
              <w:right w:w="0" w:type="dxa"/>
            </w:tcMar>
            <w:vAlign w:val="center"/>
          </w:tcPr>
          <w:p w14:paraId="178906CB" w14:textId="7CBA4849"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184.4</w:t>
            </w:r>
          </w:p>
        </w:tc>
        <w:tc>
          <w:tcPr>
            <w:tcW w:w="1134" w:type="dxa"/>
            <w:tcBorders>
              <w:left w:val="nil"/>
              <w:right w:val="nil"/>
            </w:tcBorders>
            <w:shd w:val="clear" w:color="000000" w:fill="FFFFFF"/>
            <w:tcMar>
              <w:left w:w="57" w:type="dxa"/>
              <w:right w:w="0" w:type="dxa"/>
            </w:tcMar>
            <w:vAlign w:val="center"/>
          </w:tcPr>
          <w:p w14:paraId="7ED65430" w14:textId="2F695192"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72.6</w:t>
            </w:r>
          </w:p>
        </w:tc>
        <w:tc>
          <w:tcPr>
            <w:tcW w:w="992" w:type="dxa"/>
            <w:tcBorders>
              <w:left w:val="nil"/>
              <w:right w:val="nil"/>
            </w:tcBorders>
            <w:shd w:val="clear" w:color="000000" w:fill="FFFFFF"/>
            <w:tcMar>
              <w:left w:w="57" w:type="dxa"/>
              <w:right w:w="0" w:type="dxa"/>
            </w:tcMar>
            <w:vAlign w:val="center"/>
          </w:tcPr>
          <w:p w14:paraId="7F68A959" w14:textId="07085E5F"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132.2</w:t>
            </w:r>
          </w:p>
        </w:tc>
        <w:tc>
          <w:tcPr>
            <w:tcW w:w="992" w:type="dxa"/>
            <w:tcBorders>
              <w:left w:val="nil"/>
              <w:right w:val="nil"/>
            </w:tcBorders>
            <w:shd w:val="clear" w:color="000000" w:fill="FFFFFF"/>
            <w:tcMar>
              <w:left w:w="57" w:type="dxa"/>
              <w:right w:w="0" w:type="dxa"/>
            </w:tcMar>
            <w:vAlign w:val="center"/>
          </w:tcPr>
          <w:p w14:paraId="6D35BB88" w14:textId="49EE8B41"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59.7</w:t>
            </w:r>
          </w:p>
        </w:tc>
      </w:tr>
      <w:tr w:rsidR="0000329C" w:rsidRPr="00BE3AD2" w14:paraId="5D32D9B4" w14:textId="77777777">
        <w:trPr>
          <w:trHeight w:val="290"/>
        </w:trPr>
        <w:tc>
          <w:tcPr>
            <w:tcW w:w="5529" w:type="dxa"/>
            <w:tcBorders>
              <w:left w:val="nil"/>
              <w:right w:val="nil"/>
            </w:tcBorders>
            <w:shd w:val="clear" w:color="000000" w:fill="FFFFFF"/>
            <w:vAlign w:val="bottom"/>
          </w:tcPr>
          <w:p w14:paraId="58B2D062" w14:textId="5D7DF9B4"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Property and Development NSW</w:t>
            </w:r>
            <w:r>
              <w:rPr>
                <w:rFonts w:ascii="Arial" w:hAnsi="Arial" w:cs="Arial"/>
                <w:color w:val="000000"/>
                <w:sz w:val="18"/>
                <w:szCs w:val="18"/>
              </w:rPr>
              <w:tab/>
            </w:r>
          </w:p>
        </w:tc>
        <w:tc>
          <w:tcPr>
            <w:tcW w:w="992" w:type="dxa"/>
            <w:tcBorders>
              <w:left w:val="nil"/>
              <w:right w:val="nil"/>
            </w:tcBorders>
            <w:shd w:val="clear" w:color="000000" w:fill="FFFFFF"/>
            <w:tcMar>
              <w:left w:w="57" w:type="dxa"/>
              <w:right w:w="0" w:type="dxa"/>
            </w:tcMar>
            <w:vAlign w:val="center"/>
          </w:tcPr>
          <w:p w14:paraId="5EF13709" w14:textId="28514CB7"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496.2</w:t>
            </w:r>
          </w:p>
        </w:tc>
        <w:tc>
          <w:tcPr>
            <w:tcW w:w="1134" w:type="dxa"/>
            <w:tcBorders>
              <w:left w:val="nil"/>
              <w:right w:val="nil"/>
            </w:tcBorders>
            <w:shd w:val="clear" w:color="000000" w:fill="FFFFFF"/>
            <w:tcMar>
              <w:left w:w="57" w:type="dxa"/>
              <w:right w:w="0" w:type="dxa"/>
            </w:tcMar>
            <w:vAlign w:val="center"/>
          </w:tcPr>
          <w:p w14:paraId="66D942A3" w14:textId="503821B1"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335.3</w:t>
            </w:r>
          </w:p>
        </w:tc>
        <w:tc>
          <w:tcPr>
            <w:tcW w:w="992" w:type="dxa"/>
            <w:tcBorders>
              <w:left w:val="nil"/>
              <w:right w:val="nil"/>
            </w:tcBorders>
            <w:shd w:val="clear" w:color="000000" w:fill="FFFFFF"/>
            <w:tcMar>
              <w:left w:w="57" w:type="dxa"/>
              <w:right w:w="0" w:type="dxa"/>
            </w:tcMar>
            <w:vAlign w:val="center"/>
          </w:tcPr>
          <w:p w14:paraId="37DE5669" w14:textId="5A7C91DB"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675.8</w:t>
            </w:r>
          </w:p>
        </w:tc>
        <w:tc>
          <w:tcPr>
            <w:tcW w:w="992" w:type="dxa"/>
            <w:tcBorders>
              <w:left w:val="nil"/>
              <w:right w:val="nil"/>
            </w:tcBorders>
            <w:shd w:val="clear" w:color="000000" w:fill="FFFFFF"/>
            <w:tcMar>
              <w:left w:w="57" w:type="dxa"/>
              <w:right w:w="0" w:type="dxa"/>
            </w:tcMar>
            <w:vAlign w:val="center"/>
          </w:tcPr>
          <w:p w14:paraId="67A5C2E6" w14:textId="741850EA"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340.6</w:t>
            </w:r>
          </w:p>
        </w:tc>
      </w:tr>
      <w:tr w:rsidR="0000329C" w:rsidRPr="00BE3AD2" w14:paraId="3E8B5E73" w14:textId="77777777">
        <w:trPr>
          <w:trHeight w:val="290"/>
        </w:trPr>
        <w:tc>
          <w:tcPr>
            <w:tcW w:w="5529" w:type="dxa"/>
            <w:tcBorders>
              <w:left w:val="nil"/>
              <w:right w:val="nil"/>
            </w:tcBorders>
            <w:shd w:val="clear" w:color="000000" w:fill="FFFFFF"/>
            <w:vAlign w:val="bottom"/>
          </w:tcPr>
          <w:p w14:paraId="02D6BAAB" w14:textId="44E16766"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Western Sydney Parklands Trust</w:t>
            </w:r>
            <w:r>
              <w:rPr>
                <w:rFonts w:ascii="Arial" w:hAnsi="Arial" w:cs="Arial"/>
                <w:color w:val="000000"/>
                <w:sz w:val="18"/>
                <w:szCs w:val="18"/>
              </w:rPr>
              <w:tab/>
            </w:r>
          </w:p>
        </w:tc>
        <w:tc>
          <w:tcPr>
            <w:tcW w:w="992" w:type="dxa"/>
            <w:tcBorders>
              <w:left w:val="nil"/>
              <w:right w:val="nil"/>
            </w:tcBorders>
            <w:shd w:val="clear" w:color="000000" w:fill="FFFFFF"/>
            <w:tcMar>
              <w:left w:w="57" w:type="dxa"/>
              <w:right w:w="0" w:type="dxa"/>
            </w:tcMar>
            <w:vAlign w:val="center"/>
          </w:tcPr>
          <w:p w14:paraId="02C3D14C" w14:textId="65410881"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18.2</w:t>
            </w:r>
          </w:p>
        </w:tc>
        <w:tc>
          <w:tcPr>
            <w:tcW w:w="1134" w:type="dxa"/>
            <w:tcBorders>
              <w:left w:val="nil"/>
              <w:right w:val="nil"/>
            </w:tcBorders>
            <w:shd w:val="clear" w:color="000000" w:fill="FFFFFF"/>
            <w:tcMar>
              <w:left w:w="57" w:type="dxa"/>
              <w:right w:w="0" w:type="dxa"/>
            </w:tcMar>
            <w:vAlign w:val="center"/>
          </w:tcPr>
          <w:p w14:paraId="2D40F34E" w14:textId="3AAEC604"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20.1</w:t>
            </w:r>
          </w:p>
        </w:tc>
        <w:tc>
          <w:tcPr>
            <w:tcW w:w="992" w:type="dxa"/>
            <w:tcBorders>
              <w:left w:val="nil"/>
              <w:right w:val="nil"/>
            </w:tcBorders>
            <w:shd w:val="clear" w:color="000000" w:fill="FFFFFF"/>
            <w:tcMar>
              <w:left w:w="57" w:type="dxa"/>
              <w:right w:w="0" w:type="dxa"/>
            </w:tcMar>
            <w:vAlign w:val="center"/>
          </w:tcPr>
          <w:p w14:paraId="2FC2C5A2" w14:textId="42BF3411"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12.7</w:t>
            </w:r>
          </w:p>
        </w:tc>
        <w:tc>
          <w:tcPr>
            <w:tcW w:w="992" w:type="dxa"/>
            <w:tcBorders>
              <w:left w:val="nil"/>
              <w:right w:val="nil"/>
            </w:tcBorders>
            <w:shd w:val="clear" w:color="000000" w:fill="FFFFFF"/>
            <w:tcMar>
              <w:left w:w="57" w:type="dxa"/>
              <w:right w:w="0" w:type="dxa"/>
            </w:tcMar>
            <w:vAlign w:val="center"/>
          </w:tcPr>
          <w:p w14:paraId="5E24A2EE" w14:textId="14E5FD4B"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(7.4)</w:t>
            </w:r>
          </w:p>
        </w:tc>
      </w:tr>
      <w:tr w:rsidR="0000329C" w:rsidRPr="00BE3AD2" w14:paraId="54384E13" w14:textId="77777777" w:rsidTr="00F32109">
        <w:trPr>
          <w:trHeight w:val="290"/>
        </w:trPr>
        <w:tc>
          <w:tcPr>
            <w:tcW w:w="5529" w:type="dxa"/>
            <w:tcBorders>
              <w:left w:val="nil"/>
              <w:right w:val="nil"/>
            </w:tcBorders>
            <w:shd w:val="clear" w:color="000000" w:fill="FFFFFF"/>
            <w:vAlign w:val="bottom"/>
          </w:tcPr>
          <w:p w14:paraId="03B34164" w14:textId="16489B4F" w:rsidR="0000329C" w:rsidRPr="00BE3AD2" w:rsidRDefault="0000329C" w:rsidP="006B2CBD">
            <w:pPr>
              <w:tabs>
                <w:tab w:val="right" w:leader="dot" w:pos="5793"/>
              </w:tabs>
              <w:spacing w:before="40"/>
              <w:rPr>
                <w:rFonts w:ascii="Public Sans" w:hAnsi="Public Sans" w:cs="Arial"/>
                <w:color w:val="000000" w:themeColor="text1"/>
                <w:sz w:val="18"/>
                <w:szCs w:val="18"/>
                <w:lang w:eastAsia="en-AU"/>
              </w:rPr>
            </w:pPr>
            <w:r>
              <w:rPr>
                <w:rFonts w:ascii="Arial" w:hAnsi="Arial" w:cs="Arial"/>
                <w:color w:val="000000"/>
                <w:sz w:val="18"/>
                <w:szCs w:val="18"/>
              </w:rPr>
              <w:t>Industry, Skills and Regional Development: Other Funds and Trusts</w:t>
            </w:r>
            <w:r>
              <w:rPr>
                <w:rFonts w:ascii="Arial" w:hAnsi="Arial" w:cs="Arial"/>
                <w:color w:val="000000"/>
                <w:sz w:val="18"/>
                <w:szCs w:val="18"/>
              </w:rPr>
              <w:tab/>
            </w:r>
          </w:p>
        </w:tc>
        <w:tc>
          <w:tcPr>
            <w:tcW w:w="992" w:type="dxa"/>
            <w:tcBorders>
              <w:left w:val="nil"/>
              <w:right w:val="nil"/>
            </w:tcBorders>
            <w:shd w:val="clear" w:color="000000" w:fill="FFFFFF"/>
            <w:tcMar>
              <w:left w:w="57" w:type="dxa"/>
              <w:right w:w="0" w:type="dxa"/>
            </w:tcMar>
          </w:tcPr>
          <w:p w14:paraId="0EE0441E" w14:textId="7A3BA454" w:rsidR="0000329C" w:rsidRPr="00BE3AD2" w:rsidRDefault="0000329C" w:rsidP="00E60B45">
            <w:pPr>
              <w:tabs>
                <w:tab w:val="right" w:leader="dot" w:pos="5793"/>
              </w:tabs>
              <w:spacing w:before="40" w:after="40"/>
              <w:ind w:right="115"/>
              <w:jc w:val="right"/>
              <w:rPr>
                <w:rFonts w:ascii="Public Sans" w:hAnsi="Public Sans" w:cs="Arial"/>
                <w:color w:val="000000" w:themeColor="text1"/>
                <w:sz w:val="18"/>
                <w:szCs w:val="18"/>
                <w:lang w:eastAsia="en-AU"/>
              </w:rPr>
            </w:pPr>
            <w:r>
              <w:rPr>
                <w:rFonts w:ascii="Arial" w:hAnsi="Arial" w:cs="Arial"/>
                <w:color w:val="000000"/>
                <w:sz w:val="18"/>
                <w:szCs w:val="18"/>
              </w:rPr>
              <w:t>...</w:t>
            </w:r>
          </w:p>
        </w:tc>
        <w:tc>
          <w:tcPr>
            <w:tcW w:w="1134" w:type="dxa"/>
            <w:tcBorders>
              <w:left w:val="nil"/>
              <w:right w:val="nil"/>
            </w:tcBorders>
            <w:shd w:val="clear" w:color="000000" w:fill="FFFFFF"/>
            <w:tcMar>
              <w:left w:w="57" w:type="dxa"/>
              <w:right w:w="0" w:type="dxa"/>
            </w:tcMar>
          </w:tcPr>
          <w:p w14:paraId="4CA1DB82" w14:textId="1D3DBF8E" w:rsidR="0000329C" w:rsidRPr="00BE3AD2" w:rsidRDefault="0000329C" w:rsidP="00E60B45">
            <w:pPr>
              <w:tabs>
                <w:tab w:val="right" w:leader="dot" w:pos="5793"/>
              </w:tabs>
              <w:spacing w:before="40" w:after="40"/>
              <w:ind w:right="115"/>
              <w:jc w:val="right"/>
              <w:rPr>
                <w:rFonts w:ascii="Public Sans" w:hAnsi="Public Sans" w:cs="Arial"/>
                <w:color w:val="000000" w:themeColor="text1"/>
                <w:sz w:val="18"/>
                <w:szCs w:val="18"/>
                <w:lang w:eastAsia="en-AU"/>
              </w:rPr>
            </w:pPr>
            <w:r>
              <w:rPr>
                <w:rFonts w:ascii="Arial" w:hAnsi="Arial" w:cs="Arial"/>
                <w:color w:val="000000"/>
                <w:sz w:val="18"/>
                <w:szCs w:val="18"/>
              </w:rPr>
              <w:t>0.5</w:t>
            </w:r>
          </w:p>
        </w:tc>
        <w:tc>
          <w:tcPr>
            <w:tcW w:w="992" w:type="dxa"/>
            <w:tcBorders>
              <w:left w:val="nil"/>
              <w:right w:val="nil"/>
            </w:tcBorders>
            <w:shd w:val="clear" w:color="000000" w:fill="FFFFFF"/>
            <w:tcMar>
              <w:left w:w="57" w:type="dxa"/>
              <w:right w:w="0" w:type="dxa"/>
            </w:tcMar>
          </w:tcPr>
          <w:p w14:paraId="786EF54C" w14:textId="10B3E021" w:rsidR="0000329C" w:rsidRPr="00BE3AD2" w:rsidRDefault="0000329C" w:rsidP="00E60B45">
            <w:pPr>
              <w:tabs>
                <w:tab w:val="right" w:leader="dot" w:pos="5793"/>
              </w:tabs>
              <w:spacing w:before="40" w:after="40"/>
              <w:ind w:right="115"/>
              <w:jc w:val="right"/>
              <w:rPr>
                <w:rFonts w:ascii="Public Sans" w:hAnsi="Public Sans" w:cs="Arial"/>
                <w:color w:val="000000" w:themeColor="text1"/>
                <w:sz w:val="18"/>
                <w:szCs w:val="18"/>
                <w:lang w:eastAsia="en-AU"/>
              </w:rPr>
            </w:pPr>
            <w:r>
              <w:rPr>
                <w:rFonts w:ascii="Arial" w:hAnsi="Arial" w:cs="Arial"/>
                <w:color w:val="000000"/>
                <w:sz w:val="18"/>
                <w:szCs w:val="18"/>
              </w:rPr>
              <w:t>...</w:t>
            </w:r>
          </w:p>
        </w:tc>
        <w:tc>
          <w:tcPr>
            <w:tcW w:w="992" w:type="dxa"/>
            <w:tcBorders>
              <w:left w:val="nil"/>
              <w:right w:val="nil"/>
            </w:tcBorders>
            <w:shd w:val="clear" w:color="000000" w:fill="FFFFFF"/>
            <w:tcMar>
              <w:left w:w="57" w:type="dxa"/>
              <w:right w:w="0" w:type="dxa"/>
            </w:tcMar>
          </w:tcPr>
          <w:p w14:paraId="53C5541A" w14:textId="1C18AFF1" w:rsidR="0000329C" w:rsidRPr="00BE3AD2" w:rsidRDefault="0000329C" w:rsidP="00E60B45">
            <w:pPr>
              <w:tabs>
                <w:tab w:val="right" w:leader="dot" w:pos="5793"/>
              </w:tabs>
              <w:spacing w:before="40" w:after="40"/>
              <w:ind w:right="115"/>
              <w:jc w:val="right"/>
              <w:rPr>
                <w:rFonts w:ascii="Public Sans" w:hAnsi="Public Sans" w:cs="Arial"/>
                <w:color w:val="000000" w:themeColor="text1"/>
                <w:sz w:val="18"/>
                <w:szCs w:val="18"/>
                <w:lang w:eastAsia="en-AU"/>
              </w:rPr>
            </w:pPr>
            <w:r>
              <w:rPr>
                <w:rFonts w:ascii="Arial" w:hAnsi="Arial" w:cs="Arial"/>
                <w:color w:val="000000"/>
                <w:sz w:val="18"/>
                <w:szCs w:val="18"/>
              </w:rPr>
              <w:t>(0.5)</w:t>
            </w:r>
          </w:p>
        </w:tc>
      </w:tr>
      <w:tr w:rsidR="0000329C" w:rsidRPr="00E37AA8" w14:paraId="7896009D" w14:textId="77777777">
        <w:trPr>
          <w:trHeight w:val="290"/>
        </w:trPr>
        <w:tc>
          <w:tcPr>
            <w:tcW w:w="5529" w:type="dxa"/>
            <w:tcBorders>
              <w:left w:val="nil"/>
              <w:right w:val="nil"/>
            </w:tcBorders>
            <w:shd w:val="clear" w:color="000000" w:fill="FFFFFF"/>
            <w:vAlign w:val="bottom"/>
          </w:tcPr>
          <w:p w14:paraId="0F180692" w14:textId="67C51106" w:rsidR="0000329C" w:rsidRPr="00E37AA8" w:rsidRDefault="0000329C" w:rsidP="0000329C">
            <w:pPr>
              <w:spacing w:before="40" w:after="40" w:line="220" w:lineRule="atLeast"/>
              <w:rPr>
                <w:rFonts w:ascii="Arial" w:hAnsi="Arial" w:cs="Arial"/>
                <w:b/>
                <w:bCs/>
                <w:color w:val="000000"/>
                <w:sz w:val="18"/>
                <w:szCs w:val="18"/>
              </w:rPr>
            </w:pPr>
            <w:r>
              <w:rPr>
                <w:rFonts w:ascii="Arial" w:hAnsi="Arial" w:cs="Arial"/>
                <w:b/>
                <w:bCs/>
                <w:color w:val="000000"/>
                <w:sz w:val="18"/>
                <w:szCs w:val="18"/>
              </w:rPr>
              <w:t>Premier</w:t>
            </w:r>
          </w:p>
        </w:tc>
        <w:tc>
          <w:tcPr>
            <w:tcW w:w="992" w:type="dxa"/>
            <w:tcBorders>
              <w:left w:val="nil"/>
              <w:right w:val="nil"/>
            </w:tcBorders>
            <w:shd w:val="clear" w:color="000000" w:fill="FFFFFF"/>
            <w:tcMar>
              <w:left w:w="57" w:type="dxa"/>
              <w:right w:w="0" w:type="dxa"/>
            </w:tcMar>
            <w:vAlign w:val="center"/>
          </w:tcPr>
          <w:p w14:paraId="27C0D673" w14:textId="18F61D95" w:rsidR="0000329C" w:rsidRPr="00E37AA8" w:rsidRDefault="0000329C" w:rsidP="00E60B45">
            <w:pPr>
              <w:spacing w:before="40" w:after="40" w:line="220" w:lineRule="atLeast"/>
              <w:ind w:right="115"/>
              <w:rPr>
                <w:rFonts w:ascii="Arial" w:hAnsi="Arial" w:cs="Arial"/>
                <w:b/>
                <w:bCs/>
                <w:color w:val="000000"/>
                <w:sz w:val="18"/>
                <w:szCs w:val="18"/>
              </w:rPr>
            </w:pPr>
            <w:r>
              <w:rPr>
                <w:rFonts w:ascii="Arial" w:hAnsi="Arial" w:cs="Arial"/>
                <w:color w:val="000000"/>
                <w:sz w:val="18"/>
                <w:szCs w:val="18"/>
              </w:rPr>
              <w:t> </w:t>
            </w:r>
          </w:p>
        </w:tc>
        <w:tc>
          <w:tcPr>
            <w:tcW w:w="1134" w:type="dxa"/>
            <w:tcBorders>
              <w:left w:val="nil"/>
              <w:right w:val="nil"/>
            </w:tcBorders>
            <w:shd w:val="clear" w:color="000000" w:fill="FFFFFF"/>
            <w:tcMar>
              <w:left w:w="57" w:type="dxa"/>
              <w:right w:w="0" w:type="dxa"/>
            </w:tcMar>
            <w:vAlign w:val="center"/>
          </w:tcPr>
          <w:p w14:paraId="2BEFB13A" w14:textId="1B1A0A23" w:rsidR="0000329C" w:rsidRPr="00E37AA8" w:rsidRDefault="0000329C" w:rsidP="00E60B45">
            <w:pPr>
              <w:spacing w:before="40" w:after="40" w:line="220" w:lineRule="atLeast"/>
              <w:ind w:right="115"/>
              <w:rPr>
                <w:rFonts w:ascii="Arial" w:hAnsi="Arial" w:cs="Arial"/>
                <w:b/>
                <w:bCs/>
                <w:color w:val="000000"/>
                <w:sz w:val="18"/>
                <w:szCs w:val="18"/>
              </w:rPr>
            </w:pPr>
            <w:r>
              <w:rPr>
                <w:rFonts w:ascii="Arial" w:hAnsi="Arial" w:cs="Arial"/>
                <w:color w:val="000000"/>
                <w:sz w:val="18"/>
                <w:szCs w:val="18"/>
              </w:rPr>
              <w:t> </w:t>
            </w:r>
          </w:p>
        </w:tc>
        <w:tc>
          <w:tcPr>
            <w:tcW w:w="992" w:type="dxa"/>
            <w:tcBorders>
              <w:left w:val="nil"/>
              <w:right w:val="nil"/>
            </w:tcBorders>
            <w:shd w:val="clear" w:color="000000" w:fill="FFFFFF"/>
            <w:tcMar>
              <w:left w:w="57" w:type="dxa"/>
              <w:right w:w="0" w:type="dxa"/>
            </w:tcMar>
            <w:vAlign w:val="center"/>
          </w:tcPr>
          <w:p w14:paraId="256EC16F" w14:textId="6B7E23E7" w:rsidR="0000329C" w:rsidRPr="00E37AA8" w:rsidRDefault="0000329C" w:rsidP="00E60B45">
            <w:pPr>
              <w:spacing w:before="40" w:after="40" w:line="220" w:lineRule="atLeast"/>
              <w:ind w:right="115"/>
              <w:rPr>
                <w:rFonts w:ascii="Arial" w:hAnsi="Arial" w:cs="Arial"/>
                <w:b/>
                <w:bCs/>
                <w:color w:val="000000"/>
                <w:sz w:val="18"/>
                <w:szCs w:val="18"/>
              </w:rPr>
            </w:pPr>
          </w:p>
        </w:tc>
        <w:tc>
          <w:tcPr>
            <w:tcW w:w="992" w:type="dxa"/>
            <w:tcBorders>
              <w:left w:val="nil"/>
              <w:right w:val="nil"/>
            </w:tcBorders>
            <w:shd w:val="clear" w:color="000000" w:fill="FFFFFF"/>
            <w:tcMar>
              <w:left w:w="57" w:type="dxa"/>
              <w:right w:w="0" w:type="dxa"/>
            </w:tcMar>
            <w:vAlign w:val="center"/>
          </w:tcPr>
          <w:p w14:paraId="24FF7E1E" w14:textId="3C88E9CD" w:rsidR="0000329C" w:rsidRPr="00E37AA8" w:rsidRDefault="0000329C" w:rsidP="00E60B45">
            <w:pPr>
              <w:spacing w:before="40" w:after="40" w:line="220" w:lineRule="atLeast"/>
              <w:ind w:right="115"/>
              <w:rPr>
                <w:rFonts w:ascii="Arial" w:hAnsi="Arial" w:cs="Arial"/>
                <w:b/>
                <w:bCs/>
                <w:color w:val="000000"/>
                <w:sz w:val="18"/>
                <w:szCs w:val="18"/>
              </w:rPr>
            </w:pPr>
          </w:p>
        </w:tc>
      </w:tr>
      <w:tr w:rsidR="0000329C" w:rsidRPr="00BE3AD2" w14:paraId="3913BA8F" w14:textId="77777777">
        <w:trPr>
          <w:trHeight w:val="290"/>
        </w:trPr>
        <w:tc>
          <w:tcPr>
            <w:tcW w:w="5529" w:type="dxa"/>
            <w:tcBorders>
              <w:left w:val="nil"/>
              <w:right w:val="nil"/>
            </w:tcBorders>
            <w:shd w:val="clear" w:color="000000" w:fill="FFFFFF"/>
            <w:vAlign w:val="bottom"/>
          </w:tcPr>
          <w:p w14:paraId="2DA27E53" w14:textId="7A7AE4B6"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Premier's Department</w:t>
            </w:r>
            <w:r>
              <w:rPr>
                <w:rFonts w:ascii="Arial" w:hAnsi="Arial" w:cs="Arial"/>
                <w:color w:val="000000"/>
                <w:sz w:val="18"/>
                <w:szCs w:val="18"/>
              </w:rPr>
              <w:tab/>
            </w:r>
          </w:p>
        </w:tc>
        <w:tc>
          <w:tcPr>
            <w:tcW w:w="992" w:type="dxa"/>
            <w:tcBorders>
              <w:left w:val="nil"/>
              <w:right w:val="nil"/>
            </w:tcBorders>
            <w:shd w:val="clear" w:color="000000" w:fill="FFFFFF"/>
            <w:tcMar>
              <w:left w:w="57" w:type="dxa"/>
              <w:right w:w="0" w:type="dxa"/>
            </w:tcMar>
            <w:vAlign w:val="center"/>
          </w:tcPr>
          <w:p w14:paraId="4DD4F039" w14:textId="6A5C1682"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17.3</w:t>
            </w:r>
          </w:p>
        </w:tc>
        <w:tc>
          <w:tcPr>
            <w:tcW w:w="1134" w:type="dxa"/>
            <w:tcBorders>
              <w:left w:val="nil"/>
              <w:right w:val="nil"/>
            </w:tcBorders>
            <w:shd w:val="clear" w:color="000000" w:fill="FFFFFF"/>
            <w:tcMar>
              <w:left w:w="57" w:type="dxa"/>
              <w:right w:w="0" w:type="dxa"/>
            </w:tcMar>
            <w:vAlign w:val="center"/>
          </w:tcPr>
          <w:p w14:paraId="7D108BC7" w14:textId="2C9B31F8"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51.4</w:t>
            </w:r>
          </w:p>
        </w:tc>
        <w:tc>
          <w:tcPr>
            <w:tcW w:w="992" w:type="dxa"/>
            <w:tcBorders>
              <w:left w:val="nil"/>
              <w:right w:val="nil"/>
            </w:tcBorders>
            <w:shd w:val="clear" w:color="000000" w:fill="FFFFFF"/>
            <w:tcMar>
              <w:left w:w="57" w:type="dxa"/>
              <w:right w:w="0" w:type="dxa"/>
            </w:tcMar>
            <w:vAlign w:val="center"/>
          </w:tcPr>
          <w:p w14:paraId="7ECF3FA9" w14:textId="0CD4E08A"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77.7</w:t>
            </w:r>
          </w:p>
        </w:tc>
        <w:tc>
          <w:tcPr>
            <w:tcW w:w="992" w:type="dxa"/>
            <w:tcBorders>
              <w:left w:val="nil"/>
              <w:right w:val="nil"/>
            </w:tcBorders>
            <w:shd w:val="clear" w:color="000000" w:fill="FFFFFF"/>
            <w:tcMar>
              <w:left w:w="57" w:type="dxa"/>
              <w:right w:w="0" w:type="dxa"/>
            </w:tcMar>
            <w:vAlign w:val="center"/>
          </w:tcPr>
          <w:p w14:paraId="6FCA25A9" w14:textId="48818015"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26.3</w:t>
            </w:r>
          </w:p>
        </w:tc>
      </w:tr>
      <w:tr w:rsidR="0000329C" w:rsidRPr="00BE3AD2" w14:paraId="39843979" w14:textId="77777777">
        <w:trPr>
          <w:trHeight w:val="290"/>
        </w:trPr>
        <w:tc>
          <w:tcPr>
            <w:tcW w:w="5529" w:type="dxa"/>
            <w:tcBorders>
              <w:left w:val="nil"/>
              <w:right w:val="nil"/>
            </w:tcBorders>
            <w:shd w:val="clear" w:color="000000" w:fill="FFFFFF"/>
            <w:vAlign w:val="bottom"/>
          </w:tcPr>
          <w:p w14:paraId="44E8C4A9" w14:textId="57A5111A"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Natural Resources Commission</w:t>
            </w:r>
            <w:r>
              <w:rPr>
                <w:rFonts w:ascii="Arial" w:hAnsi="Arial" w:cs="Arial"/>
                <w:color w:val="000000"/>
                <w:sz w:val="18"/>
                <w:szCs w:val="18"/>
              </w:rPr>
              <w:tab/>
            </w:r>
          </w:p>
        </w:tc>
        <w:tc>
          <w:tcPr>
            <w:tcW w:w="992" w:type="dxa"/>
            <w:tcBorders>
              <w:left w:val="nil"/>
              <w:right w:val="nil"/>
            </w:tcBorders>
            <w:shd w:val="clear" w:color="000000" w:fill="FFFFFF"/>
            <w:tcMar>
              <w:left w:w="57" w:type="dxa"/>
              <w:right w:w="0" w:type="dxa"/>
            </w:tcMar>
            <w:vAlign w:val="center"/>
          </w:tcPr>
          <w:p w14:paraId="30CD5087" w14:textId="5AC1DB92"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0.1</w:t>
            </w:r>
          </w:p>
        </w:tc>
        <w:tc>
          <w:tcPr>
            <w:tcW w:w="1134" w:type="dxa"/>
            <w:tcBorders>
              <w:left w:val="nil"/>
              <w:right w:val="nil"/>
            </w:tcBorders>
            <w:shd w:val="clear" w:color="000000" w:fill="FFFFFF"/>
            <w:tcMar>
              <w:left w:w="57" w:type="dxa"/>
              <w:right w:w="0" w:type="dxa"/>
            </w:tcMar>
            <w:vAlign w:val="center"/>
          </w:tcPr>
          <w:p w14:paraId="4F97094F" w14:textId="68E69962"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0.1</w:t>
            </w:r>
          </w:p>
        </w:tc>
        <w:tc>
          <w:tcPr>
            <w:tcW w:w="992" w:type="dxa"/>
            <w:tcBorders>
              <w:left w:val="nil"/>
              <w:right w:val="nil"/>
            </w:tcBorders>
            <w:shd w:val="clear" w:color="000000" w:fill="FFFFFF"/>
            <w:tcMar>
              <w:left w:w="57" w:type="dxa"/>
              <w:right w:w="0" w:type="dxa"/>
            </w:tcMar>
            <w:vAlign w:val="center"/>
          </w:tcPr>
          <w:p w14:paraId="704CF35D" w14:textId="52E6E821"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0.1</w:t>
            </w:r>
          </w:p>
        </w:tc>
        <w:tc>
          <w:tcPr>
            <w:tcW w:w="992" w:type="dxa"/>
            <w:tcBorders>
              <w:left w:val="nil"/>
              <w:right w:val="nil"/>
            </w:tcBorders>
            <w:shd w:val="clear" w:color="000000" w:fill="FFFFFF"/>
            <w:tcMar>
              <w:left w:w="57" w:type="dxa"/>
              <w:right w:w="0" w:type="dxa"/>
            </w:tcMar>
            <w:vAlign w:val="center"/>
          </w:tcPr>
          <w:p w14:paraId="5321248E" w14:textId="3D597DB0"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0.0</w:t>
            </w:r>
          </w:p>
        </w:tc>
      </w:tr>
      <w:tr w:rsidR="0000329C" w:rsidRPr="00BE3AD2" w14:paraId="4926583B" w14:textId="77777777">
        <w:trPr>
          <w:trHeight w:val="290"/>
        </w:trPr>
        <w:tc>
          <w:tcPr>
            <w:tcW w:w="5529" w:type="dxa"/>
            <w:tcBorders>
              <w:left w:val="nil"/>
              <w:right w:val="nil"/>
            </w:tcBorders>
            <w:shd w:val="clear" w:color="000000" w:fill="FFFFFF"/>
            <w:vAlign w:val="bottom"/>
          </w:tcPr>
          <w:p w14:paraId="209DA14A" w14:textId="29EFB375"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NSW Reconstruction Authority</w:t>
            </w:r>
            <w:r w:rsidR="00A81C38" w:rsidRPr="00A81C38">
              <w:rPr>
                <w:rFonts w:ascii="Arial" w:hAnsi="Arial" w:cs="Arial"/>
                <w:color w:val="000000"/>
                <w:sz w:val="18"/>
                <w:szCs w:val="18"/>
                <w:vertAlign w:val="superscript"/>
              </w:rPr>
              <w:t>(</w:t>
            </w:r>
            <w:r w:rsidR="00FD7CE6">
              <w:rPr>
                <w:rFonts w:ascii="Arial" w:hAnsi="Arial" w:cs="Arial"/>
                <w:color w:val="000000"/>
                <w:sz w:val="18"/>
                <w:szCs w:val="18"/>
                <w:vertAlign w:val="superscript"/>
              </w:rPr>
              <w:t>j</w:t>
            </w:r>
            <w:r w:rsidR="00A81C38" w:rsidRPr="00A81C38">
              <w:rPr>
                <w:rFonts w:ascii="Arial" w:hAnsi="Arial" w:cs="Arial"/>
                <w:color w:val="000000"/>
                <w:sz w:val="18"/>
                <w:szCs w:val="18"/>
                <w:vertAlign w:val="superscript"/>
              </w:rPr>
              <w:t>)</w:t>
            </w:r>
            <w:r>
              <w:rPr>
                <w:rFonts w:ascii="Arial" w:hAnsi="Arial" w:cs="Arial"/>
                <w:color w:val="000000"/>
                <w:sz w:val="18"/>
                <w:szCs w:val="18"/>
              </w:rPr>
              <w:tab/>
            </w:r>
          </w:p>
        </w:tc>
        <w:tc>
          <w:tcPr>
            <w:tcW w:w="992" w:type="dxa"/>
            <w:tcBorders>
              <w:left w:val="nil"/>
              <w:right w:val="nil"/>
            </w:tcBorders>
            <w:shd w:val="clear" w:color="000000" w:fill="FFFFFF"/>
            <w:tcMar>
              <w:left w:w="57" w:type="dxa"/>
              <w:right w:w="0" w:type="dxa"/>
            </w:tcMar>
            <w:vAlign w:val="center"/>
          </w:tcPr>
          <w:p w14:paraId="5A414E8D" w14:textId="4A60FE7B"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122.1</w:t>
            </w:r>
          </w:p>
        </w:tc>
        <w:tc>
          <w:tcPr>
            <w:tcW w:w="1134" w:type="dxa"/>
            <w:tcBorders>
              <w:left w:val="nil"/>
              <w:right w:val="nil"/>
            </w:tcBorders>
            <w:shd w:val="clear" w:color="000000" w:fill="FFFFFF"/>
            <w:tcMar>
              <w:left w:w="57" w:type="dxa"/>
              <w:right w:w="0" w:type="dxa"/>
            </w:tcMar>
            <w:vAlign w:val="center"/>
          </w:tcPr>
          <w:p w14:paraId="166F59AE" w14:textId="2042A0AE"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56.9</w:t>
            </w:r>
          </w:p>
        </w:tc>
        <w:tc>
          <w:tcPr>
            <w:tcW w:w="992" w:type="dxa"/>
            <w:tcBorders>
              <w:left w:val="nil"/>
              <w:right w:val="nil"/>
            </w:tcBorders>
            <w:shd w:val="clear" w:color="000000" w:fill="FFFFFF"/>
            <w:tcMar>
              <w:left w:w="57" w:type="dxa"/>
              <w:right w:w="0" w:type="dxa"/>
            </w:tcMar>
            <w:vAlign w:val="center"/>
          </w:tcPr>
          <w:p w14:paraId="48D0359D" w14:textId="1E10BF9D"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80.5</w:t>
            </w:r>
          </w:p>
        </w:tc>
        <w:tc>
          <w:tcPr>
            <w:tcW w:w="992" w:type="dxa"/>
            <w:tcBorders>
              <w:left w:val="nil"/>
              <w:right w:val="nil"/>
            </w:tcBorders>
            <w:shd w:val="clear" w:color="000000" w:fill="FFFFFF"/>
            <w:tcMar>
              <w:left w:w="57" w:type="dxa"/>
              <w:right w:w="0" w:type="dxa"/>
            </w:tcMar>
            <w:vAlign w:val="center"/>
          </w:tcPr>
          <w:p w14:paraId="76A593DC" w14:textId="50FD3D09"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23.6</w:t>
            </w:r>
          </w:p>
        </w:tc>
      </w:tr>
      <w:tr w:rsidR="0000329C" w:rsidRPr="00BE3AD2" w14:paraId="1AD2FCCD" w14:textId="77777777">
        <w:trPr>
          <w:trHeight w:val="290"/>
        </w:trPr>
        <w:tc>
          <w:tcPr>
            <w:tcW w:w="5529" w:type="dxa"/>
            <w:tcBorders>
              <w:left w:val="nil"/>
              <w:right w:val="nil"/>
            </w:tcBorders>
            <w:shd w:val="clear" w:color="000000" w:fill="FFFFFF"/>
            <w:vAlign w:val="bottom"/>
          </w:tcPr>
          <w:p w14:paraId="21B0E8C2" w14:textId="64D9F6E1" w:rsidR="0000329C" w:rsidRDefault="0000329C" w:rsidP="0000329C">
            <w:pPr>
              <w:tabs>
                <w:tab w:val="right" w:leader="dot" w:pos="5793"/>
              </w:tabs>
              <w:rPr>
                <w:rFonts w:ascii="Arial" w:hAnsi="Arial" w:cs="Arial"/>
                <w:color w:val="000000"/>
                <w:sz w:val="18"/>
                <w:szCs w:val="18"/>
              </w:rPr>
            </w:pPr>
            <w:r>
              <w:rPr>
                <w:rFonts w:ascii="Arial" w:hAnsi="Arial" w:cs="Arial"/>
                <w:color w:val="000000"/>
                <w:sz w:val="18"/>
                <w:szCs w:val="18"/>
              </w:rPr>
              <w:t>Public Service Commission</w:t>
            </w:r>
            <w:r w:rsidR="00D13AE2" w:rsidRPr="00D13AE2">
              <w:rPr>
                <w:rFonts w:ascii="Arial" w:hAnsi="Arial" w:cs="Arial"/>
                <w:color w:val="000000"/>
                <w:sz w:val="18"/>
                <w:szCs w:val="18"/>
                <w:vertAlign w:val="superscript"/>
              </w:rPr>
              <w:t>(</w:t>
            </w:r>
            <w:r w:rsidR="00FD7CE6">
              <w:rPr>
                <w:rFonts w:ascii="Arial" w:hAnsi="Arial" w:cs="Arial"/>
                <w:color w:val="000000"/>
                <w:sz w:val="18"/>
                <w:szCs w:val="18"/>
                <w:vertAlign w:val="superscript"/>
              </w:rPr>
              <w:t>k</w:t>
            </w:r>
            <w:r w:rsidR="00D13AE2" w:rsidRPr="00D13AE2">
              <w:rPr>
                <w:rFonts w:ascii="Arial" w:hAnsi="Arial" w:cs="Arial"/>
                <w:color w:val="000000"/>
                <w:sz w:val="18"/>
                <w:szCs w:val="18"/>
                <w:vertAlign w:val="superscript"/>
              </w:rPr>
              <w:t>)</w:t>
            </w:r>
            <w:r>
              <w:rPr>
                <w:rFonts w:ascii="Arial" w:hAnsi="Arial" w:cs="Arial"/>
                <w:color w:val="000000"/>
                <w:sz w:val="18"/>
                <w:szCs w:val="18"/>
              </w:rPr>
              <w:tab/>
            </w:r>
          </w:p>
        </w:tc>
        <w:tc>
          <w:tcPr>
            <w:tcW w:w="992" w:type="dxa"/>
            <w:tcBorders>
              <w:left w:val="nil"/>
              <w:right w:val="nil"/>
            </w:tcBorders>
            <w:shd w:val="clear" w:color="000000" w:fill="FFFFFF"/>
            <w:tcMar>
              <w:left w:w="57" w:type="dxa"/>
              <w:right w:w="0" w:type="dxa"/>
            </w:tcMar>
            <w:vAlign w:val="center"/>
          </w:tcPr>
          <w:p w14:paraId="1ADE29C1" w14:textId="1E4CC5F2" w:rsidR="0000329C" w:rsidRDefault="0000329C" w:rsidP="00E60B45">
            <w:pPr>
              <w:tabs>
                <w:tab w:val="right" w:leader="dot" w:pos="5793"/>
              </w:tabs>
              <w:ind w:right="115"/>
              <w:jc w:val="right"/>
              <w:rPr>
                <w:rFonts w:ascii="Arial" w:hAnsi="Arial" w:cs="Arial"/>
                <w:color w:val="000000"/>
                <w:sz w:val="18"/>
                <w:szCs w:val="18"/>
              </w:rPr>
            </w:pPr>
            <w:r>
              <w:rPr>
                <w:rFonts w:ascii="Arial" w:hAnsi="Arial" w:cs="Arial"/>
                <w:color w:val="000000"/>
                <w:sz w:val="18"/>
                <w:szCs w:val="18"/>
              </w:rPr>
              <w:t>0.3</w:t>
            </w:r>
          </w:p>
        </w:tc>
        <w:tc>
          <w:tcPr>
            <w:tcW w:w="1134" w:type="dxa"/>
            <w:tcBorders>
              <w:left w:val="nil"/>
              <w:right w:val="nil"/>
            </w:tcBorders>
            <w:shd w:val="clear" w:color="000000" w:fill="FFFFFF"/>
            <w:tcMar>
              <w:left w:w="57" w:type="dxa"/>
              <w:right w:w="0" w:type="dxa"/>
            </w:tcMar>
            <w:vAlign w:val="center"/>
          </w:tcPr>
          <w:p w14:paraId="57F48B55" w14:textId="345569D8" w:rsidR="0000329C" w:rsidRDefault="0000329C" w:rsidP="00E60B45">
            <w:pPr>
              <w:tabs>
                <w:tab w:val="right" w:leader="dot" w:pos="5793"/>
              </w:tabs>
              <w:ind w:right="115"/>
              <w:jc w:val="right"/>
              <w:rPr>
                <w:rFonts w:ascii="Arial" w:hAnsi="Arial" w:cs="Arial"/>
                <w:color w:val="000000"/>
                <w:sz w:val="18"/>
                <w:szCs w:val="18"/>
              </w:rPr>
            </w:pPr>
            <w:r>
              <w:rPr>
                <w:rFonts w:ascii="Arial" w:hAnsi="Arial" w:cs="Arial"/>
                <w:color w:val="000000"/>
                <w:sz w:val="18"/>
                <w:szCs w:val="18"/>
              </w:rPr>
              <w:t>...</w:t>
            </w:r>
          </w:p>
        </w:tc>
        <w:tc>
          <w:tcPr>
            <w:tcW w:w="992" w:type="dxa"/>
            <w:tcBorders>
              <w:left w:val="nil"/>
              <w:right w:val="nil"/>
            </w:tcBorders>
            <w:shd w:val="clear" w:color="000000" w:fill="FFFFFF"/>
            <w:tcMar>
              <w:left w:w="57" w:type="dxa"/>
              <w:right w:w="0" w:type="dxa"/>
            </w:tcMar>
            <w:vAlign w:val="center"/>
          </w:tcPr>
          <w:p w14:paraId="5B921AE3" w14:textId="2CC98F9E" w:rsidR="0000329C" w:rsidRDefault="0000329C" w:rsidP="00E60B45">
            <w:pPr>
              <w:tabs>
                <w:tab w:val="right" w:leader="dot" w:pos="5793"/>
              </w:tabs>
              <w:ind w:right="115"/>
              <w:jc w:val="right"/>
              <w:rPr>
                <w:rFonts w:ascii="Arial" w:hAnsi="Arial" w:cs="Arial"/>
                <w:color w:val="000000"/>
                <w:sz w:val="18"/>
                <w:szCs w:val="18"/>
              </w:rPr>
            </w:pPr>
            <w:r>
              <w:rPr>
                <w:rFonts w:ascii="Arial" w:hAnsi="Arial" w:cs="Arial"/>
                <w:color w:val="000000"/>
                <w:sz w:val="18"/>
                <w:szCs w:val="18"/>
              </w:rPr>
              <w:t>...</w:t>
            </w:r>
          </w:p>
        </w:tc>
        <w:tc>
          <w:tcPr>
            <w:tcW w:w="992" w:type="dxa"/>
            <w:tcBorders>
              <w:left w:val="nil"/>
              <w:right w:val="nil"/>
            </w:tcBorders>
            <w:shd w:val="clear" w:color="000000" w:fill="FFFFFF"/>
            <w:tcMar>
              <w:left w:w="57" w:type="dxa"/>
              <w:right w:w="0" w:type="dxa"/>
            </w:tcMar>
            <w:vAlign w:val="center"/>
          </w:tcPr>
          <w:p w14:paraId="0F1E5C98" w14:textId="0BE3373A" w:rsidR="0000329C" w:rsidRDefault="0000329C" w:rsidP="00E60B45">
            <w:pPr>
              <w:tabs>
                <w:tab w:val="right" w:leader="dot" w:pos="5793"/>
              </w:tabs>
              <w:ind w:right="115"/>
              <w:jc w:val="right"/>
              <w:rPr>
                <w:rFonts w:ascii="Arial" w:hAnsi="Arial" w:cs="Arial"/>
                <w:color w:val="000000"/>
                <w:sz w:val="18"/>
                <w:szCs w:val="18"/>
              </w:rPr>
            </w:pPr>
            <w:r>
              <w:rPr>
                <w:rFonts w:ascii="Arial" w:hAnsi="Arial" w:cs="Arial"/>
                <w:color w:val="000000"/>
                <w:sz w:val="18"/>
                <w:szCs w:val="18"/>
              </w:rPr>
              <w:t>...</w:t>
            </w:r>
          </w:p>
        </w:tc>
      </w:tr>
      <w:tr w:rsidR="0000329C" w:rsidRPr="00E37AA8" w14:paraId="766D8710" w14:textId="77777777">
        <w:trPr>
          <w:trHeight w:val="290"/>
        </w:trPr>
        <w:tc>
          <w:tcPr>
            <w:tcW w:w="5529" w:type="dxa"/>
            <w:tcBorders>
              <w:left w:val="nil"/>
              <w:right w:val="nil"/>
            </w:tcBorders>
            <w:shd w:val="clear" w:color="000000" w:fill="FFFFFF"/>
            <w:vAlign w:val="bottom"/>
          </w:tcPr>
          <w:p w14:paraId="5F13AC45" w14:textId="56A60BDC" w:rsidR="0000329C" w:rsidRPr="00E37AA8" w:rsidRDefault="0000329C" w:rsidP="0000329C">
            <w:pPr>
              <w:spacing w:before="40" w:after="40" w:line="220" w:lineRule="atLeast"/>
              <w:rPr>
                <w:rFonts w:ascii="Arial" w:hAnsi="Arial" w:cs="Arial"/>
                <w:b/>
                <w:bCs/>
                <w:color w:val="000000"/>
                <w:sz w:val="18"/>
                <w:szCs w:val="18"/>
              </w:rPr>
            </w:pPr>
            <w:r>
              <w:rPr>
                <w:rFonts w:ascii="Arial" w:hAnsi="Arial" w:cs="Arial"/>
                <w:b/>
                <w:bCs/>
                <w:color w:val="000000"/>
                <w:sz w:val="18"/>
                <w:szCs w:val="18"/>
              </w:rPr>
              <w:t>Primary Industries and Regional Development</w:t>
            </w:r>
          </w:p>
        </w:tc>
        <w:tc>
          <w:tcPr>
            <w:tcW w:w="992" w:type="dxa"/>
            <w:tcBorders>
              <w:left w:val="nil"/>
              <w:right w:val="nil"/>
            </w:tcBorders>
            <w:shd w:val="clear" w:color="000000" w:fill="FFFFFF"/>
            <w:tcMar>
              <w:left w:w="57" w:type="dxa"/>
              <w:right w:w="0" w:type="dxa"/>
            </w:tcMar>
            <w:vAlign w:val="center"/>
          </w:tcPr>
          <w:p w14:paraId="10C4AEEF" w14:textId="3B6FFEAA" w:rsidR="0000329C" w:rsidRPr="00E37AA8" w:rsidRDefault="0000329C" w:rsidP="00E60B45">
            <w:pPr>
              <w:spacing w:before="40" w:after="40" w:line="220" w:lineRule="atLeast"/>
              <w:ind w:right="115"/>
              <w:rPr>
                <w:rFonts w:ascii="Arial" w:hAnsi="Arial" w:cs="Arial"/>
                <w:b/>
                <w:bCs/>
                <w:color w:val="000000"/>
                <w:sz w:val="18"/>
                <w:szCs w:val="18"/>
              </w:rPr>
            </w:pPr>
            <w:r>
              <w:rPr>
                <w:rFonts w:ascii="Arial" w:hAnsi="Arial" w:cs="Arial"/>
                <w:color w:val="000000"/>
                <w:sz w:val="18"/>
                <w:szCs w:val="18"/>
              </w:rPr>
              <w:t> </w:t>
            </w:r>
          </w:p>
        </w:tc>
        <w:tc>
          <w:tcPr>
            <w:tcW w:w="1134" w:type="dxa"/>
            <w:tcBorders>
              <w:left w:val="nil"/>
              <w:right w:val="nil"/>
            </w:tcBorders>
            <w:shd w:val="clear" w:color="000000" w:fill="FFFFFF"/>
            <w:tcMar>
              <w:left w:w="57" w:type="dxa"/>
              <w:right w:w="0" w:type="dxa"/>
            </w:tcMar>
            <w:vAlign w:val="center"/>
          </w:tcPr>
          <w:p w14:paraId="6477AE76" w14:textId="0149D19D" w:rsidR="0000329C" w:rsidRPr="00E37AA8" w:rsidRDefault="0000329C" w:rsidP="00E60B45">
            <w:pPr>
              <w:spacing w:before="40" w:after="40" w:line="220" w:lineRule="atLeast"/>
              <w:ind w:right="115"/>
              <w:rPr>
                <w:rFonts w:ascii="Arial" w:hAnsi="Arial" w:cs="Arial"/>
                <w:b/>
                <w:bCs/>
                <w:color w:val="000000"/>
                <w:sz w:val="18"/>
                <w:szCs w:val="18"/>
              </w:rPr>
            </w:pPr>
            <w:r>
              <w:rPr>
                <w:rFonts w:ascii="Arial" w:hAnsi="Arial" w:cs="Arial"/>
                <w:color w:val="000000"/>
                <w:sz w:val="18"/>
                <w:szCs w:val="18"/>
              </w:rPr>
              <w:t> </w:t>
            </w:r>
          </w:p>
        </w:tc>
        <w:tc>
          <w:tcPr>
            <w:tcW w:w="992" w:type="dxa"/>
            <w:tcBorders>
              <w:left w:val="nil"/>
              <w:right w:val="nil"/>
            </w:tcBorders>
            <w:shd w:val="clear" w:color="000000" w:fill="FFFFFF"/>
            <w:tcMar>
              <w:left w:w="57" w:type="dxa"/>
              <w:right w:w="0" w:type="dxa"/>
            </w:tcMar>
            <w:vAlign w:val="center"/>
          </w:tcPr>
          <w:p w14:paraId="5E6CC214" w14:textId="4B4CA590" w:rsidR="0000329C" w:rsidRPr="00E37AA8" w:rsidRDefault="0000329C" w:rsidP="00E60B45">
            <w:pPr>
              <w:spacing w:before="40" w:after="40" w:line="220" w:lineRule="atLeast"/>
              <w:ind w:right="115"/>
              <w:rPr>
                <w:rFonts w:ascii="Arial" w:hAnsi="Arial" w:cs="Arial"/>
                <w:b/>
                <w:bCs/>
                <w:color w:val="000000"/>
                <w:sz w:val="18"/>
                <w:szCs w:val="18"/>
              </w:rPr>
            </w:pPr>
            <w:r>
              <w:rPr>
                <w:rFonts w:ascii="Arial" w:hAnsi="Arial" w:cs="Arial"/>
                <w:color w:val="000000"/>
                <w:sz w:val="18"/>
                <w:szCs w:val="18"/>
              </w:rPr>
              <w:t> </w:t>
            </w:r>
          </w:p>
        </w:tc>
        <w:tc>
          <w:tcPr>
            <w:tcW w:w="992" w:type="dxa"/>
            <w:tcBorders>
              <w:left w:val="nil"/>
              <w:right w:val="nil"/>
            </w:tcBorders>
            <w:shd w:val="clear" w:color="000000" w:fill="FFFFFF"/>
            <w:tcMar>
              <w:left w:w="57" w:type="dxa"/>
              <w:right w:w="0" w:type="dxa"/>
            </w:tcMar>
            <w:vAlign w:val="center"/>
          </w:tcPr>
          <w:p w14:paraId="0D5E519C" w14:textId="34B75428" w:rsidR="0000329C" w:rsidRPr="00E37AA8" w:rsidRDefault="0000329C" w:rsidP="00E60B45">
            <w:pPr>
              <w:spacing w:before="40" w:after="40" w:line="220" w:lineRule="atLeast"/>
              <w:ind w:right="115"/>
              <w:rPr>
                <w:rFonts w:ascii="Arial" w:hAnsi="Arial" w:cs="Arial"/>
                <w:b/>
                <w:bCs/>
                <w:color w:val="000000"/>
                <w:sz w:val="18"/>
                <w:szCs w:val="18"/>
              </w:rPr>
            </w:pPr>
          </w:p>
        </w:tc>
      </w:tr>
      <w:tr w:rsidR="0000329C" w:rsidRPr="00BE3AD2" w14:paraId="183C8867" w14:textId="77777777">
        <w:trPr>
          <w:trHeight w:val="290"/>
        </w:trPr>
        <w:tc>
          <w:tcPr>
            <w:tcW w:w="5529" w:type="dxa"/>
            <w:tcBorders>
              <w:left w:val="nil"/>
              <w:right w:val="nil"/>
            </w:tcBorders>
            <w:shd w:val="clear" w:color="000000" w:fill="FFFFFF"/>
            <w:vAlign w:val="bottom"/>
          </w:tcPr>
          <w:p w14:paraId="62E37642" w14:textId="4C3DE0B4"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Department of Primary Industries and Regional Development</w:t>
            </w:r>
            <w:r>
              <w:rPr>
                <w:rFonts w:ascii="Arial" w:hAnsi="Arial" w:cs="Arial"/>
                <w:color w:val="000000"/>
                <w:sz w:val="18"/>
                <w:szCs w:val="18"/>
              </w:rPr>
              <w:tab/>
            </w:r>
          </w:p>
        </w:tc>
        <w:tc>
          <w:tcPr>
            <w:tcW w:w="992" w:type="dxa"/>
            <w:tcBorders>
              <w:left w:val="nil"/>
              <w:right w:val="nil"/>
            </w:tcBorders>
            <w:shd w:val="clear" w:color="000000" w:fill="FFFFFF"/>
            <w:tcMar>
              <w:left w:w="57" w:type="dxa"/>
              <w:right w:w="0" w:type="dxa"/>
            </w:tcMar>
            <w:vAlign w:val="center"/>
          </w:tcPr>
          <w:p w14:paraId="4B3CAF26" w14:textId="57588A97"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127.4</w:t>
            </w:r>
          </w:p>
        </w:tc>
        <w:tc>
          <w:tcPr>
            <w:tcW w:w="1134" w:type="dxa"/>
            <w:tcBorders>
              <w:left w:val="nil"/>
              <w:right w:val="nil"/>
            </w:tcBorders>
            <w:shd w:val="clear" w:color="000000" w:fill="FFFFFF"/>
            <w:tcMar>
              <w:left w:w="57" w:type="dxa"/>
              <w:right w:w="0" w:type="dxa"/>
            </w:tcMar>
            <w:vAlign w:val="center"/>
          </w:tcPr>
          <w:p w14:paraId="7218113B" w14:textId="25EE8EEC"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56.2</w:t>
            </w:r>
          </w:p>
        </w:tc>
        <w:tc>
          <w:tcPr>
            <w:tcW w:w="992" w:type="dxa"/>
            <w:tcBorders>
              <w:left w:val="nil"/>
              <w:right w:val="nil"/>
            </w:tcBorders>
            <w:shd w:val="clear" w:color="000000" w:fill="FFFFFF"/>
            <w:tcMar>
              <w:left w:w="57" w:type="dxa"/>
              <w:right w:w="0" w:type="dxa"/>
            </w:tcMar>
            <w:vAlign w:val="center"/>
          </w:tcPr>
          <w:p w14:paraId="2059E8C4" w14:textId="787685CD"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70.8</w:t>
            </w:r>
          </w:p>
        </w:tc>
        <w:tc>
          <w:tcPr>
            <w:tcW w:w="992" w:type="dxa"/>
            <w:tcBorders>
              <w:left w:val="nil"/>
              <w:right w:val="nil"/>
            </w:tcBorders>
            <w:shd w:val="clear" w:color="000000" w:fill="FFFFFF"/>
            <w:tcMar>
              <w:left w:w="57" w:type="dxa"/>
              <w:right w:w="0" w:type="dxa"/>
            </w:tcMar>
            <w:vAlign w:val="center"/>
          </w:tcPr>
          <w:p w14:paraId="34436312" w14:textId="4758C671"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14.6</w:t>
            </w:r>
          </w:p>
        </w:tc>
      </w:tr>
      <w:tr w:rsidR="0000329C" w:rsidRPr="00BE3AD2" w14:paraId="784DF710" w14:textId="77777777">
        <w:trPr>
          <w:trHeight w:val="290"/>
        </w:trPr>
        <w:tc>
          <w:tcPr>
            <w:tcW w:w="5529" w:type="dxa"/>
            <w:tcBorders>
              <w:left w:val="nil"/>
              <w:right w:val="nil"/>
            </w:tcBorders>
            <w:shd w:val="clear" w:color="000000" w:fill="FFFFFF"/>
            <w:vAlign w:val="bottom"/>
          </w:tcPr>
          <w:p w14:paraId="6549893E" w14:textId="7CE24668"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New South Wales Rural Assistance Authority</w:t>
            </w:r>
            <w:r>
              <w:rPr>
                <w:rFonts w:ascii="Arial" w:hAnsi="Arial" w:cs="Arial"/>
                <w:color w:val="000000"/>
                <w:sz w:val="18"/>
                <w:szCs w:val="18"/>
              </w:rPr>
              <w:tab/>
            </w:r>
          </w:p>
        </w:tc>
        <w:tc>
          <w:tcPr>
            <w:tcW w:w="992" w:type="dxa"/>
            <w:tcBorders>
              <w:left w:val="nil"/>
              <w:right w:val="nil"/>
            </w:tcBorders>
            <w:shd w:val="clear" w:color="000000" w:fill="FFFFFF"/>
            <w:tcMar>
              <w:left w:w="57" w:type="dxa"/>
              <w:right w:w="0" w:type="dxa"/>
            </w:tcMar>
            <w:vAlign w:val="center"/>
          </w:tcPr>
          <w:p w14:paraId="512307B5" w14:textId="26E5F948"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0.1</w:t>
            </w:r>
          </w:p>
        </w:tc>
        <w:tc>
          <w:tcPr>
            <w:tcW w:w="1134" w:type="dxa"/>
            <w:tcBorders>
              <w:left w:val="nil"/>
              <w:right w:val="nil"/>
            </w:tcBorders>
            <w:shd w:val="clear" w:color="000000" w:fill="FFFFFF"/>
            <w:tcMar>
              <w:left w:w="57" w:type="dxa"/>
              <w:right w:w="0" w:type="dxa"/>
            </w:tcMar>
            <w:vAlign w:val="center"/>
          </w:tcPr>
          <w:p w14:paraId="47EB9214" w14:textId="0CD15DCC"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w:t>
            </w:r>
          </w:p>
        </w:tc>
        <w:tc>
          <w:tcPr>
            <w:tcW w:w="992" w:type="dxa"/>
            <w:tcBorders>
              <w:left w:val="nil"/>
              <w:right w:val="nil"/>
            </w:tcBorders>
            <w:shd w:val="clear" w:color="000000" w:fill="FFFFFF"/>
            <w:tcMar>
              <w:left w:w="57" w:type="dxa"/>
              <w:right w:w="0" w:type="dxa"/>
            </w:tcMar>
            <w:vAlign w:val="center"/>
          </w:tcPr>
          <w:p w14:paraId="334FF59D" w14:textId="6DE78259"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0.1</w:t>
            </w:r>
          </w:p>
        </w:tc>
        <w:tc>
          <w:tcPr>
            <w:tcW w:w="992" w:type="dxa"/>
            <w:tcBorders>
              <w:left w:val="nil"/>
              <w:right w:val="nil"/>
            </w:tcBorders>
            <w:shd w:val="clear" w:color="000000" w:fill="FFFFFF"/>
            <w:tcMar>
              <w:left w:w="57" w:type="dxa"/>
              <w:right w:w="0" w:type="dxa"/>
            </w:tcMar>
            <w:vAlign w:val="center"/>
          </w:tcPr>
          <w:p w14:paraId="1D8E548A" w14:textId="0DB1C67D"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0.1</w:t>
            </w:r>
          </w:p>
        </w:tc>
      </w:tr>
      <w:tr w:rsidR="0000329C" w:rsidRPr="00BE3AD2" w14:paraId="5C8CEFD6" w14:textId="77777777">
        <w:trPr>
          <w:trHeight w:val="290"/>
        </w:trPr>
        <w:tc>
          <w:tcPr>
            <w:tcW w:w="5529" w:type="dxa"/>
            <w:tcBorders>
              <w:left w:val="nil"/>
              <w:right w:val="nil"/>
            </w:tcBorders>
            <w:shd w:val="clear" w:color="000000" w:fill="FFFFFF"/>
            <w:vAlign w:val="bottom"/>
          </w:tcPr>
          <w:p w14:paraId="620C2536" w14:textId="0FB40F00"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Local Land Services</w:t>
            </w:r>
            <w:r>
              <w:rPr>
                <w:rFonts w:ascii="Arial" w:hAnsi="Arial" w:cs="Arial"/>
                <w:color w:val="000000"/>
                <w:sz w:val="18"/>
                <w:szCs w:val="18"/>
              </w:rPr>
              <w:tab/>
            </w:r>
          </w:p>
        </w:tc>
        <w:tc>
          <w:tcPr>
            <w:tcW w:w="992" w:type="dxa"/>
            <w:tcBorders>
              <w:left w:val="nil"/>
              <w:right w:val="nil"/>
            </w:tcBorders>
            <w:shd w:val="clear" w:color="000000" w:fill="FFFFFF"/>
            <w:tcMar>
              <w:left w:w="57" w:type="dxa"/>
              <w:right w:w="0" w:type="dxa"/>
            </w:tcMar>
            <w:vAlign w:val="center"/>
          </w:tcPr>
          <w:p w14:paraId="06FC60F6" w14:textId="5B0652BF"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6.1</w:t>
            </w:r>
          </w:p>
        </w:tc>
        <w:tc>
          <w:tcPr>
            <w:tcW w:w="1134" w:type="dxa"/>
            <w:tcBorders>
              <w:left w:val="nil"/>
              <w:right w:val="nil"/>
            </w:tcBorders>
            <w:shd w:val="clear" w:color="000000" w:fill="FFFFFF"/>
            <w:tcMar>
              <w:left w:w="57" w:type="dxa"/>
              <w:right w:w="0" w:type="dxa"/>
            </w:tcMar>
            <w:vAlign w:val="center"/>
          </w:tcPr>
          <w:p w14:paraId="1B2076C4" w14:textId="72CD8C08"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12.2</w:t>
            </w:r>
          </w:p>
        </w:tc>
        <w:tc>
          <w:tcPr>
            <w:tcW w:w="992" w:type="dxa"/>
            <w:tcBorders>
              <w:left w:val="nil"/>
              <w:right w:val="nil"/>
            </w:tcBorders>
            <w:shd w:val="clear" w:color="000000" w:fill="FFFFFF"/>
            <w:tcMar>
              <w:left w:w="57" w:type="dxa"/>
              <w:right w:w="0" w:type="dxa"/>
            </w:tcMar>
            <w:vAlign w:val="center"/>
          </w:tcPr>
          <w:p w14:paraId="4778F5EC" w14:textId="6040114D"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7.9</w:t>
            </w:r>
          </w:p>
        </w:tc>
        <w:tc>
          <w:tcPr>
            <w:tcW w:w="992" w:type="dxa"/>
            <w:tcBorders>
              <w:left w:val="nil"/>
              <w:right w:val="nil"/>
            </w:tcBorders>
            <w:shd w:val="clear" w:color="000000" w:fill="FFFFFF"/>
            <w:tcMar>
              <w:left w:w="57" w:type="dxa"/>
              <w:right w:w="0" w:type="dxa"/>
            </w:tcMar>
            <w:vAlign w:val="center"/>
          </w:tcPr>
          <w:p w14:paraId="067F4BD5" w14:textId="200FE7AD"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(4.2)</w:t>
            </w:r>
          </w:p>
        </w:tc>
      </w:tr>
      <w:tr w:rsidR="0000329C" w:rsidRPr="007A0E99" w14:paraId="7F86B92B" w14:textId="77777777">
        <w:trPr>
          <w:trHeight w:val="290"/>
        </w:trPr>
        <w:tc>
          <w:tcPr>
            <w:tcW w:w="5529" w:type="dxa"/>
            <w:tcBorders>
              <w:left w:val="nil"/>
              <w:right w:val="nil"/>
            </w:tcBorders>
            <w:shd w:val="clear" w:color="000000" w:fill="FFFFFF"/>
            <w:vAlign w:val="bottom"/>
          </w:tcPr>
          <w:p w14:paraId="23BD286E" w14:textId="2E559E9A" w:rsidR="0000329C" w:rsidRPr="00182E1F" w:rsidRDefault="0000329C" w:rsidP="0000329C">
            <w:pPr>
              <w:tabs>
                <w:tab w:val="right" w:leader="dot" w:pos="5793"/>
              </w:tabs>
              <w:rPr>
                <w:rFonts w:ascii="Arial" w:hAnsi="Arial" w:cs="Arial"/>
                <w:color w:val="000000"/>
                <w:sz w:val="18"/>
                <w:szCs w:val="18"/>
              </w:rPr>
            </w:pPr>
            <w:r>
              <w:rPr>
                <w:rFonts w:ascii="Arial" w:hAnsi="Arial" w:cs="Arial"/>
                <w:color w:val="000000"/>
                <w:sz w:val="18"/>
                <w:szCs w:val="18"/>
              </w:rPr>
              <w:t>NSW Food Authority</w:t>
            </w:r>
            <w:r>
              <w:rPr>
                <w:rFonts w:ascii="Arial" w:hAnsi="Arial" w:cs="Arial"/>
                <w:color w:val="000000"/>
                <w:sz w:val="18"/>
                <w:szCs w:val="18"/>
              </w:rPr>
              <w:tab/>
            </w:r>
          </w:p>
        </w:tc>
        <w:tc>
          <w:tcPr>
            <w:tcW w:w="992" w:type="dxa"/>
            <w:tcBorders>
              <w:left w:val="nil"/>
              <w:right w:val="nil"/>
            </w:tcBorders>
            <w:shd w:val="clear" w:color="000000" w:fill="FFFFFF"/>
            <w:tcMar>
              <w:left w:w="57" w:type="dxa"/>
              <w:right w:w="0" w:type="dxa"/>
            </w:tcMar>
            <w:vAlign w:val="center"/>
          </w:tcPr>
          <w:p w14:paraId="2AC4D7BB" w14:textId="79080861" w:rsidR="0000329C" w:rsidRPr="00BE3AD2" w:rsidRDefault="0000329C" w:rsidP="00E60B45">
            <w:pPr>
              <w:spacing w:before="40" w:after="40" w:line="220" w:lineRule="atLeast"/>
              <w:ind w:right="115"/>
              <w:jc w:val="right"/>
              <w:rPr>
                <w:rFonts w:ascii="Public Sans" w:hAnsi="Public Sans" w:cs="Arial"/>
                <w:b/>
                <w:bCs/>
                <w:sz w:val="18"/>
                <w:szCs w:val="18"/>
                <w:lang w:eastAsia="en-AU"/>
              </w:rPr>
            </w:pPr>
            <w:r>
              <w:rPr>
                <w:rFonts w:ascii="Arial" w:hAnsi="Arial" w:cs="Arial"/>
                <w:color w:val="000000"/>
                <w:sz w:val="18"/>
                <w:szCs w:val="18"/>
              </w:rPr>
              <w:t>1.1</w:t>
            </w:r>
          </w:p>
        </w:tc>
        <w:tc>
          <w:tcPr>
            <w:tcW w:w="1134" w:type="dxa"/>
            <w:tcBorders>
              <w:left w:val="nil"/>
              <w:right w:val="nil"/>
            </w:tcBorders>
            <w:shd w:val="clear" w:color="000000" w:fill="FFFFFF"/>
            <w:tcMar>
              <w:left w:w="57" w:type="dxa"/>
              <w:right w:w="0" w:type="dxa"/>
            </w:tcMar>
            <w:vAlign w:val="center"/>
          </w:tcPr>
          <w:p w14:paraId="5C94FD9E" w14:textId="75DC02B1" w:rsidR="0000329C" w:rsidRPr="00BE3AD2" w:rsidRDefault="0000329C" w:rsidP="00E60B45">
            <w:pPr>
              <w:spacing w:before="40" w:after="40" w:line="220" w:lineRule="atLeast"/>
              <w:ind w:right="115"/>
              <w:jc w:val="right"/>
              <w:rPr>
                <w:rFonts w:ascii="Public Sans" w:hAnsi="Public Sans" w:cs="Arial"/>
                <w:b/>
                <w:bCs/>
                <w:sz w:val="18"/>
                <w:szCs w:val="18"/>
                <w:lang w:eastAsia="en-AU"/>
              </w:rPr>
            </w:pPr>
            <w:r>
              <w:rPr>
                <w:rFonts w:ascii="Arial" w:hAnsi="Arial" w:cs="Arial"/>
                <w:color w:val="000000"/>
                <w:sz w:val="18"/>
                <w:szCs w:val="18"/>
              </w:rPr>
              <w:t>1.4</w:t>
            </w:r>
          </w:p>
        </w:tc>
        <w:tc>
          <w:tcPr>
            <w:tcW w:w="992" w:type="dxa"/>
            <w:tcBorders>
              <w:left w:val="nil"/>
              <w:right w:val="nil"/>
            </w:tcBorders>
            <w:shd w:val="clear" w:color="000000" w:fill="FFFFFF"/>
            <w:tcMar>
              <w:left w:w="57" w:type="dxa"/>
              <w:right w:w="0" w:type="dxa"/>
            </w:tcMar>
            <w:vAlign w:val="center"/>
          </w:tcPr>
          <w:p w14:paraId="5AD28AB0" w14:textId="498F1E18" w:rsidR="0000329C" w:rsidRPr="00BE3AD2" w:rsidRDefault="0000329C" w:rsidP="00E60B45">
            <w:pPr>
              <w:spacing w:before="40" w:after="40" w:line="220" w:lineRule="atLeast"/>
              <w:ind w:right="115"/>
              <w:jc w:val="right"/>
              <w:rPr>
                <w:rFonts w:ascii="Public Sans" w:hAnsi="Public Sans" w:cs="Arial"/>
                <w:b/>
                <w:bCs/>
                <w:sz w:val="18"/>
                <w:szCs w:val="18"/>
                <w:lang w:eastAsia="en-AU"/>
              </w:rPr>
            </w:pPr>
            <w:r>
              <w:rPr>
                <w:rFonts w:ascii="Arial" w:hAnsi="Arial" w:cs="Arial"/>
                <w:color w:val="000000"/>
                <w:sz w:val="18"/>
                <w:szCs w:val="18"/>
              </w:rPr>
              <w:t>1.1</w:t>
            </w:r>
          </w:p>
        </w:tc>
        <w:tc>
          <w:tcPr>
            <w:tcW w:w="992" w:type="dxa"/>
            <w:tcBorders>
              <w:left w:val="nil"/>
              <w:right w:val="nil"/>
            </w:tcBorders>
            <w:shd w:val="clear" w:color="000000" w:fill="FFFFFF"/>
            <w:tcMar>
              <w:left w:w="57" w:type="dxa"/>
              <w:right w:w="0" w:type="dxa"/>
            </w:tcMar>
            <w:vAlign w:val="center"/>
          </w:tcPr>
          <w:p w14:paraId="5A1F582E" w14:textId="2C5E6534" w:rsidR="0000329C" w:rsidRPr="00BE3AD2" w:rsidRDefault="0000329C" w:rsidP="00E60B45">
            <w:pPr>
              <w:spacing w:before="40" w:after="40" w:line="220" w:lineRule="atLeast"/>
              <w:ind w:right="115"/>
              <w:jc w:val="right"/>
              <w:rPr>
                <w:rFonts w:ascii="Public Sans" w:hAnsi="Public Sans" w:cs="Arial"/>
                <w:b/>
                <w:bCs/>
                <w:sz w:val="18"/>
                <w:szCs w:val="18"/>
                <w:lang w:eastAsia="en-AU"/>
              </w:rPr>
            </w:pPr>
            <w:r>
              <w:rPr>
                <w:rFonts w:ascii="Arial" w:hAnsi="Arial" w:cs="Arial"/>
                <w:color w:val="000000"/>
                <w:sz w:val="18"/>
                <w:szCs w:val="18"/>
              </w:rPr>
              <w:t>(0.3)</w:t>
            </w:r>
          </w:p>
        </w:tc>
      </w:tr>
      <w:tr w:rsidR="0000329C" w:rsidRPr="00E37AA8" w14:paraId="139842E3" w14:textId="77777777">
        <w:trPr>
          <w:trHeight w:val="290"/>
        </w:trPr>
        <w:tc>
          <w:tcPr>
            <w:tcW w:w="5529" w:type="dxa"/>
            <w:tcBorders>
              <w:left w:val="nil"/>
              <w:right w:val="nil"/>
            </w:tcBorders>
            <w:shd w:val="clear" w:color="000000" w:fill="FFFFFF"/>
            <w:vAlign w:val="bottom"/>
          </w:tcPr>
          <w:p w14:paraId="6E7AAC5E" w14:textId="02D82B6B" w:rsidR="0000329C" w:rsidRPr="00182E1F" w:rsidRDefault="0000329C" w:rsidP="0000329C">
            <w:pPr>
              <w:spacing w:before="40" w:after="40" w:line="220" w:lineRule="atLeast"/>
              <w:rPr>
                <w:rFonts w:ascii="Arial" w:hAnsi="Arial" w:cs="Arial"/>
                <w:b/>
                <w:bCs/>
                <w:color w:val="000000"/>
                <w:sz w:val="18"/>
                <w:szCs w:val="18"/>
              </w:rPr>
            </w:pPr>
            <w:r w:rsidRPr="00182E1F">
              <w:rPr>
                <w:rFonts w:ascii="Arial" w:hAnsi="Arial" w:cs="Arial"/>
                <w:b/>
                <w:bCs/>
                <w:color w:val="000000"/>
                <w:sz w:val="18"/>
                <w:szCs w:val="18"/>
              </w:rPr>
              <w:t>Transport and Infrastructure</w:t>
            </w:r>
          </w:p>
        </w:tc>
        <w:tc>
          <w:tcPr>
            <w:tcW w:w="992" w:type="dxa"/>
            <w:tcBorders>
              <w:left w:val="nil"/>
              <w:right w:val="nil"/>
            </w:tcBorders>
            <w:shd w:val="clear" w:color="000000" w:fill="FFFFFF"/>
            <w:tcMar>
              <w:left w:w="57" w:type="dxa"/>
              <w:right w:w="0" w:type="dxa"/>
            </w:tcMar>
            <w:vAlign w:val="center"/>
          </w:tcPr>
          <w:p w14:paraId="733374D4" w14:textId="5F78C91A" w:rsidR="0000329C" w:rsidRPr="00E37AA8" w:rsidRDefault="0000329C" w:rsidP="00E60B45">
            <w:pPr>
              <w:spacing w:before="40" w:after="40" w:line="220" w:lineRule="atLeast"/>
              <w:ind w:right="115"/>
              <w:rPr>
                <w:rFonts w:ascii="Arial" w:hAnsi="Arial" w:cs="Arial"/>
                <w:b/>
                <w:bCs/>
                <w:color w:val="000000"/>
                <w:sz w:val="18"/>
                <w:szCs w:val="18"/>
              </w:rPr>
            </w:pPr>
            <w:r>
              <w:rPr>
                <w:rFonts w:ascii="Arial" w:hAnsi="Arial" w:cs="Arial"/>
                <w:color w:val="000000"/>
                <w:sz w:val="18"/>
                <w:szCs w:val="18"/>
              </w:rPr>
              <w:t> </w:t>
            </w:r>
          </w:p>
        </w:tc>
        <w:tc>
          <w:tcPr>
            <w:tcW w:w="1134" w:type="dxa"/>
            <w:tcBorders>
              <w:left w:val="nil"/>
              <w:right w:val="nil"/>
            </w:tcBorders>
            <w:shd w:val="clear" w:color="000000" w:fill="FFFFFF"/>
            <w:tcMar>
              <w:left w:w="57" w:type="dxa"/>
              <w:right w:w="0" w:type="dxa"/>
            </w:tcMar>
            <w:vAlign w:val="center"/>
          </w:tcPr>
          <w:p w14:paraId="1815CB66" w14:textId="07518438" w:rsidR="0000329C" w:rsidRPr="00E37AA8" w:rsidRDefault="0000329C" w:rsidP="00E60B45">
            <w:pPr>
              <w:spacing w:before="40" w:after="40" w:line="220" w:lineRule="atLeast"/>
              <w:ind w:right="115"/>
              <w:rPr>
                <w:rFonts w:ascii="Arial" w:hAnsi="Arial" w:cs="Arial"/>
                <w:b/>
                <w:bCs/>
                <w:color w:val="000000"/>
                <w:sz w:val="18"/>
                <w:szCs w:val="18"/>
              </w:rPr>
            </w:pPr>
            <w:r>
              <w:rPr>
                <w:rFonts w:ascii="Arial" w:hAnsi="Arial" w:cs="Arial"/>
                <w:color w:val="000000"/>
                <w:sz w:val="18"/>
                <w:szCs w:val="18"/>
              </w:rPr>
              <w:t> </w:t>
            </w:r>
          </w:p>
        </w:tc>
        <w:tc>
          <w:tcPr>
            <w:tcW w:w="992" w:type="dxa"/>
            <w:tcBorders>
              <w:left w:val="nil"/>
              <w:right w:val="nil"/>
            </w:tcBorders>
            <w:shd w:val="clear" w:color="000000" w:fill="FFFFFF"/>
            <w:tcMar>
              <w:left w:w="57" w:type="dxa"/>
              <w:right w:w="0" w:type="dxa"/>
            </w:tcMar>
            <w:vAlign w:val="center"/>
          </w:tcPr>
          <w:p w14:paraId="1728CE91" w14:textId="7D07A535" w:rsidR="0000329C" w:rsidRPr="00E37AA8" w:rsidRDefault="0000329C" w:rsidP="00E60B45">
            <w:pPr>
              <w:spacing w:before="40" w:after="40" w:line="220" w:lineRule="atLeast"/>
              <w:ind w:right="115"/>
              <w:rPr>
                <w:rFonts w:ascii="Arial" w:hAnsi="Arial" w:cs="Arial"/>
                <w:b/>
                <w:bCs/>
                <w:color w:val="000000"/>
                <w:sz w:val="18"/>
                <w:szCs w:val="18"/>
              </w:rPr>
            </w:pPr>
            <w:r>
              <w:rPr>
                <w:rFonts w:ascii="Arial" w:hAnsi="Arial" w:cs="Arial"/>
                <w:color w:val="000000"/>
                <w:sz w:val="18"/>
                <w:szCs w:val="18"/>
              </w:rPr>
              <w:t> </w:t>
            </w:r>
          </w:p>
        </w:tc>
        <w:tc>
          <w:tcPr>
            <w:tcW w:w="992" w:type="dxa"/>
            <w:tcBorders>
              <w:left w:val="nil"/>
              <w:right w:val="nil"/>
            </w:tcBorders>
            <w:shd w:val="clear" w:color="000000" w:fill="FFFFFF"/>
            <w:tcMar>
              <w:left w:w="57" w:type="dxa"/>
              <w:right w:w="0" w:type="dxa"/>
            </w:tcMar>
            <w:vAlign w:val="center"/>
          </w:tcPr>
          <w:p w14:paraId="1389413B" w14:textId="77969CBB" w:rsidR="0000329C" w:rsidRPr="00E37AA8" w:rsidRDefault="0000329C" w:rsidP="00E60B45">
            <w:pPr>
              <w:spacing w:before="40" w:after="40" w:line="220" w:lineRule="atLeast"/>
              <w:ind w:right="115"/>
              <w:rPr>
                <w:rFonts w:ascii="Arial" w:hAnsi="Arial" w:cs="Arial"/>
                <w:b/>
                <w:bCs/>
                <w:color w:val="000000"/>
                <w:sz w:val="18"/>
                <w:szCs w:val="18"/>
              </w:rPr>
            </w:pPr>
            <w:r>
              <w:rPr>
                <w:rFonts w:ascii="Arial" w:hAnsi="Arial" w:cs="Arial"/>
                <w:color w:val="000000"/>
                <w:sz w:val="18"/>
                <w:szCs w:val="18"/>
              </w:rPr>
              <w:t> </w:t>
            </w:r>
          </w:p>
        </w:tc>
      </w:tr>
      <w:tr w:rsidR="0000329C" w:rsidRPr="00BE3AD2" w14:paraId="335775C1" w14:textId="77777777">
        <w:trPr>
          <w:trHeight w:val="290"/>
        </w:trPr>
        <w:tc>
          <w:tcPr>
            <w:tcW w:w="5529" w:type="dxa"/>
            <w:tcBorders>
              <w:left w:val="nil"/>
              <w:right w:val="nil"/>
            </w:tcBorders>
            <w:shd w:val="clear" w:color="000000" w:fill="FFFFFF"/>
            <w:vAlign w:val="bottom"/>
          </w:tcPr>
          <w:p w14:paraId="534AB8C2" w14:textId="25B23B36"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Transport for NSW</w:t>
            </w:r>
            <w:r>
              <w:rPr>
                <w:rFonts w:ascii="Arial" w:hAnsi="Arial" w:cs="Arial"/>
                <w:color w:val="000000"/>
                <w:sz w:val="18"/>
                <w:szCs w:val="18"/>
              </w:rPr>
              <w:tab/>
            </w:r>
          </w:p>
        </w:tc>
        <w:tc>
          <w:tcPr>
            <w:tcW w:w="992" w:type="dxa"/>
            <w:tcBorders>
              <w:left w:val="nil"/>
              <w:right w:val="nil"/>
            </w:tcBorders>
            <w:shd w:val="clear" w:color="000000" w:fill="FFFFFF"/>
            <w:tcMar>
              <w:left w:w="57" w:type="dxa"/>
              <w:right w:w="0" w:type="dxa"/>
            </w:tcMar>
            <w:vAlign w:val="center"/>
          </w:tcPr>
          <w:p w14:paraId="749ED073" w14:textId="067586A4"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9,071.4</w:t>
            </w:r>
          </w:p>
        </w:tc>
        <w:tc>
          <w:tcPr>
            <w:tcW w:w="1134" w:type="dxa"/>
            <w:tcBorders>
              <w:left w:val="nil"/>
              <w:right w:val="nil"/>
            </w:tcBorders>
            <w:shd w:val="clear" w:color="000000" w:fill="FFFFFF"/>
            <w:tcMar>
              <w:left w:w="57" w:type="dxa"/>
              <w:right w:w="0" w:type="dxa"/>
            </w:tcMar>
            <w:vAlign w:val="center"/>
          </w:tcPr>
          <w:p w14:paraId="0BAFD426" w14:textId="503E0CEC"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7,720.3</w:t>
            </w:r>
          </w:p>
        </w:tc>
        <w:tc>
          <w:tcPr>
            <w:tcW w:w="992" w:type="dxa"/>
            <w:tcBorders>
              <w:left w:val="nil"/>
              <w:right w:val="nil"/>
            </w:tcBorders>
            <w:shd w:val="clear" w:color="000000" w:fill="FFFFFF"/>
            <w:tcMar>
              <w:left w:w="57" w:type="dxa"/>
              <w:right w:w="0" w:type="dxa"/>
            </w:tcMar>
            <w:vAlign w:val="center"/>
          </w:tcPr>
          <w:p w14:paraId="736A7FC2" w14:textId="6722230C"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7,469.0</w:t>
            </w:r>
          </w:p>
        </w:tc>
        <w:tc>
          <w:tcPr>
            <w:tcW w:w="992" w:type="dxa"/>
            <w:tcBorders>
              <w:left w:val="nil"/>
              <w:right w:val="nil"/>
            </w:tcBorders>
            <w:shd w:val="clear" w:color="000000" w:fill="FFFFFF"/>
            <w:tcMar>
              <w:left w:w="57" w:type="dxa"/>
              <w:right w:w="0" w:type="dxa"/>
            </w:tcMar>
            <w:vAlign w:val="center"/>
          </w:tcPr>
          <w:p w14:paraId="57B41A07" w14:textId="6955A0AD"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(251.3)</w:t>
            </w:r>
          </w:p>
        </w:tc>
      </w:tr>
      <w:tr w:rsidR="0000329C" w:rsidRPr="00BE3AD2" w14:paraId="21DA865D" w14:textId="77777777">
        <w:trPr>
          <w:trHeight w:val="290"/>
        </w:trPr>
        <w:tc>
          <w:tcPr>
            <w:tcW w:w="5529" w:type="dxa"/>
            <w:tcBorders>
              <w:left w:val="nil"/>
              <w:right w:val="nil"/>
            </w:tcBorders>
            <w:shd w:val="clear" w:color="000000" w:fill="FFFFFF"/>
            <w:vAlign w:val="bottom"/>
          </w:tcPr>
          <w:p w14:paraId="3D4D4694" w14:textId="4196421C"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Sydney Metro</w:t>
            </w:r>
            <w:r>
              <w:rPr>
                <w:rFonts w:ascii="Arial" w:hAnsi="Arial" w:cs="Arial"/>
                <w:color w:val="000000"/>
                <w:sz w:val="18"/>
                <w:szCs w:val="18"/>
              </w:rPr>
              <w:tab/>
            </w:r>
          </w:p>
        </w:tc>
        <w:tc>
          <w:tcPr>
            <w:tcW w:w="992" w:type="dxa"/>
            <w:tcBorders>
              <w:left w:val="nil"/>
              <w:right w:val="nil"/>
            </w:tcBorders>
            <w:shd w:val="clear" w:color="000000" w:fill="FFFFFF"/>
            <w:tcMar>
              <w:left w:w="57" w:type="dxa"/>
              <w:right w:w="0" w:type="dxa"/>
            </w:tcMar>
            <w:vAlign w:val="center"/>
          </w:tcPr>
          <w:p w14:paraId="589970F5" w14:textId="08A4D574"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6,563.3</w:t>
            </w:r>
          </w:p>
        </w:tc>
        <w:tc>
          <w:tcPr>
            <w:tcW w:w="1134" w:type="dxa"/>
            <w:tcBorders>
              <w:left w:val="nil"/>
              <w:right w:val="nil"/>
            </w:tcBorders>
            <w:shd w:val="clear" w:color="000000" w:fill="FFFFFF"/>
            <w:tcMar>
              <w:left w:w="57" w:type="dxa"/>
              <w:right w:w="0" w:type="dxa"/>
            </w:tcMar>
            <w:vAlign w:val="center"/>
          </w:tcPr>
          <w:p w14:paraId="118F5500" w14:textId="51AE5F24"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4,666.4</w:t>
            </w:r>
          </w:p>
        </w:tc>
        <w:tc>
          <w:tcPr>
            <w:tcW w:w="992" w:type="dxa"/>
            <w:tcBorders>
              <w:left w:val="nil"/>
              <w:right w:val="nil"/>
            </w:tcBorders>
            <w:shd w:val="clear" w:color="000000" w:fill="FFFFFF"/>
            <w:tcMar>
              <w:left w:w="57" w:type="dxa"/>
              <w:right w:w="0" w:type="dxa"/>
            </w:tcMar>
            <w:vAlign w:val="center"/>
          </w:tcPr>
          <w:p w14:paraId="42BCAD5A" w14:textId="6360F971"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4,986.3</w:t>
            </w:r>
          </w:p>
        </w:tc>
        <w:tc>
          <w:tcPr>
            <w:tcW w:w="992" w:type="dxa"/>
            <w:tcBorders>
              <w:left w:val="nil"/>
              <w:right w:val="nil"/>
            </w:tcBorders>
            <w:shd w:val="clear" w:color="000000" w:fill="FFFFFF"/>
            <w:tcMar>
              <w:left w:w="57" w:type="dxa"/>
              <w:right w:w="0" w:type="dxa"/>
            </w:tcMar>
            <w:vAlign w:val="center"/>
          </w:tcPr>
          <w:p w14:paraId="5B53330E" w14:textId="473E9EC6"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319.9</w:t>
            </w:r>
          </w:p>
        </w:tc>
      </w:tr>
      <w:tr w:rsidR="0000329C" w:rsidRPr="007A0E99" w14:paraId="00D1F9E8" w14:textId="77777777">
        <w:trPr>
          <w:trHeight w:val="290"/>
        </w:trPr>
        <w:tc>
          <w:tcPr>
            <w:tcW w:w="5529" w:type="dxa"/>
            <w:tcBorders>
              <w:left w:val="nil"/>
              <w:right w:val="nil"/>
            </w:tcBorders>
            <w:shd w:val="clear" w:color="000000" w:fill="FFFFFF"/>
            <w:vAlign w:val="bottom"/>
          </w:tcPr>
          <w:p w14:paraId="5761754D" w14:textId="3C730E8E" w:rsidR="0000329C" w:rsidRPr="00BE3AD2" w:rsidRDefault="0000329C" w:rsidP="0000329C">
            <w:pPr>
              <w:tabs>
                <w:tab w:val="right" w:leader="dot" w:pos="5793"/>
              </w:tabs>
              <w:rPr>
                <w:rFonts w:ascii="Public Sans" w:hAnsi="Public Sans" w:cs="Arial"/>
                <w:b/>
                <w:bCs/>
                <w:sz w:val="18"/>
                <w:szCs w:val="18"/>
                <w:lang w:eastAsia="en-AU"/>
              </w:rPr>
            </w:pPr>
            <w:r>
              <w:rPr>
                <w:rFonts w:ascii="Arial" w:hAnsi="Arial" w:cs="Arial"/>
                <w:color w:val="000000"/>
                <w:sz w:val="18"/>
                <w:szCs w:val="18"/>
              </w:rPr>
              <w:t>Office of Transport Safety Investigations</w:t>
            </w:r>
            <w:r>
              <w:rPr>
                <w:rFonts w:ascii="Arial" w:hAnsi="Arial" w:cs="Arial"/>
                <w:color w:val="000000"/>
                <w:sz w:val="18"/>
                <w:szCs w:val="18"/>
              </w:rPr>
              <w:tab/>
            </w:r>
          </w:p>
        </w:tc>
        <w:tc>
          <w:tcPr>
            <w:tcW w:w="992" w:type="dxa"/>
            <w:tcBorders>
              <w:left w:val="nil"/>
              <w:right w:val="nil"/>
            </w:tcBorders>
            <w:shd w:val="clear" w:color="000000" w:fill="FFFFFF"/>
            <w:tcMar>
              <w:left w:w="57" w:type="dxa"/>
              <w:right w:w="0" w:type="dxa"/>
            </w:tcMar>
            <w:vAlign w:val="center"/>
          </w:tcPr>
          <w:p w14:paraId="50DDEACE" w14:textId="587ADB99" w:rsidR="0000329C" w:rsidRPr="00BE3AD2" w:rsidRDefault="0000329C" w:rsidP="00E60B45">
            <w:pPr>
              <w:spacing w:before="40" w:after="40" w:line="220" w:lineRule="atLeast"/>
              <w:ind w:right="115"/>
              <w:jc w:val="right"/>
              <w:rPr>
                <w:rFonts w:ascii="Public Sans" w:hAnsi="Public Sans" w:cs="Arial"/>
                <w:b/>
                <w:bCs/>
                <w:sz w:val="18"/>
                <w:szCs w:val="18"/>
                <w:lang w:eastAsia="en-AU"/>
              </w:rPr>
            </w:pPr>
            <w:r>
              <w:rPr>
                <w:rFonts w:ascii="Arial" w:hAnsi="Arial" w:cs="Arial"/>
                <w:color w:val="000000"/>
                <w:sz w:val="18"/>
                <w:szCs w:val="18"/>
              </w:rPr>
              <w:t>0.1</w:t>
            </w:r>
          </w:p>
        </w:tc>
        <w:tc>
          <w:tcPr>
            <w:tcW w:w="1134" w:type="dxa"/>
            <w:tcBorders>
              <w:left w:val="nil"/>
              <w:right w:val="nil"/>
            </w:tcBorders>
            <w:shd w:val="clear" w:color="000000" w:fill="FFFFFF"/>
            <w:tcMar>
              <w:left w:w="57" w:type="dxa"/>
              <w:right w:w="0" w:type="dxa"/>
            </w:tcMar>
            <w:vAlign w:val="center"/>
          </w:tcPr>
          <w:p w14:paraId="6C85C6E3" w14:textId="56FC4837" w:rsidR="0000329C" w:rsidRPr="00BE3AD2" w:rsidRDefault="0000329C" w:rsidP="00E60B45">
            <w:pPr>
              <w:spacing w:before="40" w:after="40" w:line="220" w:lineRule="atLeast"/>
              <w:ind w:right="115"/>
              <w:jc w:val="right"/>
              <w:rPr>
                <w:rFonts w:ascii="Public Sans" w:hAnsi="Public Sans" w:cs="Arial"/>
                <w:b/>
                <w:bCs/>
                <w:sz w:val="18"/>
                <w:szCs w:val="18"/>
                <w:lang w:eastAsia="en-AU"/>
              </w:rPr>
            </w:pPr>
            <w:r>
              <w:rPr>
                <w:rFonts w:ascii="Arial" w:hAnsi="Arial" w:cs="Arial"/>
                <w:color w:val="000000"/>
                <w:sz w:val="18"/>
                <w:szCs w:val="18"/>
              </w:rPr>
              <w:t>0.0</w:t>
            </w:r>
          </w:p>
        </w:tc>
        <w:tc>
          <w:tcPr>
            <w:tcW w:w="992" w:type="dxa"/>
            <w:tcBorders>
              <w:left w:val="nil"/>
              <w:right w:val="nil"/>
            </w:tcBorders>
            <w:shd w:val="clear" w:color="000000" w:fill="FFFFFF"/>
            <w:tcMar>
              <w:left w:w="57" w:type="dxa"/>
              <w:right w:w="0" w:type="dxa"/>
            </w:tcMar>
            <w:vAlign w:val="center"/>
          </w:tcPr>
          <w:p w14:paraId="632BDB70" w14:textId="5CA97CDA" w:rsidR="0000329C" w:rsidRPr="00BE3AD2" w:rsidRDefault="0000329C" w:rsidP="00E60B45">
            <w:pPr>
              <w:spacing w:before="40" w:after="40" w:line="220" w:lineRule="atLeast"/>
              <w:ind w:right="115"/>
              <w:jc w:val="right"/>
              <w:rPr>
                <w:rFonts w:ascii="Public Sans" w:hAnsi="Public Sans" w:cs="Arial"/>
                <w:b/>
                <w:bCs/>
                <w:sz w:val="18"/>
                <w:szCs w:val="18"/>
                <w:lang w:eastAsia="en-AU"/>
              </w:rPr>
            </w:pPr>
            <w:r>
              <w:rPr>
                <w:rFonts w:ascii="Arial" w:hAnsi="Arial" w:cs="Arial"/>
                <w:color w:val="000000"/>
                <w:sz w:val="18"/>
                <w:szCs w:val="18"/>
              </w:rPr>
              <w:t>0.2</w:t>
            </w:r>
          </w:p>
        </w:tc>
        <w:tc>
          <w:tcPr>
            <w:tcW w:w="992" w:type="dxa"/>
            <w:tcBorders>
              <w:left w:val="nil"/>
              <w:right w:val="nil"/>
            </w:tcBorders>
            <w:shd w:val="clear" w:color="000000" w:fill="FFFFFF"/>
            <w:tcMar>
              <w:left w:w="57" w:type="dxa"/>
              <w:right w:w="0" w:type="dxa"/>
            </w:tcMar>
            <w:vAlign w:val="center"/>
          </w:tcPr>
          <w:p w14:paraId="248E43F6" w14:textId="221C1622" w:rsidR="0000329C" w:rsidRPr="00BE3AD2" w:rsidRDefault="0000329C" w:rsidP="00E60B45">
            <w:pPr>
              <w:spacing w:before="40" w:after="40" w:line="220" w:lineRule="atLeast"/>
              <w:ind w:right="115"/>
              <w:jc w:val="right"/>
              <w:rPr>
                <w:rFonts w:ascii="Public Sans" w:hAnsi="Public Sans" w:cs="Arial"/>
                <w:b/>
                <w:bCs/>
                <w:sz w:val="18"/>
                <w:szCs w:val="18"/>
                <w:lang w:eastAsia="en-AU"/>
              </w:rPr>
            </w:pPr>
            <w:r>
              <w:rPr>
                <w:rFonts w:ascii="Arial" w:hAnsi="Arial" w:cs="Arial"/>
                <w:color w:val="000000"/>
                <w:sz w:val="18"/>
                <w:szCs w:val="18"/>
              </w:rPr>
              <w:t>0.2</w:t>
            </w:r>
          </w:p>
        </w:tc>
      </w:tr>
      <w:tr w:rsidR="0000329C" w:rsidRPr="00E37AA8" w14:paraId="1E1EC787" w14:textId="77777777">
        <w:trPr>
          <w:trHeight w:val="290"/>
        </w:trPr>
        <w:tc>
          <w:tcPr>
            <w:tcW w:w="5529" w:type="dxa"/>
            <w:tcBorders>
              <w:left w:val="nil"/>
              <w:right w:val="nil"/>
            </w:tcBorders>
            <w:shd w:val="clear" w:color="000000" w:fill="FFFFFF"/>
            <w:vAlign w:val="bottom"/>
          </w:tcPr>
          <w:p w14:paraId="126CDBFA" w14:textId="4E76064A" w:rsidR="0000329C" w:rsidRPr="00E37AA8" w:rsidRDefault="0000329C" w:rsidP="0000329C">
            <w:pPr>
              <w:spacing w:before="40" w:after="40" w:line="220" w:lineRule="atLeast"/>
              <w:rPr>
                <w:rFonts w:ascii="Arial" w:hAnsi="Arial" w:cs="Arial"/>
                <w:b/>
                <w:bCs/>
                <w:color w:val="000000"/>
                <w:sz w:val="18"/>
                <w:szCs w:val="18"/>
              </w:rPr>
            </w:pPr>
            <w:r>
              <w:rPr>
                <w:rFonts w:ascii="Arial" w:hAnsi="Arial" w:cs="Arial"/>
                <w:b/>
                <w:bCs/>
                <w:color w:val="000000"/>
                <w:sz w:val="18"/>
                <w:szCs w:val="18"/>
              </w:rPr>
              <w:t>Treasury</w:t>
            </w:r>
          </w:p>
        </w:tc>
        <w:tc>
          <w:tcPr>
            <w:tcW w:w="992" w:type="dxa"/>
            <w:tcBorders>
              <w:left w:val="nil"/>
              <w:right w:val="nil"/>
            </w:tcBorders>
            <w:shd w:val="clear" w:color="000000" w:fill="FFFFFF"/>
            <w:tcMar>
              <w:left w:w="57" w:type="dxa"/>
              <w:right w:w="0" w:type="dxa"/>
            </w:tcMar>
            <w:vAlign w:val="center"/>
          </w:tcPr>
          <w:p w14:paraId="753FBD1E" w14:textId="05D97B9E" w:rsidR="0000329C" w:rsidRPr="00E37AA8" w:rsidRDefault="0000329C" w:rsidP="00E60B45">
            <w:pPr>
              <w:spacing w:before="40" w:after="40" w:line="220" w:lineRule="atLeast"/>
              <w:ind w:right="115"/>
              <w:rPr>
                <w:rFonts w:ascii="Arial" w:hAnsi="Arial" w:cs="Arial"/>
                <w:b/>
                <w:bCs/>
                <w:color w:val="000000"/>
                <w:sz w:val="18"/>
                <w:szCs w:val="18"/>
              </w:rPr>
            </w:pPr>
            <w:r>
              <w:rPr>
                <w:rFonts w:ascii="Arial" w:hAnsi="Arial" w:cs="Arial"/>
                <w:color w:val="000000"/>
                <w:sz w:val="18"/>
                <w:szCs w:val="18"/>
              </w:rPr>
              <w:t> </w:t>
            </w:r>
          </w:p>
        </w:tc>
        <w:tc>
          <w:tcPr>
            <w:tcW w:w="1134" w:type="dxa"/>
            <w:tcBorders>
              <w:left w:val="nil"/>
              <w:right w:val="nil"/>
            </w:tcBorders>
            <w:shd w:val="clear" w:color="000000" w:fill="FFFFFF"/>
            <w:tcMar>
              <w:left w:w="57" w:type="dxa"/>
              <w:right w:w="0" w:type="dxa"/>
            </w:tcMar>
            <w:vAlign w:val="center"/>
          </w:tcPr>
          <w:p w14:paraId="29470F30" w14:textId="4C357F07" w:rsidR="0000329C" w:rsidRPr="00E37AA8" w:rsidRDefault="0000329C" w:rsidP="00E60B45">
            <w:pPr>
              <w:spacing w:before="40" w:after="40" w:line="220" w:lineRule="atLeast"/>
              <w:ind w:right="115"/>
              <w:rPr>
                <w:rFonts w:ascii="Arial" w:hAnsi="Arial" w:cs="Arial"/>
                <w:b/>
                <w:bCs/>
                <w:color w:val="000000"/>
                <w:sz w:val="18"/>
                <w:szCs w:val="18"/>
              </w:rPr>
            </w:pPr>
            <w:r>
              <w:rPr>
                <w:rFonts w:ascii="Arial" w:hAnsi="Arial" w:cs="Arial"/>
                <w:color w:val="000000"/>
                <w:sz w:val="18"/>
                <w:szCs w:val="18"/>
              </w:rPr>
              <w:t> </w:t>
            </w:r>
          </w:p>
        </w:tc>
        <w:tc>
          <w:tcPr>
            <w:tcW w:w="992" w:type="dxa"/>
            <w:tcBorders>
              <w:left w:val="nil"/>
              <w:right w:val="nil"/>
            </w:tcBorders>
            <w:shd w:val="clear" w:color="000000" w:fill="FFFFFF"/>
            <w:tcMar>
              <w:left w:w="57" w:type="dxa"/>
              <w:right w:w="0" w:type="dxa"/>
            </w:tcMar>
            <w:vAlign w:val="center"/>
          </w:tcPr>
          <w:p w14:paraId="261E7A3B" w14:textId="144C4F12" w:rsidR="0000329C" w:rsidRPr="00E37AA8" w:rsidRDefault="0000329C" w:rsidP="00E60B45">
            <w:pPr>
              <w:spacing w:before="40" w:after="40" w:line="220" w:lineRule="atLeast"/>
              <w:ind w:right="115"/>
              <w:rPr>
                <w:rFonts w:ascii="Arial" w:hAnsi="Arial" w:cs="Arial"/>
                <w:b/>
                <w:bCs/>
                <w:color w:val="000000"/>
                <w:sz w:val="18"/>
                <w:szCs w:val="18"/>
              </w:rPr>
            </w:pPr>
            <w:r>
              <w:rPr>
                <w:rFonts w:ascii="Arial" w:hAnsi="Arial" w:cs="Arial"/>
                <w:color w:val="000000"/>
                <w:sz w:val="18"/>
                <w:szCs w:val="18"/>
              </w:rPr>
              <w:t> </w:t>
            </w:r>
          </w:p>
        </w:tc>
        <w:tc>
          <w:tcPr>
            <w:tcW w:w="992" w:type="dxa"/>
            <w:tcBorders>
              <w:left w:val="nil"/>
              <w:right w:val="nil"/>
            </w:tcBorders>
            <w:shd w:val="clear" w:color="000000" w:fill="FFFFFF"/>
            <w:tcMar>
              <w:left w:w="57" w:type="dxa"/>
              <w:right w:w="0" w:type="dxa"/>
            </w:tcMar>
            <w:vAlign w:val="center"/>
          </w:tcPr>
          <w:p w14:paraId="7A440272" w14:textId="71B5ACB9" w:rsidR="0000329C" w:rsidRPr="00E37AA8" w:rsidRDefault="0000329C" w:rsidP="00E60B45">
            <w:pPr>
              <w:spacing w:before="40" w:after="40" w:line="220" w:lineRule="atLeast"/>
              <w:ind w:right="115"/>
              <w:rPr>
                <w:rFonts w:ascii="Arial" w:hAnsi="Arial" w:cs="Arial"/>
                <w:b/>
                <w:bCs/>
                <w:color w:val="000000"/>
                <w:sz w:val="18"/>
                <w:szCs w:val="18"/>
              </w:rPr>
            </w:pPr>
            <w:r>
              <w:rPr>
                <w:rFonts w:ascii="Arial" w:hAnsi="Arial" w:cs="Arial"/>
                <w:color w:val="000000"/>
                <w:sz w:val="18"/>
                <w:szCs w:val="18"/>
              </w:rPr>
              <w:t> </w:t>
            </w:r>
          </w:p>
        </w:tc>
      </w:tr>
      <w:tr w:rsidR="0000329C" w:rsidRPr="00BE3AD2" w14:paraId="4640E0E6" w14:textId="77777777">
        <w:trPr>
          <w:trHeight w:val="290"/>
        </w:trPr>
        <w:tc>
          <w:tcPr>
            <w:tcW w:w="5529" w:type="dxa"/>
            <w:tcBorders>
              <w:left w:val="nil"/>
              <w:right w:val="nil"/>
            </w:tcBorders>
            <w:shd w:val="clear" w:color="000000" w:fill="FFFFFF"/>
            <w:vAlign w:val="bottom"/>
          </w:tcPr>
          <w:p w14:paraId="1DD9401D" w14:textId="301079F1"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Treasury</w:t>
            </w:r>
            <w:r>
              <w:rPr>
                <w:rFonts w:ascii="Arial" w:hAnsi="Arial" w:cs="Arial"/>
                <w:color w:val="000000"/>
                <w:sz w:val="18"/>
                <w:szCs w:val="18"/>
              </w:rPr>
              <w:tab/>
            </w:r>
          </w:p>
        </w:tc>
        <w:tc>
          <w:tcPr>
            <w:tcW w:w="992" w:type="dxa"/>
            <w:tcBorders>
              <w:left w:val="nil"/>
              <w:right w:val="nil"/>
            </w:tcBorders>
            <w:shd w:val="clear" w:color="000000" w:fill="FFFFFF"/>
            <w:tcMar>
              <w:left w:w="57" w:type="dxa"/>
              <w:right w:w="0" w:type="dxa"/>
            </w:tcMar>
            <w:vAlign w:val="center"/>
          </w:tcPr>
          <w:p w14:paraId="327D699C" w14:textId="3F45D72B"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25.9</w:t>
            </w:r>
          </w:p>
        </w:tc>
        <w:tc>
          <w:tcPr>
            <w:tcW w:w="1134" w:type="dxa"/>
            <w:tcBorders>
              <w:left w:val="nil"/>
              <w:right w:val="nil"/>
            </w:tcBorders>
            <w:shd w:val="clear" w:color="000000" w:fill="FFFFFF"/>
            <w:tcMar>
              <w:left w:w="57" w:type="dxa"/>
              <w:right w:w="0" w:type="dxa"/>
            </w:tcMar>
            <w:vAlign w:val="center"/>
          </w:tcPr>
          <w:p w14:paraId="10494DAE" w14:textId="7515AB90"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5.7</w:t>
            </w:r>
          </w:p>
        </w:tc>
        <w:tc>
          <w:tcPr>
            <w:tcW w:w="992" w:type="dxa"/>
            <w:tcBorders>
              <w:left w:val="nil"/>
              <w:right w:val="nil"/>
            </w:tcBorders>
            <w:shd w:val="clear" w:color="000000" w:fill="FFFFFF"/>
            <w:tcMar>
              <w:left w:w="57" w:type="dxa"/>
              <w:right w:w="0" w:type="dxa"/>
            </w:tcMar>
            <w:vAlign w:val="center"/>
          </w:tcPr>
          <w:p w14:paraId="6735D50A" w14:textId="18278084"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9.7</w:t>
            </w:r>
          </w:p>
        </w:tc>
        <w:tc>
          <w:tcPr>
            <w:tcW w:w="992" w:type="dxa"/>
            <w:tcBorders>
              <w:left w:val="nil"/>
              <w:right w:val="nil"/>
            </w:tcBorders>
            <w:shd w:val="clear" w:color="000000" w:fill="FFFFFF"/>
            <w:tcMar>
              <w:left w:w="57" w:type="dxa"/>
              <w:right w:w="0" w:type="dxa"/>
            </w:tcMar>
            <w:vAlign w:val="center"/>
          </w:tcPr>
          <w:p w14:paraId="173ACFC1" w14:textId="6C1C3530"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4.0</w:t>
            </w:r>
          </w:p>
        </w:tc>
      </w:tr>
      <w:tr w:rsidR="0000329C" w:rsidRPr="00BE3AD2" w14:paraId="4436663C" w14:textId="77777777">
        <w:trPr>
          <w:trHeight w:val="290"/>
        </w:trPr>
        <w:tc>
          <w:tcPr>
            <w:tcW w:w="5529" w:type="dxa"/>
            <w:tcBorders>
              <w:left w:val="nil"/>
              <w:right w:val="nil"/>
            </w:tcBorders>
            <w:shd w:val="clear" w:color="000000" w:fill="FFFFFF"/>
            <w:vAlign w:val="bottom"/>
          </w:tcPr>
          <w:p w14:paraId="4200C3D4" w14:textId="367486CA"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Infrastructure NSW</w:t>
            </w:r>
            <w:r>
              <w:rPr>
                <w:rFonts w:ascii="Arial" w:hAnsi="Arial" w:cs="Arial"/>
                <w:color w:val="000000"/>
                <w:sz w:val="18"/>
                <w:szCs w:val="18"/>
              </w:rPr>
              <w:tab/>
            </w:r>
          </w:p>
        </w:tc>
        <w:tc>
          <w:tcPr>
            <w:tcW w:w="992" w:type="dxa"/>
            <w:tcBorders>
              <w:left w:val="nil"/>
              <w:right w:val="nil"/>
            </w:tcBorders>
            <w:shd w:val="clear" w:color="000000" w:fill="FFFFFF"/>
            <w:tcMar>
              <w:left w:w="57" w:type="dxa"/>
              <w:right w:w="0" w:type="dxa"/>
            </w:tcMar>
            <w:vAlign w:val="center"/>
          </w:tcPr>
          <w:p w14:paraId="3265618D" w14:textId="2C92A2BE"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135.8</w:t>
            </w:r>
          </w:p>
        </w:tc>
        <w:tc>
          <w:tcPr>
            <w:tcW w:w="1134" w:type="dxa"/>
            <w:tcBorders>
              <w:left w:val="nil"/>
              <w:right w:val="nil"/>
            </w:tcBorders>
            <w:shd w:val="clear" w:color="000000" w:fill="FFFFFF"/>
            <w:tcMar>
              <w:left w:w="57" w:type="dxa"/>
              <w:right w:w="0" w:type="dxa"/>
            </w:tcMar>
            <w:vAlign w:val="center"/>
          </w:tcPr>
          <w:p w14:paraId="765C2746" w14:textId="3A150C16"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120.7</w:t>
            </w:r>
          </w:p>
        </w:tc>
        <w:tc>
          <w:tcPr>
            <w:tcW w:w="992" w:type="dxa"/>
            <w:tcBorders>
              <w:left w:val="nil"/>
              <w:right w:val="nil"/>
            </w:tcBorders>
            <w:shd w:val="clear" w:color="000000" w:fill="FFFFFF"/>
            <w:tcMar>
              <w:left w:w="57" w:type="dxa"/>
              <w:right w:w="0" w:type="dxa"/>
            </w:tcMar>
            <w:vAlign w:val="center"/>
          </w:tcPr>
          <w:p w14:paraId="485BAC74" w14:textId="6E7773B6"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51.4</w:t>
            </w:r>
          </w:p>
        </w:tc>
        <w:tc>
          <w:tcPr>
            <w:tcW w:w="992" w:type="dxa"/>
            <w:tcBorders>
              <w:left w:val="nil"/>
              <w:right w:val="nil"/>
            </w:tcBorders>
            <w:shd w:val="clear" w:color="000000" w:fill="FFFFFF"/>
            <w:tcMar>
              <w:left w:w="57" w:type="dxa"/>
              <w:right w:w="0" w:type="dxa"/>
            </w:tcMar>
            <w:vAlign w:val="center"/>
          </w:tcPr>
          <w:p w14:paraId="7FF3BA13" w14:textId="2A3986D9"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(69.3)</w:t>
            </w:r>
          </w:p>
        </w:tc>
      </w:tr>
      <w:tr w:rsidR="0000329C" w:rsidRPr="00BE3AD2" w14:paraId="0FC3425C" w14:textId="77777777">
        <w:trPr>
          <w:trHeight w:val="290"/>
        </w:trPr>
        <w:tc>
          <w:tcPr>
            <w:tcW w:w="5529" w:type="dxa"/>
            <w:tcBorders>
              <w:left w:val="nil"/>
              <w:right w:val="nil"/>
            </w:tcBorders>
            <w:shd w:val="clear" w:color="000000" w:fill="FFFFFF"/>
            <w:vAlign w:val="bottom"/>
          </w:tcPr>
          <w:p w14:paraId="75FCE509" w14:textId="2F63BE8A"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NSW Self Insurance Corporation</w:t>
            </w:r>
            <w:r>
              <w:rPr>
                <w:rFonts w:ascii="Arial" w:hAnsi="Arial" w:cs="Arial"/>
                <w:color w:val="000000"/>
                <w:sz w:val="18"/>
                <w:szCs w:val="18"/>
              </w:rPr>
              <w:tab/>
            </w:r>
          </w:p>
        </w:tc>
        <w:tc>
          <w:tcPr>
            <w:tcW w:w="992" w:type="dxa"/>
            <w:tcBorders>
              <w:left w:val="nil"/>
              <w:right w:val="nil"/>
            </w:tcBorders>
            <w:shd w:val="clear" w:color="000000" w:fill="FFFFFF"/>
            <w:tcMar>
              <w:left w:w="57" w:type="dxa"/>
              <w:right w:w="0" w:type="dxa"/>
            </w:tcMar>
            <w:vAlign w:val="center"/>
          </w:tcPr>
          <w:p w14:paraId="01EB70ED" w14:textId="4CCE1543"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0.2</w:t>
            </w:r>
          </w:p>
        </w:tc>
        <w:tc>
          <w:tcPr>
            <w:tcW w:w="1134" w:type="dxa"/>
            <w:tcBorders>
              <w:left w:val="nil"/>
              <w:right w:val="nil"/>
            </w:tcBorders>
            <w:shd w:val="clear" w:color="000000" w:fill="FFFFFF"/>
            <w:tcMar>
              <w:left w:w="57" w:type="dxa"/>
              <w:right w:w="0" w:type="dxa"/>
            </w:tcMar>
            <w:vAlign w:val="center"/>
          </w:tcPr>
          <w:p w14:paraId="4057E1E1" w14:textId="796066CA"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3.8</w:t>
            </w:r>
          </w:p>
        </w:tc>
        <w:tc>
          <w:tcPr>
            <w:tcW w:w="992" w:type="dxa"/>
            <w:tcBorders>
              <w:left w:val="nil"/>
              <w:right w:val="nil"/>
            </w:tcBorders>
            <w:shd w:val="clear" w:color="000000" w:fill="FFFFFF"/>
            <w:tcMar>
              <w:left w:w="57" w:type="dxa"/>
              <w:right w:w="0" w:type="dxa"/>
            </w:tcMar>
            <w:vAlign w:val="center"/>
          </w:tcPr>
          <w:p w14:paraId="06814DE9" w14:textId="779EB8AB"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0.2</w:t>
            </w:r>
          </w:p>
        </w:tc>
        <w:tc>
          <w:tcPr>
            <w:tcW w:w="992" w:type="dxa"/>
            <w:tcBorders>
              <w:left w:val="nil"/>
              <w:right w:val="nil"/>
            </w:tcBorders>
            <w:shd w:val="clear" w:color="000000" w:fill="FFFFFF"/>
            <w:tcMar>
              <w:left w:w="57" w:type="dxa"/>
              <w:right w:w="0" w:type="dxa"/>
            </w:tcMar>
            <w:vAlign w:val="center"/>
          </w:tcPr>
          <w:p w14:paraId="29968D9B" w14:textId="138365FC"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(3.6)</w:t>
            </w:r>
          </w:p>
        </w:tc>
      </w:tr>
      <w:tr w:rsidR="0000329C" w:rsidRPr="00BE3AD2" w14:paraId="05A65AB8" w14:textId="77777777">
        <w:trPr>
          <w:trHeight w:val="290"/>
        </w:trPr>
        <w:tc>
          <w:tcPr>
            <w:tcW w:w="5529" w:type="dxa"/>
            <w:tcBorders>
              <w:left w:val="nil"/>
              <w:right w:val="nil"/>
            </w:tcBorders>
            <w:shd w:val="clear" w:color="000000" w:fill="FFFFFF"/>
            <w:vAlign w:val="bottom"/>
          </w:tcPr>
          <w:p w14:paraId="50D58F19" w14:textId="00D92CF2"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Workers' Compensation (Dust Diseases) Authority</w:t>
            </w:r>
            <w:r>
              <w:rPr>
                <w:rFonts w:ascii="Arial" w:hAnsi="Arial" w:cs="Arial"/>
                <w:color w:val="000000"/>
                <w:sz w:val="18"/>
                <w:szCs w:val="18"/>
              </w:rPr>
              <w:tab/>
            </w:r>
          </w:p>
        </w:tc>
        <w:tc>
          <w:tcPr>
            <w:tcW w:w="992" w:type="dxa"/>
            <w:tcBorders>
              <w:left w:val="nil"/>
              <w:right w:val="nil"/>
            </w:tcBorders>
            <w:shd w:val="clear" w:color="000000" w:fill="FFFFFF"/>
            <w:tcMar>
              <w:left w:w="57" w:type="dxa"/>
              <w:right w:w="0" w:type="dxa"/>
            </w:tcMar>
            <w:vAlign w:val="center"/>
          </w:tcPr>
          <w:p w14:paraId="2BDF9D75" w14:textId="2B54C27F"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1.3</w:t>
            </w:r>
          </w:p>
        </w:tc>
        <w:tc>
          <w:tcPr>
            <w:tcW w:w="1134" w:type="dxa"/>
            <w:tcBorders>
              <w:left w:val="nil"/>
              <w:right w:val="nil"/>
            </w:tcBorders>
            <w:shd w:val="clear" w:color="000000" w:fill="FFFFFF"/>
            <w:tcMar>
              <w:left w:w="57" w:type="dxa"/>
              <w:right w:w="0" w:type="dxa"/>
            </w:tcMar>
            <w:vAlign w:val="center"/>
          </w:tcPr>
          <w:p w14:paraId="3CA85025" w14:textId="05ABD1C0"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1.3</w:t>
            </w:r>
          </w:p>
        </w:tc>
        <w:tc>
          <w:tcPr>
            <w:tcW w:w="992" w:type="dxa"/>
            <w:tcBorders>
              <w:left w:val="nil"/>
              <w:right w:val="nil"/>
            </w:tcBorders>
            <w:shd w:val="clear" w:color="000000" w:fill="FFFFFF"/>
            <w:tcMar>
              <w:left w:w="57" w:type="dxa"/>
              <w:right w:w="0" w:type="dxa"/>
            </w:tcMar>
            <w:vAlign w:val="center"/>
          </w:tcPr>
          <w:p w14:paraId="20176F97" w14:textId="5C259E31"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0.9</w:t>
            </w:r>
          </w:p>
        </w:tc>
        <w:tc>
          <w:tcPr>
            <w:tcW w:w="992" w:type="dxa"/>
            <w:tcBorders>
              <w:left w:val="nil"/>
              <w:right w:val="nil"/>
            </w:tcBorders>
            <w:shd w:val="clear" w:color="000000" w:fill="FFFFFF"/>
            <w:tcMar>
              <w:left w:w="57" w:type="dxa"/>
              <w:right w:w="0" w:type="dxa"/>
            </w:tcMar>
            <w:vAlign w:val="center"/>
          </w:tcPr>
          <w:p w14:paraId="3E20A6A8" w14:textId="72DBF5A4"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(0.4)</w:t>
            </w:r>
          </w:p>
        </w:tc>
      </w:tr>
      <w:tr w:rsidR="0000329C" w:rsidRPr="00E37AA8" w14:paraId="2A340E12" w14:textId="77777777">
        <w:trPr>
          <w:trHeight w:val="290"/>
        </w:trPr>
        <w:tc>
          <w:tcPr>
            <w:tcW w:w="5529" w:type="dxa"/>
            <w:tcBorders>
              <w:left w:val="nil"/>
              <w:right w:val="nil"/>
            </w:tcBorders>
            <w:shd w:val="clear" w:color="000000" w:fill="FFFFFF"/>
            <w:vAlign w:val="bottom"/>
          </w:tcPr>
          <w:p w14:paraId="59F2F698" w14:textId="00D81508" w:rsidR="0000329C" w:rsidRPr="00E37AA8" w:rsidRDefault="0000329C" w:rsidP="0000329C">
            <w:pPr>
              <w:spacing w:before="40" w:after="40" w:line="220" w:lineRule="atLeast"/>
              <w:rPr>
                <w:rFonts w:ascii="Arial" w:hAnsi="Arial" w:cs="Arial"/>
                <w:b/>
                <w:bCs/>
                <w:color w:val="000000"/>
                <w:sz w:val="18"/>
                <w:szCs w:val="18"/>
              </w:rPr>
            </w:pPr>
            <w:r>
              <w:rPr>
                <w:rFonts w:ascii="Arial" w:hAnsi="Arial" w:cs="Arial"/>
                <w:b/>
                <w:bCs/>
                <w:color w:val="000000"/>
                <w:sz w:val="18"/>
                <w:szCs w:val="18"/>
              </w:rPr>
              <w:t>The Legislature</w:t>
            </w:r>
          </w:p>
        </w:tc>
        <w:tc>
          <w:tcPr>
            <w:tcW w:w="992" w:type="dxa"/>
            <w:tcBorders>
              <w:left w:val="nil"/>
              <w:right w:val="nil"/>
            </w:tcBorders>
            <w:shd w:val="clear" w:color="000000" w:fill="FFFFFF"/>
            <w:tcMar>
              <w:left w:w="57" w:type="dxa"/>
              <w:right w:w="0" w:type="dxa"/>
            </w:tcMar>
            <w:vAlign w:val="center"/>
          </w:tcPr>
          <w:p w14:paraId="58EB166F" w14:textId="6A400281" w:rsidR="0000329C" w:rsidRPr="00E37AA8" w:rsidRDefault="0000329C" w:rsidP="00E60B45">
            <w:pPr>
              <w:spacing w:before="40" w:after="40" w:line="220" w:lineRule="atLeast"/>
              <w:ind w:right="115"/>
              <w:rPr>
                <w:rFonts w:ascii="Arial" w:hAnsi="Arial" w:cs="Arial"/>
                <w:b/>
                <w:bCs/>
                <w:color w:val="000000"/>
                <w:sz w:val="18"/>
                <w:szCs w:val="18"/>
              </w:rPr>
            </w:pPr>
            <w:r>
              <w:rPr>
                <w:rFonts w:ascii="Arial" w:hAnsi="Arial" w:cs="Arial"/>
                <w:color w:val="000000"/>
                <w:sz w:val="18"/>
                <w:szCs w:val="18"/>
              </w:rPr>
              <w:t> </w:t>
            </w:r>
          </w:p>
        </w:tc>
        <w:tc>
          <w:tcPr>
            <w:tcW w:w="1134" w:type="dxa"/>
            <w:tcBorders>
              <w:left w:val="nil"/>
              <w:right w:val="nil"/>
            </w:tcBorders>
            <w:shd w:val="clear" w:color="000000" w:fill="FFFFFF"/>
            <w:tcMar>
              <w:left w:w="57" w:type="dxa"/>
              <w:right w:w="0" w:type="dxa"/>
            </w:tcMar>
            <w:vAlign w:val="center"/>
          </w:tcPr>
          <w:p w14:paraId="4DC88BC5" w14:textId="6A117FEC" w:rsidR="0000329C" w:rsidRPr="00E37AA8" w:rsidRDefault="0000329C" w:rsidP="00E60B45">
            <w:pPr>
              <w:spacing w:before="40" w:after="40" w:line="220" w:lineRule="atLeast"/>
              <w:ind w:right="115"/>
              <w:rPr>
                <w:rFonts w:ascii="Arial" w:hAnsi="Arial" w:cs="Arial"/>
                <w:b/>
                <w:bCs/>
                <w:color w:val="000000"/>
                <w:sz w:val="18"/>
                <w:szCs w:val="18"/>
              </w:rPr>
            </w:pPr>
            <w:r>
              <w:rPr>
                <w:rFonts w:ascii="Arial" w:hAnsi="Arial" w:cs="Arial"/>
                <w:color w:val="000000"/>
                <w:sz w:val="18"/>
                <w:szCs w:val="18"/>
              </w:rPr>
              <w:t> </w:t>
            </w:r>
          </w:p>
        </w:tc>
        <w:tc>
          <w:tcPr>
            <w:tcW w:w="992" w:type="dxa"/>
            <w:tcBorders>
              <w:left w:val="nil"/>
              <w:right w:val="nil"/>
            </w:tcBorders>
            <w:shd w:val="clear" w:color="000000" w:fill="FFFFFF"/>
            <w:tcMar>
              <w:left w:w="57" w:type="dxa"/>
              <w:right w:w="0" w:type="dxa"/>
            </w:tcMar>
            <w:vAlign w:val="center"/>
          </w:tcPr>
          <w:p w14:paraId="21A6F08A" w14:textId="54257867" w:rsidR="0000329C" w:rsidRPr="00E37AA8" w:rsidRDefault="0000329C" w:rsidP="00E60B45">
            <w:pPr>
              <w:spacing w:before="40" w:after="40" w:line="220" w:lineRule="atLeast"/>
              <w:ind w:right="115"/>
              <w:rPr>
                <w:rFonts w:ascii="Arial" w:hAnsi="Arial" w:cs="Arial"/>
                <w:b/>
                <w:bCs/>
                <w:color w:val="000000"/>
                <w:sz w:val="18"/>
                <w:szCs w:val="18"/>
              </w:rPr>
            </w:pPr>
          </w:p>
        </w:tc>
        <w:tc>
          <w:tcPr>
            <w:tcW w:w="992" w:type="dxa"/>
            <w:tcBorders>
              <w:left w:val="nil"/>
              <w:right w:val="nil"/>
            </w:tcBorders>
            <w:shd w:val="clear" w:color="000000" w:fill="FFFFFF"/>
            <w:tcMar>
              <w:left w:w="57" w:type="dxa"/>
              <w:right w:w="0" w:type="dxa"/>
            </w:tcMar>
            <w:vAlign w:val="center"/>
          </w:tcPr>
          <w:p w14:paraId="1C66AE29" w14:textId="7060FF0D" w:rsidR="0000329C" w:rsidRPr="00E37AA8" w:rsidRDefault="0000329C" w:rsidP="00E60B45">
            <w:pPr>
              <w:spacing w:before="40" w:after="40" w:line="220" w:lineRule="atLeast"/>
              <w:ind w:right="115"/>
              <w:rPr>
                <w:rFonts w:ascii="Arial" w:hAnsi="Arial" w:cs="Arial"/>
                <w:b/>
                <w:bCs/>
                <w:color w:val="000000"/>
                <w:sz w:val="18"/>
                <w:szCs w:val="18"/>
              </w:rPr>
            </w:pPr>
          </w:p>
        </w:tc>
      </w:tr>
      <w:tr w:rsidR="0000329C" w:rsidRPr="00BE3AD2" w14:paraId="559D9EE7" w14:textId="77777777">
        <w:trPr>
          <w:trHeight w:val="290"/>
        </w:trPr>
        <w:tc>
          <w:tcPr>
            <w:tcW w:w="5529" w:type="dxa"/>
            <w:tcBorders>
              <w:left w:val="nil"/>
              <w:right w:val="nil"/>
            </w:tcBorders>
            <w:shd w:val="clear" w:color="000000" w:fill="FFFFFF"/>
            <w:vAlign w:val="bottom"/>
          </w:tcPr>
          <w:p w14:paraId="2A0CA4B4" w14:textId="269DF3D7"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The Legislature</w:t>
            </w:r>
            <w:r>
              <w:rPr>
                <w:rFonts w:ascii="Arial" w:hAnsi="Arial" w:cs="Arial"/>
                <w:color w:val="000000"/>
                <w:sz w:val="18"/>
                <w:szCs w:val="18"/>
              </w:rPr>
              <w:tab/>
            </w:r>
          </w:p>
        </w:tc>
        <w:tc>
          <w:tcPr>
            <w:tcW w:w="992" w:type="dxa"/>
            <w:tcBorders>
              <w:left w:val="nil"/>
              <w:right w:val="nil"/>
            </w:tcBorders>
            <w:shd w:val="clear" w:color="000000" w:fill="FFFFFF"/>
            <w:tcMar>
              <w:left w:w="57" w:type="dxa"/>
              <w:right w:w="0" w:type="dxa"/>
            </w:tcMar>
            <w:vAlign w:val="center"/>
          </w:tcPr>
          <w:p w14:paraId="421750E7" w14:textId="1AFEC8CB"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40.1</w:t>
            </w:r>
          </w:p>
        </w:tc>
        <w:tc>
          <w:tcPr>
            <w:tcW w:w="1134" w:type="dxa"/>
            <w:tcBorders>
              <w:left w:val="nil"/>
              <w:right w:val="nil"/>
            </w:tcBorders>
            <w:shd w:val="clear" w:color="000000" w:fill="FFFFFF"/>
            <w:tcMar>
              <w:left w:w="57" w:type="dxa"/>
              <w:right w:w="0" w:type="dxa"/>
            </w:tcMar>
            <w:vAlign w:val="center"/>
          </w:tcPr>
          <w:p w14:paraId="13877AA6" w14:textId="66850AED"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28.1</w:t>
            </w:r>
          </w:p>
        </w:tc>
        <w:tc>
          <w:tcPr>
            <w:tcW w:w="992" w:type="dxa"/>
            <w:tcBorders>
              <w:left w:val="nil"/>
              <w:right w:val="nil"/>
            </w:tcBorders>
            <w:shd w:val="clear" w:color="000000" w:fill="FFFFFF"/>
            <w:tcMar>
              <w:left w:w="57" w:type="dxa"/>
              <w:right w:w="0" w:type="dxa"/>
            </w:tcMar>
            <w:vAlign w:val="center"/>
          </w:tcPr>
          <w:p w14:paraId="4F78E5C8" w14:textId="58729452"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27.4</w:t>
            </w:r>
          </w:p>
        </w:tc>
        <w:tc>
          <w:tcPr>
            <w:tcW w:w="992" w:type="dxa"/>
            <w:tcBorders>
              <w:left w:val="nil"/>
              <w:right w:val="nil"/>
            </w:tcBorders>
            <w:shd w:val="clear" w:color="000000" w:fill="FFFFFF"/>
            <w:tcMar>
              <w:left w:w="57" w:type="dxa"/>
              <w:right w:w="0" w:type="dxa"/>
            </w:tcMar>
            <w:vAlign w:val="center"/>
          </w:tcPr>
          <w:p w14:paraId="6C13FB53" w14:textId="2636C031"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(0.7)</w:t>
            </w:r>
          </w:p>
        </w:tc>
      </w:tr>
    </w:tbl>
    <w:p w14:paraId="24E5A50D" w14:textId="77777777" w:rsidR="00317F6F" w:rsidRDefault="00317F6F">
      <w:r>
        <w:br w:type="page"/>
      </w:r>
    </w:p>
    <w:tbl>
      <w:tblPr>
        <w:tblW w:w="9639" w:type="dxa"/>
        <w:tblLayout w:type="fixed"/>
        <w:tblLook w:val="04A0" w:firstRow="1" w:lastRow="0" w:firstColumn="1" w:lastColumn="0" w:noHBand="0" w:noVBand="1"/>
        <w:tblCaption w:val="Table 4.1:  Capital investment by general government sector"/>
        <w:tblDescription w:val="Table 4.1:  Capital investment by general government sector&#10;&#10;(a) This table only reports infrastructure investment by agencies and does not include capital grants to public and private bodies to fund infrastructure. &#10;(b) General government sector investment published in Table A1.1 of Budget Paper No 1 may not sum to the totals of agency programs published in Table 4.1. The difference represents intra-sector eliminations.&#10;(c) The variation is from 2023-24 revised to the 2024-25 Budget. Discrepancies between totals are due to rounding.&#10;(d) Transferred from Treasury to Department of Climate Change, Energy, the Environment Water effective 1 January 2024.&#10;(e) Transferred from Department of Planning and Environment (renamed to Department of Planning, Housing and Infrastructure) to Department of Climate Change, Energy, the Environment and Water effective from 1 January 2024.&#10;(f) Transferred from Department of Planning, Housing and Infrastructure to Department of Communities and Justice effective from 1 February 2024.&#10;(g) Abolished per the Greater Cities Commission Repeal Bill 2023 effective 1 January 2024. Residual functions and associated budget have been transferred to the Department of Planning, Housing and Infrastructure.&#10;(h) Abolished effective from 31 October 2023 per the Growth Centres (Development Corporations) Amendment (Dissolution of Northern Rivers Reconstruction Corporation) Order 2023, and all assets, rights and liabilities transferred to the NSW Reconstruction Authority.&#10;"/>
      </w:tblPr>
      <w:tblGrid>
        <w:gridCol w:w="5529"/>
        <w:gridCol w:w="992"/>
        <w:gridCol w:w="1134"/>
        <w:gridCol w:w="992"/>
        <w:gridCol w:w="992"/>
      </w:tblGrid>
      <w:tr w:rsidR="00E075F9" w:rsidRPr="00123292" w14:paraId="24BADBA0" w14:textId="77777777" w:rsidTr="00994261">
        <w:trPr>
          <w:trHeight w:val="283"/>
          <w:tblHeader/>
        </w:trPr>
        <w:tc>
          <w:tcPr>
            <w:tcW w:w="5529" w:type="dxa"/>
            <w:vMerge w:val="restart"/>
            <w:shd w:val="clear" w:color="000000" w:fill="EBEBEB"/>
            <w:vAlign w:val="center"/>
            <w:hideMark/>
          </w:tcPr>
          <w:p w14:paraId="2E3C1A21" w14:textId="77777777" w:rsidR="00E075F9" w:rsidRPr="00C1236E" w:rsidRDefault="00E075F9" w:rsidP="00994261">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Agency</w:t>
            </w:r>
          </w:p>
        </w:tc>
        <w:tc>
          <w:tcPr>
            <w:tcW w:w="4110" w:type="dxa"/>
            <w:gridSpan w:val="4"/>
            <w:shd w:val="clear" w:color="000000" w:fill="EBEBEB"/>
            <w:vAlign w:val="bottom"/>
            <w:hideMark/>
          </w:tcPr>
          <w:p w14:paraId="52C32DA4" w14:textId="77777777" w:rsidR="00E075F9" w:rsidRPr="00C1236E" w:rsidRDefault="00E075F9" w:rsidP="00994261">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Capital Expenditure</w:t>
            </w:r>
          </w:p>
        </w:tc>
      </w:tr>
      <w:tr w:rsidR="00E075F9" w:rsidRPr="00123292" w14:paraId="6CCEC467" w14:textId="77777777" w:rsidTr="00994261">
        <w:trPr>
          <w:trHeight w:val="227"/>
          <w:tblHeader/>
        </w:trPr>
        <w:tc>
          <w:tcPr>
            <w:tcW w:w="5529" w:type="dxa"/>
            <w:vMerge/>
            <w:vAlign w:val="center"/>
            <w:hideMark/>
          </w:tcPr>
          <w:p w14:paraId="2F8843F2" w14:textId="77777777" w:rsidR="00E075F9" w:rsidRPr="00C1236E" w:rsidRDefault="00E075F9" w:rsidP="00994261">
            <w:pPr>
              <w:rPr>
                <w:rFonts w:ascii="Public Sans" w:eastAsia="Times New Roman" w:hAnsi="Public Sans" w:cs="Calibri"/>
                <w:sz w:val="18"/>
                <w:szCs w:val="18"/>
                <w:lang w:eastAsia="en-AU"/>
              </w:rPr>
            </w:pPr>
          </w:p>
        </w:tc>
        <w:tc>
          <w:tcPr>
            <w:tcW w:w="992" w:type="dxa"/>
            <w:shd w:val="clear" w:color="000000" w:fill="EBEBEB"/>
            <w:vAlign w:val="bottom"/>
            <w:hideMark/>
          </w:tcPr>
          <w:p w14:paraId="19A364F2" w14:textId="77777777" w:rsidR="00E075F9" w:rsidRPr="00C1236E" w:rsidRDefault="00E075F9" w:rsidP="00994261">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202</w:t>
            </w:r>
            <w:r>
              <w:rPr>
                <w:rFonts w:ascii="Public Sans" w:eastAsia="Times New Roman" w:hAnsi="Public Sans" w:cs="Calibri"/>
                <w:sz w:val="18"/>
                <w:szCs w:val="18"/>
                <w:lang w:eastAsia="en-AU"/>
              </w:rPr>
              <w:t>4</w:t>
            </w:r>
            <w:r w:rsidRPr="00C1236E">
              <w:rPr>
                <w:rFonts w:ascii="Public Sans" w:eastAsia="Times New Roman" w:hAnsi="Public Sans" w:cs="Calibri"/>
                <w:sz w:val="18"/>
                <w:szCs w:val="18"/>
                <w:lang w:eastAsia="en-AU"/>
              </w:rPr>
              <w:t>-2</w:t>
            </w:r>
            <w:r>
              <w:rPr>
                <w:rFonts w:ascii="Public Sans" w:eastAsia="Times New Roman" w:hAnsi="Public Sans" w:cs="Calibri"/>
                <w:sz w:val="18"/>
                <w:szCs w:val="18"/>
                <w:lang w:eastAsia="en-AU"/>
              </w:rPr>
              <w:t>5</w:t>
            </w:r>
          </w:p>
        </w:tc>
        <w:tc>
          <w:tcPr>
            <w:tcW w:w="1134" w:type="dxa"/>
            <w:shd w:val="clear" w:color="000000" w:fill="EBEBEB"/>
            <w:vAlign w:val="bottom"/>
            <w:hideMark/>
          </w:tcPr>
          <w:p w14:paraId="2C645D13" w14:textId="77777777" w:rsidR="00E075F9" w:rsidRPr="00C1236E" w:rsidRDefault="00E075F9" w:rsidP="00994261">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202</w:t>
            </w:r>
            <w:r>
              <w:rPr>
                <w:rFonts w:ascii="Public Sans" w:eastAsia="Times New Roman" w:hAnsi="Public Sans" w:cs="Calibri"/>
                <w:sz w:val="18"/>
                <w:szCs w:val="18"/>
                <w:lang w:eastAsia="en-AU"/>
              </w:rPr>
              <w:t>4</w:t>
            </w:r>
            <w:r w:rsidRPr="00C1236E">
              <w:rPr>
                <w:rFonts w:ascii="Public Sans" w:eastAsia="Times New Roman" w:hAnsi="Public Sans" w:cs="Calibri"/>
                <w:sz w:val="18"/>
                <w:szCs w:val="18"/>
                <w:lang w:eastAsia="en-AU"/>
              </w:rPr>
              <w:t>-2</w:t>
            </w:r>
            <w:r>
              <w:rPr>
                <w:rFonts w:ascii="Public Sans" w:eastAsia="Times New Roman" w:hAnsi="Public Sans" w:cs="Calibri"/>
                <w:sz w:val="18"/>
                <w:szCs w:val="18"/>
                <w:lang w:eastAsia="en-AU"/>
              </w:rPr>
              <w:t>5</w:t>
            </w:r>
          </w:p>
        </w:tc>
        <w:tc>
          <w:tcPr>
            <w:tcW w:w="992" w:type="dxa"/>
            <w:shd w:val="clear" w:color="000000" w:fill="EBEBEB"/>
            <w:vAlign w:val="bottom"/>
            <w:hideMark/>
          </w:tcPr>
          <w:p w14:paraId="21536E7B" w14:textId="77777777" w:rsidR="00E075F9" w:rsidRPr="00C1236E" w:rsidRDefault="00E075F9" w:rsidP="00994261">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202</w:t>
            </w:r>
            <w:r>
              <w:rPr>
                <w:rFonts w:ascii="Public Sans" w:eastAsia="Times New Roman" w:hAnsi="Public Sans" w:cs="Calibri"/>
                <w:sz w:val="18"/>
                <w:szCs w:val="18"/>
                <w:lang w:eastAsia="en-AU"/>
              </w:rPr>
              <w:t>5</w:t>
            </w:r>
            <w:r w:rsidRPr="00C1236E">
              <w:rPr>
                <w:rFonts w:ascii="Public Sans" w:eastAsia="Times New Roman" w:hAnsi="Public Sans" w:cs="Calibri"/>
                <w:sz w:val="18"/>
                <w:szCs w:val="18"/>
                <w:lang w:eastAsia="en-AU"/>
              </w:rPr>
              <w:t>-2</w:t>
            </w:r>
            <w:r>
              <w:rPr>
                <w:rFonts w:ascii="Public Sans" w:eastAsia="Times New Roman" w:hAnsi="Public Sans" w:cs="Calibri"/>
                <w:sz w:val="18"/>
                <w:szCs w:val="18"/>
                <w:lang w:eastAsia="en-AU"/>
              </w:rPr>
              <w:t>6</w:t>
            </w:r>
          </w:p>
        </w:tc>
        <w:tc>
          <w:tcPr>
            <w:tcW w:w="992" w:type="dxa"/>
            <w:shd w:val="clear" w:color="000000" w:fill="EBEBEB"/>
            <w:vAlign w:val="bottom"/>
            <w:hideMark/>
          </w:tcPr>
          <w:p w14:paraId="18C23097" w14:textId="77777777" w:rsidR="00E075F9" w:rsidRPr="00C1236E" w:rsidRDefault="00E075F9" w:rsidP="00994261">
            <w:pPr>
              <w:jc w:val="center"/>
              <w:rPr>
                <w:rFonts w:ascii="Public Sans" w:eastAsia="Times New Roman" w:hAnsi="Public Sans" w:cs="Calibri"/>
                <w:sz w:val="18"/>
                <w:szCs w:val="18"/>
                <w:lang w:eastAsia="en-AU"/>
              </w:rPr>
            </w:pPr>
          </w:p>
        </w:tc>
      </w:tr>
      <w:tr w:rsidR="00E075F9" w:rsidRPr="00123292" w14:paraId="65F4AFD9" w14:textId="77777777" w:rsidTr="00994261">
        <w:trPr>
          <w:trHeight w:val="227"/>
          <w:tblHeader/>
        </w:trPr>
        <w:tc>
          <w:tcPr>
            <w:tcW w:w="5529" w:type="dxa"/>
            <w:vMerge/>
            <w:vAlign w:val="center"/>
            <w:hideMark/>
          </w:tcPr>
          <w:p w14:paraId="5351A26C" w14:textId="77777777" w:rsidR="00E075F9" w:rsidRPr="00C1236E" w:rsidRDefault="00E075F9" w:rsidP="00994261">
            <w:pPr>
              <w:rPr>
                <w:rFonts w:ascii="Public Sans" w:eastAsia="Times New Roman" w:hAnsi="Public Sans" w:cs="Calibri"/>
                <w:sz w:val="18"/>
                <w:szCs w:val="18"/>
                <w:lang w:eastAsia="en-AU"/>
              </w:rPr>
            </w:pPr>
          </w:p>
        </w:tc>
        <w:tc>
          <w:tcPr>
            <w:tcW w:w="992" w:type="dxa"/>
            <w:shd w:val="clear" w:color="000000" w:fill="EBEBEB"/>
            <w:vAlign w:val="center"/>
            <w:hideMark/>
          </w:tcPr>
          <w:p w14:paraId="7DD0DE93" w14:textId="77777777" w:rsidR="00E075F9" w:rsidRPr="00C1236E" w:rsidRDefault="00E075F9" w:rsidP="00994261">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Budget</w:t>
            </w:r>
            <w:r w:rsidRPr="00CD5C4D">
              <w:rPr>
                <w:rFonts w:ascii="Public Sans" w:eastAsia="Times New Roman" w:hAnsi="Public Sans" w:cs="Calibri"/>
                <w:sz w:val="18"/>
                <w:szCs w:val="18"/>
                <w:vertAlign w:val="superscript"/>
                <w:lang w:eastAsia="en-AU"/>
              </w:rPr>
              <w:t>(b)</w:t>
            </w:r>
          </w:p>
        </w:tc>
        <w:tc>
          <w:tcPr>
            <w:tcW w:w="1134" w:type="dxa"/>
            <w:shd w:val="clear" w:color="000000" w:fill="EBEBEB"/>
            <w:tcMar>
              <w:left w:w="0" w:type="dxa"/>
              <w:right w:w="0" w:type="dxa"/>
            </w:tcMar>
            <w:vAlign w:val="center"/>
            <w:hideMark/>
          </w:tcPr>
          <w:p w14:paraId="50F7A955" w14:textId="77777777" w:rsidR="00E075F9" w:rsidRPr="00C1236E" w:rsidRDefault="00E075F9" w:rsidP="00994261">
            <w:pPr>
              <w:jc w:val="center"/>
              <w:rPr>
                <w:rFonts w:ascii="Public Sans" w:eastAsia="Times New Roman" w:hAnsi="Public Sans" w:cs="Calibri"/>
                <w:sz w:val="18"/>
                <w:szCs w:val="18"/>
                <w:lang w:eastAsia="en-AU"/>
              </w:rPr>
            </w:pPr>
            <w:r>
              <w:rPr>
                <w:rFonts w:ascii="Public Sans" w:eastAsia="Times New Roman" w:hAnsi="Public Sans" w:cs="Calibri"/>
                <w:sz w:val="18"/>
                <w:szCs w:val="18"/>
                <w:lang w:eastAsia="en-AU"/>
              </w:rPr>
              <w:t>Revised</w:t>
            </w:r>
            <w:r w:rsidRPr="00CD5C4D">
              <w:rPr>
                <w:rFonts w:ascii="Public Sans" w:eastAsia="Times New Roman" w:hAnsi="Public Sans" w:cs="Calibri"/>
                <w:sz w:val="18"/>
                <w:szCs w:val="18"/>
                <w:vertAlign w:val="superscript"/>
                <w:lang w:eastAsia="en-AU"/>
              </w:rPr>
              <w:t>(b)</w:t>
            </w:r>
          </w:p>
        </w:tc>
        <w:tc>
          <w:tcPr>
            <w:tcW w:w="992" w:type="dxa"/>
            <w:shd w:val="clear" w:color="000000" w:fill="EBEBEB"/>
            <w:vAlign w:val="center"/>
            <w:hideMark/>
          </w:tcPr>
          <w:p w14:paraId="48280C80" w14:textId="77777777" w:rsidR="00E075F9" w:rsidRPr="00C1236E" w:rsidRDefault="00E075F9" w:rsidP="00994261">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Budget</w:t>
            </w:r>
            <w:r w:rsidRPr="00CD5C4D">
              <w:rPr>
                <w:rFonts w:ascii="Public Sans" w:eastAsia="Times New Roman" w:hAnsi="Public Sans" w:cs="Calibri"/>
                <w:sz w:val="18"/>
                <w:szCs w:val="18"/>
                <w:vertAlign w:val="superscript"/>
                <w:lang w:eastAsia="en-AU"/>
              </w:rPr>
              <w:t>(b)</w:t>
            </w:r>
          </w:p>
        </w:tc>
        <w:tc>
          <w:tcPr>
            <w:tcW w:w="992" w:type="dxa"/>
            <w:shd w:val="clear" w:color="000000" w:fill="EBEBEB"/>
            <w:tcMar>
              <w:left w:w="0" w:type="dxa"/>
              <w:right w:w="0" w:type="dxa"/>
            </w:tcMar>
            <w:vAlign w:val="center"/>
            <w:hideMark/>
          </w:tcPr>
          <w:p w14:paraId="4374768C" w14:textId="77777777" w:rsidR="00E075F9" w:rsidRPr="00C1236E" w:rsidRDefault="00E075F9" w:rsidP="00994261">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Variation</w:t>
            </w:r>
            <w:r w:rsidRPr="00C1236E">
              <w:rPr>
                <w:rFonts w:ascii="Public Sans" w:eastAsia="Times New Roman" w:hAnsi="Public Sans" w:cs="Calibri"/>
                <w:sz w:val="18"/>
                <w:szCs w:val="18"/>
                <w:vertAlign w:val="superscript"/>
                <w:lang w:eastAsia="en-AU"/>
              </w:rPr>
              <w:t>(</w:t>
            </w:r>
            <w:r>
              <w:rPr>
                <w:rFonts w:ascii="Public Sans" w:eastAsia="Times New Roman" w:hAnsi="Public Sans" w:cs="Calibri"/>
                <w:sz w:val="18"/>
                <w:szCs w:val="18"/>
                <w:vertAlign w:val="superscript"/>
                <w:lang w:eastAsia="en-AU"/>
              </w:rPr>
              <w:t>c</w:t>
            </w:r>
            <w:r w:rsidRPr="00C1236E">
              <w:rPr>
                <w:rFonts w:ascii="Public Sans" w:eastAsia="Times New Roman" w:hAnsi="Public Sans" w:cs="Calibri"/>
                <w:sz w:val="18"/>
                <w:szCs w:val="18"/>
                <w:vertAlign w:val="superscript"/>
                <w:lang w:eastAsia="en-AU"/>
              </w:rPr>
              <w:t>)</w:t>
            </w:r>
          </w:p>
        </w:tc>
      </w:tr>
      <w:tr w:rsidR="00E075F9" w:rsidRPr="00123292" w14:paraId="19671FF4" w14:textId="77777777" w:rsidTr="00994261">
        <w:trPr>
          <w:trHeight w:val="283"/>
          <w:tblHeader/>
        </w:trPr>
        <w:tc>
          <w:tcPr>
            <w:tcW w:w="5529" w:type="dxa"/>
            <w:vMerge/>
            <w:vAlign w:val="center"/>
            <w:hideMark/>
          </w:tcPr>
          <w:p w14:paraId="770B139C" w14:textId="77777777" w:rsidR="00E075F9" w:rsidRPr="00C1236E" w:rsidRDefault="00E075F9" w:rsidP="00994261">
            <w:pPr>
              <w:rPr>
                <w:rFonts w:ascii="Public Sans" w:eastAsia="Times New Roman" w:hAnsi="Public Sans" w:cs="Calibri"/>
                <w:sz w:val="18"/>
                <w:szCs w:val="18"/>
                <w:lang w:eastAsia="en-AU"/>
              </w:rPr>
            </w:pPr>
          </w:p>
        </w:tc>
        <w:tc>
          <w:tcPr>
            <w:tcW w:w="992" w:type="dxa"/>
            <w:shd w:val="clear" w:color="000000" w:fill="EBEBEB"/>
            <w:hideMark/>
          </w:tcPr>
          <w:p w14:paraId="7EFC4A91" w14:textId="77777777" w:rsidR="00E075F9" w:rsidRPr="00C1236E" w:rsidRDefault="00E075F9" w:rsidP="00994261">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$m</w:t>
            </w:r>
          </w:p>
        </w:tc>
        <w:tc>
          <w:tcPr>
            <w:tcW w:w="1134" w:type="dxa"/>
            <w:shd w:val="clear" w:color="000000" w:fill="EBEBEB"/>
            <w:hideMark/>
          </w:tcPr>
          <w:p w14:paraId="2FC5A978" w14:textId="77777777" w:rsidR="00E075F9" w:rsidRPr="00C1236E" w:rsidRDefault="00E075F9" w:rsidP="00994261">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$m</w:t>
            </w:r>
          </w:p>
        </w:tc>
        <w:tc>
          <w:tcPr>
            <w:tcW w:w="992" w:type="dxa"/>
            <w:shd w:val="clear" w:color="000000" w:fill="EBEBEB"/>
            <w:hideMark/>
          </w:tcPr>
          <w:p w14:paraId="4D031FC2" w14:textId="77777777" w:rsidR="00E075F9" w:rsidRPr="00C1236E" w:rsidRDefault="00E075F9" w:rsidP="00994261">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$m</w:t>
            </w:r>
          </w:p>
        </w:tc>
        <w:tc>
          <w:tcPr>
            <w:tcW w:w="992" w:type="dxa"/>
            <w:shd w:val="clear" w:color="000000" w:fill="EBEBEB"/>
            <w:tcMar>
              <w:left w:w="0" w:type="dxa"/>
              <w:right w:w="0" w:type="dxa"/>
            </w:tcMar>
            <w:hideMark/>
          </w:tcPr>
          <w:p w14:paraId="0BE6340A" w14:textId="77777777" w:rsidR="00E075F9" w:rsidRPr="00C1236E" w:rsidRDefault="00E075F9" w:rsidP="00994261">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$m</w:t>
            </w:r>
          </w:p>
        </w:tc>
      </w:tr>
      <w:tr w:rsidR="0000329C" w:rsidRPr="00E37AA8" w14:paraId="4DE24A30" w14:textId="77777777">
        <w:trPr>
          <w:trHeight w:val="290"/>
        </w:trPr>
        <w:tc>
          <w:tcPr>
            <w:tcW w:w="5529" w:type="dxa"/>
            <w:tcBorders>
              <w:left w:val="nil"/>
              <w:right w:val="nil"/>
            </w:tcBorders>
            <w:shd w:val="clear" w:color="000000" w:fill="FFFFFF"/>
            <w:vAlign w:val="bottom"/>
          </w:tcPr>
          <w:p w14:paraId="1AE5F895" w14:textId="280D64ED" w:rsidR="0000329C" w:rsidRPr="00E37AA8" w:rsidRDefault="0000329C" w:rsidP="0000329C">
            <w:pPr>
              <w:spacing w:before="40" w:after="40" w:line="220" w:lineRule="atLeast"/>
              <w:rPr>
                <w:rFonts w:ascii="Arial" w:hAnsi="Arial" w:cs="Arial"/>
                <w:b/>
                <w:bCs/>
                <w:color w:val="000000"/>
                <w:sz w:val="18"/>
                <w:szCs w:val="18"/>
              </w:rPr>
            </w:pPr>
            <w:r>
              <w:rPr>
                <w:rFonts w:ascii="Arial" w:hAnsi="Arial" w:cs="Arial"/>
                <w:b/>
                <w:bCs/>
                <w:color w:val="000000"/>
                <w:sz w:val="18"/>
                <w:szCs w:val="18"/>
              </w:rPr>
              <w:t>Integrity Agencies</w:t>
            </w:r>
          </w:p>
        </w:tc>
        <w:tc>
          <w:tcPr>
            <w:tcW w:w="992" w:type="dxa"/>
            <w:tcBorders>
              <w:left w:val="nil"/>
              <w:right w:val="nil"/>
            </w:tcBorders>
            <w:shd w:val="clear" w:color="000000" w:fill="FFFFFF"/>
            <w:tcMar>
              <w:left w:w="57" w:type="dxa"/>
              <w:right w:w="0" w:type="dxa"/>
            </w:tcMar>
            <w:vAlign w:val="center"/>
          </w:tcPr>
          <w:p w14:paraId="037E3EDB" w14:textId="1D10B72B" w:rsidR="0000329C" w:rsidRPr="00E37AA8" w:rsidRDefault="0000329C" w:rsidP="0000329C">
            <w:pPr>
              <w:spacing w:before="40" w:after="40" w:line="220" w:lineRule="atLeast"/>
              <w:rPr>
                <w:rFonts w:ascii="Arial" w:hAnsi="Arial" w:cs="Arial"/>
                <w:b/>
                <w:bCs/>
                <w:color w:val="000000"/>
                <w:sz w:val="18"/>
                <w:szCs w:val="18"/>
              </w:rPr>
            </w:pPr>
            <w:r>
              <w:rPr>
                <w:rFonts w:ascii="Arial" w:hAnsi="Arial" w:cs="Arial"/>
                <w:color w:val="000000"/>
                <w:sz w:val="18"/>
                <w:szCs w:val="18"/>
              </w:rPr>
              <w:t> </w:t>
            </w:r>
          </w:p>
        </w:tc>
        <w:tc>
          <w:tcPr>
            <w:tcW w:w="1134" w:type="dxa"/>
            <w:tcBorders>
              <w:left w:val="nil"/>
              <w:right w:val="nil"/>
            </w:tcBorders>
            <w:shd w:val="clear" w:color="000000" w:fill="FFFFFF"/>
            <w:tcMar>
              <w:left w:w="57" w:type="dxa"/>
              <w:right w:w="0" w:type="dxa"/>
            </w:tcMar>
            <w:vAlign w:val="center"/>
          </w:tcPr>
          <w:p w14:paraId="1D3DF90E" w14:textId="7B252C18" w:rsidR="0000329C" w:rsidRPr="00E37AA8" w:rsidRDefault="0000329C" w:rsidP="0000329C">
            <w:pPr>
              <w:spacing w:before="40" w:after="40" w:line="220" w:lineRule="atLeast"/>
              <w:rPr>
                <w:rFonts w:ascii="Arial" w:hAnsi="Arial" w:cs="Arial"/>
                <w:b/>
                <w:bCs/>
                <w:color w:val="000000"/>
                <w:sz w:val="18"/>
                <w:szCs w:val="18"/>
              </w:rPr>
            </w:pPr>
            <w:r>
              <w:rPr>
                <w:rFonts w:ascii="Arial" w:hAnsi="Arial" w:cs="Arial"/>
                <w:color w:val="000000"/>
                <w:sz w:val="18"/>
                <w:szCs w:val="18"/>
              </w:rPr>
              <w:t> </w:t>
            </w:r>
          </w:p>
        </w:tc>
        <w:tc>
          <w:tcPr>
            <w:tcW w:w="992" w:type="dxa"/>
            <w:tcBorders>
              <w:left w:val="nil"/>
              <w:right w:val="nil"/>
            </w:tcBorders>
            <w:shd w:val="clear" w:color="000000" w:fill="FFFFFF"/>
            <w:tcMar>
              <w:left w:w="57" w:type="dxa"/>
              <w:right w:w="0" w:type="dxa"/>
            </w:tcMar>
            <w:vAlign w:val="center"/>
          </w:tcPr>
          <w:p w14:paraId="6D8848FA" w14:textId="5D252B76" w:rsidR="0000329C" w:rsidRPr="00E37AA8" w:rsidRDefault="0000329C" w:rsidP="0000329C">
            <w:pPr>
              <w:spacing w:before="40" w:after="40" w:line="220" w:lineRule="atLeast"/>
              <w:rPr>
                <w:rFonts w:ascii="Arial" w:hAnsi="Arial" w:cs="Arial"/>
                <w:b/>
                <w:bCs/>
                <w:color w:val="000000"/>
                <w:sz w:val="18"/>
                <w:szCs w:val="18"/>
              </w:rPr>
            </w:pPr>
            <w:r>
              <w:rPr>
                <w:rFonts w:ascii="Arial" w:hAnsi="Arial" w:cs="Arial"/>
                <w:color w:val="000000"/>
                <w:sz w:val="18"/>
                <w:szCs w:val="18"/>
              </w:rPr>
              <w:t> </w:t>
            </w:r>
          </w:p>
        </w:tc>
        <w:tc>
          <w:tcPr>
            <w:tcW w:w="992" w:type="dxa"/>
            <w:tcBorders>
              <w:left w:val="nil"/>
              <w:right w:val="nil"/>
            </w:tcBorders>
            <w:shd w:val="clear" w:color="000000" w:fill="FFFFFF"/>
            <w:tcMar>
              <w:left w:w="57" w:type="dxa"/>
              <w:right w:w="0" w:type="dxa"/>
            </w:tcMar>
            <w:vAlign w:val="center"/>
          </w:tcPr>
          <w:p w14:paraId="2064962F" w14:textId="284B5AAC" w:rsidR="0000329C" w:rsidRPr="00E37AA8" w:rsidRDefault="0000329C" w:rsidP="0000329C">
            <w:pPr>
              <w:spacing w:before="40" w:after="40" w:line="220" w:lineRule="atLeast"/>
              <w:rPr>
                <w:rFonts w:ascii="Arial" w:hAnsi="Arial" w:cs="Arial"/>
                <w:b/>
                <w:bCs/>
                <w:color w:val="000000"/>
                <w:sz w:val="18"/>
                <w:szCs w:val="18"/>
              </w:rPr>
            </w:pPr>
            <w:r>
              <w:rPr>
                <w:rFonts w:ascii="Arial" w:hAnsi="Arial" w:cs="Arial"/>
                <w:color w:val="000000"/>
                <w:sz w:val="18"/>
                <w:szCs w:val="18"/>
              </w:rPr>
              <w:t> </w:t>
            </w:r>
          </w:p>
        </w:tc>
      </w:tr>
      <w:tr w:rsidR="0000329C" w:rsidRPr="00BE3AD2" w14:paraId="6D712E12" w14:textId="77777777">
        <w:trPr>
          <w:trHeight w:val="290"/>
        </w:trPr>
        <w:tc>
          <w:tcPr>
            <w:tcW w:w="5529" w:type="dxa"/>
            <w:tcBorders>
              <w:left w:val="nil"/>
              <w:right w:val="nil"/>
            </w:tcBorders>
            <w:shd w:val="clear" w:color="000000" w:fill="FFFFFF"/>
            <w:vAlign w:val="bottom"/>
          </w:tcPr>
          <w:p w14:paraId="7D44E75B" w14:textId="14A0543A"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Audit Office of New South Wales</w:t>
            </w:r>
            <w:r>
              <w:rPr>
                <w:rFonts w:ascii="Arial" w:hAnsi="Arial" w:cs="Arial"/>
                <w:color w:val="000000"/>
                <w:sz w:val="18"/>
                <w:szCs w:val="18"/>
              </w:rPr>
              <w:tab/>
            </w:r>
          </w:p>
        </w:tc>
        <w:tc>
          <w:tcPr>
            <w:tcW w:w="992" w:type="dxa"/>
            <w:tcBorders>
              <w:left w:val="nil"/>
              <w:right w:val="nil"/>
            </w:tcBorders>
            <w:shd w:val="clear" w:color="000000" w:fill="FFFFFF"/>
            <w:tcMar>
              <w:left w:w="57" w:type="dxa"/>
              <w:right w:w="0" w:type="dxa"/>
            </w:tcMar>
            <w:vAlign w:val="center"/>
          </w:tcPr>
          <w:p w14:paraId="576C78AE" w14:textId="1E380EEE"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2.2</w:t>
            </w:r>
          </w:p>
        </w:tc>
        <w:tc>
          <w:tcPr>
            <w:tcW w:w="1134" w:type="dxa"/>
            <w:tcBorders>
              <w:left w:val="nil"/>
              <w:right w:val="nil"/>
            </w:tcBorders>
            <w:shd w:val="clear" w:color="000000" w:fill="FFFFFF"/>
            <w:tcMar>
              <w:left w:w="57" w:type="dxa"/>
              <w:right w:w="0" w:type="dxa"/>
            </w:tcMar>
            <w:vAlign w:val="center"/>
          </w:tcPr>
          <w:p w14:paraId="775E9754" w14:textId="3B30EA19"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0.5</w:t>
            </w:r>
          </w:p>
        </w:tc>
        <w:tc>
          <w:tcPr>
            <w:tcW w:w="992" w:type="dxa"/>
            <w:tcBorders>
              <w:left w:val="nil"/>
              <w:right w:val="nil"/>
            </w:tcBorders>
            <w:shd w:val="clear" w:color="000000" w:fill="FFFFFF"/>
            <w:tcMar>
              <w:left w:w="57" w:type="dxa"/>
              <w:right w:w="0" w:type="dxa"/>
            </w:tcMar>
            <w:vAlign w:val="center"/>
          </w:tcPr>
          <w:p w14:paraId="02E075D8" w14:textId="10C37A80"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2.2</w:t>
            </w:r>
          </w:p>
        </w:tc>
        <w:tc>
          <w:tcPr>
            <w:tcW w:w="992" w:type="dxa"/>
            <w:tcBorders>
              <w:left w:val="nil"/>
              <w:right w:val="nil"/>
            </w:tcBorders>
            <w:shd w:val="clear" w:color="000000" w:fill="FFFFFF"/>
            <w:tcMar>
              <w:left w:w="57" w:type="dxa"/>
              <w:right w:w="0" w:type="dxa"/>
            </w:tcMar>
            <w:vAlign w:val="center"/>
          </w:tcPr>
          <w:p w14:paraId="78158A8D" w14:textId="30BCDAE0"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1.7</w:t>
            </w:r>
          </w:p>
        </w:tc>
      </w:tr>
      <w:tr w:rsidR="0000329C" w:rsidRPr="007A0E99" w14:paraId="61DB9892" w14:textId="77777777">
        <w:trPr>
          <w:trHeight w:val="290"/>
        </w:trPr>
        <w:tc>
          <w:tcPr>
            <w:tcW w:w="5529" w:type="dxa"/>
            <w:tcBorders>
              <w:left w:val="nil"/>
              <w:right w:val="nil"/>
            </w:tcBorders>
            <w:shd w:val="clear" w:color="000000" w:fill="FFFFFF"/>
            <w:vAlign w:val="bottom"/>
          </w:tcPr>
          <w:p w14:paraId="2A015A35" w14:textId="764427C0" w:rsidR="0000329C" w:rsidRPr="00BE3AD2" w:rsidRDefault="0000329C" w:rsidP="0000329C">
            <w:pPr>
              <w:tabs>
                <w:tab w:val="right" w:leader="dot" w:pos="5793"/>
              </w:tabs>
              <w:rPr>
                <w:rFonts w:ascii="Public Sans" w:hAnsi="Public Sans" w:cs="Arial"/>
                <w:b/>
                <w:bCs/>
                <w:sz w:val="18"/>
                <w:szCs w:val="18"/>
                <w:lang w:eastAsia="en-AU"/>
              </w:rPr>
            </w:pPr>
            <w:r>
              <w:rPr>
                <w:rFonts w:ascii="Arial" w:hAnsi="Arial" w:cs="Arial"/>
                <w:color w:val="000000"/>
                <w:sz w:val="18"/>
                <w:szCs w:val="18"/>
              </w:rPr>
              <w:t>Independent Commission Against Corruption</w:t>
            </w:r>
            <w:r>
              <w:rPr>
                <w:rFonts w:ascii="Arial" w:hAnsi="Arial" w:cs="Arial"/>
                <w:color w:val="000000"/>
                <w:sz w:val="18"/>
                <w:szCs w:val="18"/>
              </w:rPr>
              <w:tab/>
            </w:r>
          </w:p>
        </w:tc>
        <w:tc>
          <w:tcPr>
            <w:tcW w:w="992" w:type="dxa"/>
            <w:tcBorders>
              <w:left w:val="nil"/>
              <w:right w:val="nil"/>
            </w:tcBorders>
            <w:shd w:val="clear" w:color="000000" w:fill="FFFFFF"/>
            <w:tcMar>
              <w:left w:w="57" w:type="dxa"/>
              <w:right w:w="0" w:type="dxa"/>
            </w:tcMar>
            <w:vAlign w:val="center"/>
          </w:tcPr>
          <w:p w14:paraId="10EE6BDD" w14:textId="32D6FDA4" w:rsidR="0000329C" w:rsidRPr="00BE3AD2" w:rsidRDefault="0000329C" w:rsidP="00E60B45">
            <w:pPr>
              <w:spacing w:before="40" w:after="40" w:line="220" w:lineRule="atLeast"/>
              <w:ind w:right="115"/>
              <w:jc w:val="right"/>
              <w:rPr>
                <w:rFonts w:ascii="Public Sans" w:hAnsi="Public Sans" w:cs="Arial"/>
                <w:b/>
                <w:bCs/>
                <w:sz w:val="18"/>
                <w:szCs w:val="18"/>
                <w:lang w:eastAsia="en-AU"/>
              </w:rPr>
            </w:pPr>
            <w:r>
              <w:rPr>
                <w:rFonts w:ascii="Arial" w:hAnsi="Arial" w:cs="Arial"/>
                <w:color w:val="000000"/>
                <w:sz w:val="18"/>
                <w:szCs w:val="18"/>
              </w:rPr>
              <w:t>6.2</w:t>
            </w:r>
          </w:p>
        </w:tc>
        <w:tc>
          <w:tcPr>
            <w:tcW w:w="1134" w:type="dxa"/>
            <w:tcBorders>
              <w:left w:val="nil"/>
              <w:right w:val="nil"/>
            </w:tcBorders>
            <w:shd w:val="clear" w:color="000000" w:fill="FFFFFF"/>
            <w:tcMar>
              <w:left w:w="57" w:type="dxa"/>
              <w:right w:w="0" w:type="dxa"/>
            </w:tcMar>
            <w:vAlign w:val="center"/>
          </w:tcPr>
          <w:p w14:paraId="25ACB123" w14:textId="6ACFABAE" w:rsidR="0000329C" w:rsidRPr="00BE3AD2" w:rsidRDefault="0000329C" w:rsidP="00E60B45">
            <w:pPr>
              <w:spacing w:before="40" w:after="40" w:line="220" w:lineRule="atLeast"/>
              <w:ind w:right="115"/>
              <w:jc w:val="right"/>
              <w:rPr>
                <w:rFonts w:ascii="Public Sans" w:hAnsi="Public Sans" w:cs="Arial"/>
                <w:b/>
                <w:bCs/>
                <w:sz w:val="18"/>
                <w:szCs w:val="18"/>
                <w:lang w:eastAsia="en-AU"/>
              </w:rPr>
            </w:pPr>
            <w:r>
              <w:rPr>
                <w:rFonts w:ascii="Arial" w:hAnsi="Arial" w:cs="Arial"/>
                <w:color w:val="000000"/>
                <w:sz w:val="18"/>
                <w:szCs w:val="18"/>
              </w:rPr>
              <w:t>2.4</w:t>
            </w:r>
          </w:p>
        </w:tc>
        <w:tc>
          <w:tcPr>
            <w:tcW w:w="992" w:type="dxa"/>
            <w:tcBorders>
              <w:left w:val="nil"/>
              <w:right w:val="nil"/>
            </w:tcBorders>
            <w:shd w:val="clear" w:color="000000" w:fill="FFFFFF"/>
            <w:tcMar>
              <w:left w:w="57" w:type="dxa"/>
              <w:right w:w="0" w:type="dxa"/>
            </w:tcMar>
            <w:vAlign w:val="center"/>
          </w:tcPr>
          <w:p w14:paraId="6D1459DD" w14:textId="07CBE580" w:rsidR="0000329C" w:rsidRPr="00BE3AD2" w:rsidRDefault="0000329C" w:rsidP="00E60B45">
            <w:pPr>
              <w:spacing w:before="40" w:after="40" w:line="220" w:lineRule="atLeast"/>
              <w:ind w:right="115"/>
              <w:jc w:val="right"/>
              <w:rPr>
                <w:rFonts w:ascii="Public Sans" w:hAnsi="Public Sans" w:cs="Arial"/>
                <w:b/>
                <w:bCs/>
                <w:sz w:val="18"/>
                <w:szCs w:val="18"/>
                <w:lang w:eastAsia="en-AU"/>
              </w:rPr>
            </w:pPr>
            <w:r>
              <w:rPr>
                <w:rFonts w:ascii="Arial" w:hAnsi="Arial" w:cs="Arial"/>
                <w:color w:val="000000"/>
                <w:sz w:val="18"/>
                <w:szCs w:val="18"/>
              </w:rPr>
              <w:t>52.8</w:t>
            </w:r>
          </w:p>
        </w:tc>
        <w:tc>
          <w:tcPr>
            <w:tcW w:w="992" w:type="dxa"/>
            <w:tcBorders>
              <w:left w:val="nil"/>
              <w:right w:val="nil"/>
            </w:tcBorders>
            <w:shd w:val="clear" w:color="000000" w:fill="FFFFFF"/>
            <w:tcMar>
              <w:left w:w="57" w:type="dxa"/>
              <w:right w:w="0" w:type="dxa"/>
            </w:tcMar>
            <w:vAlign w:val="center"/>
          </w:tcPr>
          <w:p w14:paraId="40C85E6F" w14:textId="3465E635" w:rsidR="0000329C" w:rsidRPr="00BE3AD2" w:rsidRDefault="0000329C" w:rsidP="00E60B45">
            <w:pPr>
              <w:spacing w:before="40" w:after="40" w:line="220" w:lineRule="atLeast"/>
              <w:ind w:right="115"/>
              <w:jc w:val="right"/>
              <w:rPr>
                <w:rFonts w:ascii="Public Sans" w:hAnsi="Public Sans" w:cs="Arial"/>
                <w:b/>
                <w:bCs/>
                <w:sz w:val="18"/>
                <w:szCs w:val="18"/>
                <w:lang w:eastAsia="en-AU"/>
              </w:rPr>
            </w:pPr>
            <w:r>
              <w:rPr>
                <w:rFonts w:ascii="Arial" w:hAnsi="Arial" w:cs="Arial"/>
                <w:color w:val="000000"/>
                <w:sz w:val="18"/>
                <w:szCs w:val="18"/>
              </w:rPr>
              <w:t>50.4</w:t>
            </w:r>
          </w:p>
        </w:tc>
      </w:tr>
      <w:tr w:rsidR="0000329C" w:rsidRPr="00BE3AD2" w14:paraId="5B79EA93" w14:textId="77777777">
        <w:trPr>
          <w:trHeight w:val="290"/>
        </w:trPr>
        <w:tc>
          <w:tcPr>
            <w:tcW w:w="5529" w:type="dxa"/>
            <w:tcBorders>
              <w:left w:val="nil"/>
              <w:right w:val="nil"/>
            </w:tcBorders>
            <w:shd w:val="clear" w:color="000000" w:fill="FFFFFF"/>
            <w:vAlign w:val="bottom"/>
          </w:tcPr>
          <w:p w14:paraId="4079077C" w14:textId="2FB5ED22"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Law Enforcement Conduct Commission</w:t>
            </w:r>
            <w:r>
              <w:rPr>
                <w:rFonts w:ascii="Arial" w:hAnsi="Arial" w:cs="Arial"/>
                <w:color w:val="000000"/>
                <w:sz w:val="18"/>
                <w:szCs w:val="18"/>
              </w:rPr>
              <w:tab/>
            </w:r>
          </w:p>
        </w:tc>
        <w:tc>
          <w:tcPr>
            <w:tcW w:w="992" w:type="dxa"/>
            <w:tcBorders>
              <w:left w:val="nil"/>
              <w:right w:val="nil"/>
            </w:tcBorders>
            <w:shd w:val="clear" w:color="000000" w:fill="FFFFFF"/>
            <w:tcMar>
              <w:left w:w="57" w:type="dxa"/>
              <w:right w:w="0" w:type="dxa"/>
            </w:tcMar>
            <w:vAlign w:val="center"/>
          </w:tcPr>
          <w:p w14:paraId="7E20EFD8" w14:textId="7F50ADBE"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15.5</w:t>
            </w:r>
          </w:p>
        </w:tc>
        <w:tc>
          <w:tcPr>
            <w:tcW w:w="1134" w:type="dxa"/>
            <w:tcBorders>
              <w:left w:val="nil"/>
              <w:right w:val="nil"/>
            </w:tcBorders>
            <w:shd w:val="clear" w:color="000000" w:fill="FFFFFF"/>
            <w:tcMar>
              <w:left w:w="57" w:type="dxa"/>
              <w:right w:w="0" w:type="dxa"/>
            </w:tcMar>
            <w:vAlign w:val="center"/>
          </w:tcPr>
          <w:p w14:paraId="509E1C77" w14:textId="39ABF2B6"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1.7</w:t>
            </w:r>
          </w:p>
        </w:tc>
        <w:tc>
          <w:tcPr>
            <w:tcW w:w="992" w:type="dxa"/>
            <w:tcBorders>
              <w:left w:val="nil"/>
              <w:right w:val="nil"/>
            </w:tcBorders>
            <w:shd w:val="clear" w:color="000000" w:fill="FFFFFF"/>
            <w:tcMar>
              <w:left w:w="57" w:type="dxa"/>
              <w:right w:w="0" w:type="dxa"/>
            </w:tcMar>
            <w:vAlign w:val="center"/>
          </w:tcPr>
          <w:p w14:paraId="5CB6E9C1" w14:textId="361AE164"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1.0</w:t>
            </w:r>
          </w:p>
        </w:tc>
        <w:tc>
          <w:tcPr>
            <w:tcW w:w="992" w:type="dxa"/>
            <w:tcBorders>
              <w:left w:val="nil"/>
              <w:right w:val="nil"/>
            </w:tcBorders>
            <w:shd w:val="clear" w:color="000000" w:fill="FFFFFF"/>
            <w:tcMar>
              <w:left w:w="57" w:type="dxa"/>
              <w:right w:w="0" w:type="dxa"/>
            </w:tcMar>
            <w:vAlign w:val="center"/>
          </w:tcPr>
          <w:p w14:paraId="703279DC" w14:textId="46EC98A6"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(0.7)</w:t>
            </w:r>
          </w:p>
        </w:tc>
      </w:tr>
      <w:tr w:rsidR="0000329C" w:rsidRPr="00BE3AD2" w14:paraId="4CA9EE06" w14:textId="77777777">
        <w:trPr>
          <w:trHeight w:val="290"/>
        </w:trPr>
        <w:tc>
          <w:tcPr>
            <w:tcW w:w="5529" w:type="dxa"/>
            <w:tcBorders>
              <w:left w:val="nil"/>
              <w:right w:val="nil"/>
            </w:tcBorders>
            <w:shd w:val="clear" w:color="000000" w:fill="FFFFFF"/>
            <w:vAlign w:val="bottom"/>
          </w:tcPr>
          <w:p w14:paraId="6F28FAC4" w14:textId="7156F8E8" w:rsidR="0000329C" w:rsidRPr="00BE3AD2" w:rsidRDefault="0000329C" w:rsidP="0000329C">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New South Wales Electoral Commission</w:t>
            </w:r>
            <w:r>
              <w:rPr>
                <w:rFonts w:ascii="Arial" w:hAnsi="Arial" w:cs="Arial"/>
                <w:color w:val="000000"/>
                <w:sz w:val="18"/>
                <w:szCs w:val="18"/>
              </w:rPr>
              <w:tab/>
            </w:r>
          </w:p>
        </w:tc>
        <w:tc>
          <w:tcPr>
            <w:tcW w:w="992" w:type="dxa"/>
            <w:tcBorders>
              <w:left w:val="nil"/>
              <w:right w:val="nil"/>
            </w:tcBorders>
            <w:shd w:val="clear" w:color="000000" w:fill="FFFFFF"/>
            <w:tcMar>
              <w:left w:w="57" w:type="dxa"/>
              <w:right w:w="0" w:type="dxa"/>
            </w:tcMar>
            <w:vAlign w:val="center"/>
          </w:tcPr>
          <w:p w14:paraId="12292A97" w14:textId="54DCECEF"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12.7</w:t>
            </w:r>
          </w:p>
        </w:tc>
        <w:tc>
          <w:tcPr>
            <w:tcW w:w="1134" w:type="dxa"/>
            <w:tcBorders>
              <w:left w:val="nil"/>
              <w:right w:val="nil"/>
            </w:tcBorders>
            <w:shd w:val="clear" w:color="000000" w:fill="FFFFFF"/>
            <w:tcMar>
              <w:left w:w="57" w:type="dxa"/>
              <w:right w:w="0" w:type="dxa"/>
            </w:tcMar>
            <w:vAlign w:val="center"/>
          </w:tcPr>
          <w:p w14:paraId="5053A039" w14:textId="03BEA513"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10.1</w:t>
            </w:r>
          </w:p>
        </w:tc>
        <w:tc>
          <w:tcPr>
            <w:tcW w:w="992" w:type="dxa"/>
            <w:tcBorders>
              <w:left w:val="nil"/>
              <w:right w:val="nil"/>
            </w:tcBorders>
            <w:shd w:val="clear" w:color="000000" w:fill="FFFFFF"/>
            <w:tcMar>
              <w:left w:w="57" w:type="dxa"/>
              <w:right w:w="0" w:type="dxa"/>
            </w:tcMar>
            <w:vAlign w:val="center"/>
          </w:tcPr>
          <w:p w14:paraId="33367B7B" w14:textId="080FDAAD" w:rsidR="0000329C" w:rsidRPr="00BE3AD2" w:rsidRDefault="0000329C"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1.5</w:t>
            </w:r>
          </w:p>
        </w:tc>
        <w:tc>
          <w:tcPr>
            <w:tcW w:w="992" w:type="dxa"/>
            <w:tcBorders>
              <w:left w:val="nil"/>
              <w:right w:val="nil"/>
            </w:tcBorders>
            <w:shd w:val="clear" w:color="000000" w:fill="FFFFFF"/>
            <w:tcMar>
              <w:left w:w="57" w:type="dxa"/>
              <w:right w:w="0" w:type="dxa"/>
            </w:tcMar>
            <w:vAlign w:val="center"/>
          </w:tcPr>
          <w:p w14:paraId="4C2BF02E" w14:textId="4593F152" w:rsidR="0000329C" w:rsidRPr="004E7926" w:rsidRDefault="00D565C7" w:rsidP="00E60B45">
            <w:pPr>
              <w:ind w:right="115" w:firstLineChars="100" w:firstLine="180"/>
              <w:jc w:val="right"/>
              <w:rPr>
                <w:rFonts w:ascii="Arial" w:hAnsi="Arial" w:cs="Arial"/>
                <w:color w:val="000000"/>
                <w:sz w:val="18"/>
                <w:szCs w:val="18"/>
                <w:lang w:val="en-US"/>
              </w:rPr>
            </w:pPr>
            <w:r>
              <w:rPr>
                <w:rFonts w:ascii="Arial" w:hAnsi="Arial" w:cs="Arial"/>
                <w:color w:val="000000"/>
                <w:sz w:val="18"/>
                <w:szCs w:val="18"/>
              </w:rPr>
              <w:t>(8.6)</w:t>
            </w:r>
            <w:r w:rsidR="0000329C">
              <w:rPr>
                <w:rFonts w:ascii="Arial" w:hAnsi="Arial" w:cs="Arial"/>
                <w:color w:val="000000"/>
                <w:sz w:val="18"/>
                <w:szCs w:val="18"/>
              </w:rPr>
              <w:t> </w:t>
            </w:r>
          </w:p>
        </w:tc>
      </w:tr>
      <w:tr w:rsidR="006545FD" w:rsidRPr="00C859D3" w14:paraId="27EDA2F0" w14:textId="77777777">
        <w:trPr>
          <w:trHeight w:val="290"/>
        </w:trPr>
        <w:tc>
          <w:tcPr>
            <w:tcW w:w="5529" w:type="dxa"/>
            <w:tcBorders>
              <w:left w:val="nil"/>
              <w:right w:val="nil"/>
            </w:tcBorders>
            <w:shd w:val="clear" w:color="000000" w:fill="FFFFFF"/>
            <w:vAlign w:val="bottom"/>
          </w:tcPr>
          <w:p w14:paraId="2E1D49CD" w14:textId="3097C808" w:rsidR="006545FD" w:rsidRPr="00BE3AD2" w:rsidRDefault="006545FD" w:rsidP="006545FD">
            <w:pPr>
              <w:tabs>
                <w:tab w:val="right" w:leader="dot" w:pos="5793"/>
              </w:tabs>
              <w:rPr>
                <w:rFonts w:ascii="Public Sans" w:hAnsi="Public Sans" w:cs="Arial"/>
                <w:color w:val="000000" w:themeColor="text1"/>
                <w:sz w:val="18"/>
                <w:szCs w:val="18"/>
                <w:lang w:eastAsia="en-AU"/>
              </w:rPr>
            </w:pPr>
            <w:r>
              <w:rPr>
                <w:rFonts w:ascii="Arial" w:hAnsi="Arial" w:cs="Arial"/>
                <w:color w:val="000000"/>
                <w:sz w:val="18"/>
                <w:szCs w:val="18"/>
              </w:rPr>
              <w:t>Ombudsman's Office</w:t>
            </w:r>
            <w:r w:rsidR="001413FA">
              <w:rPr>
                <w:rFonts w:ascii="Arial" w:hAnsi="Arial" w:cs="Arial"/>
                <w:color w:val="000000"/>
                <w:sz w:val="18"/>
                <w:szCs w:val="18"/>
              </w:rPr>
              <w:tab/>
            </w:r>
          </w:p>
        </w:tc>
        <w:tc>
          <w:tcPr>
            <w:tcW w:w="992" w:type="dxa"/>
            <w:tcBorders>
              <w:left w:val="nil"/>
              <w:right w:val="nil"/>
            </w:tcBorders>
            <w:shd w:val="clear" w:color="000000" w:fill="FFFFFF"/>
            <w:tcMar>
              <w:left w:w="57" w:type="dxa"/>
              <w:right w:w="0" w:type="dxa"/>
            </w:tcMar>
            <w:vAlign w:val="center"/>
          </w:tcPr>
          <w:p w14:paraId="34A50D59" w14:textId="4B3F8E2C" w:rsidR="006545FD" w:rsidRPr="00BE3AD2" w:rsidRDefault="006545FD"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6.9</w:t>
            </w:r>
          </w:p>
        </w:tc>
        <w:tc>
          <w:tcPr>
            <w:tcW w:w="1134" w:type="dxa"/>
            <w:tcBorders>
              <w:left w:val="nil"/>
              <w:right w:val="nil"/>
            </w:tcBorders>
            <w:shd w:val="clear" w:color="000000" w:fill="FFFFFF"/>
            <w:tcMar>
              <w:left w:w="57" w:type="dxa"/>
              <w:right w:w="0" w:type="dxa"/>
            </w:tcMar>
            <w:vAlign w:val="center"/>
          </w:tcPr>
          <w:p w14:paraId="3AFDDAEF" w14:textId="6C95707A" w:rsidR="006545FD" w:rsidRPr="00BE3AD2" w:rsidRDefault="005D1FE8" w:rsidP="00E60B45">
            <w:pPr>
              <w:tabs>
                <w:tab w:val="right" w:leader="dot" w:pos="5793"/>
              </w:tabs>
              <w:ind w:right="115"/>
              <w:jc w:val="right"/>
              <w:rPr>
                <w:rFonts w:ascii="Public Sans" w:hAnsi="Public Sans" w:cs="Arial"/>
                <w:color w:val="000000" w:themeColor="text1"/>
                <w:sz w:val="18"/>
                <w:szCs w:val="18"/>
                <w:lang w:eastAsia="en-AU"/>
              </w:rPr>
            </w:pPr>
            <w:r>
              <w:rPr>
                <w:rFonts w:ascii="Public Sans" w:hAnsi="Public Sans" w:cs="Arial"/>
                <w:color w:val="000000" w:themeColor="text1"/>
                <w:sz w:val="18"/>
                <w:szCs w:val="18"/>
                <w:lang w:eastAsia="en-AU"/>
              </w:rPr>
              <w:t>3.6</w:t>
            </w:r>
          </w:p>
        </w:tc>
        <w:tc>
          <w:tcPr>
            <w:tcW w:w="992" w:type="dxa"/>
            <w:tcBorders>
              <w:left w:val="nil"/>
              <w:right w:val="nil"/>
            </w:tcBorders>
            <w:shd w:val="clear" w:color="000000" w:fill="FFFFFF"/>
            <w:tcMar>
              <w:left w:w="57" w:type="dxa"/>
              <w:right w:w="0" w:type="dxa"/>
            </w:tcMar>
            <w:vAlign w:val="center"/>
          </w:tcPr>
          <w:p w14:paraId="37C4E73B" w14:textId="462F41CA" w:rsidR="006545FD" w:rsidRPr="00BE3AD2" w:rsidRDefault="006545FD" w:rsidP="00E60B45">
            <w:pPr>
              <w:tabs>
                <w:tab w:val="right" w:leader="dot" w:pos="5793"/>
              </w:tabs>
              <w:ind w:right="115"/>
              <w:jc w:val="right"/>
              <w:rPr>
                <w:rFonts w:ascii="Public Sans" w:hAnsi="Public Sans" w:cs="Arial"/>
                <w:color w:val="000000" w:themeColor="text1"/>
                <w:sz w:val="18"/>
                <w:szCs w:val="18"/>
                <w:lang w:eastAsia="en-AU"/>
              </w:rPr>
            </w:pPr>
            <w:r>
              <w:rPr>
                <w:rFonts w:ascii="Arial" w:hAnsi="Arial" w:cs="Arial"/>
                <w:color w:val="000000"/>
                <w:sz w:val="18"/>
                <w:szCs w:val="18"/>
              </w:rPr>
              <w:t>11.4</w:t>
            </w:r>
          </w:p>
        </w:tc>
        <w:tc>
          <w:tcPr>
            <w:tcW w:w="992" w:type="dxa"/>
            <w:tcBorders>
              <w:left w:val="nil"/>
              <w:right w:val="nil"/>
            </w:tcBorders>
            <w:shd w:val="clear" w:color="000000" w:fill="FFFFFF"/>
            <w:tcMar>
              <w:left w:w="57" w:type="dxa"/>
              <w:right w:w="0" w:type="dxa"/>
            </w:tcMar>
            <w:vAlign w:val="center"/>
          </w:tcPr>
          <w:p w14:paraId="17E78533" w14:textId="52412035" w:rsidR="006545FD" w:rsidRPr="00C859D3" w:rsidRDefault="005F56FE" w:rsidP="00E60B45">
            <w:pPr>
              <w:tabs>
                <w:tab w:val="right" w:leader="dot" w:pos="5793"/>
              </w:tabs>
              <w:ind w:right="115"/>
              <w:jc w:val="right"/>
              <w:rPr>
                <w:rFonts w:ascii="Public Sans" w:hAnsi="Public Sans" w:cs="Arial"/>
                <w:color w:val="000000" w:themeColor="text1"/>
                <w:sz w:val="18"/>
                <w:szCs w:val="18"/>
                <w:highlight w:val="yellow"/>
                <w:lang w:eastAsia="en-AU"/>
              </w:rPr>
            </w:pPr>
            <w:r w:rsidRPr="00C9738B">
              <w:rPr>
                <w:rFonts w:ascii="Arial" w:hAnsi="Arial" w:cs="Arial"/>
                <w:color w:val="000000"/>
                <w:sz w:val="18"/>
                <w:szCs w:val="18"/>
              </w:rPr>
              <w:t>7.8</w:t>
            </w:r>
          </w:p>
        </w:tc>
      </w:tr>
      <w:tr w:rsidR="006545FD" w:rsidRPr="00E37AA8" w14:paraId="534D8CE8" w14:textId="77777777">
        <w:trPr>
          <w:trHeight w:val="290"/>
        </w:trPr>
        <w:tc>
          <w:tcPr>
            <w:tcW w:w="5529" w:type="dxa"/>
            <w:tcBorders>
              <w:left w:val="nil"/>
              <w:right w:val="nil"/>
            </w:tcBorders>
            <w:shd w:val="clear" w:color="000000" w:fill="FFFFFF"/>
            <w:vAlign w:val="bottom"/>
          </w:tcPr>
          <w:p w14:paraId="62908782" w14:textId="67C0563D" w:rsidR="006545FD" w:rsidRPr="00B65757" w:rsidRDefault="00531C0A" w:rsidP="00B65757">
            <w:pPr>
              <w:tabs>
                <w:tab w:val="right" w:leader="dot" w:pos="5793"/>
              </w:tabs>
              <w:rPr>
                <w:rFonts w:ascii="Arial" w:hAnsi="Arial" w:cs="Arial"/>
                <w:b/>
                <w:bCs/>
                <w:color w:val="000000"/>
                <w:sz w:val="18"/>
                <w:szCs w:val="18"/>
              </w:rPr>
            </w:pPr>
            <w:r w:rsidRPr="00B65757">
              <w:rPr>
                <w:rFonts w:ascii="Arial" w:hAnsi="Arial" w:cs="Arial"/>
                <w:b/>
                <w:bCs/>
                <w:color w:val="000000"/>
                <w:sz w:val="18"/>
                <w:szCs w:val="18"/>
              </w:rPr>
              <w:t>Not allocated to an agency</w:t>
            </w:r>
            <w:r w:rsidR="00F501FD" w:rsidRPr="00B65757">
              <w:rPr>
                <w:rFonts w:ascii="Arial" w:hAnsi="Arial" w:cs="Arial"/>
                <w:b/>
                <w:bCs/>
                <w:color w:val="000000"/>
                <w:sz w:val="18"/>
                <w:szCs w:val="18"/>
              </w:rPr>
              <w:tab/>
            </w:r>
          </w:p>
        </w:tc>
        <w:tc>
          <w:tcPr>
            <w:tcW w:w="992" w:type="dxa"/>
            <w:tcBorders>
              <w:left w:val="nil"/>
              <w:right w:val="nil"/>
            </w:tcBorders>
            <w:shd w:val="clear" w:color="000000" w:fill="FFFFFF"/>
            <w:tcMar>
              <w:left w:w="57" w:type="dxa"/>
              <w:right w:w="0" w:type="dxa"/>
            </w:tcMar>
            <w:vAlign w:val="center"/>
          </w:tcPr>
          <w:p w14:paraId="5DAB7A84" w14:textId="153B61B1" w:rsidR="006545FD" w:rsidRPr="001F2C09" w:rsidRDefault="006545FD" w:rsidP="00E60B45">
            <w:pPr>
              <w:spacing w:before="40" w:after="40" w:line="220" w:lineRule="atLeast"/>
              <w:ind w:right="115"/>
              <w:jc w:val="right"/>
              <w:rPr>
                <w:rFonts w:ascii="Arial" w:hAnsi="Arial" w:cs="Arial"/>
                <w:color w:val="000000"/>
                <w:sz w:val="18"/>
                <w:szCs w:val="18"/>
              </w:rPr>
            </w:pPr>
            <w:r w:rsidRPr="001F2C09">
              <w:rPr>
                <w:rFonts w:ascii="Arial" w:hAnsi="Arial" w:cs="Arial"/>
                <w:color w:val="000000"/>
                <w:sz w:val="18"/>
                <w:szCs w:val="18"/>
              </w:rPr>
              <w:t> </w:t>
            </w:r>
            <w:r w:rsidR="00B65757" w:rsidRPr="001F2C09">
              <w:rPr>
                <w:rFonts w:ascii="Arial" w:hAnsi="Arial" w:cs="Arial"/>
                <w:color w:val="000000"/>
                <w:sz w:val="18"/>
                <w:szCs w:val="18"/>
              </w:rPr>
              <w:t>(4,990.9)</w:t>
            </w:r>
          </w:p>
        </w:tc>
        <w:tc>
          <w:tcPr>
            <w:tcW w:w="1134" w:type="dxa"/>
            <w:tcBorders>
              <w:left w:val="nil"/>
              <w:right w:val="nil"/>
            </w:tcBorders>
            <w:shd w:val="clear" w:color="000000" w:fill="FFFFFF"/>
            <w:tcMar>
              <w:left w:w="57" w:type="dxa"/>
              <w:right w:w="0" w:type="dxa"/>
            </w:tcMar>
            <w:vAlign w:val="center"/>
          </w:tcPr>
          <w:p w14:paraId="1687F033" w14:textId="36495BF8" w:rsidR="006545FD" w:rsidRPr="001F2C09" w:rsidRDefault="00DC67A2" w:rsidP="00E60B45">
            <w:pPr>
              <w:spacing w:before="40" w:after="40" w:line="220" w:lineRule="atLeast"/>
              <w:ind w:right="115"/>
              <w:jc w:val="right"/>
              <w:rPr>
                <w:rFonts w:ascii="Arial" w:hAnsi="Arial" w:cs="Arial"/>
                <w:color w:val="000000"/>
                <w:sz w:val="18"/>
                <w:szCs w:val="18"/>
                <w:lang w:val="en-US"/>
              </w:rPr>
            </w:pPr>
            <w:r w:rsidRPr="001F2C09">
              <w:rPr>
                <w:rFonts w:ascii="Arial" w:hAnsi="Arial" w:cs="Arial"/>
                <w:color w:val="000000"/>
                <w:sz w:val="18"/>
                <w:szCs w:val="18"/>
              </w:rPr>
              <w:t>1.9</w:t>
            </w:r>
          </w:p>
        </w:tc>
        <w:tc>
          <w:tcPr>
            <w:tcW w:w="992" w:type="dxa"/>
            <w:tcBorders>
              <w:left w:val="nil"/>
              <w:right w:val="nil"/>
            </w:tcBorders>
            <w:shd w:val="clear" w:color="000000" w:fill="FFFFFF"/>
            <w:tcMar>
              <w:left w:w="57" w:type="dxa"/>
              <w:right w:w="0" w:type="dxa"/>
            </w:tcMar>
            <w:vAlign w:val="center"/>
          </w:tcPr>
          <w:p w14:paraId="78168A9F" w14:textId="5E71B4AD" w:rsidR="006545FD" w:rsidRPr="001F2C09" w:rsidRDefault="00670DFD" w:rsidP="00E60B45">
            <w:pPr>
              <w:spacing w:before="40" w:after="40" w:line="220" w:lineRule="atLeast"/>
              <w:ind w:right="115"/>
              <w:jc w:val="right"/>
              <w:rPr>
                <w:rFonts w:ascii="Arial" w:hAnsi="Arial" w:cs="Arial"/>
                <w:color w:val="000000"/>
                <w:sz w:val="18"/>
                <w:szCs w:val="18"/>
              </w:rPr>
            </w:pPr>
            <w:r w:rsidRPr="001F2C09">
              <w:rPr>
                <w:rFonts w:ascii="Arial" w:hAnsi="Arial" w:cs="Arial"/>
                <w:color w:val="000000"/>
                <w:sz w:val="18"/>
                <w:szCs w:val="18"/>
              </w:rPr>
              <w:t>(2,209.5)</w:t>
            </w:r>
          </w:p>
        </w:tc>
        <w:tc>
          <w:tcPr>
            <w:tcW w:w="992" w:type="dxa"/>
            <w:tcBorders>
              <w:left w:val="nil"/>
              <w:right w:val="nil"/>
            </w:tcBorders>
            <w:shd w:val="clear" w:color="000000" w:fill="FFFFFF"/>
            <w:tcMar>
              <w:left w:w="57" w:type="dxa"/>
              <w:right w:w="0" w:type="dxa"/>
            </w:tcMar>
            <w:vAlign w:val="center"/>
          </w:tcPr>
          <w:p w14:paraId="13D0FB83" w14:textId="3A9B69AA" w:rsidR="006545FD" w:rsidRPr="001F2C09" w:rsidRDefault="00670DFD" w:rsidP="00E60B45">
            <w:pPr>
              <w:spacing w:before="40" w:after="40" w:line="220" w:lineRule="atLeast"/>
              <w:ind w:right="115"/>
              <w:jc w:val="right"/>
              <w:rPr>
                <w:rFonts w:ascii="Arial" w:hAnsi="Arial" w:cs="Arial"/>
                <w:color w:val="000000"/>
                <w:sz w:val="18"/>
                <w:szCs w:val="18"/>
              </w:rPr>
            </w:pPr>
            <w:r w:rsidRPr="001F2C09">
              <w:rPr>
                <w:rFonts w:ascii="Arial" w:hAnsi="Arial" w:cs="Arial"/>
                <w:color w:val="000000"/>
                <w:sz w:val="18"/>
                <w:szCs w:val="18"/>
              </w:rPr>
              <w:t>(2,211.4)</w:t>
            </w:r>
          </w:p>
        </w:tc>
      </w:tr>
      <w:tr w:rsidR="00F93869" w:rsidRPr="007A0E99" w14:paraId="1DC55A49" w14:textId="77777777" w:rsidTr="00413499">
        <w:trPr>
          <w:trHeight w:val="290"/>
        </w:trPr>
        <w:tc>
          <w:tcPr>
            <w:tcW w:w="5529" w:type="dxa"/>
            <w:tcBorders>
              <w:top w:val="single" w:sz="4" w:space="0" w:color="auto"/>
              <w:left w:val="nil"/>
              <w:bottom w:val="single" w:sz="4" w:space="0" w:color="auto"/>
              <w:right w:val="nil"/>
            </w:tcBorders>
            <w:shd w:val="clear" w:color="000000" w:fill="FFFFFF"/>
          </w:tcPr>
          <w:p w14:paraId="11BD7CDB" w14:textId="77777777" w:rsidR="00F93869" w:rsidRPr="00BE3AD2" w:rsidRDefault="00F93869" w:rsidP="00F93869">
            <w:pPr>
              <w:spacing w:before="40" w:after="40" w:line="220" w:lineRule="atLeast"/>
              <w:rPr>
                <w:rFonts w:ascii="Public Sans" w:hAnsi="Public Sans" w:cs="Arial"/>
                <w:b/>
                <w:bCs/>
                <w:sz w:val="18"/>
                <w:szCs w:val="18"/>
                <w:lang w:eastAsia="en-AU"/>
              </w:rPr>
            </w:pPr>
            <w:r w:rsidRPr="00BE3AD2">
              <w:rPr>
                <w:rFonts w:ascii="Public Sans" w:hAnsi="Public Sans" w:cs="Arial"/>
                <w:b/>
                <w:bCs/>
                <w:sz w:val="18"/>
                <w:szCs w:val="18"/>
                <w:lang w:eastAsia="en-AU"/>
              </w:rPr>
              <w:t>Total</w:t>
            </w:r>
          </w:p>
        </w:tc>
        <w:tc>
          <w:tcPr>
            <w:tcW w:w="992" w:type="dxa"/>
            <w:tcBorders>
              <w:top w:val="single" w:sz="4" w:space="0" w:color="auto"/>
              <w:left w:val="nil"/>
              <w:bottom w:val="single" w:sz="4" w:space="0" w:color="auto"/>
              <w:right w:val="nil"/>
            </w:tcBorders>
            <w:shd w:val="clear" w:color="000000" w:fill="FFFFFF"/>
            <w:tcMar>
              <w:left w:w="0" w:type="dxa"/>
              <w:right w:w="0" w:type="dxa"/>
            </w:tcMar>
            <w:vAlign w:val="center"/>
          </w:tcPr>
          <w:p w14:paraId="2D6B9455" w14:textId="3AC13CF5" w:rsidR="00F93869" w:rsidRPr="001F2C09" w:rsidRDefault="00F93869" w:rsidP="00E60B45">
            <w:pPr>
              <w:spacing w:before="40" w:after="40" w:line="220" w:lineRule="atLeast"/>
              <w:ind w:right="115"/>
              <w:jc w:val="right"/>
              <w:rPr>
                <w:rFonts w:ascii="Public Sans" w:hAnsi="Public Sans" w:cs="Arial"/>
                <w:b/>
                <w:bCs/>
                <w:sz w:val="18"/>
                <w:szCs w:val="18"/>
                <w:lang w:eastAsia="en-AU"/>
              </w:rPr>
            </w:pPr>
            <w:r w:rsidRPr="001F2C09">
              <w:rPr>
                <w:rFonts w:ascii="Arial" w:hAnsi="Arial" w:cs="Arial"/>
                <w:b/>
                <w:bCs/>
                <w:color w:val="000000"/>
                <w:sz w:val="18"/>
                <w:szCs w:val="18"/>
              </w:rPr>
              <w:t>23,460.1</w:t>
            </w:r>
          </w:p>
        </w:tc>
        <w:tc>
          <w:tcPr>
            <w:tcW w:w="1134" w:type="dxa"/>
            <w:tcBorders>
              <w:top w:val="single" w:sz="4" w:space="0" w:color="auto"/>
              <w:left w:val="nil"/>
              <w:bottom w:val="single" w:sz="4" w:space="0" w:color="auto"/>
              <w:right w:val="nil"/>
            </w:tcBorders>
            <w:shd w:val="clear" w:color="000000" w:fill="FFFFFF"/>
            <w:tcMar>
              <w:left w:w="0" w:type="dxa"/>
              <w:right w:w="0" w:type="dxa"/>
            </w:tcMar>
            <w:vAlign w:val="center"/>
          </w:tcPr>
          <w:p w14:paraId="13265241" w14:textId="2581ECA3" w:rsidR="00F93869" w:rsidRPr="001F2C09" w:rsidRDefault="00670DFD" w:rsidP="00E60B45">
            <w:pPr>
              <w:spacing w:before="40" w:after="40" w:line="220" w:lineRule="atLeast"/>
              <w:ind w:right="115"/>
              <w:jc w:val="right"/>
              <w:rPr>
                <w:rFonts w:ascii="Arial" w:hAnsi="Arial" w:cs="Arial"/>
                <w:b/>
                <w:bCs/>
                <w:color w:val="000000"/>
                <w:sz w:val="18"/>
                <w:szCs w:val="18"/>
              </w:rPr>
            </w:pPr>
            <w:r w:rsidRPr="001F2C09">
              <w:rPr>
                <w:rFonts w:ascii="Arial" w:hAnsi="Arial" w:cs="Arial"/>
                <w:b/>
                <w:bCs/>
                <w:color w:val="000000"/>
                <w:sz w:val="18"/>
                <w:szCs w:val="18"/>
              </w:rPr>
              <w:t>22,283.0</w:t>
            </w:r>
          </w:p>
        </w:tc>
        <w:tc>
          <w:tcPr>
            <w:tcW w:w="992" w:type="dxa"/>
            <w:tcBorders>
              <w:top w:val="single" w:sz="4" w:space="0" w:color="auto"/>
              <w:left w:val="nil"/>
              <w:bottom w:val="single" w:sz="4" w:space="0" w:color="auto"/>
              <w:right w:val="nil"/>
            </w:tcBorders>
            <w:shd w:val="clear" w:color="000000" w:fill="FFFFFF"/>
            <w:tcMar>
              <w:left w:w="0" w:type="dxa"/>
              <w:right w:w="0" w:type="dxa"/>
            </w:tcMar>
            <w:vAlign w:val="center"/>
          </w:tcPr>
          <w:p w14:paraId="402E4521" w14:textId="72F86C4C" w:rsidR="00F93869" w:rsidRPr="001F2C09" w:rsidRDefault="00670DFD" w:rsidP="00E60B45">
            <w:pPr>
              <w:spacing w:before="40" w:after="40" w:line="220" w:lineRule="atLeast"/>
              <w:ind w:right="115"/>
              <w:jc w:val="right"/>
              <w:rPr>
                <w:rFonts w:ascii="Arial" w:hAnsi="Arial" w:cs="Arial"/>
                <w:b/>
                <w:bCs/>
                <w:color w:val="000000"/>
                <w:sz w:val="18"/>
                <w:szCs w:val="18"/>
              </w:rPr>
            </w:pPr>
            <w:r w:rsidRPr="001F2C09">
              <w:rPr>
                <w:rFonts w:ascii="Arial" w:hAnsi="Arial" w:cs="Arial"/>
                <w:b/>
                <w:bCs/>
                <w:color w:val="000000"/>
                <w:sz w:val="18"/>
                <w:szCs w:val="18"/>
              </w:rPr>
              <w:t>22,359.8</w:t>
            </w:r>
          </w:p>
        </w:tc>
        <w:tc>
          <w:tcPr>
            <w:tcW w:w="992" w:type="dxa"/>
            <w:tcBorders>
              <w:top w:val="single" w:sz="4" w:space="0" w:color="auto"/>
              <w:left w:val="nil"/>
              <w:bottom w:val="single" w:sz="4" w:space="0" w:color="auto"/>
              <w:right w:val="nil"/>
            </w:tcBorders>
            <w:shd w:val="clear" w:color="000000" w:fill="FFFFFF"/>
            <w:tcMar>
              <w:left w:w="0" w:type="dxa"/>
              <w:right w:w="0" w:type="dxa"/>
            </w:tcMar>
            <w:vAlign w:val="center"/>
          </w:tcPr>
          <w:p w14:paraId="4A1EE1B3" w14:textId="5CFF0789" w:rsidR="00F93869" w:rsidRPr="001F2C09" w:rsidRDefault="00670DFD" w:rsidP="00E60B45">
            <w:pPr>
              <w:spacing w:before="40" w:after="40" w:line="220" w:lineRule="atLeast"/>
              <w:ind w:right="115"/>
              <w:jc w:val="right"/>
              <w:rPr>
                <w:rFonts w:ascii="Public Sans" w:hAnsi="Public Sans" w:cs="Arial"/>
                <w:b/>
                <w:bCs/>
                <w:sz w:val="18"/>
                <w:szCs w:val="18"/>
                <w:lang w:eastAsia="en-AU"/>
              </w:rPr>
            </w:pPr>
            <w:r w:rsidRPr="001F2C09">
              <w:rPr>
                <w:rFonts w:ascii="Arial" w:hAnsi="Arial" w:cs="Arial"/>
                <w:b/>
                <w:bCs/>
                <w:color w:val="000000"/>
                <w:sz w:val="18"/>
                <w:szCs w:val="18"/>
              </w:rPr>
              <w:t>76.8</w:t>
            </w:r>
          </w:p>
        </w:tc>
      </w:tr>
    </w:tbl>
    <w:p w14:paraId="48DFE97C" w14:textId="639A09B3" w:rsidR="00593DE6" w:rsidRPr="00031E7E" w:rsidRDefault="00593DE6">
      <w:pPr>
        <w:rPr>
          <w:rFonts w:ascii="Public Sans" w:hAnsi="Public Sans"/>
          <w:sz w:val="6"/>
          <w:szCs w:val="6"/>
        </w:rPr>
      </w:pPr>
    </w:p>
    <w:p w14:paraId="0995C37A" w14:textId="77777777" w:rsidR="00BE3AD2" w:rsidRPr="00E827F7" w:rsidRDefault="00BE3AD2" w:rsidP="00031E7E">
      <w:pPr>
        <w:pStyle w:val="ListParagraph"/>
        <w:numPr>
          <w:ilvl w:val="0"/>
          <w:numId w:val="13"/>
        </w:numPr>
        <w:spacing w:after="200" w:line="276" w:lineRule="auto"/>
        <w:ind w:left="357" w:hanging="357"/>
        <w:rPr>
          <w:rFonts w:ascii="Public Sans" w:eastAsia="Calibri" w:hAnsi="Public Sans" w:cs="Arial"/>
          <w:sz w:val="16"/>
          <w:szCs w:val="16"/>
        </w:rPr>
      </w:pPr>
      <w:r w:rsidRPr="00E827F7">
        <w:rPr>
          <w:rFonts w:ascii="Public Sans" w:eastAsia="Calibri" w:hAnsi="Public Sans" w:cs="Arial"/>
          <w:sz w:val="16"/>
          <w:szCs w:val="16"/>
        </w:rPr>
        <w:t xml:space="preserve">This table only reports infrastructure investment by agencies and does not include capital grants to public and private bodies to fund infrastructure. </w:t>
      </w:r>
    </w:p>
    <w:p w14:paraId="5178D6EB" w14:textId="60A09DCE" w:rsidR="00BE3AD2" w:rsidRPr="00E827F7" w:rsidRDefault="00BE3AD2" w:rsidP="00545E03">
      <w:pPr>
        <w:pStyle w:val="ListParagraph"/>
        <w:numPr>
          <w:ilvl w:val="0"/>
          <w:numId w:val="13"/>
        </w:numPr>
        <w:spacing w:after="200" w:line="276" w:lineRule="auto"/>
        <w:rPr>
          <w:rFonts w:ascii="Public Sans" w:eastAsia="Calibri" w:hAnsi="Public Sans" w:cs="Arial"/>
          <w:sz w:val="16"/>
          <w:szCs w:val="16"/>
        </w:rPr>
      </w:pPr>
      <w:r w:rsidRPr="00E827F7">
        <w:rPr>
          <w:rFonts w:ascii="Public Sans" w:eastAsia="Calibri" w:hAnsi="Public Sans" w:cs="Arial"/>
          <w:sz w:val="16"/>
          <w:szCs w:val="16"/>
        </w:rPr>
        <w:t xml:space="preserve">General government sector investment published </w:t>
      </w:r>
      <w:r w:rsidR="001E219A" w:rsidRPr="00E827F7">
        <w:rPr>
          <w:rFonts w:ascii="Public Sans" w:eastAsia="Calibri" w:hAnsi="Public Sans" w:cs="Arial"/>
          <w:sz w:val="16"/>
          <w:szCs w:val="16"/>
        </w:rPr>
        <w:t xml:space="preserve">in </w:t>
      </w:r>
      <w:r w:rsidRPr="00E827F7">
        <w:rPr>
          <w:rFonts w:ascii="Public Sans" w:eastAsia="Calibri" w:hAnsi="Public Sans" w:cs="Arial"/>
          <w:sz w:val="16"/>
          <w:szCs w:val="16"/>
        </w:rPr>
        <w:t>Table A1.1 of Budget Paper</w:t>
      </w:r>
      <w:r w:rsidR="00DD0E9E" w:rsidRPr="00E827F7">
        <w:rPr>
          <w:rFonts w:ascii="Public Sans" w:eastAsia="Calibri" w:hAnsi="Public Sans" w:cs="Arial"/>
          <w:sz w:val="16"/>
          <w:szCs w:val="16"/>
        </w:rPr>
        <w:t xml:space="preserve"> No</w:t>
      </w:r>
      <w:r w:rsidRPr="00E827F7">
        <w:rPr>
          <w:rFonts w:ascii="Public Sans" w:eastAsia="Calibri" w:hAnsi="Public Sans" w:cs="Arial"/>
          <w:sz w:val="16"/>
          <w:szCs w:val="16"/>
        </w:rPr>
        <w:t xml:space="preserve"> 1 may not sum to the totals of agency programs published in Table 4.1. The difference represents intra-sector eliminations.</w:t>
      </w:r>
    </w:p>
    <w:p w14:paraId="0108E65D" w14:textId="09ECCF22" w:rsidR="00123292" w:rsidRPr="00466D97" w:rsidRDefault="00BE3AD2" w:rsidP="00545E03">
      <w:pPr>
        <w:pStyle w:val="ListParagraph"/>
        <w:numPr>
          <w:ilvl w:val="0"/>
          <w:numId w:val="13"/>
        </w:numPr>
        <w:spacing w:after="200" w:line="276" w:lineRule="auto"/>
        <w:rPr>
          <w:rFonts w:ascii="Public Sans" w:eastAsia="Calibri" w:hAnsi="Public Sans" w:cs="Arial"/>
          <w:sz w:val="16"/>
          <w:szCs w:val="16"/>
        </w:rPr>
      </w:pPr>
      <w:r w:rsidRPr="00466D97">
        <w:rPr>
          <w:rFonts w:ascii="Public Sans" w:eastAsia="Calibri" w:hAnsi="Public Sans" w:cs="Arial"/>
          <w:sz w:val="16"/>
          <w:szCs w:val="16"/>
        </w:rPr>
        <w:t>The variation is from 202</w:t>
      </w:r>
      <w:r w:rsidR="00466D97" w:rsidRPr="00466D97">
        <w:rPr>
          <w:rFonts w:ascii="Public Sans" w:eastAsia="Calibri" w:hAnsi="Public Sans" w:cs="Arial"/>
          <w:sz w:val="16"/>
          <w:szCs w:val="16"/>
        </w:rPr>
        <w:t>4</w:t>
      </w:r>
      <w:r w:rsidRPr="00466D97">
        <w:rPr>
          <w:rFonts w:ascii="Public Sans" w:eastAsia="Calibri" w:hAnsi="Public Sans" w:cs="Arial"/>
          <w:sz w:val="16"/>
          <w:szCs w:val="16"/>
        </w:rPr>
        <w:t>-2</w:t>
      </w:r>
      <w:r w:rsidR="00466D97" w:rsidRPr="00466D97">
        <w:rPr>
          <w:rFonts w:ascii="Public Sans" w:eastAsia="Calibri" w:hAnsi="Public Sans" w:cs="Arial"/>
          <w:sz w:val="16"/>
          <w:szCs w:val="16"/>
        </w:rPr>
        <w:t>5</w:t>
      </w:r>
      <w:r w:rsidRPr="00466D97">
        <w:rPr>
          <w:rFonts w:ascii="Public Sans" w:eastAsia="Calibri" w:hAnsi="Public Sans" w:cs="Arial"/>
          <w:sz w:val="16"/>
          <w:szCs w:val="16"/>
        </w:rPr>
        <w:t xml:space="preserve"> revised to the 202</w:t>
      </w:r>
      <w:r w:rsidR="00466D97" w:rsidRPr="00466D97">
        <w:rPr>
          <w:rFonts w:ascii="Public Sans" w:eastAsia="Calibri" w:hAnsi="Public Sans" w:cs="Arial"/>
          <w:sz w:val="16"/>
          <w:szCs w:val="16"/>
        </w:rPr>
        <w:t>5</w:t>
      </w:r>
      <w:r w:rsidRPr="00466D97">
        <w:rPr>
          <w:rFonts w:ascii="Public Sans" w:eastAsia="Calibri" w:hAnsi="Public Sans" w:cs="Arial"/>
          <w:sz w:val="16"/>
          <w:szCs w:val="16"/>
        </w:rPr>
        <w:t>-2</w:t>
      </w:r>
      <w:r w:rsidR="00466D97" w:rsidRPr="00466D97">
        <w:rPr>
          <w:rFonts w:ascii="Public Sans" w:eastAsia="Calibri" w:hAnsi="Public Sans" w:cs="Arial"/>
          <w:sz w:val="16"/>
          <w:szCs w:val="16"/>
        </w:rPr>
        <w:t>6</w:t>
      </w:r>
      <w:r w:rsidRPr="00466D97">
        <w:rPr>
          <w:rFonts w:ascii="Public Sans" w:eastAsia="Calibri" w:hAnsi="Public Sans" w:cs="Arial"/>
          <w:sz w:val="16"/>
          <w:szCs w:val="16"/>
        </w:rPr>
        <w:t xml:space="preserve"> Budget. Discrepancies between totals are due to rounding.</w:t>
      </w:r>
    </w:p>
    <w:p w14:paraId="3DDC10D5" w14:textId="26EBB601" w:rsidR="00152C14" w:rsidRPr="00E827F7" w:rsidRDefault="00152C14">
      <w:pPr>
        <w:pStyle w:val="ListParagraph"/>
        <w:numPr>
          <w:ilvl w:val="0"/>
          <w:numId w:val="13"/>
        </w:numPr>
        <w:spacing w:after="200" w:line="276" w:lineRule="auto"/>
        <w:rPr>
          <w:rFonts w:ascii="Public Sans" w:eastAsia="Calibri" w:hAnsi="Public Sans" w:cs="Arial"/>
          <w:sz w:val="16"/>
          <w:szCs w:val="16"/>
        </w:rPr>
      </w:pPr>
      <w:r w:rsidRPr="00E827F7">
        <w:rPr>
          <w:rFonts w:ascii="Public Sans" w:eastAsia="Calibri" w:hAnsi="Public Sans" w:cs="Arial"/>
          <w:sz w:val="16"/>
          <w:szCs w:val="16"/>
        </w:rPr>
        <w:t>In September 2023, the NSW Government committed to establishing the Energy Security Corporation to accelerate investment in renewable energy assets that ensure the dispatchable supply of clean energy. It will commence substantive operations in the 2025-26 financial year to make investments in storage projects, addressing gaps in the current market, and improving the reliability of NSW electricity network as it transitions to renewables.</w:t>
      </w:r>
    </w:p>
    <w:p w14:paraId="1A79E825" w14:textId="5816F6C5" w:rsidR="00152C14" w:rsidRDefault="00E827F7">
      <w:pPr>
        <w:pStyle w:val="ListParagraph"/>
        <w:numPr>
          <w:ilvl w:val="0"/>
          <w:numId w:val="13"/>
        </w:numPr>
        <w:spacing w:after="200" w:line="276" w:lineRule="auto"/>
        <w:rPr>
          <w:rFonts w:ascii="Public Sans" w:eastAsia="Calibri" w:hAnsi="Public Sans" w:cs="Arial"/>
          <w:sz w:val="16"/>
          <w:szCs w:val="16"/>
        </w:rPr>
      </w:pPr>
      <w:r w:rsidRPr="00E827F7">
        <w:rPr>
          <w:rFonts w:ascii="Public Sans" w:eastAsia="Calibri" w:hAnsi="Public Sans" w:cs="Arial"/>
          <w:sz w:val="16"/>
          <w:szCs w:val="16"/>
        </w:rPr>
        <w:t xml:space="preserve">Created as per the </w:t>
      </w:r>
      <w:r w:rsidRPr="00E827F7">
        <w:rPr>
          <w:rFonts w:ascii="Public Sans" w:eastAsia="Calibri" w:hAnsi="Public Sans" w:cs="Arial"/>
          <w:i/>
          <w:iCs/>
          <w:sz w:val="16"/>
          <w:szCs w:val="16"/>
        </w:rPr>
        <w:t>Administrative Arrangements (Administrative Changes—Corrective Services NSW) Order 2024</w:t>
      </w:r>
      <w:r w:rsidRPr="00E827F7">
        <w:rPr>
          <w:rFonts w:ascii="Public Sans" w:eastAsia="Calibri" w:hAnsi="Public Sans" w:cs="Arial"/>
          <w:sz w:val="16"/>
          <w:szCs w:val="16"/>
        </w:rPr>
        <w:t>, effective from 1 October 2024.</w:t>
      </w:r>
    </w:p>
    <w:p w14:paraId="43532E84" w14:textId="7C6DE3CB" w:rsidR="00B8275F" w:rsidRPr="00B8275F" w:rsidRDefault="00995E16">
      <w:pPr>
        <w:pStyle w:val="ListParagraph"/>
        <w:numPr>
          <w:ilvl w:val="0"/>
          <w:numId w:val="13"/>
        </w:numPr>
        <w:spacing w:after="200" w:line="276" w:lineRule="auto"/>
        <w:rPr>
          <w:rFonts w:ascii="Public Sans" w:eastAsia="Calibri" w:hAnsi="Public Sans" w:cs="Arial"/>
          <w:sz w:val="16"/>
          <w:szCs w:val="16"/>
        </w:rPr>
      </w:pPr>
      <w:r w:rsidRPr="00B8275F">
        <w:rPr>
          <w:rFonts w:ascii="Public Sans" w:eastAsia="Calibri" w:hAnsi="Public Sans" w:cs="Arial"/>
          <w:sz w:val="16"/>
          <w:szCs w:val="16"/>
        </w:rPr>
        <w:t xml:space="preserve">The Department of Enterprise, Investment and Trade was renamed to the Department of Creative Industries, Tourism, Hospitality and Sport, as per the </w:t>
      </w:r>
      <w:r w:rsidRPr="00B8275F">
        <w:rPr>
          <w:rFonts w:ascii="Public Sans" w:eastAsia="Calibri" w:hAnsi="Public Sans" w:cs="Arial"/>
          <w:i/>
          <w:iCs/>
          <w:sz w:val="16"/>
          <w:szCs w:val="16"/>
        </w:rPr>
        <w:t>Administrative Arrangements (Administrative Changes – Miscellaneous) Order (No.2) 2024</w:t>
      </w:r>
      <w:r w:rsidRPr="00B8275F">
        <w:rPr>
          <w:rFonts w:ascii="Public Sans" w:eastAsia="Calibri" w:hAnsi="Public Sans" w:cs="Arial"/>
          <w:sz w:val="16"/>
          <w:szCs w:val="16"/>
        </w:rPr>
        <w:t>, effective 1 July 2024.</w:t>
      </w:r>
    </w:p>
    <w:p w14:paraId="4300BDF5" w14:textId="60B2CF31" w:rsidR="00912E51" w:rsidRPr="00B8275F" w:rsidRDefault="00912E51">
      <w:pPr>
        <w:pStyle w:val="ListParagraph"/>
        <w:numPr>
          <w:ilvl w:val="0"/>
          <w:numId w:val="13"/>
        </w:numPr>
        <w:spacing w:after="200" w:line="276" w:lineRule="auto"/>
        <w:rPr>
          <w:rFonts w:ascii="Public Sans" w:eastAsia="Calibri" w:hAnsi="Public Sans" w:cs="Arial"/>
          <w:sz w:val="16"/>
          <w:szCs w:val="16"/>
        </w:rPr>
      </w:pPr>
      <w:r w:rsidRPr="00912E51">
        <w:rPr>
          <w:rFonts w:ascii="Public Sans" w:eastAsia="Calibri" w:hAnsi="Public Sans" w:cs="Arial"/>
          <w:sz w:val="16"/>
          <w:szCs w:val="16"/>
        </w:rPr>
        <w:t xml:space="preserve">The Investment NSW Group was transferred from the Department of Creative Industries, Tourism, Hospitality and Sport to the Premier’s Department, as per </w:t>
      </w:r>
      <w:r w:rsidRPr="00912E51">
        <w:rPr>
          <w:rFonts w:ascii="Public Sans" w:eastAsia="Calibri" w:hAnsi="Public Sans" w:cs="Arial"/>
          <w:i/>
          <w:iCs/>
          <w:sz w:val="16"/>
          <w:szCs w:val="16"/>
        </w:rPr>
        <w:t>Administrative Arrangements (Administrative Changes – Miscellaneous) Order (No.2) 2024</w:t>
      </w:r>
      <w:r w:rsidRPr="00912E51">
        <w:rPr>
          <w:rFonts w:ascii="Public Sans" w:eastAsia="Calibri" w:hAnsi="Public Sans" w:cs="Arial"/>
          <w:sz w:val="16"/>
          <w:szCs w:val="16"/>
        </w:rPr>
        <w:t xml:space="preserve">, effective 1 July 2024. </w:t>
      </w:r>
    </w:p>
    <w:p w14:paraId="7601CCD8" w14:textId="12E97E06" w:rsidR="00360643" w:rsidRPr="00853CAF" w:rsidRDefault="00360643">
      <w:pPr>
        <w:pStyle w:val="ListParagraph"/>
        <w:numPr>
          <w:ilvl w:val="0"/>
          <w:numId w:val="13"/>
        </w:numPr>
        <w:spacing w:after="200" w:line="276" w:lineRule="auto"/>
        <w:rPr>
          <w:rFonts w:ascii="Public Sans" w:eastAsia="Calibri" w:hAnsi="Public Sans" w:cs="Arial"/>
          <w:sz w:val="16"/>
          <w:szCs w:val="16"/>
        </w:rPr>
      </w:pPr>
      <w:r w:rsidRPr="00853CAF">
        <w:rPr>
          <w:rFonts w:ascii="Public Sans" w:eastAsia="Calibri" w:hAnsi="Public Sans" w:cs="Arial"/>
          <w:sz w:val="16"/>
          <w:szCs w:val="16"/>
        </w:rPr>
        <w:t xml:space="preserve">Transferred from </w:t>
      </w:r>
      <w:r w:rsidR="00280D84" w:rsidRPr="00853CAF">
        <w:rPr>
          <w:rFonts w:ascii="Public Sans" w:eastAsia="Calibri" w:hAnsi="Public Sans" w:cs="Arial"/>
          <w:sz w:val="16"/>
          <w:szCs w:val="16"/>
        </w:rPr>
        <w:t>Communities and Justice to Creat</w:t>
      </w:r>
      <w:r w:rsidR="00D66FBD">
        <w:rPr>
          <w:rFonts w:ascii="Public Sans" w:eastAsia="Calibri" w:hAnsi="Public Sans" w:cs="Arial"/>
          <w:sz w:val="16"/>
          <w:szCs w:val="16"/>
        </w:rPr>
        <w:t>i</w:t>
      </w:r>
      <w:r w:rsidR="00875761" w:rsidRPr="00853CAF">
        <w:rPr>
          <w:rFonts w:ascii="Public Sans" w:eastAsia="Calibri" w:hAnsi="Public Sans" w:cs="Arial"/>
          <w:sz w:val="16"/>
          <w:szCs w:val="16"/>
        </w:rPr>
        <w:t>ve</w:t>
      </w:r>
      <w:r w:rsidR="00280D84" w:rsidRPr="00853CAF">
        <w:rPr>
          <w:rFonts w:ascii="Public Sans" w:eastAsia="Calibri" w:hAnsi="Public Sans" w:cs="Arial"/>
          <w:sz w:val="16"/>
          <w:szCs w:val="16"/>
        </w:rPr>
        <w:t xml:space="preserve"> Industries, Tourism, Hospitality and Sport</w:t>
      </w:r>
      <w:r w:rsidR="00875761" w:rsidRPr="00853CAF">
        <w:rPr>
          <w:rFonts w:ascii="Public Sans" w:eastAsia="Calibri" w:hAnsi="Public Sans" w:cs="Arial"/>
          <w:sz w:val="16"/>
          <w:szCs w:val="16"/>
        </w:rPr>
        <w:t xml:space="preserve"> </w:t>
      </w:r>
      <w:r w:rsidR="00853CAF" w:rsidRPr="00853CAF">
        <w:rPr>
          <w:rFonts w:ascii="Public Sans" w:eastAsia="Calibri" w:hAnsi="Public Sans" w:cs="Arial"/>
          <w:sz w:val="16"/>
          <w:szCs w:val="16"/>
        </w:rPr>
        <w:t xml:space="preserve">as per the </w:t>
      </w:r>
      <w:r w:rsidR="00853CAF" w:rsidRPr="00853CAF">
        <w:rPr>
          <w:rFonts w:ascii="Public Sans" w:eastAsia="Calibri" w:hAnsi="Public Sans" w:cs="Arial"/>
          <w:i/>
          <w:iCs/>
          <w:sz w:val="16"/>
          <w:szCs w:val="16"/>
        </w:rPr>
        <w:t>Administrative Arrangements (Administrative Changes – Miscellaneous) Order (No.2) 2024</w:t>
      </w:r>
      <w:r w:rsidR="00853CAF" w:rsidRPr="00853CAF">
        <w:rPr>
          <w:rFonts w:ascii="Public Sans" w:eastAsia="Calibri" w:hAnsi="Public Sans" w:cs="Arial"/>
          <w:sz w:val="16"/>
          <w:szCs w:val="16"/>
        </w:rPr>
        <w:t>, effective 1 July 2024</w:t>
      </w:r>
      <w:r w:rsidR="00853CAF">
        <w:rPr>
          <w:rFonts w:ascii="Public Sans" w:eastAsia="Calibri" w:hAnsi="Public Sans" w:cs="Arial"/>
          <w:sz w:val="16"/>
          <w:szCs w:val="16"/>
        </w:rPr>
        <w:t>.</w:t>
      </w:r>
    </w:p>
    <w:p w14:paraId="7D72CC15" w14:textId="1271C196" w:rsidR="00875761" w:rsidRDefault="00A845CA">
      <w:pPr>
        <w:pStyle w:val="ListParagraph"/>
        <w:numPr>
          <w:ilvl w:val="0"/>
          <w:numId w:val="13"/>
        </w:numPr>
        <w:spacing w:after="200" w:line="276" w:lineRule="auto"/>
        <w:rPr>
          <w:rFonts w:ascii="Public Sans" w:eastAsia="Calibri" w:hAnsi="Public Sans" w:cs="Arial"/>
          <w:sz w:val="16"/>
          <w:szCs w:val="16"/>
        </w:rPr>
      </w:pPr>
      <w:r w:rsidRPr="00A845CA">
        <w:rPr>
          <w:rFonts w:ascii="Public Sans" w:eastAsia="Calibri" w:hAnsi="Public Sans" w:cs="Arial"/>
          <w:sz w:val="16"/>
          <w:szCs w:val="16"/>
        </w:rPr>
        <w:t xml:space="preserve">The SafeWork NSW branch of the Department of Customer Service (DCS) is transferred to SafeWork NSW Agency from 1 July 2025, as per </w:t>
      </w:r>
      <w:r w:rsidRPr="00A845CA">
        <w:rPr>
          <w:rFonts w:ascii="Public Sans" w:eastAsia="Calibri" w:hAnsi="Public Sans" w:cs="Arial"/>
          <w:i/>
          <w:iCs/>
          <w:sz w:val="16"/>
          <w:szCs w:val="16"/>
        </w:rPr>
        <w:t>Administrative Arrangements (Administrative Changes – SafeWork NSW Agency) Order 2025</w:t>
      </w:r>
      <w:r w:rsidRPr="00A845CA">
        <w:rPr>
          <w:rFonts w:ascii="Public Sans" w:eastAsia="Calibri" w:hAnsi="Public Sans" w:cs="Arial"/>
          <w:sz w:val="16"/>
          <w:szCs w:val="16"/>
        </w:rPr>
        <w:t>, effective from 1 July 2025.</w:t>
      </w:r>
    </w:p>
    <w:p w14:paraId="76ADE5BF" w14:textId="0B63FEFB" w:rsidR="00A81C38" w:rsidRPr="00941FC5" w:rsidRDefault="00FC30E8">
      <w:pPr>
        <w:pStyle w:val="ListParagraph"/>
        <w:numPr>
          <w:ilvl w:val="0"/>
          <w:numId w:val="13"/>
        </w:numPr>
        <w:spacing w:after="200" w:line="276" w:lineRule="auto"/>
        <w:rPr>
          <w:rFonts w:ascii="Public Sans" w:eastAsia="Calibri" w:hAnsi="Public Sans" w:cs="Arial"/>
          <w:i/>
          <w:iCs/>
          <w:sz w:val="16"/>
          <w:szCs w:val="16"/>
        </w:rPr>
      </w:pPr>
      <w:r>
        <w:rPr>
          <w:rFonts w:ascii="Public Sans" w:eastAsia="Calibri" w:hAnsi="Public Sans" w:cs="Arial"/>
          <w:sz w:val="16"/>
          <w:szCs w:val="16"/>
        </w:rPr>
        <w:t xml:space="preserve">Transferred from </w:t>
      </w:r>
      <w:r w:rsidR="009123D6" w:rsidRPr="009123D6">
        <w:rPr>
          <w:rFonts w:ascii="Public Sans" w:eastAsia="Calibri" w:hAnsi="Public Sans" w:cs="Arial"/>
          <w:sz w:val="16"/>
          <w:szCs w:val="16"/>
        </w:rPr>
        <w:t xml:space="preserve">Department of Planning, Housing and Infrastructure to the Premier’s Department under the </w:t>
      </w:r>
      <w:r w:rsidR="009123D6" w:rsidRPr="009123D6">
        <w:rPr>
          <w:rFonts w:ascii="Public Sans" w:eastAsia="Calibri" w:hAnsi="Public Sans" w:cs="Arial"/>
          <w:i/>
          <w:iCs/>
          <w:sz w:val="16"/>
          <w:szCs w:val="16"/>
        </w:rPr>
        <w:t xml:space="preserve">Administrative Arrangements (Administrative Changes – Miscellaneous) Order (No.2) 2025, </w:t>
      </w:r>
      <w:r w:rsidRPr="00FC30E8">
        <w:rPr>
          <w:rFonts w:ascii="Public Sans" w:eastAsia="Calibri" w:hAnsi="Public Sans" w:cs="Arial"/>
          <w:sz w:val="16"/>
          <w:szCs w:val="16"/>
        </w:rPr>
        <w:t>effective</w:t>
      </w:r>
      <w:r>
        <w:rPr>
          <w:rFonts w:ascii="Public Sans" w:eastAsia="Calibri" w:hAnsi="Public Sans" w:cs="Arial"/>
          <w:i/>
          <w:iCs/>
          <w:sz w:val="16"/>
          <w:szCs w:val="16"/>
        </w:rPr>
        <w:t xml:space="preserve"> </w:t>
      </w:r>
      <w:r w:rsidR="009123D6" w:rsidRPr="00941FC5">
        <w:rPr>
          <w:rFonts w:ascii="Public Sans" w:eastAsia="Calibri" w:hAnsi="Public Sans" w:cs="Arial"/>
          <w:sz w:val="16"/>
          <w:szCs w:val="16"/>
        </w:rPr>
        <w:t>17 March 2025.</w:t>
      </w:r>
    </w:p>
    <w:p w14:paraId="0D22E4D7" w14:textId="70EFBEC9" w:rsidR="007A0E99" w:rsidRPr="001F2599" w:rsidRDefault="00941FC5">
      <w:pPr>
        <w:pStyle w:val="ListParagraph"/>
        <w:numPr>
          <w:ilvl w:val="0"/>
          <w:numId w:val="13"/>
        </w:numPr>
        <w:spacing w:after="200" w:line="276" w:lineRule="auto"/>
        <w:rPr>
          <w:b/>
          <w:bCs/>
        </w:rPr>
      </w:pPr>
      <w:r w:rsidRPr="001F2599">
        <w:rPr>
          <w:rFonts w:ascii="Public Sans" w:eastAsia="Calibri" w:hAnsi="Public Sans" w:cs="Arial"/>
          <w:sz w:val="16"/>
          <w:szCs w:val="16"/>
        </w:rPr>
        <w:t>Abolished per the</w:t>
      </w:r>
      <w:r w:rsidRPr="001F2599">
        <w:rPr>
          <w:rFonts w:ascii="Public Sans" w:eastAsia="Calibri" w:hAnsi="Public Sans" w:cs="Arial"/>
          <w:i/>
          <w:iCs/>
          <w:sz w:val="16"/>
          <w:szCs w:val="16"/>
        </w:rPr>
        <w:t xml:space="preserve"> Administrative Arrangements (Administrative Changes – Miscellaneous) Order (No.2) 2024, </w:t>
      </w:r>
      <w:r w:rsidRPr="001F2599">
        <w:rPr>
          <w:rFonts w:ascii="Public Sans" w:eastAsia="Calibri" w:hAnsi="Public Sans" w:cs="Arial"/>
          <w:sz w:val="16"/>
          <w:szCs w:val="16"/>
        </w:rPr>
        <w:t>effective 1 July 2024.</w:t>
      </w:r>
    </w:p>
    <w:p w14:paraId="2C2A2209" w14:textId="4D7A1D7B" w:rsidR="00123292" w:rsidRDefault="00123292">
      <w:pPr>
        <w:rPr>
          <w:b/>
          <w:bCs/>
        </w:rPr>
        <w:sectPr w:rsidR="00123292" w:rsidSect="003B00D1">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454" w:left="1134" w:header="454" w:footer="454" w:gutter="0"/>
          <w:cols w:space="720"/>
          <w:titlePg/>
          <w:docGrid w:linePitch="272"/>
        </w:sectPr>
      </w:pPr>
    </w:p>
    <w:tbl>
      <w:tblPr>
        <w:tblW w:w="9639" w:type="dxa"/>
        <w:tblLayout w:type="fixed"/>
        <w:tblCellMar>
          <w:left w:w="0" w:type="dxa"/>
          <w:right w:w="0" w:type="dxa"/>
        </w:tblCellMar>
        <w:tblLook w:val="04A0" w:firstRow="1" w:lastRow="0" w:firstColumn="1" w:lastColumn="0" w:noHBand="0" w:noVBand="1"/>
      </w:tblPr>
      <w:tblGrid>
        <w:gridCol w:w="2942"/>
        <w:gridCol w:w="1270"/>
        <w:gridCol w:w="709"/>
        <w:gridCol w:w="1032"/>
        <w:gridCol w:w="1134"/>
        <w:gridCol w:w="1276"/>
        <w:gridCol w:w="1276"/>
      </w:tblGrid>
      <w:tr w:rsidR="00775E7A" w:rsidRPr="00F97B38" w14:paraId="1E6C887C" w14:textId="77777777" w:rsidTr="0002590D">
        <w:tc>
          <w:tcPr>
            <w:tcW w:w="9639" w:type="dxa"/>
            <w:gridSpan w:val="7"/>
            <w:tcBorders>
              <w:top w:val="nil"/>
              <w:left w:val="nil"/>
              <w:bottom w:val="nil"/>
              <w:right w:val="nil"/>
            </w:tcBorders>
            <w:noWrap/>
            <w:hideMark/>
          </w:tcPr>
          <w:p w14:paraId="6A7ED2DE" w14:textId="3048E245" w:rsidR="00775E7A" w:rsidRPr="00CB1C8F" w:rsidRDefault="00775E7A" w:rsidP="002F0437">
            <w:pPr>
              <w:pStyle w:val="BP3ProjectListingAgencyName"/>
            </w:pPr>
            <w:r w:rsidRPr="00CB1C8F">
              <w:t>Parliamentary Counsel's Office</w:t>
            </w:r>
          </w:p>
        </w:tc>
      </w:tr>
      <w:tr w:rsidR="00CB1C8F" w:rsidRPr="00CB1C8F" w14:paraId="21CA3EB6"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44BCBDDC"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17CC7F5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1B3DB4A0" w14:textId="20E1163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29472250" w14:textId="761D4B83"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28FC15C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69DC4E6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3B8C0D3" w14:textId="6F486853"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250 </w:t>
            </w:r>
          </w:p>
        </w:tc>
      </w:tr>
      <w:tr w:rsidR="00CB1C8F" w:rsidRPr="00E773D1" w14:paraId="19CF1CF7" w14:textId="77777777" w:rsidTr="00775E7A">
        <w:tc>
          <w:tcPr>
            <w:tcW w:w="2942" w:type="dxa"/>
            <w:tcBorders>
              <w:top w:val="nil"/>
              <w:left w:val="nil"/>
              <w:bottom w:val="nil"/>
              <w:right w:val="nil"/>
            </w:tcBorders>
            <w:shd w:val="clear" w:color="000000" w:fill="FFFFFF"/>
            <w:hideMark/>
          </w:tcPr>
          <w:p w14:paraId="66D4A0B6"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062642BB"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04DAC6E5" w14:textId="5CE6C824" w:rsidR="00CB1C8F" w:rsidRPr="00CB1C8F" w:rsidRDefault="00CB1C8F" w:rsidP="00E773D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580CF331" w14:textId="1C98E81E" w:rsidR="00CB1C8F" w:rsidRPr="00CB1C8F" w:rsidRDefault="00CB1C8F" w:rsidP="00E773D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03DA7AE4" w14:textId="77777777" w:rsidR="00CB1C8F" w:rsidRPr="00CB1C8F" w:rsidRDefault="00CB1C8F" w:rsidP="00E773D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FA9395E" w14:textId="77777777" w:rsidR="00CB1C8F" w:rsidRPr="00CB1C8F" w:rsidRDefault="00CB1C8F" w:rsidP="00E773D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A0AC25C" w14:textId="77777777" w:rsidR="00CB1C8F" w:rsidRPr="00CB1C8F" w:rsidRDefault="00CB1C8F" w:rsidP="00E773D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A830A1" w:rsidRPr="00CB1C8F" w14:paraId="2E60F027" w14:textId="77777777" w:rsidTr="001F3D47">
        <w:tc>
          <w:tcPr>
            <w:tcW w:w="5953" w:type="dxa"/>
            <w:gridSpan w:val="4"/>
            <w:tcBorders>
              <w:top w:val="single" w:sz="4" w:space="0" w:color="auto"/>
              <w:left w:val="nil"/>
              <w:bottom w:val="single" w:sz="4" w:space="0" w:color="auto"/>
              <w:right w:val="nil"/>
            </w:tcBorders>
            <w:shd w:val="clear" w:color="000000" w:fill="FFFFFF"/>
            <w:noWrap/>
            <w:vAlign w:val="center"/>
            <w:hideMark/>
          </w:tcPr>
          <w:p w14:paraId="7E8DC9EB" w14:textId="37A6BAAA" w:rsidR="00A830A1" w:rsidRPr="00CB1C8F" w:rsidRDefault="00A830A1" w:rsidP="00A830A1">
            <w:pPr>
              <w:spacing w:before="60" w:after="40"/>
              <w:rPr>
                <w:rFonts w:ascii="Public Sans" w:eastAsia="Times New Roman" w:hAnsi="Public Sans" w:cs="Calibri"/>
                <w:color w:val="000000"/>
                <w:sz w:val="22"/>
                <w:szCs w:val="22"/>
                <w:lang w:val="en-US"/>
              </w:rPr>
            </w:pPr>
            <w:r w:rsidRPr="00CB1C8F">
              <w:rPr>
                <w:rFonts w:ascii="Public Sans" w:eastAsia="Times New Roman" w:hAnsi="Public Sans" w:cs="Calibri"/>
                <w:b/>
                <w:bCs/>
                <w:color w:val="000000"/>
                <w:lang w:val="en-US"/>
              </w:rPr>
              <w:t>Total, Parliamentary Counsel's Office</w:t>
            </w:r>
            <w:r w:rsidRPr="00CB1C8F">
              <w:rPr>
                <w:rFonts w:ascii="Public Sans" w:eastAsia="Times New Roman" w:hAnsi="Public Sans" w:cs="Calibri"/>
                <w:color w:val="000000"/>
                <w:sz w:val="18"/>
                <w:szCs w:val="18"/>
                <w:lang w:val="en-US"/>
              </w:rPr>
              <w:t> </w:t>
            </w:r>
          </w:p>
        </w:tc>
        <w:tc>
          <w:tcPr>
            <w:tcW w:w="1134" w:type="dxa"/>
            <w:tcBorders>
              <w:top w:val="single" w:sz="4" w:space="0" w:color="auto"/>
              <w:left w:val="nil"/>
              <w:bottom w:val="single" w:sz="4" w:space="0" w:color="auto"/>
              <w:right w:val="nil"/>
            </w:tcBorders>
            <w:shd w:val="clear" w:color="000000" w:fill="FFFFFF"/>
            <w:vAlign w:val="center"/>
            <w:hideMark/>
          </w:tcPr>
          <w:p w14:paraId="20883469" w14:textId="77777777" w:rsidR="00A830A1" w:rsidRPr="00CB1C8F" w:rsidRDefault="00A830A1"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44F5353" w14:textId="77777777" w:rsidR="00A830A1" w:rsidRPr="00CB1C8F" w:rsidRDefault="00A830A1"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23C4CF4" w14:textId="47D7350F" w:rsidR="00A830A1" w:rsidRPr="00CB1C8F" w:rsidRDefault="00A830A1"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250 </w:t>
            </w:r>
          </w:p>
        </w:tc>
      </w:tr>
      <w:tr w:rsidR="00CA067C" w:rsidRPr="001F3D47" w14:paraId="128E2BB0" w14:textId="77777777" w:rsidTr="001F3D47">
        <w:tc>
          <w:tcPr>
            <w:tcW w:w="5953" w:type="dxa"/>
            <w:gridSpan w:val="4"/>
            <w:tcBorders>
              <w:top w:val="single" w:sz="4" w:space="0" w:color="auto"/>
              <w:left w:val="nil"/>
              <w:right w:val="nil"/>
            </w:tcBorders>
            <w:shd w:val="clear" w:color="000000" w:fill="FFFFFF"/>
            <w:noWrap/>
            <w:vAlign w:val="center"/>
          </w:tcPr>
          <w:p w14:paraId="588302E3" w14:textId="77777777" w:rsidR="00CA067C" w:rsidRPr="001F3D47" w:rsidRDefault="00CA067C" w:rsidP="001F3D47">
            <w:pPr>
              <w:spacing w:before="60" w:after="120"/>
              <w:rPr>
                <w:rFonts w:ascii="Public Sans" w:eastAsia="Times New Roman" w:hAnsi="Public Sans" w:cs="Calibri"/>
                <w:b/>
                <w:bCs/>
                <w:color w:val="000000"/>
                <w:sz w:val="26"/>
                <w:szCs w:val="26"/>
                <w:lang w:eastAsia="en-AU"/>
              </w:rPr>
            </w:pPr>
          </w:p>
        </w:tc>
        <w:tc>
          <w:tcPr>
            <w:tcW w:w="1134" w:type="dxa"/>
            <w:tcBorders>
              <w:top w:val="single" w:sz="4" w:space="0" w:color="auto"/>
              <w:left w:val="nil"/>
              <w:right w:val="nil"/>
            </w:tcBorders>
            <w:shd w:val="clear" w:color="000000" w:fill="FFFFFF"/>
            <w:vAlign w:val="center"/>
          </w:tcPr>
          <w:p w14:paraId="3512B261" w14:textId="77777777" w:rsidR="00CA067C" w:rsidRPr="001F3D47" w:rsidRDefault="00CA067C" w:rsidP="001F3D47">
            <w:pPr>
              <w:spacing w:before="60" w:after="120"/>
              <w:rPr>
                <w:rFonts w:ascii="Public Sans" w:eastAsia="Times New Roman" w:hAnsi="Public Sans" w:cs="Calibri"/>
                <w:b/>
                <w:bCs/>
                <w:color w:val="000000"/>
                <w:sz w:val="26"/>
                <w:szCs w:val="26"/>
                <w:lang w:eastAsia="en-AU"/>
              </w:rPr>
            </w:pPr>
          </w:p>
        </w:tc>
        <w:tc>
          <w:tcPr>
            <w:tcW w:w="1276" w:type="dxa"/>
            <w:tcBorders>
              <w:top w:val="single" w:sz="4" w:space="0" w:color="auto"/>
              <w:left w:val="nil"/>
              <w:right w:val="nil"/>
            </w:tcBorders>
            <w:shd w:val="clear" w:color="000000" w:fill="FFFFFF"/>
            <w:vAlign w:val="center"/>
          </w:tcPr>
          <w:p w14:paraId="29520D01" w14:textId="77777777" w:rsidR="00CA067C" w:rsidRPr="001F3D47" w:rsidRDefault="00CA067C" w:rsidP="001F3D47">
            <w:pPr>
              <w:spacing w:before="60" w:after="120"/>
              <w:rPr>
                <w:rFonts w:ascii="Public Sans" w:eastAsia="Times New Roman" w:hAnsi="Public Sans" w:cs="Calibri"/>
                <w:b/>
                <w:bCs/>
                <w:color w:val="000000"/>
                <w:sz w:val="26"/>
                <w:szCs w:val="26"/>
                <w:lang w:eastAsia="en-AU"/>
              </w:rPr>
            </w:pPr>
          </w:p>
        </w:tc>
        <w:tc>
          <w:tcPr>
            <w:tcW w:w="1276" w:type="dxa"/>
            <w:tcBorders>
              <w:top w:val="single" w:sz="4" w:space="0" w:color="auto"/>
              <w:left w:val="nil"/>
              <w:right w:val="nil"/>
            </w:tcBorders>
            <w:shd w:val="clear" w:color="000000" w:fill="FFFFFF"/>
            <w:noWrap/>
            <w:vAlign w:val="center"/>
          </w:tcPr>
          <w:p w14:paraId="4BC9AA11" w14:textId="77777777" w:rsidR="00CA067C" w:rsidRPr="001F3D47" w:rsidRDefault="00CA067C" w:rsidP="001F3D47">
            <w:pPr>
              <w:spacing w:before="60" w:after="120"/>
              <w:rPr>
                <w:rFonts w:ascii="Public Sans" w:eastAsia="Times New Roman" w:hAnsi="Public Sans" w:cs="Calibri"/>
                <w:b/>
                <w:bCs/>
                <w:color w:val="000000"/>
                <w:sz w:val="26"/>
                <w:szCs w:val="26"/>
                <w:lang w:eastAsia="en-AU"/>
              </w:rPr>
            </w:pPr>
          </w:p>
        </w:tc>
      </w:tr>
      <w:tr w:rsidR="00775E7A" w:rsidRPr="00CB1C8F" w14:paraId="696E7BE7" w14:textId="77777777" w:rsidTr="0002590D">
        <w:tc>
          <w:tcPr>
            <w:tcW w:w="9639" w:type="dxa"/>
            <w:gridSpan w:val="7"/>
            <w:tcBorders>
              <w:top w:val="nil"/>
              <w:left w:val="nil"/>
              <w:bottom w:val="nil"/>
              <w:right w:val="nil"/>
            </w:tcBorders>
            <w:noWrap/>
            <w:hideMark/>
          </w:tcPr>
          <w:p w14:paraId="179C7CDA" w14:textId="29F47B01" w:rsidR="00775E7A" w:rsidRPr="00CB1C8F" w:rsidRDefault="00775E7A" w:rsidP="00775E7A">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Independent Pricing and Regulatory Tribunal</w:t>
            </w:r>
          </w:p>
        </w:tc>
      </w:tr>
      <w:tr w:rsidR="00CB1C8F" w:rsidRPr="00CB1C8F" w14:paraId="33BF7019"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4E943C69"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27DE6CC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1AFFBF99" w14:textId="6607596F"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606617FD" w14:textId="42FED775"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47B322B8"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3E47D69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4FF5DD4" w14:textId="5C9F45E7"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180 </w:t>
            </w:r>
          </w:p>
        </w:tc>
      </w:tr>
      <w:tr w:rsidR="00CB1C8F" w:rsidRPr="00E773D1" w14:paraId="1E5B49A8" w14:textId="77777777" w:rsidTr="00775E7A">
        <w:tc>
          <w:tcPr>
            <w:tcW w:w="2942" w:type="dxa"/>
            <w:tcBorders>
              <w:top w:val="nil"/>
              <w:left w:val="nil"/>
              <w:bottom w:val="nil"/>
              <w:right w:val="nil"/>
            </w:tcBorders>
            <w:shd w:val="clear" w:color="000000" w:fill="FFFFFF"/>
            <w:hideMark/>
          </w:tcPr>
          <w:p w14:paraId="523C4001"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6C7046CB"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2A58D12F" w14:textId="459C7F11" w:rsidR="00CB1C8F" w:rsidRPr="00CB1C8F" w:rsidRDefault="00CB1C8F" w:rsidP="00E773D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2C5DC03B" w14:textId="1FC387AB" w:rsidR="00CB1C8F" w:rsidRPr="00CB1C8F" w:rsidRDefault="00CB1C8F" w:rsidP="00E773D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23A46E34" w14:textId="77777777" w:rsidR="00CB1C8F" w:rsidRPr="00CB1C8F" w:rsidRDefault="00CB1C8F" w:rsidP="00E773D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6248167" w14:textId="77777777" w:rsidR="00CB1C8F" w:rsidRPr="00CB1C8F" w:rsidRDefault="00CB1C8F" w:rsidP="00E773D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1853551" w14:textId="77777777" w:rsidR="00CB1C8F" w:rsidRPr="00CB1C8F" w:rsidRDefault="00CB1C8F" w:rsidP="00E773D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A830A1" w:rsidRPr="00CB1C8F" w14:paraId="25D26B63" w14:textId="77777777">
        <w:tc>
          <w:tcPr>
            <w:tcW w:w="5953" w:type="dxa"/>
            <w:gridSpan w:val="4"/>
            <w:tcBorders>
              <w:top w:val="single" w:sz="4" w:space="0" w:color="auto"/>
              <w:left w:val="nil"/>
              <w:bottom w:val="single" w:sz="4" w:space="0" w:color="auto"/>
              <w:right w:val="nil"/>
            </w:tcBorders>
            <w:shd w:val="clear" w:color="000000" w:fill="FFFFFF"/>
            <w:noWrap/>
            <w:vAlign w:val="center"/>
            <w:hideMark/>
          </w:tcPr>
          <w:p w14:paraId="5C2BB081" w14:textId="5BD6A937" w:rsidR="00A830A1" w:rsidRPr="00CB1C8F" w:rsidRDefault="00A830A1" w:rsidP="00A830A1">
            <w:pPr>
              <w:spacing w:before="60" w:after="40"/>
              <w:rPr>
                <w:rFonts w:ascii="Public Sans" w:eastAsia="Times New Roman" w:hAnsi="Public Sans" w:cs="Calibri"/>
                <w:color w:val="000000"/>
                <w:sz w:val="22"/>
                <w:szCs w:val="22"/>
                <w:lang w:val="en-US"/>
              </w:rPr>
            </w:pPr>
            <w:r w:rsidRPr="00CB1C8F">
              <w:rPr>
                <w:rFonts w:ascii="Public Sans" w:eastAsia="Times New Roman" w:hAnsi="Public Sans" w:cs="Calibri"/>
                <w:b/>
                <w:bCs/>
                <w:color w:val="000000"/>
                <w:lang w:val="en-US"/>
              </w:rPr>
              <w:t>Total, Independent Pricing and Regulatory Tribunal</w:t>
            </w:r>
            <w:r w:rsidRPr="00CB1C8F">
              <w:rPr>
                <w:rFonts w:ascii="Public Sans" w:eastAsia="Times New Roman" w:hAnsi="Public Sans" w:cs="Calibri"/>
                <w:color w:val="000000"/>
                <w:sz w:val="18"/>
                <w:szCs w:val="18"/>
                <w:lang w:val="en-US"/>
              </w:rPr>
              <w:t> </w:t>
            </w:r>
          </w:p>
        </w:tc>
        <w:tc>
          <w:tcPr>
            <w:tcW w:w="1134" w:type="dxa"/>
            <w:tcBorders>
              <w:top w:val="single" w:sz="4" w:space="0" w:color="auto"/>
              <w:left w:val="nil"/>
              <w:bottom w:val="single" w:sz="4" w:space="0" w:color="auto"/>
              <w:right w:val="nil"/>
            </w:tcBorders>
            <w:shd w:val="clear" w:color="000000" w:fill="FFFFFF"/>
            <w:vAlign w:val="center"/>
            <w:hideMark/>
          </w:tcPr>
          <w:p w14:paraId="131F1B1C" w14:textId="77777777" w:rsidR="00A830A1" w:rsidRPr="00CB1C8F" w:rsidRDefault="00A830A1"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B5FB746" w14:textId="77777777" w:rsidR="00A830A1" w:rsidRPr="00CB1C8F" w:rsidRDefault="00A830A1"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206B174" w14:textId="65498EC0" w:rsidR="00A830A1" w:rsidRPr="00CB1C8F" w:rsidRDefault="00A830A1"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180 </w:t>
            </w:r>
          </w:p>
        </w:tc>
      </w:tr>
      <w:tr w:rsidR="00CB1C8F" w:rsidRPr="00E773D1" w14:paraId="4E93F782" w14:textId="77777777" w:rsidTr="00775E7A">
        <w:tc>
          <w:tcPr>
            <w:tcW w:w="2942" w:type="dxa"/>
            <w:tcBorders>
              <w:top w:val="nil"/>
              <w:left w:val="nil"/>
              <w:bottom w:val="nil"/>
              <w:right w:val="nil"/>
            </w:tcBorders>
            <w:shd w:val="clear" w:color="000000" w:fill="FFFFFF"/>
            <w:hideMark/>
          </w:tcPr>
          <w:p w14:paraId="146E69F1"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6AE30622"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226F4069" w14:textId="1AF86508" w:rsidR="00CB1C8F" w:rsidRPr="00CB1C8F" w:rsidRDefault="00CB1C8F" w:rsidP="00E773D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2106D1F1" w14:textId="4648A252" w:rsidR="00CB1C8F" w:rsidRPr="00CB1C8F" w:rsidRDefault="00CB1C8F" w:rsidP="00E773D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1DB0BD34" w14:textId="77777777" w:rsidR="00CB1C8F" w:rsidRPr="00CB1C8F" w:rsidRDefault="00CB1C8F" w:rsidP="00E773D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05745A4" w14:textId="77777777" w:rsidR="00CB1C8F" w:rsidRPr="00CB1C8F" w:rsidRDefault="00CB1C8F" w:rsidP="00E773D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F175E92" w14:textId="77777777" w:rsidR="00CB1C8F" w:rsidRPr="00CB1C8F" w:rsidRDefault="00CB1C8F" w:rsidP="00E773D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bl>
    <w:p w14:paraId="025C53BC" w14:textId="77777777" w:rsidR="000E015B" w:rsidRDefault="000E015B" w:rsidP="00775E7A">
      <w:pPr>
        <w:spacing w:before="60" w:after="120"/>
        <w:rPr>
          <w:rFonts w:ascii="Public Sans" w:eastAsia="Times New Roman" w:hAnsi="Public Sans" w:cs="Calibri"/>
          <w:b/>
          <w:bCs/>
          <w:color w:val="000000"/>
          <w:sz w:val="26"/>
          <w:szCs w:val="26"/>
          <w:lang w:eastAsia="en-AU"/>
        </w:rPr>
        <w:sectPr w:rsidR="000E015B" w:rsidSect="00CF4550">
          <w:headerReference w:type="even" r:id="rId18"/>
          <w:headerReference w:type="default" r:id="rId19"/>
          <w:pgSz w:w="11907" w:h="16840" w:code="9"/>
          <w:pgMar w:top="1134" w:right="1134" w:bottom="454" w:left="1134" w:header="454" w:footer="454" w:gutter="0"/>
          <w:cols w:space="720"/>
          <w:docGrid w:linePitch="272"/>
        </w:sectPr>
      </w:pPr>
    </w:p>
    <w:tbl>
      <w:tblPr>
        <w:tblW w:w="9639" w:type="dxa"/>
        <w:tblLayout w:type="fixed"/>
        <w:tblCellMar>
          <w:left w:w="0" w:type="dxa"/>
          <w:right w:w="0" w:type="dxa"/>
        </w:tblCellMar>
        <w:tblLook w:val="04A0" w:firstRow="1" w:lastRow="0" w:firstColumn="1" w:lastColumn="0" w:noHBand="0" w:noVBand="1"/>
      </w:tblPr>
      <w:tblGrid>
        <w:gridCol w:w="2942"/>
        <w:gridCol w:w="1270"/>
        <w:gridCol w:w="709"/>
        <w:gridCol w:w="1032"/>
        <w:gridCol w:w="1134"/>
        <w:gridCol w:w="1276"/>
        <w:gridCol w:w="1276"/>
      </w:tblGrid>
      <w:tr w:rsidR="00775E7A" w:rsidRPr="00775E7A" w14:paraId="7B0DAE0B" w14:textId="77777777" w:rsidTr="0002590D">
        <w:tc>
          <w:tcPr>
            <w:tcW w:w="9639" w:type="dxa"/>
            <w:gridSpan w:val="7"/>
            <w:tcBorders>
              <w:top w:val="nil"/>
              <w:left w:val="nil"/>
              <w:bottom w:val="nil"/>
              <w:right w:val="nil"/>
            </w:tcBorders>
            <w:noWrap/>
            <w:hideMark/>
          </w:tcPr>
          <w:p w14:paraId="2EE750A6" w14:textId="1B43781F" w:rsidR="00775E7A" w:rsidRPr="00CB1C8F" w:rsidRDefault="00775E7A" w:rsidP="00775E7A">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Department of Climate Change, Energy, the Environment and Water</w:t>
            </w:r>
          </w:p>
        </w:tc>
      </w:tr>
      <w:tr w:rsidR="00B95F97" w:rsidRPr="00CB1C8F" w14:paraId="01233FAB" w14:textId="77777777" w:rsidTr="00775E7A">
        <w:tc>
          <w:tcPr>
            <w:tcW w:w="2942" w:type="dxa"/>
            <w:tcBorders>
              <w:top w:val="nil"/>
              <w:left w:val="nil"/>
              <w:bottom w:val="nil"/>
              <w:right w:val="nil"/>
            </w:tcBorders>
            <w:shd w:val="clear" w:color="000000" w:fill="FFFFFF"/>
            <w:hideMark/>
          </w:tcPr>
          <w:p w14:paraId="56DACF9C" w14:textId="4847BBAC" w:rsidR="00B95F97" w:rsidRPr="00CB1C8F" w:rsidRDefault="00B95F97" w:rsidP="00B95F97">
            <w:pPr>
              <w:spacing w:before="60" w:after="40"/>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Major Works</w:t>
            </w:r>
          </w:p>
        </w:tc>
        <w:tc>
          <w:tcPr>
            <w:tcW w:w="1270" w:type="dxa"/>
            <w:tcBorders>
              <w:top w:val="nil"/>
              <w:left w:val="nil"/>
              <w:bottom w:val="nil"/>
              <w:right w:val="nil"/>
            </w:tcBorders>
            <w:shd w:val="clear" w:color="000000" w:fill="FFFFFF"/>
            <w:hideMark/>
          </w:tcPr>
          <w:p w14:paraId="235B7801" w14:textId="716150DE"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22"/>
                <w:szCs w:val="22"/>
              </w:rPr>
              <w:t> </w:t>
            </w:r>
          </w:p>
        </w:tc>
        <w:tc>
          <w:tcPr>
            <w:tcW w:w="709" w:type="dxa"/>
            <w:tcBorders>
              <w:top w:val="nil"/>
              <w:left w:val="nil"/>
              <w:bottom w:val="nil"/>
              <w:right w:val="nil"/>
            </w:tcBorders>
            <w:shd w:val="clear" w:color="000000" w:fill="FFFFFF"/>
            <w:hideMark/>
          </w:tcPr>
          <w:p w14:paraId="07177A29" w14:textId="3D6859A6" w:rsidR="00B95F97" w:rsidRPr="00CB1C8F" w:rsidRDefault="00B95F97" w:rsidP="00B95F97">
            <w:pPr>
              <w:spacing w:before="60" w:after="40"/>
              <w:jc w:val="center"/>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032" w:type="dxa"/>
            <w:tcBorders>
              <w:top w:val="nil"/>
              <w:left w:val="nil"/>
              <w:bottom w:val="nil"/>
              <w:right w:val="nil"/>
            </w:tcBorders>
            <w:shd w:val="clear" w:color="000000" w:fill="FFFFFF"/>
            <w:hideMark/>
          </w:tcPr>
          <w:p w14:paraId="2AB6286C" w14:textId="67440F97" w:rsidR="00B95F97" w:rsidRPr="00CB1C8F" w:rsidRDefault="00B95F97" w:rsidP="00B95F97">
            <w:pPr>
              <w:spacing w:before="60" w:after="40"/>
              <w:jc w:val="center"/>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134" w:type="dxa"/>
            <w:tcBorders>
              <w:top w:val="nil"/>
              <w:left w:val="nil"/>
              <w:bottom w:val="nil"/>
              <w:right w:val="nil"/>
            </w:tcBorders>
            <w:shd w:val="clear" w:color="000000" w:fill="FFFFFF"/>
            <w:hideMark/>
          </w:tcPr>
          <w:p w14:paraId="2939938C" w14:textId="44B43D45" w:rsidR="00B95F97" w:rsidRPr="00CB1C8F" w:rsidRDefault="00B95F97" w:rsidP="00B95F97">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000000" w:fill="FFFFFF"/>
            <w:hideMark/>
          </w:tcPr>
          <w:p w14:paraId="20DE334F" w14:textId="67E19B1E" w:rsidR="00B95F97" w:rsidRPr="00CB1C8F" w:rsidRDefault="00B95F97" w:rsidP="00B95F97">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000000" w:fill="FFFFFF"/>
            <w:hideMark/>
          </w:tcPr>
          <w:p w14:paraId="07632230" w14:textId="4A7C13C9" w:rsidR="00B95F97" w:rsidRPr="00CB1C8F" w:rsidRDefault="00B95F97" w:rsidP="00B95F97">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r>
      <w:tr w:rsidR="00B95F97" w:rsidRPr="00CB1C8F" w14:paraId="5063BC40" w14:textId="77777777" w:rsidTr="00775E7A">
        <w:tc>
          <w:tcPr>
            <w:tcW w:w="2942" w:type="dxa"/>
            <w:tcBorders>
              <w:top w:val="nil"/>
              <w:left w:val="nil"/>
              <w:bottom w:val="nil"/>
              <w:right w:val="nil"/>
            </w:tcBorders>
            <w:shd w:val="clear" w:color="000000" w:fill="FFFFFF"/>
            <w:hideMark/>
          </w:tcPr>
          <w:p w14:paraId="404E2763" w14:textId="1DA9E57C" w:rsidR="00B95F97" w:rsidRPr="00CB1C8F" w:rsidRDefault="00B95F97" w:rsidP="00B95F97">
            <w:pPr>
              <w:spacing w:before="60" w:after="40"/>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New Works</w:t>
            </w:r>
          </w:p>
        </w:tc>
        <w:tc>
          <w:tcPr>
            <w:tcW w:w="1270" w:type="dxa"/>
            <w:tcBorders>
              <w:top w:val="nil"/>
              <w:left w:val="nil"/>
              <w:bottom w:val="nil"/>
              <w:right w:val="nil"/>
            </w:tcBorders>
            <w:shd w:val="clear" w:color="000000" w:fill="FFFFFF"/>
            <w:hideMark/>
          </w:tcPr>
          <w:p w14:paraId="1149D783" w14:textId="2E19B60D"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22"/>
                <w:szCs w:val="22"/>
              </w:rPr>
              <w:t> </w:t>
            </w:r>
          </w:p>
        </w:tc>
        <w:tc>
          <w:tcPr>
            <w:tcW w:w="709" w:type="dxa"/>
            <w:tcBorders>
              <w:top w:val="nil"/>
              <w:left w:val="nil"/>
              <w:bottom w:val="nil"/>
              <w:right w:val="nil"/>
            </w:tcBorders>
            <w:shd w:val="clear" w:color="000000" w:fill="FFFFFF"/>
            <w:hideMark/>
          </w:tcPr>
          <w:p w14:paraId="58DD73A9" w14:textId="2B69DA9B" w:rsidR="00B95F97" w:rsidRPr="00CB1C8F" w:rsidRDefault="00B95F97" w:rsidP="00B95F97">
            <w:pPr>
              <w:spacing w:before="60" w:after="40"/>
              <w:jc w:val="center"/>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032" w:type="dxa"/>
            <w:tcBorders>
              <w:top w:val="nil"/>
              <w:left w:val="nil"/>
              <w:bottom w:val="nil"/>
              <w:right w:val="nil"/>
            </w:tcBorders>
            <w:shd w:val="clear" w:color="000000" w:fill="FFFFFF"/>
            <w:hideMark/>
          </w:tcPr>
          <w:p w14:paraId="42AB07A4" w14:textId="16F42389" w:rsidR="00B95F97" w:rsidRPr="00CB1C8F" w:rsidRDefault="00B95F97" w:rsidP="00B95F97">
            <w:pPr>
              <w:spacing w:before="60" w:after="40"/>
              <w:jc w:val="center"/>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134" w:type="dxa"/>
            <w:tcBorders>
              <w:top w:val="nil"/>
              <w:left w:val="nil"/>
              <w:bottom w:val="nil"/>
              <w:right w:val="nil"/>
            </w:tcBorders>
            <w:shd w:val="clear" w:color="000000" w:fill="FFFFFF"/>
            <w:hideMark/>
          </w:tcPr>
          <w:p w14:paraId="3650F1F9" w14:textId="44B09539" w:rsidR="00B95F97" w:rsidRPr="00CB1C8F" w:rsidRDefault="00B95F97" w:rsidP="00B95F97">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000000" w:fill="FFFFFF"/>
            <w:hideMark/>
          </w:tcPr>
          <w:p w14:paraId="5A5FBDAA" w14:textId="17763140" w:rsidR="00B95F97" w:rsidRPr="00CB1C8F" w:rsidRDefault="00B95F97" w:rsidP="00B95F97">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000000" w:fill="FFFFFF"/>
            <w:hideMark/>
          </w:tcPr>
          <w:p w14:paraId="25FC054A" w14:textId="7CF7FA98" w:rsidR="00B95F97" w:rsidRPr="00CB1C8F" w:rsidRDefault="00B95F97" w:rsidP="00B95F97">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r>
      <w:tr w:rsidR="00B95F97" w:rsidRPr="00CB1C8F" w14:paraId="6455946B" w14:textId="77777777" w:rsidTr="00775E7A">
        <w:tc>
          <w:tcPr>
            <w:tcW w:w="2942" w:type="dxa"/>
            <w:tcBorders>
              <w:top w:val="nil"/>
              <w:left w:val="nil"/>
              <w:bottom w:val="nil"/>
              <w:right w:val="nil"/>
            </w:tcBorders>
            <w:shd w:val="clear" w:color="000000" w:fill="FFFFFF"/>
            <w:hideMark/>
          </w:tcPr>
          <w:p w14:paraId="1D39D152" w14:textId="7E6A3BDF"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Biodiversity Conservation and Science</w:t>
            </w:r>
          </w:p>
        </w:tc>
        <w:tc>
          <w:tcPr>
            <w:tcW w:w="1270" w:type="dxa"/>
            <w:tcBorders>
              <w:top w:val="nil"/>
              <w:left w:val="nil"/>
              <w:bottom w:val="nil"/>
              <w:right w:val="nil"/>
            </w:tcBorders>
            <w:shd w:val="clear" w:color="000000" w:fill="FFFFFF"/>
            <w:hideMark/>
          </w:tcPr>
          <w:p w14:paraId="4E200A1C" w14:textId="13DC5585"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22"/>
                <w:szCs w:val="22"/>
              </w:rPr>
              <w:t> </w:t>
            </w:r>
          </w:p>
        </w:tc>
        <w:tc>
          <w:tcPr>
            <w:tcW w:w="709" w:type="dxa"/>
            <w:tcBorders>
              <w:top w:val="nil"/>
              <w:left w:val="nil"/>
              <w:bottom w:val="nil"/>
              <w:right w:val="nil"/>
            </w:tcBorders>
            <w:shd w:val="clear" w:color="000000" w:fill="FFFFFF"/>
            <w:hideMark/>
          </w:tcPr>
          <w:p w14:paraId="3E30AD69" w14:textId="06C9886A" w:rsidR="00B95F97" w:rsidRPr="00CB1C8F" w:rsidRDefault="00B95F97" w:rsidP="00B95F97">
            <w:pPr>
              <w:spacing w:before="60" w:after="40"/>
              <w:jc w:val="center"/>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032" w:type="dxa"/>
            <w:tcBorders>
              <w:top w:val="nil"/>
              <w:left w:val="nil"/>
              <w:bottom w:val="nil"/>
              <w:right w:val="nil"/>
            </w:tcBorders>
            <w:shd w:val="clear" w:color="000000" w:fill="FFFFFF"/>
            <w:hideMark/>
          </w:tcPr>
          <w:p w14:paraId="6C797BCB" w14:textId="7C830DB7" w:rsidR="00B95F97" w:rsidRPr="00CB1C8F" w:rsidRDefault="00B95F97" w:rsidP="00B95F97">
            <w:pPr>
              <w:spacing w:before="60" w:after="40"/>
              <w:jc w:val="center"/>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134" w:type="dxa"/>
            <w:tcBorders>
              <w:top w:val="nil"/>
              <w:left w:val="nil"/>
              <w:bottom w:val="nil"/>
              <w:right w:val="nil"/>
            </w:tcBorders>
            <w:shd w:val="clear" w:color="000000" w:fill="FFFFFF"/>
            <w:hideMark/>
          </w:tcPr>
          <w:p w14:paraId="0B8F151C" w14:textId="2EF7E0C6" w:rsidR="00B95F97" w:rsidRPr="00CB1C8F" w:rsidRDefault="00B95F97" w:rsidP="00B95F97">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000000" w:fill="FFFFFF"/>
            <w:hideMark/>
          </w:tcPr>
          <w:p w14:paraId="0B29781D" w14:textId="48E6B8EC" w:rsidR="00B95F97" w:rsidRPr="00CB1C8F" w:rsidRDefault="00B95F97" w:rsidP="00B95F97">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000000" w:fill="FFFFFF"/>
            <w:hideMark/>
          </w:tcPr>
          <w:p w14:paraId="50F1B911" w14:textId="7DEF1628" w:rsidR="00B95F97" w:rsidRPr="00CB1C8F" w:rsidRDefault="00B95F97" w:rsidP="00B95F97">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r>
      <w:tr w:rsidR="00B95F97" w:rsidRPr="00CB1C8F" w14:paraId="34B45DFA" w14:textId="77777777" w:rsidTr="00775E7A">
        <w:tc>
          <w:tcPr>
            <w:tcW w:w="2942" w:type="dxa"/>
            <w:tcBorders>
              <w:top w:val="nil"/>
              <w:left w:val="nil"/>
              <w:bottom w:val="nil"/>
              <w:right w:val="nil"/>
            </w:tcBorders>
            <w:shd w:val="clear" w:color="000000" w:fill="FFFFFF"/>
            <w:hideMark/>
          </w:tcPr>
          <w:p w14:paraId="422BC581" w14:textId="12D5F1BC" w:rsidR="00B95F97" w:rsidRPr="00CB1C8F" w:rsidRDefault="00B95F97" w:rsidP="00B95F97">
            <w:pPr>
              <w:spacing w:before="60" w:after="40"/>
              <w:ind w:left="170"/>
              <w:rPr>
                <w:rFonts w:ascii="Public Sans" w:eastAsia="Times New Roman" w:hAnsi="Public Sans" w:cs="Calibri"/>
                <w:color w:val="000000"/>
                <w:sz w:val="18"/>
                <w:szCs w:val="18"/>
                <w:lang w:val="en-US"/>
              </w:rPr>
            </w:pPr>
            <w:r>
              <w:rPr>
                <w:rFonts w:ascii="Public Sans" w:hAnsi="Public Sans" w:cs="Calibri"/>
                <w:color w:val="000000"/>
                <w:sz w:val="18"/>
                <w:szCs w:val="18"/>
              </w:rPr>
              <w:t>Biodiversity Offset Scheme ICT systems</w:t>
            </w:r>
          </w:p>
        </w:tc>
        <w:tc>
          <w:tcPr>
            <w:tcW w:w="1270" w:type="dxa"/>
            <w:tcBorders>
              <w:top w:val="nil"/>
              <w:left w:val="nil"/>
              <w:bottom w:val="nil"/>
              <w:right w:val="nil"/>
            </w:tcBorders>
            <w:shd w:val="clear" w:color="000000" w:fill="FFFFFF"/>
            <w:hideMark/>
          </w:tcPr>
          <w:p w14:paraId="2444D0A3" w14:textId="15DF5B49"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Parramatta</w:t>
            </w:r>
          </w:p>
        </w:tc>
        <w:tc>
          <w:tcPr>
            <w:tcW w:w="709" w:type="dxa"/>
            <w:tcBorders>
              <w:top w:val="nil"/>
              <w:left w:val="nil"/>
              <w:bottom w:val="nil"/>
              <w:right w:val="nil"/>
            </w:tcBorders>
            <w:shd w:val="clear" w:color="000000" w:fill="FFFFFF"/>
            <w:hideMark/>
          </w:tcPr>
          <w:p w14:paraId="7F04D0D5" w14:textId="6EBEF8D4"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2025</w:t>
            </w:r>
          </w:p>
        </w:tc>
        <w:tc>
          <w:tcPr>
            <w:tcW w:w="1032" w:type="dxa"/>
            <w:tcBorders>
              <w:top w:val="nil"/>
              <w:left w:val="nil"/>
              <w:bottom w:val="nil"/>
              <w:right w:val="nil"/>
            </w:tcBorders>
            <w:shd w:val="clear" w:color="000000" w:fill="FFFFFF"/>
            <w:hideMark/>
          </w:tcPr>
          <w:p w14:paraId="76CC707D" w14:textId="179FAAAE"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2029</w:t>
            </w:r>
          </w:p>
        </w:tc>
        <w:tc>
          <w:tcPr>
            <w:tcW w:w="1134" w:type="dxa"/>
            <w:tcBorders>
              <w:top w:val="nil"/>
              <w:left w:val="nil"/>
              <w:bottom w:val="nil"/>
              <w:right w:val="nil"/>
            </w:tcBorders>
            <w:shd w:val="clear" w:color="000000" w:fill="FFFFFF"/>
            <w:noWrap/>
            <w:hideMark/>
          </w:tcPr>
          <w:p w14:paraId="1C046805" w14:textId="40AE6B22"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14,638 </w:t>
            </w:r>
          </w:p>
        </w:tc>
        <w:tc>
          <w:tcPr>
            <w:tcW w:w="1276" w:type="dxa"/>
            <w:tcBorders>
              <w:top w:val="nil"/>
              <w:left w:val="nil"/>
              <w:bottom w:val="nil"/>
              <w:right w:val="nil"/>
            </w:tcBorders>
            <w:shd w:val="clear" w:color="000000" w:fill="FFFFFF"/>
            <w:hideMark/>
          </w:tcPr>
          <w:p w14:paraId="70173DFD" w14:textId="5E8E4DE9" w:rsidR="00B95F97" w:rsidRPr="00CB1C8F" w:rsidRDefault="00B95F97" w:rsidP="00B95F97">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hideMark/>
          </w:tcPr>
          <w:p w14:paraId="46B1F943" w14:textId="60AC1DCC"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2,299 </w:t>
            </w:r>
          </w:p>
        </w:tc>
      </w:tr>
      <w:tr w:rsidR="00B95F97" w:rsidRPr="00CB1C8F" w14:paraId="457CD111" w14:textId="77777777" w:rsidTr="00775E7A">
        <w:tc>
          <w:tcPr>
            <w:tcW w:w="2942" w:type="dxa"/>
            <w:tcBorders>
              <w:top w:val="nil"/>
              <w:left w:val="nil"/>
              <w:bottom w:val="nil"/>
              <w:right w:val="nil"/>
            </w:tcBorders>
            <w:shd w:val="clear" w:color="000000" w:fill="FFFFFF"/>
            <w:hideMark/>
          </w:tcPr>
          <w:p w14:paraId="0686031C" w14:textId="0E874E4F"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National Parks and Wildlife Service</w:t>
            </w:r>
          </w:p>
        </w:tc>
        <w:tc>
          <w:tcPr>
            <w:tcW w:w="1270" w:type="dxa"/>
            <w:tcBorders>
              <w:top w:val="nil"/>
              <w:left w:val="nil"/>
              <w:bottom w:val="nil"/>
              <w:right w:val="nil"/>
            </w:tcBorders>
            <w:shd w:val="clear" w:color="000000" w:fill="FFFFFF"/>
            <w:hideMark/>
          </w:tcPr>
          <w:p w14:paraId="5E3200FE" w14:textId="14CDA139"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22"/>
                <w:szCs w:val="22"/>
              </w:rPr>
              <w:t> </w:t>
            </w:r>
          </w:p>
        </w:tc>
        <w:tc>
          <w:tcPr>
            <w:tcW w:w="709" w:type="dxa"/>
            <w:tcBorders>
              <w:top w:val="nil"/>
              <w:left w:val="nil"/>
              <w:bottom w:val="nil"/>
              <w:right w:val="nil"/>
            </w:tcBorders>
            <w:shd w:val="clear" w:color="000000" w:fill="FFFFFF"/>
            <w:hideMark/>
          </w:tcPr>
          <w:p w14:paraId="3F5CF67A" w14:textId="2FAEC5D3" w:rsidR="00B95F97" w:rsidRPr="00CB1C8F" w:rsidRDefault="00B95F97" w:rsidP="00B95F97">
            <w:pPr>
              <w:spacing w:before="60" w:after="40"/>
              <w:jc w:val="center"/>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032" w:type="dxa"/>
            <w:tcBorders>
              <w:top w:val="nil"/>
              <w:left w:val="nil"/>
              <w:bottom w:val="nil"/>
              <w:right w:val="nil"/>
            </w:tcBorders>
            <w:shd w:val="clear" w:color="000000" w:fill="FFFFFF"/>
            <w:hideMark/>
          </w:tcPr>
          <w:p w14:paraId="6C6876DE" w14:textId="5EE7F961" w:rsidR="00B95F97" w:rsidRPr="00CB1C8F" w:rsidRDefault="00B95F97" w:rsidP="00B95F97">
            <w:pPr>
              <w:spacing w:before="60" w:after="40"/>
              <w:jc w:val="center"/>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134" w:type="dxa"/>
            <w:tcBorders>
              <w:top w:val="nil"/>
              <w:left w:val="nil"/>
              <w:bottom w:val="nil"/>
              <w:right w:val="nil"/>
            </w:tcBorders>
            <w:shd w:val="clear" w:color="000000" w:fill="FFFFFF"/>
            <w:hideMark/>
          </w:tcPr>
          <w:p w14:paraId="7EA50699" w14:textId="16E51850" w:rsidR="00B95F97" w:rsidRPr="00CB1C8F" w:rsidRDefault="00B95F97" w:rsidP="00B95F97">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000000" w:fill="FFFFFF"/>
            <w:hideMark/>
          </w:tcPr>
          <w:p w14:paraId="1BFB27C7" w14:textId="2540E03C" w:rsidR="00B95F97" w:rsidRPr="00CB1C8F" w:rsidRDefault="00B95F97" w:rsidP="00B95F97">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000000" w:fill="FFFFFF"/>
            <w:hideMark/>
          </w:tcPr>
          <w:p w14:paraId="0D31AB14" w14:textId="703AF457" w:rsidR="00B95F97" w:rsidRPr="00CB1C8F" w:rsidRDefault="00B95F97" w:rsidP="00B95F97">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r>
      <w:tr w:rsidR="00B95F97" w:rsidRPr="00CB1C8F" w14:paraId="044CE8D1" w14:textId="77777777" w:rsidTr="00775E7A">
        <w:tc>
          <w:tcPr>
            <w:tcW w:w="2942" w:type="dxa"/>
            <w:tcBorders>
              <w:top w:val="nil"/>
              <w:left w:val="nil"/>
              <w:bottom w:val="nil"/>
              <w:right w:val="nil"/>
            </w:tcBorders>
            <w:shd w:val="clear" w:color="000000" w:fill="FFFFFF"/>
            <w:hideMark/>
          </w:tcPr>
          <w:p w14:paraId="606D58DC" w14:textId="7EC40E34" w:rsidR="00B95F97" w:rsidRPr="00CB1C8F" w:rsidRDefault="00B95F97" w:rsidP="00B95F97">
            <w:pPr>
              <w:spacing w:before="60" w:after="40"/>
              <w:ind w:left="170"/>
              <w:rPr>
                <w:rFonts w:ascii="Public Sans" w:eastAsia="Times New Roman" w:hAnsi="Public Sans" w:cs="Calibri"/>
                <w:color w:val="000000"/>
                <w:sz w:val="18"/>
                <w:szCs w:val="18"/>
                <w:lang w:val="en-US"/>
              </w:rPr>
            </w:pPr>
            <w:r>
              <w:rPr>
                <w:rFonts w:ascii="Public Sans" w:hAnsi="Public Sans" w:cs="Calibri"/>
                <w:color w:val="000000"/>
                <w:sz w:val="18"/>
                <w:szCs w:val="18"/>
              </w:rPr>
              <w:t>Edmondson Regional Park Maintenance</w:t>
            </w:r>
          </w:p>
        </w:tc>
        <w:tc>
          <w:tcPr>
            <w:tcW w:w="1270" w:type="dxa"/>
            <w:tcBorders>
              <w:top w:val="nil"/>
              <w:left w:val="nil"/>
              <w:bottom w:val="nil"/>
              <w:right w:val="nil"/>
            </w:tcBorders>
            <w:shd w:val="clear" w:color="000000" w:fill="FFFFFF"/>
            <w:hideMark/>
          </w:tcPr>
          <w:p w14:paraId="5DF6C809" w14:textId="41C87316"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Denham Court</w:t>
            </w:r>
          </w:p>
        </w:tc>
        <w:tc>
          <w:tcPr>
            <w:tcW w:w="709" w:type="dxa"/>
            <w:tcBorders>
              <w:top w:val="nil"/>
              <w:left w:val="nil"/>
              <w:bottom w:val="nil"/>
              <w:right w:val="nil"/>
            </w:tcBorders>
            <w:shd w:val="clear" w:color="000000" w:fill="FFFFFF"/>
            <w:hideMark/>
          </w:tcPr>
          <w:p w14:paraId="5F64F27C" w14:textId="468690E7"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2024</w:t>
            </w:r>
          </w:p>
        </w:tc>
        <w:tc>
          <w:tcPr>
            <w:tcW w:w="1032" w:type="dxa"/>
            <w:tcBorders>
              <w:top w:val="nil"/>
              <w:left w:val="nil"/>
              <w:bottom w:val="nil"/>
              <w:right w:val="nil"/>
            </w:tcBorders>
            <w:shd w:val="clear" w:color="000000" w:fill="FFFFFF"/>
            <w:hideMark/>
          </w:tcPr>
          <w:p w14:paraId="3EB76A7F" w14:textId="304E0089"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2029</w:t>
            </w:r>
          </w:p>
        </w:tc>
        <w:tc>
          <w:tcPr>
            <w:tcW w:w="1134" w:type="dxa"/>
            <w:tcBorders>
              <w:top w:val="nil"/>
              <w:left w:val="nil"/>
              <w:bottom w:val="nil"/>
              <w:right w:val="nil"/>
            </w:tcBorders>
            <w:shd w:val="clear" w:color="000000" w:fill="FFFFFF"/>
            <w:noWrap/>
            <w:hideMark/>
          </w:tcPr>
          <w:p w14:paraId="1D7D4FBF" w14:textId="7E135A47"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2,609 </w:t>
            </w:r>
          </w:p>
        </w:tc>
        <w:tc>
          <w:tcPr>
            <w:tcW w:w="1276" w:type="dxa"/>
            <w:tcBorders>
              <w:top w:val="nil"/>
              <w:left w:val="nil"/>
              <w:bottom w:val="nil"/>
              <w:right w:val="nil"/>
            </w:tcBorders>
            <w:shd w:val="clear" w:color="000000" w:fill="FFFFFF"/>
            <w:hideMark/>
          </w:tcPr>
          <w:p w14:paraId="6B692268" w14:textId="0963E40A" w:rsidR="00B95F97" w:rsidRPr="00CB1C8F" w:rsidRDefault="00B95F97" w:rsidP="00B95F97">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hideMark/>
          </w:tcPr>
          <w:p w14:paraId="3B59EFAF" w14:textId="4600038F"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652 </w:t>
            </w:r>
          </w:p>
        </w:tc>
      </w:tr>
      <w:tr w:rsidR="00B95F97" w:rsidRPr="00CB1C8F" w14:paraId="0147D69F" w14:textId="77777777" w:rsidTr="00775E7A">
        <w:tc>
          <w:tcPr>
            <w:tcW w:w="2942" w:type="dxa"/>
            <w:tcBorders>
              <w:top w:val="nil"/>
              <w:left w:val="nil"/>
              <w:bottom w:val="nil"/>
              <w:right w:val="nil"/>
            </w:tcBorders>
            <w:shd w:val="clear" w:color="000000" w:fill="FFFFFF"/>
            <w:hideMark/>
          </w:tcPr>
          <w:p w14:paraId="158C3E0B" w14:textId="48235020" w:rsidR="00B95F97" w:rsidRPr="00CB1C8F" w:rsidRDefault="00B95F97" w:rsidP="00B95F97">
            <w:pPr>
              <w:spacing w:before="60" w:after="40"/>
              <w:ind w:left="170"/>
              <w:rPr>
                <w:rFonts w:ascii="Public Sans" w:eastAsia="Times New Roman" w:hAnsi="Public Sans" w:cs="Calibri"/>
                <w:color w:val="000000"/>
                <w:sz w:val="18"/>
                <w:szCs w:val="18"/>
                <w:lang w:val="en-US"/>
              </w:rPr>
            </w:pPr>
            <w:r>
              <w:rPr>
                <w:rFonts w:ascii="Public Sans" w:hAnsi="Public Sans" w:cs="Calibri"/>
                <w:color w:val="000000"/>
                <w:sz w:val="18"/>
                <w:szCs w:val="18"/>
              </w:rPr>
              <w:t>Frontline Conservation Program</w:t>
            </w:r>
          </w:p>
        </w:tc>
        <w:tc>
          <w:tcPr>
            <w:tcW w:w="1270" w:type="dxa"/>
            <w:tcBorders>
              <w:top w:val="nil"/>
              <w:left w:val="nil"/>
              <w:bottom w:val="nil"/>
              <w:right w:val="nil"/>
            </w:tcBorders>
            <w:shd w:val="clear" w:color="000000" w:fill="FFFFFF"/>
            <w:hideMark/>
          </w:tcPr>
          <w:p w14:paraId="4034F49A" w14:textId="72F7FD1C"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4A989229" w14:textId="19005DC0"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2025</w:t>
            </w:r>
          </w:p>
        </w:tc>
        <w:tc>
          <w:tcPr>
            <w:tcW w:w="1032" w:type="dxa"/>
            <w:tcBorders>
              <w:top w:val="nil"/>
              <w:left w:val="nil"/>
              <w:bottom w:val="nil"/>
              <w:right w:val="nil"/>
            </w:tcBorders>
            <w:shd w:val="clear" w:color="000000" w:fill="FFFFFF"/>
            <w:hideMark/>
          </w:tcPr>
          <w:p w14:paraId="5A2BFD0B" w14:textId="694DE568"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2029</w:t>
            </w:r>
          </w:p>
        </w:tc>
        <w:tc>
          <w:tcPr>
            <w:tcW w:w="1134" w:type="dxa"/>
            <w:tcBorders>
              <w:top w:val="nil"/>
              <w:left w:val="nil"/>
              <w:bottom w:val="nil"/>
              <w:right w:val="nil"/>
            </w:tcBorders>
            <w:shd w:val="clear" w:color="000000" w:fill="FFFFFF"/>
            <w:noWrap/>
            <w:hideMark/>
          </w:tcPr>
          <w:p w14:paraId="64977A24" w14:textId="477B4FB4"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15,112 </w:t>
            </w:r>
          </w:p>
        </w:tc>
        <w:tc>
          <w:tcPr>
            <w:tcW w:w="1276" w:type="dxa"/>
            <w:tcBorders>
              <w:top w:val="nil"/>
              <w:left w:val="nil"/>
              <w:bottom w:val="nil"/>
              <w:right w:val="nil"/>
            </w:tcBorders>
            <w:shd w:val="clear" w:color="000000" w:fill="FFFFFF"/>
            <w:hideMark/>
          </w:tcPr>
          <w:p w14:paraId="2235AD8B" w14:textId="320C39D7" w:rsidR="00B95F97" w:rsidRPr="00CB1C8F" w:rsidRDefault="00B95F97" w:rsidP="00B95F97">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hideMark/>
          </w:tcPr>
          <w:p w14:paraId="004F67A5" w14:textId="099566BC"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9,909 </w:t>
            </w:r>
          </w:p>
        </w:tc>
      </w:tr>
      <w:tr w:rsidR="00B95F97" w:rsidRPr="00CB1C8F" w14:paraId="31989028"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3C0155A6" w14:textId="53A3DA0D"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1A3F98E3" w14:textId="6DC41091"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22"/>
                <w:szCs w:val="22"/>
              </w:rPr>
              <w:t> </w:t>
            </w:r>
          </w:p>
        </w:tc>
        <w:tc>
          <w:tcPr>
            <w:tcW w:w="709" w:type="dxa"/>
            <w:tcBorders>
              <w:top w:val="single" w:sz="4" w:space="0" w:color="auto"/>
              <w:left w:val="nil"/>
              <w:bottom w:val="single" w:sz="4" w:space="0" w:color="auto"/>
              <w:right w:val="nil"/>
            </w:tcBorders>
            <w:shd w:val="clear" w:color="000000" w:fill="FFFFFF"/>
            <w:vAlign w:val="center"/>
            <w:hideMark/>
          </w:tcPr>
          <w:p w14:paraId="14D8F184" w14:textId="15BC6CC3" w:rsidR="00B95F97" w:rsidRPr="00CB1C8F" w:rsidRDefault="00B95F97" w:rsidP="00B95F97">
            <w:pPr>
              <w:spacing w:before="60" w:after="40"/>
              <w:jc w:val="center"/>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032" w:type="dxa"/>
            <w:tcBorders>
              <w:top w:val="single" w:sz="4" w:space="0" w:color="auto"/>
              <w:left w:val="nil"/>
              <w:bottom w:val="single" w:sz="4" w:space="0" w:color="auto"/>
              <w:right w:val="nil"/>
            </w:tcBorders>
            <w:shd w:val="clear" w:color="000000" w:fill="FFFFFF"/>
            <w:vAlign w:val="center"/>
            <w:hideMark/>
          </w:tcPr>
          <w:p w14:paraId="61B61F81" w14:textId="78A51F79" w:rsidR="00B95F97" w:rsidRPr="00CB1C8F" w:rsidRDefault="00B95F97" w:rsidP="00B95F97">
            <w:pPr>
              <w:spacing w:before="60" w:after="40"/>
              <w:jc w:val="center"/>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134" w:type="dxa"/>
            <w:tcBorders>
              <w:top w:val="single" w:sz="4" w:space="0" w:color="auto"/>
              <w:left w:val="nil"/>
              <w:bottom w:val="single" w:sz="4" w:space="0" w:color="auto"/>
              <w:right w:val="nil"/>
            </w:tcBorders>
            <w:shd w:val="clear" w:color="000000" w:fill="FFFFFF"/>
            <w:vAlign w:val="center"/>
            <w:hideMark/>
          </w:tcPr>
          <w:p w14:paraId="22E38DCD" w14:textId="533F325F" w:rsidR="00B95F97" w:rsidRPr="00CB1C8F" w:rsidRDefault="00B95F97" w:rsidP="00B95F97">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single" w:sz="4" w:space="0" w:color="auto"/>
              <w:left w:val="nil"/>
              <w:bottom w:val="single" w:sz="4" w:space="0" w:color="auto"/>
              <w:right w:val="nil"/>
            </w:tcBorders>
            <w:shd w:val="clear" w:color="000000" w:fill="FFFFFF"/>
            <w:vAlign w:val="center"/>
            <w:hideMark/>
          </w:tcPr>
          <w:p w14:paraId="0EC3C792" w14:textId="4EE26A28" w:rsidR="00B95F97" w:rsidRPr="00CB1C8F" w:rsidRDefault="00B95F97" w:rsidP="00B95F97">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7CBD434" w14:textId="78DCFC87"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12,860 </w:t>
            </w:r>
          </w:p>
        </w:tc>
      </w:tr>
      <w:tr w:rsidR="00B95F97" w:rsidRPr="00CF6258" w14:paraId="04673C59" w14:textId="77777777" w:rsidTr="00775E7A">
        <w:tc>
          <w:tcPr>
            <w:tcW w:w="2942" w:type="dxa"/>
            <w:tcBorders>
              <w:top w:val="nil"/>
              <w:left w:val="nil"/>
              <w:bottom w:val="nil"/>
              <w:right w:val="nil"/>
            </w:tcBorders>
            <w:shd w:val="clear" w:color="000000" w:fill="FFFFFF"/>
            <w:hideMark/>
          </w:tcPr>
          <w:p w14:paraId="44DF0A06" w14:textId="08AACE22" w:rsidR="00B95F97" w:rsidRPr="00CB1C8F" w:rsidRDefault="00B95F97" w:rsidP="00B95F97">
            <w:pPr>
              <w:spacing w:before="60" w:after="40"/>
              <w:rPr>
                <w:rFonts w:ascii="Public Sans" w:eastAsia="Times New Roman" w:hAnsi="Public Sans" w:cs="Arial"/>
                <w:color w:val="000000"/>
                <w:sz w:val="8"/>
                <w:szCs w:val="8"/>
                <w:lang w:eastAsia="en-AU"/>
              </w:rPr>
            </w:pPr>
            <w:r w:rsidRPr="00CF6258">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3B906A90" w14:textId="2E225D42" w:rsidR="00B95F97" w:rsidRPr="00CB1C8F" w:rsidRDefault="00B95F97" w:rsidP="00B95F97">
            <w:pPr>
              <w:spacing w:before="60" w:after="40"/>
              <w:rPr>
                <w:rFonts w:ascii="Public Sans" w:eastAsia="Times New Roman" w:hAnsi="Public Sans" w:cs="Arial"/>
                <w:color w:val="000000"/>
                <w:sz w:val="8"/>
                <w:szCs w:val="8"/>
                <w:lang w:eastAsia="en-AU"/>
              </w:rPr>
            </w:pPr>
            <w:r w:rsidRPr="00CF6258">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2E54DCBF" w14:textId="7760846A" w:rsidR="00B95F97" w:rsidRPr="00CB1C8F" w:rsidRDefault="00B95F97" w:rsidP="00B95F97">
            <w:pPr>
              <w:spacing w:before="60" w:after="40"/>
              <w:rPr>
                <w:rFonts w:ascii="Public Sans" w:eastAsia="Times New Roman" w:hAnsi="Public Sans" w:cs="Arial"/>
                <w:color w:val="000000"/>
                <w:sz w:val="8"/>
                <w:szCs w:val="8"/>
                <w:lang w:eastAsia="en-AU"/>
              </w:rPr>
            </w:pPr>
            <w:r w:rsidRPr="00CF6258">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hideMark/>
          </w:tcPr>
          <w:p w14:paraId="08A55B57" w14:textId="4CC4D5BC" w:rsidR="00B95F97" w:rsidRPr="00CB1C8F" w:rsidRDefault="00B95F97" w:rsidP="00B95F97">
            <w:pPr>
              <w:spacing w:before="60" w:after="40"/>
              <w:rPr>
                <w:rFonts w:ascii="Public Sans" w:eastAsia="Times New Roman" w:hAnsi="Public Sans" w:cs="Arial"/>
                <w:color w:val="000000"/>
                <w:sz w:val="8"/>
                <w:szCs w:val="8"/>
                <w:lang w:eastAsia="en-AU"/>
              </w:rPr>
            </w:pPr>
            <w:r w:rsidRPr="00CF6258">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hideMark/>
          </w:tcPr>
          <w:p w14:paraId="4AADC4D0" w14:textId="1521DEF0" w:rsidR="00B95F97" w:rsidRPr="00CB1C8F" w:rsidRDefault="00B95F97" w:rsidP="00B95F97">
            <w:pPr>
              <w:spacing w:before="60" w:after="40"/>
              <w:rPr>
                <w:rFonts w:ascii="Public Sans" w:eastAsia="Times New Roman" w:hAnsi="Public Sans" w:cs="Arial"/>
                <w:color w:val="000000"/>
                <w:sz w:val="8"/>
                <w:szCs w:val="8"/>
                <w:lang w:eastAsia="en-AU"/>
              </w:rPr>
            </w:pPr>
            <w:r w:rsidRPr="00CF6258">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7643FD9" w14:textId="719883E4" w:rsidR="00B95F97" w:rsidRPr="00CB1C8F" w:rsidRDefault="00B95F97" w:rsidP="00B95F97">
            <w:pPr>
              <w:spacing w:before="60" w:after="40"/>
              <w:rPr>
                <w:rFonts w:ascii="Public Sans" w:eastAsia="Times New Roman" w:hAnsi="Public Sans" w:cs="Arial"/>
                <w:color w:val="000000"/>
                <w:sz w:val="8"/>
                <w:szCs w:val="8"/>
                <w:lang w:eastAsia="en-AU"/>
              </w:rPr>
            </w:pPr>
            <w:r w:rsidRPr="00CF6258">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BF22AF8" w14:textId="7ECCA3E5" w:rsidR="00B95F97" w:rsidRPr="00CB1C8F" w:rsidRDefault="00B95F97" w:rsidP="00B95F97">
            <w:pPr>
              <w:spacing w:before="60" w:after="40"/>
              <w:rPr>
                <w:rFonts w:ascii="Public Sans" w:eastAsia="Times New Roman" w:hAnsi="Public Sans" w:cs="Arial"/>
                <w:color w:val="000000"/>
                <w:sz w:val="8"/>
                <w:szCs w:val="8"/>
                <w:lang w:eastAsia="en-AU"/>
              </w:rPr>
            </w:pPr>
            <w:r w:rsidRPr="00CF6258">
              <w:rPr>
                <w:rFonts w:ascii="Public Sans" w:eastAsia="Times New Roman" w:hAnsi="Public Sans" w:cs="Arial"/>
                <w:color w:val="000000"/>
                <w:sz w:val="8"/>
                <w:szCs w:val="8"/>
                <w:lang w:eastAsia="en-AU"/>
              </w:rPr>
              <w:t> </w:t>
            </w:r>
          </w:p>
        </w:tc>
      </w:tr>
      <w:tr w:rsidR="00B95F97" w:rsidRPr="00CB1C8F" w14:paraId="68A3819C" w14:textId="77777777" w:rsidTr="00775E7A">
        <w:tc>
          <w:tcPr>
            <w:tcW w:w="2942" w:type="dxa"/>
            <w:tcBorders>
              <w:top w:val="nil"/>
              <w:left w:val="nil"/>
              <w:bottom w:val="nil"/>
              <w:right w:val="nil"/>
            </w:tcBorders>
            <w:shd w:val="clear" w:color="000000" w:fill="FFFFFF"/>
            <w:hideMark/>
          </w:tcPr>
          <w:p w14:paraId="0782C40E" w14:textId="41F38C54" w:rsidR="00B95F97" w:rsidRPr="00CB1C8F" w:rsidRDefault="00B95F97" w:rsidP="00B95F97">
            <w:pPr>
              <w:spacing w:before="60" w:after="40"/>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Works in Progress</w:t>
            </w:r>
          </w:p>
        </w:tc>
        <w:tc>
          <w:tcPr>
            <w:tcW w:w="1270" w:type="dxa"/>
            <w:tcBorders>
              <w:top w:val="nil"/>
              <w:left w:val="nil"/>
              <w:bottom w:val="nil"/>
              <w:right w:val="nil"/>
            </w:tcBorders>
            <w:shd w:val="clear" w:color="000000" w:fill="FFFFFF"/>
            <w:hideMark/>
          </w:tcPr>
          <w:p w14:paraId="3EA7F686" w14:textId="44B26F0D"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22"/>
                <w:szCs w:val="22"/>
              </w:rPr>
              <w:t> </w:t>
            </w:r>
          </w:p>
        </w:tc>
        <w:tc>
          <w:tcPr>
            <w:tcW w:w="709" w:type="dxa"/>
            <w:tcBorders>
              <w:top w:val="nil"/>
              <w:left w:val="nil"/>
              <w:bottom w:val="nil"/>
              <w:right w:val="nil"/>
            </w:tcBorders>
            <w:shd w:val="clear" w:color="000000" w:fill="FFFFFF"/>
            <w:hideMark/>
          </w:tcPr>
          <w:p w14:paraId="4CA93750" w14:textId="0C5B0FE8" w:rsidR="00B95F97" w:rsidRPr="00CB1C8F" w:rsidRDefault="00B95F97" w:rsidP="00B95F97">
            <w:pPr>
              <w:spacing w:before="60" w:after="40"/>
              <w:jc w:val="center"/>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032" w:type="dxa"/>
            <w:tcBorders>
              <w:top w:val="nil"/>
              <w:left w:val="nil"/>
              <w:bottom w:val="nil"/>
              <w:right w:val="nil"/>
            </w:tcBorders>
            <w:shd w:val="clear" w:color="000000" w:fill="FFFFFF"/>
            <w:hideMark/>
          </w:tcPr>
          <w:p w14:paraId="12BBE097" w14:textId="1C7DE404" w:rsidR="00B95F97" w:rsidRPr="00CB1C8F" w:rsidRDefault="00B95F97" w:rsidP="00B95F97">
            <w:pPr>
              <w:spacing w:before="60" w:after="40"/>
              <w:jc w:val="center"/>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134" w:type="dxa"/>
            <w:tcBorders>
              <w:top w:val="nil"/>
              <w:left w:val="nil"/>
              <w:bottom w:val="nil"/>
              <w:right w:val="nil"/>
            </w:tcBorders>
            <w:shd w:val="clear" w:color="000000" w:fill="FFFFFF"/>
            <w:hideMark/>
          </w:tcPr>
          <w:p w14:paraId="4CA3C33E" w14:textId="56FFDF09" w:rsidR="00B95F97" w:rsidRPr="00CB1C8F" w:rsidRDefault="00B95F97" w:rsidP="00B95F97">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000000" w:fill="FFFFFF"/>
            <w:hideMark/>
          </w:tcPr>
          <w:p w14:paraId="4185F8D1" w14:textId="21494DE0" w:rsidR="00B95F97" w:rsidRPr="00CB1C8F" w:rsidRDefault="00B95F97" w:rsidP="00B95F97">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000000" w:fill="FFFFFF"/>
            <w:hideMark/>
          </w:tcPr>
          <w:p w14:paraId="4BA734DB" w14:textId="0C5B074B" w:rsidR="00B95F97" w:rsidRPr="00CB1C8F" w:rsidRDefault="00B95F97" w:rsidP="00B95F97">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r>
      <w:tr w:rsidR="00B95F97" w:rsidRPr="00CB1C8F" w14:paraId="6F96D8C5" w14:textId="77777777" w:rsidTr="00775E7A">
        <w:tc>
          <w:tcPr>
            <w:tcW w:w="2942" w:type="dxa"/>
            <w:tcBorders>
              <w:top w:val="nil"/>
              <w:left w:val="nil"/>
              <w:bottom w:val="nil"/>
              <w:right w:val="nil"/>
            </w:tcBorders>
            <w:shd w:val="clear" w:color="000000" w:fill="FFFFFF"/>
            <w:hideMark/>
          </w:tcPr>
          <w:p w14:paraId="63B02585" w14:textId="22184EA1"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Conservation Program, Heritage and Regulation Group</w:t>
            </w:r>
          </w:p>
        </w:tc>
        <w:tc>
          <w:tcPr>
            <w:tcW w:w="1270" w:type="dxa"/>
            <w:tcBorders>
              <w:top w:val="nil"/>
              <w:left w:val="nil"/>
              <w:bottom w:val="nil"/>
              <w:right w:val="nil"/>
            </w:tcBorders>
            <w:shd w:val="clear" w:color="000000" w:fill="FFFFFF"/>
            <w:hideMark/>
          </w:tcPr>
          <w:p w14:paraId="779C5613" w14:textId="5B416FDA"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22"/>
                <w:szCs w:val="22"/>
              </w:rPr>
              <w:t> </w:t>
            </w:r>
          </w:p>
        </w:tc>
        <w:tc>
          <w:tcPr>
            <w:tcW w:w="709" w:type="dxa"/>
            <w:tcBorders>
              <w:top w:val="nil"/>
              <w:left w:val="nil"/>
              <w:bottom w:val="nil"/>
              <w:right w:val="nil"/>
            </w:tcBorders>
            <w:shd w:val="clear" w:color="000000" w:fill="FFFFFF"/>
            <w:hideMark/>
          </w:tcPr>
          <w:p w14:paraId="439F1349" w14:textId="786CF0D5" w:rsidR="00B95F97" w:rsidRPr="00CB1C8F" w:rsidRDefault="00B95F97" w:rsidP="00B95F97">
            <w:pPr>
              <w:spacing w:before="60" w:after="40"/>
              <w:jc w:val="center"/>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032" w:type="dxa"/>
            <w:tcBorders>
              <w:top w:val="nil"/>
              <w:left w:val="nil"/>
              <w:bottom w:val="nil"/>
              <w:right w:val="nil"/>
            </w:tcBorders>
            <w:shd w:val="clear" w:color="000000" w:fill="FFFFFF"/>
            <w:hideMark/>
          </w:tcPr>
          <w:p w14:paraId="48B39F13" w14:textId="06601823" w:rsidR="00B95F97" w:rsidRPr="00CB1C8F" w:rsidRDefault="00B95F97" w:rsidP="00B95F97">
            <w:pPr>
              <w:spacing w:before="60" w:after="40"/>
              <w:jc w:val="center"/>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134" w:type="dxa"/>
            <w:tcBorders>
              <w:top w:val="nil"/>
              <w:left w:val="nil"/>
              <w:bottom w:val="nil"/>
              <w:right w:val="nil"/>
            </w:tcBorders>
            <w:shd w:val="clear" w:color="000000" w:fill="FFFFFF"/>
            <w:hideMark/>
          </w:tcPr>
          <w:p w14:paraId="2DEA87A7" w14:textId="782E0EC2" w:rsidR="00B95F97" w:rsidRPr="00CB1C8F" w:rsidRDefault="00B95F97" w:rsidP="00B95F97">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000000" w:fill="FFFFFF"/>
            <w:hideMark/>
          </w:tcPr>
          <w:p w14:paraId="1962CCCA" w14:textId="076963A6" w:rsidR="00B95F97" w:rsidRPr="00CB1C8F" w:rsidRDefault="00B95F97" w:rsidP="00B95F97">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000000" w:fill="FFFFFF"/>
            <w:hideMark/>
          </w:tcPr>
          <w:p w14:paraId="7E5720EB" w14:textId="0AF9EF7E" w:rsidR="00B95F97" w:rsidRPr="00CB1C8F" w:rsidRDefault="00B95F97" w:rsidP="00B95F97">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r>
      <w:tr w:rsidR="00B95F97" w:rsidRPr="00CB1C8F" w14:paraId="6CDA29B7" w14:textId="77777777" w:rsidTr="00775E7A">
        <w:tc>
          <w:tcPr>
            <w:tcW w:w="2942" w:type="dxa"/>
            <w:tcBorders>
              <w:top w:val="nil"/>
              <w:left w:val="nil"/>
              <w:bottom w:val="nil"/>
              <w:right w:val="nil"/>
            </w:tcBorders>
            <w:shd w:val="clear" w:color="000000" w:fill="FFFFFF"/>
            <w:hideMark/>
          </w:tcPr>
          <w:p w14:paraId="0906F215" w14:textId="1A90EE99" w:rsidR="00B95F97" w:rsidRPr="00CB1C8F" w:rsidRDefault="00B95F97" w:rsidP="00B95F97">
            <w:pPr>
              <w:spacing w:before="60" w:after="40"/>
              <w:ind w:left="170"/>
              <w:rPr>
                <w:rFonts w:ascii="Public Sans" w:eastAsia="Times New Roman" w:hAnsi="Public Sans" w:cs="Calibri"/>
                <w:color w:val="000000"/>
                <w:sz w:val="18"/>
                <w:szCs w:val="18"/>
                <w:lang w:val="en-US"/>
              </w:rPr>
            </w:pPr>
            <w:r>
              <w:rPr>
                <w:rFonts w:ascii="Public Sans" w:hAnsi="Public Sans" w:cs="Calibri"/>
                <w:color w:val="000000"/>
                <w:sz w:val="18"/>
                <w:szCs w:val="18"/>
              </w:rPr>
              <w:t>Continuing Delivery of Biodiversity Statutory Functions</w:t>
            </w:r>
          </w:p>
        </w:tc>
        <w:tc>
          <w:tcPr>
            <w:tcW w:w="1270" w:type="dxa"/>
            <w:tcBorders>
              <w:top w:val="nil"/>
              <w:left w:val="nil"/>
              <w:bottom w:val="nil"/>
              <w:right w:val="nil"/>
            </w:tcBorders>
            <w:shd w:val="clear" w:color="000000" w:fill="FFFFFF"/>
            <w:hideMark/>
          </w:tcPr>
          <w:p w14:paraId="6A81D47C" w14:textId="2EB7E880"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11C1967B" w14:textId="437D2C92"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2023</w:t>
            </w:r>
          </w:p>
        </w:tc>
        <w:tc>
          <w:tcPr>
            <w:tcW w:w="1032" w:type="dxa"/>
            <w:tcBorders>
              <w:top w:val="nil"/>
              <w:left w:val="nil"/>
              <w:bottom w:val="nil"/>
              <w:right w:val="nil"/>
            </w:tcBorders>
            <w:shd w:val="clear" w:color="000000" w:fill="FFFFFF"/>
            <w:hideMark/>
          </w:tcPr>
          <w:p w14:paraId="4AB6A2B5" w14:textId="5987A345"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5B8CD22B" w14:textId="4392EF59"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18,187 </w:t>
            </w:r>
          </w:p>
        </w:tc>
        <w:tc>
          <w:tcPr>
            <w:tcW w:w="1276" w:type="dxa"/>
            <w:tcBorders>
              <w:top w:val="nil"/>
              <w:left w:val="nil"/>
              <w:bottom w:val="nil"/>
              <w:right w:val="nil"/>
            </w:tcBorders>
            <w:shd w:val="clear" w:color="000000" w:fill="FFFFFF"/>
            <w:noWrap/>
            <w:hideMark/>
          </w:tcPr>
          <w:p w14:paraId="4467A259" w14:textId="66A9D6BF"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8,596 </w:t>
            </w:r>
          </w:p>
        </w:tc>
        <w:tc>
          <w:tcPr>
            <w:tcW w:w="1276" w:type="dxa"/>
            <w:tcBorders>
              <w:top w:val="nil"/>
              <w:left w:val="nil"/>
              <w:bottom w:val="nil"/>
              <w:right w:val="nil"/>
            </w:tcBorders>
            <w:shd w:val="clear" w:color="000000" w:fill="FFFFFF"/>
            <w:noWrap/>
            <w:hideMark/>
          </w:tcPr>
          <w:p w14:paraId="56CC0B4B" w14:textId="37E0DD60"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9,591 </w:t>
            </w:r>
          </w:p>
        </w:tc>
      </w:tr>
      <w:tr w:rsidR="00B95F97" w:rsidRPr="00CB1C8F" w14:paraId="2FDAB792" w14:textId="77777777" w:rsidTr="00775E7A">
        <w:tc>
          <w:tcPr>
            <w:tcW w:w="2942" w:type="dxa"/>
            <w:tcBorders>
              <w:top w:val="nil"/>
              <w:left w:val="nil"/>
              <w:bottom w:val="nil"/>
              <w:right w:val="nil"/>
            </w:tcBorders>
            <w:shd w:val="clear" w:color="000000" w:fill="FFFFFF"/>
            <w:hideMark/>
          </w:tcPr>
          <w:p w14:paraId="087F39C9" w14:textId="77AC7F10" w:rsidR="00B95F97" w:rsidRPr="00CB1C8F" w:rsidRDefault="00B95F97" w:rsidP="00B95F97">
            <w:pPr>
              <w:spacing w:before="60" w:after="40"/>
              <w:ind w:left="170"/>
              <w:rPr>
                <w:rFonts w:ascii="Public Sans" w:eastAsia="Times New Roman" w:hAnsi="Public Sans" w:cs="Calibri"/>
                <w:color w:val="000000"/>
                <w:sz w:val="18"/>
                <w:szCs w:val="18"/>
                <w:lang w:val="en-US"/>
              </w:rPr>
            </w:pPr>
            <w:r>
              <w:rPr>
                <w:rFonts w:ascii="Public Sans" w:hAnsi="Public Sans" w:cs="Calibri"/>
                <w:color w:val="000000"/>
                <w:sz w:val="18"/>
                <w:szCs w:val="18"/>
              </w:rPr>
              <w:t>Reconnecting Watercourse Country</w:t>
            </w:r>
          </w:p>
        </w:tc>
        <w:tc>
          <w:tcPr>
            <w:tcW w:w="1270" w:type="dxa"/>
            <w:tcBorders>
              <w:top w:val="nil"/>
              <w:left w:val="nil"/>
              <w:bottom w:val="nil"/>
              <w:right w:val="nil"/>
            </w:tcBorders>
            <w:shd w:val="clear" w:color="000000" w:fill="FFFFFF"/>
            <w:hideMark/>
          </w:tcPr>
          <w:p w14:paraId="13D88181" w14:textId="4A948945"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73ECEF27" w14:textId="5432A36D"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2023</w:t>
            </w:r>
          </w:p>
        </w:tc>
        <w:tc>
          <w:tcPr>
            <w:tcW w:w="1032" w:type="dxa"/>
            <w:tcBorders>
              <w:top w:val="nil"/>
              <w:left w:val="nil"/>
              <w:bottom w:val="nil"/>
              <w:right w:val="nil"/>
            </w:tcBorders>
            <w:shd w:val="clear" w:color="000000" w:fill="FFFFFF"/>
            <w:hideMark/>
          </w:tcPr>
          <w:p w14:paraId="639F9B55" w14:textId="637497BF"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2027</w:t>
            </w:r>
          </w:p>
        </w:tc>
        <w:tc>
          <w:tcPr>
            <w:tcW w:w="1134" w:type="dxa"/>
            <w:tcBorders>
              <w:top w:val="nil"/>
              <w:left w:val="nil"/>
              <w:bottom w:val="nil"/>
              <w:right w:val="nil"/>
            </w:tcBorders>
            <w:shd w:val="clear" w:color="000000" w:fill="FFFFFF"/>
            <w:noWrap/>
            <w:hideMark/>
          </w:tcPr>
          <w:p w14:paraId="7D1708EE" w14:textId="60AD743F"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9,800 </w:t>
            </w:r>
          </w:p>
        </w:tc>
        <w:tc>
          <w:tcPr>
            <w:tcW w:w="1276" w:type="dxa"/>
            <w:tcBorders>
              <w:top w:val="nil"/>
              <w:left w:val="nil"/>
              <w:bottom w:val="nil"/>
              <w:right w:val="nil"/>
            </w:tcBorders>
            <w:shd w:val="clear" w:color="000000" w:fill="FFFFFF"/>
            <w:noWrap/>
            <w:hideMark/>
          </w:tcPr>
          <w:p w14:paraId="77BE98BB" w14:textId="13248C86"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200 </w:t>
            </w:r>
          </w:p>
        </w:tc>
        <w:tc>
          <w:tcPr>
            <w:tcW w:w="1276" w:type="dxa"/>
            <w:tcBorders>
              <w:top w:val="nil"/>
              <w:left w:val="nil"/>
              <w:bottom w:val="nil"/>
              <w:right w:val="nil"/>
            </w:tcBorders>
            <w:shd w:val="clear" w:color="000000" w:fill="FFFFFF"/>
            <w:noWrap/>
            <w:hideMark/>
          </w:tcPr>
          <w:p w14:paraId="65F62AF4" w14:textId="76F4F3E2"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4,000 </w:t>
            </w:r>
          </w:p>
        </w:tc>
      </w:tr>
      <w:tr w:rsidR="00B95F97" w:rsidRPr="00CB1C8F" w14:paraId="41F72E3B" w14:textId="77777777" w:rsidTr="00775E7A">
        <w:tc>
          <w:tcPr>
            <w:tcW w:w="2942" w:type="dxa"/>
            <w:tcBorders>
              <w:top w:val="nil"/>
              <w:left w:val="nil"/>
              <w:bottom w:val="nil"/>
              <w:right w:val="nil"/>
            </w:tcBorders>
            <w:shd w:val="clear" w:color="000000" w:fill="FFFFFF"/>
            <w:hideMark/>
          </w:tcPr>
          <w:p w14:paraId="74C12936" w14:textId="753D86E1"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Energy Climate Change &amp; Sustainability</w:t>
            </w:r>
          </w:p>
        </w:tc>
        <w:tc>
          <w:tcPr>
            <w:tcW w:w="1270" w:type="dxa"/>
            <w:tcBorders>
              <w:top w:val="nil"/>
              <w:left w:val="nil"/>
              <w:bottom w:val="nil"/>
              <w:right w:val="nil"/>
            </w:tcBorders>
            <w:shd w:val="clear" w:color="000000" w:fill="FFFFFF"/>
            <w:hideMark/>
          </w:tcPr>
          <w:p w14:paraId="31570044" w14:textId="5DA97F0F"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22"/>
                <w:szCs w:val="22"/>
              </w:rPr>
              <w:t> </w:t>
            </w:r>
          </w:p>
        </w:tc>
        <w:tc>
          <w:tcPr>
            <w:tcW w:w="709" w:type="dxa"/>
            <w:tcBorders>
              <w:top w:val="nil"/>
              <w:left w:val="nil"/>
              <w:bottom w:val="nil"/>
              <w:right w:val="nil"/>
            </w:tcBorders>
            <w:shd w:val="clear" w:color="000000" w:fill="FFFFFF"/>
            <w:hideMark/>
          </w:tcPr>
          <w:p w14:paraId="71B21016" w14:textId="4A7C3D1D" w:rsidR="00B95F97" w:rsidRPr="00CB1C8F" w:rsidRDefault="00B95F97" w:rsidP="00B95F97">
            <w:pPr>
              <w:spacing w:before="60" w:after="40"/>
              <w:jc w:val="center"/>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032" w:type="dxa"/>
            <w:tcBorders>
              <w:top w:val="nil"/>
              <w:left w:val="nil"/>
              <w:bottom w:val="nil"/>
              <w:right w:val="nil"/>
            </w:tcBorders>
            <w:shd w:val="clear" w:color="000000" w:fill="FFFFFF"/>
            <w:hideMark/>
          </w:tcPr>
          <w:p w14:paraId="571FFE99" w14:textId="1B415322" w:rsidR="00B95F97" w:rsidRPr="00CB1C8F" w:rsidRDefault="00B95F97" w:rsidP="00B95F97">
            <w:pPr>
              <w:spacing w:before="60" w:after="40"/>
              <w:jc w:val="center"/>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134" w:type="dxa"/>
            <w:tcBorders>
              <w:top w:val="nil"/>
              <w:left w:val="nil"/>
              <w:bottom w:val="nil"/>
              <w:right w:val="nil"/>
            </w:tcBorders>
            <w:shd w:val="clear" w:color="000000" w:fill="FFFFFF"/>
            <w:hideMark/>
          </w:tcPr>
          <w:p w14:paraId="01770EEC" w14:textId="26F9AB47" w:rsidR="00B95F97" w:rsidRPr="00CB1C8F" w:rsidRDefault="00B95F97" w:rsidP="00B95F97">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000000" w:fill="FFFFFF"/>
            <w:hideMark/>
          </w:tcPr>
          <w:p w14:paraId="4F843752" w14:textId="6F56FD7B" w:rsidR="00B95F97" w:rsidRPr="00CB1C8F" w:rsidRDefault="00B95F97" w:rsidP="00B95F97">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000000" w:fill="FFFFFF"/>
            <w:hideMark/>
          </w:tcPr>
          <w:p w14:paraId="1E4B187D" w14:textId="056863A2" w:rsidR="00B95F97" w:rsidRPr="00CB1C8F" w:rsidRDefault="00B95F97" w:rsidP="00B95F97">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r>
      <w:tr w:rsidR="00C13E9A" w:rsidRPr="00CB1C8F" w14:paraId="20F878E7" w14:textId="77777777">
        <w:tc>
          <w:tcPr>
            <w:tcW w:w="2942" w:type="dxa"/>
            <w:tcBorders>
              <w:top w:val="nil"/>
              <w:left w:val="nil"/>
              <w:bottom w:val="nil"/>
              <w:right w:val="nil"/>
            </w:tcBorders>
            <w:shd w:val="clear" w:color="000000" w:fill="FFFFFF"/>
            <w:hideMark/>
          </w:tcPr>
          <w:p w14:paraId="0F730357" w14:textId="77777777" w:rsidR="00C13E9A" w:rsidRPr="00CB1C8F" w:rsidRDefault="00C13E9A">
            <w:pPr>
              <w:spacing w:before="60" w:after="40"/>
              <w:ind w:left="170"/>
              <w:rPr>
                <w:rFonts w:ascii="Public Sans" w:hAnsi="Public Sans" w:cs="Calibri"/>
                <w:color w:val="000000"/>
                <w:sz w:val="18"/>
                <w:szCs w:val="18"/>
              </w:rPr>
            </w:pPr>
            <w:r>
              <w:rPr>
                <w:rFonts w:ascii="Public Sans" w:hAnsi="Public Sans" w:cs="Calibri"/>
                <w:color w:val="000000"/>
                <w:sz w:val="18"/>
                <w:szCs w:val="18"/>
              </w:rPr>
              <w:t>Consumer Energy Strategy action</w:t>
            </w:r>
          </w:p>
        </w:tc>
        <w:tc>
          <w:tcPr>
            <w:tcW w:w="1270" w:type="dxa"/>
            <w:tcBorders>
              <w:top w:val="nil"/>
              <w:left w:val="nil"/>
              <w:bottom w:val="nil"/>
              <w:right w:val="nil"/>
            </w:tcBorders>
            <w:shd w:val="clear" w:color="000000" w:fill="FFFFFF"/>
            <w:hideMark/>
          </w:tcPr>
          <w:p w14:paraId="4A53C9AA" w14:textId="77777777" w:rsidR="00C13E9A" w:rsidRPr="00CB1C8F" w:rsidRDefault="00C13E9A">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0B6C6D48" w14:textId="77777777" w:rsidR="00C13E9A" w:rsidRPr="00CB1C8F" w:rsidRDefault="00C13E9A">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2025</w:t>
            </w:r>
          </w:p>
        </w:tc>
        <w:tc>
          <w:tcPr>
            <w:tcW w:w="1032" w:type="dxa"/>
            <w:tcBorders>
              <w:top w:val="nil"/>
              <w:left w:val="nil"/>
              <w:bottom w:val="nil"/>
              <w:right w:val="nil"/>
            </w:tcBorders>
            <w:shd w:val="clear" w:color="000000" w:fill="FFFFFF"/>
            <w:hideMark/>
          </w:tcPr>
          <w:p w14:paraId="59A9138F" w14:textId="77777777" w:rsidR="00C13E9A" w:rsidRPr="00CB1C8F" w:rsidRDefault="00C13E9A">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46603BD3" w14:textId="77777777" w:rsidR="00C13E9A" w:rsidRPr="00CB1C8F" w:rsidRDefault="00C13E9A">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2,300 </w:t>
            </w:r>
          </w:p>
        </w:tc>
        <w:tc>
          <w:tcPr>
            <w:tcW w:w="1276" w:type="dxa"/>
            <w:tcBorders>
              <w:top w:val="nil"/>
              <w:left w:val="nil"/>
              <w:bottom w:val="nil"/>
              <w:right w:val="nil"/>
            </w:tcBorders>
            <w:shd w:val="clear" w:color="000000" w:fill="FFFFFF"/>
            <w:noWrap/>
            <w:hideMark/>
          </w:tcPr>
          <w:p w14:paraId="74E3F68D" w14:textId="77777777" w:rsidR="00C13E9A" w:rsidRPr="00CB1C8F" w:rsidRDefault="00C13E9A">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500 </w:t>
            </w:r>
          </w:p>
        </w:tc>
        <w:tc>
          <w:tcPr>
            <w:tcW w:w="1276" w:type="dxa"/>
            <w:tcBorders>
              <w:top w:val="nil"/>
              <w:left w:val="nil"/>
              <w:bottom w:val="nil"/>
              <w:right w:val="nil"/>
            </w:tcBorders>
            <w:shd w:val="clear" w:color="000000" w:fill="FFFFFF"/>
            <w:noWrap/>
            <w:hideMark/>
          </w:tcPr>
          <w:p w14:paraId="68766473" w14:textId="77777777" w:rsidR="00C13E9A" w:rsidRPr="00CB1C8F" w:rsidRDefault="00C13E9A">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1,800 </w:t>
            </w:r>
          </w:p>
        </w:tc>
      </w:tr>
      <w:tr w:rsidR="00B95F97" w:rsidRPr="00CB1C8F" w14:paraId="48C4B95F" w14:textId="77777777" w:rsidTr="00775E7A">
        <w:tc>
          <w:tcPr>
            <w:tcW w:w="2942" w:type="dxa"/>
            <w:tcBorders>
              <w:top w:val="nil"/>
              <w:left w:val="nil"/>
              <w:bottom w:val="nil"/>
              <w:right w:val="nil"/>
            </w:tcBorders>
            <w:shd w:val="clear" w:color="000000" w:fill="FFFFFF"/>
            <w:hideMark/>
          </w:tcPr>
          <w:p w14:paraId="42B55777" w14:textId="23B65DE9" w:rsidR="00B95F97" w:rsidRPr="00CB1C8F" w:rsidRDefault="00B95F97" w:rsidP="00B95F97">
            <w:pPr>
              <w:spacing w:before="60" w:after="40"/>
              <w:ind w:left="170"/>
              <w:rPr>
                <w:rFonts w:ascii="Public Sans" w:hAnsi="Public Sans" w:cs="Calibri"/>
                <w:color w:val="000000"/>
                <w:sz w:val="18"/>
                <w:szCs w:val="18"/>
              </w:rPr>
            </w:pPr>
            <w:r>
              <w:rPr>
                <w:rFonts w:ascii="Public Sans" w:hAnsi="Public Sans" w:cs="Calibri"/>
                <w:color w:val="000000"/>
                <w:sz w:val="18"/>
                <w:szCs w:val="18"/>
              </w:rPr>
              <w:t>Energy Rebates Program</w:t>
            </w:r>
          </w:p>
        </w:tc>
        <w:tc>
          <w:tcPr>
            <w:tcW w:w="1270" w:type="dxa"/>
            <w:tcBorders>
              <w:top w:val="nil"/>
              <w:left w:val="nil"/>
              <w:bottom w:val="nil"/>
              <w:right w:val="nil"/>
            </w:tcBorders>
            <w:shd w:val="clear" w:color="000000" w:fill="FFFFFF"/>
            <w:hideMark/>
          </w:tcPr>
          <w:p w14:paraId="41E93564" w14:textId="2069F6BE"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2AB209E8" w14:textId="4E0E1AEE"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2023</w:t>
            </w:r>
          </w:p>
        </w:tc>
        <w:tc>
          <w:tcPr>
            <w:tcW w:w="1032" w:type="dxa"/>
            <w:tcBorders>
              <w:top w:val="nil"/>
              <w:left w:val="nil"/>
              <w:bottom w:val="nil"/>
              <w:right w:val="nil"/>
            </w:tcBorders>
            <w:shd w:val="clear" w:color="000000" w:fill="FFFFFF"/>
            <w:hideMark/>
          </w:tcPr>
          <w:p w14:paraId="0B32D530" w14:textId="476C7B74"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382945FD" w14:textId="79517624"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2,059 </w:t>
            </w:r>
          </w:p>
        </w:tc>
        <w:tc>
          <w:tcPr>
            <w:tcW w:w="1276" w:type="dxa"/>
            <w:tcBorders>
              <w:top w:val="nil"/>
              <w:left w:val="nil"/>
              <w:bottom w:val="nil"/>
              <w:right w:val="nil"/>
            </w:tcBorders>
            <w:shd w:val="clear" w:color="000000" w:fill="FFFFFF"/>
            <w:noWrap/>
            <w:hideMark/>
          </w:tcPr>
          <w:p w14:paraId="226ED38D" w14:textId="25908889"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659 </w:t>
            </w:r>
          </w:p>
        </w:tc>
        <w:tc>
          <w:tcPr>
            <w:tcW w:w="1276" w:type="dxa"/>
            <w:tcBorders>
              <w:top w:val="nil"/>
              <w:left w:val="nil"/>
              <w:bottom w:val="nil"/>
              <w:right w:val="nil"/>
            </w:tcBorders>
            <w:shd w:val="clear" w:color="000000" w:fill="FFFFFF"/>
            <w:noWrap/>
            <w:hideMark/>
          </w:tcPr>
          <w:p w14:paraId="10B69D7F" w14:textId="691201E9"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1,400 </w:t>
            </w:r>
          </w:p>
        </w:tc>
      </w:tr>
      <w:tr w:rsidR="00B95F97" w:rsidRPr="00CB1C8F" w14:paraId="4067F795" w14:textId="77777777" w:rsidTr="00775E7A">
        <w:tc>
          <w:tcPr>
            <w:tcW w:w="2942" w:type="dxa"/>
            <w:tcBorders>
              <w:top w:val="nil"/>
              <w:left w:val="nil"/>
              <w:bottom w:val="nil"/>
              <w:right w:val="nil"/>
            </w:tcBorders>
            <w:shd w:val="clear" w:color="000000" w:fill="FFFFFF"/>
            <w:hideMark/>
          </w:tcPr>
          <w:p w14:paraId="3E08601B" w14:textId="31DD21B2" w:rsidR="00B95F97" w:rsidRPr="00CB1C8F" w:rsidRDefault="00B95F97" w:rsidP="00B95F97">
            <w:pPr>
              <w:spacing w:before="60" w:after="40"/>
              <w:ind w:left="170"/>
              <w:rPr>
                <w:rFonts w:ascii="Public Sans" w:hAnsi="Public Sans" w:cs="Calibri"/>
                <w:color w:val="000000"/>
                <w:sz w:val="18"/>
                <w:szCs w:val="18"/>
              </w:rPr>
            </w:pPr>
            <w:r>
              <w:rPr>
                <w:rFonts w:ascii="Public Sans" w:hAnsi="Public Sans" w:cs="Calibri"/>
                <w:color w:val="000000"/>
                <w:sz w:val="18"/>
                <w:szCs w:val="18"/>
              </w:rPr>
              <w:t>National Australian Built Environment Rating System (NABERS)</w:t>
            </w:r>
          </w:p>
        </w:tc>
        <w:tc>
          <w:tcPr>
            <w:tcW w:w="1270" w:type="dxa"/>
            <w:tcBorders>
              <w:top w:val="nil"/>
              <w:left w:val="nil"/>
              <w:bottom w:val="nil"/>
              <w:right w:val="nil"/>
            </w:tcBorders>
            <w:shd w:val="clear" w:color="000000" w:fill="FFFFFF"/>
            <w:hideMark/>
          </w:tcPr>
          <w:p w14:paraId="625BC98B" w14:textId="596ACAED"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764FBC40" w14:textId="6F879DF2"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2022</w:t>
            </w:r>
          </w:p>
        </w:tc>
        <w:tc>
          <w:tcPr>
            <w:tcW w:w="1032" w:type="dxa"/>
            <w:tcBorders>
              <w:top w:val="nil"/>
              <w:left w:val="nil"/>
              <w:bottom w:val="nil"/>
              <w:right w:val="nil"/>
            </w:tcBorders>
            <w:shd w:val="clear" w:color="000000" w:fill="FFFFFF"/>
            <w:hideMark/>
          </w:tcPr>
          <w:p w14:paraId="6BF5CC86" w14:textId="1E9D9338"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2032</w:t>
            </w:r>
          </w:p>
        </w:tc>
        <w:tc>
          <w:tcPr>
            <w:tcW w:w="1134" w:type="dxa"/>
            <w:tcBorders>
              <w:top w:val="nil"/>
              <w:left w:val="nil"/>
              <w:bottom w:val="nil"/>
              <w:right w:val="nil"/>
            </w:tcBorders>
            <w:shd w:val="clear" w:color="000000" w:fill="FFFFFF"/>
            <w:noWrap/>
            <w:hideMark/>
          </w:tcPr>
          <w:p w14:paraId="4FB41276" w14:textId="2E3D1B0A"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12,321 </w:t>
            </w:r>
          </w:p>
        </w:tc>
        <w:tc>
          <w:tcPr>
            <w:tcW w:w="1276" w:type="dxa"/>
            <w:tcBorders>
              <w:top w:val="nil"/>
              <w:left w:val="nil"/>
              <w:bottom w:val="nil"/>
              <w:right w:val="nil"/>
            </w:tcBorders>
            <w:shd w:val="clear" w:color="000000" w:fill="FFFFFF"/>
            <w:noWrap/>
            <w:hideMark/>
          </w:tcPr>
          <w:p w14:paraId="4A35145B" w14:textId="7E50D4A2"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3,609 </w:t>
            </w:r>
          </w:p>
        </w:tc>
        <w:tc>
          <w:tcPr>
            <w:tcW w:w="1276" w:type="dxa"/>
            <w:tcBorders>
              <w:top w:val="nil"/>
              <w:left w:val="nil"/>
              <w:bottom w:val="nil"/>
              <w:right w:val="nil"/>
            </w:tcBorders>
            <w:shd w:val="clear" w:color="000000" w:fill="FFFFFF"/>
            <w:noWrap/>
            <w:hideMark/>
          </w:tcPr>
          <w:p w14:paraId="715AB894" w14:textId="0BDFD05E"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1,154 </w:t>
            </w:r>
          </w:p>
        </w:tc>
      </w:tr>
      <w:tr w:rsidR="00B95F97" w:rsidRPr="00CB1C8F" w14:paraId="65E79EF2" w14:textId="77777777" w:rsidTr="00775E7A">
        <w:tc>
          <w:tcPr>
            <w:tcW w:w="2942" w:type="dxa"/>
            <w:tcBorders>
              <w:top w:val="nil"/>
              <w:left w:val="nil"/>
              <w:bottom w:val="nil"/>
              <w:right w:val="nil"/>
            </w:tcBorders>
            <w:shd w:val="clear" w:color="000000" w:fill="FFFFFF"/>
            <w:hideMark/>
          </w:tcPr>
          <w:p w14:paraId="6F91E5AB" w14:textId="52E296F1" w:rsidR="00B95F97" w:rsidRPr="00CB1C8F" w:rsidRDefault="00B95F97" w:rsidP="00B95F97">
            <w:pPr>
              <w:spacing w:before="60" w:after="40"/>
              <w:ind w:left="170"/>
              <w:rPr>
                <w:rFonts w:ascii="Public Sans" w:hAnsi="Public Sans" w:cs="Calibri"/>
                <w:color w:val="000000"/>
                <w:sz w:val="18"/>
                <w:szCs w:val="18"/>
              </w:rPr>
            </w:pPr>
            <w:r>
              <w:rPr>
                <w:rFonts w:ascii="Public Sans" w:hAnsi="Public Sans" w:cs="Calibri"/>
                <w:color w:val="000000"/>
                <w:sz w:val="18"/>
                <w:szCs w:val="18"/>
              </w:rPr>
              <w:t>NSW Energy Accredited Service Provider scheme review - NSW response to recommendations</w:t>
            </w:r>
          </w:p>
        </w:tc>
        <w:tc>
          <w:tcPr>
            <w:tcW w:w="1270" w:type="dxa"/>
            <w:tcBorders>
              <w:top w:val="nil"/>
              <w:left w:val="nil"/>
              <w:bottom w:val="nil"/>
              <w:right w:val="nil"/>
            </w:tcBorders>
            <w:shd w:val="clear" w:color="000000" w:fill="FFFFFF"/>
            <w:hideMark/>
          </w:tcPr>
          <w:p w14:paraId="4B24C975" w14:textId="079FAA38"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5D515C8D" w14:textId="46323E0E"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2024</w:t>
            </w:r>
          </w:p>
        </w:tc>
        <w:tc>
          <w:tcPr>
            <w:tcW w:w="1032" w:type="dxa"/>
            <w:tcBorders>
              <w:top w:val="nil"/>
              <w:left w:val="nil"/>
              <w:bottom w:val="nil"/>
              <w:right w:val="nil"/>
            </w:tcBorders>
            <w:shd w:val="clear" w:color="000000" w:fill="FFFFFF"/>
            <w:hideMark/>
          </w:tcPr>
          <w:p w14:paraId="15587F44" w14:textId="201EBE20"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7F1718B5" w14:textId="452E3A70"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1,085 </w:t>
            </w:r>
          </w:p>
        </w:tc>
        <w:tc>
          <w:tcPr>
            <w:tcW w:w="1276" w:type="dxa"/>
            <w:tcBorders>
              <w:top w:val="nil"/>
              <w:left w:val="nil"/>
              <w:bottom w:val="nil"/>
              <w:right w:val="nil"/>
            </w:tcBorders>
            <w:shd w:val="clear" w:color="000000" w:fill="FFFFFF"/>
            <w:noWrap/>
            <w:hideMark/>
          </w:tcPr>
          <w:p w14:paraId="341BE31F" w14:textId="1984C22B"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285 </w:t>
            </w:r>
          </w:p>
        </w:tc>
        <w:tc>
          <w:tcPr>
            <w:tcW w:w="1276" w:type="dxa"/>
            <w:tcBorders>
              <w:top w:val="nil"/>
              <w:left w:val="nil"/>
              <w:bottom w:val="nil"/>
              <w:right w:val="nil"/>
            </w:tcBorders>
            <w:shd w:val="clear" w:color="000000" w:fill="FFFFFF"/>
            <w:noWrap/>
            <w:hideMark/>
          </w:tcPr>
          <w:p w14:paraId="2CE4F068" w14:textId="794324DF"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800 </w:t>
            </w:r>
          </w:p>
        </w:tc>
      </w:tr>
      <w:tr w:rsidR="00B95F97" w:rsidRPr="00CB1C8F" w14:paraId="1C62593B" w14:textId="77777777" w:rsidTr="00775E7A">
        <w:tc>
          <w:tcPr>
            <w:tcW w:w="2942" w:type="dxa"/>
            <w:tcBorders>
              <w:top w:val="nil"/>
              <w:left w:val="nil"/>
              <w:bottom w:val="nil"/>
              <w:right w:val="nil"/>
            </w:tcBorders>
            <w:shd w:val="clear" w:color="000000" w:fill="FFFFFF"/>
            <w:hideMark/>
          </w:tcPr>
          <w:p w14:paraId="00FAB951" w14:textId="361A388E" w:rsidR="00B95F97" w:rsidRPr="00CB1C8F" w:rsidRDefault="00B95F97" w:rsidP="00B95F97">
            <w:pPr>
              <w:spacing w:before="60" w:after="40"/>
              <w:ind w:left="170"/>
              <w:rPr>
                <w:rFonts w:ascii="Public Sans" w:hAnsi="Public Sans" w:cs="Calibri"/>
                <w:color w:val="000000"/>
                <w:sz w:val="18"/>
                <w:szCs w:val="18"/>
              </w:rPr>
            </w:pPr>
            <w:r>
              <w:rPr>
                <w:rFonts w:ascii="Public Sans" w:hAnsi="Public Sans" w:cs="Calibri"/>
                <w:color w:val="000000"/>
                <w:sz w:val="18"/>
                <w:szCs w:val="18"/>
              </w:rPr>
              <w:t>Whole of Government Net Zero Emissions Platform</w:t>
            </w:r>
          </w:p>
        </w:tc>
        <w:tc>
          <w:tcPr>
            <w:tcW w:w="1270" w:type="dxa"/>
            <w:tcBorders>
              <w:top w:val="nil"/>
              <w:left w:val="nil"/>
              <w:bottom w:val="nil"/>
              <w:right w:val="nil"/>
            </w:tcBorders>
            <w:shd w:val="clear" w:color="000000" w:fill="FFFFFF"/>
            <w:hideMark/>
          </w:tcPr>
          <w:p w14:paraId="2DA3FE6A" w14:textId="2490D0A9"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076405E0" w14:textId="6D3F6E02"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2025</w:t>
            </w:r>
          </w:p>
        </w:tc>
        <w:tc>
          <w:tcPr>
            <w:tcW w:w="1032" w:type="dxa"/>
            <w:tcBorders>
              <w:top w:val="nil"/>
              <w:left w:val="nil"/>
              <w:bottom w:val="nil"/>
              <w:right w:val="nil"/>
            </w:tcBorders>
            <w:shd w:val="clear" w:color="000000" w:fill="FFFFFF"/>
            <w:hideMark/>
          </w:tcPr>
          <w:p w14:paraId="2342076E" w14:textId="123719E8"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2027</w:t>
            </w:r>
          </w:p>
        </w:tc>
        <w:tc>
          <w:tcPr>
            <w:tcW w:w="1134" w:type="dxa"/>
            <w:tcBorders>
              <w:top w:val="nil"/>
              <w:left w:val="nil"/>
              <w:bottom w:val="nil"/>
              <w:right w:val="nil"/>
            </w:tcBorders>
            <w:shd w:val="clear" w:color="000000" w:fill="FFFFFF"/>
            <w:noWrap/>
            <w:hideMark/>
          </w:tcPr>
          <w:p w14:paraId="3723C6C3" w14:textId="12163DF9"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2,068 </w:t>
            </w:r>
          </w:p>
        </w:tc>
        <w:tc>
          <w:tcPr>
            <w:tcW w:w="1276" w:type="dxa"/>
            <w:tcBorders>
              <w:top w:val="nil"/>
              <w:left w:val="nil"/>
              <w:bottom w:val="nil"/>
              <w:right w:val="nil"/>
            </w:tcBorders>
            <w:shd w:val="clear" w:color="000000" w:fill="FFFFFF"/>
            <w:noWrap/>
            <w:hideMark/>
          </w:tcPr>
          <w:p w14:paraId="728D0715" w14:textId="0B2D7A40"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313 </w:t>
            </w:r>
          </w:p>
        </w:tc>
        <w:tc>
          <w:tcPr>
            <w:tcW w:w="1276" w:type="dxa"/>
            <w:tcBorders>
              <w:top w:val="nil"/>
              <w:left w:val="nil"/>
              <w:bottom w:val="nil"/>
              <w:right w:val="nil"/>
            </w:tcBorders>
            <w:shd w:val="clear" w:color="000000" w:fill="FFFFFF"/>
            <w:noWrap/>
            <w:hideMark/>
          </w:tcPr>
          <w:p w14:paraId="2755A9DD" w14:textId="50B3DC0B"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1,560 </w:t>
            </w:r>
          </w:p>
        </w:tc>
      </w:tr>
      <w:tr w:rsidR="00B95F97" w:rsidRPr="00554B6D" w14:paraId="13BBA811" w14:textId="77777777" w:rsidTr="00775E7A">
        <w:tc>
          <w:tcPr>
            <w:tcW w:w="2942" w:type="dxa"/>
            <w:tcBorders>
              <w:top w:val="nil"/>
              <w:left w:val="nil"/>
              <w:bottom w:val="nil"/>
              <w:right w:val="nil"/>
            </w:tcBorders>
            <w:shd w:val="clear" w:color="000000" w:fill="FFFFFF"/>
            <w:hideMark/>
          </w:tcPr>
          <w:p w14:paraId="0405ED07" w14:textId="0BD6C57A" w:rsidR="00B95F97" w:rsidRPr="00554B6D" w:rsidRDefault="00B95F97" w:rsidP="00B95F97">
            <w:pPr>
              <w:spacing w:before="60" w:after="40"/>
              <w:rPr>
                <w:rFonts w:ascii="Public Sans" w:hAnsi="Public Sans" w:cs="Calibri"/>
                <w:color w:val="000000"/>
                <w:sz w:val="18"/>
                <w:szCs w:val="18"/>
              </w:rPr>
            </w:pPr>
            <w:r>
              <w:rPr>
                <w:rFonts w:ascii="Public Sans" w:hAnsi="Public Sans" w:cs="Calibri"/>
                <w:color w:val="000000"/>
                <w:sz w:val="18"/>
                <w:szCs w:val="18"/>
              </w:rPr>
              <w:t>National Parks and Wildlife Service</w:t>
            </w:r>
          </w:p>
        </w:tc>
        <w:tc>
          <w:tcPr>
            <w:tcW w:w="1270" w:type="dxa"/>
            <w:tcBorders>
              <w:top w:val="nil"/>
              <w:left w:val="nil"/>
              <w:bottom w:val="nil"/>
              <w:right w:val="nil"/>
            </w:tcBorders>
            <w:shd w:val="clear" w:color="000000" w:fill="FFFFFF"/>
            <w:hideMark/>
          </w:tcPr>
          <w:p w14:paraId="7262C8AE" w14:textId="62BAD70F" w:rsidR="00B95F97" w:rsidRPr="00554B6D" w:rsidRDefault="00B95F97" w:rsidP="00B95F97">
            <w:pPr>
              <w:spacing w:before="60" w:after="40"/>
              <w:rPr>
                <w:rFonts w:ascii="Public Sans" w:hAnsi="Public Sans" w:cs="Calibri"/>
                <w:color w:val="000000"/>
                <w:sz w:val="18"/>
                <w:szCs w:val="18"/>
              </w:rPr>
            </w:pPr>
            <w:r w:rsidRPr="00554B6D">
              <w:rPr>
                <w:rFonts w:ascii="Public Sans" w:hAnsi="Public Sans" w:cs="Calibri"/>
                <w:color w:val="000000"/>
                <w:sz w:val="18"/>
                <w:szCs w:val="18"/>
              </w:rPr>
              <w:t> </w:t>
            </w:r>
          </w:p>
        </w:tc>
        <w:tc>
          <w:tcPr>
            <w:tcW w:w="709" w:type="dxa"/>
            <w:tcBorders>
              <w:top w:val="nil"/>
              <w:left w:val="nil"/>
              <w:bottom w:val="nil"/>
              <w:right w:val="nil"/>
            </w:tcBorders>
            <w:shd w:val="clear" w:color="000000" w:fill="FFFFFF"/>
            <w:hideMark/>
          </w:tcPr>
          <w:p w14:paraId="52B9C2AE" w14:textId="34D940BA" w:rsidR="00B95F97" w:rsidRPr="00554B6D" w:rsidRDefault="00B95F97" w:rsidP="00554B6D">
            <w:pPr>
              <w:spacing w:before="60" w:after="40"/>
              <w:rPr>
                <w:rFonts w:ascii="Public Sans" w:hAnsi="Public Sans" w:cs="Calibri"/>
                <w:color w:val="000000"/>
                <w:sz w:val="18"/>
                <w:szCs w:val="18"/>
              </w:rPr>
            </w:pPr>
            <w:r w:rsidRPr="00554B6D">
              <w:rPr>
                <w:rFonts w:ascii="Public Sans" w:hAnsi="Public Sans" w:cs="Calibri"/>
                <w:color w:val="000000"/>
                <w:sz w:val="18"/>
                <w:szCs w:val="18"/>
              </w:rPr>
              <w:t> </w:t>
            </w:r>
          </w:p>
        </w:tc>
        <w:tc>
          <w:tcPr>
            <w:tcW w:w="1032" w:type="dxa"/>
            <w:tcBorders>
              <w:top w:val="nil"/>
              <w:left w:val="nil"/>
              <w:bottom w:val="nil"/>
              <w:right w:val="nil"/>
            </w:tcBorders>
            <w:shd w:val="clear" w:color="000000" w:fill="FFFFFF"/>
            <w:hideMark/>
          </w:tcPr>
          <w:p w14:paraId="3B6E76A3" w14:textId="0D94F717" w:rsidR="00B95F97" w:rsidRPr="00554B6D" w:rsidRDefault="00B95F97" w:rsidP="00554B6D">
            <w:pPr>
              <w:spacing w:before="60" w:after="40"/>
              <w:rPr>
                <w:rFonts w:ascii="Public Sans" w:hAnsi="Public Sans" w:cs="Calibri"/>
                <w:color w:val="000000"/>
                <w:sz w:val="18"/>
                <w:szCs w:val="18"/>
              </w:rPr>
            </w:pPr>
            <w:r w:rsidRPr="00554B6D">
              <w:rPr>
                <w:rFonts w:ascii="Public Sans" w:hAnsi="Public Sans" w:cs="Calibri"/>
                <w:color w:val="000000"/>
                <w:sz w:val="18"/>
                <w:szCs w:val="18"/>
              </w:rPr>
              <w:t> </w:t>
            </w:r>
          </w:p>
        </w:tc>
        <w:tc>
          <w:tcPr>
            <w:tcW w:w="1134" w:type="dxa"/>
            <w:tcBorders>
              <w:top w:val="nil"/>
              <w:left w:val="nil"/>
              <w:bottom w:val="nil"/>
              <w:right w:val="nil"/>
            </w:tcBorders>
            <w:shd w:val="clear" w:color="000000" w:fill="FFFFFF"/>
            <w:hideMark/>
          </w:tcPr>
          <w:p w14:paraId="17CA147F" w14:textId="43BF12B4" w:rsidR="00B95F97" w:rsidRPr="00554B6D" w:rsidRDefault="00B95F97" w:rsidP="00554B6D">
            <w:pPr>
              <w:spacing w:before="60" w:after="40"/>
              <w:rPr>
                <w:rFonts w:ascii="Public Sans" w:hAnsi="Public Sans" w:cs="Calibri"/>
                <w:color w:val="000000"/>
                <w:sz w:val="18"/>
                <w:szCs w:val="18"/>
              </w:rPr>
            </w:pPr>
            <w:r w:rsidRPr="00554B6D">
              <w:rPr>
                <w:rFonts w:ascii="Public Sans" w:hAnsi="Public Sans" w:cs="Calibri"/>
                <w:color w:val="000000"/>
                <w:sz w:val="18"/>
                <w:szCs w:val="18"/>
              </w:rPr>
              <w:t> </w:t>
            </w:r>
          </w:p>
        </w:tc>
        <w:tc>
          <w:tcPr>
            <w:tcW w:w="1276" w:type="dxa"/>
            <w:tcBorders>
              <w:top w:val="nil"/>
              <w:left w:val="nil"/>
              <w:bottom w:val="nil"/>
              <w:right w:val="nil"/>
            </w:tcBorders>
            <w:shd w:val="clear" w:color="000000" w:fill="FFFFFF"/>
            <w:hideMark/>
          </w:tcPr>
          <w:p w14:paraId="3E811857" w14:textId="137317FC" w:rsidR="00B95F97" w:rsidRPr="00554B6D" w:rsidRDefault="00B95F97" w:rsidP="00554B6D">
            <w:pPr>
              <w:spacing w:before="60" w:after="40"/>
              <w:rPr>
                <w:rFonts w:ascii="Public Sans" w:hAnsi="Public Sans" w:cs="Calibri"/>
                <w:color w:val="000000"/>
                <w:sz w:val="18"/>
                <w:szCs w:val="18"/>
              </w:rPr>
            </w:pPr>
            <w:r w:rsidRPr="00554B6D">
              <w:rPr>
                <w:rFonts w:ascii="Public Sans" w:hAnsi="Public Sans" w:cs="Calibri"/>
                <w:color w:val="000000"/>
                <w:sz w:val="18"/>
                <w:szCs w:val="18"/>
              </w:rPr>
              <w:t> </w:t>
            </w:r>
          </w:p>
        </w:tc>
        <w:tc>
          <w:tcPr>
            <w:tcW w:w="1276" w:type="dxa"/>
            <w:tcBorders>
              <w:top w:val="nil"/>
              <w:left w:val="nil"/>
              <w:bottom w:val="nil"/>
              <w:right w:val="nil"/>
            </w:tcBorders>
            <w:shd w:val="clear" w:color="000000" w:fill="FFFFFF"/>
            <w:hideMark/>
          </w:tcPr>
          <w:p w14:paraId="798F9107" w14:textId="620E6EB6" w:rsidR="00B95F97" w:rsidRPr="00554B6D" w:rsidRDefault="00B95F97" w:rsidP="00554B6D">
            <w:pPr>
              <w:spacing w:before="60" w:after="40"/>
              <w:rPr>
                <w:rFonts w:ascii="Public Sans" w:hAnsi="Public Sans" w:cs="Calibri"/>
                <w:color w:val="000000"/>
                <w:sz w:val="18"/>
                <w:szCs w:val="18"/>
              </w:rPr>
            </w:pPr>
            <w:r w:rsidRPr="00554B6D">
              <w:rPr>
                <w:rFonts w:ascii="Public Sans" w:hAnsi="Public Sans" w:cs="Calibri"/>
                <w:color w:val="000000"/>
                <w:sz w:val="18"/>
                <w:szCs w:val="18"/>
              </w:rPr>
              <w:t> </w:t>
            </w:r>
          </w:p>
        </w:tc>
      </w:tr>
      <w:tr w:rsidR="00B95F97" w:rsidRPr="00CB1C8F" w14:paraId="45A6922E" w14:textId="77777777" w:rsidTr="00775E7A">
        <w:tc>
          <w:tcPr>
            <w:tcW w:w="2942" w:type="dxa"/>
            <w:tcBorders>
              <w:top w:val="nil"/>
              <w:left w:val="nil"/>
              <w:bottom w:val="nil"/>
              <w:right w:val="nil"/>
            </w:tcBorders>
            <w:shd w:val="clear" w:color="000000" w:fill="FFFFFF"/>
            <w:hideMark/>
          </w:tcPr>
          <w:p w14:paraId="212B44A8" w14:textId="246D63BB" w:rsidR="00B95F97" w:rsidRPr="00CB1C8F" w:rsidRDefault="00B95F97" w:rsidP="00B95F97">
            <w:pPr>
              <w:spacing w:before="60" w:after="40"/>
              <w:ind w:left="170"/>
              <w:rPr>
                <w:rFonts w:ascii="Public Sans" w:hAnsi="Public Sans" w:cs="Calibri"/>
                <w:color w:val="000000"/>
                <w:sz w:val="18"/>
                <w:szCs w:val="18"/>
              </w:rPr>
            </w:pPr>
            <w:r>
              <w:rPr>
                <w:rFonts w:ascii="Public Sans" w:hAnsi="Public Sans" w:cs="Calibri"/>
                <w:color w:val="000000"/>
                <w:sz w:val="18"/>
                <w:szCs w:val="18"/>
              </w:rPr>
              <w:t>Additional 100 Field Officers for National Parks &amp; Wildlife Service</w:t>
            </w:r>
          </w:p>
        </w:tc>
        <w:tc>
          <w:tcPr>
            <w:tcW w:w="1270" w:type="dxa"/>
            <w:tcBorders>
              <w:top w:val="nil"/>
              <w:left w:val="nil"/>
              <w:bottom w:val="nil"/>
              <w:right w:val="nil"/>
            </w:tcBorders>
            <w:shd w:val="clear" w:color="000000" w:fill="FFFFFF"/>
            <w:hideMark/>
          </w:tcPr>
          <w:p w14:paraId="13F5A884" w14:textId="3D9C7AB7"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524E8E5E" w14:textId="5BA83A84"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2024</w:t>
            </w:r>
          </w:p>
        </w:tc>
        <w:tc>
          <w:tcPr>
            <w:tcW w:w="1032" w:type="dxa"/>
            <w:tcBorders>
              <w:top w:val="nil"/>
              <w:left w:val="nil"/>
              <w:bottom w:val="nil"/>
              <w:right w:val="nil"/>
            </w:tcBorders>
            <w:shd w:val="clear" w:color="000000" w:fill="FFFFFF"/>
            <w:hideMark/>
          </w:tcPr>
          <w:p w14:paraId="2AB891C1" w14:textId="404BA7F7"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2027</w:t>
            </w:r>
          </w:p>
        </w:tc>
        <w:tc>
          <w:tcPr>
            <w:tcW w:w="1134" w:type="dxa"/>
            <w:tcBorders>
              <w:top w:val="nil"/>
              <w:left w:val="nil"/>
              <w:bottom w:val="nil"/>
              <w:right w:val="nil"/>
            </w:tcBorders>
            <w:shd w:val="clear" w:color="000000" w:fill="FFFFFF"/>
            <w:noWrap/>
            <w:hideMark/>
          </w:tcPr>
          <w:p w14:paraId="05BC5848" w14:textId="1FEA81D7"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3,589 </w:t>
            </w:r>
          </w:p>
        </w:tc>
        <w:tc>
          <w:tcPr>
            <w:tcW w:w="1276" w:type="dxa"/>
            <w:tcBorders>
              <w:top w:val="nil"/>
              <w:left w:val="nil"/>
              <w:bottom w:val="nil"/>
              <w:right w:val="nil"/>
            </w:tcBorders>
            <w:shd w:val="clear" w:color="000000" w:fill="FFFFFF"/>
            <w:noWrap/>
            <w:hideMark/>
          </w:tcPr>
          <w:p w14:paraId="25937A5B" w14:textId="0FC17D67"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696 </w:t>
            </w:r>
          </w:p>
        </w:tc>
        <w:tc>
          <w:tcPr>
            <w:tcW w:w="1276" w:type="dxa"/>
            <w:tcBorders>
              <w:top w:val="nil"/>
              <w:left w:val="nil"/>
              <w:bottom w:val="nil"/>
              <w:right w:val="nil"/>
            </w:tcBorders>
            <w:shd w:val="clear" w:color="000000" w:fill="FFFFFF"/>
            <w:noWrap/>
            <w:hideMark/>
          </w:tcPr>
          <w:p w14:paraId="25C9B161" w14:textId="0529ACD4"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1,434 </w:t>
            </w:r>
          </w:p>
        </w:tc>
      </w:tr>
      <w:tr w:rsidR="00B95F97" w:rsidRPr="00CB1C8F" w14:paraId="113B0F31" w14:textId="77777777" w:rsidTr="00775E7A">
        <w:tc>
          <w:tcPr>
            <w:tcW w:w="2942" w:type="dxa"/>
            <w:tcBorders>
              <w:top w:val="nil"/>
              <w:left w:val="nil"/>
              <w:bottom w:val="nil"/>
              <w:right w:val="nil"/>
            </w:tcBorders>
            <w:shd w:val="clear" w:color="000000" w:fill="FFFFFF"/>
            <w:hideMark/>
          </w:tcPr>
          <w:p w14:paraId="2242D48A" w14:textId="424EC947" w:rsidR="00B95F97" w:rsidRPr="00CB1C8F" w:rsidRDefault="00B95F97" w:rsidP="00B95F97">
            <w:pPr>
              <w:spacing w:before="60" w:after="40"/>
              <w:ind w:left="170"/>
              <w:rPr>
                <w:rFonts w:ascii="Public Sans" w:hAnsi="Public Sans" w:cs="Calibri"/>
                <w:color w:val="000000"/>
                <w:sz w:val="18"/>
                <w:szCs w:val="18"/>
              </w:rPr>
            </w:pPr>
            <w:r>
              <w:rPr>
                <w:rFonts w:ascii="Public Sans" w:hAnsi="Public Sans" w:cs="Calibri"/>
                <w:color w:val="000000"/>
                <w:sz w:val="18"/>
                <w:szCs w:val="18"/>
              </w:rPr>
              <w:t>Additional Firefighters and Fleet Upgrade</w:t>
            </w:r>
          </w:p>
        </w:tc>
        <w:tc>
          <w:tcPr>
            <w:tcW w:w="1270" w:type="dxa"/>
            <w:tcBorders>
              <w:top w:val="nil"/>
              <w:left w:val="nil"/>
              <w:bottom w:val="nil"/>
              <w:right w:val="nil"/>
            </w:tcBorders>
            <w:shd w:val="clear" w:color="000000" w:fill="FFFFFF"/>
            <w:hideMark/>
          </w:tcPr>
          <w:p w14:paraId="78E08633" w14:textId="213FC9BB"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58894B16" w14:textId="31C5A68E"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2022</w:t>
            </w:r>
          </w:p>
        </w:tc>
        <w:tc>
          <w:tcPr>
            <w:tcW w:w="1032" w:type="dxa"/>
            <w:tcBorders>
              <w:top w:val="nil"/>
              <w:left w:val="nil"/>
              <w:bottom w:val="nil"/>
              <w:right w:val="nil"/>
            </w:tcBorders>
            <w:shd w:val="clear" w:color="000000" w:fill="FFFFFF"/>
            <w:hideMark/>
          </w:tcPr>
          <w:p w14:paraId="26126EE0" w14:textId="5DA5A29E"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2034</w:t>
            </w:r>
          </w:p>
        </w:tc>
        <w:tc>
          <w:tcPr>
            <w:tcW w:w="1134" w:type="dxa"/>
            <w:tcBorders>
              <w:top w:val="nil"/>
              <w:left w:val="nil"/>
              <w:bottom w:val="nil"/>
              <w:right w:val="nil"/>
            </w:tcBorders>
            <w:shd w:val="clear" w:color="000000" w:fill="FFFFFF"/>
            <w:noWrap/>
            <w:hideMark/>
          </w:tcPr>
          <w:p w14:paraId="2C343FB9" w14:textId="39301E6E"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104,048 </w:t>
            </w:r>
          </w:p>
        </w:tc>
        <w:tc>
          <w:tcPr>
            <w:tcW w:w="1276" w:type="dxa"/>
            <w:tcBorders>
              <w:top w:val="nil"/>
              <w:left w:val="nil"/>
              <w:bottom w:val="nil"/>
              <w:right w:val="nil"/>
            </w:tcBorders>
            <w:shd w:val="clear" w:color="000000" w:fill="FFFFFF"/>
            <w:noWrap/>
            <w:hideMark/>
          </w:tcPr>
          <w:p w14:paraId="6B7D6675" w14:textId="36D42DA4"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17,797 </w:t>
            </w:r>
          </w:p>
        </w:tc>
        <w:tc>
          <w:tcPr>
            <w:tcW w:w="1276" w:type="dxa"/>
            <w:tcBorders>
              <w:top w:val="nil"/>
              <w:left w:val="nil"/>
              <w:bottom w:val="nil"/>
              <w:right w:val="nil"/>
            </w:tcBorders>
            <w:shd w:val="clear" w:color="000000" w:fill="FFFFFF"/>
            <w:noWrap/>
            <w:hideMark/>
          </w:tcPr>
          <w:p w14:paraId="44D096EE" w14:textId="0283CE48"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8,569 </w:t>
            </w:r>
          </w:p>
        </w:tc>
      </w:tr>
      <w:tr w:rsidR="00B95F97" w:rsidRPr="00CB1C8F" w14:paraId="0F93E448" w14:textId="77777777" w:rsidTr="00775E7A">
        <w:tc>
          <w:tcPr>
            <w:tcW w:w="2942" w:type="dxa"/>
            <w:tcBorders>
              <w:top w:val="nil"/>
              <w:left w:val="nil"/>
              <w:bottom w:val="nil"/>
              <w:right w:val="nil"/>
            </w:tcBorders>
            <w:shd w:val="clear" w:color="000000" w:fill="FFFFFF"/>
            <w:hideMark/>
          </w:tcPr>
          <w:p w14:paraId="21C27F67" w14:textId="5AD24092" w:rsidR="00B95F97" w:rsidRPr="00CB1C8F" w:rsidRDefault="00B95F97" w:rsidP="00B95F97">
            <w:pPr>
              <w:spacing w:before="60" w:after="40"/>
              <w:ind w:left="170"/>
              <w:rPr>
                <w:rFonts w:ascii="Public Sans" w:hAnsi="Public Sans" w:cs="Calibri"/>
                <w:color w:val="000000"/>
                <w:sz w:val="18"/>
                <w:szCs w:val="18"/>
              </w:rPr>
            </w:pPr>
            <w:r>
              <w:rPr>
                <w:rFonts w:ascii="Public Sans" w:hAnsi="Public Sans" w:cs="Calibri"/>
                <w:color w:val="000000"/>
                <w:sz w:val="18"/>
                <w:szCs w:val="18"/>
              </w:rPr>
              <w:t>Biodiversity land acquisition</w:t>
            </w:r>
          </w:p>
        </w:tc>
        <w:tc>
          <w:tcPr>
            <w:tcW w:w="1270" w:type="dxa"/>
            <w:tcBorders>
              <w:top w:val="nil"/>
              <w:left w:val="nil"/>
              <w:bottom w:val="nil"/>
              <w:right w:val="nil"/>
            </w:tcBorders>
            <w:shd w:val="clear" w:color="000000" w:fill="FFFFFF"/>
            <w:hideMark/>
          </w:tcPr>
          <w:p w14:paraId="3D9E5987" w14:textId="66D91A1D"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7EDD51FA" w14:textId="71AF0C05"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2024</w:t>
            </w:r>
          </w:p>
        </w:tc>
        <w:tc>
          <w:tcPr>
            <w:tcW w:w="1032" w:type="dxa"/>
            <w:tcBorders>
              <w:top w:val="nil"/>
              <w:left w:val="nil"/>
              <w:bottom w:val="nil"/>
              <w:right w:val="nil"/>
            </w:tcBorders>
            <w:shd w:val="clear" w:color="000000" w:fill="FFFFFF"/>
            <w:hideMark/>
          </w:tcPr>
          <w:p w14:paraId="0B9EDE08" w14:textId="6A351071"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68B89645" w14:textId="66125BFC"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0C69CC35" w14:textId="16A740AA"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51CBB963" w14:textId="292D2633"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n.a. </w:t>
            </w:r>
          </w:p>
        </w:tc>
      </w:tr>
      <w:tr w:rsidR="00B95F97" w:rsidRPr="00CB1C8F" w14:paraId="5CD008E9" w14:textId="77777777" w:rsidTr="00775E7A">
        <w:tc>
          <w:tcPr>
            <w:tcW w:w="2942" w:type="dxa"/>
            <w:tcBorders>
              <w:top w:val="nil"/>
              <w:left w:val="nil"/>
              <w:bottom w:val="nil"/>
              <w:right w:val="nil"/>
            </w:tcBorders>
            <w:shd w:val="clear" w:color="000000" w:fill="FFFFFF"/>
            <w:hideMark/>
          </w:tcPr>
          <w:p w14:paraId="37A9656A" w14:textId="7D014380" w:rsidR="00B95F97" w:rsidRPr="00CB1C8F" w:rsidRDefault="00B95F97" w:rsidP="00B95F97">
            <w:pPr>
              <w:spacing w:before="60" w:after="40"/>
              <w:ind w:left="170"/>
              <w:rPr>
                <w:rFonts w:ascii="Public Sans" w:hAnsi="Public Sans" w:cs="Calibri"/>
                <w:color w:val="000000"/>
                <w:sz w:val="18"/>
                <w:szCs w:val="18"/>
              </w:rPr>
            </w:pPr>
            <w:r>
              <w:rPr>
                <w:rFonts w:ascii="Public Sans" w:hAnsi="Public Sans" w:cs="Calibri"/>
                <w:color w:val="000000"/>
                <w:sz w:val="18"/>
                <w:szCs w:val="18"/>
              </w:rPr>
              <w:t>Commemorating the Meeting of Two Cultures at Kamay Botany Bay National Park</w:t>
            </w:r>
          </w:p>
        </w:tc>
        <w:tc>
          <w:tcPr>
            <w:tcW w:w="1270" w:type="dxa"/>
            <w:tcBorders>
              <w:top w:val="nil"/>
              <w:left w:val="nil"/>
              <w:bottom w:val="nil"/>
              <w:right w:val="nil"/>
            </w:tcBorders>
            <w:shd w:val="clear" w:color="000000" w:fill="FFFFFF"/>
            <w:hideMark/>
          </w:tcPr>
          <w:p w14:paraId="78A46361" w14:textId="4FE467C2"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Kurnell</w:t>
            </w:r>
          </w:p>
        </w:tc>
        <w:tc>
          <w:tcPr>
            <w:tcW w:w="709" w:type="dxa"/>
            <w:tcBorders>
              <w:top w:val="nil"/>
              <w:left w:val="nil"/>
              <w:bottom w:val="nil"/>
              <w:right w:val="nil"/>
            </w:tcBorders>
            <w:shd w:val="clear" w:color="000000" w:fill="FFFFFF"/>
            <w:hideMark/>
          </w:tcPr>
          <w:p w14:paraId="55857234" w14:textId="6670A7F3"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2018</w:t>
            </w:r>
          </w:p>
        </w:tc>
        <w:tc>
          <w:tcPr>
            <w:tcW w:w="1032" w:type="dxa"/>
            <w:tcBorders>
              <w:top w:val="nil"/>
              <w:left w:val="nil"/>
              <w:bottom w:val="nil"/>
              <w:right w:val="nil"/>
            </w:tcBorders>
            <w:shd w:val="clear" w:color="000000" w:fill="FFFFFF"/>
            <w:hideMark/>
          </w:tcPr>
          <w:p w14:paraId="7B7B195E" w14:textId="0011F4F6"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2027</w:t>
            </w:r>
          </w:p>
        </w:tc>
        <w:tc>
          <w:tcPr>
            <w:tcW w:w="1134" w:type="dxa"/>
            <w:tcBorders>
              <w:top w:val="nil"/>
              <w:left w:val="nil"/>
              <w:bottom w:val="nil"/>
              <w:right w:val="nil"/>
            </w:tcBorders>
            <w:shd w:val="clear" w:color="000000" w:fill="FFFFFF"/>
            <w:noWrap/>
            <w:hideMark/>
          </w:tcPr>
          <w:p w14:paraId="3C891B3E" w14:textId="7DFA5085"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27,046 </w:t>
            </w:r>
          </w:p>
        </w:tc>
        <w:tc>
          <w:tcPr>
            <w:tcW w:w="1276" w:type="dxa"/>
            <w:tcBorders>
              <w:top w:val="nil"/>
              <w:left w:val="nil"/>
              <w:bottom w:val="nil"/>
              <w:right w:val="nil"/>
            </w:tcBorders>
            <w:shd w:val="clear" w:color="000000" w:fill="FFFFFF"/>
            <w:noWrap/>
            <w:hideMark/>
          </w:tcPr>
          <w:p w14:paraId="72E6E92B" w14:textId="7A543F23"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24,046 </w:t>
            </w:r>
          </w:p>
        </w:tc>
        <w:tc>
          <w:tcPr>
            <w:tcW w:w="1276" w:type="dxa"/>
            <w:tcBorders>
              <w:top w:val="nil"/>
              <w:left w:val="nil"/>
              <w:bottom w:val="nil"/>
              <w:right w:val="nil"/>
            </w:tcBorders>
            <w:shd w:val="clear" w:color="000000" w:fill="FFFFFF"/>
            <w:noWrap/>
            <w:hideMark/>
          </w:tcPr>
          <w:p w14:paraId="1F8C1A0C" w14:textId="158D43FA"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2,500 </w:t>
            </w:r>
          </w:p>
        </w:tc>
      </w:tr>
      <w:tr w:rsidR="00B95F97" w:rsidRPr="00CB1C8F" w14:paraId="11553606" w14:textId="77777777" w:rsidTr="00775E7A">
        <w:tc>
          <w:tcPr>
            <w:tcW w:w="2942" w:type="dxa"/>
            <w:tcBorders>
              <w:top w:val="nil"/>
              <w:left w:val="nil"/>
              <w:bottom w:val="nil"/>
              <w:right w:val="nil"/>
            </w:tcBorders>
            <w:shd w:val="clear" w:color="000000" w:fill="FFFFFF"/>
            <w:hideMark/>
          </w:tcPr>
          <w:p w14:paraId="33F2C895" w14:textId="4EDAB904" w:rsidR="00B95F97" w:rsidRPr="00CB1C8F" w:rsidRDefault="00B95F97" w:rsidP="00B95F97">
            <w:pPr>
              <w:spacing w:before="60" w:after="40"/>
              <w:ind w:left="170"/>
              <w:rPr>
                <w:rFonts w:ascii="Public Sans" w:hAnsi="Public Sans" w:cs="Calibri"/>
                <w:color w:val="000000"/>
                <w:sz w:val="18"/>
                <w:szCs w:val="18"/>
              </w:rPr>
            </w:pPr>
            <w:r>
              <w:rPr>
                <w:rFonts w:ascii="Public Sans" w:hAnsi="Public Sans" w:cs="Calibri"/>
                <w:color w:val="000000"/>
                <w:sz w:val="18"/>
                <w:szCs w:val="18"/>
              </w:rPr>
              <w:t>Dorrigo Great Walk</w:t>
            </w:r>
          </w:p>
        </w:tc>
        <w:tc>
          <w:tcPr>
            <w:tcW w:w="1270" w:type="dxa"/>
            <w:tcBorders>
              <w:top w:val="nil"/>
              <w:left w:val="nil"/>
              <w:bottom w:val="nil"/>
              <w:right w:val="nil"/>
            </w:tcBorders>
            <w:shd w:val="clear" w:color="000000" w:fill="FFFFFF"/>
            <w:hideMark/>
          </w:tcPr>
          <w:p w14:paraId="0405D23A" w14:textId="5C9BD18B"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Bellingen</w:t>
            </w:r>
          </w:p>
        </w:tc>
        <w:tc>
          <w:tcPr>
            <w:tcW w:w="709" w:type="dxa"/>
            <w:tcBorders>
              <w:top w:val="nil"/>
              <w:left w:val="nil"/>
              <w:bottom w:val="nil"/>
              <w:right w:val="nil"/>
            </w:tcBorders>
            <w:shd w:val="clear" w:color="000000" w:fill="FFFFFF"/>
            <w:hideMark/>
          </w:tcPr>
          <w:p w14:paraId="6E5EA33B" w14:textId="247AA7AB"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2022</w:t>
            </w:r>
          </w:p>
        </w:tc>
        <w:tc>
          <w:tcPr>
            <w:tcW w:w="1032" w:type="dxa"/>
            <w:tcBorders>
              <w:top w:val="nil"/>
              <w:left w:val="nil"/>
              <w:bottom w:val="nil"/>
              <w:right w:val="nil"/>
            </w:tcBorders>
            <w:shd w:val="clear" w:color="000000" w:fill="FFFFFF"/>
            <w:hideMark/>
          </w:tcPr>
          <w:p w14:paraId="3FA8F60F" w14:textId="73925E66"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2028</w:t>
            </w:r>
          </w:p>
        </w:tc>
        <w:tc>
          <w:tcPr>
            <w:tcW w:w="1134" w:type="dxa"/>
            <w:tcBorders>
              <w:top w:val="nil"/>
              <w:left w:val="nil"/>
              <w:bottom w:val="nil"/>
              <w:right w:val="nil"/>
            </w:tcBorders>
            <w:shd w:val="clear" w:color="000000" w:fill="FFFFFF"/>
            <w:noWrap/>
            <w:hideMark/>
          </w:tcPr>
          <w:p w14:paraId="4FF47F61" w14:textId="2250E0C2"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56,422 </w:t>
            </w:r>
          </w:p>
        </w:tc>
        <w:tc>
          <w:tcPr>
            <w:tcW w:w="1276" w:type="dxa"/>
            <w:tcBorders>
              <w:top w:val="nil"/>
              <w:left w:val="nil"/>
              <w:bottom w:val="nil"/>
              <w:right w:val="nil"/>
            </w:tcBorders>
            <w:shd w:val="clear" w:color="000000" w:fill="FFFFFF"/>
            <w:noWrap/>
            <w:hideMark/>
          </w:tcPr>
          <w:p w14:paraId="71C79596" w14:textId="4C95F9EA"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5,846 </w:t>
            </w:r>
          </w:p>
        </w:tc>
        <w:tc>
          <w:tcPr>
            <w:tcW w:w="1276" w:type="dxa"/>
            <w:tcBorders>
              <w:top w:val="nil"/>
              <w:left w:val="nil"/>
              <w:bottom w:val="nil"/>
              <w:right w:val="nil"/>
            </w:tcBorders>
            <w:shd w:val="clear" w:color="000000" w:fill="FFFFFF"/>
            <w:noWrap/>
            <w:hideMark/>
          </w:tcPr>
          <w:p w14:paraId="10C2842C" w14:textId="3363983F"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20,009 </w:t>
            </w:r>
          </w:p>
        </w:tc>
      </w:tr>
      <w:tr w:rsidR="00B95F97" w:rsidRPr="00CB1C8F" w14:paraId="21CC7350" w14:textId="77777777" w:rsidTr="00775E7A">
        <w:tc>
          <w:tcPr>
            <w:tcW w:w="2942" w:type="dxa"/>
            <w:tcBorders>
              <w:top w:val="nil"/>
              <w:left w:val="nil"/>
              <w:bottom w:val="nil"/>
              <w:right w:val="nil"/>
            </w:tcBorders>
            <w:shd w:val="clear" w:color="000000" w:fill="FFFFFF"/>
            <w:hideMark/>
          </w:tcPr>
          <w:p w14:paraId="0D0633D6" w14:textId="7A4952E3" w:rsidR="00B95F97" w:rsidRPr="00CB1C8F" w:rsidRDefault="00B95F97" w:rsidP="00B95F97">
            <w:pPr>
              <w:spacing w:before="60" w:after="40"/>
              <w:ind w:left="170"/>
              <w:rPr>
                <w:rFonts w:ascii="Public Sans" w:hAnsi="Public Sans" w:cs="Calibri"/>
                <w:color w:val="000000"/>
                <w:sz w:val="18"/>
                <w:szCs w:val="18"/>
              </w:rPr>
            </w:pPr>
            <w:r>
              <w:rPr>
                <w:rFonts w:ascii="Public Sans" w:hAnsi="Public Sans" w:cs="Calibri"/>
                <w:color w:val="000000"/>
                <w:sz w:val="18"/>
                <w:szCs w:val="18"/>
              </w:rPr>
              <w:t>Fire Management in National Parks</w:t>
            </w:r>
          </w:p>
        </w:tc>
        <w:tc>
          <w:tcPr>
            <w:tcW w:w="1270" w:type="dxa"/>
            <w:tcBorders>
              <w:top w:val="nil"/>
              <w:left w:val="nil"/>
              <w:bottom w:val="nil"/>
              <w:right w:val="nil"/>
            </w:tcBorders>
            <w:shd w:val="clear" w:color="000000" w:fill="FFFFFF"/>
            <w:hideMark/>
          </w:tcPr>
          <w:p w14:paraId="41FF604D" w14:textId="45CC4BE0"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7D1E2F5A" w14:textId="745D745E"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2008</w:t>
            </w:r>
          </w:p>
        </w:tc>
        <w:tc>
          <w:tcPr>
            <w:tcW w:w="1032" w:type="dxa"/>
            <w:tcBorders>
              <w:top w:val="nil"/>
              <w:left w:val="nil"/>
              <w:bottom w:val="nil"/>
              <w:right w:val="nil"/>
            </w:tcBorders>
            <w:shd w:val="clear" w:color="000000" w:fill="FFFFFF"/>
            <w:hideMark/>
          </w:tcPr>
          <w:p w14:paraId="0A0B978B" w14:textId="5CE0F26A"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2030</w:t>
            </w:r>
          </w:p>
        </w:tc>
        <w:tc>
          <w:tcPr>
            <w:tcW w:w="1134" w:type="dxa"/>
            <w:tcBorders>
              <w:top w:val="nil"/>
              <w:left w:val="nil"/>
              <w:bottom w:val="nil"/>
              <w:right w:val="nil"/>
            </w:tcBorders>
            <w:shd w:val="clear" w:color="000000" w:fill="FFFFFF"/>
            <w:noWrap/>
            <w:hideMark/>
          </w:tcPr>
          <w:p w14:paraId="79C16F1B" w14:textId="08A25704"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78,942 </w:t>
            </w:r>
          </w:p>
        </w:tc>
        <w:tc>
          <w:tcPr>
            <w:tcW w:w="1276" w:type="dxa"/>
            <w:tcBorders>
              <w:top w:val="nil"/>
              <w:left w:val="nil"/>
              <w:bottom w:val="nil"/>
              <w:right w:val="nil"/>
            </w:tcBorders>
            <w:shd w:val="clear" w:color="000000" w:fill="FFFFFF"/>
            <w:noWrap/>
            <w:hideMark/>
          </w:tcPr>
          <w:p w14:paraId="0CD0672E" w14:textId="057F4FFA"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61,587 </w:t>
            </w:r>
          </w:p>
        </w:tc>
        <w:tc>
          <w:tcPr>
            <w:tcW w:w="1276" w:type="dxa"/>
            <w:tcBorders>
              <w:top w:val="nil"/>
              <w:left w:val="nil"/>
              <w:bottom w:val="nil"/>
              <w:right w:val="nil"/>
            </w:tcBorders>
            <w:shd w:val="clear" w:color="000000" w:fill="FFFFFF"/>
            <w:noWrap/>
            <w:hideMark/>
          </w:tcPr>
          <w:p w14:paraId="321319AB" w14:textId="0D071F13"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3,724 </w:t>
            </w:r>
          </w:p>
        </w:tc>
      </w:tr>
      <w:tr w:rsidR="00B95F97" w:rsidRPr="00CB1C8F" w14:paraId="27EF01BD" w14:textId="77777777" w:rsidTr="00775E7A">
        <w:tc>
          <w:tcPr>
            <w:tcW w:w="2942" w:type="dxa"/>
            <w:tcBorders>
              <w:top w:val="nil"/>
              <w:left w:val="nil"/>
              <w:bottom w:val="nil"/>
              <w:right w:val="nil"/>
            </w:tcBorders>
            <w:shd w:val="clear" w:color="000000" w:fill="FFFFFF"/>
            <w:hideMark/>
          </w:tcPr>
          <w:p w14:paraId="3B7094C3" w14:textId="60989EEF" w:rsidR="00B95F97" w:rsidRPr="00CB1C8F" w:rsidRDefault="00B95F97" w:rsidP="00B95F97">
            <w:pPr>
              <w:spacing w:before="60" w:after="40"/>
              <w:ind w:left="170"/>
              <w:rPr>
                <w:rFonts w:ascii="Public Sans" w:hAnsi="Public Sans" w:cs="Calibri"/>
                <w:color w:val="000000"/>
                <w:sz w:val="18"/>
                <w:szCs w:val="18"/>
              </w:rPr>
            </w:pPr>
            <w:r>
              <w:rPr>
                <w:rFonts w:ascii="Public Sans" w:hAnsi="Public Sans" w:cs="Calibri"/>
                <w:color w:val="000000"/>
                <w:sz w:val="18"/>
                <w:szCs w:val="18"/>
              </w:rPr>
              <w:t>Georges River Koala National Park</w:t>
            </w:r>
          </w:p>
        </w:tc>
        <w:tc>
          <w:tcPr>
            <w:tcW w:w="1270" w:type="dxa"/>
            <w:tcBorders>
              <w:top w:val="nil"/>
              <w:left w:val="nil"/>
              <w:bottom w:val="nil"/>
              <w:right w:val="nil"/>
            </w:tcBorders>
            <w:shd w:val="clear" w:color="000000" w:fill="FFFFFF"/>
            <w:hideMark/>
          </w:tcPr>
          <w:p w14:paraId="6907C85E" w14:textId="1C7B9092"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6A9E9B95" w14:textId="1EC8AFF5"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2023</w:t>
            </w:r>
          </w:p>
        </w:tc>
        <w:tc>
          <w:tcPr>
            <w:tcW w:w="1032" w:type="dxa"/>
            <w:tcBorders>
              <w:top w:val="nil"/>
              <w:left w:val="nil"/>
              <w:bottom w:val="nil"/>
              <w:right w:val="nil"/>
            </w:tcBorders>
            <w:shd w:val="clear" w:color="000000" w:fill="FFFFFF"/>
            <w:hideMark/>
          </w:tcPr>
          <w:p w14:paraId="61C3905F" w14:textId="37202E88"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2033</w:t>
            </w:r>
          </w:p>
        </w:tc>
        <w:tc>
          <w:tcPr>
            <w:tcW w:w="1134" w:type="dxa"/>
            <w:tcBorders>
              <w:top w:val="nil"/>
              <w:left w:val="nil"/>
              <w:bottom w:val="nil"/>
              <w:right w:val="nil"/>
            </w:tcBorders>
            <w:shd w:val="clear" w:color="000000" w:fill="FFFFFF"/>
            <w:noWrap/>
            <w:hideMark/>
          </w:tcPr>
          <w:p w14:paraId="26868646" w14:textId="06F00052"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47,933 </w:t>
            </w:r>
          </w:p>
        </w:tc>
        <w:tc>
          <w:tcPr>
            <w:tcW w:w="1276" w:type="dxa"/>
            <w:tcBorders>
              <w:top w:val="nil"/>
              <w:left w:val="nil"/>
              <w:bottom w:val="nil"/>
              <w:right w:val="nil"/>
            </w:tcBorders>
            <w:shd w:val="clear" w:color="000000" w:fill="FFFFFF"/>
            <w:noWrap/>
            <w:hideMark/>
          </w:tcPr>
          <w:p w14:paraId="11D9E547" w14:textId="3F05752E"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440 </w:t>
            </w:r>
          </w:p>
        </w:tc>
        <w:tc>
          <w:tcPr>
            <w:tcW w:w="1276" w:type="dxa"/>
            <w:tcBorders>
              <w:top w:val="nil"/>
              <w:left w:val="nil"/>
              <w:bottom w:val="nil"/>
              <w:right w:val="nil"/>
            </w:tcBorders>
            <w:shd w:val="clear" w:color="000000" w:fill="FFFFFF"/>
            <w:noWrap/>
            <w:hideMark/>
          </w:tcPr>
          <w:p w14:paraId="6F3D90F5" w14:textId="7E5C3589"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10,869 </w:t>
            </w:r>
          </w:p>
        </w:tc>
      </w:tr>
      <w:tr w:rsidR="00B95F97" w:rsidRPr="00CB1C8F" w14:paraId="4CF44FA8" w14:textId="77777777" w:rsidTr="00775E7A">
        <w:tc>
          <w:tcPr>
            <w:tcW w:w="2942" w:type="dxa"/>
            <w:tcBorders>
              <w:top w:val="nil"/>
              <w:left w:val="nil"/>
              <w:bottom w:val="nil"/>
              <w:right w:val="nil"/>
            </w:tcBorders>
            <w:shd w:val="clear" w:color="000000" w:fill="FFFFFF"/>
            <w:hideMark/>
          </w:tcPr>
          <w:p w14:paraId="17227785" w14:textId="0B162EB9" w:rsidR="00B95F97" w:rsidRPr="00CB1C8F" w:rsidRDefault="00B95F97" w:rsidP="00B95F97">
            <w:pPr>
              <w:spacing w:before="60" w:after="40"/>
              <w:ind w:left="170"/>
              <w:rPr>
                <w:rFonts w:ascii="Public Sans" w:hAnsi="Public Sans" w:cs="Calibri"/>
                <w:color w:val="000000"/>
                <w:sz w:val="18"/>
                <w:szCs w:val="18"/>
              </w:rPr>
            </w:pPr>
            <w:r>
              <w:rPr>
                <w:rFonts w:ascii="Public Sans" w:hAnsi="Public Sans" w:cs="Calibri"/>
                <w:color w:val="000000"/>
                <w:sz w:val="18"/>
                <w:szCs w:val="18"/>
              </w:rPr>
              <w:t>Great Koala National Park</w:t>
            </w:r>
          </w:p>
        </w:tc>
        <w:tc>
          <w:tcPr>
            <w:tcW w:w="1270" w:type="dxa"/>
            <w:tcBorders>
              <w:top w:val="nil"/>
              <w:left w:val="nil"/>
              <w:bottom w:val="nil"/>
              <w:right w:val="nil"/>
            </w:tcBorders>
            <w:shd w:val="clear" w:color="000000" w:fill="FFFFFF"/>
            <w:hideMark/>
          </w:tcPr>
          <w:p w14:paraId="204FE436" w14:textId="5E193270"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33F2BC9E" w14:textId="2452AC57"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2023</w:t>
            </w:r>
          </w:p>
        </w:tc>
        <w:tc>
          <w:tcPr>
            <w:tcW w:w="1032" w:type="dxa"/>
            <w:tcBorders>
              <w:top w:val="nil"/>
              <w:left w:val="nil"/>
              <w:bottom w:val="nil"/>
              <w:right w:val="nil"/>
            </w:tcBorders>
            <w:shd w:val="clear" w:color="000000" w:fill="FFFFFF"/>
            <w:hideMark/>
          </w:tcPr>
          <w:p w14:paraId="023ABA71" w14:textId="2756EC90"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2029</w:t>
            </w:r>
          </w:p>
        </w:tc>
        <w:tc>
          <w:tcPr>
            <w:tcW w:w="1134" w:type="dxa"/>
            <w:tcBorders>
              <w:top w:val="nil"/>
              <w:left w:val="nil"/>
              <w:bottom w:val="nil"/>
              <w:right w:val="nil"/>
            </w:tcBorders>
            <w:shd w:val="clear" w:color="000000" w:fill="FFFFFF"/>
            <w:noWrap/>
            <w:hideMark/>
          </w:tcPr>
          <w:p w14:paraId="220F27A4" w14:textId="451068DB"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28,450 </w:t>
            </w:r>
          </w:p>
        </w:tc>
        <w:tc>
          <w:tcPr>
            <w:tcW w:w="1276" w:type="dxa"/>
            <w:tcBorders>
              <w:top w:val="nil"/>
              <w:left w:val="nil"/>
              <w:bottom w:val="nil"/>
              <w:right w:val="nil"/>
            </w:tcBorders>
            <w:shd w:val="clear" w:color="000000" w:fill="FFFFFF"/>
            <w:noWrap/>
            <w:hideMark/>
          </w:tcPr>
          <w:p w14:paraId="3A7086F6" w14:textId="653FCB08"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575 </w:t>
            </w:r>
          </w:p>
        </w:tc>
        <w:tc>
          <w:tcPr>
            <w:tcW w:w="1276" w:type="dxa"/>
            <w:tcBorders>
              <w:top w:val="nil"/>
              <w:left w:val="nil"/>
              <w:bottom w:val="nil"/>
              <w:right w:val="nil"/>
            </w:tcBorders>
            <w:shd w:val="clear" w:color="000000" w:fill="FFFFFF"/>
            <w:noWrap/>
            <w:hideMark/>
          </w:tcPr>
          <w:p w14:paraId="09F667AF" w14:textId="67757A8E"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2,500 </w:t>
            </w:r>
          </w:p>
        </w:tc>
      </w:tr>
      <w:tr w:rsidR="00C70871" w:rsidRPr="00775E7A" w14:paraId="29511DE3" w14:textId="77777777" w:rsidTr="0002590D">
        <w:tc>
          <w:tcPr>
            <w:tcW w:w="9639" w:type="dxa"/>
            <w:gridSpan w:val="7"/>
            <w:tcBorders>
              <w:top w:val="nil"/>
              <w:left w:val="nil"/>
              <w:bottom w:val="nil"/>
              <w:right w:val="nil"/>
            </w:tcBorders>
            <w:noWrap/>
            <w:hideMark/>
          </w:tcPr>
          <w:p w14:paraId="327ABA7D" w14:textId="63163F05" w:rsidR="00C70871" w:rsidRPr="00CB1C8F" w:rsidRDefault="00C70871">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Department of Climate Change, Energy, the Environment and Water</w:t>
            </w:r>
            <w:r>
              <w:rPr>
                <w:rFonts w:ascii="Public Sans" w:eastAsia="Times New Roman" w:hAnsi="Public Sans" w:cs="Calibri"/>
                <w:b/>
                <w:bCs/>
                <w:color w:val="000000"/>
                <w:sz w:val="26"/>
                <w:szCs w:val="26"/>
                <w:lang w:eastAsia="en-AU"/>
              </w:rPr>
              <w:t xml:space="preserve"> (cont.)</w:t>
            </w:r>
          </w:p>
        </w:tc>
      </w:tr>
      <w:tr w:rsidR="00B95F97" w:rsidRPr="00CB1C8F" w14:paraId="082DE386" w14:textId="77777777" w:rsidTr="00775E7A">
        <w:tc>
          <w:tcPr>
            <w:tcW w:w="2942" w:type="dxa"/>
            <w:tcBorders>
              <w:top w:val="nil"/>
              <w:left w:val="nil"/>
              <w:bottom w:val="nil"/>
              <w:right w:val="nil"/>
            </w:tcBorders>
            <w:shd w:val="clear" w:color="000000" w:fill="FFFFFF"/>
            <w:hideMark/>
          </w:tcPr>
          <w:p w14:paraId="53A0CAE1" w14:textId="061012FC" w:rsidR="00B95F97" w:rsidRPr="00CB1C8F" w:rsidRDefault="00B95F97" w:rsidP="00B95F97">
            <w:pPr>
              <w:spacing w:before="60" w:after="40"/>
              <w:ind w:left="170"/>
              <w:rPr>
                <w:rFonts w:ascii="Public Sans" w:hAnsi="Public Sans" w:cs="Calibri"/>
                <w:color w:val="000000"/>
                <w:sz w:val="18"/>
                <w:szCs w:val="18"/>
              </w:rPr>
            </w:pPr>
            <w:r>
              <w:rPr>
                <w:rFonts w:ascii="Public Sans" w:hAnsi="Public Sans" w:cs="Calibri"/>
                <w:color w:val="000000"/>
                <w:sz w:val="18"/>
                <w:szCs w:val="18"/>
              </w:rPr>
              <w:t>Great Walks - Gardens of Stone and Great Southern Walk</w:t>
            </w:r>
          </w:p>
        </w:tc>
        <w:tc>
          <w:tcPr>
            <w:tcW w:w="1270" w:type="dxa"/>
            <w:tcBorders>
              <w:top w:val="nil"/>
              <w:left w:val="nil"/>
              <w:bottom w:val="nil"/>
              <w:right w:val="nil"/>
            </w:tcBorders>
            <w:shd w:val="clear" w:color="000000" w:fill="FFFFFF"/>
            <w:hideMark/>
          </w:tcPr>
          <w:p w14:paraId="5A93F453" w14:textId="059F2FC1"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79110524" w14:textId="2973C68B"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2021</w:t>
            </w:r>
          </w:p>
        </w:tc>
        <w:tc>
          <w:tcPr>
            <w:tcW w:w="1032" w:type="dxa"/>
            <w:tcBorders>
              <w:top w:val="nil"/>
              <w:left w:val="nil"/>
              <w:bottom w:val="nil"/>
              <w:right w:val="nil"/>
            </w:tcBorders>
            <w:shd w:val="clear" w:color="000000" w:fill="FFFFFF"/>
            <w:hideMark/>
          </w:tcPr>
          <w:p w14:paraId="1CFF32FC" w14:textId="33ABF305"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2028</w:t>
            </w:r>
          </w:p>
        </w:tc>
        <w:tc>
          <w:tcPr>
            <w:tcW w:w="1134" w:type="dxa"/>
            <w:tcBorders>
              <w:top w:val="nil"/>
              <w:left w:val="nil"/>
              <w:bottom w:val="nil"/>
              <w:right w:val="nil"/>
            </w:tcBorders>
            <w:shd w:val="clear" w:color="000000" w:fill="FFFFFF"/>
            <w:noWrap/>
            <w:hideMark/>
          </w:tcPr>
          <w:p w14:paraId="0553BF99" w14:textId="404902F6"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80,361 </w:t>
            </w:r>
          </w:p>
        </w:tc>
        <w:tc>
          <w:tcPr>
            <w:tcW w:w="1276" w:type="dxa"/>
            <w:tcBorders>
              <w:top w:val="nil"/>
              <w:left w:val="nil"/>
              <w:bottom w:val="nil"/>
              <w:right w:val="nil"/>
            </w:tcBorders>
            <w:shd w:val="clear" w:color="000000" w:fill="FFFFFF"/>
            <w:noWrap/>
            <w:hideMark/>
          </w:tcPr>
          <w:p w14:paraId="78EA0015" w14:textId="5B5CD569"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26,796 </w:t>
            </w:r>
          </w:p>
        </w:tc>
        <w:tc>
          <w:tcPr>
            <w:tcW w:w="1276" w:type="dxa"/>
            <w:tcBorders>
              <w:top w:val="nil"/>
              <w:left w:val="nil"/>
              <w:bottom w:val="nil"/>
              <w:right w:val="nil"/>
            </w:tcBorders>
            <w:shd w:val="clear" w:color="000000" w:fill="FFFFFF"/>
            <w:noWrap/>
            <w:hideMark/>
          </w:tcPr>
          <w:p w14:paraId="44122BFA" w14:textId="02162688"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40,467 </w:t>
            </w:r>
          </w:p>
        </w:tc>
      </w:tr>
      <w:tr w:rsidR="00B95F97" w:rsidRPr="00CB1C8F" w14:paraId="405E5933" w14:textId="77777777" w:rsidTr="00775E7A">
        <w:tc>
          <w:tcPr>
            <w:tcW w:w="2942" w:type="dxa"/>
            <w:tcBorders>
              <w:top w:val="nil"/>
              <w:left w:val="nil"/>
              <w:bottom w:val="nil"/>
              <w:right w:val="nil"/>
            </w:tcBorders>
            <w:shd w:val="clear" w:color="000000" w:fill="FFFFFF"/>
            <w:hideMark/>
          </w:tcPr>
          <w:p w14:paraId="637E4D04" w14:textId="18C65201" w:rsidR="00B95F97" w:rsidRPr="00CB1C8F" w:rsidRDefault="00B95F97" w:rsidP="00B95F97">
            <w:pPr>
              <w:spacing w:before="60" w:after="40"/>
              <w:ind w:left="170"/>
              <w:rPr>
                <w:rFonts w:ascii="Public Sans" w:hAnsi="Public Sans" w:cs="Calibri"/>
                <w:color w:val="000000"/>
                <w:sz w:val="18"/>
                <w:szCs w:val="18"/>
              </w:rPr>
            </w:pPr>
            <w:r>
              <w:rPr>
                <w:rFonts w:ascii="Public Sans" w:hAnsi="Public Sans" w:cs="Calibri"/>
                <w:color w:val="000000"/>
                <w:sz w:val="18"/>
                <w:szCs w:val="18"/>
              </w:rPr>
              <w:t>Improving Access to National Parks</w:t>
            </w:r>
          </w:p>
        </w:tc>
        <w:tc>
          <w:tcPr>
            <w:tcW w:w="1270" w:type="dxa"/>
            <w:tcBorders>
              <w:top w:val="nil"/>
              <w:left w:val="nil"/>
              <w:bottom w:val="nil"/>
              <w:right w:val="nil"/>
            </w:tcBorders>
            <w:shd w:val="clear" w:color="000000" w:fill="FFFFFF"/>
            <w:hideMark/>
          </w:tcPr>
          <w:p w14:paraId="7F5D7B46" w14:textId="650BCCBB"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404F310E" w14:textId="4BEDF63A"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2019</w:t>
            </w:r>
          </w:p>
        </w:tc>
        <w:tc>
          <w:tcPr>
            <w:tcW w:w="1032" w:type="dxa"/>
            <w:tcBorders>
              <w:top w:val="nil"/>
              <w:left w:val="nil"/>
              <w:bottom w:val="nil"/>
              <w:right w:val="nil"/>
            </w:tcBorders>
            <w:shd w:val="clear" w:color="000000" w:fill="FFFFFF"/>
            <w:hideMark/>
          </w:tcPr>
          <w:p w14:paraId="3919AD0B" w14:textId="7D46098B"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2910595D" w14:textId="390F6D95"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149,568 </w:t>
            </w:r>
          </w:p>
        </w:tc>
        <w:tc>
          <w:tcPr>
            <w:tcW w:w="1276" w:type="dxa"/>
            <w:tcBorders>
              <w:top w:val="nil"/>
              <w:left w:val="nil"/>
              <w:bottom w:val="nil"/>
              <w:right w:val="nil"/>
            </w:tcBorders>
            <w:shd w:val="clear" w:color="000000" w:fill="FFFFFF"/>
            <w:noWrap/>
            <w:hideMark/>
          </w:tcPr>
          <w:p w14:paraId="7340FA82" w14:textId="20EB74ED"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146,451 </w:t>
            </w:r>
          </w:p>
        </w:tc>
        <w:tc>
          <w:tcPr>
            <w:tcW w:w="1276" w:type="dxa"/>
            <w:tcBorders>
              <w:top w:val="nil"/>
              <w:left w:val="nil"/>
              <w:bottom w:val="nil"/>
              <w:right w:val="nil"/>
            </w:tcBorders>
            <w:shd w:val="clear" w:color="000000" w:fill="FFFFFF"/>
            <w:noWrap/>
            <w:hideMark/>
          </w:tcPr>
          <w:p w14:paraId="1ED73022" w14:textId="60120575"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3,117 </w:t>
            </w:r>
          </w:p>
        </w:tc>
      </w:tr>
      <w:tr w:rsidR="00B95F97" w:rsidRPr="00CB1C8F" w14:paraId="7E98C092" w14:textId="77777777" w:rsidTr="00775E7A">
        <w:tc>
          <w:tcPr>
            <w:tcW w:w="2942" w:type="dxa"/>
            <w:tcBorders>
              <w:top w:val="nil"/>
              <w:left w:val="nil"/>
              <w:bottom w:val="nil"/>
              <w:right w:val="nil"/>
            </w:tcBorders>
            <w:shd w:val="clear" w:color="000000" w:fill="FFFFFF"/>
            <w:hideMark/>
          </w:tcPr>
          <w:p w14:paraId="7E90D2FD" w14:textId="559032C9" w:rsidR="00B95F97" w:rsidRPr="00CB1C8F" w:rsidRDefault="00B95F97" w:rsidP="00B95F97">
            <w:pPr>
              <w:spacing w:before="60" w:after="40"/>
              <w:ind w:left="170"/>
              <w:rPr>
                <w:rFonts w:ascii="Public Sans" w:hAnsi="Public Sans" w:cs="Calibri"/>
                <w:color w:val="000000"/>
                <w:sz w:val="18"/>
                <w:szCs w:val="18"/>
              </w:rPr>
            </w:pPr>
            <w:r>
              <w:rPr>
                <w:rFonts w:ascii="Public Sans" w:hAnsi="Public Sans" w:cs="Calibri"/>
                <w:color w:val="000000"/>
                <w:sz w:val="18"/>
                <w:szCs w:val="18"/>
              </w:rPr>
              <w:t>Infrastructure Investment in National Parks to Increase NSW Tourism</w:t>
            </w:r>
          </w:p>
        </w:tc>
        <w:tc>
          <w:tcPr>
            <w:tcW w:w="1270" w:type="dxa"/>
            <w:tcBorders>
              <w:top w:val="nil"/>
              <w:left w:val="nil"/>
              <w:bottom w:val="nil"/>
              <w:right w:val="nil"/>
            </w:tcBorders>
            <w:shd w:val="clear" w:color="000000" w:fill="FFFFFF"/>
            <w:hideMark/>
          </w:tcPr>
          <w:p w14:paraId="14FB2F78" w14:textId="4B060BBE"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0358D64E" w14:textId="2CD30D20"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2018</w:t>
            </w:r>
          </w:p>
        </w:tc>
        <w:tc>
          <w:tcPr>
            <w:tcW w:w="1032" w:type="dxa"/>
            <w:tcBorders>
              <w:top w:val="nil"/>
              <w:left w:val="nil"/>
              <w:bottom w:val="nil"/>
              <w:right w:val="nil"/>
            </w:tcBorders>
            <w:shd w:val="clear" w:color="000000" w:fill="FFFFFF"/>
            <w:hideMark/>
          </w:tcPr>
          <w:p w14:paraId="02221B4C" w14:textId="40F85392"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717DE57C" w14:textId="7101CC0F"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42,953 </w:t>
            </w:r>
          </w:p>
        </w:tc>
        <w:tc>
          <w:tcPr>
            <w:tcW w:w="1276" w:type="dxa"/>
            <w:tcBorders>
              <w:top w:val="nil"/>
              <w:left w:val="nil"/>
              <w:bottom w:val="nil"/>
              <w:right w:val="nil"/>
            </w:tcBorders>
            <w:shd w:val="clear" w:color="000000" w:fill="FFFFFF"/>
            <w:noWrap/>
            <w:hideMark/>
          </w:tcPr>
          <w:p w14:paraId="05D9ACB4" w14:textId="1373FF61"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36,349 </w:t>
            </w:r>
          </w:p>
        </w:tc>
        <w:tc>
          <w:tcPr>
            <w:tcW w:w="1276" w:type="dxa"/>
            <w:tcBorders>
              <w:top w:val="nil"/>
              <w:left w:val="nil"/>
              <w:bottom w:val="nil"/>
              <w:right w:val="nil"/>
            </w:tcBorders>
            <w:shd w:val="clear" w:color="000000" w:fill="FFFFFF"/>
            <w:noWrap/>
            <w:hideMark/>
          </w:tcPr>
          <w:p w14:paraId="0AC33A1A" w14:textId="03F16BB0"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6,604 </w:t>
            </w:r>
          </w:p>
        </w:tc>
      </w:tr>
      <w:tr w:rsidR="00B95F97" w:rsidRPr="00CB1C8F" w14:paraId="58458E92" w14:textId="77777777" w:rsidTr="00775E7A">
        <w:tc>
          <w:tcPr>
            <w:tcW w:w="2942" w:type="dxa"/>
            <w:tcBorders>
              <w:top w:val="nil"/>
              <w:left w:val="nil"/>
              <w:bottom w:val="nil"/>
              <w:right w:val="nil"/>
            </w:tcBorders>
            <w:shd w:val="clear" w:color="000000" w:fill="FFFFFF"/>
            <w:hideMark/>
          </w:tcPr>
          <w:p w14:paraId="4520AC08" w14:textId="25D95AA8" w:rsidR="00B95F97" w:rsidRPr="00CB1C8F" w:rsidRDefault="00B95F97" w:rsidP="00B95F97">
            <w:pPr>
              <w:spacing w:before="60" w:after="40"/>
              <w:ind w:left="170"/>
              <w:rPr>
                <w:rFonts w:ascii="Public Sans" w:hAnsi="Public Sans" w:cs="Calibri"/>
                <w:color w:val="000000"/>
                <w:sz w:val="18"/>
                <w:szCs w:val="18"/>
              </w:rPr>
            </w:pPr>
            <w:r>
              <w:rPr>
                <w:rFonts w:ascii="Public Sans" w:hAnsi="Public Sans" w:cs="Calibri"/>
                <w:color w:val="000000"/>
                <w:sz w:val="18"/>
                <w:szCs w:val="18"/>
              </w:rPr>
              <w:t>Koala Strategy</w:t>
            </w:r>
          </w:p>
        </w:tc>
        <w:tc>
          <w:tcPr>
            <w:tcW w:w="1270" w:type="dxa"/>
            <w:tcBorders>
              <w:top w:val="nil"/>
              <w:left w:val="nil"/>
              <w:bottom w:val="nil"/>
              <w:right w:val="nil"/>
            </w:tcBorders>
            <w:shd w:val="clear" w:color="000000" w:fill="FFFFFF"/>
            <w:hideMark/>
          </w:tcPr>
          <w:p w14:paraId="117486A7" w14:textId="6C9572E3"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3E5E5CAE" w14:textId="185C5E6D"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2021</w:t>
            </w:r>
          </w:p>
        </w:tc>
        <w:tc>
          <w:tcPr>
            <w:tcW w:w="1032" w:type="dxa"/>
            <w:tcBorders>
              <w:top w:val="nil"/>
              <w:left w:val="nil"/>
              <w:bottom w:val="nil"/>
              <w:right w:val="nil"/>
            </w:tcBorders>
            <w:shd w:val="clear" w:color="000000" w:fill="FFFFFF"/>
            <w:hideMark/>
          </w:tcPr>
          <w:p w14:paraId="451658E6" w14:textId="3C642975"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055D59A8" w14:textId="1BB2A73D"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52,662 </w:t>
            </w:r>
          </w:p>
        </w:tc>
        <w:tc>
          <w:tcPr>
            <w:tcW w:w="1276" w:type="dxa"/>
            <w:tcBorders>
              <w:top w:val="nil"/>
              <w:left w:val="nil"/>
              <w:bottom w:val="nil"/>
              <w:right w:val="nil"/>
            </w:tcBorders>
            <w:shd w:val="clear" w:color="000000" w:fill="FFFFFF"/>
            <w:noWrap/>
            <w:hideMark/>
          </w:tcPr>
          <w:p w14:paraId="69453D4C" w14:textId="6418E4BB"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50,023 </w:t>
            </w:r>
          </w:p>
        </w:tc>
        <w:tc>
          <w:tcPr>
            <w:tcW w:w="1276" w:type="dxa"/>
            <w:tcBorders>
              <w:top w:val="nil"/>
              <w:left w:val="nil"/>
              <w:bottom w:val="nil"/>
              <w:right w:val="nil"/>
            </w:tcBorders>
            <w:shd w:val="clear" w:color="000000" w:fill="FFFFFF"/>
            <w:noWrap/>
            <w:hideMark/>
          </w:tcPr>
          <w:p w14:paraId="204D8073" w14:textId="5FBCEC44"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2,639 </w:t>
            </w:r>
          </w:p>
        </w:tc>
      </w:tr>
      <w:tr w:rsidR="00B95F97" w:rsidRPr="00CB1C8F" w14:paraId="2ADBAF1C" w14:textId="77777777" w:rsidTr="00F55260">
        <w:tc>
          <w:tcPr>
            <w:tcW w:w="2942" w:type="dxa"/>
            <w:tcBorders>
              <w:top w:val="nil"/>
              <w:left w:val="nil"/>
              <w:bottom w:val="nil"/>
              <w:right w:val="nil"/>
            </w:tcBorders>
            <w:shd w:val="clear" w:color="000000" w:fill="FFFFFF"/>
            <w:hideMark/>
          </w:tcPr>
          <w:p w14:paraId="7F7B6C39" w14:textId="03DF7C8C" w:rsidR="00B95F97" w:rsidRPr="00CB1C8F" w:rsidRDefault="00B95F97" w:rsidP="00B95F97">
            <w:pPr>
              <w:spacing w:before="60" w:after="40"/>
              <w:ind w:left="170"/>
              <w:rPr>
                <w:rFonts w:ascii="Public Sans" w:hAnsi="Public Sans" w:cs="Calibri"/>
                <w:color w:val="000000"/>
                <w:sz w:val="18"/>
                <w:szCs w:val="18"/>
              </w:rPr>
            </w:pPr>
            <w:r>
              <w:rPr>
                <w:rFonts w:ascii="Public Sans" w:hAnsi="Public Sans" w:cs="Calibri"/>
                <w:color w:val="000000"/>
                <w:sz w:val="18"/>
                <w:szCs w:val="18"/>
              </w:rPr>
              <w:t>Light to Light Great Walk</w:t>
            </w:r>
          </w:p>
        </w:tc>
        <w:tc>
          <w:tcPr>
            <w:tcW w:w="1270" w:type="dxa"/>
            <w:tcBorders>
              <w:top w:val="nil"/>
              <w:left w:val="nil"/>
              <w:bottom w:val="nil"/>
              <w:right w:val="nil"/>
            </w:tcBorders>
            <w:hideMark/>
          </w:tcPr>
          <w:p w14:paraId="3CF3CA35" w14:textId="040B9CF6"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Green Cape</w:t>
            </w:r>
          </w:p>
        </w:tc>
        <w:tc>
          <w:tcPr>
            <w:tcW w:w="709" w:type="dxa"/>
            <w:tcBorders>
              <w:top w:val="nil"/>
              <w:left w:val="nil"/>
              <w:bottom w:val="nil"/>
              <w:right w:val="nil"/>
            </w:tcBorders>
            <w:shd w:val="clear" w:color="000000" w:fill="FFFFFF"/>
            <w:hideMark/>
          </w:tcPr>
          <w:p w14:paraId="6FA124B3" w14:textId="79372EE4"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2019</w:t>
            </w:r>
          </w:p>
        </w:tc>
        <w:tc>
          <w:tcPr>
            <w:tcW w:w="1032" w:type="dxa"/>
            <w:tcBorders>
              <w:top w:val="nil"/>
              <w:left w:val="nil"/>
              <w:bottom w:val="nil"/>
              <w:right w:val="nil"/>
            </w:tcBorders>
            <w:shd w:val="clear" w:color="000000" w:fill="FFFFFF"/>
            <w:hideMark/>
          </w:tcPr>
          <w:p w14:paraId="1409D1E1" w14:textId="345ABE6B"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57C5591D" w14:textId="2A0BD87D"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7,948 </w:t>
            </w:r>
          </w:p>
        </w:tc>
        <w:tc>
          <w:tcPr>
            <w:tcW w:w="1276" w:type="dxa"/>
            <w:tcBorders>
              <w:top w:val="nil"/>
              <w:left w:val="nil"/>
              <w:bottom w:val="nil"/>
              <w:right w:val="nil"/>
            </w:tcBorders>
            <w:shd w:val="clear" w:color="000000" w:fill="FFFFFF"/>
            <w:noWrap/>
            <w:hideMark/>
          </w:tcPr>
          <w:p w14:paraId="48F8861A" w14:textId="0B5B7734"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6,653 </w:t>
            </w:r>
          </w:p>
        </w:tc>
        <w:tc>
          <w:tcPr>
            <w:tcW w:w="1276" w:type="dxa"/>
            <w:tcBorders>
              <w:top w:val="nil"/>
              <w:left w:val="nil"/>
              <w:bottom w:val="nil"/>
              <w:right w:val="nil"/>
            </w:tcBorders>
            <w:shd w:val="clear" w:color="000000" w:fill="FFFFFF"/>
            <w:noWrap/>
            <w:hideMark/>
          </w:tcPr>
          <w:p w14:paraId="013D61C0" w14:textId="2475C728"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1,295 </w:t>
            </w:r>
          </w:p>
        </w:tc>
      </w:tr>
      <w:tr w:rsidR="00B95F97" w:rsidRPr="00CB1C8F" w14:paraId="45DA96A9" w14:textId="77777777" w:rsidTr="00F55260">
        <w:tc>
          <w:tcPr>
            <w:tcW w:w="2942" w:type="dxa"/>
            <w:tcBorders>
              <w:top w:val="nil"/>
              <w:left w:val="nil"/>
              <w:bottom w:val="nil"/>
              <w:right w:val="nil"/>
            </w:tcBorders>
            <w:shd w:val="clear" w:color="000000" w:fill="FFFFFF"/>
            <w:hideMark/>
          </w:tcPr>
          <w:p w14:paraId="48D98D07" w14:textId="656CAB58" w:rsidR="00B95F97" w:rsidRPr="00CB1C8F" w:rsidRDefault="00B95F97" w:rsidP="00B95F97">
            <w:pPr>
              <w:spacing w:before="60" w:after="40"/>
              <w:ind w:left="170"/>
              <w:rPr>
                <w:rFonts w:ascii="Public Sans" w:hAnsi="Public Sans" w:cs="Calibri"/>
                <w:color w:val="000000"/>
                <w:sz w:val="18"/>
                <w:szCs w:val="18"/>
              </w:rPr>
            </w:pPr>
            <w:r>
              <w:rPr>
                <w:rFonts w:ascii="Public Sans" w:hAnsi="Public Sans" w:cs="Calibri"/>
                <w:color w:val="000000"/>
                <w:sz w:val="18"/>
                <w:szCs w:val="18"/>
              </w:rPr>
              <w:t>Me-Mel (Goat Island) Remediation</w:t>
            </w:r>
          </w:p>
        </w:tc>
        <w:tc>
          <w:tcPr>
            <w:tcW w:w="1270" w:type="dxa"/>
            <w:tcBorders>
              <w:top w:val="nil"/>
              <w:left w:val="nil"/>
              <w:bottom w:val="nil"/>
              <w:right w:val="nil"/>
            </w:tcBorders>
            <w:hideMark/>
          </w:tcPr>
          <w:p w14:paraId="5D04324D" w14:textId="67BAD9D3" w:rsidR="00B95F97" w:rsidRPr="00CB1C8F" w:rsidRDefault="00F55260" w:rsidP="00B95F97">
            <w:pPr>
              <w:spacing w:before="60" w:after="40"/>
              <w:rPr>
                <w:rFonts w:ascii="Public Sans" w:eastAsia="Times New Roman" w:hAnsi="Public Sans" w:cs="Calibri"/>
                <w:color w:val="000000"/>
                <w:sz w:val="18"/>
                <w:szCs w:val="18"/>
                <w:lang w:val="en-US"/>
              </w:rPr>
            </w:pPr>
            <w:r w:rsidRPr="00F55260">
              <w:rPr>
                <w:rFonts w:ascii="Public Sans" w:hAnsi="Public Sans" w:cs="Calibri"/>
                <w:color w:val="000000"/>
                <w:sz w:val="18"/>
                <w:szCs w:val="18"/>
              </w:rPr>
              <w:t>Sydney</w:t>
            </w:r>
          </w:p>
        </w:tc>
        <w:tc>
          <w:tcPr>
            <w:tcW w:w="709" w:type="dxa"/>
            <w:tcBorders>
              <w:top w:val="nil"/>
              <w:left w:val="nil"/>
              <w:bottom w:val="nil"/>
              <w:right w:val="nil"/>
            </w:tcBorders>
            <w:shd w:val="clear" w:color="000000" w:fill="FFFFFF"/>
            <w:hideMark/>
          </w:tcPr>
          <w:p w14:paraId="050A9396" w14:textId="2081F1F8"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2021</w:t>
            </w:r>
          </w:p>
        </w:tc>
        <w:tc>
          <w:tcPr>
            <w:tcW w:w="1032" w:type="dxa"/>
            <w:tcBorders>
              <w:top w:val="nil"/>
              <w:left w:val="nil"/>
              <w:bottom w:val="nil"/>
              <w:right w:val="nil"/>
            </w:tcBorders>
            <w:shd w:val="clear" w:color="000000" w:fill="FFFFFF"/>
            <w:hideMark/>
          </w:tcPr>
          <w:p w14:paraId="01CC8C48" w14:textId="2917DCA8"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2027</w:t>
            </w:r>
          </w:p>
        </w:tc>
        <w:tc>
          <w:tcPr>
            <w:tcW w:w="1134" w:type="dxa"/>
            <w:tcBorders>
              <w:top w:val="nil"/>
              <w:left w:val="nil"/>
              <w:bottom w:val="nil"/>
              <w:right w:val="nil"/>
            </w:tcBorders>
            <w:shd w:val="clear" w:color="000000" w:fill="FFFFFF"/>
            <w:noWrap/>
            <w:hideMark/>
          </w:tcPr>
          <w:p w14:paraId="1F2E4EC5" w14:textId="4C03618C"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36,700 </w:t>
            </w:r>
          </w:p>
        </w:tc>
        <w:tc>
          <w:tcPr>
            <w:tcW w:w="1276" w:type="dxa"/>
            <w:tcBorders>
              <w:top w:val="nil"/>
              <w:left w:val="nil"/>
              <w:bottom w:val="nil"/>
              <w:right w:val="nil"/>
            </w:tcBorders>
            <w:shd w:val="clear" w:color="000000" w:fill="FFFFFF"/>
            <w:noWrap/>
            <w:hideMark/>
          </w:tcPr>
          <w:p w14:paraId="4E90A047" w14:textId="38C20AF5"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6,900 </w:t>
            </w:r>
          </w:p>
        </w:tc>
        <w:tc>
          <w:tcPr>
            <w:tcW w:w="1276" w:type="dxa"/>
            <w:tcBorders>
              <w:top w:val="nil"/>
              <w:left w:val="nil"/>
              <w:bottom w:val="nil"/>
              <w:right w:val="nil"/>
            </w:tcBorders>
            <w:shd w:val="clear" w:color="000000" w:fill="FFFFFF"/>
            <w:noWrap/>
            <w:hideMark/>
          </w:tcPr>
          <w:p w14:paraId="1D61A3EE" w14:textId="072B1D58"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12,867 </w:t>
            </w:r>
          </w:p>
        </w:tc>
      </w:tr>
      <w:tr w:rsidR="00B95F97" w:rsidRPr="00CB1C8F" w14:paraId="51F594B6" w14:textId="77777777" w:rsidTr="00F55260">
        <w:tc>
          <w:tcPr>
            <w:tcW w:w="2942" w:type="dxa"/>
            <w:tcBorders>
              <w:top w:val="nil"/>
              <w:left w:val="nil"/>
              <w:bottom w:val="nil"/>
              <w:right w:val="nil"/>
            </w:tcBorders>
            <w:shd w:val="clear" w:color="000000" w:fill="FFFFFF"/>
            <w:hideMark/>
          </w:tcPr>
          <w:p w14:paraId="6DD2A9E2" w14:textId="18935E23" w:rsidR="00B95F97" w:rsidRPr="00CB1C8F" w:rsidRDefault="00B95F97" w:rsidP="00B95F97">
            <w:pPr>
              <w:spacing w:before="60" w:after="40"/>
              <w:ind w:left="170"/>
              <w:rPr>
                <w:rFonts w:ascii="Public Sans" w:hAnsi="Public Sans" w:cs="Calibri"/>
                <w:color w:val="000000"/>
                <w:sz w:val="18"/>
                <w:szCs w:val="18"/>
              </w:rPr>
            </w:pPr>
            <w:r>
              <w:rPr>
                <w:rFonts w:ascii="Public Sans" w:hAnsi="Public Sans" w:cs="Calibri"/>
                <w:color w:val="000000"/>
                <w:sz w:val="18"/>
                <w:szCs w:val="18"/>
              </w:rPr>
              <w:t>Minor Environmental Projects - Waste and Environment Levy (WELE) Funded</w:t>
            </w:r>
          </w:p>
        </w:tc>
        <w:tc>
          <w:tcPr>
            <w:tcW w:w="1270" w:type="dxa"/>
            <w:tcBorders>
              <w:top w:val="nil"/>
              <w:left w:val="nil"/>
              <w:bottom w:val="nil"/>
              <w:right w:val="nil"/>
            </w:tcBorders>
            <w:hideMark/>
          </w:tcPr>
          <w:p w14:paraId="45CC30CC" w14:textId="543E25DE"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4578D8F4" w14:textId="781F55A9"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2020</w:t>
            </w:r>
          </w:p>
        </w:tc>
        <w:tc>
          <w:tcPr>
            <w:tcW w:w="1032" w:type="dxa"/>
            <w:tcBorders>
              <w:top w:val="nil"/>
              <w:left w:val="nil"/>
              <w:bottom w:val="nil"/>
              <w:right w:val="nil"/>
            </w:tcBorders>
            <w:shd w:val="clear" w:color="000000" w:fill="FFFFFF"/>
            <w:hideMark/>
          </w:tcPr>
          <w:p w14:paraId="4827D01F" w14:textId="0458335F"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3A681A0A" w14:textId="6DC0E8C8"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8,489 </w:t>
            </w:r>
          </w:p>
        </w:tc>
        <w:tc>
          <w:tcPr>
            <w:tcW w:w="1276" w:type="dxa"/>
            <w:tcBorders>
              <w:top w:val="nil"/>
              <w:left w:val="nil"/>
              <w:bottom w:val="nil"/>
              <w:right w:val="nil"/>
            </w:tcBorders>
            <w:shd w:val="clear" w:color="000000" w:fill="FFFFFF"/>
            <w:noWrap/>
            <w:hideMark/>
          </w:tcPr>
          <w:p w14:paraId="46BBD73C" w14:textId="14A6A5BC"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8,389 </w:t>
            </w:r>
          </w:p>
        </w:tc>
        <w:tc>
          <w:tcPr>
            <w:tcW w:w="1276" w:type="dxa"/>
            <w:tcBorders>
              <w:top w:val="nil"/>
              <w:left w:val="nil"/>
              <w:bottom w:val="nil"/>
              <w:right w:val="nil"/>
            </w:tcBorders>
            <w:shd w:val="clear" w:color="000000" w:fill="FFFFFF"/>
            <w:noWrap/>
            <w:hideMark/>
          </w:tcPr>
          <w:p w14:paraId="2F3CFE53" w14:textId="237D053C"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100 </w:t>
            </w:r>
          </w:p>
        </w:tc>
      </w:tr>
      <w:tr w:rsidR="00B95F97" w:rsidRPr="00CB1C8F" w14:paraId="6FA75EAD" w14:textId="77777777" w:rsidTr="00775E7A">
        <w:tc>
          <w:tcPr>
            <w:tcW w:w="2942" w:type="dxa"/>
            <w:tcBorders>
              <w:top w:val="nil"/>
              <w:left w:val="nil"/>
              <w:bottom w:val="nil"/>
              <w:right w:val="nil"/>
            </w:tcBorders>
            <w:shd w:val="clear" w:color="000000" w:fill="FFFFFF"/>
            <w:hideMark/>
          </w:tcPr>
          <w:p w14:paraId="5556ECCC" w14:textId="4139C1B2" w:rsidR="00B95F97" w:rsidRPr="00CB1C8F" w:rsidRDefault="00B95F97" w:rsidP="00B95F97">
            <w:pPr>
              <w:spacing w:before="60" w:after="40"/>
              <w:ind w:left="170"/>
              <w:rPr>
                <w:rFonts w:ascii="Public Sans" w:hAnsi="Public Sans" w:cs="Calibri"/>
                <w:color w:val="000000"/>
                <w:sz w:val="18"/>
                <w:szCs w:val="18"/>
              </w:rPr>
            </w:pPr>
            <w:r>
              <w:rPr>
                <w:rFonts w:ascii="Public Sans" w:hAnsi="Public Sans" w:cs="Calibri"/>
                <w:color w:val="000000"/>
                <w:sz w:val="18"/>
                <w:szCs w:val="18"/>
              </w:rPr>
              <w:t>National Parks and Wildlife Service Infrastructure Betterment Fund Projects</w:t>
            </w:r>
          </w:p>
        </w:tc>
        <w:tc>
          <w:tcPr>
            <w:tcW w:w="1270" w:type="dxa"/>
            <w:tcBorders>
              <w:top w:val="nil"/>
              <w:left w:val="nil"/>
              <w:bottom w:val="nil"/>
              <w:right w:val="nil"/>
            </w:tcBorders>
            <w:shd w:val="clear" w:color="000000" w:fill="FFFFFF"/>
            <w:hideMark/>
          </w:tcPr>
          <w:p w14:paraId="02C7306B" w14:textId="2CF67767"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2E993856" w14:textId="30898C91"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2024</w:t>
            </w:r>
          </w:p>
        </w:tc>
        <w:tc>
          <w:tcPr>
            <w:tcW w:w="1032" w:type="dxa"/>
            <w:tcBorders>
              <w:top w:val="nil"/>
              <w:left w:val="nil"/>
              <w:bottom w:val="nil"/>
              <w:right w:val="nil"/>
            </w:tcBorders>
            <w:shd w:val="clear" w:color="000000" w:fill="FFFFFF"/>
            <w:hideMark/>
          </w:tcPr>
          <w:p w14:paraId="47130F50" w14:textId="34F7CA25"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413F5943" w14:textId="1C115F42"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41,872 </w:t>
            </w:r>
          </w:p>
        </w:tc>
        <w:tc>
          <w:tcPr>
            <w:tcW w:w="1276" w:type="dxa"/>
            <w:tcBorders>
              <w:top w:val="nil"/>
              <w:left w:val="nil"/>
              <w:bottom w:val="nil"/>
              <w:right w:val="nil"/>
            </w:tcBorders>
            <w:shd w:val="clear" w:color="000000" w:fill="FFFFFF"/>
            <w:noWrap/>
            <w:hideMark/>
          </w:tcPr>
          <w:p w14:paraId="36503A14" w14:textId="7E3CE8A2"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14,277 </w:t>
            </w:r>
          </w:p>
        </w:tc>
        <w:tc>
          <w:tcPr>
            <w:tcW w:w="1276" w:type="dxa"/>
            <w:tcBorders>
              <w:top w:val="nil"/>
              <w:left w:val="nil"/>
              <w:bottom w:val="nil"/>
              <w:right w:val="nil"/>
            </w:tcBorders>
            <w:shd w:val="clear" w:color="000000" w:fill="FFFFFF"/>
            <w:noWrap/>
            <w:hideMark/>
          </w:tcPr>
          <w:p w14:paraId="3ED0E9D5" w14:textId="5ECE2505"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27,595 </w:t>
            </w:r>
          </w:p>
        </w:tc>
      </w:tr>
      <w:tr w:rsidR="00B95F97" w:rsidRPr="00CB1C8F" w14:paraId="686BDB0F" w14:textId="77777777" w:rsidTr="00775E7A">
        <w:tc>
          <w:tcPr>
            <w:tcW w:w="2942" w:type="dxa"/>
            <w:tcBorders>
              <w:top w:val="nil"/>
              <w:left w:val="nil"/>
              <w:bottom w:val="nil"/>
              <w:right w:val="nil"/>
            </w:tcBorders>
            <w:shd w:val="clear" w:color="000000" w:fill="FFFFFF"/>
            <w:hideMark/>
          </w:tcPr>
          <w:p w14:paraId="02E80BF0" w14:textId="1600DD1F" w:rsidR="00B95F97" w:rsidRPr="00CB1C8F" w:rsidRDefault="00B95F97" w:rsidP="00B95F97">
            <w:pPr>
              <w:spacing w:before="60" w:after="40"/>
              <w:ind w:left="170"/>
              <w:rPr>
                <w:rFonts w:ascii="Public Sans" w:hAnsi="Public Sans" w:cs="Calibri"/>
                <w:color w:val="000000"/>
                <w:sz w:val="18"/>
                <w:szCs w:val="18"/>
              </w:rPr>
            </w:pPr>
            <w:r>
              <w:rPr>
                <w:rFonts w:ascii="Public Sans" w:hAnsi="Public Sans" w:cs="Calibri"/>
                <w:color w:val="000000"/>
                <w:sz w:val="18"/>
                <w:szCs w:val="18"/>
              </w:rPr>
              <w:t>National Parks Radio Network - Migration to the Public Safety Network</w:t>
            </w:r>
          </w:p>
        </w:tc>
        <w:tc>
          <w:tcPr>
            <w:tcW w:w="1270" w:type="dxa"/>
            <w:tcBorders>
              <w:top w:val="nil"/>
              <w:left w:val="nil"/>
              <w:bottom w:val="nil"/>
              <w:right w:val="nil"/>
            </w:tcBorders>
            <w:shd w:val="clear" w:color="000000" w:fill="FFFFFF"/>
            <w:hideMark/>
          </w:tcPr>
          <w:p w14:paraId="1B1E97AF" w14:textId="51793487"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7FADCF77" w14:textId="20C1105E"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2022</w:t>
            </w:r>
          </w:p>
        </w:tc>
        <w:tc>
          <w:tcPr>
            <w:tcW w:w="1032" w:type="dxa"/>
            <w:tcBorders>
              <w:top w:val="nil"/>
              <w:left w:val="nil"/>
              <w:bottom w:val="nil"/>
              <w:right w:val="nil"/>
            </w:tcBorders>
            <w:shd w:val="clear" w:color="000000" w:fill="FFFFFF"/>
            <w:hideMark/>
          </w:tcPr>
          <w:p w14:paraId="49FD1698" w14:textId="213D5CB8"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0D58A38F" w14:textId="618039D8"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22,236 </w:t>
            </w:r>
          </w:p>
        </w:tc>
        <w:tc>
          <w:tcPr>
            <w:tcW w:w="1276" w:type="dxa"/>
            <w:tcBorders>
              <w:top w:val="nil"/>
              <w:left w:val="nil"/>
              <w:bottom w:val="nil"/>
              <w:right w:val="nil"/>
            </w:tcBorders>
            <w:shd w:val="clear" w:color="000000" w:fill="FFFFFF"/>
            <w:noWrap/>
            <w:hideMark/>
          </w:tcPr>
          <w:p w14:paraId="1C874C5D" w14:textId="30063974"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11,967 </w:t>
            </w:r>
          </w:p>
        </w:tc>
        <w:tc>
          <w:tcPr>
            <w:tcW w:w="1276" w:type="dxa"/>
            <w:tcBorders>
              <w:top w:val="nil"/>
              <w:left w:val="nil"/>
              <w:bottom w:val="nil"/>
              <w:right w:val="nil"/>
            </w:tcBorders>
            <w:shd w:val="clear" w:color="000000" w:fill="FFFFFF"/>
            <w:noWrap/>
            <w:hideMark/>
          </w:tcPr>
          <w:p w14:paraId="0D895418" w14:textId="38FB8FEF"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10,269 </w:t>
            </w:r>
          </w:p>
        </w:tc>
      </w:tr>
      <w:tr w:rsidR="00B95F97" w:rsidRPr="00CB1C8F" w14:paraId="4D88CC4C" w14:textId="77777777" w:rsidTr="00775E7A">
        <w:tc>
          <w:tcPr>
            <w:tcW w:w="2942" w:type="dxa"/>
            <w:tcBorders>
              <w:top w:val="nil"/>
              <w:left w:val="nil"/>
              <w:bottom w:val="nil"/>
              <w:right w:val="nil"/>
            </w:tcBorders>
            <w:shd w:val="clear" w:color="000000" w:fill="FFFFFF"/>
            <w:hideMark/>
          </w:tcPr>
          <w:p w14:paraId="0CBFAD16" w14:textId="26F6DF2E" w:rsidR="00B95F97" w:rsidRPr="00CB1C8F" w:rsidRDefault="00B95F97" w:rsidP="00B95F97">
            <w:pPr>
              <w:spacing w:before="60" w:after="40"/>
              <w:ind w:left="170"/>
              <w:rPr>
                <w:rFonts w:ascii="Public Sans" w:hAnsi="Public Sans" w:cs="Calibri"/>
                <w:color w:val="000000"/>
                <w:sz w:val="18"/>
                <w:szCs w:val="18"/>
              </w:rPr>
            </w:pPr>
            <w:r>
              <w:rPr>
                <w:rFonts w:ascii="Public Sans" w:hAnsi="Public Sans" w:cs="Calibri"/>
                <w:color w:val="000000"/>
                <w:sz w:val="18"/>
                <w:szCs w:val="18"/>
              </w:rPr>
              <w:t>National Parks Visitor Infrastructure Management</w:t>
            </w:r>
          </w:p>
        </w:tc>
        <w:tc>
          <w:tcPr>
            <w:tcW w:w="1270" w:type="dxa"/>
            <w:tcBorders>
              <w:top w:val="nil"/>
              <w:left w:val="nil"/>
              <w:bottom w:val="nil"/>
              <w:right w:val="nil"/>
            </w:tcBorders>
            <w:shd w:val="clear" w:color="000000" w:fill="FFFFFF"/>
            <w:hideMark/>
          </w:tcPr>
          <w:p w14:paraId="305FE847" w14:textId="1AAF5342"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6A5EC9FA" w14:textId="222A0616"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2024</w:t>
            </w:r>
          </w:p>
        </w:tc>
        <w:tc>
          <w:tcPr>
            <w:tcW w:w="1032" w:type="dxa"/>
            <w:tcBorders>
              <w:top w:val="nil"/>
              <w:left w:val="nil"/>
              <w:bottom w:val="nil"/>
              <w:right w:val="nil"/>
            </w:tcBorders>
            <w:shd w:val="clear" w:color="000000" w:fill="FFFFFF"/>
            <w:hideMark/>
          </w:tcPr>
          <w:p w14:paraId="51776206" w14:textId="2351E4F9"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6BF850BA" w14:textId="0F380FA1"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73,281 </w:t>
            </w:r>
          </w:p>
        </w:tc>
        <w:tc>
          <w:tcPr>
            <w:tcW w:w="1276" w:type="dxa"/>
            <w:tcBorders>
              <w:top w:val="nil"/>
              <w:left w:val="nil"/>
              <w:bottom w:val="nil"/>
              <w:right w:val="nil"/>
            </w:tcBorders>
            <w:shd w:val="clear" w:color="000000" w:fill="FFFFFF"/>
            <w:noWrap/>
            <w:hideMark/>
          </w:tcPr>
          <w:p w14:paraId="303DD387" w14:textId="0E3E8FC3"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33,376 </w:t>
            </w:r>
          </w:p>
        </w:tc>
        <w:tc>
          <w:tcPr>
            <w:tcW w:w="1276" w:type="dxa"/>
            <w:tcBorders>
              <w:top w:val="nil"/>
              <w:left w:val="nil"/>
              <w:bottom w:val="nil"/>
              <w:right w:val="nil"/>
            </w:tcBorders>
            <w:shd w:val="clear" w:color="000000" w:fill="FFFFFF"/>
            <w:noWrap/>
            <w:hideMark/>
          </w:tcPr>
          <w:p w14:paraId="4EE8A182" w14:textId="5516B2F3"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39,905 </w:t>
            </w:r>
          </w:p>
        </w:tc>
      </w:tr>
      <w:tr w:rsidR="00B95F97" w:rsidRPr="00CB1C8F" w14:paraId="654D1AAE" w14:textId="77777777" w:rsidTr="00775E7A">
        <w:tc>
          <w:tcPr>
            <w:tcW w:w="2942" w:type="dxa"/>
            <w:tcBorders>
              <w:top w:val="nil"/>
              <w:left w:val="nil"/>
              <w:bottom w:val="nil"/>
              <w:right w:val="nil"/>
            </w:tcBorders>
            <w:shd w:val="clear" w:color="000000" w:fill="FFFFFF"/>
            <w:hideMark/>
          </w:tcPr>
          <w:p w14:paraId="141251CF" w14:textId="0E49C51A" w:rsidR="00B95F97" w:rsidRPr="00CB1C8F" w:rsidRDefault="00B95F97" w:rsidP="00B95F97">
            <w:pPr>
              <w:spacing w:before="60" w:after="40"/>
              <w:ind w:left="170"/>
              <w:rPr>
                <w:rFonts w:ascii="Public Sans" w:hAnsi="Public Sans" w:cs="Calibri"/>
                <w:color w:val="000000"/>
                <w:sz w:val="18"/>
                <w:szCs w:val="18"/>
              </w:rPr>
            </w:pPr>
            <w:r>
              <w:rPr>
                <w:rFonts w:ascii="Public Sans" w:hAnsi="Public Sans" w:cs="Calibri"/>
                <w:color w:val="000000"/>
                <w:sz w:val="18"/>
                <w:szCs w:val="18"/>
              </w:rPr>
              <w:t>Protect Koalas of Southern Sydney</w:t>
            </w:r>
          </w:p>
        </w:tc>
        <w:tc>
          <w:tcPr>
            <w:tcW w:w="1270" w:type="dxa"/>
            <w:tcBorders>
              <w:top w:val="nil"/>
              <w:left w:val="nil"/>
              <w:bottom w:val="nil"/>
              <w:right w:val="nil"/>
            </w:tcBorders>
            <w:shd w:val="clear" w:color="000000" w:fill="FFFFFF"/>
            <w:hideMark/>
          </w:tcPr>
          <w:p w14:paraId="1DD92FA5" w14:textId="117FE4C3"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Woronora Heights</w:t>
            </w:r>
          </w:p>
        </w:tc>
        <w:tc>
          <w:tcPr>
            <w:tcW w:w="709" w:type="dxa"/>
            <w:tcBorders>
              <w:top w:val="nil"/>
              <w:left w:val="nil"/>
              <w:bottom w:val="nil"/>
              <w:right w:val="nil"/>
            </w:tcBorders>
            <w:shd w:val="clear" w:color="000000" w:fill="FFFFFF"/>
            <w:hideMark/>
          </w:tcPr>
          <w:p w14:paraId="30057E52" w14:textId="770B55BE"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2023</w:t>
            </w:r>
          </w:p>
        </w:tc>
        <w:tc>
          <w:tcPr>
            <w:tcW w:w="1032" w:type="dxa"/>
            <w:tcBorders>
              <w:top w:val="nil"/>
              <w:left w:val="nil"/>
              <w:bottom w:val="nil"/>
              <w:right w:val="nil"/>
            </w:tcBorders>
            <w:shd w:val="clear" w:color="000000" w:fill="FFFFFF"/>
            <w:hideMark/>
          </w:tcPr>
          <w:p w14:paraId="5DCBDE2A" w14:textId="5F0B941D"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7116CAF2" w14:textId="111DF1D3"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6,200 </w:t>
            </w:r>
          </w:p>
        </w:tc>
        <w:tc>
          <w:tcPr>
            <w:tcW w:w="1276" w:type="dxa"/>
            <w:tcBorders>
              <w:top w:val="nil"/>
              <w:left w:val="nil"/>
              <w:bottom w:val="nil"/>
              <w:right w:val="nil"/>
            </w:tcBorders>
            <w:shd w:val="clear" w:color="000000" w:fill="FFFFFF"/>
            <w:noWrap/>
            <w:hideMark/>
          </w:tcPr>
          <w:p w14:paraId="12749004" w14:textId="74BC4623"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3,900 </w:t>
            </w:r>
          </w:p>
        </w:tc>
        <w:tc>
          <w:tcPr>
            <w:tcW w:w="1276" w:type="dxa"/>
            <w:tcBorders>
              <w:top w:val="nil"/>
              <w:left w:val="nil"/>
              <w:bottom w:val="nil"/>
              <w:right w:val="nil"/>
            </w:tcBorders>
            <w:shd w:val="clear" w:color="000000" w:fill="FFFFFF"/>
            <w:noWrap/>
            <w:hideMark/>
          </w:tcPr>
          <w:p w14:paraId="1CC5A4B9" w14:textId="1CAF3912"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2,300 </w:t>
            </w:r>
          </w:p>
        </w:tc>
      </w:tr>
      <w:tr w:rsidR="00B95F97" w:rsidRPr="00CB1C8F" w14:paraId="0FCE5655" w14:textId="77777777" w:rsidTr="00775E7A">
        <w:tc>
          <w:tcPr>
            <w:tcW w:w="2942" w:type="dxa"/>
            <w:tcBorders>
              <w:top w:val="nil"/>
              <w:left w:val="nil"/>
              <w:bottom w:val="nil"/>
              <w:right w:val="nil"/>
            </w:tcBorders>
            <w:shd w:val="clear" w:color="000000" w:fill="FFFFFF"/>
            <w:hideMark/>
          </w:tcPr>
          <w:p w14:paraId="5A057E5E" w14:textId="5C416DBE" w:rsidR="00B95F97" w:rsidRPr="00CB1C8F" w:rsidRDefault="00B95F97" w:rsidP="00B95F97">
            <w:pPr>
              <w:spacing w:before="60" w:after="40"/>
              <w:ind w:left="170"/>
              <w:rPr>
                <w:rFonts w:ascii="Public Sans" w:hAnsi="Public Sans" w:cs="Calibri"/>
                <w:color w:val="000000"/>
                <w:sz w:val="18"/>
                <w:szCs w:val="18"/>
              </w:rPr>
            </w:pPr>
            <w:r>
              <w:rPr>
                <w:rFonts w:ascii="Public Sans" w:hAnsi="Public Sans" w:cs="Calibri"/>
                <w:color w:val="000000"/>
                <w:sz w:val="18"/>
                <w:szCs w:val="18"/>
              </w:rPr>
              <w:t>Reserve Establishment and Activation</w:t>
            </w:r>
          </w:p>
        </w:tc>
        <w:tc>
          <w:tcPr>
            <w:tcW w:w="1270" w:type="dxa"/>
            <w:tcBorders>
              <w:top w:val="nil"/>
              <w:left w:val="nil"/>
              <w:bottom w:val="nil"/>
              <w:right w:val="nil"/>
            </w:tcBorders>
            <w:shd w:val="clear" w:color="000000" w:fill="FFFFFF"/>
            <w:hideMark/>
          </w:tcPr>
          <w:p w14:paraId="1FCDD157" w14:textId="2EC385F6"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35E4AD61" w14:textId="28A3CF32"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2022</w:t>
            </w:r>
          </w:p>
        </w:tc>
        <w:tc>
          <w:tcPr>
            <w:tcW w:w="1032" w:type="dxa"/>
            <w:tcBorders>
              <w:top w:val="nil"/>
              <w:left w:val="nil"/>
              <w:bottom w:val="nil"/>
              <w:right w:val="nil"/>
            </w:tcBorders>
            <w:shd w:val="clear" w:color="000000" w:fill="FFFFFF"/>
            <w:hideMark/>
          </w:tcPr>
          <w:p w14:paraId="20DC339D" w14:textId="3D4275F2"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3AB4CB8D" w14:textId="57F3C96A"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120,000 </w:t>
            </w:r>
          </w:p>
        </w:tc>
        <w:tc>
          <w:tcPr>
            <w:tcW w:w="1276" w:type="dxa"/>
            <w:tcBorders>
              <w:top w:val="nil"/>
              <w:left w:val="nil"/>
              <w:bottom w:val="nil"/>
              <w:right w:val="nil"/>
            </w:tcBorders>
            <w:shd w:val="clear" w:color="000000" w:fill="FFFFFF"/>
            <w:noWrap/>
            <w:hideMark/>
          </w:tcPr>
          <w:p w14:paraId="44F1BEEF" w14:textId="44D2F827"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116,000 </w:t>
            </w:r>
          </w:p>
        </w:tc>
        <w:tc>
          <w:tcPr>
            <w:tcW w:w="1276" w:type="dxa"/>
            <w:tcBorders>
              <w:top w:val="nil"/>
              <w:left w:val="nil"/>
              <w:bottom w:val="nil"/>
              <w:right w:val="nil"/>
            </w:tcBorders>
            <w:shd w:val="clear" w:color="000000" w:fill="FFFFFF"/>
            <w:noWrap/>
            <w:hideMark/>
          </w:tcPr>
          <w:p w14:paraId="0936A115" w14:textId="092D171F"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4,000 </w:t>
            </w:r>
          </w:p>
        </w:tc>
      </w:tr>
      <w:tr w:rsidR="00B95F97" w:rsidRPr="00CB1C8F" w14:paraId="6335CEB0" w14:textId="77777777" w:rsidTr="00775E7A">
        <w:tc>
          <w:tcPr>
            <w:tcW w:w="2942" w:type="dxa"/>
            <w:tcBorders>
              <w:top w:val="nil"/>
              <w:left w:val="nil"/>
              <w:bottom w:val="nil"/>
              <w:right w:val="nil"/>
            </w:tcBorders>
            <w:shd w:val="clear" w:color="000000" w:fill="FFFFFF"/>
            <w:hideMark/>
          </w:tcPr>
          <w:p w14:paraId="79D2BB17" w14:textId="0524A0A3" w:rsidR="00B95F97" w:rsidRPr="00CB1C8F" w:rsidRDefault="00B95F97" w:rsidP="00B95F97">
            <w:pPr>
              <w:spacing w:before="60" w:after="40"/>
              <w:ind w:left="170"/>
              <w:rPr>
                <w:rFonts w:ascii="Public Sans" w:hAnsi="Public Sans" w:cs="Calibri"/>
                <w:color w:val="000000"/>
                <w:sz w:val="18"/>
                <w:szCs w:val="18"/>
              </w:rPr>
            </w:pPr>
            <w:r>
              <w:rPr>
                <w:rFonts w:ascii="Public Sans" w:hAnsi="Public Sans" w:cs="Calibri"/>
                <w:color w:val="000000"/>
                <w:sz w:val="18"/>
                <w:szCs w:val="18"/>
              </w:rPr>
              <w:t>Rewilding and Land Acquisitions</w:t>
            </w:r>
          </w:p>
        </w:tc>
        <w:tc>
          <w:tcPr>
            <w:tcW w:w="1270" w:type="dxa"/>
            <w:tcBorders>
              <w:top w:val="nil"/>
              <w:left w:val="nil"/>
              <w:bottom w:val="nil"/>
              <w:right w:val="nil"/>
            </w:tcBorders>
            <w:shd w:val="clear" w:color="000000" w:fill="FFFFFF"/>
            <w:hideMark/>
          </w:tcPr>
          <w:p w14:paraId="246054BF" w14:textId="709E5CF1"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1E9FF2BD" w14:textId="3DE84196"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2021</w:t>
            </w:r>
          </w:p>
        </w:tc>
        <w:tc>
          <w:tcPr>
            <w:tcW w:w="1032" w:type="dxa"/>
            <w:tcBorders>
              <w:top w:val="nil"/>
              <w:left w:val="nil"/>
              <w:bottom w:val="nil"/>
              <w:right w:val="nil"/>
            </w:tcBorders>
            <w:shd w:val="clear" w:color="000000" w:fill="FFFFFF"/>
            <w:hideMark/>
          </w:tcPr>
          <w:p w14:paraId="792FFDD8" w14:textId="46A84818"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412A48B8" w14:textId="195B844A"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84,740 </w:t>
            </w:r>
          </w:p>
        </w:tc>
        <w:tc>
          <w:tcPr>
            <w:tcW w:w="1276" w:type="dxa"/>
            <w:tcBorders>
              <w:top w:val="nil"/>
              <w:left w:val="nil"/>
              <w:bottom w:val="nil"/>
              <w:right w:val="nil"/>
            </w:tcBorders>
            <w:shd w:val="clear" w:color="000000" w:fill="FFFFFF"/>
            <w:noWrap/>
            <w:hideMark/>
          </w:tcPr>
          <w:p w14:paraId="0E34A16D" w14:textId="5BDD18FC"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71,740 </w:t>
            </w:r>
          </w:p>
        </w:tc>
        <w:tc>
          <w:tcPr>
            <w:tcW w:w="1276" w:type="dxa"/>
            <w:tcBorders>
              <w:top w:val="nil"/>
              <w:left w:val="nil"/>
              <w:bottom w:val="nil"/>
              <w:right w:val="nil"/>
            </w:tcBorders>
            <w:shd w:val="clear" w:color="000000" w:fill="FFFFFF"/>
            <w:noWrap/>
            <w:hideMark/>
          </w:tcPr>
          <w:p w14:paraId="14217943" w14:textId="7F5ACCD3"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13,000 </w:t>
            </w:r>
          </w:p>
        </w:tc>
      </w:tr>
      <w:tr w:rsidR="00B95F97" w:rsidRPr="00CB1C8F" w14:paraId="025A5E88" w14:textId="77777777" w:rsidTr="00775E7A">
        <w:tc>
          <w:tcPr>
            <w:tcW w:w="2942" w:type="dxa"/>
            <w:tcBorders>
              <w:top w:val="nil"/>
              <w:left w:val="nil"/>
              <w:bottom w:val="nil"/>
              <w:right w:val="nil"/>
            </w:tcBorders>
            <w:shd w:val="clear" w:color="000000" w:fill="FFFFFF"/>
            <w:hideMark/>
          </w:tcPr>
          <w:p w14:paraId="22471D7E" w14:textId="10852911" w:rsidR="00B95F97" w:rsidRPr="00CB1C8F" w:rsidRDefault="00B95F97" w:rsidP="00B95F97">
            <w:pPr>
              <w:spacing w:before="60" w:after="40"/>
              <w:ind w:left="170"/>
              <w:rPr>
                <w:rFonts w:ascii="Public Sans" w:hAnsi="Public Sans" w:cs="Calibri"/>
                <w:color w:val="000000"/>
                <w:sz w:val="18"/>
                <w:szCs w:val="18"/>
              </w:rPr>
            </w:pPr>
            <w:r>
              <w:rPr>
                <w:rFonts w:ascii="Public Sans" w:hAnsi="Public Sans" w:cs="Calibri"/>
                <w:color w:val="000000"/>
                <w:sz w:val="18"/>
                <w:szCs w:val="18"/>
              </w:rPr>
              <w:t>Snowy 2.0 Biodiversity Offset Project</w:t>
            </w:r>
          </w:p>
        </w:tc>
        <w:tc>
          <w:tcPr>
            <w:tcW w:w="1270" w:type="dxa"/>
            <w:tcBorders>
              <w:top w:val="nil"/>
              <w:left w:val="nil"/>
              <w:bottom w:val="nil"/>
              <w:right w:val="nil"/>
            </w:tcBorders>
            <w:shd w:val="clear" w:color="000000" w:fill="FFFFFF"/>
            <w:hideMark/>
          </w:tcPr>
          <w:p w14:paraId="1D431F4D" w14:textId="155FA3DD"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33148D1D" w14:textId="4A5C7A54"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2023</w:t>
            </w:r>
          </w:p>
        </w:tc>
        <w:tc>
          <w:tcPr>
            <w:tcW w:w="1032" w:type="dxa"/>
            <w:tcBorders>
              <w:top w:val="nil"/>
              <w:left w:val="nil"/>
              <w:bottom w:val="nil"/>
              <w:right w:val="nil"/>
            </w:tcBorders>
            <w:shd w:val="clear" w:color="000000" w:fill="FFFFFF"/>
            <w:hideMark/>
          </w:tcPr>
          <w:p w14:paraId="36765798" w14:textId="68135553"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2035</w:t>
            </w:r>
          </w:p>
        </w:tc>
        <w:tc>
          <w:tcPr>
            <w:tcW w:w="1134" w:type="dxa"/>
            <w:tcBorders>
              <w:top w:val="nil"/>
              <w:left w:val="nil"/>
              <w:bottom w:val="nil"/>
              <w:right w:val="nil"/>
            </w:tcBorders>
            <w:shd w:val="clear" w:color="000000" w:fill="FFFFFF"/>
            <w:noWrap/>
            <w:hideMark/>
          </w:tcPr>
          <w:p w14:paraId="750B35B0" w14:textId="21DCC0DA"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10,721 </w:t>
            </w:r>
          </w:p>
        </w:tc>
        <w:tc>
          <w:tcPr>
            <w:tcW w:w="1276" w:type="dxa"/>
            <w:tcBorders>
              <w:top w:val="nil"/>
              <w:left w:val="nil"/>
              <w:bottom w:val="nil"/>
              <w:right w:val="nil"/>
            </w:tcBorders>
            <w:shd w:val="clear" w:color="000000" w:fill="FFFFFF"/>
            <w:noWrap/>
            <w:hideMark/>
          </w:tcPr>
          <w:p w14:paraId="4A17881D" w14:textId="2CDF34B4"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4,181 </w:t>
            </w:r>
          </w:p>
        </w:tc>
        <w:tc>
          <w:tcPr>
            <w:tcW w:w="1276" w:type="dxa"/>
            <w:tcBorders>
              <w:top w:val="nil"/>
              <w:left w:val="nil"/>
              <w:bottom w:val="nil"/>
              <w:right w:val="nil"/>
            </w:tcBorders>
            <w:shd w:val="clear" w:color="000000" w:fill="FFFFFF"/>
            <w:noWrap/>
            <w:hideMark/>
          </w:tcPr>
          <w:p w14:paraId="03CD9F06" w14:textId="576E337B"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1,051 </w:t>
            </w:r>
          </w:p>
        </w:tc>
      </w:tr>
      <w:tr w:rsidR="00B95F97" w:rsidRPr="00CB1C8F" w14:paraId="6929774D" w14:textId="77777777" w:rsidTr="00775E7A">
        <w:tc>
          <w:tcPr>
            <w:tcW w:w="2942" w:type="dxa"/>
            <w:tcBorders>
              <w:top w:val="nil"/>
              <w:left w:val="nil"/>
              <w:bottom w:val="nil"/>
              <w:right w:val="nil"/>
            </w:tcBorders>
            <w:shd w:val="clear" w:color="000000" w:fill="FFFFFF"/>
            <w:hideMark/>
          </w:tcPr>
          <w:p w14:paraId="5FE94778" w14:textId="4EEB3A97" w:rsidR="00B95F97" w:rsidRPr="00CB1C8F" w:rsidRDefault="00B95F97" w:rsidP="00B95F97">
            <w:pPr>
              <w:spacing w:before="60" w:after="40"/>
              <w:ind w:left="170"/>
              <w:rPr>
                <w:rFonts w:ascii="Public Sans" w:hAnsi="Public Sans" w:cs="Calibri"/>
                <w:color w:val="000000"/>
                <w:sz w:val="18"/>
                <w:szCs w:val="18"/>
              </w:rPr>
            </w:pPr>
            <w:r>
              <w:rPr>
                <w:rFonts w:ascii="Public Sans" w:hAnsi="Public Sans" w:cs="Calibri"/>
                <w:color w:val="000000"/>
                <w:sz w:val="18"/>
                <w:szCs w:val="18"/>
              </w:rPr>
              <w:t>Strategic Fire Trails Network - Safety and Compliance Works</w:t>
            </w:r>
          </w:p>
        </w:tc>
        <w:tc>
          <w:tcPr>
            <w:tcW w:w="1270" w:type="dxa"/>
            <w:tcBorders>
              <w:top w:val="nil"/>
              <w:left w:val="nil"/>
              <w:bottom w:val="nil"/>
              <w:right w:val="nil"/>
            </w:tcBorders>
            <w:shd w:val="clear" w:color="000000" w:fill="FFFFFF"/>
            <w:hideMark/>
          </w:tcPr>
          <w:p w14:paraId="1367AC0D" w14:textId="22757128"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0B4036F5" w14:textId="4AFA4979"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2019</w:t>
            </w:r>
          </w:p>
        </w:tc>
        <w:tc>
          <w:tcPr>
            <w:tcW w:w="1032" w:type="dxa"/>
            <w:tcBorders>
              <w:top w:val="nil"/>
              <w:left w:val="nil"/>
              <w:bottom w:val="nil"/>
              <w:right w:val="nil"/>
            </w:tcBorders>
            <w:shd w:val="clear" w:color="000000" w:fill="FFFFFF"/>
            <w:hideMark/>
          </w:tcPr>
          <w:p w14:paraId="39890C60" w14:textId="2CC07C27"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2029</w:t>
            </w:r>
          </w:p>
        </w:tc>
        <w:tc>
          <w:tcPr>
            <w:tcW w:w="1134" w:type="dxa"/>
            <w:tcBorders>
              <w:top w:val="nil"/>
              <w:left w:val="nil"/>
              <w:bottom w:val="nil"/>
              <w:right w:val="nil"/>
            </w:tcBorders>
            <w:shd w:val="clear" w:color="000000" w:fill="FFFFFF"/>
            <w:noWrap/>
            <w:hideMark/>
          </w:tcPr>
          <w:p w14:paraId="59ACA1A1" w14:textId="29918B63"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177,329 </w:t>
            </w:r>
          </w:p>
        </w:tc>
        <w:tc>
          <w:tcPr>
            <w:tcW w:w="1276" w:type="dxa"/>
            <w:tcBorders>
              <w:top w:val="nil"/>
              <w:left w:val="nil"/>
              <w:bottom w:val="nil"/>
              <w:right w:val="nil"/>
            </w:tcBorders>
            <w:shd w:val="clear" w:color="000000" w:fill="FFFFFF"/>
            <w:noWrap/>
            <w:hideMark/>
          </w:tcPr>
          <w:p w14:paraId="4EC186C3" w14:textId="6C86DB76"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112,476 </w:t>
            </w:r>
          </w:p>
        </w:tc>
        <w:tc>
          <w:tcPr>
            <w:tcW w:w="1276" w:type="dxa"/>
            <w:tcBorders>
              <w:top w:val="nil"/>
              <w:left w:val="nil"/>
              <w:bottom w:val="nil"/>
              <w:right w:val="nil"/>
            </w:tcBorders>
            <w:shd w:val="clear" w:color="000000" w:fill="FFFFFF"/>
            <w:noWrap/>
            <w:hideMark/>
          </w:tcPr>
          <w:p w14:paraId="715BC88B" w14:textId="4CF43D03"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19,969 </w:t>
            </w:r>
          </w:p>
        </w:tc>
      </w:tr>
      <w:tr w:rsidR="00B95F97" w:rsidRPr="00CB1C8F" w14:paraId="21EE2A71" w14:textId="77777777" w:rsidTr="00775E7A">
        <w:tc>
          <w:tcPr>
            <w:tcW w:w="2942" w:type="dxa"/>
            <w:tcBorders>
              <w:top w:val="nil"/>
              <w:left w:val="nil"/>
              <w:bottom w:val="nil"/>
              <w:right w:val="nil"/>
            </w:tcBorders>
            <w:shd w:val="clear" w:color="000000" w:fill="FFFFFF"/>
            <w:hideMark/>
          </w:tcPr>
          <w:p w14:paraId="76D2BA15" w14:textId="065CD090" w:rsidR="00B95F97" w:rsidRPr="00CB1C8F" w:rsidRDefault="00B95F97" w:rsidP="00B95F97">
            <w:pPr>
              <w:spacing w:before="60" w:after="40"/>
              <w:ind w:left="170"/>
              <w:rPr>
                <w:rFonts w:ascii="Public Sans" w:hAnsi="Public Sans" w:cs="Calibri"/>
                <w:color w:val="000000"/>
                <w:sz w:val="18"/>
                <w:szCs w:val="18"/>
              </w:rPr>
            </w:pPr>
            <w:r>
              <w:rPr>
                <w:rFonts w:ascii="Public Sans" w:hAnsi="Public Sans" w:cs="Calibri"/>
                <w:color w:val="000000"/>
                <w:sz w:val="18"/>
                <w:szCs w:val="18"/>
              </w:rPr>
              <w:t>Wolli Creek Regional Park</w:t>
            </w:r>
          </w:p>
        </w:tc>
        <w:tc>
          <w:tcPr>
            <w:tcW w:w="1270" w:type="dxa"/>
            <w:tcBorders>
              <w:top w:val="nil"/>
              <w:left w:val="nil"/>
              <w:bottom w:val="nil"/>
              <w:right w:val="nil"/>
            </w:tcBorders>
            <w:shd w:val="clear" w:color="000000" w:fill="FFFFFF"/>
            <w:hideMark/>
          </w:tcPr>
          <w:p w14:paraId="0D39B42A" w14:textId="403C61B4"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Wolli Creek</w:t>
            </w:r>
          </w:p>
        </w:tc>
        <w:tc>
          <w:tcPr>
            <w:tcW w:w="709" w:type="dxa"/>
            <w:tcBorders>
              <w:top w:val="nil"/>
              <w:left w:val="nil"/>
              <w:bottom w:val="nil"/>
              <w:right w:val="nil"/>
            </w:tcBorders>
            <w:shd w:val="clear" w:color="000000" w:fill="FFFFFF"/>
            <w:hideMark/>
          </w:tcPr>
          <w:p w14:paraId="79C15E89" w14:textId="43D05A03"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2023</w:t>
            </w:r>
          </w:p>
        </w:tc>
        <w:tc>
          <w:tcPr>
            <w:tcW w:w="1032" w:type="dxa"/>
            <w:tcBorders>
              <w:top w:val="nil"/>
              <w:left w:val="nil"/>
              <w:bottom w:val="nil"/>
              <w:right w:val="nil"/>
            </w:tcBorders>
            <w:shd w:val="clear" w:color="000000" w:fill="FFFFFF"/>
            <w:hideMark/>
          </w:tcPr>
          <w:p w14:paraId="0A549F37" w14:textId="1DD77356"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6B6CB4C1" w14:textId="09F59823"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8,800 </w:t>
            </w:r>
          </w:p>
        </w:tc>
        <w:tc>
          <w:tcPr>
            <w:tcW w:w="1276" w:type="dxa"/>
            <w:tcBorders>
              <w:top w:val="nil"/>
              <w:left w:val="nil"/>
              <w:bottom w:val="nil"/>
              <w:right w:val="nil"/>
            </w:tcBorders>
            <w:shd w:val="clear" w:color="000000" w:fill="FFFFFF"/>
            <w:noWrap/>
            <w:hideMark/>
          </w:tcPr>
          <w:p w14:paraId="445F3DA9" w14:textId="6169B1FB"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4,800 </w:t>
            </w:r>
          </w:p>
        </w:tc>
        <w:tc>
          <w:tcPr>
            <w:tcW w:w="1276" w:type="dxa"/>
            <w:tcBorders>
              <w:top w:val="nil"/>
              <w:left w:val="nil"/>
              <w:bottom w:val="nil"/>
              <w:right w:val="nil"/>
            </w:tcBorders>
            <w:shd w:val="clear" w:color="000000" w:fill="FFFFFF"/>
            <w:noWrap/>
            <w:hideMark/>
          </w:tcPr>
          <w:p w14:paraId="14CD4574" w14:textId="2DDA39C7"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4,000 </w:t>
            </w:r>
          </w:p>
        </w:tc>
      </w:tr>
      <w:tr w:rsidR="00B95F97" w:rsidRPr="00554B6D" w14:paraId="257485B4" w14:textId="77777777" w:rsidTr="00C05E7E">
        <w:tc>
          <w:tcPr>
            <w:tcW w:w="2942" w:type="dxa"/>
            <w:tcBorders>
              <w:top w:val="nil"/>
              <w:left w:val="nil"/>
              <w:bottom w:val="nil"/>
              <w:right w:val="nil"/>
            </w:tcBorders>
            <w:shd w:val="clear" w:color="000000" w:fill="FFFFFF"/>
            <w:hideMark/>
          </w:tcPr>
          <w:p w14:paraId="48DEE679" w14:textId="69FB30DC" w:rsidR="00B95F97" w:rsidRPr="00554B6D" w:rsidRDefault="00B95F97" w:rsidP="00B95F97">
            <w:pPr>
              <w:spacing w:before="60" w:after="40"/>
              <w:rPr>
                <w:rFonts w:ascii="Public Sans" w:hAnsi="Public Sans" w:cs="Calibri"/>
                <w:color w:val="000000"/>
                <w:sz w:val="18"/>
                <w:szCs w:val="18"/>
              </w:rPr>
            </w:pPr>
            <w:r>
              <w:rPr>
                <w:rFonts w:ascii="Public Sans" w:hAnsi="Public Sans" w:cs="Calibri"/>
                <w:color w:val="000000"/>
                <w:sz w:val="18"/>
                <w:szCs w:val="18"/>
              </w:rPr>
              <w:t>Office of the Secretary</w:t>
            </w:r>
          </w:p>
        </w:tc>
        <w:tc>
          <w:tcPr>
            <w:tcW w:w="1270" w:type="dxa"/>
            <w:tcBorders>
              <w:top w:val="nil"/>
              <w:left w:val="nil"/>
              <w:bottom w:val="nil"/>
              <w:right w:val="nil"/>
            </w:tcBorders>
            <w:shd w:val="clear" w:color="000000" w:fill="FFFFFF"/>
          </w:tcPr>
          <w:p w14:paraId="2A3C9D5B" w14:textId="54FFD803" w:rsidR="00B95F97" w:rsidRPr="00554B6D" w:rsidRDefault="00B95F97" w:rsidP="00B95F97">
            <w:pPr>
              <w:spacing w:before="60" w:after="40"/>
              <w:rPr>
                <w:rFonts w:ascii="Public Sans" w:hAnsi="Public Sans" w:cs="Calibri"/>
                <w:color w:val="000000"/>
                <w:sz w:val="18"/>
                <w:szCs w:val="18"/>
              </w:rPr>
            </w:pPr>
          </w:p>
        </w:tc>
        <w:tc>
          <w:tcPr>
            <w:tcW w:w="709" w:type="dxa"/>
            <w:tcBorders>
              <w:top w:val="nil"/>
              <w:left w:val="nil"/>
              <w:bottom w:val="nil"/>
              <w:right w:val="nil"/>
            </w:tcBorders>
            <w:shd w:val="clear" w:color="000000" w:fill="FFFFFF"/>
          </w:tcPr>
          <w:p w14:paraId="726D6706" w14:textId="4CF458CF" w:rsidR="00B95F97" w:rsidRPr="00554B6D" w:rsidRDefault="00B95F97" w:rsidP="00554B6D">
            <w:pPr>
              <w:spacing w:before="60" w:after="40"/>
              <w:rPr>
                <w:rFonts w:ascii="Public Sans" w:hAnsi="Public Sans" w:cs="Calibri"/>
                <w:color w:val="000000"/>
                <w:sz w:val="18"/>
                <w:szCs w:val="18"/>
              </w:rPr>
            </w:pPr>
          </w:p>
        </w:tc>
        <w:tc>
          <w:tcPr>
            <w:tcW w:w="1032" w:type="dxa"/>
            <w:tcBorders>
              <w:top w:val="nil"/>
              <w:left w:val="nil"/>
              <w:bottom w:val="nil"/>
              <w:right w:val="nil"/>
            </w:tcBorders>
            <w:shd w:val="clear" w:color="000000" w:fill="FFFFFF"/>
          </w:tcPr>
          <w:p w14:paraId="6A164F82" w14:textId="5D1D6D3B" w:rsidR="00B95F97" w:rsidRPr="00554B6D" w:rsidRDefault="00B95F97" w:rsidP="00554B6D">
            <w:pPr>
              <w:spacing w:before="60" w:after="40"/>
              <w:rPr>
                <w:rFonts w:ascii="Public Sans" w:hAnsi="Public Sans" w:cs="Calibri"/>
                <w:color w:val="000000"/>
                <w:sz w:val="18"/>
                <w:szCs w:val="18"/>
              </w:rPr>
            </w:pPr>
          </w:p>
        </w:tc>
        <w:tc>
          <w:tcPr>
            <w:tcW w:w="1134" w:type="dxa"/>
            <w:tcBorders>
              <w:top w:val="nil"/>
              <w:left w:val="nil"/>
              <w:bottom w:val="nil"/>
              <w:right w:val="nil"/>
            </w:tcBorders>
            <w:shd w:val="clear" w:color="000000" w:fill="FFFFFF"/>
          </w:tcPr>
          <w:p w14:paraId="74F511A7" w14:textId="7B789C9F" w:rsidR="00B95F97" w:rsidRPr="00554B6D" w:rsidRDefault="00B95F97" w:rsidP="00554B6D">
            <w:pPr>
              <w:spacing w:before="60" w:after="40"/>
              <w:rPr>
                <w:rFonts w:ascii="Public Sans" w:hAnsi="Public Sans" w:cs="Calibri"/>
                <w:color w:val="000000"/>
                <w:sz w:val="18"/>
                <w:szCs w:val="18"/>
              </w:rPr>
            </w:pPr>
          </w:p>
        </w:tc>
        <w:tc>
          <w:tcPr>
            <w:tcW w:w="1276" w:type="dxa"/>
            <w:tcBorders>
              <w:top w:val="nil"/>
              <w:left w:val="nil"/>
              <w:bottom w:val="nil"/>
              <w:right w:val="nil"/>
            </w:tcBorders>
            <w:shd w:val="clear" w:color="000000" w:fill="FFFFFF"/>
          </w:tcPr>
          <w:p w14:paraId="78B3354A" w14:textId="4DD83BBD" w:rsidR="00B95F97" w:rsidRPr="00554B6D" w:rsidRDefault="00B95F97" w:rsidP="00554B6D">
            <w:pPr>
              <w:spacing w:before="60" w:after="40"/>
              <w:rPr>
                <w:rFonts w:ascii="Public Sans" w:hAnsi="Public Sans" w:cs="Calibri"/>
                <w:color w:val="000000"/>
                <w:sz w:val="18"/>
                <w:szCs w:val="18"/>
              </w:rPr>
            </w:pPr>
          </w:p>
        </w:tc>
        <w:tc>
          <w:tcPr>
            <w:tcW w:w="1276" w:type="dxa"/>
            <w:tcBorders>
              <w:top w:val="nil"/>
              <w:left w:val="nil"/>
              <w:bottom w:val="nil"/>
              <w:right w:val="nil"/>
            </w:tcBorders>
            <w:shd w:val="clear" w:color="000000" w:fill="FFFFFF"/>
          </w:tcPr>
          <w:p w14:paraId="0E106161" w14:textId="559EF2DF" w:rsidR="00B95F97" w:rsidRPr="00554B6D" w:rsidRDefault="00B95F97" w:rsidP="00554B6D">
            <w:pPr>
              <w:spacing w:before="60" w:after="40"/>
              <w:rPr>
                <w:rFonts w:ascii="Public Sans" w:hAnsi="Public Sans" w:cs="Calibri"/>
                <w:color w:val="000000"/>
                <w:sz w:val="18"/>
                <w:szCs w:val="18"/>
              </w:rPr>
            </w:pPr>
          </w:p>
        </w:tc>
      </w:tr>
      <w:tr w:rsidR="00B95F97" w:rsidRPr="00CB1C8F" w14:paraId="168350C4" w14:textId="77777777" w:rsidTr="00775E7A">
        <w:tc>
          <w:tcPr>
            <w:tcW w:w="2942" w:type="dxa"/>
            <w:tcBorders>
              <w:top w:val="nil"/>
              <w:left w:val="nil"/>
              <w:bottom w:val="nil"/>
              <w:right w:val="nil"/>
            </w:tcBorders>
            <w:shd w:val="clear" w:color="000000" w:fill="FFFFFF"/>
            <w:hideMark/>
          </w:tcPr>
          <w:p w14:paraId="023A1E77" w14:textId="3E534684" w:rsidR="00B95F97" w:rsidRPr="00CB1C8F" w:rsidRDefault="00B95F97" w:rsidP="00B95F97">
            <w:pPr>
              <w:spacing w:before="60" w:after="40"/>
              <w:ind w:left="170"/>
              <w:rPr>
                <w:rFonts w:ascii="Public Sans" w:hAnsi="Public Sans" w:cs="Calibri"/>
                <w:color w:val="000000"/>
                <w:sz w:val="18"/>
                <w:szCs w:val="18"/>
              </w:rPr>
            </w:pPr>
            <w:r>
              <w:rPr>
                <w:rFonts w:ascii="Public Sans" w:hAnsi="Public Sans" w:cs="Calibri"/>
                <w:color w:val="000000"/>
                <w:sz w:val="18"/>
                <w:szCs w:val="18"/>
              </w:rPr>
              <w:t>Environment and Conservation Programs</w:t>
            </w:r>
          </w:p>
        </w:tc>
        <w:tc>
          <w:tcPr>
            <w:tcW w:w="1270" w:type="dxa"/>
            <w:tcBorders>
              <w:top w:val="nil"/>
              <w:left w:val="nil"/>
              <w:bottom w:val="nil"/>
              <w:right w:val="nil"/>
            </w:tcBorders>
            <w:shd w:val="clear" w:color="000000" w:fill="FFFFFF"/>
            <w:hideMark/>
          </w:tcPr>
          <w:p w14:paraId="0AAF6711" w14:textId="6F9A4BD5"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0611B4A0" w14:textId="227BB7A8"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2021</w:t>
            </w:r>
          </w:p>
        </w:tc>
        <w:tc>
          <w:tcPr>
            <w:tcW w:w="1032" w:type="dxa"/>
            <w:tcBorders>
              <w:top w:val="nil"/>
              <w:left w:val="nil"/>
              <w:bottom w:val="nil"/>
              <w:right w:val="nil"/>
            </w:tcBorders>
            <w:shd w:val="clear" w:color="000000" w:fill="FFFFFF"/>
            <w:hideMark/>
          </w:tcPr>
          <w:p w14:paraId="704B0021" w14:textId="0AF5A9AB"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2029</w:t>
            </w:r>
          </w:p>
        </w:tc>
        <w:tc>
          <w:tcPr>
            <w:tcW w:w="1134" w:type="dxa"/>
            <w:tcBorders>
              <w:top w:val="nil"/>
              <w:left w:val="nil"/>
              <w:bottom w:val="nil"/>
              <w:right w:val="nil"/>
            </w:tcBorders>
            <w:shd w:val="clear" w:color="000000" w:fill="FFFFFF"/>
            <w:noWrap/>
            <w:hideMark/>
          </w:tcPr>
          <w:p w14:paraId="0850F4C5" w14:textId="6B94485F" w:rsidR="00B95F97" w:rsidRPr="00CB1C8F" w:rsidRDefault="00B320A9"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53,846</w:t>
            </w:r>
            <w:r w:rsidR="00B95F97">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24CAE30A" w14:textId="59486056" w:rsidR="00B95F97" w:rsidRPr="00CB1C8F" w:rsidRDefault="008D557D"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16,473</w:t>
            </w:r>
          </w:p>
        </w:tc>
        <w:tc>
          <w:tcPr>
            <w:tcW w:w="1276" w:type="dxa"/>
            <w:tcBorders>
              <w:top w:val="nil"/>
              <w:left w:val="nil"/>
              <w:bottom w:val="nil"/>
              <w:right w:val="nil"/>
            </w:tcBorders>
            <w:shd w:val="clear" w:color="000000" w:fill="FFFFFF"/>
            <w:noWrap/>
            <w:hideMark/>
          </w:tcPr>
          <w:p w14:paraId="1674B653" w14:textId="0ACEDD38"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10,854 </w:t>
            </w:r>
          </w:p>
        </w:tc>
      </w:tr>
      <w:tr w:rsidR="00B95F97" w:rsidRPr="00CB1C8F" w14:paraId="5F3D35D7" w14:textId="77777777" w:rsidTr="00775E7A">
        <w:tc>
          <w:tcPr>
            <w:tcW w:w="2942" w:type="dxa"/>
            <w:tcBorders>
              <w:top w:val="nil"/>
              <w:left w:val="nil"/>
              <w:bottom w:val="nil"/>
              <w:right w:val="nil"/>
            </w:tcBorders>
            <w:shd w:val="clear" w:color="000000" w:fill="FFFFFF"/>
            <w:hideMark/>
          </w:tcPr>
          <w:p w14:paraId="46BE3509" w14:textId="2C927F1C" w:rsidR="00B95F97" w:rsidRPr="00CB1C8F" w:rsidRDefault="00B95F97" w:rsidP="00B95F97">
            <w:pPr>
              <w:spacing w:before="60" w:after="40"/>
              <w:ind w:left="170"/>
              <w:rPr>
                <w:rFonts w:ascii="Public Sans" w:hAnsi="Public Sans" w:cs="Calibri"/>
                <w:color w:val="000000"/>
                <w:sz w:val="18"/>
                <w:szCs w:val="18"/>
              </w:rPr>
            </w:pPr>
            <w:r>
              <w:rPr>
                <w:rFonts w:ascii="Public Sans" w:hAnsi="Public Sans" w:cs="Calibri"/>
                <w:color w:val="000000"/>
                <w:sz w:val="18"/>
                <w:szCs w:val="18"/>
              </w:rPr>
              <w:t>Lord Howe Island - Continuation of Marine Infrastructure</w:t>
            </w:r>
          </w:p>
        </w:tc>
        <w:tc>
          <w:tcPr>
            <w:tcW w:w="1270" w:type="dxa"/>
            <w:tcBorders>
              <w:top w:val="nil"/>
              <w:left w:val="nil"/>
              <w:bottom w:val="nil"/>
              <w:right w:val="nil"/>
            </w:tcBorders>
            <w:shd w:val="clear" w:color="000000" w:fill="FFFFFF"/>
            <w:hideMark/>
          </w:tcPr>
          <w:p w14:paraId="0A057F34" w14:textId="5E486959"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Lord Howe Island</w:t>
            </w:r>
          </w:p>
        </w:tc>
        <w:tc>
          <w:tcPr>
            <w:tcW w:w="709" w:type="dxa"/>
            <w:tcBorders>
              <w:top w:val="nil"/>
              <w:left w:val="nil"/>
              <w:bottom w:val="nil"/>
              <w:right w:val="nil"/>
            </w:tcBorders>
            <w:shd w:val="clear" w:color="000000" w:fill="FFFFFF"/>
            <w:hideMark/>
          </w:tcPr>
          <w:p w14:paraId="0FED94B5" w14:textId="2D85E315"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286E9AAE" w14:textId="442B2382"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3630BE28" w14:textId="3B81181C"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06FBE02C" w14:textId="67D2707C"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07D3B115" w14:textId="229C0424"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18,097 </w:t>
            </w:r>
          </w:p>
        </w:tc>
      </w:tr>
      <w:tr w:rsidR="00B95F97" w:rsidRPr="00CB1C8F" w14:paraId="6C3E0519" w14:textId="77777777" w:rsidTr="00775E7A">
        <w:tc>
          <w:tcPr>
            <w:tcW w:w="2942" w:type="dxa"/>
            <w:tcBorders>
              <w:top w:val="nil"/>
              <w:left w:val="nil"/>
              <w:bottom w:val="nil"/>
              <w:right w:val="nil"/>
            </w:tcBorders>
            <w:shd w:val="clear" w:color="000000" w:fill="FFFFFF"/>
            <w:hideMark/>
          </w:tcPr>
          <w:p w14:paraId="4A475052" w14:textId="22AC59CC" w:rsidR="00B95F97" w:rsidRPr="00CB1C8F" w:rsidRDefault="00B95F97" w:rsidP="00B95F97">
            <w:pPr>
              <w:spacing w:before="60" w:after="40"/>
              <w:ind w:left="170"/>
              <w:rPr>
                <w:rFonts w:ascii="Public Sans" w:hAnsi="Public Sans" w:cs="Calibri"/>
                <w:color w:val="000000"/>
                <w:sz w:val="18"/>
                <w:szCs w:val="18"/>
              </w:rPr>
            </w:pPr>
            <w:r>
              <w:rPr>
                <w:rFonts w:ascii="Public Sans" w:hAnsi="Public Sans" w:cs="Calibri"/>
                <w:color w:val="000000"/>
                <w:sz w:val="18"/>
                <w:szCs w:val="18"/>
              </w:rPr>
              <w:t>Lord Howe Island - Waste Management Facility Upgrade</w:t>
            </w:r>
          </w:p>
        </w:tc>
        <w:tc>
          <w:tcPr>
            <w:tcW w:w="1270" w:type="dxa"/>
            <w:tcBorders>
              <w:top w:val="nil"/>
              <w:left w:val="nil"/>
              <w:bottom w:val="nil"/>
              <w:right w:val="nil"/>
            </w:tcBorders>
            <w:shd w:val="clear" w:color="000000" w:fill="FFFFFF"/>
            <w:hideMark/>
          </w:tcPr>
          <w:p w14:paraId="2CE1441D" w14:textId="45E669BB"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Lord Howe Island</w:t>
            </w:r>
          </w:p>
        </w:tc>
        <w:tc>
          <w:tcPr>
            <w:tcW w:w="709" w:type="dxa"/>
            <w:tcBorders>
              <w:top w:val="nil"/>
              <w:left w:val="nil"/>
              <w:bottom w:val="nil"/>
              <w:right w:val="nil"/>
            </w:tcBorders>
            <w:shd w:val="clear" w:color="000000" w:fill="FFFFFF"/>
            <w:hideMark/>
          </w:tcPr>
          <w:p w14:paraId="58FEDCB5" w14:textId="5EA1F091"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4465F33B" w14:textId="04BB8518"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1630F25B" w14:textId="3E1EDF90"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6ECE5151" w14:textId="02561309"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7C127C78" w14:textId="27E75093"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16,100 </w:t>
            </w:r>
          </w:p>
        </w:tc>
      </w:tr>
      <w:tr w:rsidR="00B95F97" w:rsidRPr="00CB1C8F" w14:paraId="1AA1E814" w14:textId="77777777" w:rsidTr="00C05E7E">
        <w:tc>
          <w:tcPr>
            <w:tcW w:w="2942" w:type="dxa"/>
            <w:tcBorders>
              <w:top w:val="nil"/>
              <w:left w:val="nil"/>
              <w:bottom w:val="nil"/>
              <w:right w:val="nil"/>
            </w:tcBorders>
            <w:shd w:val="clear" w:color="000000" w:fill="FFFFFF"/>
            <w:hideMark/>
          </w:tcPr>
          <w:p w14:paraId="22567384" w14:textId="6833D8CD"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Strategy Policy, Science and Engagement</w:t>
            </w:r>
          </w:p>
        </w:tc>
        <w:tc>
          <w:tcPr>
            <w:tcW w:w="1270" w:type="dxa"/>
            <w:tcBorders>
              <w:top w:val="nil"/>
              <w:left w:val="nil"/>
              <w:bottom w:val="nil"/>
              <w:right w:val="nil"/>
            </w:tcBorders>
            <w:shd w:val="clear" w:color="000000" w:fill="FFFFFF"/>
          </w:tcPr>
          <w:p w14:paraId="699A43ED" w14:textId="4E5F8AA3" w:rsidR="00B95F97" w:rsidRPr="00CB1C8F" w:rsidRDefault="00B95F97" w:rsidP="00B95F97">
            <w:pPr>
              <w:spacing w:before="60" w:after="40"/>
              <w:rPr>
                <w:rFonts w:ascii="Public Sans" w:eastAsia="Times New Roman" w:hAnsi="Public Sans" w:cs="Calibri"/>
                <w:color w:val="000000"/>
                <w:sz w:val="18"/>
                <w:szCs w:val="18"/>
                <w:lang w:val="en-US"/>
              </w:rPr>
            </w:pPr>
          </w:p>
        </w:tc>
        <w:tc>
          <w:tcPr>
            <w:tcW w:w="709" w:type="dxa"/>
            <w:tcBorders>
              <w:top w:val="nil"/>
              <w:left w:val="nil"/>
              <w:bottom w:val="nil"/>
              <w:right w:val="nil"/>
            </w:tcBorders>
            <w:shd w:val="clear" w:color="000000" w:fill="FFFFFF"/>
          </w:tcPr>
          <w:p w14:paraId="5E2CC50B" w14:textId="2CAB9AD4" w:rsidR="00B95F97" w:rsidRPr="00CB1C8F" w:rsidRDefault="00B95F97" w:rsidP="00B95F97">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tcPr>
          <w:p w14:paraId="7690310D" w14:textId="21289367" w:rsidR="00B95F97" w:rsidRPr="00CB1C8F" w:rsidRDefault="00B95F97" w:rsidP="00B95F97">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tcPr>
          <w:p w14:paraId="14B6BBCF" w14:textId="3F4A5195" w:rsidR="00B95F97" w:rsidRPr="00CB1C8F" w:rsidRDefault="00B95F97" w:rsidP="00B95F97">
            <w:pPr>
              <w:spacing w:before="60" w:after="40"/>
              <w:jc w:val="right"/>
              <w:rPr>
                <w:rFonts w:ascii="Public Sans" w:eastAsia="Times New Roman" w:hAnsi="Public Sans" w:cs="Calibri"/>
                <w:color w:val="000000"/>
                <w:sz w:val="22"/>
                <w:szCs w:val="22"/>
                <w:lang w:val="en-US"/>
              </w:rPr>
            </w:pPr>
          </w:p>
        </w:tc>
        <w:tc>
          <w:tcPr>
            <w:tcW w:w="1276" w:type="dxa"/>
            <w:tcBorders>
              <w:top w:val="nil"/>
              <w:left w:val="nil"/>
              <w:bottom w:val="nil"/>
              <w:right w:val="nil"/>
            </w:tcBorders>
            <w:shd w:val="clear" w:color="000000" w:fill="FFFFFF"/>
          </w:tcPr>
          <w:p w14:paraId="414F9FE2" w14:textId="3080264E" w:rsidR="00B95F97" w:rsidRPr="00CB1C8F" w:rsidRDefault="00B95F97" w:rsidP="00B95F97">
            <w:pPr>
              <w:spacing w:before="60" w:after="40"/>
              <w:jc w:val="right"/>
              <w:rPr>
                <w:rFonts w:ascii="Public Sans" w:eastAsia="Times New Roman" w:hAnsi="Public Sans" w:cs="Calibri"/>
                <w:color w:val="000000"/>
                <w:sz w:val="22"/>
                <w:szCs w:val="22"/>
                <w:lang w:val="en-US"/>
              </w:rPr>
            </w:pPr>
          </w:p>
        </w:tc>
        <w:tc>
          <w:tcPr>
            <w:tcW w:w="1276" w:type="dxa"/>
            <w:tcBorders>
              <w:top w:val="nil"/>
              <w:left w:val="nil"/>
              <w:bottom w:val="nil"/>
              <w:right w:val="nil"/>
            </w:tcBorders>
            <w:shd w:val="clear" w:color="000000" w:fill="FFFFFF"/>
          </w:tcPr>
          <w:p w14:paraId="26B576F9" w14:textId="760ECA9F" w:rsidR="00B95F97" w:rsidRPr="00CB1C8F" w:rsidRDefault="00B95F97" w:rsidP="00B95F97">
            <w:pPr>
              <w:spacing w:before="60" w:after="40"/>
              <w:jc w:val="right"/>
              <w:rPr>
                <w:rFonts w:ascii="Public Sans" w:eastAsia="Times New Roman" w:hAnsi="Public Sans" w:cs="Calibri"/>
                <w:color w:val="000000"/>
                <w:sz w:val="22"/>
                <w:szCs w:val="22"/>
                <w:lang w:val="en-US"/>
              </w:rPr>
            </w:pPr>
          </w:p>
        </w:tc>
      </w:tr>
      <w:tr w:rsidR="00B95F97" w:rsidRPr="00CB1C8F" w14:paraId="0F541F28" w14:textId="77777777" w:rsidTr="00775E7A">
        <w:tc>
          <w:tcPr>
            <w:tcW w:w="2942" w:type="dxa"/>
            <w:tcBorders>
              <w:top w:val="nil"/>
              <w:left w:val="nil"/>
              <w:bottom w:val="nil"/>
              <w:right w:val="nil"/>
            </w:tcBorders>
            <w:shd w:val="clear" w:color="000000" w:fill="FFFFFF"/>
            <w:hideMark/>
          </w:tcPr>
          <w:p w14:paraId="505114E4" w14:textId="25162AF9" w:rsidR="00B95F97" w:rsidRPr="00CB1C8F" w:rsidRDefault="00B95F97" w:rsidP="00B95F97">
            <w:pPr>
              <w:spacing w:before="60" w:after="40"/>
              <w:ind w:left="170"/>
              <w:rPr>
                <w:rFonts w:ascii="Public Sans" w:hAnsi="Public Sans" w:cs="Calibri"/>
                <w:color w:val="000000"/>
                <w:sz w:val="18"/>
                <w:szCs w:val="18"/>
              </w:rPr>
            </w:pPr>
            <w:r>
              <w:rPr>
                <w:rFonts w:ascii="Public Sans" w:hAnsi="Public Sans" w:cs="Calibri"/>
                <w:color w:val="000000"/>
                <w:sz w:val="18"/>
                <w:szCs w:val="18"/>
              </w:rPr>
              <w:t>Beachwatch</w:t>
            </w:r>
          </w:p>
        </w:tc>
        <w:tc>
          <w:tcPr>
            <w:tcW w:w="1270" w:type="dxa"/>
            <w:tcBorders>
              <w:top w:val="nil"/>
              <w:left w:val="nil"/>
              <w:bottom w:val="nil"/>
              <w:right w:val="nil"/>
            </w:tcBorders>
            <w:shd w:val="clear" w:color="000000" w:fill="FFFFFF"/>
            <w:hideMark/>
          </w:tcPr>
          <w:p w14:paraId="519B4F8F" w14:textId="3AE04BDE"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4E480DE5" w14:textId="17CBCD3C"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2022</w:t>
            </w:r>
          </w:p>
        </w:tc>
        <w:tc>
          <w:tcPr>
            <w:tcW w:w="1032" w:type="dxa"/>
            <w:tcBorders>
              <w:top w:val="nil"/>
              <w:left w:val="nil"/>
              <w:bottom w:val="nil"/>
              <w:right w:val="nil"/>
            </w:tcBorders>
            <w:shd w:val="clear" w:color="000000" w:fill="FFFFFF"/>
            <w:hideMark/>
          </w:tcPr>
          <w:p w14:paraId="3D49E814" w14:textId="43DAA2BF"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2035</w:t>
            </w:r>
          </w:p>
        </w:tc>
        <w:tc>
          <w:tcPr>
            <w:tcW w:w="1134" w:type="dxa"/>
            <w:tcBorders>
              <w:top w:val="nil"/>
              <w:left w:val="nil"/>
              <w:bottom w:val="nil"/>
              <w:right w:val="nil"/>
            </w:tcBorders>
            <w:shd w:val="clear" w:color="000000" w:fill="FFFFFF"/>
            <w:noWrap/>
            <w:hideMark/>
          </w:tcPr>
          <w:p w14:paraId="57591198" w14:textId="0C9E4245"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5,125 </w:t>
            </w:r>
          </w:p>
        </w:tc>
        <w:tc>
          <w:tcPr>
            <w:tcW w:w="1276" w:type="dxa"/>
            <w:tcBorders>
              <w:top w:val="nil"/>
              <w:left w:val="nil"/>
              <w:bottom w:val="nil"/>
              <w:right w:val="nil"/>
            </w:tcBorders>
            <w:shd w:val="clear" w:color="000000" w:fill="FFFFFF"/>
            <w:noWrap/>
            <w:hideMark/>
          </w:tcPr>
          <w:p w14:paraId="0F04D541" w14:textId="5657A80D"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2,730 </w:t>
            </w:r>
          </w:p>
        </w:tc>
        <w:tc>
          <w:tcPr>
            <w:tcW w:w="1276" w:type="dxa"/>
            <w:tcBorders>
              <w:top w:val="nil"/>
              <w:left w:val="nil"/>
              <w:bottom w:val="nil"/>
              <w:right w:val="nil"/>
            </w:tcBorders>
            <w:shd w:val="clear" w:color="000000" w:fill="FFFFFF"/>
            <w:noWrap/>
            <w:hideMark/>
          </w:tcPr>
          <w:p w14:paraId="4775DAB5" w14:textId="2E61030C"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150 </w:t>
            </w:r>
          </w:p>
        </w:tc>
      </w:tr>
      <w:tr w:rsidR="00B95F97" w:rsidRPr="00CB1C8F" w14:paraId="679F1B50" w14:textId="77777777" w:rsidTr="00775E7A">
        <w:tc>
          <w:tcPr>
            <w:tcW w:w="2942" w:type="dxa"/>
            <w:tcBorders>
              <w:top w:val="nil"/>
              <w:left w:val="nil"/>
              <w:bottom w:val="nil"/>
              <w:right w:val="nil"/>
            </w:tcBorders>
            <w:shd w:val="clear" w:color="000000" w:fill="FFFFFF"/>
            <w:hideMark/>
          </w:tcPr>
          <w:p w14:paraId="293C0D5C" w14:textId="7B5C14B8" w:rsidR="00B95F97" w:rsidRPr="00CB1C8F" w:rsidRDefault="00B95F97" w:rsidP="00B95F97">
            <w:pPr>
              <w:spacing w:before="60" w:after="40"/>
              <w:ind w:left="170"/>
              <w:rPr>
                <w:rFonts w:ascii="Public Sans" w:hAnsi="Public Sans" w:cs="Calibri"/>
                <w:color w:val="000000"/>
                <w:sz w:val="18"/>
                <w:szCs w:val="18"/>
              </w:rPr>
            </w:pPr>
            <w:r>
              <w:rPr>
                <w:rFonts w:ascii="Public Sans" w:hAnsi="Public Sans" w:cs="Calibri"/>
                <w:color w:val="000000"/>
                <w:sz w:val="18"/>
                <w:szCs w:val="18"/>
              </w:rPr>
              <w:t>Climate Change Funded Minor Works</w:t>
            </w:r>
          </w:p>
        </w:tc>
        <w:tc>
          <w:tcPr>
            <w:tcW w:w="1270" w:type="dxa"/>
            <w:tcBorders>
              <w:top w:val="nil"/>
              <w:left w:val="nil"/>
              <w:bottom w:val="nil"/>
              <w:right w:val="nil"/>
            </w:tcBorders>
            <w:shd w:val="clear" w:color="000000" w:fill="FFFFFF"/>
            <w:hideMark/>
          </w:tcPr>
          <w:p w14:paraId="7FD9555D" w14:textId="3FB9642D"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4FACD3E9" w14:textId="5A2C0161"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2021</w:t>
            </w:r>
          </w:p>
        </w:tc>
        <w:tc>
          <w:tcPr>
            <w:tcW w:w="1032" w:type="dxa"/>
            <w:tcBorders>
              <w:top w:val="nil"/>
              <w:left w:val="nil"/>
              <w:bottom w:val="nil"/>
              <w:right w:val="nil"/>
            </w:tcBorders>
            <w:shd w:val="clear" w:color="000000" w:fill="FFFFFF"/>
            <w:hideMark/>
          </w:tcPr>
          <w:p w14:paraId="344A66B0" w14:textId="0F9C52CF"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2030</w:t>
            </w:r>
          </w:p>
        </w:tc>
        <w:tc>
          <w:tcPr>
            <w:tcW w:w="1134" w:type="dxa"/>
            <w:tcBorders>
              <w:top w:val="nil"/>
              <w:left w:val="nil"/>
              <w:bottom w:val="nil"/>
              <w:right w:val="nil"/>
            </w:tcBorders>
            <w:shd w:val="clear" w:color="000000" w:fill="FFFFFF"/>
            <w:noWrap/>
            <w:hideMark/>
          </w:tcPr>
          <w:p w14:paraId="25524DFF" w14:textId="7BD6E5CB"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10,008 </w:t>
            </w:r>
          </w:p>
        </w:tc>
        <w:tc>
          <w:tcPr>
            <w:tcW w:w="1276" w:type="dxa"/>
            <w:tcBorders>
              <w:top w:val="nil"/>
              <w:left w:val="nil"/>
              <w:bottom w:val="nil"/>
              <w:right w:val="nil"/>
            </w:tcBorders>
            <w:shd w:val="clear" w:color="000000" w:fill="FFFFFF"/>
            <w:noWrap/>
            <w:hideMark/>
          </w:tcPr>
          <w:p w14:paraId="6187043B" w14:textId="636CF596"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9,458 </w:t>
            </w:r>
          </w:p>
        </w:tc>
        <w:tc>
          <w:tcPr>
            <w:tcW w:w="1276" w:type="dxa"/>
            <w:tcBorders>
              <w:top w:val="nil"/>
              <w:left w:val="nil"/>
              <w:bottom w:val="nil"/>
              <w:right w:val="nil"/>
            </w:tcBorders>
            <w:shd w:val="clear" w:color="000000" w:fill="FFFFFF"/>
            <w:noWrap/>
            <w:hideMark/>
          </w:tcPr>
          <w:p w14:paraId="13BA280C" w14:textId="700AE39A"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200 </w:t>
            </w:r>
          </w:p>
        </w:tc>
      </w:tr>
      <w:tr w:rsidR="00B95F97" w:rsidRPr="00CB1C8F" w14:paraId="2CB6F5A6" w14:textId="77777777" w:rsidTr="00775E7A">
        <w:tc>
          <w:tcPr>
            <w:tcW w:w="2942" w:type="dxa"/>
            <w:tcBorders>
              <w:top w:val="nil"/>
              <w:left w:val="nil"/>
              <w:bottom w:val="nil"/>
              <w:right w:val="nil"/>
            </w:tcBorders>
            <w:shd w:val="clear" w:color="000000" w:fill="FFFFFF"/>
            <w:hideMark/>
          </w:tcPr>
          <w:p w14:paraId="5DE7CCCA" w14:textId="64E6C602" w:rsidR="00B95F97" w:rsidRPr="00CB1C8F" w:rsidRDefault="00B95F97" w:rsidP="00B95F97">
            <w:pPr>
              <w:spacing w:before="60" w:after="40"/>
              <w:ind w:left="170"/>
              <w:rPr>
                <w:rFonts w:ascii="Public Sans" w:hAnsi="Public Sans" w:cs="Calibri"/>
                <w:color w:val="000000"/>
                <w:sz w:val="18"/>
                <w:szCs w:val="18"/>
              </w:rPr>
            </w:pPr>
            <w:r>
              <w:rPr>
                <w:rFonts w:ascii="Public Sans" w:hAnsi="Public Sans" w:cs="Calibri"/>
                <w:color w:val="000000"/>
                <w:sz w:val="18"/>
                <w:szCs w:val="18"/>
              </w:rPr>
              <w:t>Climate Science Program</w:t>
            </w:r>
          </w:p>
        </w:tc>
        <w:tc>
          <w:tcPr>
            <w:tcW w:w="1270" w:type="dxa"/>
            <w:tcBorders>
              <w:top w:val="nil"/>
              <w:left w:val="nil"/>
              <w:bottom w:val="nil"/>
              <w:right w:val="nil"/>
            </w:tcBorders>
            <w:shd w:val="clear" w:color="000000" w:fill="FFFFFF"/>
            <w:hideMark/>
          </w:tcPr>
          <w:p w14:paraId="20A83D79" w14:textId="37E99975"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714B077F" w14:textId="7AE85E52"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2022</w:t>
            </w:r>
          </w:p>
        </w:tc>
        <w:tc>
          <w:tcPr>
            <w:tcW w:w="1032" w:type="dxa"/>
            <w:tcBorders>
              <w:top w:val="nil"/>
              <w:left w:val="nil"/>
              <w:bottom w:val="nil"/>
              <w:right w:val="nil"/>
            </w:tcBorders>
            <w:shd w:val="clear" w:color="000000" w:fill="FFFFFF"/>
            <w:hideMark/>
          </w:tcPr>
          <w:p w14:paraId="666B8A58" w14:textId="6086BDAE"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2030</w:t>
            </w:r>
          </w:p>
        </w:tc>
        <w:tc>
          <w:tcPr>
            <w:tcW w:w="1134" w:type="dxa"/>
            <w:tcBorders>
              <w:top w:val="nil"/>
              <w:left w:val="nil"/>
              <w:bottom w:val="nil"/>
              <w:right w:val="nil"/>
            </w:tcBorders>
            <w:shd w:val="clear" w:color="000000" w:fill="FFFFFF"/>
            <w:noWrap/>
            <w:hideMark/>
          </w:tcPr>
          <w:p w14:paraId="46A751DF" w14:textId="5ABE9CC1"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7,676 </w:t>
            </w:r>
          </w:p>
        </w:tc>
        <w:tc>
          <w:tcPr>
            <w:tcW w:w="1276" w:type="dxa"/>
            <w:tcBorders>
              <w:top w:val="nil"/>
              <w:left w:val="nil"/>
              <w:bottom w:val="nil"/>
              <w:right w:val="nil"/>
            </w:tcBorders>
            <w:shd w:val="clear" w:color="000000" w:fill="FFFFFF"/>
            <w:noWrap/>
            <w:hideMark/>
          </w:tcPr>
          <w:p w14:paraId="1BFCB42D" w14:textId="4273B273"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5,724 </w:t>
            </w:r>
          </w:p>
        </w:tc>
        <w:tc>
          <w:tcPr>
            <w:tcW w:w="1276" w:type="dxa"/>
            <w:tcBorders>
              <w:top w:val="nil"/>
              <w:left w:val="nil"/>
              <w:bottom w:val="nil"/>
              <w:right w:val="nil"/>
            </w:tcBorders>
            <w:shd w:val="clear" w:color="000000" w:fill="FFFFFF"/>
            <w:noWrap/>
            <w:hideMark/>
          </w:tcPr>
          <w:p w14:paraId="4898E5DC" w14:textId="6CCA80BB"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400 </w:t>
            </w:r>
          </w:p>
        </w:tc>
      </w:tr>
      <w:tr w:rsidR="00B95F97" w:rsidRPr="00CB1C8F" w14:paraId="03937FBB" w14:textId="77777777" w:rsidTr="00775E7A">
        <w:tc>
          <w:tcPr>
            <w:tcW w:w="2942" w:type="dxa"/>
            <w:tcBorders>
              <w:top w:val="nil"/>
              <w:left w:val="nil"/>
              <w:bottom w:val="nil"/>
              <w:right w:val="nil"/>
            </w:tcBorders>
            <w:shd w:val="clear" w:color="000000" w:fill="FFFFFF"/>
            <w:hideMark/>
          </w:tcPr>
          <w:p w14:paraId="01FABB26" w14:textId="52E439F2" w:rsidR="00B95F97" w:rsidRPr="00CB1C8F" w:rsidRDefault="00B95F97" w:rsidP="00B95F97">
            <w:pPr>
              <w:spacing w:before="60" w:after="40"/>
              <w:ind w:left="170"/>
              <w:rPr>
                <w:rFonts w:ascii="Public Sans" w:hAnsi="Public Sans" w:cs="Calibri"/>
                <w:color w:val="000000"/>
                <w:sz w:val="18"/>
                <w:szCs w:val="18"/>
              </w:rPr>
            </w:pPr>
            <w:r>
              <w:rPr>
                <w:rFonts w:ascii="Public Sans" w:hAnsi="Public Sans" w:cs="Calibri"/>
                <w:color w:val="000000"/>
                <w:sz w:val="18"/>
                <w:szCs w:val="18"/>
              </w:rPr>
              <w:t>EPA Climate Change Action Plan</w:t>
            </w:r>
          </w:p>
        </w:tc>
        <w:tc>
          <w:tcPr>
            <w:tcW w:w="1270" w:type="dxa"/>
            <w:tcBorders>
              <w:top w:val="nil"/>
              <w:left w:val="nil"/>
              <w:bottom w:val="nil"/>
              <w:right w:val="nil"/>
            </w:tcBorders>
            <w:shd w:val="clear" w:color="000000" w:fill="FFFFFF"/>
            <w:hideMark/>
          </w:tcPr>
          <w:p w14:paraId="0AEA4C1E" w14:textId="60082E1F"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5976CDED" w14:textId="4D1AC76F"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2021</w:t>
            </w:r>
          </w:p>
        </w:tc>
        <w:tc>
          <w:tcPr>
            <w:tcW w:w="1032" w:type="dxa"/>
            <w:tcBorders>
              <w:top w:val="nil"/>
              <w:left w:val="nil"/>
              <w:bottom w:val="nil"/>
              <w:right w:val="nil"/>
            </w:tcBorders>
            <w:shd w:val="clear" w:color="000000" w:fill="FFFFFF"/>
            <w:hideMark/>
          </w:tcPr>
          <w:p w14:paraId="3DC6E251" w14:textId="1DE2FF44"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2027</w:t>
            </w:r>
          </w:p>
        </w:tc>
        <w:tc>
          <w:tcPr>
            <w:tcW w:w="1134" w:type="dxa"/>
            <w:tcBorders>
              <w:top w:val="nil"/>
              <w:left w:val="nil"/>
              <w:bottom w:val="nil"/>
              <w:right w:val="nil"/>
            </w:tcBorders>
            <w:shd w:val="clear" w:color="000000" w:fill="FFFFFF"/>
            <w:noWrap/>
            <w:hideMark/>
          </w:tcPr>
          <w:p w14:paraId="11E51731" w14:textId="5D907732"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2,500 </w:t>
            </w:r>
          </w:p>
        </w:tc>
        <w:tc>
          <w:tcPr>
            <w:tcW w:w="1276" w:type="dxa"/>
            <w:tcBorders>
              <w:top w:val="nil"/>
              <w:left w:val="nil"/>
              <w:bottom w:val="nil"/>
              <w:right w:val="nil"/>
            </w:tcBorders>
            <w:shd w:val="clear" w:color="000000" w:fill="FFFFFF"/>
            <w:noWrap/>
            <w:hideMark/>
          </w:tcPr>
          <w:p w14:paraId="1CB77D82" w14:textId="7E3A8C3C"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1,000 </w:t>
            </w:r>
          </w:p>
        </w:tc>
        <w:tc>
          <w:tcPr>
            <w:tcW w:w="1276" w:type="dxa"/>
            <w:tcBorders>
              <w:top w:val="nil"/>
              <w:left w:val="nil"/>
              <w:bottom w:val="nil"/>
              <w:right w:val="nil"/>
            </w:tcBorders>
            <w:shd w:val="clear" w:color="000000" w:fill="FFFFFF"/>
            <w:noWrap/>
            <w:hideMark/>
          </w:tcPr>
          <w:p w14:paraId="46569B60" w14:textId="2FB97474"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750 </w:t>
            </w:r>
          </w:p>
        </w:tc>
      </w:tr>
      <w:tr w:rsidR="00B95F97" w:rsidRPr="00CB1C8F" w14:paraId="2D476ADD" w14:textId="77777777" w:rsidTr="00775E7A">
        <w:tc>
          <w:tcPr>
            <w:tcW w:w="2942" w:type="dxa"/>
            <w:tcBorders>
              <w:top w:val="nil"/>
              <w:left w:val="nil"/>
              <w:bottom w:val="nil"/>
              <w:right w:val="nil"/>
            </w:tcBorders>
            <w:shd w:val="clear" w:color="000000" w:fill="FFFFFF"/>
            <w:hideMark/>
          </w:tcPr>
          <w:p w14:paraId="4C97D1D8" w14:textId="51F20809" w:rsidR="00B95F97" w:rsidRPr="00CB1C8F" w:rsidRDefault="00B95F97" w:rsidP="00B95F97">
            <w:pPr>
              <w:spacing w:before="60" w:after="40"/>
              <w:ind w:left="170"/>
              <w:rPr>
                <w:rFonts w:ascii="Public Sans" w:hAnsi="Public Sans" w:cs="Calibri"/>
                <w:color w:val="000000"/>
                <w:sz w:val="18"/>
                <w:szCs w:val="18"/>
              </w:rPr>
            </w:pPr>
            <w:r>
              <w:rPr>
                <w:rFonts w:ascii="Public Sans" w:hAnsi="Public Sans" w:cs="Calibri"/>
                <w:color w:val="000000"/>
                <w:sz w:val="18"/>
                <w:szCs w:val="18"/>
              </w:rPr>
              <w:t>Healthy Waterways, Healthy Communities</w:t>
            </w:r>
          </w:p>
        </w:tc>
        <w:tc>
          <w:tcPr>
            <w:tcW w:w="1270" w:type="dxa"/>
            <w:tcBorders>
              <w:top w:val="nil"/>
              <w:left w:val="nil"/>
              <w:bottom w:val="nil"/>
              <w:right w:val="nil"/>
            </w:tcBorders>
            <w:shd w:val="clear" w:color="000000" w:fill="FFFFFF"/>
            <w:hideMark/>
          </w:tcPr>
          <w:p w14:paraId="775A2C0C" w14:textId="0B2322AE"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5958CDBB" w14:textId="4989CC7E"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2022</w:t>
            </w:r>
          </w:p>
        </w:tc>
        <w:tc>
          <w:tcPr>
            <w:tcW w:w="1032" w:type="dxa"/>
            <w:tcBorders>
              <w:top w:val="nil"/>
              <w:left w:val="nil"/>
              <w:bottom w:val="nil"/>
              <w:right w:val="nil"/>
            </w:tcBorders>
            <w:shd w:val="clear" w:color="000000" w:fill="FFFFFF"/>
            <w:hideMark/>
          </w:tcPr>
          <w:p w14:paraId="3ED96510" w14:textId="5923493B"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2032</w:t>
            </w:r>
          </w:p>
        </w:tc>
        <w:tc>
          <w:tcPr>
            <w:tcW w:w="1134" w:type="dxa"/>
            <w:tcBorders>
              <w:top w:val="nil"/>
              <w:left w:val="nil"/>
              <w:bottom w:val="nil"/>
              <w:right w:val="nil"/>
            </w:tcBorders>
            <w:shd w:val="clear" w:color="000000" w:fill="FFFFFF"/>
            <w:noWrap/>
            <w:hideMark/>
          </w:tcPr>
          <w:p w14:paraId="3506E065" w14:textId="2722E4CA"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21,533 </w:t>
            </w:r>
          </w:p>
        </w:tc>
        <w:tc>
          <w:tcPr>
            <w:tcW w:w="1276" w:type="dxa"/>
            <w:tcBorders>
              <w:top w:val="nil"/>
              <w:left w:val="nil"/>
              <w:bottom w:val="nil"/>
              <w:right w:val="nil"/>
            </w:tcBorders>
            <w:shd w:val="clear" w:color="000000" w:fill="FFFFFF"/>
            <w:noWrap/>
            <w:hideMark/>
          </w:tcPr>
          <w:p w14:paraId="63DB4467" w14:textId="00AFF121"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4,661 </w:t>
            </w:r>
          </w:p>
        </w:tc>
        <w:tc>
          <w:tcPr>
            <w:tcW w:w="1276" w:type="dxa"/>
            <w:tcBorders>
              <w:top w:val="nil"/>
              <w:left w:val="nil"/>
              <w:bottom w:val="nil"/>
              <w:right w:val="nil"/>
            </w:tcBorders>
            <w:shd w:val="clear" w:color="000000" w:fill="FFFFFF"/>
            <w:noWrap/>
            <w:hideMark/>
          </w:tcPr>
          <w:p w14:paraId="6DDC08B8" w14:textId="51A9C82E"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2,172 </w:t>
            </w:r>
          </w:p>
        </w:tc>
      </w:tr>
      <w:tr w:rsidR="00B95F97" w:rsidRPr="00910902" w14:paraId="2FAB0F91" w14:textId="77777777" w:rsidTr="00C05E7E">
        <w:tc>
          <w:tcPr>
            <w:tcW w:w="2942" w:type="dxa"/>
            <w:tcBorders>
              <w:top w:val="nil"/>
              <w:left w:val="nil"/>
              <w:bottom w:val="nil"/>
              <w:right w:val="nil"/>
            </w:tcBorders>
            <w:shd w:val="clear" w:color="000000" w:fill="FFFFFF"/>
            <w:hideMark/>
          </w:tcPr>
          <w:p w14:paraId="27DB690B" w14:textId="6D3586D8" w:rsidR="00B95F97" w:rsidRPr="00910902" w:rsidRDefault="00B95F97" w:rsidP="00B95F97">
            <w:pPr>
              <w:spacing w:before="60" w:after="40"/>
              <w:rPr>
                <w:rFonts w:ascii="Public Sans" w:hAnsi="Public Sans" w:cs="Calibri"/>
                <w:color w:val="000000"/>
                <w:sz w:val="18"/>
                <w:szCs w:val="18"/>
              </w:rPr>
            </w:pPr>
            <w:r>
              <w:rPr>
                <w:rFonts w:ascii="Public Sans" w:hAnsi="Public Sans" w:cs="Calibri"/>
                <w:color w:val="000000"/>
                <w:sz w:val="18"/>
                <w:szCs w:val="18"/>
              </w:rPr>
              <w:t>Water</w:t>
            </w:r>
          </w:p>
        </w:tc>
        <w:tc>
          <w:tcPr>
            <w:tcW w:w="1270" w:type="dxa"/>
            <w:tcBorders>
              <w:top w:val="nil"/>
              <w:left w:val="nil"/>
              <w:bottom w:val="nil"/>
              <w:right w:val="nil"/>
            </w:tcBorders>
            <w:shd w:val="clear" w:color="000000" w:fill="FFFFFF"/>
          </w:tcPr>
          <w:p w14:paraId="27598CC9" w14:textId="56E6D0E3" w:rsidR="00B95F97" w:rsidRPr="00910902" w:rsidRDefault="00B95F97" w:rsidP="00B95F97">
            <w:pPr>
              <w:spacing w:before="60" w:after="40"/>
              <w:rPr>
                <w:rFonts w:ascii="Public Sans" w:hAnsi="Public Sans" w:cs="Calibri"/>
                <w:color w:val="000000"/>
                <w:sz w:val="18"/>
                <w:szCs w:val="18"/>
              </w:rPr>
            </w:pPr>
          </w:p>
        </w:tc>
        <w:tc>
          <w:tcPr>
            <w:tcW w:w="709" w:type="dxa"/>
            <w:tcBorders>
              <w:top w:val="nil"/>
              <w:left w:val="nil"/>
              <w:bottom w:val="nil"/>
              <w:right w:val="nil"/>
            </w:tcBorders>
            <w:shd w:val="clear" w:color="000000" w:fill="FFFFFF"/>
          </w:tcPr>
          <w:p w14:paraId="317AC0EE" w14:textId="30E83284" w:rsidR="00B95F97" w:rsidRPr="00910902" w:rsidRDefault="00B95F97" w:rsidP="00910902">
            <w:pPr>
              <w:spacing w:before="60" w:after="40"/>
              <w:rPr>
                <w:rFonts w:ascii="Public Sans" w:hAnsi="Public Sans" w:cs="Calibri"/>
                <w:color w:val="000000"/>
                <w:sz w:val="18"/>
                <w:szCs w:val="18"/>
              </w:rPr>
            </w:pPr>
          </w:p>
        </w:tc>
        <w:tc>
          <w:tcPr>
            <w:tcW w:w="1032" w:type="dxa"/>
            <w:tcBorders>
              <w:top w:val="nil"/>
              <w:left w:val="nil"/>
              <w:bottom w:val="nil"/>
              <w:right w:val="nil"/>
            </w:tcBorders>
            <w:shd w:val="clear" w:color="000000" w:fill="FFFFFF"/>
          </w:tcPr>
          <w:p w14:paraId="4D482FFE" w14:textId="7A5BDADC" w:rsidR="00B95F97" w:rsidRPr="00910902" w:rsidRDefault="00B95F97" w:rsidP="00910902">
            <w:pPr>
              <w:spacing w:before="60" w:after="40"/>
              <w:rPr>
                <w:rFonts w:ascii="Public Sans" w:hAnsi="Public Sans" w:cs="Calibri"/>
                <w:color w:val="000000"/>
                <w:sz w:val="18"/>
                <w:szCs w:val="18"/>
              </w:rPr>
            </w:pPr>
          </w:p>
        </w:tc>
        <w:tc>
          <w:tcPr>
            <w:tcW w:w="1134" w:type="dxa"/>
            <w:tcBorders>
              <w:top w:val="nil"/>
              <w:left w:val="nil"/>
              <w:bottom w:val="nil"/>
              <w:right w:val="nil"/>
            </w:tcBorders>
            <w:shd w:val="clear" w:color="000000" w:fill="FFFFFF"/>
          </w:tcPr>
          <w:p w14:paraId="656612B1" w14:textId="1DF9270D" w:rsidR="00B95F97" w:rsidRPr="00910902" w:rsidRDefault="00B95F97" w:rsidP="00910902">
            <w:pPr>
              <w:spacing w:before="60" w:after="40"/>
              <w:rPr>
                <w:rFonts w:ascii="Public Sans" w:hAnsi="Public Sans" w:cs="Calibri"/>
                <w:color w:val="000000"/>
                <w:sz w:val="18"/>
                <w:szCs w:val="18"/>
              </w:rPr>
            </w:pPr>
          </w:p>
        </w:tc>
        <w:tc>
          <w:tcPr>
            <w:tcW w:w="1276" w:type="dxa"/>
            <w:tcBorders>
              <w:top w:val="nil"/>
              <w:left w:val="nil"/>
              <w:bottom w:val="nil"/>
              <w:right w:val="nil"/>
            </w:tcBorders>
            <w:shd w:val="clear" w:color="000000" w:fill="FFFFFF"/>
          </w:tcPr>
          <w:p w14:paraId="17E7EDF7" w14:textId="065FA2E7" w:rsidR="00B95F97" w:rsidRPr="00910902" w:rsidRDefault="00B95F97" w:rsidP="00910902">
            <w:pPr>
              <w:spacing w:before="60" w:after="40"/>
              <w:rPr>
                <w:rFonts w:ascii="Public Sans" w:hAnsi="Public Sans" w:cs="Calibri"/>
                <w:color w:val="000000"/>
                <w:sz w:val="18"/>
                <w:szCs w:val="18"/>
              </w:rPr>
            </w:pPr>
          </w:p>
        </w:tc>
        <w:tc>
          <w:tcPr>
            <w:tcW w:w="1276" w:type="dxa"/>
            <w:tcBorders>
              <w:top w:val="nil"/>
              <w:left w:val="nil"/>
              <w:bottom w:val="nil"/>
              <w:right w:val="nil"/>
            </w:tcBorders>
            <w:shd w:val="clear" w:color="000000" w:fill="FFFFFF"/>
          </w:tcPr>
          <w:p w14:paraId="37A0D228" w14:textId="42565DF7" w:rsidR="00B95F97" w:rsidRPr="00910902" w:rsidRDefault="00B95F97" w:rsidP="00910902">
            <w:pPr>
              <w:spacing w:before="60" w:after="40"/>
              <w:rPr>
                <w:rFonts w:ascii="Public Sans" w:hAnsi="Public Sans" w:cs="Calibri"/>
                <w:color w:val="000000"/>
                <w:sz w:val="18"/>
                <w:szCs w:val="18"/>
              </w:rPr>
            </w:pPr>
          </w:p>
        </w:tc>
      </w:tr>
      <w:tr w:rsidR="00B95F97" w:rsidRPr="00CB1C8F" w14:paraId="653E1248" w14:textId="77777777" w:rsidTr="00775E7A">
        <w:tc>
          <w:tcPr>
            <w:tcW w:w="2942" w:type="dxa"/>
            <w:tcBorders>
              <w:top w:val="nil"/>
              <w:left w:val="nil"/>
              <w:bottom w:val="nil"/>
              <w:right w:val="nil"/>
            </w:tcBorders>
            <w:shd w:val="clear" w:color="000000" w:fill="FFFFFF"/>
            <w:hideMark/>
          </w:tcPr>
          <w:p w14:paraId="5080E8A5" w14:textId="644C7519" w:rsidR="00B95F97" w:rsidRPr="00CB1C8F" w:rsidRDefault="00B95F97" w:rsidP="00B95F97">
            <w:pPr>
              <w:spacing w:before="60" w:after="40"/>
              <w:ind w:firstLineChars="100" w:firstLine="180"/>
              <w:rPr>
                <w:rFonts w:ascii="Public Sans" w:eastAsia="Times New Roman" w:hAnsi="Public Sans" w:cs="Calibri"/>
                <w:color w:val="000000"/>
                <w:sz w:val="18"/>
                <w:szCs w:val="18"/>
                <w:lang w:val="en-US"/>
              </w:rPr>
            </w:pPr>
            <w:r>
              <w:rPr>
                <w:rFonts w:ascii="Public Sans" w:hAnsi="Public Sans" w:cs="Calibri"/>
                <w:color w:val="000000"/>
                <w:sz w:val="18"/>
                <w:szCs w:val="18"/>
              </w:rPr>
              <w:t>Digital Software Upgrades</w:t>
            </w:r>
          </w:p>
        </w:tc>
        <w:tc>
          <w:tcPr>
            <w:tcW w:w="1270" w:type="dxa"/>
            <w:tcBorders>
              <w:top w:val="nil"/>
              <w:left w:val="nil"/>
              <w:bottom w:val="nil"/>
              <w:right w:val="nil"/>
            </w:tcBorders>
            <w:shd w:val="clear" w:color="000000" w:fill="FFFFFF"/>
            <w:hideMark/>
          </w:tcPr>
          <w:p w14:paraId="7C69D9E7" w14:textId="645E4256"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Parramatta</w:t>
            </w:r>
          </w:p>
        </w:tc>
        <w:tc>
          <w:tcPr>
            <w:tcW w:w="709" w:type="dxa"/>
            <w:tcBorders>
              <w:top w:val="nil"/>
              <w:left w:val="nil"/>
              <w:bottom w:val="nil"/>
              <w:right w:val="nil"/>
            </w:tcBorders>
            <w:shd w:val="clear" w:color="000000" w:fill="FFFFFF"/>
            <w:hideMark/>
          </w:tcPr>
          <w:p w14:paraId="03D97C91" w14:textId="69C02074"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2021</w:t>
            </w:r>
          </w:p>
        </w:tc>
        <w:tc>
          <w:tcPr>
            <w:tcW w:w="1032" w:type="dxa"/>
            <w:tcBorders>
              <w:top w:val="nil"/>
              <w:left w:val="nil"/>
              <w:bottom w:val="nil"/>
              <w:right w:val="nil"/>
            </w:tcBorders>
            <w:shd w:val="clear" w:color="000000" w:fill="FFFFFF"/>
            <w:hideMark/>
          </w:tcPr>
          <w:p w14:paraId="498C6DB7" w14:textId="325A72FE"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2028</w:t>
            </w:r>
          </w:p>
        </w:tc>
        <w:tc>
          <w:tcPr>
            <w:tcW w:w="1134" w:type="dxa"/>
            <w:tcBorders>
              <w:top w:val="nil"/>
              <w:left w:val="nil"/>
              <w:bottom w:val="nil"/>
              <w:right w:val="nil"/>
            </w:tcBorders>
            <w:shd w:val="clear" w:color="000000" w:fill="FFFFFF"/>
            <w:noWrap/>
            <w:hideMark/>
          </w:tcPr>
          <w:p w14:paraId="2B59D14F" w14:textId="0A39A643"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1,544 </w:t>
            </w:r>
          </w:p>
        </w:tc>
        <w:tc>
          <w:tcPr>
            <w:tcW w:w="1276" w:type="dxa"/>
            <w:tcBorders>
              <w:top w:val="nil"/>
              <w:left w:val="nil"/>
              <w:bottom w:val="nil"/>
              <w:right w:val="nil"/>
            </w:tcBorders>
            <w:shd w:val="clear" w:color="000000" w:fill="FFFFFF"/>
            <w:noWrap/>
            <w:hideMark/>
          </w:tcPr>
          <w:p w14:paraId="2FBF96A5" w14:textId="345A9A95"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463 </w:t>
            </w:r>
          </w:p>
        </w:tc>
        <w:tc>
          <w:tcPr>
            <w:tcW w:w="1276" w:type="dxa"/>
            <w:tcBorders>
              <w:top w:val="nil"/>
              <w:left w:val="nil"/>
              <w:bottom w:val="nil"/>
              <w:right w:val="nil"/>
            </w:tcBorders>
            <w:shd w:val="clear" w:color="000000" w:fill="FFFFFF"/>
            <w:noWrap/>
            <w:hideMark/>
          </w:tcPr>
          <w:p w14:paraId="640314B3" w14:textId="78B55CFB"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463 </w:t>
            </w:r>
          </w:p>
        </w:tc>
      </w:tr>
      <w:tr w:rsidR="00C70871" w:rsidRPr="00775E7A" w14:paraId="5188B44F" w14:textId="77777777" w:rsidTr="0002590D">
        <w:tc>
          <w:tcPr>
            <w:tcW w:w="9639" w:type="dxa"/>
            <w:gridSpan w:val="7"/>
            <w:tcBorders>
              <w:top w:val="nil"/>
              <w:left w:val="nil"/>
              <w:bottom w:val="nil"/>
              <w:right w:val="nil"/>
            </w:tcBorders>
            <w:noWrap/>
            <w:hideMark/>
          </w:tcPr>
          <w:p w14:paraId="64BA1371" w14:textId="77777777" w:rsidR="00C70871" w:rsidRPr="00CB1C8F" w:rsidRDefault="00C70871">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Department of Climate Change, Energy, the Environment and Water</w:t>
            </w:r>
            <w:r>
              <w:rPr>
                <w:rFonts w:ascii="Public Sans" w:eastAsia="Times New Roman" w:hAnsi="Public Sans" w:cs="Calibri"/>
                <w:b/>
                <w:bCs/>
                <w:color w:val="000000"/>
                <w:sz w:val="26"/>
                <w:szCs w:val="26"/>
                <w:lang w:eastAsia="en-AU"/>
              </w:rPr>
              <w:t xml:space="preserve"> (cont.)</w:t>
            </w:r>
          </w:p>
        </w:tc>
      </w:tr>
      <w:tr w:rsidR="00B95F97" w:rsidRPr="00CB1C8F" w14:paraId="6E40E9DF" w14:textId="77777777" w:rsidTr="00775E7A">
        <w:tc>
          <w:tcPr>
            <w:tcW w:w="2942" w:type="dxa"/>
            <w:tcBorders>
              <w:top w:val="nil"/>
              <w:left w:val="nil"/>
              <w:bottom w:val="nil"/>
              <w:right w:val="nil"/>
            </w:tcBorders>
            <w:shd w:val="clear" w:color="000000" w:fill="FFFFFF"/>
            <w:hideMark/>
          </w:tcPr>
          <w:p w14:paraId="19504CA5" w14:textId="1306C701" w:rsidR="00B95F97" w:rsidRPr="00CB1C8F" w:rsidRDefault="00D139CE" w:rsidP="00B95F97">
            <w:pPr>
              <w:spacing w:before="60" w:after="40"/>
              <w:ind w:left="170"/>
              <w:rPr>
                <w:rFonts w:ascii="Public Sans" w:eastAsia="Times New Roman" w:hAnsi="Public Sans" w:cs="Calibri"/>
                <w:color w:val="000000"/>
                <w:sz w:val="18"/>
                <w:szCs w:val="18"/>
                <w:lang w:val="en-US"/>
              </w:rPr>
            </w:pPr>
            <w:r w:rsidRPr="00D139CE">
              <w:rPr>
                <w:rFonts w:ascii="Public Sans" w:hAnsi="Public Sans" w:cs="Calibri"/>
                <w:color w:val="000000"/>
                <w:sz w:val="18"/>
                <w:szCs w:val="18"/>
              </w:rPr>
              <w:t>Northern Basin Toolkit (Stage 2) - Fish Passage</w:t>
            </w:r>
          </w:p>
        </w:tc>
        <w:tc>
          <w:tcPr>
            <w:tcW w:w="1270" w:type="dxa"/>
            <w:tcBorders>
              <w:top w:val="nil"/>
              <w:left w:val="nil"/>
              <w:bottom w:val="nil"/>
              <w:right w:val="nil"/>
            </w:tcBorders>
            <w:shd w:val="clear" w:color="000000" w:fill="FFFFFF"/>
            <w:hideMark/>
          </w:tcPr>
          <w:p w14:paraId="38990C6A" w14:textId="7D7615A5"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627E1A5E" w14:textId="6A4FDAFC"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2023</w:t>
            </w:r>
          </w:p>
        </w:tc>
        <w:tc>
          <w:tcPr>
            <w:tcW w:w="1032" w:type="dxa"/>
            <w:tcBorders>
              <w:top w:val="nil"/>
              <w:left w:val="nil"/>
              <w:bottom w:val="nil"/>
              <w:right w:val="nil"/>
            </w:tcBorders>
            <w:shd w:val="clear" w:color="000000" w:fill="FFFFFF"/>
            <w:hideMark/>
          </w:tcPr>
          <w:p w14:paraId="1AC67C84" w14:textId="1467E402"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2027</w:t>
            </w:r>
          </w:p>
        </w:tc>
        <w:tc>
          <w:tcPr>
            <w:tcW w:w="1134" w:type="dxa"/>
            <w:tcBorders>
              <w:top w:val="nil"/>
              <w:left w:val="nil"/>
              <w:bottom w:val="nil"/>
              <w:right w:val="nil"/>
            </w:tcBorders>
            <w:shd w:val="clear" w:color="000000" w:fill="FFFFFF"/>
            <w:noWrap/>
            <w:hideMark/>
          </w:tcPr>
          <w:p w14:paraId="4BA38ACD" w14:textId="17B06C12" w:rsidR="00B95F97" w:rsidRPr="00CB1C8F" w:rsidRDefault="00D151A3"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53,</w:t>
            </w:r>
            <w:r w:rsidR="00330023">
              <w:rPr>
                <w:rFonts w:ascii="Public Sans" w:hAnsi="Public Sans" w:cs="Calibri"/>
                <w:color w:val="000000"/>
                <w:sz w:val="18"/>
                <w:szCs w:val="18"/>
              </w:rPr>
              <w:t>461</w:t>
            </w:r>
          </w:p>
        </w:tc>
        <w:tc>
          <w:tcPr>
            <w:tcW w:w="1276" w:type="dxa"/>
            <w:tcBorders>
              <w:top w:val="nil"/>
              <w:left w:val="nil"/>
              <w:bottom w:val="nil"/>
              <w:right w:val="nil"/>
            </w:tcBorders>
            <w:shd w:val="clear" w:color="000000" w:fill="FFFFFF"/>
            <w:noWrap/>
            <w:hideMark/>
          </w:tcPr>
          <w:p w14:paraId="5C10B2D0" w14:textId="662E9F2A" w:rsidR="00B95F97" w:rsidRPr="00CB1C8F" w:rsidRDefault="00330023"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17,827</w:t>
            </w:r>
          </w:p>
        </w:tc>
        <w:tc>
          <w:tcPr>
            <w:tcW w:w="1276" w:type="dxa"/>
            <w:tcBorders>
              <w:top w:val="nil"/>
              <w:left w:val="nil"/>
              <w:bottom w:val="nil"/>
              <w:right w:val="nil"/>
            </w:tcBorders>
            <w:shd w:val="clear" w:color="000000" w:fill="FFFFFF"/>
            <w:noWrap/>
            <w:hideMark/>
          </w:tcPr>
          <w:p w14:paraId="07A8B553" w14:textId="6447576B"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18,065 </w:t>
            </w:r>
          </w:p>
        </w:tc>
      </w:tr>
      <w:tr w:rsidR="00B95F97" w:rsidRPr="00CB1C8F" w14:paraId="2A223B87" w14:textId="77777777" w:rsidTr="00775E7A">
        <w:tc>
          <w:tcPr>
            <w:tcW w:w="2942" w:type="dxa"/>
            <w:tcBorders>
              <w:top w:val="nil"/>
              <w:left w:val="nil"/>
              <w:bottom w:val="nil"/>
              <w:right w:val="nil"/>
            </w:tcBorders>
            <w:shd w:val="clear" w:color="000000" w:fill="FFFFFF"/>
            <w:hideMark/>
          </w:tcPr>
          <w:p w14:paraId="4B58FD1B" w14:textId="7E1E6A1E" w:rsidR="00B95F97" w:rsidRPr="00CB1C8F" w:rsidRDefault="00B95F97" w:rsidP="00B95F97">
            <w:pPr>
              <w:spacing w:before="60" w:after="40"/>
              <w:ind w:left="170"/>
              <w:rPr>
                <w:rFonts w:ascii="Public Sans" w:hAnsi="Public Sans" w:cs="Calibri"/>
                <w:color w:val="000000"/>
                <w:sz w:val="18"/>
                <w:szCs w:val="18"/>
              </w:rPr>
            </w:pPr>
            <w:r>
              <w:rPr>
                <w:rFonts w:ascii="Public Sans" w:hAnsi="Public Sans" w:cs="Calibri"/>
                <w:color w:val="000000"/>
                <w:sz w:val="18"/>
                <w:szCs w:val="18"/>
              </w:rPr>
              <w:t>NSW - Murray and Murrumbidgee River Constraints Measures (Reconnecting River Country Program).</w:t>
            </w:r>
          </w:p>
        </w:tc>
        <w:tc>
          <w:tcPr>
            <w:tcW w:w="1270" w:type="dxa"/>
            <w:tcBorders>
              <w:top w:val="nil"/>
              <w:left w:val="nil"/>
              <w:bottom w:val="nil"/>
              <w:right w:val="nil"/>
            </w:tcBorders>
            <w:shd w:val="clear" w:color="000000" w:fill="FFFFFF"/>
            <w:hideMark/>
          </w:tcPr>
          <w:p w14:paraId="2FF2E0A2" w14:textId="1632F92F"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13A068F1" w14:textId="35C140E1"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2025</w:t>
            </w:r>
          </w:p>
        </w:tc>
        <w:tc>
          <w:tcPr>
            <w:tcW w:w="1032" w:type="dxa"/>
            <w:tcBorders>
              <w:top w:val="nil"/>
              <w:left w:val="nil"/>
              <w:bottom w:val="nil"/>
              <w:right w:val="nil"/>
            </w:tcBorders>
            <w:shd w:val="clear" w:color="000000" w:fill="FFFFFF"/>
            <w:hideMark/>
          </w:tcPr>
          <w:p w14:paraId="0BE6A0F9" w14:textId="04587A69"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2027</w:t>
            </w:r>
          </w:p>
        </w:tc>
        <w:tc>
          <w:tcPr>
            <w:tcW w:w="1134" w:type="dxa"/>
            <w:tcBorders>
              <w:top w:val="nil"/>
              <w:left w:val="nil"/>
              <w:bottom w:val="nil"/>
              <w:right w:val="nil"/>
            </w:tcBorders>
            <w:shd w:val="clear" w:color="000000" w:fill="FFFFFF"/>
            <w:noWrap/>
            <w:hideMark/>
          </w:tcPr>
          <w:p w14:paraId="29BA2582" w14:textId="0FAF9270"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75,798 </w:t>
            </w:r>
          </w:p>
        </w:tc>
        <w:tc>
          <w:tcPr>
            <w:tcW w:w="1276" w:type="dxa"/>
            <w:tcBorders>
              <w:top w:val="nil"/>
              <w:left w:val="nil"/>
              <w:bottom w:val="nil"/>
              <w:right w:val="nil"/>
            </w:tcBorders>
            <w:shd w:val="clear" w:color="000000" w:fill="FFFFFF"/>
            <w:noWrap/>
            <w:hideMark/>
          </w:tcPr>
          <w:p w14:paraId="653DB6C7" w14:textId="4B5F04B1" w:rsidR="00B95F97" w:rsidRPr="00CB1C8F" w:rsidRDefault="00B95F97"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7,615 </w:t>
            </w:r>
          </w:p>
        </w:tc>
        <w:tc>
          <w:tcPr>
            <w:tcW w:w="1276" w:type="dxa"/>
            <w:tcBorders>
              <w:top w:val="nil"/>
              <w:left w:val="nil"/>
              <w:bottom w:val="nil"/>
              <w:right w:val="nil"/>
            </w:tcBorders>
            <w:shd w:val="clear" w:color="000000" w:fill="FFFFFF"/>
            <w:noWrap/>
            <w:hideMark/>
          </w:tcPr>
          <w:p w14:paraId="0B99E63C" w14:textId="0B56A1CE"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18,000 </w:t>
            </w:r>
          </w:p>
        </w:tc>
      </w:tr>
      <w:tr w:rsidR="00B95F97" w:rsidRPr="00CB1C8F" w14:paraId="528F0076" w14:textId="77777777" w:rsidTr="00775E7A">
        <w:tc>
          <w:tcPr>
            <w:tcW w:w="2942" w:type="dxa"/>
            <w:tcBorders>
              <w:top w:val="nil"/>
              <w:left w:val="nil"/>
              <w:bottom w:val="nil"/>
              <w:right w:val="nil"/>
            </w:tcBorders>
            <w:shd w:val="clear" w:color="000000" w:fill="FFFFFF"/>
            <w:hideMark/>
          </w:tcPr>
          <w:p w14:paraId="7E527890" w14:textId="60911DF7" w:rsidR="00B95F97" w:rsidRPr="00CB1C8F" w:rsidRDefault="00B95F97" w:rsidP="00B95F97">
            <w:pPr>
              <w:spacing w:before="60" w:after="40"/>
              <w:ind w:left="170"/>
              <w:rPr>
                <w:rFonts w:ascii="Public Sans" w:hAnsi="Public Sans" w:cs="Calibri"/>
                <w:color w:val="000000"/>
                <w:sz w:val="18"/>
                <w:szCs w:val="18"/>
              </w:rPr>
            </w:pPr>
            <w:r>
              <w:rPr>
                <w:rFonts w:ascii="Public Sans" w:hAnsi="Public Sans" w:cs="Calibri"/>
                <w:color w:val="000000"/>
                <w:sz w:val="18"/>
                <w:szCs w:val="18"/>
              </w:rPr>
              <w:t>Nyngan to Cobar Pipeline &amp; Pumping Stations</w:t>
            </w:r>
          </w:p>
        </w:tc>
        <w:tc>
          <w:tcPr>
            <w:tcW w:w="1270" w:type="dxa"/>
            <w:tcBorders>
              <w:top w:val="nil"/>
              <w:left w:val="nil"/>
              <w:bottom w:val="nil"/>
              <w:right w:val="nil"/>
            </w:tcBorders>
            <w:shd w:val="clear" w:color="000000" w:fill="FFFFFF"/>
            <w:hideMark/>
          </w:tcPr>
          <w:p w14:paraId="3CE83A4D" w14:textId="7C3B4BA1"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34117DE8" w14:textId="3D515D81"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2022</w:t>
            </w:r>
          </w:p>
        </w:tc>
        <w:tc>
          <w:tcPr>
            <w:tcW w:w="1032" w:type="dxa"/>
            <w:tcBorders>
              <w:top w:val="nil"/>
              <w:left w:val="nil"/>
              <w:bottom w:val="nil"/>
              <w:right w:val="nil"/>
            </w:tcBorders>
            <w:shd w:val="clear" w:color="000000" w:fill="FFFFFF"/>
            <w:hideMark/>
          </w:tcPr>
          <w:p w14:paraId="1E17F045" w14:textId="5451BBEB"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2027</w:t>
            </w:r>
          </w:p>
        </w:tc>
        <w:tc>
          <w:tcPr>
            <w:tcW w:w="1134" w:type="dxa"/>
            <w:tcBorders>
              <w:top w:val="nil"/>
              <w:left w:val="nil"/>
              <w:bottom w:val="nil"/>
              <w:right w:val="nil"/>
            </w:tcBorders>
            <w:shd w:val="clear" w:color="000000" w:fill="FFFFFF"/>
            <w:noWrap/>
            <w:hideMark/>
          </w:tcPr>
          <w:p w14:paraId="17694961" w14:textId="259D0A0B" w:rsidR="00B95F97" w:rsidRPr="00CB1C8F" w:rsidRDefault="00330023"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47,200</w:t>
            </w:r>
          </w:p>
        </w:tc>
        <w:tc>
          <w:tcPr>
            <w:tcW w:w="1276" w:type="dxa"/>
            <w:tcBorders>
              <w:top w:val="nil"/>
              <w:left w:val="nil"/>
              <w:bottom w:val="nil"/>
              <w:right w:val="nil"/>
            </w:tcBorders>
            <w:shd w:val="clear" w:color="000000" w:fill="FFFFFF"/>
            <w:noWrap/>
            <w:hideMark/>
          </w:tcPr>
          <w:p w14:paraId="3D30DE90" w14:textId="1496FE2C" w:rsidR="00B95F97" w:rsidRPr="00CB1C8F" w:rsidRDefault="00330023"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16,360</w:t>
            </w:r>
          </w:p>
        </w:tc>
        <w:tc>
          <w:tcPr>
            <w:tcW w:w="1276" w:type="dxa"/>
            <w:tcBorders>
              <w:top w:val="nil"/>
              <w:left w:val="nil"/>
              <w:bottom w:val="nil"/>
              <w:right w:val="nil"/>
            </w:tcBorders>
            <w:shd w:val="clear" w:color="000000" w:fill="FFFFFF"/>
            <w:noWrap/>
            <w:hideMark/>
          </w:tcPr>
          <w:p w14:paraId="16D7095D" w14:textId="6ADB823E"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30,226 </w:t>
            </w:r>
          </w:p>
        </w:tc>
      </w:tr>
      <w:tr w:rsidR="00B95F97" w:rsidRPr="00CB1C8F" w14:paraId="07644F43" w14:textId="77777777" w:rsidTr="00775E7A">
        <w:tc>
          <w:tcPr>
            <w:tcW w:w="2942" w:type="dxa"/>
            <w:tcBorders>
              <w:top w:val="nil"/>
              <w:left w:val="nil"/>
              <w:bottom w:val="nil"/>
              <w:right w:val="nil"/>
            </w:tcBorders>
            <w:shd w:val="clear" w:color="000000" w:fill="FFFFFF"/>
            <w:hideMark/>
          </w:tcPr>
          <w:p w14:paraId="53119A3D" w14:textId="5DE7D838" w:rsidR="00B95F97" w:rsidRPr="00CB1C8F" w:rsidRDefault="00B95F97" w:rsidP="00B95F97">
            <w:pPr>
              <w:spacing w:before="60" w:after="40"/>
              <w:ind w:left="170"/>
              <w:rPr>
                <w:rFonts w:ascii="Public Sans" w:hAnsi="Public Sans" w:cs="Calibri"/>
                <w:color w:val="000000"/>
                <w:sz w:val="18"/>
                <w:szCs w:val="18"/>
              </w:rPr>
            </w:pPr>
            <w:r>
              <w:rPr>
                <w:rFonts w:ascii="Public Sans" w:hAnsi="Public Sans" w:cs="Calibri"/>
                <w:color w:val="000000"/>
                <w:sz w:val="18"/>
                <w:szCs w:val="18"/>
              </w:rPr>
              <w:t>Sustainable Diversion Limit Adjust Mechanism Acceleration</w:t>
            </w:r>
          </w:p>
        </w:tc>
        <w:tc>
          <w:tcPr>
            <w:tcW w:w="1270" w:type="dxa"/>
            <w:tcBorders>
              <w:top w:val="nil"/>
              <w:left w:val="nil"/>
              <w:bottom w:val="nil"/>
              <w:right w:val="nil"/>
            </w:tcBorders>
            <w:shd w:val="clear" w:color="000000" w:fill="FFFFFF"/>
            <w:hideMark/>
          </w:tcPr>
          <w:p w14:paraId="6556FB29" w14:textId="2877041E"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54EE4E67" w14:textId="1E435601"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2021</w:t>
            </w:r>
          </w:p>
        </w:tc>
        <w:tc>
          <w:tcPr>
            <w:tcW w:w="1032" w:type="dxa"/>
            <w:tcBorders>
              <w:top w:val="nil"/>
              <w:left w:val="nil"/>
              <w:bottom w:val="nil"/>
              <w:right w:val="nil"/>
            </w:tcBorders>
            <w:shd w:val="clear" w:color="000000" w:fill="FFFFFF"/>
            <w:hideMark/>
          </w:tcPr>
          <w:p w14:paraId="55429E95" w14:textId="7DB1BF03"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2027</w:t>
            </w:r>
          </w:p>
        </w:tc>
        <w:tc>
          <w:tcPr>
            <w:tcW w:w="1134" w:type="dxa"/>
            <w:tcBorders>
              <w:top w:val="nil"/>
              <w:left w:val="nil"/>
              <w:bottom w:val="nil"/>
              <w:right w:val="nil"/>
            </w:tcBorders>
            <w:shd w:val="clear" w:color="000000" w:fill="FFFFFF"/>
            <w:noWrap/>
            <w:hideMark/>
          </w:tcPr>
          <w:p w14:paraId="77CA99CF" w14:textId="4FA77179" w:rsidR="00B95F97" w:rsidRPr="00CB1C8F" w:rsidRDefault="008D557D"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299,036</w:t>
            </w:r>
          </w:p>
        </w:tc>
        <w:tc>
          <w:tcPr>
            <w:tcW w:w="1276" w:type="dxa"/>
            <w:tcBorders>
              <w:top w:val="nil"/>
              <w:left w:val="nil"/>
              <w:bottom w:val="nil"/>
              <w:right w:val="nil"/>
            </w:tcBorders>
            <w:shd w:val="clear" w:color="000000" w:fill="FFFFFF"/>
            <w:noWrap/>
            <w:hideMark/>
          </w:tcPr>
          <w:p w14:paraId="327B98AE" w14:textId="7FA19DF8" w:rsidR="00B95F97" w:rsidRPr="00CB1C8F" w:rsidRDefault="00565C1A"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51,253</w:t>
            </w:r>
          </w:p>
        </w:tc>
        <w:tc>
          <w:tcPr>
            <w:tcW w:w="1276" w:type="dxa"/>
            <w:tcBorders>
              <w:top w:val="nil"/>
              <w:left w:val="nil"/>
              <w:bottom w:val="nil"/>
              <w:right w:val="nil"/>
            </w:tcBorders>
            <w:shd w:val="clear" w:color="000000" w:fill="FFFFFF"/>
            <w:noWrap/>
            <w:hideMark/>
          </w:tcPr>
          <w:p w14:paraId="4A9D1610" w14:textId="60BCF707"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120,276 </w:t>
            </w:r>
          </w:p>
        </w:tc>
      </w:tr>
      <w:tr w:rsidR="00B95F97" w:rsidRPr="00CB1C8F" w14:paraId="3409056C" w14:textId="77777777" w:rsidTr="00775E7A">
        <w:tc>
          <w:tcPr>
            <w:tcW w:w="2942" w:type="dxa"/>
            <w:tcBorders>
              <w:top w:val="nil"/>
              <w:left w:val="nil"/>
              <w:bottom w:val="nil"/>
              <w:right w:val="nil"/>
            </w:tcBorders>
            <w:shd w:val="clear" w:color="000000" w:fill="FFFFFF"/>
            <w:hideMark/>
          </w:tcPr>
          <w:p w14:paraId="2E4182F3" w14:textId="67467B80" w:rsidR="00B95F97" w:rsidRPr="00CB1C8F" w:rsidRDefault="00B95F97" w:rsidP="00B95F97">
            <w:pPr>
              <w:spacing w:before="60" w:after="40"/>
              <w:ind w:left="170"/>
              <w:rPr>
                <w:rFonts w:ascii="Public Sans" w:hAnsi="Public Sans" w:cs="Calibri"/>
                <w:color w:val="000000"/>
                <w:sz w:val="18"/>
                <w:szCs w:val="18"/>
              </w:rPr>
            </w:pPr>
            <w:r>
              <w:rPr>
                <w:rFonts w:ascii="Public Sans" w:hAnsi="Public Sans" w:cs="Calibri"/>
                <w:color w:val="000000"/>
                <w:sz w:val="18"/>
                <w:szCs w:val="18"/>
              </w:rPr>
              <w:t>Wilcannia Weir</w:t>
            </w:r>
          </w:p>
        </w:tc>
        <w:tc>
          <w:tcPr>
            <w:tcW w:w="1270" w:type="dxa"/>
            <w:tcBorders>
              <w:top w:val="nil"/>
              <w:left w:val="nil"/>
              <w:bottom w:val="nil"/>
              <w:right w:val="nil"/>
            </w:tcBorders>
            <w:shd w:val="clear" w:color="000000" w:fill="FFFFFF"/>
            <w:hideMark/>
          </w:tcPr>
          <w:p w14:paraId="2249744E" w14:textId="1CE9C112"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Wilcannia</w:t>
            </w:r>
          </w:p>
        </w:tc>
        <w:tc>
          <w:tcPr>
            <w:tcW w:w="709" w:type="dxa"/>
            <w:tcBorders>
              <w:top w:val="nil"/>
              <w:left w:val="nil"/>
              <w:bottom w:val="nil"/>
              <w:right w:val="nil"/>
            </w:tcBorders>
            <w:shd w:val="clear" w:color="000000" w:fill="FFFFFF"/>
            <w:hideMark/>
          </w:tcPr>
          <w:p w14:paraId="76FF8782" w14:textId="00F1298F"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2022</w:t>
            </w:r>
          </w:p>
        </w:tc>
        <w:tc>
          <w:tcPr>
            <w:tcW w:w="1032" w:type="dxa"/>
            <w:tcBorders>
              <w:top w:val="nil"/>
              <w:left w:val="nil"/>
              <w:bottom w:val="nil"/>
              <w:right w:val="nil"/>
            </w:tcBorders>
            <w:shd w:val="clear" w:color="000000" w:fill="FFFFFF"/>
            <w:hideMark/>
          </w:tcPr>
          <w:p w14:paraId="43FE88C0" w14:textId="649A7134" w:rsidR="00B95F97" w:rsidRPr="00CB1C8F" w:rsidRDefault="00B95F97" w:rsidP="00B95F9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2028</w:t>
            </w:r>
          </w:p>
        </w:tc>
        <w:tc>
          <w:tcPr>
            <w:tcW w:w="1134" w:type="dxa"/>
            <w:tcBorders>
              <w:top w:val="nil"/>
              <w:left w:val="nil"/>
              <w:bottom w:val="nil"/>
              <w:right w:val="nil"/>
            </w:tcBorders>
            <w:shd w:val="clear" w:color="000000" w:fill="FFFFFF"/>
            <w:noWrap/>
            <w:hideMark/>
          </w:tcPr>
          <w:p w14:paraId="16D117C7" w14:textId="763637F0" w:rsidR="00B95F97" w:rsidRPr="00CB1C8F" w:rsidRDefault="00330023"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38,468</w:t>
            </w:r>
          </w:p>
        </w:tc>
        <w:tc>
          <w:tcPr>
            <w:tcW w:w="1276" w:type="dxa"/>
            <w:tcBorders>
              <w:top w:val="nil"/>
              <w:left w:val="nil"/>
              <w:bottom w:val="nil"/>
              <w:right w:val="nil"/>
            </w:tcBorders>
            <w:shd w:val="clear" w:color="000000" w:fill="FFFFFF"/>
            <w:noWrap/>
            <w:hideMark/>
          </w:tcPr>
          <w:p w14:paraId="6E89E197" w14:textId="190CF457" w:rsidR="00B95F97" w:rsidRPr="00CB1C8F" w:rsidRDefault="00330023" w:rsidP="00B95F9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13,626</w:t>
            </w:r>
          </w:p>
        </w:tc>
        <w:tc>
          <w:tcPr>
            <w:tcW w:w="1276" w:type="dxa"/>
            <w:tcBorders>
              <w:top w:val="nil"/>
              <w:left w:val="nil"/>
              <w:bottom w:val="nil"/>
              <w:right w:val="nil"/>
            </w:tcBorders>
            <w:shd w:val="clear" w:color="000000" w:fill="FFFFFF"/>
            <w:noWrap/>
            <w:hideMark/>
          </w:tcPr>
          <w:p w14:paraId="3AA055D1" w14:textId="0F636908"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20,883 </w:t>
            </w:r>
          </w:p>
        </w:tc>
      </w:tr>
      <w:tr w:rsidR="00B95F97" w:rsidRPr="00CB1C8F" w14:paraId="179961C1"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5921D98C" w14:textId="37CF0272"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02A3BD7C" w14:textId="0967A051"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22"/>
                <w:szCs w:val="22"/>
              </w:rPr>
              <w:t> </w:t>
            </w:r>
          </w:p>
        </w:tc>
        <w:tc>
          <w:tcPr>
            <w:tcW w:w="709" w:type="dxa"/>
            <w:tcBorders>
              <w:top w:val="single" w:sz="4" w:space="0" w:color="auto"/>
              <w:left w:val="nil"/>
              <w:bottom w:val="single" w:sz="4" w:space="0" w:color="auto"/>
              <w:right w:val="nil"/>
            </w:tcBorders>
            <w:shd w:val="clear" w:color="000000" w:fill="FFFFFF"/>
            <w:vAlign w:val="center"/>
            <w:hideMark/>
          </w:tcPr>
          <w:p w14:paraId="5EA8E78E" w14:textId="677DF613" w:rsidR="00B95F97" w:rsidRPr="00CB1C8F" w:rsidRDefault="00B95F97" w:rsidP="00B95F97">
            <w:pPr>
              <w:spacing w:before="60" w:after="40"/>
              <w:jc w:val="center"/>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032" w:type="dxa"/>
            <w:tcBorders>
              <w:top w:val="single" w:sz="4" w:space="0" w:color="auto"/>
              <w:left w:val="nil"/>
              <w:bottom w:val="single" w:sz="4" w:space="0" w:color="auto"/>
              <w:right w:val="nil"/>
            </w:tcBorders>
            <w:shd w:val="clear" w:color="000000" w:fill="FFFFFF"/>
            <w:vAlign w:val="center"/>
            <w:hideMark/>
          </w:tcPr>
          <w:p w14:paraId="10C8248F" w14:textId="66562F03" w:rsidR="00B95F97" w:rsidRPr="00CB1C8F" w:rsidRDefault="00B95F97" w:rsidP="00B95F97">
            <w:pPr>
              <w:spacing w:before="60" w:after="40"/>
              <w:jc w:val="center"/>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134" w:type="dxa"/>
            <w:tcBorders>
              <w:top w:val="single" w:sz="4" w:space="0" w:color="auto"/>
              <w:left w:val="nil"/>
              <w:bottom w:val="single" w:sz="4" w:space="0" w:color="auto"/>
              <w:right w:val="nil"/>
            </w:tcBorders>
            <w:shd w:val="clear" w:color="000000" w:fill="FFFFFF"/>
            <w:vAlign w:val="center"/>
            <w:hideMark/>
          </w:tcPr>
          <w:p w14:paraId="692F30A1" w14:textId="74A513E1" w:rsidR="00B95F97" w:rsidRPr="00CB1C8F" w:rsidRDefault="00B95F97" w:rsidP="00B95F97">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single" w:sz="4" w:space="0" w:color="auto"/>
              <w:left w:val="nil"/>
              <w:bottom w:val="single" w:sz="4" w:space="0" w:color="auto"/>
              <w:right w:val="nil"/>
            </w:tcBorders>
            <w:shd w:val="clear" w:color="000000" w:fill="FFFFFF"/>
            <w:vAlign w:val="center"/>
            <w:hideMark/>
          </w:tcPr>
          <w:p w14:paraId="5269708C" w14:textId="09E84CE5" w:rsidR="00B95F97" w:rsidRPr="00CB1C8F" w:rsidRDefault="00B95F97" w:rsidP="00B95F97">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20F7F74" w14:textId="4C5DAC79"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515,924 </w:t>
            </w:r>
          </w:p>
        </w:tc>
      </w:tr>
      <w:tr w:rsidR="00B95F97" w:rsidRPr="00B95F97" w14:paraId="1C694E60" w14:textId="77777777" w:rsidTr="00775E7A">
        <w:tc>
          <w:tcPr>
            <w:tcW w:w="2942" w:type="dxa"/>
            <w:tcBorders>
              <w:top w:val="nil"/>
              <w:left w:val="nil"/>
              <w:bottom w:val="nil"/>
              <w:right w:val="nil"/>
            </w:tcBorders>
            <w:shd w:val="clear" w:color="000000" w:fill="FFFFFF"/>
            <w:hideMark/>
          </w:tcPr>
          <w:p w14:paraId="7247F011" w14:textId="32409285" w:rsidR="00B95F97" w:rsidRPr="00CB1C8F" w:rsidRDefault="00B95F97" w:rsidP="00B95F97">
            <w:pPr>
              <w:spacing w:before="60" w:after="40"/>
              <w:rPr>
                <w:rFonts w:ascii="Public Sans" w:eastAsia="Times New Roman" w:hAnsi="Public Sans" w:cs="Arial"/>
                <w:color w:val="000000"/>
                <w:sz w:val="8"/>
                <w:szCs w:val="8"/>
                <w:lang w:eastAsia="en-AU"/>
              </w:rPr>
            </w:pPr>
            <w:r w:rsidRPr="00B95F97">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4CD1BCE7" w14:textId="5E5C85EA" w:rsidR="00B95F97" w:rsidRPr="00CB1C8F" w:rsidRDefault="00B95F97" w:rsidP="00B95F97">
            <w:pPr>
              <w:spacing w:before="60" w:after="40"/>
              <w:rPr>
                <w:rFonts w:ascii="Public Sans" w:eastAsia="Times New Roman" w:hAnsi="Public Sans" w:cs="Arial"/>
                <w:color w:val="000000"/>
                <w:sz w:val="8"/>
                <w:szCs w:val="8"/>
                <w:lang w:eastAsia="en-AU"/>
              </w:rPr>
            </w:pPr>
            <w:r w:rsidRPr="00B95F97">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2548C628" w14:textId="1E8A473D" w:rsidR="00B95F97" w:rsidRPr="00CB1C8F" w:rsidRDefault="00B95F97" w:rsidP="00B95F97">
            <w:pPr>
              <w:spacing w:before="60" w:after="40"/>
              <w:rPr>
                <w:rFonts w:ascii="Public Sans" w:eastAsia="Times New Roman" w:hAnsi="Public Sans" w:cs="Arial"/>
                <w:color w:val="000000"/>
                <w:sz w:val="8"/>
                <w:szCs w:val="8"/>
                <w:lang w:eastAsia="en-AU"/>
              </w:rPr>
            </w:pPr>
            <w:r w:rsidRPr="00B95F97">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hideMark/>
          </w:tcPr>
          <w:p w14:paraId="73E6B702" w14:textId="39DBB1D9" w:rsidR="00B95F97" w:rsidRPr="00CB1C8F" w:rsidRDefault="00B95F97" w:rsidP="00B95F97">
            <w:pPr>
              <w:spacing w:before="60" w:after="40"/>
              <w:rPr>
                <w:rFonts w:ascii="Public Sans" w:eastAsia="Times New Roman" w:hAnsi="Public Sans" w:cs="Arial"/>
                <w:color w:val="000000"/>
                <w:sz w:val="8"/>
                <w:szCs w:val="8"/>
                <w:lang w:eastAsia="en-AU"/>
              </w:rPr>
            </w:pPr>
            <w:r w:rsidRPr="00B95F97">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hideMark/>
          </w:tcPr>
          <w:p w14:paraId="7507B6B1" w14:textId="62CC8DA8" w:rsidR="00B95F97" w:rsidRPr="00CB1C8F" w:rsidRDefault="00B95F97" w:rsidP="00B95F97">
            <w:pPr>
              <w:spacing w:before="60" w:after="40"/>
              <w:rPr>
                <w:rFonts w:ascii="Public Sans" w:eastAsia="Times New Roman" w:hAnsi="Public Sans" w:cs="Arial"/>
                <w:color w:val="000000"/>
                <w:sz w:val="8"/>
                <w:szCs w:val="8"/>
                <w:lang w:eastAsia="en-AU"/>
              </w:rPr>
            </w:pPr>
            <w:r w:rsidRPr="00B95F97">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3F8A4F4" w14:textId="6A7E72AD" w:rsidR="00B95F97" w:rsidRPr="00CB1C8F" w:rsidRDefault="00B95F97" w:rsidP="00B95F97">
            <w:pPr>
              <w:spacing w:before="60" w:after="40"/>
              <w:rPr>
                <w:rFonts w:ascii="Public Sans" w:eastAsia="Times New Roman" w:hAnsi="Public Sans" w:cs="Arial"/>
                <w:color w:val="000000"/>
                <w:sz w:val="8"/>
                <w:szCs w:val="8"/>
                <w:lang w:eastAsia="en-AU"/>
              </w:rPr>
            </w:pPr>
            <w:r w:rsidRPr="00B95F97">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4DCF9D6" w14:textId="428DB985" w:rsidR="00B95F97" w:rsidRPr="00CB1C8F" w:rsidRDefault="00B95F97" w:rsidP="00B95F97">
            <w:pPr>
              <w:spacing w:before="60" w:after="40"/>
              <w:rPr>
                <w:rFonts w:ascii="Public Sans" w:eastAsia="Times New Roman" w:hAnsi="Public Sans" w:cs="Arial"/>
                <w:color w:val="000000"/>
                <w:sz w:val="8"/>
                <w:szCs w:val="8"/>
                <w:lang w:eastAsia="en-AU"/>
              </w:rPr>
            </w:pPr>
            <w:r w:rsidRPr="00B95F97">
              <w:rPr>
                <w:rFonts w:ascii="Public Sans" w:eastAsia="Times New Roman" w:hAnsi="Public Sans" w:cs="Arial"/>
                <w:color w:val="000000"/>
                <w:sz w:val="8"/>
                <w:szCs w:val="8"/>
                <w:lang w:eastAsia="en-AU"/>
              </w:rPr>
              <w:t> </w:t>
            </w:r>
          </w:p>
        </w:tc>
      </w:tr>
      <w:tr w:rsidR="00B95F97" w:rsidRPr="00CB1C8F" w14:paraId="346D1943"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0EF0853B" w14:textId="3BBACDE5" w:rsidR="00B95F97" w:rsidRPr="00CB1C8F" w:rsidRDefault="00B95F97" w:rsidP="00B95F97">
            <w:pPr>
              <w:spacing w:before="60" w:after="40"/>
              <w:rPr>
                <w:rFonts w:ascii="Public Sans" w:eastAsia="Times New Roman" w:hAnsi="Public Sans" w:cs="Calibri"/>
                <w:b/>
                <w:bCs/>
                <w:color w:val="000000"/>
                <w:lang w:val="en-US"/>
              </w:rPr>
            </w:pPr>
            <w:r>
              <w:rPr>
                <w:rFonts w:ascii="Public Sans" w:hAnsi="Public Sans" w:cs="Calibri"/>
                <w:b/>
                <w:bCs/>
                <w:color w:val="000000"/>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3C33DF6E" w14:textId="3E994CF0"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22"/>
                <w:szCs w:val="22"/>
              </w:rPr>
              <w:t> </w:t>
            </w:r>
          </w:p>
        </w:tc>
        <w:tc>
          <w:tcPr>
            <w:tcW w:w="709" w:type="dxa"/>
            <w:tcBorders>
              <w:top w:val="single" w:sz="4" w:space="0" w:color="auto"/>
              <w:left w:val="nil"/>
              <w:bottom w:val="single" w:sz="4" w:space="0" w:color="auto"/>
              <w:right w:val="nil"/>
            </w:tcBorders>
            <w:shd w:val="clear" w:color="000000" w:fill="FFFFFF"/>
            <w:vAlign w:val="center"/>
            <w:hideMark/>
          </w:tcPr>
          <w:p w14:paraId="2D0F653D" w14:textId="1A297951" w:rsidR="00B95F97" w:rsidRPr="00CB1C8F" w:rsidRDefault="00B95F97" w:rsidP="00B95F97">
            <w:pPr>
              <w:spacing w:before="60" w:after="40"/>
              <w:jc w:val="center"/>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032" w:type="dxa"/>
            <w:tcBorders>
              <w:top w:val="single" w:sz="4" w:space="0" w:color="auto"/>
              <w:left w:val="nil"/>
              <w:bottom w:val="single" w:sz="4" w:space="0" w:color="auto"/>
              <w:right w:val="nil"/>
            </w:tcBorders>
            <w:shd w:val="clear" w:color="000000" w:fill="FFFFFF"/>
            <w:vAlign w:val="center"/>
            <w:hideMark/>
          </w:tcPr>
          <w:p w14:paraId="42ABACAD" w14:textId="441FE201" w:rsidR="00B95F97" w:rsidRPr="00CB1C8F" w:rsidRDefault="00B95F97" w:rsidP="00B95F97">
            <w:pPr>
              <w:spacing w:before="60" w:after="40"/>
              <w:jc w:val="center"/>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134" w:type="dxa"/>
            <w:tcBorders>
              <w:top w:val="single" w:sz="4" w:space="0" w:color="auto"/>
              <w:left w:val="nil"/>
              <w:bottom w:val="single" w:sz="4" w:space="0" w:color="auto"/>
              <w:right w:val="nil"/>
            </w:tcBorders>
            <w:shd w:val="clear" w:color="000000" w:fill="FFFFFF"/>
            <w:vAlign w:val="center"/>
            <w:hideMark/>
          </w:tcPr>
          <w:p w14:paraId="4F0C48AE" w14:textId="03D235FF" w:rsidR="00B95F97" w:rsidRPr="00CB1C8F" w:rsidRDefault="00B95F97" w:rsidP="00B95F97">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single" w:sz="4" w:space="0" w:color="auto"/>
              <w:left w:val="nil"/>
              <w:bottom w:val="single" w:sz="4" w:space="0" w:color="auto"/>
              <w:right w:val="nil"/>
            </w:tcBorders>
            <w:shd w:val="clear" w:color="000000" w:fill="FFFFFF"/>
            <w:vAlign w:val="center"/>
            <w:hideMark/>
          </w:tcPr>
          <w:p w14:paraId="254D2144" w14:textId="450BE524" w:rsidR="00B95F97" w:rsidRPr="00CB1C8F" w:rsidRDefault="00B95F97" w:rsidP="00B95F97">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B01F051" w14:textId="1E9BCCDC"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528,784 </w:t>
            </w:r>
          </w:p>
        </w:tc>
      </w:tr>
      <w:tr w:rsidR="00B95F97" w:rsidRPr="00B95F97" w14:paraId="14A5F02C" w14:textId="77777777" w:rsidTr="00775E7A">
        <w:tc>
          <w:tcPr>
            <w:tcW w:w="2942" w:type="dxa"/>
            <w:tcBorders>
              <w:top w:val="nil"/>
              <w:left w:val="nil"/>
              <w:bottom w:val="nil"/>
              <w:right w:val="nil"/>
            </w:tcBorders>
            <w:shd w:val="clear" w:color="000000" w:fill="FFFFFF"/>
            <w:hideMark/>
          </w:tcPr>
          <w:p w14:paraId="586EDDE7" w14:textId="0970B711" w:rsidR="00B95F97" w:rsidRPr="00CB1C8F" w:rsidRDefault="00B95F97" w:rsidP="00B95F97">
            <w:pPr>
              <w:spacing w:before="60" w:after="40"/>
              <w:rPr>
                <w:rFonts w:ascii="Public Sans" w:eastAsia="Times New Roman" w:hAnsi="Public Sans" w:cs="Arial"/>
                <w:color w:val="000000"/>
                <w:sz w:val="8"/>
                <w:szCs w:val="8"/>
                <w:lang w:eastAsia="en-AU"/>
              </w:rPr>
            </w:pPr>
            <w:r w:rsidRPr="00B95F97">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3043DA75" w14:textId="5C46FE8B" w:rsidR="00B95F97" w:rsidRPr="00CB1C8F" w:rsidRDefault="00B95F97" w:rsidP="00B95F97">
            <w:pPr>
              <w:spacing w:before="60" w:after="40"/>
              <w:rPr>
                <w:rFonts w:ascii="Public Sans" w:eastAsia="Times New Roman" w:hAnsi="Public Sans" w:cs="Arial"/>
                <w:color w:val="000000"/>
                <w:sz w:val="8"/>
                <w:szCs w:val="8"/>
                <w:lang w:eastAsia="en-AU"/>
              </w:rPr>
            </w:pPr>
            <w:r w:rsidRPr="00B95F97">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362097CA" w14:textId="2A9FF383" w:rsidR="00B95F97" w:rsidRPr="00CB1C8F" w:rsidRDefault="00B95F97" w:rsidP="00B95F97">
            <w:pPr>
              <w:spacing w:before="60" w:after="40"/>
              <w:rPr>
                <w:rFonts w:ascii="Public Sans" w:eastAsia="Times New Roman" w:hAnsi="Public Sans" w:cs="Arial"/>
                <w:color w:val="000000"/>
                <w:sz w:val="8"/>
                <w:szCs w:val="8"/>
                <w:lang w:eastAsia="en-AU"/>
              </w:rPr>
            </w:pPr>
            <w:r w:rsidRPr="00B95F97">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hideMark/>
          </w:tcPr>
          <w:p w14:paraId="1B6BFFB2" w14:textId="554DBA56" w:rsidR="00B95F97" w:rsidRPr="00CB1C8F" w:rsidRDefault="00B95F97" w:rsidP="00B95F97">
            <w:pPr>
              <w:spacing w:before="60" w:after="40"/>
              <w:rPr>
                <w:rFonts w:ascii="Public Sans" w:eastAsia="Times New Roman" w:hAnsi="Public Sans" w:cs="Arial"/>
                <w:color w:val="000000"/>
                <w:sz w:val="8"/>
                <w:szCs w:val="8"/>
                <w:lang w:eastAsia="en-AU"/>
              </w:rPr>
            </w:pPr>
            <w:r w:rsidRPr="00B95F97">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hideMark/>
          </w:tcPr>
          <w:p w14:paraId="193D04F1" w14:textId="68CABF0C" w:rsidR="00B95F97" w:rsidRPr="00CB1C8F" w:rsidRDefault="00B95F97" w:rsidP="00B95F97">
            <w:pPr>
              <w:spacing w:before="60" w:after="40"/>
              <w:rPr>
                <w:rFonts w:ascii="Public Sans" w:eastAsia="Times New Roman" w:hAnsi="Public Sans" w:cs="Arial"/>
                <w:color w:val="000000"/>
                <w:sz w:val="8"/>
                <w:szCs w:val="8"/>
                <w:lang w:eastAsia="en-AU"/>
              </w:rPr>
            </w:pPr>
            <w:r w:rsidRPr="00B95F97">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4F34AA5" w14:textId="16EF70A7" w:rsidR="00B95F97" w:rsidRPr="00CB1C8F" w:rsidRDefault="00B95F97" w:rsidP="00B95F97">
            <w:pPr>
              <w:spacing w:before="60" w:after="40"/>
              <w:rPr>
                <w:rFonts w:ascii="Public Sans" w:eastAsia="Times New Roman" w:hAnsi="Public Sans" w:cs="Arial"/>
                <w:color w:val="000000"/>
                <w:sz w:val="8"/>
                <w:szCs w:val="8"/>
                <w:lang w:eastAsia="en-AU"/>
              </w:rPr>
            </w:pPr>
            <w:r w:rsidRPr="00B95F97">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4838585" w14:textId="6CC9544E" w:rsidR="00B95F97" w:rsidRPr="00CB1C8F" w:rsidRDefault="00B95F97" w:rsidP="00B95F97">
            <w:pPr>
              <w:spacing w:before="60" w:after="40"/>
              <w:rPr>
                <w:rFonts w:ascii="Public Sans" w:eastAsia="Times New Roman" w:hAnsi="Public Sans" w:cs="Arial"/>
                <w:color w:val="000000"/>
                <w:sz w:val="8"/>
                <w:szCs w:val="8"/>
                <w:lang w:eastAsia="en-AU"/>
              </w:rPr>
            </w:pPr>
            <w:r w:rsidRPr="00B95F97">
              <w:rPr>
                <w:rFonts w:ascii="Public Sans" w:eastAsia="Times New Roman" w:hAnsi="Public Sans" w:cs="Arial"/>
                <w:color w:val="000000"/>
                <w:sz w:val="8"/>
                <w:szCs w:val="8"/>
                <w:lang w:eastAsia="en-AU"/>
              </w:rPr>
              <w:t> </w:t>
            </w:r>
          </w:p>
        </w:tc>
      </w:tr>
      <w:tr w:rsidR="00B95F97" w:rsidRPr="00CB1C8F" w14:paraId="1823532C"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3CFB8BF2" w14:textId="530EC962" w:rsidR="00B95F97" w:rsidRPr="00CB1C8F" w:rsidRDefault="00B95F97" w:rsidP="00B95F97">
            <w:pPr>
              <w:spacing w:before="60" w:after="40"/>
              <w:rPr>
                <w:rFonts w:ascii="Public Sans" w:eastAsia="Times New Roman" w:hAnsi="Public Sans" w:cs="Calibri"/>
                <w:b/>
                <w:bCs/>
                <w:color w:val="000000"/>
                <w:lang w:val="en-US"/>
              </w:rPr>
            </w:pPr>
            <w:r>
              <w:rPr>
                <w:rFonts w:ascii="Public Sans" w:hAnsi="Public Sans" w:cs="Calibri"/>
                <w:b/>
                <w:bCs/>
                <w:color w:val="000000"/>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19349317" w14:textId="244FB864" w:rsidR="00B95F97" w:rsidRPr="00CB1C8F" w:rsidRDefault="00B95F97" w:rsidP="00B95F97">
            <w:pPr>
              <w:spacing w:before="60" w:after="40"/>
              <w:rPr>
                <w:rFonts w:ascii="Public Sans" w:eastAsia="Times New Roman" w:hAnsi="Public Sans" w:cs="Calibri"/>
                <w:color w:val="000000"/>
                <w:sz w:val="18"/>
                <w:szCs w:val="18"/>
                <w:lang w:val="en-US"/>
              </w:rPr>
            </w:pPr>
            <w:r>
              <w:rPr>
                <w:rFonts w:ascii="Public Sans" w:hAnsi="Public Sans" w:cs="Calibri"/>
                <w:color w:val="000000"/>
                <w:sz w:val="22"/>
                <w:szCs w:val="22"/>
              </w:rPr>
              <w:t> </w:t>
            </w:r>
          </w:p>
        </w:tc>
        <w:tc>
          <w:tcPr>
            <w:tcW w:w="709" w:type="dxa"/>
            <w:tcBorders>
              <w:top w:val="single" w:sz="4" w:space="0" w:color="auto"/>
              <w:left w:val="nil"/>
              <w:bottom w:val="single" w:sz="4" w:space="0" w:color="auto"/>
              <w:right w:val="nil"/>
            </w:tcBorders>
            <w:shd w:val="clear" w:color="000000" w:fill="FFFFFF"/>
            <w:vAlign w:val="center"/>
            <w:hideMark/>
          </w:tcPr>
          <w:p w14:paraId="10FB9A79" w14:textId="21618901" w:rsidR="00B95F97" w:rsidRPr="00CB1C8F" w:rsidRDefault="00B95F97" w:rsidP="00B95F97">
            <w:pPr>
              <w:spacing w:before="60" w:after="40"/>
              <w:jc w:val="center"/>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032" w:type="dxa"/>
            <w:tcBorders>
              <w:top w:val="single" w:sz="4" w:space="0" w:color="auto"/>
              <w:left w:val="nil"/>
              <w:bottom w:val="single" w:sz="4" w:space="0" w:color="auto"/>
              <w:right w:val="nil"/>
            </w:tcBorders>
            <w:shd w:val="clear" w:color="000000" w:fill="FFFFFF"/>
            <w:vAlign w:val="center"/>
            <w:hideMark/>
          </w:tcPr>
          <w:p w14:paraId="1F61C184" w14:textId="35D1B971" w:rsidR="00B95F97" w:rsidRPr="00CB1C8F" w:rsidRDefault="00B95F97" w:rsidP="00B95F97">
            <w:pPr>
              <w:spacing w:before="60" w:after="40"/>
              <w:jc w:val="center"/>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134" w:type="dxa"/>
            <w:tcBorders>
              <w:top w:val="single" w:sz="4" w:space="0" w:color="auto"/>
              <w:left w:val="nil"/>
              <w:bottom w:val="single" w:sz="4" w:space="0" w:color="auto"/>
              <w:right w:val="nil"/>
            </w:tcBorders>
            <w:shd w:val="clear" w:color="000000" w:fill="FFFFFF"/>
            <w:vAlign w:val="center"/>
            <w:hideMark/>
          </w:tcPr>
          <w:p w14:paraId="0449A937" w14:textId="7ABCD5DD" w:rsidR="00B95F97" w:rsidRPr="00CB1C8F" w:rsidRDefault="00B95F97" w:rsidP="00B95F97">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single" w:sz="4" w:space="0" w:color="auto"/>
              <w:left w:val="nil"/>
              <w:bottom w:val="single" w:sz="4" w:space="0" w:color="auto"/>
              <w:right w:val="nil"/>
            </w:tcBorders>
            <w:shd w:val="clear" w:color="000000" w:fill="FFFFFF"/>
            <w:vAlign w:val="center"/>
            <w:hideMark/>
          </w:tcPr>
          <w:p w14:paraId="18ED68AB" w14:textId="06CA254C" w:rsidR="00B95F97" w:rsidRPr="00CB1C8F" w:rsidRDefault="00B95F97" w:rsidP="00B95F97">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6D518BF" w14:textId="5784007B" w:rsidR="00B95F97" w:rsidRPr="00CB1C8F" w:rsidRDefault="00B95F97" w:rsidP="00B95F9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34,890 </w:t>
            </w:r>
          </w:p>
        </w:tc>
      </w:tr>
      <w:tr w:rsidR="00CB1C8F" w:rsidRPr="00954011" w14:paraId="7B88B634" w14:textId="77777777" w:rsidTr="00775E7A">
        <w:tc>
          <w:tcPr>
            <w:tcW w:w="2942" w:type="dxa"/>
            <w:tcBorders>
              <w:top w:val="nil"/>
              <w:left w:val="nil"/>
              <w:bottom w:val="nil"/>
              <w:right w:val="nil"/>
            </w:tcBorders>
            <w:shd w:val="clear" w:color="000000" w:fill="FFFFFF"/>
            <w:hideMark/>
          </w:tcPr>
          <w:p w14:paraId="1E3A7529"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43AD65E2"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6E2A6D95" w14:textId="297065B6" w:rsidR="00CB1C8F" w:rsidRPr="00CB1C8F" w:rsidRDefault="00CB1C8F" w:rsidP="0095401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6CBAEF34" w14:textId="57FABA7A" w:rsidR="00CB1C8F" w:rsidRPr="00CB1C8F" w:rsidRDefault="00CB1C8F" w:rsidP="0095401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5A778451" w14:textId="77777777" w:rsidR="00CB1C8F" w:rsidRPr="00CB1C8F" w:rsidRDefault="00CB1C8F" w:rsidP="0095401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61BFCF4" w14:textId="77777777" w:rsidR="00CB1C8F" w:rsidRPr="00CB1C8F" w:rsidRDefault="00CB1C8F" w:rsidP="0095401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AC3FB33" w14:textId="77777777" w:rsidR="00CB1C8F" w:rsidRPr="00CB1C8F" w:rsidRDefault="00CB1C8F" w:rsidP="0095401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954011" w:rsidRPr="00CB1C8F" w14:paraId="53C708D6" w14:textId="77777777">
        <w:tc>
          <w:tcPr>
            <w:tcW w:w="8363" w:type="dxa"/>
            <w:gridSpan w:val="6"/>
            <w:tcBorders>
              <w:top w:val="single" w:sz="4" w:space="0" w:color="auto"/>
              <w:left w:val="nil"/>
              <w:bottom w:val="single" w:sz="4" w:space="0" w:color="auto"/>
              <w:right w:val="nil"/>
            </w:tcBorders>
            <w:shd w:val="clear" w:color="000000" w:fill="FFFFFF"/>
            <w:noWrap/>
            <w:vAlign w:val="center"/>
            <w:hideMark/>
          </w:tcPr>
          <w:p w14:paraId="7E6EE8A6" w14:textId="6EB9C4B3" w:rsidR="00954011" w:rsidRPr="00CB1C8F" w:rsidRDefault="00954011" w:rsidP="00954011">
            <w:pPr>
              <w:spacing w:before="60" w:after="40"/>
              <w:rPr>
                <w:rFonts w:ascii="Public Sans" w:eastAsia="Times New Roman" w:hAnsi="Public Sans" w:cs="Calibri"/>
                <w:color w:val="000000"/>
                <w:sz w:val="22"/>
                <w:szCs w:val="22"/>
                <w:lang w:val="en-US"/>
              </w:rPr>
            </w:pPr>
            <w:r w:rsidRPr="00CB1C8F">
              <w:rPr>
                <w:rFonts w:ascii="Public Sans" w:eastAsia="Times New Roman" w:hAnsi="Public Sans" w:cs="Calibri"/>
                <w:b/>
                <w:bCs/>
                <w:color w:val="000000"/>
                <w:lang w:val="en-US"/>
              </w:rPr>
              <w:t>Total, Department of Climate Change, Energy, the Environment and Water</w:t>
            </w: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FE01D0A" w14:textId="7E70924A" w:rsidR="00954011" w:rsidRPr="00CB1C8F" w:rsidRDefault="00954011"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563,674 </w:t>
            </w:r>
          </w:p>
        </w:tc>
      </w:tr>
      <w:tr w:rsidR="00CB1C8F" w:rsidRPr="006B7DF9" w14:paraId="55274FC0" w14:textId="77777777" w:rsidTr="00775E7A">
        <w:tc>
          <w:tcPr>
            <w:tcW w:w="2942" w:type="dxa"/>
            <w:tcBorders>
              <w:top w:val="nil"/>
              <w:left w:val="nil"/>
              <w:bottom w:val="nil"/>
              <w:right w:val="nil"/>
            </w:tcBorders>
            <w:shd w:val="clear" w:color="000000" w:fill="FFFFFF"/>
            <w:hideMark/>
          </w:tcPr>
          <w:p w14:paraId="15AACB7E" w14:textId="77777777" w:rsidR="00CB1C8F" w:rsidRPr="006B7DF9" w:rsidRDefault="00CB1C8F" w:rsidP="006B7DF9">
            <w:pPr>
              <w:spacing w:before="60" w:after="120"/>
              <w:rPr>
                <w:rFonts w:ascii="Public Sans" w:eastAsia="Times New Roman" w:hAnsi="Public Sans" w:cs="Calibri"/>
                <w:b/>
                <w:bCs/>
                <w:color w:val="000000"/>
                <w:sz w:val="26"/>
                <w:szCs w:val="26"/>
                <w:lang w:eastAsia="en-AU"/>
              </w:rPr>
            </w:pPr>
            <w:r w:rsidRPr="006B7DF9">
              <w:rPr>
                <w:rFonts w:ascii="Public Sans" w:eastAsia="Times New Roman" w:hAnsi="Public Sans" w:cs="Calibri"/>
                <w:b/>
                <w:bCs/>
                <w:color w:val="000000"/>
                <w:sz w:val="26"/>
                <w:szCs w:val="26"/>
                <w:lang w:eastAsia="en-AU"/>
              </w:rPr>
              <w:t> </w:t>
            </w:r>
          </w:p>
        </w:tc>
        <w:tc>
          <w:tcPr>
            <w:tcW w:w="1270" w:type="dxa"/>
            <w:tcBorders>
              <w:top w:val="nil"/>
              <w:left w:val="nil"/>
              <w:bottom w:val="nil"/>
              <w:right w:val="nil"/>
            </w:tcBorders>
            <w:shd w:val="clear" w:color="000000" w:fill="FFFFFF"/>
            <w:hideMark/>
          </w:tcPr>
          <w:p w14:paraId="544D5AC4" w14:textId="77777777" w:rsidR="00CB1C8F" w:rsidRPr="006B7DF9" w:rsidRDefault="00CB1C8F" w:rsidP="006B7DF9">
            <w:pPr>
              <w:spacing w:before="60" w:after="120"/>
              <w:rPr>
                <w:rFonts w:ascii="Public Sans" w:eastAsia="Times New Roman" w:hAnsi="Public Sans" w:cs="Calibri"/>
                <w:b/>
                <w:bCs/>
                <w:color w:val="000000"/>
                <w:sz w:val="26"/>
                <w:szCs w:val="26"/>
                <w:lang w:eastAsia="en-AU"/>
              </w:rPr>
            </w:pPr>
            <w:r w:rsidRPr="006B7DF9">
              <w:rPr>
                <w:rFonts w:ascii="Public Sans" w:eastAsia="Times New Roman" w:hAnsi="Public Sans" w:cs="Calibri"/>
                <w:b/>
                <w:bCs/>
                <w:color w:val="000000"/>
                <w:sz w:val="26"/>
                <w:szCs w:val="26"/>
                <w:lang w:eastAsia="en-AU"/>
              </w:rPr>
              <w:t> </w:t>
            </w:r>
          </w:p>
        </w:tc>
        <w:tc>
          <w:tcPr>
            <w:tcW w:w="709" w:type="dxa"/>
            <w:tcBorders>
              <w:top w:val="nil"/>
              <w:left w:val="nil"/>
              <w:bottom w:val="nil"/>
              <w:right w:val="nil"/>
            </w:tcBorders>
            <w:shd w:val="clear" w:color="000000" w:fill="FFFFFF"/>
            <w:hideMark/>
          </w:tcPr>
          <w:p w14:paraId="36A001AC" w14:textId="59D3BB8E" w:rsidR="00CB1C8F" w:rsidRPr="006B7DF9" w:rsidRDefault="00CB1C8F" w:rsidP="006B7DF9">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000000" w:fill="FFFFFF"/>
            <w:hideMark/>
          </w:tcPr>
          <w:p w14:paraId="336CEF9D" w14:textId="2ACF1705" w:rsidR="00CB1C8F" w:rsidRPr="006B7DF9" w:rsidRDefault="00CB1C8F" w:rsidP="006B7DF9">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000000" w:fill="FFFFFF"/>
            <w:hideMark/>
          </w:tcPr>
          <w:p w14:paraId="7531227D" w14:textId="77777777" w:rsidR="00CB1C8F" w:rsidRPr="006B7DF9" w:rsidRDefault="00CB1C8F" w:rsidP="006B7DF9">
            <w:pPr>
              <w:spacing w:before="60" w:after="120"/>
              <w:rPr>
                <w:rFonts w:ascii="Public Sans" w:eastAsia="Times New Roman" w:hAnsi="Public Sans" w:cs="Calibri"/>
                <w:b/>
                <w:bCs/>
                <w:color w:val="000000"/>
                <w:sz w:val="26"/>
                <w:szCs w:val="26"/>
                <w:lang w:eastAsia="en-AU"/>
              </w:rPr>
            </w:pPr>
            <w:r w:rsidRPr="006B7DF9">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7905080C" w14:textId="77777777" w:rsidR="00CB1C8F" w:rsidRPr="006B7DF9" w:rsidRDefault="00CB1C8F" w:rsidP="006B7DF9">
            <w:pPr>
              <w:spacing w:before="60" w:after="120"/>
              <w:rPr>
                <w:rFonts w:ascii="Public Sans" w:eastAsia="Times New Roman" w:hAnsi="Public Sans" w:cs="Calibri"/>
                <w:b/>
                <w:bCs/>
                <w:color w:val="000000"/>
                <w:sz w:val="26"/>
                <w:szCs w:val="26"/>
                <w:lang w:eastAsia="en-AU"/>
              </w:rPr>
            </w:pPr>
            <w:r w:rsidRPr="006B7DF9">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5112B144" w14:textId="77777777" w:rsidR="00CB1C8F" w:rsidRPr="006B7DF9" w:rsidRDefault="00CB1C8F" w:rsidP="006B7DF9">
            <w:pPr>
              <w:spacing w:before="60" w:after="120"/>
              <w:rPr>
                <w:rFonts w:ascii="Public Sans" w:eastAsia="Times New Roman" w:hAnsi="Public Sans" w:cs="Calibri"/>
                <w:b/>
                <w:bCs/>
                <w:color w:val="000000"/>
                <w:sz w:val="26"/>
                <w:szCs w:val="26"/>
                <w:lang w:eastAsia="en-AU"/>
              </w:rPr>
            </w:pPr>
            <w:r w:rsidRPr="006B7DF9">
              <w:rPr>
                <w:rFonts w:ascii="Public Sans" w:eastAsia="Times New Roman" w:hAnsi="Public Sans" w:cs="Calibri"/>
                <w:b/>
                <w:bCs/>
                <w:color w:val="000000"/>
                <w:sz w:val="26"/>
                <w:szCs w:val="26"/>
                <w:lang w:eastAsia="en-AU"/>
              </w:rPr>
              <w:t> </w:t>
            </w:r>
          </w:p>
        </w:tc>
      </w:tr>
      <w:tr w:rsidR="00775E7A" w:rsidRPr="00CB1C8F" w14:paraId="0C3E9FBE" w14:textId="77777777" w:rsidTr="0002590D">
        <w:tc>
          <w:tcPr>
            <w:tcW w:w="9639" w:type="dxa"/>
            <w:gridSpan w:val="7"/>
            <w:tcBorders>
              <w:top w:val="nil"/>
              <w:left w:val="nil"/>
              <w:bottom w:val="nil"/>
              <w:right w:val="nil"/>
            </w:tcBorders>
            <w:noWrap/>
            <w:hideMark/>
          </w:tcPr>
          <w:p w14:paraId="045000E2" w14:textId="0D3773D4" w:rsidR="00775E7A" w:rsidRPr="00CB1C8F" w:rsidRDefault="00775E7A" w:rsidP="00775E7A">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Energy Corporation of New South Wales</w:t>
            </w:r>
          </w:p>
        </w:tc>
      </w:tr>
      <w:tr w:rsidR="00CB1C8F" w:rsidRPr="00CB1C8F" w14:paraId="7142DA4A" w14:textId="77777777" w:rsidTr="00775E7A">
        <w:tc>
          <w:tcPr>
            <w:tcW w:w="2942" w:type="dxa"/>
            <w:tcBorders>
              <w:top w:val="nil"/>
              <w:left w:val="nil"/>
              <w:bottom w:val="nil"/>
              <w:right w:val="nil"/>
            </w:tcBorders>
            <w:shd w:val="clear" w:color="000000" w:fill="FFFFFF"/>
            <w:hideMark/>
          </w:tcPr>
          <w:p w14:paraId="5982F3FE"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0FD74B6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5174E9D0" w14:textId="65B2EBE3"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0D3AB545" w14:textId="1C1051D6"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2048D05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46D5CE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12917504"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2CC3A2A4" w14:textId="77777777" w:rsidTr="00775E7A">
        <w:tc>
          <w:tcPr>
            <w:tcW w:w="2942" w:type="dxa"/>
            <w:tcBorders>
              <w:top w:val="nil"/>
              <w:left w:val="nil"/>
              <w:bottom w:val="nil"/>
              <w:right w:val="nil"/>
            </w:tcBorders>
            <w:shd w:val="clear" w:color="000000" w:fill="FFFFFF"/>
            <w:hideMark/>
          </w:tcPr>
          <w:p w14:paraId="2CBD3FCC"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New Works</w:t>
            </w:r>
          </w:p>
        </w:tc>
        <w:tc>
          <w:tcPr>
            <w:tcW w:w="1270" w:type="dxa"/>
            <w:tcBorders>
              <w:top w:val="nil"/>
              <w:left w:val="nil"/>
              <w:bottom w:val="nil"/>
              <w:right w:val="nil"/>
            </w:tcBorders>
            <w:shd w:val="clear" w:color="000000" w:fill="FFFFFF"/>
            <w:hideMark/>
          </w:tcPr>
          <w:p w14:paraId="734532C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40B9C293" w14:textId="39204793"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316A69EE" w14:textId="26669B2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5A6E91D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5EDE091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0710DB8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3818862D" w14:textId="77777777" w:rsidTr="00775E7A">
        <w:tc>
          <w:tcPr>
            <w:tcW w:w="2942" w:type="dxa"/>
            <w:tcBorders>
              <w:top w:val="nil"/>
              <w:left w:val="nil"/>
              <w:bottom w:val="nil"/>
              <w:right w:val="nil"/>
            </w:tcBorders>
            <w:shd w:val="clear" w:color="000000" w:fill="FFFFFF"/>
            <w:hideMark/>
          </w:tcPr>
          <w:p w14:paraId="68432F1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Newcastle Port Logistics Precinct</w:t>
            </w:r>
          </w:p>
        </w:tc>
        <w:tc>
          <w:tcPr>
            <w:tcW w:w="1270" w:type="dxa"/>
            <w:tcBorders>
              <w:top w:val="nil"/>
              <w:left w:val="nil"/>
              <w:bottom w:val="nil"/>
              <w:right w:val="nil"/>
            </w:tcBorders>
            <w:shd w:val="clear" w:color="000000" w:fill="FFFFFF"/>
            <w:hideMark/>
          </w:tcPr>
          <w:p w14:paraId="74716F9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Mayfield East</w:t>
            </w:r>
          </w:p>
        </w:tc>
        <w:tc>
          <w:tcPr>
            <w:tcW w:w="709" w:type="dxa"/>
            <w:tcBorders>
              <w:top w:val="nil"/>
              <w:left w:val="nil"/>
              <w:bottom w:val="nil"/>
              <w:right w:val="nil"/>
            </w:tcBorders>
            <w:shd w:val="clear" w:color="000000" w:fill="FFFFFF"/>
            <w:hideMark/>
          </w:tcPr>
          <w:p w14:paraId="3ED2306C"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2025</w:t>
            </w:r>
          </w:p>
        </w:tc>
        <w:tc>
          <w:tcPr>
            <w:tcW w:w="1032" w:type="dxa"/>
            <w:tcBorders>
              <w:top w:val="nil"/>
              <w:left w:val="nil"/>
              <w:bottom w:val="nil"/>
              <w:right w:val="nil"/>
            </w:tcBorders>
            <w:shd w:val="clear" w:color="000000" w:fill="FFFFFF"/>
            <w:hideMark/>
          </w:tcPr>
          <w:p w14:paraId="209866C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11AC3F22" w14:textId="78C96876"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115,510 </w:t>
            </w:r>
          </w:p>
        </w:tc>
        <w:tc>
          <w:tcPr>
            <w:tcW w:w="1276" w:type="dxa"/>
            <w:tcBorders>
              <w:top w:val="nil"/>
              <w:left w:val="nil"/>
              <w:bottom w:val="nil"/>
              <w:right w:val="nil"/>
            </w:tcBorders>
            <w:shd w:val="clear" w:color="000000" w:fill="FFFFFF"/>
            <w:hideMark/>
          </w:tcPr>
          <w:p w14:paraId="17FEB67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noWrap/>
            <w:hideMark/>
          </w:tcPr>
          <w:p w14:paraId="21AAFF80" w14:textId="3862D84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55,822 </w:t>
            </w:r>
          </w:p>
        </w:tc>
      </w:tr>
      <w:tr w:rsidR="00CB1C8F" w:rsidRPr="00CB1C8F" w14:paraId="6C61B26A"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1FE03A6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782E256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1D5E27BB" w14:textId="495B35AE"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4026EAB4" w14:textId="4B27407B"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3006D6F4"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1171272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CF70AAF" w14:textId="430EE33F"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55,822 </w:t>
            </w:r>
          </w:p>
        </w:tc>
      </w:tr>
      <w:tr w:rsidR="00CB1C8F" w:rsidRPr="00954011" w14:paraId="60752764" w14:textId="77777777" w:rsidTr="00775E7A">
        <w:tc>
          <w:tcPr>
            <w:tcW w:w="2942" w:type="dxa"/>
            <w:tcBorders>
              <w:top w:val="nil"/>
              <w:left w:val="nil"/>
              <w:bottom w:val="nil"/>
              <w:right w:val="nil"/>
            </w:tcBorders>
            <w:shd w:val="clear" w:color="000000" w:fill="FFFFFF"/>
            <w:hideMark/>
          </w:tcPr>
          <w:p w14:paraId="7B067A59"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4290B3A0"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4447CE60" w14:textId="3BE19A95" w:rsidR="00CB1C8F" w:rsidRPr="00CB1C8F" w:rsidRDefault="00CB1C8F" w:rsidP="0095401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11C51D22" w14:textId="58F40F2F" w:rsidR="00CB1C8F" w:rsidRPr="00CB1C8F" w:rsidRDefault="00CB1C8F" w:rsidP="0095401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51FB562D" w14:textId="77777777" w:rsidR="00CB1C8F" w:rsidRPr="00CB1C8F" w:rsidRDefault="00CB1C8F" w:rsidP="0095401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225D85C" w14:textId="77777777" w:rsidR="00CB1C8F" w:rsidRPr="00CB1C8F" w:rsidRDefault="00CB1C8F" w:rsidP="0095401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0EA1D5B" w14:textId="77777777" w:rsidR="00CB1C8F" w:rsidRPr="00CB1C8F" w:rsidRDefault="00CB1C8F" w:rsidP="0095401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5BEDE35D" w14:textId="77777777" w:rsidTr="00775E7A">
        <w:tc>
          <w:tcPr>
            <w:tcW w:w="2942" w:type="dxa"/>
            <w:tcBorders>
              <w:top w:val="nil"/>
              <w:left w:val="nil"/>
              <w:bottom w:val="nil"/>
              <w:right w:val="nil"/>
            </w:tcBorders>
            <w:shd w:val="clear" w:color="000000" w:fill="FFFFFF"/>
            <w:hideMark/>
          </w:tcPr>
          <w:p w14:paraId="09750092"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68A3A15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6870E782" w14:textId="25F75BBD"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4E6E57D1" w14:textId="1D871716"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7A2BD4D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7E91868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FE4145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0A361014" w14:textId="77777777" w:rsidTr="00775E7A">
        <w:tc>
          <w:tcPr>
            <w:tcW w:w="2942" w:type="dxa"/>
            <w:tcBorders>
              <w:top w:val="nil"/>
              <w:left w:val="nil"/>
              <w:bottom w:val="nil"/>
              <w:right w:val="nil"/>
            </w:tcBorders>
            <w:shd w:val="clear" w:color="000000" w:fill="FFFFFF"/>
            <w:hideMark/>
          </w:tcPr>
          <w:p w14:paraId="50384DBC" w14:textId="0FB8526C" w:rsidR="00CB1C8F" w:rsidRPr="00CB1C8F" w:rsidRDefault="00816442" w:rsidP="00B752A2">
            <w:pPr>
              <w:spacing w:before="60" w:after="40"/>
              <w:rPr>
                <w:rFonts w:ascii="Public Sans" w:eastAsia="Times New Roman" w:hAnsi="Public Sans" w:cs="Calibri"/>
                <w:color w:val="000000"/>
                <w:sz w:val="18"/>
                <w:szCs w:val="18"/>
                <w:lang w:val="en-US"/>
              </w:rPr>
            </w:pPr>
            <w:r w:rsidRPr="00816442">
              <w:rPr>
                <w:rFonts w:ascii="Public Sans" w:eastAsia="Times New Roman" w:hAnsi="Public Sans" w:cs="Calibri"/>
                <w:color w:val="000000"/>
                <w:sz w:val="18"/>
                <w:szCs w:val="18"/>
              </w:rPr>
              <w:t>Central-West Orana Renewable Energy Zone - Delivery and Construction Phase</w:t>
            </w:r>
          </w:p>
        </w:tc>
        <w:tc>
          <w:tcPr>
            <w:tcW w:w="1270" w:type="dxa"/>
            <w:tcBorders>
              <w:top w:val="nil"/>
              <w:left w:val="nil"/>
              <w:bottom w:val="nil"/>
              <w:right w:val="nil"/>
            </w:tcBorders>
            <w:shd w:val="clear" w:color="000000" w:fill="FFFFFF"/>
            <w:hideMark/>
          </w:tcPr>
          <w:p w14:paraId="1B0B152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1337CD5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2025</w:t>
            </w:r>
          </w:p>
        </w:tc>
        <w:tc>
          <w:tcPr>
            <w:tcW w:w="1032" w:type="dxa"/>
            <w:tcBorders>
              <w:top w:val="nil"/>
              <w:left w:val="nil"/>
              <w:bottom w:val="nil"/>
              <w:right w:val="nil"/>
            </w:tcBorders>
            <w:shd w:val="clear" w:color="000000" w:fill="FFFFFF"/>
            <w:hideMark/>
          </w:tcPr>
          <w:p w14:paraId="5ECE5235"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2C34AAE6" w14:textId="2D30B31E"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772,116 </w:t>
            </w:r>
          </w:p>
        </w:tc>
        <w:tc>
          <w:tcPr>
            <w:tcW w:w="1276" w:type="dxa"/>
            <w:tcBorders>
              <w:top w:val="nil"/>
              <w:left w:val="nil"/>
              <w:bottom w:val="nil"/>
              <w:right w:val="nil"/>
            </w:tcBorders>
            <w:shd w:val="clear" w:color="000000" w:fill="FFFFFF"/>
            <w:noWrap/>
            <w:hideMark/>
          </w:tcPr>
          <w:p w14:paraId="7B8D05C1" w14:textId="666F4C12"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273,587 </w:t>
            </w:r>
          </w:p>
        </w:tc>
        <w:tc>
          <w:tcPr>
            <w:tcW w:w="1276" w:type="dxa"/>
            <w:tcBorders>
              <w:top w:val="nil"/>
              <w:left w:val="nil"/>
              <w:bottom w:val="nil"/>
              <w:right w:val="nil"/>
            </w:tcBorders>
            <w:shd w:val="clear" w:color="000000" w:fill="FFFFFF"/>
            <w:noWrap/>
            <w:hideMark/>
          </w:tcPr>
          <w:p w14:paraId="6C22B2E6" w14:textId="6783937B"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338,704 </w:t>
            </w:r>
          </w:p>
        </w:tc>
      </w:tr>
      <w:tr w:rsidR="00CB1C8F" w:rsidRPr="00CB1C8F" w14:paraId="04B5EDF6" w14:textId="77777777" w:rsidTr="00775E7A">
        <w:tc>
          <w:tcPr>
            <w:tcW w:w="2942" w:type="dxa"/>
            <w:tcBorders>
              <w:top w:val="nil"/>
              <w:left w:val="nil"/>
              <w:bottom w:val="nil"/>
              <w:right w:val="nil"/>
            </w:tcBorders>
            <w:shd w:val="clear" w:color="000000" w:fill="FFFFFF"/>
            <w:hideMark/>
          </w:tcPr>
          <w:p w14:paraId="57137FB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Port to Project - Road Upgrades</w:t>
            </w:r>
          </w:p>
        </w:tc>
        <w:tc>
          <w:tcPr>
            <w:tcW w:w="1270" w:type="dxa"/>
            <w:tcBorders>
              <w:top w:val="nil"/>
              <w:left w:val="nil"/>
              <w:bottom w:val="nil"/>
              <w:right w:val="nil"/>
            </w:tcBorders>
            <w:shd w:val="clear" w:color="000000" w:fill="FFFFFF"/>
            <w:hideMark/>
          </w:tcPr>
          <w:p w14:paraId="221889DF"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226DEE6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000000" w:fill="FFFFFF"/>
            <w:hideMark/>
          </w:tcPr>
          <w:p w14:paraId="6E60B13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0E7AD70F" w14:textId="7A1841A6"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128,500 </w:t>
            </w:r>
          </w:p>
        </w:tc>
        <w:tc>
          <w:tcPr>
            <w:tcW w:w="1276" w:type="dxa"/>
            <w:tcBorders>
              <w:top w:val="nil"/>
              <w:left w:val="nil"/>
              <w:bottom w:val="nil"/>
              <w:right w:val="nil"/>
            </w:tcBorders>
            <w:shd w:val="clear" w:color="000000" w:fill="FFFFFF"/>
            <w:noWrap/>
            <w:hideMark/>
          </w:tcPr>
          <w:p w14:paraId="199912B9" w14:textId="61B97C3D"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37,054 </w:t>
            </w:r>
          </w:p>
        </w:tc>
        <w:tc>
          <w:tcPr>
            <w:tcW w:w="1276" w:type="dxa"/>
            <w:tcBorders>
              <w:top w:val="nil"/>
              <w:left w:val="nil"/>
              <w:bottom w:val="nil"/>
              <w:right w:val="nil"/>
            </w:tcBorders>
            <w:shd w:val="clear" w:color="000000" w:fill="FFFFFF"/>
            <w:noWrap/>
            <w:hideMark/>
          </w:tcPr>
          <w:p w14:paraId="2070067F" w14:textId="23E0164A"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91,446 </w:t>
            </w:r>
          </w:p>
        </w:tc>
      </w:tr>
      <w:tr w:rsidR="00CB1C8F" w:rsidRPr="00554B6D" w14:paraId="21303870" w14:textId="77777777" w:rsidTr="00775E7A">
        <w:tc>
          <w:tcPr>
            <w:tcW w:w="2942" w:type="dxa"/>
            <w:tcBorders>
              <w:top w:val="nil"/>
              <w:left w:val="nil"/>
              <w:bottom w:val="nil"/>
              <w:right w:val="nil"/>
            </w:tcBorders>
            <w:shd w:val="clear" w:color="000000" w:fill="FFFFFF"/>
            <w:hideMark/>
          </w:tcPr>
          <w:p w14:paraId="5276B635" w14:textId="77777777" w:rsidR="00CB1C8F" w:rsidRPr="00554B6D" w:rsidRDefault="00CB1C8F" w:rsidP="00B752A2">
            <w:pPr>
              <w:spacing w:before="60" w:after="40"/>
              <w:rPr>
                <w:rFonts w:ascii="Public Sans" w:hAnsi="Public Sans" w:cs="Calibri"/>
                <w:color w:val="000000"/>
                <w:sz w:val="18"/>
                <w:szCs w:val="18"/>
              </w:rPr>
            </w:pPr>
            <w:r w:rsidRPr="00554B6D">
              <w:rPr>
                <w:rFonts w:ascii="Public Sans" w:hAnsi="Public Sans" w:cs="Calibri"/>
                <w:color w:val="000000"/>
                <w:sz w:val="18"/>
                <w:szCs w:val="18"/>
              </w:rPr>
              <w:t>Transmission Acceleration Facility</w:t>
            </w:r>
          </w:p>
        </w:tc>
        <w:tc>
          <w:tcPr>
            <w:tcW w:w="1270" w:type="dxa"/>
            <w:tcBorders>
              <w:top w:val="nil"/>
              <w:left w:val="nil"/>
              <w:bottom w:val="nil"/>
              <w:right w:val="nil"/>
            </w:tcBorders>
            <w:shd w:val="clear" w:color="000000" w:fill="FFFFFF"/>
            <w:hideMark/>
          </w:tcPr>
          <w:p w14:paraId="2F38DFCE" w14:textId="77777777" w:rsidR="00CB1C8F" w:rsidRPr="00554B6D" w:rsidRDefault="00CB1C8F" w:rsidP="00B752A2">
            <w:pPr>
              <w:spacing w:before="60" w:after="40"/>
              <w:rPr>
                <w:rFonts w:ascii="Public Sans" w:hAnsi="Public Sans" w:cs="Calibri"/>
                <w:color w:val="000000"/>
                <w:sz w:val="18"/>
                <w:szCs w:val="18"/>
              </w:rPr>
            </w:pPr>
            <w:r w:rsidRPr="00554B6D">
              <w:rPr>
                <w:rFonts w:ascii="Public Sans" w:hAnsi="Public Sans" w:cs="Calibri"/>
                <w:color w:val="000000"/>
                <w:sz w:val="18"/>
                <w:szCs w:val="18"/>
              </w:rPr>
              <w:t> </w:t>
            </w:r>
          </w:p>
        </w:tc>
        <w:tc>
          <w:tcPr>
            <w:tcW w:w="709" w:type="dxa"/>
            <w:tcBorders>
              <w:top w:val="nil"/>
              <w:left w:val="nil"/>
              <w:bottom w:val="nil"/>
              <w:right w:val="nil"/>
            </w:tcBorders>
            <w:shd w:val="clear" w:color="000000" w:fill="FFFFFF"/>
            <w:hideMark/>
          </w:tcPr>
          <w:p w14:paraId="33EE9F6E" w14:textId="628D6E06" w:rsidR="00CB1C8F" w:rsidRPr="00554B6D" w:rsidRDefault="00CB1C8F" w:rsidP="00554B6D">
            <w:pPr>
              <w:spacing w:before="60" w:after="40"/>
              <w:rPr>
                <w:rFonts w:ascii="Public Sans" w:hAnsi="Public Sans" w:cs="Calibri"/>
                <w:color w:val="000000"/>
                <w:sz w:val="18"/>
                <w:szCs w:val="18"/>
              </w:rPr>
            </w:pPr>
          </w:p>
        </w:tc>
        <w:tc>
          <w:tcPr>
            <w:tcW w:w="1032" w:type="dxa"/>
            <w:tcBorders>
              <w:top w:val="nil"/>
              <w:left w:val="nil"/>
              <w:bottom w:val="nil"/>
              <w:right w:val="nil"/>
            </w:tcBorders>
            <w:shd w:val="clear" w:color="000000" w:fill="FFFFFF"/>
            <w:hideMark/>
          </w:tcPr>
          <w:p w14:paraId="6466FE46" w14:textId="66C2BD82" w:rsidR="00CB1C8F" w:rsidRPr="00554B6D" w:rsidRDefault="00CB1C8F" w:rsidP="00554B6D">
            <w:pPr>
              <w:spacing w:before="60" w:after="40"/>
              <w:rPr>
                <w:rFonts w:ascii="Public Sans" w:hAnsi="Public Sans" w:cs="Calibri"/>
                <w:color w:val="000000"/>
                <w:sz w:val="18"/>
                <w:szCs w:val="18"/>
              </w:rPr>
            </w:pPr>
          </w:p>
        </w:tc>
        <w:tc>
          <w:tcPr>
            <w:tcW w:w="1134" w:type="dxa"/>
            <w:tcBorders>
              <w:top w:val="nil"/>
              <w:left w:val="nil"/>
              <w:bottom w:val="nil"/>
              <w:right w:val="nil"/>
            </w:tcBorders>
            <w:shd w:val="clear" w:color="000000" w:fill="FFFFFF"/>
            <w:hideMark/>
          </w:tcPr>
          <w:p w14:paraId="5E35AFED" w14:textId="77777777" w:rsidR="00CB1C8F" w:rsidRPr="00554B6D" w:rsidRDefault="00CB1C8F" w:rsidP="00554B6D">
            <w:pPr>
              <w:spacing w:before="60" w:after="40"/>
              <w:rPr>
                <w:rFonts w:ascii="Public Sans" w:hAnsi="Public Sans" w:cs="Calibri"/>
                <w:color w:val="000000"/>
                <w:sz w:val="18"/>
                <w:szCs w:val="18"/>
              </w:rPr>
            </w:pPr>
            <w:r w:rsidRPr="00554B6D">
              <w:rPr>
                <w:rFonts w:ascii="Public Sans" w:hAnsi="Public Sans" w:cs="Calibri"/>
                <w:color w:val="000000"/>
                <w:sz w:val="18"/>
                <w:szCs w:val="18"/>
              </w:rPr>
              <w:t> </w:t>
            </w:r>
          </w:p>
        </w:tc>
        <w:tc>
          <w:tcPr>
            <w:tcW w:w="1276" w:type="dxa"/>
            <w:tcBorders>
              <w:top w:val="nil"/>
              <w:left w:val="nil"/>
              <w:bottom w:val="nil"/>
              <w:right w:val="nil"/>
            </w:tcBorders>
            <w:shd w:val="clear" w:color="000000" w:fill="FFFFFF"/>
            <w:hideMark/>
          </w:tcPr>
          <w:p w14:paraId="4CAAF189" w14:textId="77777777" w:rsidR="00CB1C8F" w:rsidRPr="00554B6D" w:rsidRDefault="00CB1C8F" w:rsidP="00554B6D">
            <w:pPr>
              <w:spacing w:before="60" w:after="40"/>
              <w:rPr>
                <w:rFonts w:ascii="Public Sans" w:hAnsi="Public Sans" w:cs="Calibri"/>
                <w:color w:val="000000"/>
                <w:sz w:val="18"/>
                <w:szCs w:val="18"/>
              </w:rPr>
            </w:pPr>
            <w:r w:rsidRPr="00554B6D">
              <w:rPr>
                <w:rFonts w:ascii="Public Sans" w:hAnsi="Public Sans" w:cs="Calibri"/>
                <w:color w:val="000000"/>
                <w:sz w:val="18"/>
                <w:szCs w:val="18"/>
              </w:rPr>
              <w:t> </w:t>
            </w:r>
          </w:p>
        </w:tc>
        <w:tc>
          <w:tcPr>
            <w:tcW w:w="1276" w:type="dxa"/>
            <w:tcBorders>
              <w:top w:val="nil"/>
              <w:left w:val="nil"/>
              <w:bottom w:val="nil"/>
              <w:right w:val="nil"/>
            </w:tcBorders>
            <w:shd w:val="clear" w:color="000000" w:fill="FFFFFF"/>
            <w:hideMark/>
          </w:tcPr>
          <w:p w14:paraId="5500F7D3" w14:textId="77777777" w:rsidR="00CB1C8F" w:rsidRPr="00554B6D" w:rsidRDefault="00CB1C8F" w:rsidP="00554B6D">
            <w:pPr>
              <w:spacing w:before="60" w:after="40"/>
              <w:rPr>
                <w:rFonts w:ascii="Public Sans" w:hAnsi="Public Sans" w:cs="Calibri"/>
                <w:color w:val="000000"/>
                <w:sz w:val="18"/>
                <w:szCs w:val="18"/>
              </w:rPr>
            </w:pPr>
            <w:r w:rsidRPr="00554B6D">
              <w:rPr>
                <w:rFonts w:ascii="Public Sans" w:hAnsi="Public Sans" w:cs="Calibri"/>
                <w:color w:val="000000"/>
                <w:sz w:val="18"/>
                <w:szCs w:val="18"/>
              </w:rPr>
              <w:t> </w:t>
            </w:r>
          </w:p>
        </w:tc>
      </w:tr>
      <w:tr w:rsidR="00CB1C8F" w:rsidRPr="00CB1C8F" w14:paraId="698EB579" w14:textId="77777777" w:rsidTr="00952593">
        <w:tc>
          <w:tcPr>
            <w:tcW w:w="2942" w:type="dxa"/>
            <w:tcBorders>
              <w:top w:val="nil"/>
              <w:left w:val="nil"/>
              <w:bottom w:val="nil"/>
              <w:right w:val="nil"/>
            </w:tcBorders>
            <w:shd w:val="clear" w:color="000000" w:fill="FFFFFF"/>
            <w:tcMar>
              <w:right w:w="57" w:type="dxa"/>
            </w:tcMar>
            <w:hideMark/>
          </w:tcPr>
          <w:p w14:paraId="51F1F1E9" w14:textId="77777777" w:rsidR="00CB1C8F" w:rsidRPr="00CB1C8F" w:rsidRDefault="00CB1C8F" w:rsidP="008C4B03">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Central West Orana Renewable Energy Zone</w:t>
            </w:r>
          </w:p>
        </w:tc>
        <w:tc>
          <w:tcPr>
            <w:tcW w:w="1270" w:type="dxa"/>
            <w:tcBorders>
              <w:top w:val="nil"/>
              <w:left w:val="nil"/>
              <w:bottom w:val="nil"/>
              <w:right w:val="nil"/>
            </w:tcBorders>
            <w:shd w:val="clear" w:color="000000" w:fill="FFFFFF"/>
            <w:hideMark/>
          </w:tcPr>
          <w:p w14:paraId="49DA4D9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56DF5A7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519D90E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24CD687B"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772DF9BE"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39D2DDAB" w14:textId="77777777"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n.a. </w:t>
            </w:r>
          </w:p>
        </w:tc>
      </w:tr>
      <w:tr w:rsidR="00CB1C8F" w:rsidRPr="00CB1C8F" w14:paraId="1217112E" w14:textId="77777777" w:rsidTr="00952593">
        <w:tc>
          <w:tcPr>
            <w:tcW w:w="2942" w:type="dxa"/>
            <w:tcBorders>
              <w:top w:val="nil"/>
              <w:left w:val="nil"/>
              <w:bottom w:val="nil"/>
              <w:right w:val="nil"/>
            </w:tcBorders>
            <w:shd w:val="clear" w:color="000000" w:fill="FFFFFF"/>
            <w:tcMar>
              <w:right w:w="57" w:type="dxa"/>
            </w:tcMar>
            <w:hideMark/>
          </w:tcPr>
          <w:p w14:paraId="22D4C052" w14:textId="77777777" w:rsidR="00CB1C8F" w:rsidRPr="00CB1C8F" w:rsidRDefault="00CB1C8F" w:rsidP="008C4B03">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Hunter Central Coast Renewable Energy Zone</w:t>
            </w:r>
          </w:p>
        </w:tc>
        <w:tc>
          <w:tcPr>
            <w:tcW w:w="1270" w:type="dxa"/>
            <w:tcBorders>
              <w:top w:val="nil"/>
              <w:left w:val="nil"/>
              <w:bottom w:val="nil"/>
              <w:right w:val="nil"/>
            </w:tcBorders>
            <w:shd w:val="clear" w:color="000000" w:fill="FFFFFF"/>
            <w:hideMark/>
          </w:tcPr>
          <w:p w14:paraId="56E2C9B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5560D5E8"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7EFB051C"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7F000F95"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4062D69E"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2AD03F3F" w14:textId="77777777"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n.a. </w:t>
            </w:r>
          </w:p>
        </w:tc>
      </w:tr>
      <w:tr w:rsidR="00CB1C8F" w:rsidRPr="00CB1C8F" w14:paraId="069B756F" w14:textId="77777777" w:rsidTr="00952593">
        <w:tc>
          <w:tcPr>
            <w:tcW w:w="2942" w:type="dxa"/>
            <w:tcBorders>
              <w:top w:val="nil"/>
              <w:left w:val="nil"/>
              <w:bottom w:val="nil"/>
              <w:right w:val="nil"/>
            </w:tcBorders>
            <w:shd w:val="clear" w:color="000000" w:fill="FFFFFF"/>
            <w:tcMar>
              <w:right w:w="57" w:type="dxa"/>
            </w:tcMar>
            <w:hideMark/>
          </w:tcPr>
          <w:p w14:paraId="19FADB85" w14:textId="77777777" w:rsidR="00CB1C8F" w:rsidRPr="00CB1C8F" w:rsidRDefault="00CB1C8F" w:rsidP="008C4B03">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Hunter Transmission Project</w:t>
            </w:r>
          </w:p>
        </w:tc>
        <w:tc>
          <w:tcPr>
            <w:tcW w:w="1270" w:type="dxa"/>
            <w:tcBorders>
              <w:top w:val="nil"/>
              <w:left w:val="nil"/>
              <w:bottom w:val="nil"/>
              <w:right w:val="nil"/>
            </w:tcBorders>
            <w:shd w:val="clear" w:color="000000" w:fill="FFFFFF"/>
            <w:hideMark/>
          </w:tcPr>
          <w:p w14:paraId="47C42D9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4C1512F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5F85F1F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30A04ED9"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10FDA491"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6D9EF7F5" w14:textId="77777777"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n.a. </w:t>
            </w:r>
          </w:p>
        </w:tc>
      </w:tr>
      <w:tr w:rsidR="00CB1C8F" w:rsidRPr="00CB1C8F" w14:paraId="0B5702BB" w14:textId="77777777" w:rsidTr="00952593">
        <w:tc>
          <w:tcPr>
            <w:tcW w:w="2942" w:type="dxa"/>
            <w:tcBorders>
              <w:top w:val="nil"/>
              <w:left w:val="nil"/>
              <w:bottom w:val="nil"/>
              <w:right w:val="nil"/>
            </w:tcBorders>
            <w:shd w:val="clear" w:color="000000" w:fill="FFFFFF"/>
            <w:tcMar>
              <w:right w:w="57" w:type="dxa"/>
            </w:tcMar>
            <w:hideMark/>
          </w:tcPr>
          <w:p w14:paraId="14F4C784" w14:textId="77777777" w:rsidR="00CB1C8F" w:rsidRPr="00CB1C8F" w:rsidRDefault="00CB1C8F" w:rsidP="008C4B03">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New England Renewable Energy Zone</w:t>
            </w:r>
          </w:p>
        </w:tc>
        <w:tc>
          <w:tcPr>
            <w:tcW w:w="1270" w:type="dxa"/>
            <w:tcBorders>
              <w:top w:val="nil"/>
              <w:left w:val="nil"/>
              <w:bottom w:val="nil"/>
              <w:right w:val="nil"/>
            </w:tcBorders>
            <w:shd w:val="clear" w:color="000000" w:fill="FFFFFF"/>
            <w:hideMark/>
          </w:tcPr>
          <w:p w14:paraId="0D96E28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707D2B22"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0CECAC3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6E9887C9"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6C9E0BE0"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063A72E9" w14:textId="77777777"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n.a. </w:t>
            </w:r>
          </w:p>
        </w:tc>
      </w:tr>
      <w:tr w:rsidR="00CB1C8F" w:rsidRPr="00CB1C8F" w14:paraId="3847667A" w14:textId="77777777" w:rsidTr="00952593">
        <w:tc>
          <w:tcPr>
            <w:tcW w:w="2942" w:type="dxa"/>
            <w:tcBorders>
              <w:top w:val="nil"/>
              <w:left w:val="nil"/>
              <w:bottom w:val="nil"/>
              <w:right w:val="nil"/>
            </w:tcBorders>
            <w:shd w:val="clear" w:color="000000" w:fill="FFFFFF"/>
            <w:tcMar>
              <w:right w:w="57" w:type="dxa"/>
            </w:tcMar>
            <w:hideMark/>
          </w:tcPr>
          <w:p w14:paraId="2410683F" w14:textId="77777777" w:rsidR="00CB1C8F" w:rsidRPr="00CB1C8F" w:rsidRDefault="00CB1C8F" w:rsidP="008C4B03">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Transmission Acceleration Facility - Other Projects</w:t>
            </w:r>
          </w:p>
        </w:tc>
        <w:tc>
          <w:tcPr>
            <w:tcW w:w="1270" w:type="dxa"/>
            <w:tcBorders>
              <w:top w:val="nil"/>
              <w:left w:val="nil"/>
              <w:bottom w:val="nil"/>
              <w:right w:val="nil"/>
            </w:tcBorders>
            <w:shd w:val="clear" w:color="000000" w:fill="FFFFFF"/>
            <w:hideMark/>
          </w:tcPr>
          <w:p w14:paraId="247C0817"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454F0D9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04C9D67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4E346C71"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4C30F827"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0DACC67D" w14:textId="77777777"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n.a. </w:t>
            </w:r>
          </w:p>
        </w:tc>
      </w:tr>
      <w:tr w:rsidR="00CB1C8F" w:rsidRPr="00CB1C8F" w14:paraId="5C367117"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2633319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1502041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09647DFE" w14:textId="57ED228E"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6F422840" w14:textId="3F5384DE"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580F1B2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56929E5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1D10EED" w14:textId="66C3DE76"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1,012,521 </w:t>
            </w:r>
          </w:p>
        </w:tc>
      </w:tr>
      <w:tr w:rsidR="00CB1C8F" w:rsidRPr="00A830A1" w14:paraId="220E6240" w14:textId="77777777" w:rsidTr="00775E7A">
        <w:tc>
          <w:tcPr>
            <w:tcW w:w="2942" w:type="dxa"/>
            <w:tcBorders>
              <w:top w:val="nil"/>
              <w:left w:val="nil"/>
              <w:bottom w:val="nil"/>
              <w:right w:val="nil"/>
            </w:tcBorders>
            <w:shd w:val="clear" w:color="000000" w:fill="FFFFFF"/>
            <w:hideMark/>
          </w:tcPr>
          <w:p w14:paraId="2F9D54C6"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41CA0C77"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7F4D1794" w14:textId="021D05FB"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4B8E8D9D" w14:textId="2E7B0CAE"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36DB9BD3"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1F5B4B0"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A217EE7"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2C4672FA"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1CDBEE2B"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3C4CB4F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65C69322" w14:textId="41A24648"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0E077CC9" w14:textId="096F0530"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504AE10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63A83B6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7FC11DF" w14:textId="2CABBDA1"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1,068,343 </w:t>
            </w:r>
          </w:p>
        </w:tc>
      </w:tr>
      <w:tr w:rsidR="00CB1C8F" w:rsidRPr="00A830A1" w14:paraId="253C65E7" w14:textId="77777777" w:rsidTr="00775E7A">
        <w:tc>
          <w:tcPr>
            <w:tcW w:w="2942" w:type="dxa"/>
            <w:tcBorders>
              <w:top w:val="nil"/>
              <w:left w:val="nil"/>
              <w:bottom w:val="nil"/>
              <w:right w:val="nil"/>
            </w:tcBorders>
            <w:shd w:val="clear" w:color="000000" w:fill="FFFFFF"/>
            <w:hideMark/>
          </w:tcPr>
          <w:p w14:paraId="25B5A7EE"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44F81766"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7CA677E5" w14:textId="0326AB6D"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19529636" w14:textId="7D8B35C8"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10595F93"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FB44898"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251BFEA"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A830A1" w:rsidRPr="00CB1C8F" w14:paraId="1E93F701" w14:textId="77777777">
        <w:tc>
          <w:tcPr>
            <w:tcW w:w="7087" w:type="dxa"/>
            <w:gridSpan w:val="5"/>
            <w:tcBorders>
              <w:top w:val="single" w:sz="4" w:space="0" w:color="auto"/>
              <w:left w:val="nil"/>
              <w:bottom w:val="single" w:sz="4" w:space="0" w:color="auto"/>
              <w:right w:val="nil"/>
            </w:tcBorders>
            <w:shd w:val="clear" w:color="000000" w:fill="FFFFFF"/>
            <w:noWrap/>
            <w:vAlign w:val="center"/>
            <w:hideMark/>
          </w:tcPr>
          <w:p w14:paraId="6A1347DD" w14:textId="718C3B3F" w:rsidR="00A830A1" w:rsidRPr="00CB1C8F" w:rsidRDefault="00A830A1" w:rsidP="00A830A1">
            <w:pPr>
              <w:spacing w:before="60" w:after="40"/>
              <w:rPr>
                <w:rFonts w:ascii="Public Sans" w:eastAsia="Times New Roman" w:hAnsi="Public Sans" w:cs="Calibri"/>
                <w:color w:val="000000"/>
                <w:sz w:val="22"/>
                <w:szCs w:val="22"/>
                <w:lang w:val="en-US"/>
              </w:rPr>
            </w:pPr>
            <w:r w:rsidRPr="00CB1C8F">
              <w:rPr>
                <w:rFonts w:ascii="Public Sans" w:eastAsia="Times New Roman" w:hAnsi="Public Sans" w:cs="Calibri"/>
                <w:b/>
                <w:bCs/>
                <w:color w:val="000000"/>
                <w:lang w:val="en-US"/>
              </w:rPr>
              <w:t>Total, Energy Corporation of New South Wales</w:t>
            </w:r>
          </w:p>
        </w:tc>
        <w:tc>
          <w:tcPr>
            <w:tcW w:w="1276" w:type="dxa"/>
            <w:tcBorders>
              <w:top w:val="single" w:sz="4" w:space="0" w:color="auto"/>
              <w:left w:val="nil"/>
              <w:bottom w:val="single" w:sz="4" w:space="0" w:color="auto"/>
              <w:right w:val="nil"/>
            </w:tcBorders>
            <w:shd w:val="clear" w:color="000000" w:fill="FFFFFF"/>
            <w:vAlign w:val="center"/>
          </w:tcPr>
          <w:p w14:paraId="00B8E406" w14:textId="55268E81" w:rsidR="00A830A1" w:rsidRPr="00CB1C8F" w:rsidRDefault="00A830A1" w:rsidP="00D42699">
            <w:pPr>
              <w:spacing w:before="60" w:after="40"/>
              <w:jc w:val="right"/>
              <w:rPr>
                <w:rFonts w:ascii="Public Sans" w:eastAsia="Times New Roman" w:hAnsi="Public Sans" w:cs="Calibri"/>
                <w:color w:val="000000"/>
                <w:sz w:val="22"/>
                <w:szCs w:val="22"/>
                <w:lang w:val="en-US"/>
              </w:rPr>
            </w:pPr>
          </w:p>
        </w:tc>
        <w:tc>
          <w:tcPr>
            <w:tcW w:w="1276" w:type="dxa"/>
            <w:tcBorders>
              <w:top w:val="single" w:sz="4" w:space="0" w:color="auto"/>
              <w:left w:val="nil"/>
              <w:bottom w:val="single" w:sz="4" w:space="0" w:color="auto"/>
              <w:right w:val="nil"/>
            </w:tcBorders>
            <w:shd w:val="clear" w:color="000000" w:fill="FFFFFF"/>
            <w:noWrap/>
            <w:vAlign w:val="center"/>
            <w:hideMark/>
          </w:tcPr>
          <w:p w14:paraId="50105B86" w14:textId="558BB91C" w:rsidR="00A830A1" w:rsidRPr="00CB1C8F" w:rsidRDefault="00A830A1"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1,068,343 </w:t>
            </w:r>
          </w:p>
        </w:tc>
      </w:tr>
    </w:tbl>
    <w:p w14:paraId="7FFB78F5" w14:textId="77777777" w:rsidR="00EF1EB2" w:rsidRDefault="00EF1EB2">
      <w:r>
        <w:br w:type="page"/>
      </w:r>
    </w:p>
    <w:tbl>
      <w:tblPr>
        <w:tblW w:w="9639" w:type="dxa"/>
        <w:tblLayout w:type="fixed"/>
        <w:tblCellMar>
          <w:left w:w="0" w:type="dxa"/>
          <w:right w:w="0" w:type="dxa"/>
        </w:tblCellMar>
        <w:tblLook w:val="04A0" w:firstRow="1" w:lastRow="0" w:firstColumn="1" w:lastColumn="0" w:noHBand="0" w:noVBand="1"/>
      </w:tblPr>
      <w:tblGrid>
        <w:gridCol w:w="2942"/>
        <w:gridCol w:w="1270"/>
        <w:gridCol w:w="709"/>
        <w:gridCol w:w="1032"/>
        <w:gridCol w:w="1134"/>
        <w:gridCol w:w="1276"/>
        <w:gridCol w:w="1276"/>
      </w:tblGrid>
      <w:tr w:rsidR="00EF3038" w:rsidRPr="00CB1C8F" w14:paraId="6FC3B94E" w14:textId="77777777" w:rsidTr="0002590D">
        <w:tc>
          <w:tcPr>
            <w:tcW w:w="9639" w:type="dxa"/>
            <w:gridSpan w:val="7"/>
            <w:tcBorders>
              <w:top w:val="nil"/>
              <w:left w:val="nil"/>
              <w:bottom w:val="nil"/>
              <w:right w:val="nil"/>
            </w:tcBorders>
            <w:noWrap/>
            <w:hideMark/>
          </w:tcPr>
          <w:p w14:paraId="19A1D060" w14:textId="77777777" w:rsidR="00EF3038" w:rsidRPr="00CB1C8F" w:rsidRDefault="00EF3038">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Energy Security Corporation</w:t>
            </w:r>
          </w:p>
        </w:tc>
      </w:tr>
      <w:tr w:rsidR="00EF3038" w:rsidRPr="00CB1C8F" w14:paraId="0835C800" w14:textId="77777777">
        <w:tc>
          <w:tcPr>
            <w:tcW w:w="2942" w:type="dxa"/>
            <w:tcBorders>
              <w:top w:val="single" w:sz="4" w:space="0" w:color="auto"/>
              <w:left w:val="nil"/>
              <w:bottom w:val="single" w:sz="4" w:space="0" w:color="auto"/>
              <w:right w:val="nil"/>
            </w:tcBorders>
            <w:shd w:val="clear" w:color="000000" w:fill="FFFFFF"/>
            <w:noWrap/>
            <w:vAlign w:val="center"/>
            <w:hideMark/>
          </w:tcPr>
          <w:p w14:paraId="42A8DBA6" w14:textId="77777777" w:rsidR="00EF3038" w:rsidRPr="00CB1C8F" w:rsidRDefault="00EF3038">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62FF41F3" w14:textId="77777777" w:rsidR="00EF3038" w:rsidRPr="00CB1C8F" w:rsidRDefault="00EF3038">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7591EE87" w14:textId="77777777" w:rsidR="00EF3038" w:rsidRPr="00CB1C8F" w:rsidRDefault="00EF3038">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7A78966B" w14:textId="77777777" w:rsidR="00EF3038" w:rsidRPr="00CB1C8F" w:rsidRDefault="00EF3038">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7F2F7DEE" w14:textId="77777777" w:rsidR="00EF3038" w:rsidRPr="00CB1C8F" w:rsidRDefault="00EF3038">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5BFF056D" w14:textId="77777777" w:rsidR="00EF3038" w:rsidRPr="00CB1C8F" w:rsidRDefault="00EF3038">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1800B13" w14:textId="77777777" w:rsidR="00EF3038" w:rsidRPr="00CB1C8F" w:rsidRDefault="00EF3038">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97 </w:t>
            </w:r>
          </w:p>
        </w:tc>
      </w:tr>
      <w:tr w:rsidR="00EF3038" w:rsidRPr="00A830A1" w14:paraId="76A2369C" w14:textId="77777777">
        <w:tc>
          <w:tcPr>
            <w:tcW w:w="2942" w:type="dxa"/>
            <w:tcBorders>
              <w:top w:val="nil"/>
              <w:left w:val="nil"/>
              <w:bottom w:val="nil"/>
              <w:right w:val="nil"/>
            </w:tcBorders>
            <w:shd w:val="clear" w:color="000000" w:fill="FFFFFF"/>
            <w:hideMark/>
          </w:tcPr>
          <w:p w14:paraId="1246514A" w14:textId="77777777" w:rsidR="00EF3038" w:rsidRPr="00CB1C8F" w:rsidRDefault="00EF3038">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2EA93A95" w14:textId="77777777" w:rsidR="00EF3038" w:rsidRPr="00CB1C8F" w:rsidRDefault="00EF3038">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2D393089" w14:textId="77777777" w:rsidR="00EF3038" w:rsidRPr="00CB1C8F" w:rsidRDefault="00EF3038">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0607B969" w14:textId="77777777" w:rsidR="00EF3038" w:rsidRPr="00CB1C8F" w:rsidRDefault="00EF3038">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7160A91D" w14:textId="77777777" w:rsidR="00EF3038" w:rsidRPr="00CB1C8F" w:rsidRDefault="00EF3038">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444B1AD" w14:textId="77777777" w:rsidR="00EF3038" w:rsidRPr="00CB1C8F" w:rsidRDefault="00EF3038">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A61024D" w14:textId="77777777" w:rsidR="00EF3038" w:rsidRPr="00CB1C8F" w:rsidRDefault="00EF3038">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EF3038" w:rsidRPr="00CB1C8F" w14:paraId="7F7CCF89" w14:textId="77777777">
        <w:tc>
          <w:tcPr>
            <w:tcW w:w="5953" w:type="dxa"/>
            <w:gridSpan w:val="4"/>
            <w:tcBorders>
              <w:top w:val="single" w:sz="4" w:space="0" w:color="auto"/>
              <w:left w:val="nil"/>
              <w:bottom w:val="single" w:sz="4" w:space="0" w:color="auto"/>
              <w:right w:val="nil"/>
            </w:tcBorders>
            <w:shd w:val="clear" w:color="000000" w:fill="FFFFFF"/>
            <w:noWrap/>
            <w:vAlign w:val="center"/>
            <w:hideMark/>
          </w:tcPr>
          <w:p w14:paraId="4815FB94" w14:textId="77777777" w:rsidR="00EF3038" w:rsidRPr="00CB1C8F" w:rsidRDefault="00EF3038">
            <w:pPr>
              <w:spacing w:before="60" w:after="40"/>
              <w:rPr>
                <w:rFonts w:ascii="Public Sans" w:eastAsia="Times New Roman" w:hAnsi="Public Sans" w:cs="Calibri"/>
                <w:color w:val="000000"/>
                <w:sz w:val="22"/>
                <w:szCs w:val="22"/>
                <w:lang w:val="en-US"/>
              </w:rPr>
            </w:pPr>
            <w:r w:rsidRPr="00CB1C8F">
              <w:rPr>
                <w:rFonts w:ascii="Public Sans" w:eastAsia="Times New Roman" w:hAnsi="Public Sans" w:cs="Calibri"/>
                <w:b/>
                <w:bCs/>
                <w:color w:val="000000"/>
                <w:lang w:val="en-US"/>
              </w:rPr>
              <w:t>Total, Energy Security Corporation</w:t>
            </w:r>
            <w:r w:rsidRPr="00CB1C8F">
              <w:rPr>
                <w:rFonts w:ascii="Public Sans" w:eastAsia="Times New Roman" w:hAnsi="Public Sans" w:cs="Calibri"/>
                <w:color w:val="000000"/>
                <w:sz w:val="18"/>
                <w:szCs w:val="18"/>
                <w:lang w:val="en-US"/>
              </w:rPr>
              <w:t> </w:t>
            </w:r>
          </w:p>
        </w:tc>
        <w:tc>
          <w:tcPr>
            <w:tcW w:w="1134" w:type="dxa"/>
            <w:tcBorders>
              <w:top w:val="single" w:sz="4" w:space="0" w:color="auto"/>
              <w:left w:val="nil"/>
              <w:bottom w:val="single" w:sz="4" w:space="0" w:color="auto"/>
              <w:right w:val="nil"/>
            </w:tcBorders>
            <w:shd w:val="clear" w:color="000000" w:fill="FFFFFF"/>
            <w:vAlign w:val="center"/>
            <w:hideMark/>
          </w:tcPr>
          <w:p w14:paraId="0E612ED1" w14:textId="77777777" w:rsidR="00EF3038" w:rsidRPr="00CB1C8F" w:rsidRDefault="00EF3038">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414DB76E" w14:textId="77777777" w:rsidR="00EF3038" w:rsidRPr="00CB1C8F" w:rsidRDefault="00EF3038">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D82D6F1" w14:textId="77777777" w:rsidR="00EF3038" w:rsidRPr="00CB1C8F" w:rsidRDefault="00EF3038">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97 </w:t>
            </w:r>
          </w:p>
        </w:tc>
      </w:tr>
      <w:tr w:rsidR="00EF3038" w:rsidRPr="0098220B" w14:paraId="6F91F8F2" w14:textId="77777777" w:rsidTr="003036C6">
        <w:tc>
          <w:tcPr>
            <w:tcW w:w="2942" w:type="dxa"/>
            <w:tcBorders>
              <w:top w:val="nil"/>
              <w:left w:val="nil"/>
              <w:bottom w:val="nil"/>
              <w:right w:val="nil"/>
            </w:tcBorders>
          </w:tcPr>
          <w:p w14:paraId="07C4BABD" w14:textId="77777777" w:rsidR="00EF3038" w:rsidRPr="00577368" w:rsidRDefault="00EF3038" w:rsidP="00577368">
            <w:pPr>
              <w:spacing w:before="60" w:after="120"/>
              <w:rPr>
                <w:rFonts w:ascii="Public Sans" w:eastAsia="Times New Roman" w:hAnsi="Public Sans" w:cs="Calibri"/>
                <w:b/>
                <w:bCs/>
                <w:color w:val="000000"/>
                <w:sz w:val="26"/>
                <w:szCs w:val="26"/>
                <w:lang w:eastAsia="en-AU"/>
              </w:rPr>
            </w:pPr>
          </w:p>
        </w:tc>
        <w:tc>
          <w:tcPr>
            <w:tcW w:w="1270" w:type="dxa"/>
            <w:tcBorders>
              <w:top w:val="nil"/>
              <w:left w:val="nil"/>
              <w:bottom w:val="nil"/>
              <w:right w:val="nil"/>
            </w:tcBorders>
          </w:tcPr>
          <w:p w14:paraId="213CA46D" w14:textId="77777777" w:rsidR="00EF3038" w:rsidRPr="00577368" w:rsidRDefault="00EF3038" w:rsidP="00577368">
            <w:pPr>
              <w:spacing w:before="60" w:after="12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tcPr>
          <w:p w14:paraId="2E7CB32E" w14:textId="77777777" w:rsidR="00EF3038" w:rsidRPr="00577368" w:rsidRDefault="00EF3038" w:rsidP="0057736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noWrap/>
          </w:tcPr>
          <w:p w14:paraId="00F2AD6D" w14:textId="77777777" w:rsidR="00EF3038" w:rsidRPr="00577368" w:rsidRDefault="00EF3038" w:rsidP="0057736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noWrap/>
          </w:tcPr>
          <w:p w14:paraId="78F3ED89" w14:textId="77777777" w:rsidR="00EF3038" w:rsidRPr="00577368" w:rsidRDefault="00EF3038" w:rsidP="0057736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noWrap/>
          </w:tcPr>
          <w:p w14:paraId="40EC90CA" w14:textId="77777777" w:rsidR="00EF3038" w:rsidRPr="00577368" w:rsidRDefault="00EF3038" w:rsidP="0057736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noWrap/>
          </w:tcPr>
          <w:p w14:paraId="4E7B69AD" w14:textId="77777777" w:rsidR="00EF3038" w:rsidRPr="00577368" w:rsidRDefault="00EF3038" w:rsidP="00577368">
            <w:pPr>
              <w:spacing w:before="60" w:after="120"/>
              <w:rPr>
                <w:rFonts w:ascii="Public Sans" w:eastAsia="Times New Roman" w:hAnsi="Public Sans" w:cs="Calibri"/>
                <w:b/>
                <w:bCs/>
                <w:color w:val="000000"/>
                <w:sz w:val="26"/>
                <w:szCs w:val="26"/>
                <w:lang w:eastAsia="en-AU"/>
              </w:rPr>
            </w:pPr>
          </w:p>
        </w:tc>
      </w:tr>
      <w:tr w:rsidR="00775E7A" w:rsidRPr="00CB1C8F" w14:paraId="53FAB857" w14:textId="77777777" w:rsidTr="0002590D">
        <w:tc>
          <w:tcPr>
            <w:tcW w:w="9639" w:type="dxa"/>
            <w:gridSpan w:val="7"/>
            <w:tcBorders>
              <w:top w:val="nil"/>
              <w:left w:val="nil"/>
              <w:bottom w:val="nil"/>
              <w:right w:val="nil"/>
            </w:tcBorders>
            <w:noWrap/>
            <w:hideMark/>
          </w:tcPr>
          <w:p w14:paraId="4DCD31C2" w14:textId="764CEBB5" w:rsidR="00775E7A" w:rsidRPr="00CB1C8F" w:rsidRDefault="00775E7A" w:rsidP="00775E7A">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Environment Protection Authority</w:t>
            </w:r>
          </w:p>
        </w:tc>
      </w:tr>
      <w:tr w:rsidR="00CB1C8F" w:rsidRPr="003155F6" w14:paraId="4A86FCFE" w14:textId="77777777" w:rsidTr="00775E7A">
        <w:tc>
          <w:tcPr>
            <w:tcW w:w="2942" w:type="dxa"/>
            <w:tcBorders>
              <w:top w:val="nil"/>
              <w:left w:val="nil"/>
              <w:bottom w:val="nil"/>
              <w:right w:val="nil"/>
            </w:tcBorders>
            <w:shd w:val="clear" w:color="000000" w:fill="FFFFFF"/>
            <w:hideMark/>
          </w:tcPr>
          <w:p w14:paraId="547ECBC7"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Leases</w:t>
            </w:r>
          </w:p>
        </w:tc>
        <w:tc>
          <w:tcPr>
            <w:tcW w:w="1270" w:type="dxa"/>
            <w:tcBorders>
              <w:top w:val="nil"/>
              <w:left w:val="nil"/>
              <w:bottom w:val="nil"/>
              <w:right w:val="nil"/>
            </w:tcBorders>
            <w:shd w:val="clear" w:color="000000" w:fill="FFFFFF"/>
            <w:hideMark/>
          </w:tcPr>
          <w:p w14:paraId="1F5C79E5" w14:textId="77777777" w:rsidR="00CB1C8F" w:rsidRPr="003155F6" w:rsidRDefault="00CB1C8F" w:rsidP="00B752A2">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709" w:type="dxa"/>
            <w:tcBorders>
              <w:top w:val="nil"/>
              <w:left w:val="nil"/>
              <w:bottom w:val="nil"/>
              <w:right w:val="nil"/>
            </w:tcBorders>
            <w:shd w:val="clear" w:color="000000" w:fill="FFFFFF"/>
            <w:hideMark/>
          </w:tcPr>
          <w:p w14:paraId="39BD0F8C" w14:textId="0E2604BA" w:rsidR="00CB1C8F" w:rsidRPr="003155F6" w:rsidRDefault="00CB1C8F" w:rsidP="003155F6">
            <w:pPr>
              <w:spacing w:before="60" w:after="40"/>
              <w:rPr>
                <w:rFonts w:ascii="Public Sans" w:eastAsia="Times New Roman" w:hAnsi="Public Sans" w:cs="Calibri"/>
                <w:b/>
                <w:bCs/>
                <w:color w:val="000000"/>
                <w:sz w:val="18"/>
                <w:szCs w:val="18"/>
                <w:lang w:val="en-US"/>
              </w:rPr>
            </w:pPr>
          </w:p>
        </w:tc>
        <w:tc>
          <w:tcPr>
            <w:tcW w:w="1032" w:type="dxa"/>
            <w:tcBorders>
              <w:top w:val="nil"/>
              <w:left w:val="nil"/>
              <w:bottom w:val="nil"/>
              <w:right w:val="nil"/>
            </w:tcBorders>
            <w:shd w:val="clear" w:color="000000" w:fill="FFFFFF"/>
            <w:hideMark/>
          </w:tcPr>
          <w:p w14:paraId="250A4108" w14:textId="639004A6" w:rsidR="00CB1C8F" w:rsidRPr="003155F6" w:rsidRDefault="00CB1C8F" w:rsidP="003155F6">
            <w:pPr>
              <w:spacing w:before="60" w:after="40"/>
              <w:rPr>
                <w:rFonts w:ascii="Public Sans" w:eastAsia="Times New Roman" w:hAnsi="Public Sans" w:cs="Calibri"/>
                <w:b/>
                <w:bCs/>
                <w:color w:val="000000"/>
                <w:sz w:val="18"/>
                <w:szCs w:val="18"/>
                <w:lang w:val="en-US"/>
              </w:rPr>
            </w:pPr>
          </w:p>
        </w:tc>
        <w:tc>
          <w:tcPr>
            <w:tcW w:w="1134" w:type="dxa"/>
            <w:tcBorders>
              <w:top w:val="nil"/>
              <w:left w:val="nil"/>
              <w:bottom w:val="nil"/>
              <w:right w:val="nil"/>
            </w:tcBorders>
            <w:shd w:val="clear" w:color="000000" w:fill="FFFFFF"/>
            <w:hideMark/>
          </w:tcPr>
          <w:p w14:paraId="156D9B36" w14:textId="77777777" w:rsidR="00CB1C8F" w:rsidRPr="003155F6" w:rsidRDefault="00CB1C8F"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1276" w:type="dxa"/>
            <w:tcBorders>
              <w:top w:val="nil"/>
              <w:left w:val="nil"/>
              <w:bottom w:val="nil"/>
              <w:right w:val="nil"/>
            </w:tcBorders>
            <w:shd w:val="clear" w:color="000000" w:fill="FFFFFF"/>
            <w:hideMark/>
          </w:tcPr>
          <w:p w14:paraId="28E82F26" w14:textId="77777777" w:rsidR="00CB1C8F" w:rsidRPr="003155F6" w:rsidRDefault="00CB1C8F"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1276" w:type="dxa"/>
            <w:tcBorders>
              <w:top w:val="nil"/>
              <w:left w:val="nil"/>
              <w:bottom w:val="nil"/>
              <w:right w:val="nil"/>
            </w:tcBorders>
            <w:shd w:val="clear" w:color="000000" w:fill="FFFFFF"/>
            <w:hideMark/>
          </w:tcPr>
          <w:p w14:paraId="6E65980C" w14:textId="77777777" w:rsidR="00CB1C8F" w:rsidRPr="003155F6" w:rsidRDefault="00CB1C8F"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r>
      <w:tr w:rsidR="00CB1C8F" w:rsidRPr="00CB1C8F" w14:paraId="3856D341" w14:textId="77777777" w:rsidTr="00775E7A">
        <w:tc>
          <w:tcPr>
            <w:tcW w:w="2942" w:type="dxa"/>
            <w:tcBorders>
              <w:top w:val="nil"/>
              <w:left w:val="nil"/>
              <w:bottom w:val="nil"/>
              <w:right w:val="nil"/>
            </w:tcBorders>
            <w:shd w:val="clear" w:color="000000" w:fill="FFFFFF"/>
            <w:hideMark/>
          </w:tcPr>
          <w:p w14:paraId="37A48732" w14:textId="2A98EAFF"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Lease Acquisitions </w:t>
            </w:r>
            <w:r w:rsidR="00D72806">
              <w:rPr>
                <w:rFonts w:ascii="Public Sans" w:eastAsia="Times New Roman" w:hAnsi="Public Sans" w:cs="Calibri"/>
                <w:color w:val="000000"/>
                <w:sz w:val="18"/>
                <w:szCs w:val="18"/>
                <w:lang w:val="en-US"/>
              </w:rPr>
              <w:t>b</w:t>
            </w:r>
            <w:r w:rsidRPr="00CB1C8F">
              <w:rPr>
                <w:rFonts w:ascii="Public Sans" w:eastAsia="Times New Roman" w:hAnsi="Public Sans" w:cs="Calibri"/>
                <w:color w:val="000000"/>
                <w:sz w:val="18"/>
                <w:szCs w:val="18"/>
                <w:lang w:val="en-US"/>
              </w:rPr>
              <w:t>etween $250,000 and $20 Million - Property and Fleet Leases</w:t>
            </w:r>
          </w:p>
        </w:tc>
        <w:tc>
          <w:tcPr>
            <w:tcW w:w="1270" w:type="dxa"/>
            <w:tcBorders>
              <w:top w:val="nil"/>
              <w:left w:val="nil"/>
              <w:bottom w:val="nil"/>
              <w:right w:val="nil"/>
            </w:tcBorders>
            <w:shd w:val="clear" w:color="000000" w:fill="FFFFFF"/>
            <w:hideMark/>
          </w:tcPr>
          <w:p w14:paraId="3DE36AB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Parramatta</w:t>
            </w:r>
          </w:p>
        </w:tc>
        <w:tc>
          <w:tcPr>
            <w:tcW w:w="709" w:type="dxa"/>
            <w:tcBorders>
              <w:top w:val="nil"/>
              <w:left w:val="nil"/>
              <w:bottom w:val="nil"/>
              <w:right w:val="nil"/>
            </w:tcBorders>
            <w:shd w:val="clear" w:color="000000" w:fill="FFFFFF"/>
            <w:hideMark/>
          </w:tcPr>
          <w:p w14:paraId="588201B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0E88A06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2A7E3782"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47243085"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5266444B" w14:textId="0BF6EC9A"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463 </w:t>
            </w:r>
          </w:p>
        </w:tc>
      </w:tr>
      <w:tr w:rsidR="00CB1C8F" w:rsidRPr="00CB1C8F" w14:paraId="4CFB6B09"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75F32E91"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Leases</w:t>
            </w:r>
          </w:p>
        </w:tc>
        <w:tc>
          <w:tcPr>
            <w:tcW w:w="1270" w:type="dxa"/>
            <w:tcBorders>
              <w:top w:val="single" w:sz="4" w:space="0" w:color="auto"/>
              <w:left w:val="nil"/>
              <w:bottom w:val="single" w:sz="4" w:space="0" w:color="auto"/>
              <w:right w:val="nil"/>
            </w:tcBorders>
            <w:shd w:val="clear" w:color="000000" w:fill="FFFFFF"/>
            <w:vAlign w:val="center"/>
            <w:hideMark/>
          </w:tcPr>
          <w:p w14:paraId="0D4E553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11288949" w14:textId="270F2D2C"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5B27689F" w14:textId="0C44B4CC"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11E570F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A2B2EA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5A8EF91" w14:textId="7291DC73"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463 </w:t>
            </w:r>
          </w:p>
        </w:tc>
      </w:tr>
      <w:tr w:rsidR="00CB1C8F" w:rsidRPr="00A830A1" w14:paraId="70142640" w14:textId="77777777" w:rsidTr="00775E7A">
        <w:tc>
          <w:tcPr>
            <w:tcW w:w="2942" w:type="dxa"/>
            <w:tcBorders>
              <w:top w:val="nil"/>
              <w:left w:val="nil"/>
              <w:bottom w:val="nil"/>
              <w:right w:val="nil"/>
            </w:tcBorders>
            <w:shd w:val="clear" w:color="000000" w:fill="FFFFFF"/>
            <w:hideMark/>
          </w:tcPr>
          <w:p w14:paraId="64461E8B"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710EB85F"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5CC41AB5" w14:textId="42D8B859"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6A4177E1" w14:textId="0F24F7B1"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6CA0E2AE"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3251549"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0AE76E5"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550204E3"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500C5737"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047ABD77"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73C32198" w14:textId="183EEE1C"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1FECBA3C" w14:textId="4141737A"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57B1469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46ED206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2014007" w14:textId="569B5B0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300 </w:t>
            </w:r>
          </w:p>
        </w:tc>
      </w:tr>
      <w:tr w:rsidR="00CB1C8F" w:rsidRPr="00A830A1" w14:paraId="4EEAC251" w14:textId="77777777" w:rsidTr="00775E7A">
        <w:tc>
          <w:tcPr>
            <w:tcW w:w="2942" w:type="dxa"/>
            <w:tcBorders>
              <w:top w:val="nil"/>
              <w:left w:val="nil"/>
              <w:bottom w:val="nil"/>
              <w:right w:val="nil"/>
            </w:tcBorders>
            <w:shd w:val="clear" w:color="000000" w:fill="FFFFFF"/>
            <w:hideMark/>
          </w:tcPr>
          <w:p w14:paraId="49826915"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2B0624B2"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25BA80E1" w14:textId="06F7D7DB"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7EEF04C3" w14:textId="6D209970"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3296A28E"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7E6E2D9"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F9980B0"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A830A1" w:rsidRPr="00CB1C8F" w14:paraId="24F6D7AE" w14:textId="77777777">
        <w:tc>
          <w:tcPr>
            <w:tcW w:w="5953" w:type="dxa"/>
            <w:gridSpan w:val="4"/>
            <w:tcBorders>
              <w:top w:val="single" w:sz="4" w:space="0" w:color="auto"/>
              <w:left w:val="nil"/>
              <w:bottom w:val="single" w:sz="4" w:space="0" w:color="auto"/>
              <w:right w:val="nil"/>
            </w:tcBorders>
            <w:shd w:val="clear" w:color="000000" w:fill="FFFFFF"/>
            <w:noWrap/>
            <w:vAlign w:val="center"/>
            <w:hideMark/>
          </w:tcPr>
          <w:p w14:paraId="36B4F33B" w14:textId="686D8896" w:rsidR="00A830A1" w:rsidRPr="00CB1C8F" w:rsidRDefault="00A830A1" w:rsidP="00A830A1">
            <w:pPr>
              <w:spacing w:before="60" w:after="40"/>
              <w:rPr>
                <w:rFonts w:ascii="Public Sans" w:eastAsia="Times New Roman" w:hAnsi="Public Sans" w:cs="Calibri"/>
                <w:color w:val="000000"/>
                <w:sz w:val="22"/>
                <w:szCs w:val="22"/>
                <w:lang w:val="en-US"/>
              </w:rPr>
            </w:pPr>
            <w:r w:rsidRPr="00CB1C8F">
              <w:rPr>
                <w:rFonts w:ascii="Public Sans" w:eastAsia="Times New Roman" w:hAnsi="Public Sans" w:cs="Calibri"/>
                <w:b/>
                <w:bCs/>
                <w:color w:val="000000"/>
                <w:lang w:val="en-US"/>
              </w:rPr>
              <w:t>Total, Environment Protection Authority</w:t>
            </w:r>
            <w:r w:rsidRPr="00CB1C8F">
              <w:rPr>
                <w:rFonts w:ascii="Public Sans" w:eastAsia="Times New Roman" w:hAnsi="Public Sans" w:cs="Calibri"/>
                <w:color w:val="000000"/>
                <w:sz w:val="18"/>
                <w:szCs w:val="18"/>
                <w:lang w:val="en-US"/>
              </w:rPr>
              <w:t> </w:t>
            </w:r>
          </w:p>
        </w:tc>
        <w:tc>
          <w:tcPr>
            <w:tcW w:w="1134" w:type="dxa"/>
            <w:tcBorders>
              <w:top w:val="single" w:sz="4" w:space="0" w:color="auto"/>
              <w:left w:val="nil"/>
              <w:bottom w:val="single" w:sz="4" w:space="0" w:color="auto"/>
              <w:right w:val="nil"/>
            </w:tcBorders>
            <w:shd w:val="clear" w:color="000000" w:fill="FFFFFF"/>
            <w:vAlign w:val="center"/>
            <w:hideMark/>
          </w:tcPr>
          <w:p w14:paraId="56E3E191" w14:textId="77777777" w:rsidR="00A830A1" w:rsidRPr="00CB1C8F" w:rsidRDefault="00A830A1"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7F516E49" w14:textId="77777777" w:rsidR="00A830A1" w:rsidRPr="00CB1C8F" w:rsidRDefault="00A830A1"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200D4F6" w14:textId="621776D2" w:rsidR="00A830A1" w:rsidRPr="00CB1C8F" w:rsidRDefault="00A830A1"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763 </w:t>
            </w:r>
          </w:p>
        </w:tc>
      </w:tr>
      <w:tr w:rsidR="00CB1C8F" w:rsidRPr="00577368" w14:paraId="5092C098" w14:textId="77777777" w:rsidTr="00775E7A">
        <w:tc>
          <w:tcPr>
            <w:tcW w:w="2942" w:type="dxa"/>
            <w:tcBorders>
              <w:top w:val="nil"/>
              <w:left w:val="nil"/>
              <w:bottom w:val="nil"/>
              <w:right w:val="nil"/>
            </w:tcBorders>
            <w:shd w:val="clear" w:color="000000" w:fill="FFFFFF"/>
            <w:hideMark/>
          </w:tcPr>
          <w:p w14:paraId="2CBD00DC"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0" w:type="dxa"/>
            <w:tcBorders>
              <w:top w:val="nil"/>
              <w:left w:val="nil"/>
              <w:bottom w:val="nil"/>
              <w:right w:val="nil"/>
            </w:tcBorders>
            <w:shd w:val="clear" w:color="000000" w:fill="FFFFFF"/>
            <w:hideMark/>
          </w:tcPr>
          <w:p w14:paraId="69D6B8CF"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709" w:type="dxa"/>
            <w:tcBorders>
              <w:top w:val="nil"/>
              <w:left w:val="nil"/>
              <w:bottom w:val="nil"/>
              <w:right w:val="nil"/>
            </w:tcBorders>
            <w:shd w:val="clear" w:color="000000" w:fill="FFFFFF"/>
            <w:hideMark/>
          </w:tcPr>
          <w:p w14:paraId="6D7CC293" w14:textId="260C91AD"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000000" w:fill="FFFFFF"/>
            <w:hideMark/>
          </w:tcPr>
          <w:p w14:paraId="66417863" w14:textId="4B3D605B"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000000" w:fill="FFFFFF"/>
            <w:hideMark/>
          </w:tcPr>
          <w:p w14:paraId="78B458E2"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39C2DE06"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03CC52D7"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r>
      <w:tr w:rsidR="00775E7A" w:rsidRPr="00CB1C8F" w14:paraId="0CA9A37E" w14:textId="77777777" w:rsidTr="0002590D">
        <w:tc>
          <w:tcPr>
            <w:tcW w:w="9639" w:type="dxa"/>
            <w:gridSpan w:val="7"/>
            <w:tcBorders>
              <w:top w:val="nil"/>
              <w:left w:val="nil"/>
              <w:bottom w:val="nil"/>
              <w:right w:val="nil"/>
            </w:tcBorders>
            <w:noWrap/>
            <w:hideMark/>
          </w:tcPr>
          <w:p w14:paraId="7D825952" w14:textId="53B0BFF0" w:rsidR="00775E7A" w:rsidRPr="00CB1C8F" w:rsidRDefault="00775E7A" w:rsidP="00775E7A">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Biodiversity Conservation Trust of NSW</w:t>
            </w:r>
          </w:p>
        </w:tc>
      </w:tr>
      <w:tr w:rsidR="00CB1C8F" w:rsidRPr="003155F6" w14:paraId="12A27255" w14:textId="77777777" w:rsidTr="00775E7A">
        <w:tc>
          <w:tcPr>
            <w:tcW w:w="2942" w:type="dxa"/>
            <w:tcBorders>
              <w:top w:val="nil"/>
              <w:left w:val="nil"/>
              <w:bottom w:val="nil"/>
              <w:right w:val="nil"/>
            </w:tcBorders>
            <w:shd w:val="clear" w:color="000000" w:fill="FFFFFF"/>
            <w:hideMark/>
          </w:tcPr>
          <w:p w14:paraId="62F1C042"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Leases</w:t>
            </w:r>
          </w:p>
        </w:tc>
        <w:tc>
          <w:tcPr>
            <w:tcW w:w="1270" w:type="dxa"/>
            <w:tcBorders>
              <w:top w:val="nil"/>
              <w:left w:val="nil"/>
              <w:bottom w:val="nil"/>
              <w:right w:val="nil"/>
            </w:tcBorders>
            <w:shd w:val="clear" w:color="000000" w:fill="FFFFFF"/>
            <w:hideMark/>
          </w:tcPr>
          <w:p w14:paraId="6F69999D" w14:textId="77777777" w:rsidR="00CB1C8F" w:rsidRPr="003155F6" w:rsidRDefault="00CB1C8F" w:rsidP="00B752A2">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709" w:type="dxa"/>
            <w:tcBorders>
              <w:top w:val="nil"/>
              <w:left w:val="nil"/>
              <w:bottom w:val="nil"/>
              <w:right w:val="nil"/>
            </w:tcBorders>
            <w:shd w:val="clear" w:color="000000" w:fill="FFFFFF"/>
            <w:hideMark/>
          </w:tcPr>
          <w:p w14:paraId="4136FC9E" w14:textId="0CA659FB" w:rsidR="00CB1C8F" w:rsidRPr="003155F6" w:rsidRDefault="00CB1C8F" w:rsidP="003155F6">
            <w:pPr>
              <w:spacing w:before="60" w:after="40"/>
              <w:rPr>
                <w:rFonts w:ascii="Public Sans" w:eastAsia="Times New Roman" w:hAnsi="Public Sans" w:cs="Calibri"/>
                <w:b/>
                <w:bCs/>
                <w:color w:val="000000"/>
                <w:sz w:val="18"/>
                <w:szCs w:val="18"/>
                <w:lang w:val="en-US"/>
              </w:rPr>
            </w:pPr>
          </w:p>
        </w:tc>
        <w:tc>
          <w:tcPr>
            <w:tcW w:w="1032" w:type="dxa"/>
            <w:tcBorders>
              <w:top w:val="nil"/>
              <w:left w:val="nil"/>
              <w:bottom w:val="nil"/>
              <w:right w:val="nil"/>
            </w:tcBorders>
            <w:shd w:val="clear" w:color="000000" w:fill="FFFFFF"/>
            <w:hideMark/>
          </w:tcPr>
          <w:p w14:paraId="7586187B" w14:textId="64D69A45" w:rsidR="00CB1C8F" w:rsidRPr="003155F6" w:rsidRDefault="00CB1C8F" w:rsidP="003155F6">
            <w:pPr>
              <w:spacing w:before="60" w:after="40"/>
              <w:rPr>
                <w:rFonts w:ascii="Public Sans" w:eastAsia="Times New Roman" w:hAnsi="Public Sans" w:cs="Calibri"/>
                <w:b/>
                <w:bCs/>
                <w:color w:val="000000"/>
                <w:sz w:val="18"/>
                <w:szCs w:val="18"/>
                <w:lang w:val="en-US"/>
              </w:rPr>
            </w:pPr>
          </w:p>
        </w:tc>
        <w:tc>
          <w:tcPr>
            <w:tcW w:w="1134" w:type="dxa"/>
            <w:tcBorders>
              <w:top w:val="nil"/>
              <w:left w:val="nil"/>
              <w:bottom w:val="nil"/>
              <w:right w:val="nil"/>
            </w:tcBorders>
            <w:shd w:val="clear" w:color="000000" w:fill="FFFFFF"/>
            <w:hideMark/>
          </w:tcPr>
          <w:p w14:paraId="346613C8" w14:textId="77777777" w:rsidR="00CB1C8F" w:rsidRPr="003155F6" w:rsidRDefault="00CB1C8F"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1276" w:type="dxa"/>
            <w:tcBorders>
              <w:top w:val="nil"/>
              <w:left w:val="nil"/>
              <w:bottom w:val="nil"/>
              <w:right w:val="nil"/>
            </w:tcBorders>
            <w:shd w:val="clear" w:color="000000" w:fill="FFFFFF"/>
            <w:hideMark/>
          </w:tcPr>
          <w:p w14:paraId="4B11A51D" w14:textId="77777777" w:rsidR="00CB1C8F" w:rsidRPr="003155F6" w:rsidRDefault="00CB1C8F"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1276" w:type="dxa"/>
            <w:tcBorders>
              <w:top w:val="nil"/>
              <w:left w:val="nil"/>
              <w:bottom w:val="nil"/>
              <w:right w:val="nil"/>
            </w:tcBorders>
            <w:shd w:val="clear" w:color="000000" w:fill="FFFFFF"/>
            <w:hideMark/>
          </w:tcPr>
          <w:p w14:paraId="7EF831FB" w14:textId="77777777" w:rsidR="00CB1C8F" w:rsidRPr="003155F6" w:rsidRDefault="00CB1C8F"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r>
      <w:tr w:rsidR="00CB1C8F" w:rsidRPr="00CB1C8F" w14:paraId="0AE5082F" w14:textId="77777777" w:rsidTr="00775E7A">
        <w:tc>
          <w:tcPr>
            <w:tcW w:w="2942" w:type="dxa"/>
            <w:tcBorders>
              <w:top w:val="nil"/>
              <w:left w:val="nil"/>
              <w:bottom w:val="nil"/>
              <w:right w:val="nil"/>
            </w:tcBorders>
            <w:shd w:val="clear" w:color="000000" w:fill="FFFFFF"/>
            <w:hideMark/>
          </w:tcPr>
          <w:p w14:paraId="7D08DC0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Lease Acquisitions less than $250,000 - Private Leases</w:t>
            </w:r>
          </w:p>
        </w:tc>
        <w:tc>
          <w:tcPr>
            <w:tcW w:w="1270" w:type="dxa"/>
            <w:tcBorders>
              <w:top w:val="nil"/>
              <w:left w:val="nil"/>
              <w:bottom w:val="nil"/>
              <w:right w:val="nil"/>
            </w:tcBorders>
            <w:shd w:val="clear" w:color="000000" w:fill="FFFFFF"/>
            <w:hideMark/>
          </w:tcPr>
          <w:p w14:paraId="57ECE3E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Parramatta</w:t>
            </w:r>
          </w:p>
        </w:tc>
        <w:tc>
          <w:tcPr>
            <w:tcW w:w="709" w:type="dxa"/>
            <w:tcBorders>
              <w:top w:val="nil"/>
              <w:left w:val="nil"/>
              <w:bottom w:val="nil"/>
              <w:right w:val="nil"/>
            </w:tcBorders>
            <w:shd w:val="clear" w:color="000000" w:fill="FFFFFF"/>
            <w:hideMark/>
          </w:tcPr>
          <w:p w14:paraId="35EF46E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37807BD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571BB21C"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5C8CAF31"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1C29CE88" w14:textId="033A3CF2"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95 </w:t>
            </w:r>
          </w:p>
        </w:tc>
      </w:tr>
      <w:tr w:rsidR="00CB1C8F" w:rsidRPr="00CB1C8F" w14:paraId="3146FEE1"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0F779F36"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Leases</w:t>
            </w:r>
          </w:p>
        </w:tc>
        <w:tc>
          <w:tcPr>
            <w:tcW w:w="1270" w:type="dxa"/>
            <w:tcBorders>
              <w:top w:val="single" w:sz="4" w:space="0" w:color="auto"/>
              <w:left w:val="nil"/>
              <w:bottom w:val="single" w:sz="4" w:space="0" w:color="auto"/>
              <w:right w:val="nil"/>
            </w:tcBorders>
            <w:shd w:val="clear" w:color="000000" w:fill="FFFFFF"/>
            <w:vAlign w:val="center"/>
            <w:hideMark/>
          </w:tcPr>
          <w:p w14:paraId="7B238D9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1DFAE14C" w14:textId="17E929BA"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3CA1F08F" w14:textId="66F2842F"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2B96708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45677E9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E709D15" w14:textId="6C40CEDA"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95 </w:t>
            </w:r>
          </w:p>
        </w:tc>
      </w:tr>
      <w:tr w:rsidR="00CB1C8F" w:rsidRPr="00A830A1" w14:paraId="262171C6" w14:textId="77777777" w:rsidTr="00775E7A">
        <w:tc>
          <w:tcPr>
            <w:tcW w:w="2942" w:type="dxa"/>
            <w:tcBorders>
              <w:top w:val="nil"/>
              <w:left w:val="nil"/>
              <w:bottom w:val="nil"/>
              <w:right w:val="nil"/>
            </w:tcBorders>
            <w:shd w:val="clear" w:color="000000" w:fill="FFFFFF"/>
            <w:hideMark/>
          </w:tcPr>
          <w:p w14:paraId="0BACC5D3"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7E2DD916"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3FEE0BFD" w14:textId="00C5E116"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2A4ED170" w14:textId="4258AC95"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2CC57813"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E9C4832"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C8A7118"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1C14BD77"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6C167A6A"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35632B4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387FCC29" w14:textId="5EE1B4AF"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19C80F6C" w14:textId="13DD79BD"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2B046380"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6269E0F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2E952A8" w14:textId="0D4C7138"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15,000 </w:t>
            </w:r>
          </w:p>
        </w:tc>
      </w:tr>
      <w:tr w:rsidR="00CB1C8F" w:rsidRPr="00A830A1" w14:paraId="1FEE8AC7" w14:textId="77777777" w:rsidTr="00775E7A">
        <w:tc>
          <w:tcPr>
            <w:tcW w:w="2942" w:type="dxa"/>
            <w:tcBorders>
              <w:top w:val="nil"/>
              <w:left w:val="nil"/>
              <w:bottom w:val="nil"/>
              <w:right w:val="nil"/>
            </w:tcBorders>
            <w:shd w:val="clear" w:color="000000" w:fill="FFFFFF"/>
            <w:hideMark/>
          </w:tcPr>
          <w:p w14:paraId="62B54E2D"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60850D48"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6B5B6370" w14:textId="32940B2C"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2C02A930" w14:textId="747D63B5"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7D2166AF"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56D3606"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9BE2DC4"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A830A1" w:rsidRPr="00CB1C8F" w14:paraId="2621646B" w14:textId="77777777">
        <w:tc>
          <w:tcPr>
            <w:tcW w:w="5953" w:type="dxa"/>
            <w:gridSpan w:val="4"/>
            <w:tcBorders>
              <w:top w:val="single" w:sz="4" w:space="0" w:color="auto"/>
              <w:left w:val="nil"/>
              <w:bottom w:val="single" w:sz="4" w:space="0" w:color="auto"/>
              <w:right w:val="nil"/>
            </w:tcBorders>
            <w:shd w:val="clear" w:color="000000" w:fill="FFFFFF"/>
            <w:noWrap/>
            <w:vAlign w:val="center"/>
            <w:hideMark/>
          </w:tcPr>
          <w:p w14:paraId="7ACA5BF5" w14:textId="5B2930C9" w:rsidR="00A830A1" w:rsidRPr="00CB1C8F" w:rsidRDefault="00A830A1" w:rsidP="00A830A1">
            <w:pPr>
              <w:spacing w:before="60" w:after="40"/>
              <w:rPr>
                <w:rFonts w:ascii="Public Sans" w:eastAsia="Times New Roman" w:hAnsi="Public Sans" w:cs="Calibri"/>
                <w:color w:val="000000"/>
                <w:sz w:val="22"/>
                <w:szCs w:val="22"/>
                <w:lang w:val="en-US"/>
              </w:rPr>
            </w:pPr>
            <w:r w:rsidRPr="00CB1C8F">
              <w:rPr>
                <w:rFonts w:ascii="Public Sans" w:eastAsia="Times New Roman" w:hAnsi="Public Sans" w:cs="Calibri"/>
                <w:b/>
                <w:bCs/>
                <w:color w:val="000000"/>
                <w:lang w:val="en-US"/>
              </w:rPr>
              <w:t>Total, Biodiversity Conservation Trust of NSW</w:t>
            </w:r>
            <w:r w:rsidRPr="00CB1C8F">
              <w:rPr>
                <w:rFonts w:ascii="Public Sans" w:eastAsia="Times New Roman" w:hAnsi="Public Sans" w:cs="Calibri"/>
                <w:color w:val="000000"/>
                <w:sz w:val="18"/>
                <w:szCs w:val="18"/>
                <w:lang w:val="en-US"/>
              </w:rPr>
              <w:t> </w:t>
            </w:r>
          </w:p>
        </w:tc>
        <w:tc>
          <w:tcPr>
            <w:tcW w:w="1134" w:type="dxa"/>
            <w:tcBorders>
              <w:top w:val="single" w:sz="4" w:space="0" w:color="auto"/>
              <w:left w:val="nil"/>
              <w:bottom w:val="single" w:sz="4" w:space="0" w:color="auto"/>
              <w:right w:val="nil"/>
            </w:tcBorders>
            <w:shd w:val="clear" w:color="000000" w:fill="FFFFFF"/>
            <w:vAlign w:val="center"/>
            <w:hideMark/>
          </w:tcPr>
          <w:p w14:paraId="4036C336" w14:textId="77777777" w:rsidR="00A830A1" w:rsidRPr="00CB1C8F" w:rsidRDefault="00A830A1"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0FEBB62D" w14:textId="77777777" w:rsidR="00A830A1" w:rsidRPr="00CB1C8F" w:rsidRDefault="00A830A1"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0B8A1BB" w14:textId="48A02AAA" w:rsidR="00A830A1" w:rsidRPr="00CB1C8F" w:rsidRDefault="00A830A1"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15,095 </w:t>
            </w:r>
          </w:p>
        </w:tc>
      </w:tr>
      <w:tr w:rsidR="00CB1C8F" w:rsidRPr="00577368" w14:paraId="0C686B11" w14:textId="77777777" w:rsidTr="00775E7A">
        <w:tc>
          <w:tcPr>
            <w:tcW w:w="2942" w:type="dxa"/>
            <w:tcBorders>
              <w:top w:val="nil"/>
              <w:left w:val="nil"/>
              <w:bottom w:val="nil"/>
              <w:right w:val="nil"/>
            </w:tcBorders>
            <w:shd w:val="clear" w:color="000000" w:fill="FFFFFF"/>
            <w:hideMark/>
          </w:tcPr>
          <w:p w14:paraId="6A161C68"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0" w:type="dxa"/>
            <w:tcBorders>
              <w:top w:val="nil"/>
              <w:left w:val="nil"/>
              <w:bottom w:val="nil"/>
              <w:right w:val="nil"/>
            </w:tcBorders>
            <w:shd w:val="clear" w:color="000000" w:fill="FFFFFF"/>
            <w:hideMark/>
          </w:tcPr>
          <w:p w14:paraId="6D4CC32E"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709" w:type="dxa"/>
            <w:tcBorders>
              <w:top w:val="nil"/>
              <w:left w:val="nil"/>
              <w:bottom w:val="nil"/>
              <w:right w:val="nil"/>
            </w:tcBorders>
            <w:shd w:val="clear" w:color="000000" w:fill="FFFFFF"/>
            <w:hideMark/>
          </w:tcPr>
          <w:p w14:paraId="34E8B027" w14:textId="3D86541C"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000000" w:fill="FFFFFF"/>
            <w:hideMark/>
          </w:tcPr>
          <w:p w14:paraId="5DBA8622" w14:textId="65558046"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000000" w:fill="FFFFFF"/>
            <w:hideMark/>
          </w:tcPr>
          <w:p w14:paraId="57B8A882"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62255B1E"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4E256A36"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r>
      <w:tr w:rsidR="00775E7A" w:rsidRPr="00CB1C8F" w14:paraId="06A107F3" w14:textId="77777777" w:rsidTr="0002590D">
        <w:tc>
          <w:tcPr>
            <w:tcW w:w="9639" w:type="dxa"/>
            <w:gridSpan w:val="7"/>
            <w:tcBorders>
              <w:top w:val="nil"/>
              <w:left w:val="nil"/>
              <w:bottom w:val="nil"/>
              <w:right w:val="nil"/>
            </w:tcBorders>
            <w:noWrap/>
            <w:hideMark/>
          </w:tcPr>
          <w:p w14:paraId="3AC7309F" w14:textId="20E7FFC7" w:rsidR="00775E7A" w:rsidRPr="00CB1C8F" w:rsidRDefault="00775E7A" w:rsidP="00775E7A">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Water Administration Ministerial Corporation</w:t>
            </w:r>
          </w:p>
        </w:tc>
      </w:tr>
      <w:tr w:rsidR="00CB1C8F" w:rsidRPr="00CB1C8F" w14:paraId="7A02E6B3" w14:textId="77777777" w:rsidTr="00775E7A">
        <w:tc>
          <w:tcPr>
            <w:tcW w:w="2942" w:type="dxa"/>
            <w:tcBorders>
              <w:top w:val="nil"/>
              <w:left w:val="nil"/>
              <w:bottom w:val="nil"/>
              <w:right w:val="nil"/>
            </w:tcBorders>
            <w:shd w:val="clear" w:color="000000" w:fill="FFFFFF"/>
            <w:hideMark/>
          </w:tcPr>
          <w:p w14:paraId="6ABAB3FD"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1797F26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3B3A9502" w14:textId="1C26EFEC"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51734DC9" w14:textId="1CCEF931"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4F7BEC9D"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60311FA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5797EA4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5CFDB04B" w14:textId="77777777" w:rsidTr="00775E7A">
        <w:tc>
          <w:tcPr>
            <w:tcW w:w="2942" w:type="dxa"/>
            <w:tcBorders>
              <w:top w:val="nil"/>
              <w:left w:val="nil"/>
              <w:bottom w:val="nil"/>
              <w:right w:val="nil"/>
            </w:tcBorders>
            <w:shd w:val="clear" w:color="000000" w:fill="FFFFFF"/>
            <w:hideMark/>
          </w:tcPr>
          <w:p w14:paraId="5C59637A"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New Works</w:t>
            </w:r>
          </w:p>
        </w:tc>
        <w:tc>
          <w:tcPr>
            <w:tcW w:w="1270" w:type="dxa"/>
            <w:tcBorders>
              <w:top w:val="nil"/>
              <w:left w:val="nil"/>
              <w:bottom w:val="nil"/>
              <w:right w:val="nil"/>
            </w:tcBorders>
            <w:shd w:val="clear" w:color="000000" w:fill="FFFFFF"/>
            <w:hideMark/>
          </w:tcPr>
          <w:p w14:paraId="6C4A224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7312BBC9" w14:textId="4B3A9914"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30BB09BA" w14:textId="220F6AA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1270FA3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133BDB10"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7A4FA86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675509C2" w14:textId="77777777" w:rsidTr="00291CD7">
        <w:tc>
          <w:tcPr>
            <w:tcW w:w="2942" w:type="dxa"/>
            <w:tcBorders>
              <w:top w:val="nil"/>
              <w:left w:val="nil"/>
              <w:bottom w:val="nil"/>
              <w:right w:val="nil"/>
            </w:tcBorders>
            <w:shd w:val="clear" w:color="000000" w:fill="FFFFFF"/>
            <w:tcMar>
              <w:right w:w="108" w:type="dxa"/>
            </w:tcMar>
            <w:hideMark/>
          </w:tcPr>
          <w:p w14:paraId="0B6124C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Gayini Nimmie Caira Flood Repairs</w:t>
            </w:r>
          </w:p>
        </w:tc>
        <w:tc>
          <w:tcPr>
            <w:tcW w:w="1270" w:type="dxa"/>
            <w:tcBorders>
              <w:top w:val="nil"/>
              <w:left w:val="nil"/>
              <w:bottom w:val="nil"/>
              <w:right w:val="nil"/>
            </w:tcBorders>
            <w:shd w:val="clear" w:color="000000" w:fill="FFFFFF"/>
            <w:hideMark/>
          </w:tcPr>
          <w:p w14:paraId="28CBF57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Balranald</w:t>
            </w:r>
          </w:p>
        </w:tc>
        <w:tc>
          <w:tcPr>
            <w:tcW w:w="709" w:type="dxa"/>
            <w:tcBorders>
              <w:top w:val="nil"/>
              <w:left w:val="nil"/>
              <w:bottom w:val="nil"/>
              <w:right w:val="nil"/>
            </w:tcBorders>
            <w:shd w:val="clear" w:color="000000" w:fill="FFFFFF"/>
            <w:hideMark/>
          </w:tcPr>
          <w:p w14:paraId="339427DA"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000000" w:fill="FFFFFF"/>
            <w:hideMark/>
          </w:tcPr>
          <w:p w14:paraId="55C99F5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32F217C8" w14:textId="0F9B6B2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1,950 </w:t>
            </w:r>
          </w:p>
        </w:tc>
        <w:tc>
          <w:tcPr>
            <w:tcW w:w="1276" w:type="dxa"/>
            <w:tcBorders>
              <w:top w:val="nil"/>
              <w:left w:val="nil"/>
              <w:bottom w:val="nil"/>
              <w:right w:val="nil"/>
            </w:tcBorders>
            <w:shd w:val="clear" w:color="000000" w:fill="FFFFFF"/>
            <w:noWrap/>
            <w:hideMark/>
          </w:tcPr>
          <w:p w14:paraId="0C872B53" w14:textId="40544776"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1,170 </w:t>
            </w:r>
          </w:p>
        </w:tc>
        <w:tc>
          <w:tcPr>
            <w:tcW w:w="1276" w:type="dxa"/>
            <w:tcBorders>
              <w:top w:val="nil"/>
              <w:left w:val="nil"/>
              <w:bottom w:val="nil"/>
              <w:right w:val="nil"/>
            </w:tcBorders>
            <w:shd w:val="clear" w:color="000000" w:fill="FFFFFF"/>
            <w:noWrap/>
            <w:hideMark/>
          </w:tcPr>
          <w:p w14:paraId="3895D68F" w14:textId="1EDDBFFE"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780 </w:t>
            </w:r>
          </w:p>
        </w:tc>
      </w:tr>
      <w:tr w:rsidR="00CB1C8F" w:rsidRPr="00CB1C8F" w14:paraId="2BDB6BC0"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4464413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552626A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33A6C34B" w14:textId="447B996E"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1F9EE52C" w14:textId="54B9E81A"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2DCA830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4D128128"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9F1C9E6" w14:textId="7AE4EA71"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780 </w:t>
            </w:r>
          </w:p>
        </w:tc>
      </w:tr>
      <w:tr w:rsidR="00CB1C8F" w:rsidRPr="00A830A1" w14:paraId="776A3D53" w14:textId="77777777" w:rsidTr="00775E7A">
        <w:tc>
          <w:tcPr>
            <w:tcW w:w="2942" w:type="dxa"/>
            <w:tcBorders>
              <w:top w:val="nil"/>
              <w:left w:val="nil"/>
              <w:bottom w:val="nil"/>
              <w:right w:val="nil"/>
            </w:tcBorders>
            <w:shd w:val="clear" w:color="000000" w:fill="FFFFFF"/>
            <w:hideMark/>
          </w:tcPr>
          <w:p w14:paraId="1BC16D82"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6692D603"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2A291D5D" w14:textId="7B0A10CC"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06583E53" w14:textId="4C335CC4"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025B98D9"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F037422"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28AF1C8"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7A9CD687" w14:textId="77777777" w:rsidTr="00775E7A">
        <w:tc>
          <w:tcPr>
            <w:tcW w:w="2942" w:type="dxa"/>
            <w:tcBorders>
              <w:top w:val="nil"/>
              <w:left w:val="nil"/>
              <w:bottom w:val="nil"/>
              <w:right w:val="nil"/>
            </w:tcBorders>
            <w:shd w:val="clear" w:color="000000" w:fill="FFFFFF"/>
            <w:hideMark/>
          </w:tcPr>
          <w:p w14:paraId="41BF97C8"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6E2EAC9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0FA0345D" w14:textId="697AB261"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1005920E" w14:textId="231A11A6"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40C0D464"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40A0C7B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731B551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25B529D7" w14:textId="77777777" w:rsidTr="00775E7A">
        <w:tc>
          <w:tcPr>
            <w:tcW w:w="2942" w:type="dxa"/>
            <w:tcBorders>
              <w:top w:val="nil"/>
              <w:left w:val="nil"/>
              <w:bottom w:val="nil"/>
              <w:right w:val="nil"/>
            </w:tcBorders>
            <w:shd w:val="clear" w:color="000000" w:fill="FFFFFF"/>
            <w:hideMark/>
          </w:tcPr>
          <w:p w14:paraId="6DDF04A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Hunter Valley Flood Mitigation Scheme - Repairs and Rebuilding</w:t>
            </w:r>
          </w:p>
        </w:tc>
        <w:tc>
          <w:tcPr>
            <w:tcW w:w="1270" w:type="dxa"/>
            <w:tcBorders>
              <w:top w:val="nil"/>
              <w:left w:val="nil"/>
              <w:bottom w:val="nil"/>
              <w:right w:val="nil"/>
            </w:tcBorders>
            <w:shd w:val="clear" w:color="000000" w:fill="FFFFFF"/>
            <w:hideMark/>
          </w:tcPr>
          <w:p w14:paraId="1FC1A3F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62BC81AA"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2021</w:t>
            </w:r>
          </w:p>
        </w:tc>
        <w:tc>
          <w:tcPr>
            <w:tcW w:w="1032" w:type="dxa"/>
            <w:tcBorders>
              <w:top w:val="nil"/>
              <w:left w:val="nil"/>
              <w:bottom w:val="nil"/>
              <w:right w:val="nil"/>
            </w:tcBorders>
            <w:shd w:val="clear" w:color="000000" w:fill="FFFFFF"/>
            <w:hideMark/>
          </w:tcPr>
          <w:p w14:paraId="74C73A69"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2029</w:t>
            </w:r>
          </w:p>
        </w:tc>
        <w:tc>
          <w:tcPr>
            <w:tcW w:w="1134" w:type="dxa"/>
            <w:tcBorders>
              <w:top w:val="nil"/>
              <w:left w:val="nil"/>
              <w:bottom w:val="nil"/>
              <w:right w:val="nil"/>
            </w:tcBorders>
            <w:shd w:val="clear" w:color="000000" w:fill="FFFFFF"/>
            <w:noWrap/>
            <w:hideMark/>
          </w:tcPr>
          <w:p w14:paraId="1A18BE51" w14:textId="439193E0"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111,688 </w:t>
            </w:r>
          </w:p>
        </w:tc>
        <w:tc>
          <w:tcPr>
            <w:tcW w:w="1276" w:type="dxa"/>
            <w:tcBorders>
              <w:top w:val="nil"/>
              <w:left w:val="nil"/>
              <w:bottom w:val="nil"/>
              <w:right w:val="nil"/>
            </w:tcBorders>
            <w:shd w:val="clear" w:color="000000" w:fill="FFFFFF"/>
            <w:noWrap/>
            <w:hideMark/>
          </w:tcPr>
          <w:p w14:paraId="4249D9C1" w14:textId="42E2C33A"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29,581 </w:t>
            </w:r>
          </w:p>
        </w:tc>
        <w:tc>
          <w:tcPr>
            <w:tcW w:w="1276" w:type="dxa"/>
            <w:tcBorders>
              <w:top w:val="nil"/>
              <w:left w:val="nil"/>
              <w:bottom w:val="nil"/>
              <w:right w:val="nil"/>
            </w:tcBorders>
            <w:shd w:val="clear" w:color="000000" w:fill="FFFFFF"/>
            <w:noWrap/>
            <w:hideMark/>
          </w:tcPr>
          <w:p w14:paraId="2633A106" w14:textId="10687385"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10,000 </w:t>
            </w:r>
          </w:p>
        </w:tc>
      </w:tr>
      <w:tr w:rsidR="00CB1C8F" w:rsidRPr="00CB1C8F" w14:paraId="05599054"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3212DB9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187F42C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653220CA" w14:textId="3A23E20D"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4F20C451" w14:textId="0DA3D0E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3718369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36F2E63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F75CD81" w14:textId="12247AEE"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10,000 </w:t>
            </w:r>
          </w:p>
        </w:tc>
      </w:tr>
      <w:tr w:rsidR="00CB1C8F" w:rsidRPr="00A830A1" w14:paraId="59490BB4" w14:textId="77777777" w:rsidTr="00775E7A">
        <w:tc>
          <w:tcPr>
            <w:tcW w:w="2942" w:type="dxa"/>
            <w:tcBorders>
              <w:top w:val="nil"/>
              <w:left w:val="nil"/>
              <w:bottom w:val="nil"/>
              <w:right w:val="nil"/>
            </w:tcBorders>
            <w:shd w:val="clear" w:color="000000" w:fill="FFFFFF"/>
            <w:hideMark/>
          </w:tcPr>
          <w:p w14:paraId="58029E69"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77840F50"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204C62DB" w14:textId="6092395C"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2D792987" w14:textId="64AF5988"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1C3ADBD7"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91078A3"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7F0BB2A"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0A94B0E3"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6252E33D"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20E475C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77861160" w14:textId="360AB1D0"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6D558CC7" w14:textId="5354589F"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0606A6B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48361D5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F102CD4" w14:textId="1C8CA62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10,780 </w:t>
            </w:r>
          </w:p>
        </w:tc>
      </w:tr>
      <w:tr w:rsidR="00CB1C8F" w:rsidRPr="00A830A1" w14:paraId="4DFBD8B7" w14:textId="77777777" w:rsidTr="00775E7A">
        <w:tc>
          <w:tcPr>
            <w:tcW w:w="2942" w:type="dxa"/>
            <w:tcBorders>
              <w:top w:val="nil"/>
              <w:left w:val="nil"/>
              <w:bottom w:val="nil"/>
              <w:right w:val="nil"/>
            </w:tcBorders>
            <w:shd w:val="clear" w:color="000000" w:fill="FFFFFF"/>
            <w:hideMark/>
          </w:tcPr>
          <w:p w14:paraId="0552AF36"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50186DAD"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5434757D" w14:textId="65D8A05B"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7B8C2EF9" w14:textId="428C9FAC"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4BF2FC3E"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3C3C50B"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86B0DC3"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A830A1" w:rsidRPr="00CB1C8F" w14:paraId="5DE2DDAD" w14:textId="77777777">
        <w:tc>
          <w:tcPr>
            <w:tcW w:w="7087" w:type="dxa"/>
            <w:gridSpan w:val="5"/>
            <w:tcBorders>
              <w:top w:val="single" w:sz="4" w:space="0" w:color="auto"/>
              <w:left w:val="nil"/>
              <w:bottom w:val="single" w:sz="4" w:space="0" w:color="auto"/>
              <w:right w:val="nil"/>
            </w:tcBorders>
            <w:shd w:val="clear" w:color="000000" w:fill="FFFFFF"/>
            <w:noWrap/>
            <w:vAlign w:val="center"/>
            <w:hideMark/>
          </w:tcPr>
          <w:p w14:paraId="4CD0C6D0" w14:textId="402BED7C" w:rsidR="00A830A1" w:rsidRPr="00CB1C8F" w:rsidRDefault="00A830A1" w:rsidP="00A830A1">
            <w:pPr>
              <w:spacing w:before="60" w:after="40"/>
              <w:rPr>
                <w:rFonts w:ascii="Public Sans" w:eastAsia="Times New Roman" w:hAnsi="Public Sans" w:cs="Calibri"/>
                <w:color w:val="000000"/>
                <w:sz w:val="22"/>
                <w:szCs w:val="22"/>
                <w:lang w:val="en-US"/>
              </w:rPr>
            </w:pPr>
            <w:r w:rsidRPr="00CB1C8F">
              <w:rPr>
                <w:rFonts w:ascii="Public Sans" w:eastAsia="Times New Roman" w:hAnsi="Public Sans" w:cs="Calibri"/>
                <w:b/>
                <w:bCs/>
                <w:color w:val="000000"/>
                <w:lang w:val="en-US"/>
              </w:rPr>
              <w:t>Total, Water Administration Ministerial Corporation</w:t>
            </w: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0067E71E" w14:textId="77777777" w:rsidR="00A830A1" w:rsidRPr="00CB1C8F" w:rsidRDefault="00A830A1"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D1A1D4D" w14:textId="5ACDCCCD" w:rsidR="00A830A1" w:rsidRPr="00CB1C8F" w:rsidRDefault="00A830A1"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10,780 </w:t>
            </w:r>
          </w:p>
        </w:tc>
      </w:tr>
    </w:tbl>
    <w:p w14:paraId="707DAF79" w14:textId="77777777" w:rsidR="00552368" w:rsidRDefault="00552368" w:rsidP="00775E7A">
      <w:pPr>
        <w:spacing w:before="60" w:after="120"/>
        <w:rPr>
          <w:rFonts w:ascii="Public Sans" w:eastAsia="Times New Roman" w:hAnsi="Public Sans" w:cs="Calibri"/>
          <w:b/>
          <w:bCs/>
          <w:color w:val="000000"/>
          <w:sz w:val="26"/>
          <w:szCs w:val="26"/>
          <w:lang w:eastAsia="en-AU"/>
        </w:rPr>
        <w:sectPr w:rsidR="00552368" w:rsidSect="00CF4550">
          <w:headerReference w:type="even" r:id="rId20"/>
          <w:pgSz w:w="11907" w:h="16840" w:code="9"/>
          <w:pgMar w:top="1134" w:right="1134" w:bottom="454" w:left="1134" w:header="454" w:footer="454" w:gutter="0"/>
          <w:cols w:space="720"/>
          <w:docGrid w:linePitch="272"/>
        </w:sectPr>
      </w:pPr>
    </w:p>
    <w:tbl>
      <w:tblPr>
        <w:tblW w:w="9639" w:type="dxa"/>
        <w:tblLayout w:type="fixed"/>
        <w:tblCellMar>
          <w:left w:w="0" w:type="dxa"/>
          <w:right w:w="0" w:type="dxa"/>
        </w:tblCellMar>
        <w:tblLook w:val="04A0" w:firstRow="1" w:lastRow="0" w:firstColumn="1" w:lastColumn="0" w:noHBand="0" w:noVBand="1"/>
      </w:tblPr>
      <w:tblGrid>
        <w:gridCol w:w="2942"/>
        <w:gridCol w:w="1270"/>
        <w:gridCol w:w="709"/>
        <w:gridCol w:w="1032"/>
        <w:gridCol w:w="1134"/>
        <w:gridCol w:w="1276"/>
        <w:gridCol w:w="1276"/>
      </w:tblGrid>
      <w:tr w:rsidR="00775E7A" w:rsidRPr="00CB1C8F" w14:paraId="35294555" w14:textId="77777777" w:rsidTr="0002590D">
        <w:tc>
          <w:tcPr>
            <w:tcW w:w="9639" w:type="dxa"/>
            <w:gridSpan w:val="7"/>
            <w:tcBorders>
              <w:top w:val="nil"/>
              <w:left w:val="nil"/>
              <w:bottom w:val="nil"/>
              <w:right w:val="nil"/>
            </w:tcBorders>
            <w:noWrap/>
            <w:hideMark/>
          </w:tcPr>
          <w:p w14:paraId="702777BB" w14:textId="7225B7AD" w:rsidR="00775E7A" w:rsidRPr="00CB1C8F" w:rsidRDefault="00775E7A" w:rsidP="00775E7A">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Department of Communities and Justice</w:t>
            </w:r>
          </w:p>
        </w:tc>
      </w:tr>
      <w:tr w:rsidR="00CB1C8F" w:rsidRPr="00CB1C8F" w14:paraId="34200C68" w14:textId="77777777" w:rsidTr="00775E7A">
        <w:tc>
          <w:tcPr>
            <w:tcW w:w="2942" w:type="dxa"/>
            <w:tcBorders>
              <w:top w:val="nil"/>
              <w:left w:val="nil"/>
              <w:bottom w:val="nil"/>
              <w:right w:val="nil"/>
            </w:tcBorders>
            <w:shd w:val="clear" w:color="000000" w:fill="FFFFFF"/>
            <w:hideMark/>
          </w:tcPr>
          <w:p w14:paraId="0B55A639"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6FD6921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15AFCE88" w14:textId="53AB7CAD"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1492FE37" w14:textId="74DAEA4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662F5068"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402C8A1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07BB365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4B843CE9" w14:textId="77777777" w:rsidTr="00775E7A">
        <w:tc>
          <w:tcPr>
            <w:tcW w:w="2942" w:type="dxa"/>
            <w:tcBorders>
              <w:top w:val="nil"/>
              <w:left w:val="nil"/>
              <w:bottom w:val="nil"/>
              <w:right w:val="nil"/>
            </w:tcBorders>
            <w:shd w:val="clear" w:color="000000" w:fill="FFFFFF"/>
            <w:hideMark/>
          </w:tcPr>
          <w:p w14:paraId="4C88CE18"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New Works</w:t>
            </w:r>
          </w:p>
        </w:tc>
        <w:tc>
          <w:tcPr>
            <w:tcW w:w="1270" w:type="dxa"/>
            <w:tcBorders>
              <w:top w:val="nil"/>
              <w:left w:val="nil"/>
              <w:bottom w:val="nil"/>
              <w:right w:val="nil"/>
            </w:tcBorders>
            <w:shd w:val="clear" w:color="000000" w:fill="FFFFFF"/>
            <w:hideMark/>
          </w:tcPr>
          <w:p w14:paraId="3757402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2945761B" w14:textId="0D5AF2E0"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68D0C465" w14:textId="752434B1"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2C0B47A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47C9DB1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5E7DFD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605AF7" w:rsidRPr="00CB1C8F" w14:paraId="50A92843" w14:textId="77777777" w:rsidTr="00775E7A">
        <w:tc>
          <w:tcPr>
            <w:tcW w:w="2942" w:type="dxa"/>
            <w:tcBorders>
              <w:top w:val="nil"/>
              <w:left w:val="nil"/>
              <w:bottom w:val="nil"/>
              <w:right w:val="nil"/>
            </w:tcBorders>
            <w:shd w:val="clear" w:color="000000" w:fill="FFFFFF"/>
            <w:hideMark/>
          </w:tcPr>
          <w:p w14:paraId="28E23CB7" w14:textId="4E389DF0" w:rsidR="00605AF7" w:rsidRPr="00CB1C8F" w:rsidRDefault="00605AF7" w:rsidP="00605AF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Intensive Therapeutic Care Asset Strategy</w:t>
            </w:r>
          </w:p>
        </w:tc>
        <w:tc>
          <w:tcPr>
            <w:tcW w:w="1270" w:type="dxa"/>
            <w:tcBorders>
              <w:top w:val="nil"/>
              <w:left w:val="nil"/>
              <w:bottom w:val="nil"/>
              <w:right w:val="nil"/>
            </w:tcBorders>
            <w:shd w:val="clear" w:color="000000" w:fill="FFFFFF"/>
            <w:hideMark/>
          </w:tcPr>
          <w:p w14:paraId="0A3FEE5C" w14:textId="122F471C" w:rsidR="00605AF7" w:rsidRPr="00CB1C8F" w:rsidRDefault="00605AF7" w:rsidP="00605AF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51A7E389" w14:textId="19D661B8" w:rsidR="00605AF7" w:rsidRPr="00CB1C8F" w:rsidRDefault="00605AF7" w:rsidP="00605AF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2025</w:t>
            </w:r>
          </w:p>
        </w:tc>
        <w:tc>
          <w:tcPr>
            <w:tcW w:w="1032" w:type="dxa"/>
            <w:tcBorders>
              <w:top w:val="nil"/>
              <w:left w:val="nil"/>
              <w:bottom w:val="nil"/>
              <w:right w:val="nil"/>
            </w:tcBorders>
            <w:shd w:val="clear" w:color="000000" w:fill="FFFFFF"/>
            <w:hideMark/>
          </w:tcPr>
          <w:p w14:paraId="30D0EDBD" w14:textId="657FFF3F" w:rsidR="00605AF7" w:rsidRPr="00CB1C8F" w:rsidRDefault="00605AF7" w:rsidP="00605AF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2028</w:t>
            </w:r>
          </w:p>
        </w:tc>
        <w:tc>
          <w:tcPr>
            <w:tcW w:w="1134" w:type="dxa"/>
            <w:tcBorders>
              <w:top w:val="nil"/>
              <w:left w:val="nil"/>
              <w:bottom w:val="nil"/>
              <w:right w:val="nil"/>
            </w:tcBorders>
            <w:shd w:val="clear" w:color="000000" w:fill="FFFFFF"/>
            <w:noWrap/>
            <w:hideMark/>
          </w:tcPr>
          <w:p w14:paraId="5A3D45DF" w14:textId="1AD06DD5" w:rsidR="00605AF7" w:rsidRPr="00CB1C8F" w:rsidRDefault="00605AF7" w:rsidP="00605AF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49,153 </w:t>
            </w:r>
          </w:p>
        </w:tc>
        <w:tc>
          <w:tcPr>
            <w:tcW w:w="1276" w:type="dxa"/>
            <w:tcBorders>
              <w:top w:val="nil"/>
              <w:left w:val="nil"/>
              <w:bottom w:val="nil"/>
              <w:right w:val="nil"/>
            </w:tcBorders>
            <w:shd w:val="clear" w:color="000000" w:fill="FFFFFF"/>
            <w:hideMark/>
          </w:tcPr>
          <w:p w14:paraId="7BAE7086" w14:textId="4AF43EDE" w:rsidR="00605AF7" w:rsidRPr="00CB1C8F" w:rsidRDefault="00605AF7" w:rsidP="00605AF7">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hideMark/>
          </w:tcPr>
          <w:p w14:paraId="6E1FAFD3" w14:textId="6F616727" w:rsidR="00605AF7" w:rsidRPr="00CB1C8F" w:rsidRDefault="00605AF7" w:rsidP="00605AF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1,541 </w:t>
            </w:r>
          </w:p>
        </w:tc>
      </w:tr>
      <w:tr w:rsidR="00605AF7" w:rsidRPr="00CB1C8F" w14:paraId="4F8A17D9" w14:textId="77777777" w:rsidTr="00775E7A">
        <w:tc>
          <w:tcPr>
            <w:tcW w:w="2942" w:type="dxa"/>
            <w:tcBorders>
              <w:top w:val="nil"/>
              <w:left w:val="nil"/>
              <w:bottom w:val="nil"/>
              <w:right w:val="nil"/>
            </w:tcBorders>
            <w:shd w:val="clear" w:color="000000" w:fill="FFFFFF"/>
            <w:hideMark/>
          </w:tcPr>
          <w:p w14:paraId="047A80DD" w14:textId="06906FFB" w:rsidR="00605AF7" w:rsidRPr="00CB1C8F" w:rsidRDefault="00605AF7" w:rsidP="00605AF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NSW Justice Program Stage 1 – Sydney CBD Courts and Vulnerable Persons Hub</w:t>
            </w:r>
          </w:p>
        </w:tc>
        <w:tc>
          <w:tcPr>
            <w:tcW w:w="1270" w:type="dxa"/>
            <w:tcBorders>
              <w:top w:val="nil"/>
              <w:left w:val="nil"/>
              <w:bottom w:val="nil"/>
              <w:right w:val="nil"/>
            </w:tcBorders>
            <w:shd w:val="clear" w:color="000000" w:fill="FFFFFF"/>
            <w:hideMark/>
          </w:tcPr>
          <w:p w14:paraId="6AAE4EB0" w14:textId="0FE38DD8" w:rsidR="00605AF7" w:rsidRPr="00CB1C8F" w:rsidRDefault="00605AF7" w:rsidP="00605AF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Sydney</w:t>
            </w:r>
          </w:p>
        </w:tc>
        <w:tc>
          <w:tcPr>
            <w:tcW w:w="709" w:type="dxa"/>
            <w:tcBorders>
              <w:top w:val="nil"/>
              <w:left w:val="nil"/>
              <w:bottom w:val="nil"/>
              <w:right w:val="nil"/>
            </w:tcBorders>
            <w:shd w:val="clear" w:color="000000" w:fill="FFFFFF"/>
            <w:hideMark/>
          </w:tcPr>
          <w:p w14:paraId="3C0D9CD1" w14:textId="57D5EC34" w:rsidR="00605AF7" w:rsidRPr="00CB1C8F" w:rsidRDefault="00605AF7" w:rsidP="00605AF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2025</w:t>
            </w:r>
          </w:p>
        </w:tc>
        <w:tc>
          <w:tcPr>
            <w:tcW w:w="1032" w:type="dxa"/>
            <w:tcBorders>
              <w:top w:val="nil"/>
              <w:left w:val="nil"/>
              <w:bottom w:val="nil"/>
              <w:right w:val="nil"/>
            </w:tcBorders>
            <w:shd w:val="clear" w:color="000000" w:fill="FFFFFF"/>
            <w:hideMark/>
          </w:tcPr>
          <w:p w14:paraId="7145C076" w14:textId="7F46542B" w:rsidR="00605AF7" w:rsidRPr="00CB1C8F" w:rsidRDefault="00605AF7" w:rsidP="00605AF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2028</w:t>
            </w:r>
          </w:p>
        </w:tc>
        <w:tc>
          <w:tcPr>
            <w:tcW w:w="1134" w:type="dxa"/>
            <w:tcBorders>
              <w:top w:val="nil"/>
              <w:left w:val="nil"/>
              <w:bottom w:val="nil"/>
              <w:right w:val="nil"/>
            </w:tcBorders>
            <w:shd w:val="clear" w:color="000000" w:fill="FFFFFF"/>
            <w:noWrap/>
            <w:hideMark/>
          </w:tcPr>
          <w:p w14:paraId="1BF55419" w14:textId="7389661F" w:rsidR="00605AF7" w:rsidRPr="00CB1C8F" w:rsidRDefault="00605AF7" w:rsidP="00605AF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83,879 </w:t>
            </w:r>
          </w:p>
        </w:tc>
        <w:tc>
          <w:tcPr>
            <w:tcW w:w="1276" w:type="dxa"/>
            <w:tcBorders>
              <w:top w:val="nil"/>
              <w:left w:val="nil"/>
              <w:bottom w:val="nil"/>
              <w:right w:val="nil"/>
            </w:tcBorders>
            <w:shd w:val="clear" w:color="000000" w:fill="FFFFFF"/>
            <w:hideMark/>
          </w:tcPr>
          <w:p w14:paraId="2DA805D8" w14:textId="75E9DC61" w:rsidR="00605AF7" w:rsidRPr="00CB1C8F" w:rsidRDefault="00605AF7" w:rsidP="00605AF7">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hideMark/>
          </w:tcPr>
          <w:p w14:paraId="21F5033E" w14:textId="791FB57C" w:rsidR="00605AF7" w:rsidRPr="00CB1C8F" w:rsidRDefault="00605AF7" w:rsidP="00605AF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13,729 </w:t>
            </w:r>
          </w:p>
        </w:tc>
      </w:tr>
      <w:tr w:rsidR="00605AF7" w:rsidRPr="00CB1C8F" w14:paraId="28CA58A6" w14:textId="77777777" w:rsidTr="00775E7A">
        <w:tc>
          <w:tcPr>
            <w:tcW w:w="2942" w:type="dxa"/>
            <w:tcBorders>
              <w:top w:val="nil"/>
              <w:left w:val="nil"/>
              <w:bottom w:val="nil"/>
              <w:right w:val="nil"/>
            </w:tcBorders>
            <w:shd w:val="clear" w:color="000000" w:fill="FFFFFF"/>
            <w:hideMark/>
          </w:tcPr>
          <w:p w14:paraId="7FC1ADC1" w14:textId="6FF4EC7E" w:rsidR="00605AF7" w:rsidRPr="00CB1C8F" w:rsidRDefault="00605AF7" w:rsidP="00605AF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Sustaining Critical Infrastructure Program Phase 3</w:t>
            </w:r>
          </w:p>
        </w:tc>
        <w:tc>
          <w:tcPr>
            <w:tcW w:w="1270" w:type="dxa"/>
            <w:tcBorders>
              <w:top w:val="nil"/>
              <w:left w:val="nil"/>
              <w:bottom w:val="nil"/>
              <w:right w:val="nil"/>
            </w:tcBorders>
            <w:shd w:val="clear" w:color="000000" w:fill="FFFFFF"/>
            <w:hideMark/>
          </w:tcPr>
          <w:p w14:paraId="4433C1B8" w14:textId="7CB98888" w:rsidR="00605AF7" w:rsidRPr="00CB1C8F" w:rsidRDefault="00605AF7" w:rsidP="00605AF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109B8C62" w14:textId="46180186" w:rsidR="00605AF7" w:rsidRPr="00CB1C8F" w:rsidRDefault="00605AF7" w:rsidP="00605AF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2025</w:t>
            </w:r>
          </w:p>
        </w:tc>
        <w:tc>
          <w:tcPr>
            <w:tcW w:w="1032" w:type="dxa"/>
            <w:tcBorders>
              <w:top w:val="nil"/>
              <w:left w:val="nil"/>
              <w:bottom w:val="nil"/>
              <w:right w:val="nil"/>
            </w:tcBorders>
            <w:shd w:val="clear" w:color="000000" w:fill="FFFFFF"/>
            <w:hideMark/>
          </w:tcPr>
          <w:p w14:paraId="3A654B97" w14:textId="5B87ED66" w:rsidR="00605AF7" w:rsidRPr="00CB1C8F" w:rsidRDefault="00605AF7" w:rsidP="00605AF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2029</w:t>
            </w:r>
          </w:p>
        </w:tc>
        <w:tc>
          <w:tcPr>
            <w:tcW w:w="1134" w:type="dxa"/>
            <w:tcBorders>
              <w:top w:val="nil"/>
              <w:left w:val="nil"/>
              <w:bottom w:val="nil"/>
              <w:right w:val="nil"/>
            </w:tcBorders>
            <w:shd w:val="clear" w:color="000000" w:fill="FFFFFF"/>
            <w:noWrap/>
            <w:hideMark/>
          </w:tcPr>
          <w:p w14:paraId="5B11BE57" w14:textId="345F4749" w:rsidR="00605AF7" w:rsidRPr="00CB1C8F" w:rsidRDefault="00605AF7" w:rsidP="00605AF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120,000 </w:t>
            </w:r>
          </w:p>
        </w:tc>
        <w:tc>
          <w:tcPr>
            <w:tcW w:w="1276" w:type="dxa"/>
            <w:tcBorders>
              <w:top w:val="nil"/>
              <w:left w:val="nil"/>
              <w:bottom w:val="nil"/>
              <w:right w:val="nil"/>
            </w:tcBorders>
            <w:shd w:val="clear" w:color="000000" w:fill="FFFFFF"/>
            <w:hideMark/>
          </w:tcPr>
          <w:p w14:paraId="52BFEB51" w14:textId="61E41668" w:rsidR="00605AF7" w:rsidRPr="00CB1C8F" w:rsidRDefault="00605AF7" w:rsidP="00605AF7">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hideMark/>
          </w:tcPr>
          <w:p w14:paraId="27B368DB" w14:textId="06BF3A62" w:rsidR="00605AF7" w:rsidRPr="00CB1C8F" w:rsidRDefault="00605AF7" w:rsidP="00605AF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30,000 </w:t>
            </w:r>
          </w:p>
        </w:tc>
      </w:tr>
      <w:tr w:rsidR="00705F14" w:rsidRPr="00CB1C8F" w14:paraId="4100DA1E" w14:textId="77777777">
        <w:tc>
          <w:tcPr>
            <w:tcW w:w="2942" w:type="dxa"/>
            <w:tcBorders>
              <w:top w:val="nil"/>
              <w:left w:val="nil"/>
              <w:bottom w:val="nil"/>
              <w:right w:val="nil"/>
            </w:tcBorders>
            <w:shd w:val="clear" w:color="000000" w:fill="FFFFFF"/>
            <w:hideMark/>
          </w:tcPr>
          <w:p w14:paraId="334F92D1" w14:textId="77777777" w:rsidR="00705F14" w:rsidRPr="00CB1C8F" w:rsidRDefault="00705F14">
            <w:pPr>
              <w:spacing w:before="60" w:after="40"/>
              <w:rPr>
                <w:rFonts w:ascii="Public Sans" w:eastAsia="Times New Roman" w:hAnsi="Public Sans" w:cs="Calibri"/>
                <w:color w:val="000000"/>
                <w:sz w:val="18"/>
                <w:szCs w:val="18"/>
                <w:lang w:val="en-US"/>
              </w:rPr>
            </w:pPr>
            <w:r w:rsidRPr="00407A1A">
              <w:rPr>
                <w:rFonts w:ascii="Public Sans" w:hAnsi="Public Sans" w:cs="Calibri"/>
                <w:color w:val="000000"/>
                <w:sz w:val="18"/>
                <w:szCs w:val="18"/>
              </w:rPr>
              <w:t>Upgrades to Youth Justice Facilities</w:t>
            </w:r>
          </w:p>
        </w:tc>
        <w:tc>
          <w:tcPr>
            <w:tcW w:w="1270" w:type="dxa"/>
            <w:tcBorders>
              <w:top w:val="nil"/>
              <w:left w:val="nil"/>
              <w:bottom w:val="nil"/>
              <w:right w:val="nil"/>
            </w:tcBorders>
            <w:shd w:val="clear" w:color="000000" w:fill="FFFFFF"/>
            <w:hideMark/>
          </w:tcPr>
          <w:p w14:paraId="0EC02EA6" w14:textId="77777777" w:rsidR="00705F14" w:rsidRPr="00CB1C8F" w:rsidRDefault="00705F14">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7DCA5E28" w14:textId="77777777" w:rsidR="00705F14" w:rsidRPr="00CB1C8F" w:rsidRDefault="00705F14">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2025</w:t>
            </w:r>
          </w:p>
        </w:tc>
        <w:tc>
          <w:tcPr>
            <w:tcW w:w="1032" w:type="dxa"/>
            <w:tcBorders>
              <w:top w:val="nil"/>
              <w:left w:val="nil"/>
              <w:bottom w:val="nil"/>
              <w:right w:val="nil"/>
            </w:tcBorders>
            <w:shd w:val="clear" w:color="000000" w:fill="FFFFFF"/>
            <w:hideMark/>
          </w:tcPr>
          <w:p w14:paraId="578B2C26" w14:textId="77777777" w:rsidR="00705F14" w:rsidRPr="00CB1C8F" w:rsidRDefault="00705F14">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2027</w:t>
            </w:r>
          </w:p>
        </w:tc>
        <w:tc>
          <w:tcPr>
            <w:tcW w:w="1134" w:type="dxa"/>
            <w:tcBorders>
              <w:top w:val="nil"/>
              <w:left w:val="nil"/>
              <w:bottom w:val="nil"/>
              <w:right w:val="nil"/>
            </w:tcBorders>
            <w:shd w:val="clear" w:color="000000" w:fill="FFFFFF"/>
            <w:noWrap/>
            <w:hideMark/>
          </w:tcPr>
          <w:p w14:paraId="1129A552" w14:textId="77777777" w:rsidR="00705F14" w:rsidRPr="00CB1C8F" w:rsidRDefault="00705F14">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60,000 </w:t>
            </w:r>
          </w:p>
        </w:tc>
        <w:tc>
          <w:tcPr>
            <w:tcW w:w="1276" w:type="dxa"/>
            <w:tcBorders>
              <w:top w:val="nil"/>
              <w:left w:val="nil"/>
              <w:bottom w:val="nil"/>
              <w:right w:val="nil"/>
            </w:tcBorders>
            <w:shd w:val="clear" w:color="000000" w:fill="FFFFFF"/>
            <w:hideMark/>
          </w:tcPr>
          <w:p w14:paraId="05B7E367" w14:textId="77777777" w:rsidR="00705F14" w:rsidRPr="00CB1C8F" w:rsidRDefault="00705F14">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hideMark/>
          </w:tcPr>
          <w:p w14:paraId="7A9BAB20" w14:textId="77777777" w:rsidR="00705F14" w:rsidRPr="00CB1C8F" w:rsidRDefault="00705F14">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40,000 </w:t>
            </w:r>
          </w:p>
        </w:tc>
      </w:tr>
      <w:tr w:rsidR="00605AF7" w:rsidRPr="00CB1C8F" w14:paraId="65A4F1BF"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75B7AFE5" w14:textId="68D8CD45" w:rsidR="00605AF7" w:rsidRPr="00CB1C8F" w:rsidRDefault="00605AF7" w:rsidP="00605AF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22E3CAFF" w14:textId="3D727FB9" w:rsidR="00605AF7" w:rsidRPr="00CB1C8F" w:rsidRDefault="00605AF7" w:rsidP="00605AF7">
            <w:pPr>
              <w:spacing w:before="60" w:after="40"/>
              <w:rPr>
                <w:rFonts w:ascii="Public Sans" w:eastAsia="Times New Roman" w:hAnsi="Public Sans" w:cs="Calibri"/>
                <w:color w:val="000000"/>
                <w:sz w:val="18"/>
                <w:szCs w:val="18"/>
                <w:lang w:val="en-US"/>
              </w:rPr>
            </w:pPr>
            <w:r>
              <w:rPr>
                <w:rFonts w:ascii="Public Sans" w:hAnsi="Public Sans" w:cs="Calibri"/>
                <w:color w:val="000000"/>
                <w:sz w:val="22"/>
                <w:szCs w:val="22"/>
              </w:rPr>
              <w:t> </w:t>
            </w:r>
          </w:p>
        </w:tc>
        <w:tc>
          <w:tcPr>
            <w:tcW w:w="709" w:type="dxa"/>
            <w:tcBorders>
              <w:top w:val="single" w:sz="4" w:space="0" w:color="auto"/>
              <w:left w:val="nil"/>
              <w:bottom w:val="single" w:sz="4" w:space="0" w:color="auto"/>
              <w:right w:val="nil"/>
            </w:tcBorders>
            <w:shd w:val="clear" w:color="000000" w:fill="FFFFFF"/>
            <w:vAlign w:val="center"/>
            <w:hideMark/>
          </w:tcPr>
          <w:p w14:paraId="17EF5435" w14:textId="6C9AADF4" w:rsidR="00605AF7" w:rsidRPr="00CB1C8F" w:rsidRDefault="00605AF7" w:rsidP="00605AF7">
            <w:pPr>
              <w:spacing w:before="60" w:after="40"/>
              <w:jc w:val="center"/>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032" w:type="dxa"/>
            <w:tcBorders>
              <w:top w:val="single" w:sz="4" w:space="0" w:color="auto"/>
              <w:left w:val="nil"/>
              <w:bottom w:val="single" w:sz="4" w:space="0" w:color="auto"/>
              <w:right w:val="nil"/>
            </w:tcBorders>
            <w:shd w:val="clear" w:color="000000" w:fill="FFFFFF"/>
            <w:vAlign w:val="center"/>
            <w:hideMark/>
          </w:tcPr>
          <w:p w14:paraId="537E383D" w14:textId="05104A01" w:rsidR="00605AF7" w:rsidRPr="00CB1C8F" w:rsidRDefault="00605AF7" w:rsidP="00605AF7">
            <w:pPr>
              <w:spacing w:before="60" w:after="40"/>
              <w:jc w:val="center"/>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134" w:type="dxa"/>
            <w:tcBorders>
              <w:top w:val="single" w:sz="4" w:space="0" w:color="auto"/>
              <w:left w:val="nil"/>
              <w:bottom w:val="single" w:sz="4" w:space="0" w:color="auto"/>
              <w:right w:val="nil"/>
            </w:tcBorders>
            <w:shd w:val="clear" w:color="000000" w:fill="FFFFFF"/>
            <w:vAlign w:val="center"/>
            <w:hideMark/>
          </w:tcPr>
          <w:p w14:paraId="2C4064D6" w14:textId="0B2413AE" w:rsidR="00605AF7" w:rsidRPr="00CB1C8F" w:rsidRDefault="00605AF7" w:rsidP="00605AF7">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single" w:sz="4" w:space="0" w:color="auto"/>
              <w:left w:val="nil"/>
              <w:bottom w:val="single" w:sz="4" w:space="0" w:color="auto"/>
              <w:right w:val="nil"/>
            </w:tcBorders>
            <w:shd w:val="clear" w:color="000000" w:fill="FFFFFF"/>
            <w:vAlign w:val="center"/>
            <w:hideMark/>
          </w:tcPr>
          <w:p w14:paraId="3D693611" w14:textId="49E3B4A0" w:rsidR="00605AF7" w:rsidRPr="00CB1C8F" w:rsidRDefault="00605AF7" w:rsidP="00605AF7">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84BF93B" w14:textId="712F74C6" w:rsidR="00605AF7" w:rsidRPr="00CB1C8F" w:rsidRDefault="00605AF7" w:rsidP="00605AF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85,270 </w:t>
            </w:r>
          </w:p>
        </w:tc>
      </w:tr>
      <w:tr w:rsidR="00CB1C8F" w:rsidRPr="00A830A1" w14:paraId="4527A62B" w14:textId="77777777" w:rsidTr="00775E7A">
        <w:tc>
          <w:tcPr>
            <w:tcW w:w="2942" w:type="dxa"/>
            <w:tcBorders>
              <w:top w:val="nil"/>
              <w:left w:val="nil"/>
              <w:bottom w:val="nil"/>
              <w:right w:val="nil"/>
            </w:tcBorders>
            <w:shd w:val="clear" w:color="000000" w:fill="FFFFFF"/>
            <w:hideMark/>
          </w:tcPr>
          <w:p w14:paraId="03DB17C3"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072B527C"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24080CD5" w14:textId="3B6AE5AD"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63E0FA2E" w14:textId="0EF9E376"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48EA9665"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A9878CE"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65F680D"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490574B7" w14:textId="77777777" w:rsidTr="00775E7A">
        <w:tc>
          <w:tcPr>
            <w:tcW w:w="2942" w:type="dxa"/>
            <w:tcBorders>
              <w:top w:val="nil"/>
              <w:left w:val="nil"/>
              <w:bottom w:val="nil"/>
              <w:right w:val="nil"/>
            </w:tcBorders>
            <w:shd w:val="clear" w:color="000000" w:fill="FFFFFF"/>
            <w:hideMark/>
          </w:tcPr>
          <w:p w14:paraId="1D1EABBF"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3CAF75F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324E15D8" w14:textId="2397CF88"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78A8DC60" w14:textId="12014796"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011B581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110E747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7297EA5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605AF7" w:rsidRPr="00CB1C8F" w14:paraId="699D41AB" w14:textId="77777777" w:rsidTr="00775E7A">
        <w:tc>
          <w:tcPr>
            <w:tcW w:w="2942" w:type="dxa"/>
            <w:tcBorders>
              <w:top w:val="nil"/>
              <w:left w:val="nil"/>
              <w:bottom w:val="nil"/>
              <w:right w:val="nil"/>
            </w:tcBorders>
            <w:shd w:val="clear" w:color="000000" w:fill="FFFFFF"/>
            <w:hideMark/>
          </w:tcPr>
          <w:p w14:paraId="715B6AC4" w14:textId="17931991" w:rsidR="00605AF7" w:rsidRPr="00CB1C8F" w:rsidRDefault="00605AF7" w:rsidP="00605AF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Aboriginal Children and Family Centre Program</w:t>
            </w:r>
          </w:p>
        </w:tc>
        <w:tc>
          <w:tcPr>
            <w:tcW w:w="1270" w:type="dxa"/>
            <w:tcBorders>
              <w:top w:val="nil"/>
              <w:left w:val="nil"/>
              <w:bottom w:val="nil"/>
              <w:right w:val="nil"/>
            </w:tcBorders>
            <w:shd w:val="clear" w:color="000000" w:fill="FFFFFF"/>
            <w:hideMark/>
          </w:tcPr>
          <w:p w14:paraId="5B1BDCAF" w14:textId="5685D935" w:rsidR="00605AF7" w:rsidRPr="00CB1C8F" w:rsidRDefault="00605AF7" w:rsidP="00605AF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56EE0C99" w14:textId="32C9CACA" w:rsidR="00605AF7" w:rsidRPr="00CB1C8F" w:rsidRDefault="00605AF7" w:rsidP="00605AF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2023</w:t>
            </w:r>
          </w:p>
        </w:tc>
        <w:tc>
          <w:tcPr>
            <w:tcW w:w="1032" w:type="dxa"/>
            <w:tcBorders>
              <w:top w:val="nil"/>
              <w:left w:val="nil"/>
              <w:bottom w:val="nil"/>
              <w:right w:val="nil"/>
            </w:tcBorders>
            <w:shd w:val="clear" w:color="000000" w:fill="FFFFFF"/>
            <w:hideMark/>
          </w:tcPr>
          <w:p w14:paraId="0566406C" w14:textId="70F6B8DC" w:rsidR="00605AF7" w:rsidRPr="00CB1C8F" w:rsidRDefault="00605AF7" w:rsidP="00605AF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3EC225DC" w14:textId="50824A8F" w:rsidR="00605AF7" w:rsidRPr="00CB1C8F" w:rsidRDefault="00605AF7" w:rsidP="00605AF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65,500 </w:t>
            </w:r>
          </w:p>
        </w:tc>
        <w:tc>
          <w:tcPr>
            <w:tcW w:w="1276" w:type="dxa"/>
            <w:tcBorders>
              <w:top w:val="nil"/>
              <w:left w:val="nil"/>
              <w:bottom w:val="nil"/>
              <w:right w:val="nil"/>
            </w:tcBorders>
            <w:shd w:val="clear" w:color="000000" w:fill="FFFFFF"/>
            <w:noWrap/>
            <w:hideMark/>
          </w:tcPr>
          <w:p w14:paraId="39332C5C" w14:textId="449FD274" w:rsidR="00605AF7" w:rsidRPr="00CB1C8F" w:rsidRDefault="00605AF7" w:rsidP="00605AF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10,200 </w:t>
            </w:r>
          </w:p>
        </w:tc>
        <w:tc>
          <w:tcPr>
            <w:tcW w:w="1276" w:type="dxa"/>
            <w:tcBorders>
              <w:top w:val="nil"/>
              <w:left w:val="nil"/>
              <w:bottom w:val="nil"/>
              <w:right w:val="nil"/>
            </w:tcBorders>
            <w:shd w:val="clear" w:color="000000" w:fill="FFFFFF"/>
            <w:noWrap/>
            <w:hideMark/>
          </w:tcPr>
          <w:p w14:paraId="7B398B2D" w14:textId="31733B2C" w:rsidR="00605AF7" w:rsidRPr="00CB1C8F" w:rsidRDefault="00605AF7" w:rsidP="00605AF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16,700 </w:t>
            </w:r>
          </w:p>
        </w:tc>
      </w:tr>
      <w:tr w:rsidR="00605AF7" w:rsidRPr="00CB1C8F" w14:paraId="50F72AD3" w14:textId="77777777" w:rsidTr="00775E7A">
        <w:tc>
          <w:tcPr>
            <w:tcW w:w="2942" w:type="dxa"/>
            <w:tcBorders>
              <w:top w:val="nil"/>
              <w:left w:val="nil"/>
              <w:bottom w:val="nil"/>
              <w:right w:val="nil"/>
            </w:tcBorders>
            <w:shd w:val="clear" w:color="000000" w:fill="FFFFFF"/>
            <w:hideMark/>
          </w:tcPr>
          <w:p w14:paraId="50ED34EE" w14:textId="78BCE6D3" w:rsidR="00605AF7" w:rsidRPr="00CB1C8F" w:rsidRDefault="00605AF7" w:rsidP="00605AF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Building new Social Housing Supply</w:t>
            </w:r>
          </w:p>
        </w:tc>
        <w:tc>
          <w:tcPr>
            <w:tcW w:w="1270" w:type="dxa"/>
            <w:tcBorders>
              <w:top w:val="nil"/>
              <w:left w:val="nil"/>
              <w:bottom w:val="nil"/>
              <w:right w:val="nil"/>
            </w:tcBorders>
            <w:shd w:val="clear" w:color="000000" w:fill="FFFFFF"/>
            <w:hideMark/>
          </w:tcPr>
          <w:p w14:paraId="3714794F" w14:textId="757A04CA" w:rsidR="00605AF7" w:rsidRPr="00CB1C8F" w:rsidRDefault="00605AF7" w:rsidP="00605AF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277EA64A" w14:textId="3198D23D" w:rsidR="00605AF7" w:rsidRPr="00CB1C8F" w:rsidRDefault="00605AF7" w:rsidP="00605AF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2024</w:t>
            </w:r>
          </w:p>
        </w:tc>
        <w:tc>
          <w:tcPr>
            <w:tcW w:w="1032" w:type="dxa"/>
            <w:tcBorders>
              <w:top w:val="nil"/>
              <w:left w:val="nil"/>
              <w:bottom w:val="nil"/>
              <w:right w:val="nil"/>
            </w:tcBorders>
            <w:shd w:val="clear" w:color="000000" w:fill="FFFFFF"/>
            <w:hideMark/>
          </w:tcPr>
          <w:p w14:paraId="40BE2F83" w14:textId="250A791A" w:rsidR="00605AF7" w:rsidRPr="00CB1C8F" w:rsidRDefault="00605AF7" w:rsidP="00605AF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2034</w:t>
            </w:r>
          </w:p>
        </w:tc>
        <w:tc>
          <w:tcPr>
            <w:tcW w:w="1134" w:type="dxa"/>
            <w:tcBorders>
              <w:top w:val="nil"/>
              <w:left w:val="nil"/>
              <w:bottom w:val="nil"/>
              <w:right w:val="nil"/>
            </w:tcBorders>
            <w:shd w:val="clear" w:color="000000" w:fill="FFFFFF"/>
            <w:noWrap/>
            <w:hideMark/>
          </w:tcPr>
          <w:p w14:paraId="5B318B21" w14:textId="2AAC0B76" w:rsidR="00605AF7" w:rsidRPr="00CB1C8F" w:rsidRDefault="00605AF7" w:rsidP="00605AF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9,641,100 </w:t>
            </w:r>
          </w:p>
        </w:tc>
        <w:tc>
          <w:tcPr>
            <w:tcW w:w="1276" w:type="dxa"/>
            <w:tcBorders>
              <w:top w:val="nil"/>
              <w:left w:val="nil"/>
              <w:bottom w:val="nil"/>
              <w:right w:val="nil"/>
            </w:tcBorders>
            <w:shd w:val="clear" w:color="000000" w:fill="FFFFFF"/>
            <w:noWrap/>
            <w:hideMark/>
          </w:tcPr>
          <w:p w14:paraId="16B36953" w14:textId="1414A5DE" w:rsidR="00605AF7" w:rsidRPr="00CB1C8F" w:rsidRDefault="00605AF7" w:rsidP="00605AF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884,000 </w:t>
            </w:r>
          </w:p>
        </w:tc>
        <w:tc>
          <w:tcPr>
            <w:tcW w:w="1276" w:type="dxa"/>
            <w:tcBorders>
              <w:top w:val="nil"/>
              <w:left w:val="nil"/>
              <w:bottom w:val="nil"/>
              <w:right w:val="nil"/>
            </w:tcBorders>
            <w:shd w:val="clear" w:color="000000" w:fill="FFFFFF"/>
            <w:noWrap/>
            <w:hideMark/>
          </w:tcPr>
          <w:p w14:paraId="7BDC640C" w14:textId="6EAEB359" w:rsidR="00605AF7" w:rsidRPr="00CB1C8F" w:rsidRDefault="00605AF7" w:rsidP="00605AF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974,100 </w:t>
            </w:r>
          </w:p>
        </w:tc>
      </w:tr>
      <w:tr w:rsidR="00605AF7" w:rsidRPr="00CB1C8F" w14:paraId="2F5790A9" w14:textId="77777777" w:rsidTr="00775E7A">
        <w:tc>
          <w:tcPr>
            <w:tcW w:w="2942" w:type="dxa"/>
            <w:tcBorders>
              <w:top w:val="nil"/>
              <w:left w:val="nil"/>
              <w:bottom w:val="nil"/>
              <w:right w:val="nil"/>
            </w:tcBorders>
            <w:shd w:val="clear" w:color="000000" w:fill="FFFFFF"/>
            <w:hideMark/>
          </w:tcPr>
          <w:p w14:paraId="3532D445" w14:textId="7158B55A" w:rsidR="00605AF7" w:rsidRPr="00CB1C8F" w:rsidRDefault="00605AF7" w:rsidP="00605AF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Digital Court Reform Program Refresh</w:t>
            </w:r>
          </w:p>
        </w:tc>
        <w:tc>
          <w:tcPr>
            <w:tcW w:w="1270" w:type="dxa"/>
            <w:tcBorders>
              <w:top w:val="nil"/>
              <w:left w:val="nil"/>
              <w:bottom w:val="nil"/>
              <w:right w:val="nil"/>
            </w:tcBorders>
            <w:shd w:val="clear" w:color="000000" w:fill="FFFFFF"/>
            <w:hideMark/>
          </w:tcPr>
          <w:p w14:paraId="7A0618F4" w14:textId="67108E3C" w:rsidR="00605AF7" w:rsidRPr="00CB1C8F" w:rsidRDefault="00605AF7" w:rsidP="00605AF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Sydney</w:t>
            </w:r>
          </w:p>
        </w:tc>
        <w:tc>
          <w:tcPr>
            <w:tcW w:w="709" w:type="dxa"/>
            <w:tcBorders>
              <w:top w:val="nil"/>
              <w:left w:val="nil"/>
              <w:bottom w:val="nil"/>
              <w:right w:val="nil"/>
            </w:tcBorders>
            <w:shd w:val="clear" w:color="000000" w:fill="FFFFFF"/>
            <w:hideMark/>
          </w:tcPr>
          <w:p w14:paraId="56F84A31" w14:textId="48FBBF0E" w:rsidR="00605AF7" w:rsidRPr="00CB1C8F" w:rsidRDefault="00605AF7" w:rsidP="00605AF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2023</w:t>
            </w:r>
          </w:p>
        </w:tc>
        <w:tc>
          <w:tcPr>
            <w:tcW w:w="1032" w:type="dxa"/>
            <w:tcBorders>
              <w:top w:val="nil"/>
              <w:left w:val="nil"/>
              <w:bottom w:val="nil"/>
              <w:right w:val="nil"/>
            </w:tcBorders>
            <w:shd w:val="clear" w:color="000000" w:fill="FFFFFF"/>
            <w:hideMark/>
          </w:tcPr>
          <w:p w14:paraId="0E4315E4" w14:textId="544CEA2E" w:rsidR="00605AF7" w:rsidRPr="00CB1C8F" w:rsidRDefault="00605AF7" w:rsidP="00605AF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2027</w:t>
            </w:r>
          </w:p>
        </w:tc>
        <w:tc>
          <w:tcPr>
            <w:tcW w:w="1134" w:type="dxa"/>
            <w:tcBorders>
              <w:top w:val="nil"/>
              <w:left w:val="nil"/>
              <w:bottom w:val="nil"/>
              <w:right w:val="nil"/>
            </w:tcBorders>
            <w:shd w:val="clear" w:color="000000" w:fill="FFFFFF"/>
            <w:noWrap/>
            <w:hideMark/>
          </w:tcPr>
          <w:p w14:paraId="3EAB885F" w14:textId="25406DDC" w:rsidR="00605AF7" w:rsidRPr="00CB1C8F" w:rsidRDefault="00605AF7" w:rsidP="00605AF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8,424 </w:t>
            </w:r>
          </w:p>
        </w:tc>
        <w:tc>
          <w:tcPr>
            <w:tcW w:w="1276" w:type="dxa"/>
            <w:tcBorders>
              <w:top w:val="nil"/>
              <w:left w:val="nil"/>
              <w:bottom w:val="nil"/>
              <w:right w:val="nil"/>
            </w:tcBorders>
            <w:shd w:val="clear" w:color="000000" w:fill="FFFFFF"/>
            <w:noWrap/>
            <w:hideMark/>
          </w:tcPr>
          <w:p w14:paraId="559B755C" w14:textId="2CB1DE0D" w:rsidR="00605AF7" w:rsidRPr="00CB1C8F" w:rsidRDefault="00605AF7" w:rsidP="00605AF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3,662 </w:t>
            </w:r>
          </w:p>
        </w:tc>
        <w:tc>
          <w:tcPr>
            <w:tcW w:w="1276" w:type="dxa"/>
            <w:tcBorders>
              <w:top w:val="nil"/>
              <w:left w:val="nil"/>
              <w:bottom w:val="nil"/>
              <w:right w:val="nil"/>
            </w:tcBorders>
            <w:shd w:val="clear" w:color="000000" w:fill="FFFFFF"/>
            <w:noWrap/>
            <w:hideMark/>
          </w:tcPr>
          <w:p w14:paraId="47F223E3" w14:textId="4259962A" w:rsidR="00605AF7" w:rsidRPr="00CB1C8F" w:rsidRDefault="00605AF7" w:rsidP="00605AF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1,149 </w:t>
            </w:r>
          </w:p>
        </w:tc>
      </w:tr>
      <w:tr w:rsidR="00605AF7" w:rsidRPr="00CB1C8F" w14:paraId="0DB7D304" w14:textId="77777777" w:rsidTr="00775E7A">
        <w:tc>
          <w:tcPr>
            <w:tcW w:w="2942" w:type="dxa"/>
            <w:tcBorders>
              <w:top w:val="nil"/>
              <w:left w:val="nil"/>
              <w:bottom w:val="nil"/>
              <w:right w:val="nil"/>
            </w:tcBorders>
            <w:shd w:val="clear" w:color="000000" w:fill="FFFFFF"/>
            <w:hideMark/>
          </w:tcPr>
          <w:p w14:paraId="4D556B07" w14:textId="68104D0E" w:rsidR="00605AF7" w:rsidRPr="00CB1C8F" w:rsidRDefault="00605AF7" w:rsidP="00605AF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Establish the Industrial Court of NSW</w:t>
            </w:r>
          </w:p>
        </w:tc>
        <w:tc>
          <w:tcPr>
            <w:tcW w:w="1270" w:type="dxa"/>
            <w:tcBorders>
              <w:top w:val="nil"/>
              <w:left w:val="nil"/>
              <w:bottom w:val="nil"/>
              <w:right w:val="nil"/>
            </w:tcBorders>
            <w:shd w:val="clear" w:color="000000" w:fill="FFFFFF"/>
            <w:hideMark/>
          </w:tcPr>
          <w:p w14:paraId="60F7B7E5" w14:textId="592CA963" w:rsidR="00605AF7" w:rsidRPr="00CB1C8F" w:rsidRDefault="00605AF7" w:rsidP="00605AF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Sydney</w:t>
            </w:r>
          </w:p>
        </w:tc>
        <w:tc>
          <w:tcPr>
            <w:tcW w:w="709" w:type="dxa"/>
            <w:tcBorders>
              <w:top w:val="nil"/>
              <w:left w:val="nil"/>
              <w:bottom w:val="nil"/>
              <w:right w:val="nil"/>
            </w:tcBorders>
            <w:shd w:val="clear" w:color="000000" w:fill="FFFFFF"/>
            <w:hideMark/>
          </w:tcPr>
          <w:p w14:paraId="1A56A98E" w14:textId="271D9113" w:rsidR="00605AF7" w:rsidRPr="00CB1C8F" w:rsidRDefault="00605AF7" w:rsidP="00605AF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2024</w:t>
            </w:r>
          </w:p>
        </w:tc>
        <w:tc>
          <w:tcPr>
            <w:tcW w:w="1032" w:type="dxa"/>
            <w:tcBorders>
              <w:top w:val="nil"/>
              <w:left w:val="nil"/>
              <w:bottom w:val="nil"/>
              <w:right w:val="nil"/>
            </w:tcBorders>
            <w:shd w:val="clear" w:color="000000" w:fill="FFFFFF"/>
            <w:hideMark/>
          </w:tcPr>
          <w:p w14:paraId="09B36C81" w14:textId="7AFD6B2E" w:rsidR="00605AF7" w:rsidRPr="00CB1C8F" w:rsidRDefault="00605AF7" w:rsidP="00605AF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2027</w:t>
            </w:r>
          </w:p>
        </w:tc>
        <w:tc>
          <w:tcPr>
            <w:tcW w:w="1134" w:type="dxa"/>
            <w:tcBorders>
              <w:top w:val="nil"/>
              <w:left w:val="nil"/>
              <w:bottom w:val="nil"/>
              <w:right w:val="nil"/>
            </w:tcBorders>
            <w:shd w:val="clear" w:color="000000" w:fill="FFFFFF"/>
            <w:noWrap/>
            <w:hideMark/>
          </w:tcPr>
          <w:p w14:paraId="43564204" w14:textId="3EA0751C" w:rsidR="00605AF7" w:rsidRPr="00CB1C8F" w:rsidRDefault="00605AF7" w:rsidP="00605AF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35,336 </w:t>
            </w:r>
          </w:p>
        </w:tc>
        <w:tc>
          <w:tcPr>
            <w:tcW w:w="1276" w:type="dxa"/>
            <w:tcBorders>
              <w:top w:val="nil"/>
              <w:left w:val="nil"/>
              <w:bottom w:val="nil"/>
              <w:right w:val="nil"/>
            </w:tcBorders>
            <w:shd w:val="clear" w:color="000000" w:fill="FFFFFF"/>
            <w:noWrap/>
            <w:hideMark/>
          </w:tcPr>
          <w:p w14:paraId="5F2F7349" w14:textId="463E8F11" w:rsidR="00605AF7" w:rsidRPr="00CB1C8F" w:rsidRDefault="00605AF7" w:rsidP="00605AF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10,461 </w:t>
            </w:r>
          </w:p>
        </w:tc>
        <w:tc>
          <w:tcPr>
            <w:tcW w:w="1276" w:type="dxa"/>
            <w:tcBorders>
              <w:top w:val="nil"/>
              <w:left w:val="nil"/>
              <w:bottom w:val="nil"/>
              <w:right w:val="nil"/>
            </w:tcBorders>
            <w:shd w:val="clear" w:color="000000" w:fill="FFFFFF"/>
            <w:noWrap/>
            <w:hideMark/>
          </w:tcPr>
          <w:p w14:paraId="3A669D93" w14:textId="690346F4" w:rsidR="00605AF7" w:rsidRPr="00CB1C8F" w:rsidRDefault="00605AF7" w:rsidP="00605AF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12,620 </w:t>
            </w:r>
          </w:p>
        </w:tc>
      </w:tr>
      <w:tr w:rsidR="00605AF7" w:rsidRPr="00CB1C8F" w14:paraId="30DB9864" w14:textId="77777777" w:rsidTr="00775E7A">
        <w:tc>
          <w:tcPr>
            <w:tcW w:w="2942" w:type="dxa"/>
            <w:tcBorders>
              <w:top w:val="nil"/>
              <w:left w:val="nil"/>
              <w:bottom w:val="nil"/>
              <w:right w:val="nil"/>
            </w:tcBorders>
            <w:shd w:val="clear" w:color="000000" w:fill="FFFFFF"/>
            <w:hideMark/>
          </w:tcPr>
          <w:p w14:paraId="60270649" w14:textId="00A98837" w:rsidR="00605AF7" w:rsidRPr="00CB1C8F" w:rsidRDefault="00605AF7" w:rsidP="00605AF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Lismore Courthouse Resilience Improvement</w:t>
            </w:r>
          </w:p>
        </w:tc>
        <w:tc>
          <w:tcPr>
            <w:tcW w:w="1270" w:type="dxa"/>
            <w:tcBorders>
              <w:top w:val="nil"/>
              <w:left w:val="nil"/>
              <w:bottom w:val="nil"/>
              <w:right w:val="nil"/>
            </w:tcBorders>
            <w:shd w:val="clear" w:color="000000" w:fill="FFFFFF"/>
            <w:hideMark/>
          </w:tcPr>
          <w:p w14:paraId="54290372" w14:textId="32CA5D46" w:rsidR="00605AF7" w:rsidRPr="00CB1C8F" w:rsidRDefault="00605AF7" w:rsidP="00605AF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Lismore</w:t>
            </w:r>
          </w:p>
        </w:tc>
        <w:tc>
          <w:tcPr>
            <w:tcW w:w="709" w:type="dxa"/>
            <w:tcBorders>
              <w:top w:val="nil"/>
              <w:left w:val="nil"/>
              <w:bottom w:val="nil"/>
              <w:right w:val="nil"/>
            </w:tcBorders>
            <w:shd w:val="clear" w:color="000000" w:fill="FFFFFF"/>
            <w:hideMark/>
          </w:tcPr>
          <w:p w14:paraId="44761FF4" w14:textId="140361EF" w:rsidR="00605AF7" w:rsidRPr="00CB1C8F" w:rsidRDefault="00605AF7" w:rsidP="00605AF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2024</w:t>
            </w:r>
          </w:p>
        </w:tc>
        <w:tc>
          <w:tcPr>
            <w:tcW w:w="1032" w:type="dxa"/>
            <w:tcBorders>
              <w:top w:val="nil"/>
              <w:left w:val="nil"/>
              <w:bottom w:val="nil"/>
              <w:right w:val="nil"/>
            </w:tcBorders>
            <w:shd w:val="clear" w:color="000000" w:fill="FFFFFF"/>
            <w:hideMark/>
          </w:tcPr>
          <w:p w14:paraId="02B4B0EE" w14:textId="42EC5036" w:rsidR="00605AF7" w:rsidRPr="00CB1C8F" w:rsidRDefault="00605AF7" w:rsidP="00605AF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68F45367" w14:textId="01E2A3ED" w:rsidR="00605AF7" w:rsidRPr="00CB1C8F" w:rsidRDefault="00605AF7" w:rsidP="00605AF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2,124 </w:t>
            </w:r>
          </w:p>
        </w:tc>
        <w:tc>
          <w:tcPr>
            <w:tcW w:w="1276" w:type="dxa"/>
            <w:tcBorders>
              <w:top w:val="nil"/>
              <w:left w:val="nil"/>
              <w:bottom w:val="nil"/>
              <w:right w:val="nil"/>
            </w:tcBorders>
            <w:shd w:val="clear" w:color="000000" w:fill="FFFFFF"/>
            <w:noWrap/>
            <w:hideMark/>
          </w:tcPr>
          <w:p w14:paraId="0030986D" w14:textId="33C3490B" w:rsidR="00605AF7" w:rsidRPr="00CB1C8F" w:rsidRDefault="00605AF7" w:rsidP="00605AF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300 </w:t>
            </w:r>
          </w:p>
        </w:tc>
        <w:tc>
          <w:tcPr>
            <w:tcW w:w="1276" w:type="dxa"/>
            <w:tcBorders>
              <w:top w:val="nil"/>
              <w:left w:val="nil"/>
              <w:bottom w:val="nil"/>
              <w:right w:val="nil"/>
            </w:tcBorders>
            <w:shd w:val="clear" w:color="000000" w:fill="FFFFFF"/>
            <w:noWrap/>
            <w:hideMark/>
          </w:tcPr>
          <w:p w14:paraId="63543755" w14:textId="65D606B5" w:rsidR="00605AF7" w:rsidRPr="00CB1C8F" w:rsidRDefault="00605AF7" w:rsidP="00605AF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1,824 </w:t>
            </w:r>
          </w:p>
        </w:tc>
      </w:tr>
      <w:tr w:rsidR="00605AF7" w:rsidRPr="00CB1C8F" w14:paraId="14146F5A" w14:textId="77777777" w:rsidTr="00775E7A">
        <w:tc>
          <w:tcPr>
            <w:tcW w:w="2942" w:type="dxa"/>
            <w:tcBorders>
              <w:top w:val="nil"/>
              <w:left w:val="nil"/>
              <w:bottom w:val="nil"/>
              <w:right w:val="nil"/>
            </w:tcBorders>
            <w:shd w:val="clear" w:color="000000" w:fill="FFFFFF"/>
            <w:hideMark/>
          </w:tcPr>
          <w:p w14:paraId="7371F464" w14:textId="334C0BCC" w:rsidR="00605AF7" w:rsidRPr="00CB1C8F" w:rsidRDefault="00605AF7" w:rsidP="00605AF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New Contemporary Veterans Memorial</w:t>
            </w:r>
          </w:p>
        </w:tc>
        <w:tc>
          <w:tcPr>
            <w:tcW w:w="1270" w:type="dxa"/>
            <w:tcBorders>
              <w:top w:val="nil"/>
              <w:left w:val="nil"/>
              <w:bottom w:val="nil"/>
              <w:right w:val="nil"/>
            </w:tcBorders>
            <w:shd w:val="clear" w:color="000000" w:fill="FFFFFF"/>
            <w:hideMark/>
          </w:tcPr>
          <w:p w14:paraId="75B985C7" w14:textId="0C95937A" w:rsidR="00605AF7" w:rsidRPr="00CB1C8F" w:rsidRDefault="00605AF7" w:rsidP="00605AF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Sydney</w:t>
            </w:r>
          </w:p>
        </w:tc>
        <w:tc>
          <w:tcPr>
            <w:tcW w:w="709" w:type="dxa"/>
            <w:tcBorders>
              <w:top w:val="nil"/>
              <w:left w:val="nil"/>
              <w:bottom w:val="nil"/>
              <w:right w:val="nil"/>
            </w:tcBorders>
            <w:shd w:val="clear" w:color="000000" w:fill="FFFFFF"/>
            <w:hideMark/>
          </w:tcPr>
          <w:p w14:paraId="694E2165" w14:textId="0C4C8AC6" w:rsidR="00605AF7" w:rsidRPr="00CB1C8F" w:rsidRDefault="00605AF7" w:rsidP="00605AF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2024</w:t>
            </w:r>
          </w:p>
        </w:tc>
        <w:tc>
          <w:tcPr>
            <w:tcW w:w="1032" w:type="dxa"/>
            <w:tcBorders>
              <w:top w:val="nil"/>
              <w:left w:val="nil"/>
              <w:bottom w:val="nil"/>
              <w:right w:val="nil"/>
            </w:tcBorders>
            <w:shd w:val="clear" w:color="000000" w:fill="FFFFFF"/>
            <w:hideMark/>
          </w:tcPr>
          <w:p w14:paraId="75641480" w14:textId="64B79764" w:rsidR="00605AF7" w:rsidRPr="00CB1C8F" w:rsidRDefault="00605AF7" w:rsidP="00605AF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1B737986" w14:textId="5ECC342E" w:rsidR="00605AF7" w:rsidRPr="00CB1C8F" w:rsidRDefault="00605AF7" w:rsidP="00605AF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2,000 </w:t>
            </w:r>
          </w:p>
        </w:tc>
        <w:tc>
          <w:tcPr>
            <w:tcW w:w="1276" w:type="dxa"/>
            <w:tcBorders>
              <w:top w:val="nil"/>
              <w:left w:val="nil"/>
              <w:bottom w:val="nil"/>
              <w:right w:val="nil"/>
            </w:tcBorders>
            <w:shd w:val="clear" w:color="000000" w:fill="FFFFFF"/>
            <w:noWrap/>
            <w:hideMark/>
          </w:tcPr>
          <w:p w14:paraId="3809C972" w14:textId="5AFAAE2A" w:rsidR="00605AF7" w:rsidRPr="00CB1C8F" w:rsidRDefault="00605AF7" w:rsidP="00605AF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250 </w:t>
            </w:r>
          </w:p>
        </w:tc>
        <w:tc>
          <w:tcPr>
            <w:tcW w:w="1276" w:type="dxa"/>
            <w:tcBorders>
              <w:top w:val="nil"/>
              <w:left w:val="nil"/>
              <w:bottom w:val="nil"/>
              <w:right w:val="nil"/>
            </w:tcBorders>
            <w:shd w:val="clear" w:color="000000" w:fill="FFFFFF"/>
            <w:noWrap/>
            <w:hideMark/>
          </w:tcPr>
          <w:p w14:paraId="6A81E3FE" w14:textId="5DF858D9" w:rsidR="00605AF7" w:rsidRPr="00CB1C8F" w:rsidRDefault="00605AF7" w:rsidP="00605AF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1,750 </w:t>
            </w:r>
          </w:p>
        </w:tc>
      </w:tr>
      <w:tr w:rsidR="00605AF7" w:rsidRPr="00CB1C8F" w14:paraId="6AD8804D" w14:textId="77777777" w:rsidTr="00775E7A">
        <w:tc>
          <w:tcPr>
            <w:tcW w:w="2942" w:type="dxa"/>
            <w:tcBorders>
              <w:top w:val="nil"/>
              <w:left w:val="nil"/>
              <w:bottom w:val="nil"/>
              <w:right w:val="nil"/>
            </w:tcBorders>
            <w:shd w:val="clear" w:color="000000" w:fill="FFFFFF"/>
            <w:hideMark/>
          </w:tcPr>
          <w:p w14:paraId="6F008EA2" w14:textId="0DE32336" w:rsidR="00605AF7" w:rsidRPr="00CB1C8F" w:rsidRDefault="00605AF7" w:rsidP="00605AF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Regional Key Worker Housing</w:t>
            </w:r>
          </w:p>
        </w:tc>
        <w:tc>
          <w:tcPr>
            <w:tcW w:w="1270" w:type="dxa"/>
            <w:tcBorders>
              <w:top w:val="nil"/>
              <w:left w:val="nil"/>
              <w:bottom w:val="nil"/>
              <w:right w:val="nil"/>
            </w:tcBorders>
            <w:shd w:val="clear" w:color="000000" w:fill="FFFFFF"/>
            <w:hideMark/>
          </w:tcPr>
          <w:p w14:paraId="036CCCE0" w14:textId="408B3ABF" w:rsidR="00605AF7" w:rsidRPr="00CB1C8F" w:rsidRDefault="00605AF7" w:rsidP="00605AF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7FFC4FC3" w14:textId="6089675C" w:rsidR="00605AF7" w:rsidRPr="00CB1C8F" w:rsidRDefault="00605AF7" w:rsidP="00605AF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2024</w:t>
            </w:r>
          </w:p>
        </w:tc>
        <w:tc>
          <w:tcPr>
            <w:tcW w:w="1032" w:type="dxa"/>
            <w:tcBorders>
              <w:top w:val="nil"/>
              <w:left w:val="nil"/>
              <w:bottom w:val="nil"/>
              <w:right w:val="nil"/>
            </w:tcBorders>
            <w:shd w:val="clear" w:color="000000" w:fill="FFFFFF"/>
            <w:hideMark/>
          </w:tcPr>
          <w:p w14:paraId="0D8CFA5B" w14:textId="7E502D18" w:rsidR="00605AF7" w:rsidRPr="00CB1C8F" w:rsidRDefault="00605AF7" w:rsidP="00605AF7">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746D3B1D" w14:textId="2CB98B97" w:rsidR="00605AF7" w:rsidRPr="00CB1C8F" w:rsidRDefault="00605AF7" w:rsidP="00605AF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37,899 </w:t>
            </w:r>
          </w:p>
        </w:tc>
        <w:tc>
          <w:tcPr>
            <w:tcW w:w="1276" w:type="dxa"/>
            <w:tcBorders>
              <w:top w:val="nil"/>
              <w:left w:val="nil"/>
              <w:bottom w:val="nil"/>
              <w:right w:val="nil"/>
            </w:tcBorders>
            <w:shd w:val="clear" w:color="000000" w:fill="FFFFFF"/>
            <w:noWrap/>
            <w:hideMark/>
          </w:tcPr>
          <w:p w14:paraId="1D81C15F" w14:textId="1B7563A3" w:rsidR="00605AF7" w:rsidRPr="00CB1C8F" w:rsidRDefault="00605AF7" w:rsidP="00605AF7">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20,077 </w:t>
            </w:r>
          </w:p>
        </w:tc>
        <w:tc>
          <w:tcPr>
            <w:tcW w:w="1276" w:type="dxa"/>
            <w:tcBorders>
              <w:top w:val="nil"/>
              <w:left w:val="nil"/>
              <w:bottom w:val="nil"/>
              <w:right w:val="nil"/>
            </w:tcBorders>
            <w:shd w:val="clear" w:color="000000" w:fill="FFFFFF"/>
            <w:noWrap/>
            <w:hideMark/>
          </w:tcPr>
          <w:p w14:paraId="15E41A7A" w14:textId="652CE038" w:rsidR="00605AF7" w:rsidRPr="00CB1C8F" w:rsidRDefault="00605AF7" w:rsidP="00605AF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17,822 </w:t>
            </w:r>
          </w:p>
        </w:tc>
      </w:tr>
      <w:tr w:rsidR="00605AF7" w:rsidRPr="00CB1C8F" w14:paraId="1CE0B43C"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0EBEFCD7" w14:textId="17062D9D" w:rsidR="00605AF7" w:rsidRPr="00CB1C8F" w:rsidRDefault="00605AF7" w:rsidP="00605AF7">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4FF6891D" w14:textId="0FE923E4" w:rsidR="00605AF7" w:rsidRPr="00CB1C8F" w:rsidRDefault="00605AF7" w:rsidP="00605AF7">
            <w:pPr>
              <w:spacing w:before="60" w:after="40"/>
              <w:rPr>
                <w:rFonts w:ascii="Public Sans" w:eastAsia="Times New Roman" w:hAnsi="Public Sans" w:cs="Calibri"/>
                <w:color w:val="000000"/>
                <w:sz w:val="18"/>
                <w:szCs w:val="18"/>
                <w:lang w:val="en-US"/>
              </w:rPr>
            </w:pPr>
            <w:r>
              <w:rPr>
                <w:rFonts w:ascii="Public Sans" w:hAnsi="Public Sans" w:cs="Calibri"/>
                <w:color w:val="000000"/>
                <w:sz w:val="22"/>
                <w:szCs w:val="22"/>
              </w:rPr>
              <w:t> </w:t>
            </w:r>
          </w:p>
        </w:tc>
        <w:tc>
          <w:tcPr>
            <w:tcW w:w="709" w:type="dxa"/>
            <w:tcBorders>
              <w:top w:val="single" w:sz="4" w:space="0" w:color="auto"/>
              <w:left w:val="nil"/>
              <w:bottom w:val="single" w:sz="4" w:space="0" w:color="auto"/>
              <w:right w:val="nil"/>
            </w:tcBorders>
            <w:shd w:val="clear" w:color="000000" w:fill="FFFFFF"/>
            <w:vAlign w:val="center"/>
            <w:hideMark/>
          </w:tcPr>
          <w:p w14:paraId="3FF7028A" w14:textId="7E12A4D0" w:rsidR="00605AF7" w:rsidRPr="00CB1C8F" w:rsidRDefault="00605AF7" w:rsidP="00605AF7">
            <w:pPr>
              <w:spacing w:before="60" w:after="40"/>
              <w:jc w:val="center"/>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032" w:type="dxa"/>
            <w:tcBorders>
              <w:top w:val="single" w:sz="4" w:space="0" w:color="auto"/>
              <w:left w:val="nil"/>
              <w:bottom w:val="single" w:sz="4" w:space="0" w:color="auto"/>
              <w:right w:val="nil"/>
            </w:tcBorders>
            <w:shd w:val="clear" w:color="000000" w:fill="FFFFFF"/>
            <w:vAlign w:val="center"/>
            <w:hideMark/>
          </w:tcPr>
          <w:p w14:paraId="02293C48" w14:textId="2C49A83D" w:rsidR="00605AF7" w:rsidRPr="00CB1C8F" w:rsidRDefault="00605AF7" w:rsidP="00605AF7">
            <w:pPr>
              <w:spacing w:before="60" w:after="40"/>
              <w:jc w:val="center"/>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134" w:type="dxa"/>
            <w:tcBorders>
              <w:top w:val="single" w:sz="4" w:space="0" w:color="auto"/>
              <w:left w:val="nil"/>
              <w:bottom w:val="single" w:sz="4" w:space="0" w:color="auto"/>
              <w:right w:val="nil"/>
            </w:tcBorders>
            <w:shd w:val="clear" w:color="000000" w:fill="FFFFFF"/>
            <w:vAlign w:val="center"/>
            <w:hideMark/>
          </w:tcPr>
          <w:p w14:paraId="02FA48F6" w14:textId="3330CFF8" w:rsidR="00605AF7" w:rsidRPr="00CB1C8F" w:rsidRDefault="00605AF7" w:rsidP="00605AF7">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single" w:sz="4" w:space="0" w:color="auto"/>
              <w:left w:val="nil"/>
              <w:bottom w:val="single" w:sz="4" w:space="0" w:color="auto"/>
              <w:right w:val="nil"/>
            </w:tcBorders>
            <w:shd w:val="clear" w:color="000000" w:fill="FFFFFF"/>
            <w:vAlign w:val="center"/>
            <w:hideMark/>
          </w:tcPr>
          <w:p w14:paraId="56CDBEB0" w14:textId="1135E00E" w:rsidR="00605AF7" w:rsidRPr="00CB1C8F" w:rsidRDefault="00605AF7" w:rsidP="00605AF7">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E19550E" w14:textId="017C1FC9" w:rsidR="00605AF7" w:rsidRPr="00CB1C8F" w:rsidRDefault="00605AF7" w:rsidP="00605AF7">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1,025,965 </w:t>
            </w:r>
          </w:p>
        </w:tc>
      </w:tr>
      <w:tr w:rsidR="00CB1C8F" w:rsidRPr="00A830A1" w14:paraId="79F1D5CE" w14:textId="77777777" w:rsidTr="00775E7A">
        <w:tc>
          <w:tcPr>
            <w:tcW w:w="2942" w:type="dxa"/>
            <w:tcBorders>
              <w:top w:val="nil"/>
              <w:left w:val="nil"/>
              <w:bottom w:val="nil"/>
              <w:right w:val="nil"/>
            </w:tcBorders>
            <w:shd w:val="clear" w:color="000000" w:fill="FFFFFF"/>
            <w:hideMark/>
          </w:tcPr>
          <w:p w14:paraId="736F1379"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074AF336"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6161019B" w14:textId="7A70F233"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618790D7" w14:textId="5A088EBA"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28CC79C6"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7686976"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BA2A71E"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26BE1460"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4DA42A9C"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2E03765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55E0C9DE" w14:textId="15586DAF"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2BAD1BB2" w14:textId="7C748C91"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2B0C518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12A0AE64"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94EFFF4" w14:textId="7DE7D62E"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1,111,235 </w:t>
            </w:r>
          </w:p>
        </w:tc>
      </w:tr>
      <w:tr w:rsidR="00CB1C8F" w:rsidRPr="00A830A1" w14:paraId="7D169C2D" w14:textId="77777777" w:rsidTr="00775E7A">
        <w:tc>
          <w:tcPr>
            <w:tcW w:w="2942" w:type="dxa"/>
            <w:tcBorders>
              <w:top w:val="nil"/>
              <w:left w:val="nil"/>
              <w:bottom w:val="nil"/>
              <w:right w:val="nil"/>
            </w:tcBorders>
            <w:shd w:val="clear" w:color="000000" w:fill="FFFFFF"/>
            <w:hideMark/>
          </w:tcPr>
          <w:p w14:paraId="65206D75"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2813FF64"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223969A9" w14:textId="1E418725"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0F973311" w14:textId="52EA62A5"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368ECF45"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FB25778"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7D2626D"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3155F6" w14:paraId="6644263A" w14:textId="77777777" w:rsidTr="00775E7A">
        <w:tc>
          <w:tcPr>
            <w:tcW w:w="2942" w:type="dxa"/>
            <w:tcBorders>
              <w:top w:val="nil"/>
              <w:left w:val="nil"/>
              <w:bottom w:val="nil"/>
              <w:right w:val="nil"/>
            </w:tcBorders>
            <w:shd w:val="clear" w:color="000000" w:fill="FFFFFF"/>
            <w:hideMark/>
          </w:tcPr>
          <w:p w14:paraId="67726D78"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Leases</w:t>
            </w:r>
          </w:p>
        </w:tc>
        <w:tc>
          <w:tcPr>
            <w:tcW w:w="1270" w:type="dxa"/>
            <w:tcBorders>
              <w:top w:val="nil"/>
              <w:left w:val="nil"/>
              <w:bottom w:val="nil"/>
              <w:right w:val="nil"/>
            </w:tcBorders>
            <w:shd w:val="clear" w:color="000000" w:fill="FFFFFF"/>
            <w:hideMark/>
          </w:tcPr>
          <w:p w14:paraId="2BDE9001" w14:textId="77777777" w:rsidR="00CB1C8F" w:rsidRPr="003155F6" w:rsidRDefault="00CB1C8F" w:rsidP="00B752A2">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709" w:type="dxa"/>
            <w:tcBorders>
              <w:top w:val="nil"/>
              <w:left w:val="nil"/>
              <w:bottom w:val="nil"/>
              <w:right w:val="nil"/>
            </w:tcBorders>
            <w:shd w:val="clear" w:color="000000" w:fill="FFFFFF"/>
            <w:hideMark/>
          </w:tcPr>
          <w:p w14:paraId="14473010" w14:textId="04D7235F" w:rsidR="00CB1C8F" w:rsidRPr="003155F6" w:rsidRDefault="00CB1C8F" w:rsidP="003155F6">
            <w:pPr>
              <w:spacing w:before="60" w:after="40"/>
              <w:rPr>
                <w:rFonts w:ascii="Public Sans" w:eastAsia="Times New Roman" w:hAnsi="Public Sans" w:cs="Calibri"/>
                <w:b/>
                <w:bCs/>
                <w:color w:val="000000"/>
                <w:sz w:val="18"/>
                <w:szCs w:val="18"/>
                <w:lang w:val="en-US"/>
              </w:rPr>
            </w:pPr>
          </w:p>
        </w:tc>
        <w:tc>
          <w:tcPr>
            <w:tcW w:w="1032" w:type="dxa"/>
            <w:tcBorders>
              <w:top w:val="nil"/>
              <w:left w:val="nil"/>
              <w:bottom w:val="nil"/>
              <w:right w:val="nil"/>
            </w:tcBorders>
            <w:shd w:val="clear" w:color="000000" w:fill="FFFFFF"/>
            <w:hideMark/>
          </w:tcPr>
          <w:p w14:paraId="0A0B840C" w14:textId="4C74954E" w:rsidR="00CB1C8F" w:rsidRPr="003155F6" w:rsidRDefault="00CB1C8F" w:rsidP="003155F6">
            <w:pPr>
              <w:spacing w:before="60" w:after="40"/>
              <w:rPr>
                <w:rFonts w:ascii="Public Sans" w:eastAsia="Times New Roman" w:hAnsi="Public Sans" w:cs="Calibri"/>
                <w:b/>
                <w:bCs/>
                <w:color w:val="000000"/>
                <w:sz w:val="18"/>
                <w:szCs w:val="18"/>
                <w:lang w:val="en-US"/>
              </w:rPr>
            </w:pPr>
          </w:p>
        </w:tc>
        <w:tc>
          <w:tcPr>
            <w:tcW w:w="1134" w:type="dxa"/>
            <w:tcBorders>
              <w:top w:val="nil"/>
              <w:left w:val="nil"/>
              <w:bottom w:val="nil"/>
              <w:right w:val="nil"/>
            </w:tcBorders>
            <w:shd w:val="clear" w:color="000000" w:fill="FFFFFF"/>
            <w:hideMark/>
          </w:tcPr>
          <w:p w14:paraId="76D5769B" w14:textId="77777777" w:rsidR="00CB1C8F" w:rsidRPr="003155F6" w:rsidRDefault="00CB1C8F"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1276" w:type="dxa"/>
            <w:tcBorders>
              <w:top w:val="nil"/>
              <w:left w:val="nil"/>
              <w:bottom w:val="nil"/>
              <w:right w:val="nil"/>
            </w:tcBorders>
            <w:shd w:val="clear" w:color="000000" w:fill="FFFFFF"/>
            <w:hideMark/>
          </w:tcPr>
          <w:p w14:paraId="763405A0" w14:textId="77777777" w:rsidR="00CB1C8F" w:rsidRPr="003155F6" w:rsidRDefault="00CB1C8F"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1276" w:type="dxa"/>
            <w:tcBorders>
              <w:top w:val="nil"/>
              <w:left w:val="nil"/>
              <w:bottom w:val="nil"/>
              <w:right w:val="nil"/>
            </w:tcBorders>
            <w:shd w:val="clear" w:color="000000" w:fill="FFFFFF"/>
            <w:hideMark/>
          </w:tcPr>
          <w:p w14:paraId="44C8CBED" w14:textId="77777777" w:rsidR="00CB1C8F" w:rsidRPr="003155F6" w:rsidRDefault="00CB1C8F"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r>
      <w:tr w:rsidR="00CB1C8F" w:rsidRPr="00CB1C8F" w14:paraId="23BAC64B" w14:textId="77777777" w:rsidTr="00775E7A">
        <w:tc>
          <w:tcPr>
            <w:tcW w:w="2942" w:type="dxa"/>
            <w:tcBorders>
              <w:top w:val="nil"/>
              <w:left w:val="nil"/>
              <w:bottom w:val="nil"/>
              <w:right w:val="nil"/>
            </w:tcBorders>
            <w:shd w:val="clear" w:color="000000" w:fill="FFFFFF"/>
            <w:hideMark/>
          </w:tcPr>
          <w:p w14:paraId="5F7B64D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Lease Acquisitions less than $250,000</w:t>
            </w:r>
          </w:p>
        </w:tc>
        <w:tc>
          <w:tcPr>
            <w:tcW w:w="1270" w:type="dxa"/>
            <w:tcBorders>
              <w:top w:val="nil"/>
              <w:left w:val="nil"/>
              <w:bottom w:val="nil"/>
              <w:right w:val="nil"/>
            </w:tcBorders>
            <w:shd w:val="clear" w:color="000000" w:fill="FFFFFF"/>
            <w:hideMark/>
          </w:tcPr>
          <w:p w14:paraId="1BD7BFC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3EE4256E" w14:textId="164991F5" w:rsidR="00CB1C8F" w:rsidRPr="00CB1C8F" w:rsidRDefault="00F248DE" w:rsidP="00D42699">
            <w:pPr>
              <w:spacing w:before="60" w:after="40"/>
              <w:jc w:val="center"/>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517CD064" w14:textId="5644501C" w:rsidR="00CB1C8F" w:rsidRPr="00CB1C8F" w:rsidRDefault="00F248DE" w:rsidP="00D42699">
            <w:pPr>
              <w:spacing w:before="60" w:after="40"/>
              <w:jc w:val="center"/>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3C536797" w14:textId="42618EC4" w:rsidR="00CB1C8F" w:rsidRPr="00CB1C8F" w:rsidRDefault="00F248DE" w:rsidP="00D42699">
            <w:pPr>
              <w:spacing w:before="60" w:after="40"/>
              <w:jc w:val="right"/>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n.a.</w:t>
            </w:r>
          </w:p>
        </w:tc>
        <w:tc>
          <w:tcPr>
            <w:tcW w:w="1276" w:type="dxa"/>
            <w:tcBorders>
              <w:top w:val="nil"/>
              <w:left w:val="nil"/>
              <w:bottom w:val="nil"/>
              <w:right w:val="nil"/>
            </w:tcBorders>
            <w:shd w:val="clear" w:color="000000" w:fill="FFFFFF"/>
            <w:noWrap/>
            <w:hideMark/>
          </w:tcPr>
          <w:p w14:paraId="66B9EED5" w14:textId="22BCD0A2" w:rsidR="00CB1C8F" w:rsidRPr="00CB1C8F" w:rsidRDefault="00F248DE" w:rsidP="00D42699">
            <w:pPr>
              <w:spacing w:before="60" w:after="40"/>
              <w:jc w:val="right"/>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n.a.</w:t>
            </w:r>
          </w:p>
        </w:tc>
        <w:tc>
          <w:tcPr>
            <w:tcW w:w="1276" w:type="dxa"/>
            <w:tcBorders>
              <w:top w:val="nil"/>
              <w:left w:val="nil"/>
              <w:bottom w:val="nil"/>
              <w:right w:val="nil"/>
            </w:tcBorders>
            <w:shd w:val="clear" w:color="000000" w:fill="FFFFFF"/>
            <w:noWrap/>
            <w:hideMark/>
          </w:tcPr>
          <w:p w14:paraId="060C5F90" w14:textId="13A09E14"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10,495 </w:t>
            </w:r>
          </w:p>
        </w:tc>
      </w:tr>
      <w:tr w:rsidR="00CB1C8F" w:rsidRPr="00CB1C8F" w14:paraId="4212E198"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4F5600D0"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Leases</w:t>
            </w:r>
          </w:p>
        </w:tc>
        <w:tc>
          <w:tcPr>
            <w:tcW w:w="1270" w:type="dxa"/>
            <w:tcBorders>
              <w:top w:val="single" w:sz="4" w:space="0" w:color="auto"/>
              <w:left w:val="nil"/>
              <w:bottom w:val="single" w:sz="4" w:space="0" w:color="auto"/>
              <w:right w:val="nil"/>
            </w:tcBorders>
            <w:shd w:val="clear" w:color="000000" w:fill="FFFFFF"/>
            <w:vAlign w:val="center"/>
            <w:hideMark/>
          </w:tcPr>
          <w:p w14:paraId="316A160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4DDC3561" w14:textId="2F90A81B"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13F8A97A" w14:textId="5B8DD45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458A5BA0"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67E9ECB4"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42A9E98" w14:textId="13DD32DB"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10,495 </w:t>
            </w:r>
          </w:p>
        </w:tc>
      </w:tr>
      <w:tr w:rsidR="00CB1C8F" w:rsidRPr="00A830A1" w14:paraId="39BD09F2" w14:textId="77777777" w:rsidTr="00775E7A">
        <w:tc>
          <w:tcPr>
            <w:tcW w:w="2942" w:type="dxa"/>
            <w:tcBorders>
              <w:top w:val="nil"/>
              <w:left w:val="nil"/>
              <w:bottom w:val="nil"/>
              <w:right w:val="nil"/>
            </w:tcBorders>
            <w:shd w:val="clear" w:color="000000" w:fill="FFFFFF"/>
            <w:hideMark/>
          </w:tcPr>
          <w:p w14:paraId="69655CC8"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70A55951"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12607183" w14:textId="6B1736B0"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18EF7673" w14:textId="7499E32A"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359FD4AC"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FAE9B7B"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88FA515"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70EC2013"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2433515F"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5FC575C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35449CC7" w14:textId="4EACAB6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243F4254" w14:textId="5137A27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29E067A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0F57B6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48B5943" w14:textId="18140FDD"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66,283 </w:t>
            </w:r>
          </w:p>
        </w:tc>
      </w:tr>
      <w:tr w:rsidR="00CB1C8F" w:rsidRPr="00A830A1" w14:paraId="4F5B9463" w14:textId="77777777" w:rsidTr="00775E7A">
        <w:tc>
          <w:tcPr>
            <w:tcW w:w="2942" w:type="dxa"/>
            <w:tcBorders>
              <w:top w:val="nil"/>
              <w:left w:val="nil"/>
              <w:bottom w:val="nil"/>
              <w:right w:val="nil"/>
            </w:tcBorders>
            <w:shd w:val="clear" w:color="000000" w:fill="FFFFFF"/>
            <w:hideMark/>
          </w:tcPr>
          <w:p w14:paraId="2D9776B5"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26B1D6B2"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0F863572" w14:textId="5E5FD311"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2ABD1488" w14:textId="1D312359"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32C96F23"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4B9615C"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6D909DA"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A10544" w:rsidRPr="00CB1C8F" w14:paraId="5617889F" w14:textId="77777777">
        <w:tc>
          <w:tcPr>
            <w:tcW w:w="5953" w:type="dxa"/>
            <w:gridSpan w:val="4"/>
            <w:tcBorders>
              <w:top w:val="single" w:sz="4" w:space="0" w:color="auto"/>
              <w:left w:val="nil"/>
              <w:bottom w:val="single" w:sz="4" w:space="0" w:color="auto"/>
              <w:right w:val="nil"/>
            </w:tcBorders>
            <w:shd w:val="clear" w:color="000000" w:fill="FFFFFF"/>
            <w:noWrap/>
            <w:vAlign w:val="center"/>
            <w:hideMark/>
          </w:tcPr>
          <w:p w14:paraId="6C5382D8" w14:textId="6C3EE7CF" w:rsidR="00A10544" w:rsidRPr="00CB1C8F" w:rsidRDefault="00A10544" w:rsidP="00A10544">
            <w:pPr>
              <w:spacing w:before="60" w:after="40"/>
              <w:rPr>
                <w:rFonts w:ascii="Public Sans" w:eastAsia="Times New Roman" w:hAnsi="Public Sans" w:cs="Calibri"/>
                <w:color w:val="000000"/>
                <w:sz w:val="22"/>
                <w:szCs w:val="22"/>
                <w:lang w:val="en-US"/>
              </w:rPr>
            </w:pPr>
            <w:r w:rsidRPr="00CB1C8F">
              <w:rPr>
                <w:rFonts w:ascii="Public Sans" w:eastAsia="Times New Roman" w:hAnsi="Public Sans" w:cs="Calibri"/>
                <w:b/>
                <w:bCs/>
                <w:color w:val="000000"/>
                <w:lang w:val="en-US"/>
              </w:rPr>
              <w:t>Total, Department of Communities and Justice</w:t>
            </w:r>
            <w:r w:rsidRPr="00CB1C8F">
              <w:rPr>
                <w:rFonts w:ascii="Public Sans" w:eastAsia="Times New Roman" w:hAnsi="Public Sans" w:cs="Calibri"/>
                <w:color w:val="000000"/>
                <w:sz w:val="18"/>
                <w:szCs w:val="18"/>
                <w:lang w:val="en-US"/>
              </w:rPr>
              <w:t> </w:t>
            </w:r>
          </w:p>
        </w:tc>
        <w:tc>
          <w:tcPr>
            <w:tcW w:w="1134" w:type="dxa"/>
            <w:tcBorders>
              <w:top w:val="single" w:sz="4" w:space="0" w:color="auto"/>
              <w:left w:val="nil"/>
              <w:bottom w:val="single" w:sz="4" w:space="0" w:color="auto"/>
              <w:right w:val="nil"/>
            </w:tcBorders>
            <w:shd w:val="clear" w:color="000000" w:fill="FFFFFF"/>
            <w:vAlign w:val="center"/>
            <w:hideMark/>
          </w:tcPr>
          <w:p w14:paraId="5ACF7A53" w14:textId="77777777" w:rsidR="00A10544" w:rsidRPr="00CB1C8F" w:rsidRDefault="00A10544"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6494A4AE" w14:textId="77777777" w:rsidR="00A10544" w:rsidRPr="00CB1C8F" w:rsidRDefault="00A10544"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57EA1F2" w14:textId="27F4BA20" w:rsidR="00A10544" w:rsidRPr="00CB1C8F" w:rsidRDefault="00A10544"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1,188,013 </w:t>
            </w:r>
          </w:p>
        </w:tc>
      </w:tr>
    </w:tbl>
    <w:p w14:paraId="010F3FAA" w14:textId="1A2A6FE3" w:rsidR="00F05AED" w:rsidRDefault="00F05AED"/>
    <w:p w14:paraId="691306E4" w14:textId="77777777" w:rsidR="00F05AED" w:rsidRDefault="00F05AED">
      <w:r>
        <w:br w:type="page"/>
      </w:r>
    </w:p>
    <w:tbl>
      <w:tblPr>
        <w:tblW w:w="9639" w:type="dxa"/>
        <w:tblLayout w:type="fixed"/>
        <w:tblCellMar>
          <w:left w:w="0" w:type="dxa"/>
          <w:right w:w="0" w:type="dxa"/>
        </w:tblCellMar>
        <w:tblLook w:val="04A0" w:firstRow="1" w:lastRow="0" w:firstColumn="1" w:lastColumn="0" w:noHBand="0" w:noVBand="1"/>
      </w:tblPr>
      <w:tblGrid>
        <w:gridCol w:w="2942"/>
        <w:gridCol w:w="1270"/>
        <w:gridCol w:w="709"/>
        <w:gridCol w:w="1032"/>
        <w:gridCol w:w="1134"/>
        <w:gridCol w:w="1276"/>
        <w:gridCol w:w="1276"/>
      </w:tblGrid>
      <w:tr w:rsidR="00F05AED" w:rsidRPr="00CB1C8F" w14:paraId="3862F363" w14:textId="77777777" w:rsidTr="0002590D">
        <w:tc>
          <w:tcPr>
            <w:tcW w:w="9639" w:type="dxa"/>
            <w:gridSpan w:val="7"/>
            <w:tcBorders>
              <w:top w:val="nil"/>
              <w:left w:val="nil"/>
              <w:bottom w:val="nil"/>
              <w:right w:val="nil"/>
            </w:tcBorders>
            <w:noWrap/>
            <w:hideMark/>
          </w:tcPr>
          <w:p w14:paraId="410A04B2" w14:textId="77777777" w:rsidR="00F05AED" w:rsidRPr="00CB1C8F" w:rsidRDefault="00F05AED">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Corrective Services NSW</w:t>
            </w:r>
          </w:p>
        </w:tc>
      </w:tr>
      <w:tr w:rsidR="00F05AED" w:rsidRPr="00CB1C8F" w14:paraId="72B18A32" w14:textId="77777777">
        <w:tc>
          <w:tcPr>
            <w:tcW w:w="2942" w:type="dxa"/>
            <w:tcBorders>
              <w:top w:val="nil"/>
              <w:left w:val="nil"/>
              <w:bottom w:val="nil"/>
              <w:right w:val="nil"/>
            </w:tcBorders>
            <w:shd w:val="clear" w:color="000000" w:fill="FFFFFF"/>
            <w:hideMark/>
          </w:tcPr>
          <w:p w14:paraId="471FF049" w14:textId="77777777" w:rsidR="00F05AED" w:rsidRPr="00CB1C8F" w:rsidRDefault="00F05AED">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2F51F9C3" w14:textId="77777777" w:rsidR="00F05AED" w:rsidRPr="00CB1C8F" w:rsidRDefault="00F05AED">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76E76E20" w14:textId="77777777" w:rsidR="00F05AED" w:rsidRPr="00CB1C8F" w:rsidRDefault="00F05AED">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2778BBFC" w14:textId="77777777" w:rsidR="00F05AED" w:rsidRPr="00CB1C8F" w:rsidRDefault="00F05AED">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5DD07DD9" w14:textId="77777777" w:rsidR="00F05AED" w:rsidRPr="00CB1C8F" w:rsidRDefault="00F05AED">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278DCBA" w14:textId="77777777" w:rsidR="00F05AED" w:rsidRPr="00CB1C8F" w:rsidRDefault="00F05AED">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11B89ED2" w14:textId="77777777" w:rsidR="00F05AED" w:rsidRPr="00CB1C8F" w:rsidRDefault="00F05AED">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F05AED" w:rsidRPr="00CB1C8F" w14:paraId="2C6ECE6F" w14:textId="77777777">
        <w:tc>
          <w:tcPr>
            <w:tcW w:w="2942" w:type="dxa"/>
            <w:tcBorders>
              <w:top w:val="nil"/>
              <w:left w:val="nil"/>
              <w:bottom w:val="nil"/>
              <w:right w:val="nil"/>
            </w:tcBorders>
            <w:shd w:val="clear" w:color="000000" w:fill="FFFFFF"/>
            <w:hideMark/>
          </w:tcPr>
          <w:p w14:paraId="200F8AF0" w14:textId="77777777" w:rsidR="00F05AED" w:rsidRPr="00CB1C8F" w:rsidRDefault="00F05AED">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0F51ECE3" w14:textId="77777777" w:rsidR="00F05AED" w:rsidRPr="00CB1C8F" w:rsidRDefault="00F05AED">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54F96FD2" w14:textId="77777777" w:rsidR="00F05AED" w:rsidRPr="00CB1C8F" w:rsidRDefault="00F05AED">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00439D57" w14:textId="77777777" w:rsidR="00F05AED" w:rsidRPr="00CB1C8F" w:rsidRDefault="00F05AED">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3CF7C21C" w14:textId="77777777" w:rsidR="00F05AED" w:rsidRPr="00CB1C8F" w:rsidRDefault="00F05AED">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07DE8C29" w14:textId="77777777" w:rsidR="00F05AED" w:rsidRPr="00CB1C8F" w:rsidRDefault="00F05AED">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7FB3B68A" w14:textId="77777777" w:rsidR="00F05AED" w:rsidRPr="00CB1C8F" w:rsidRDefault="00F05AED">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E736C5" w:rsidRPr="00CB1C8F" w14:paraId="09E2C2D4" w14:textId="77777777">
        <w:tc>
          <w:tcPr>
            <w:tcW w:w="2942" w:type="dxa"/>
            <w:tcBorders>
              <w:top w:val="nil"/>
              <w:left w:val="nil"/>
              <w:bottom w:val="nil"/>
              <w:right w:val="nil"/>
            </w:tcBorders>
            <w:shd w:val="clear" w:color="000000" w:fill="FFFFFF"/>
            <w:hideMark/>
          </w:tcPr>
          <w:p w14:paraId="31F24D5E" w14:textId="48CF70B9" w:rsidR="00E736C5" w:rsidRPr="00CB1C8F" w:rsidRDefault="00E736C5" w:rsidP="00E736C5">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Deaths in Custody - Anti-ligature program</w:t>
            </w:r>
          </w:p>
        </w:tc>
        <w:tc>
          <w:tcPr>
            <w:tcW w:w="1270" w:type="dxa"/>
            <w:tcBorders>
              <w:top w:val="nil"/>
              <w:left w:val="nil"/>
              <w:bottom w:val="nil"/>
              <w:right w:val="nil"/>
            </w:tcBorders>
            <w:shd w:val="clear" w:color="000000" w:fill="FFFFFF"/>
            <w:hideMark/>
          </w:tcPr>
          <w:p w14:paraId="378EEF35" w14:textId="5D8C27C8" w:rsidR="00E736C5" w:rsidRPr="00CB1C8F" w:rsidRDefault="00E736C5" w:rsidP="00E736C5">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017B98DA" w14:textId="5CEE7D6F" w:rsidR="00E736C5" w:rsidRPr="00CB1C8F" w:rsidRDefault="00E736C5" w:rsidP="00E736C5">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2024</w:t>
            </w:r>
          </w:p>
        </w:tc>
        <w:tc>
          <w:tcPr>
            <w:tcW w:w="1032" w:type="dxa"/>
            <w:tcBorders>
              <w:top w:val="nil"/>
              <w:left w:val="nil"/>
              <w:bottom w:val="nil"/>
              <w:right w:val="nil"/>
            </w:tcBorders>
            <w:shd w:val="clear" w:color="000000" w:fill="FFFFFF"/>
            <w:hideMark/>
          </w:tcPr>
          <w:p w14:paraId="7DA39971" w14:textId="2166F1AF" w:rsidR="00E736C5" w:rsidRPr="00CB1C8F" w:rsidRDefault="00E736C5" w:rsidP="00E736C5">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2028</w:t>
            </w:r>
          </w:p>
        </w:tc>
        <w:tc>
          <w:tcPr>
            <w:tcW w:w="1134" w:type="dxa"/>
            <w:tcBorders>
              <w:top w:val="nil"/>
              <w:left w:val="nil"/>
              <w:bottom w:val="nil"/>
              <w:right w:val="nil"/>
            </w:tcBorders>
            <w:shd w:val="clear" w:color="000000" w:fill="FFFFFF"/>
            <w:noWrap/>
            <w:hideMark/>
          </w:tcPr>
          <w:p w14:paraId="08427160" w14:textId="7A176285" w:rsidR="00E736C5" w:rsidRPr="00CB1C8F" w:rsidRDefault="00E736C5" w:rsidP="00E736C5">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15,253 </w:t>
            </w:r>
          </w:p>
        </w:tc>
        <w:tc>
          <w:tcPr>
            <w:tcW w:w="1276" w:type="dxa"/>
            <w:tcBorders>
              <w:top w:val="nil"/>
              <w:left w:val="nil"/>
              <w:bottom w:val="nil"/>
              <w:right w:val="nil"/>
            </w:tcBorders>
            <w:shd w:val="clear" w:color="000000" w:fill="FFFFFF"/>
            <w:noWrap/>
            <w:hideMark/>
          </w:tcPr>
          <w:p w14:paraId="78042F7C" w14:textId="3DC5FF4B" w:rsidR="00E736C5" w:rsidRPr="00CB1C8F" w:rsidRDefault="00E736C5" w:rsidP="00E736C5">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3,253 </w:t>
            </w:r>
          </w:p>
        </w:tc>
        <w:tc>
          <w:tcPr>
            <w:tcW w:w="1276" w:type="dxa"/>
            <w:tcBorders>
              <w:top w:val="nil"/>
              <w:left w:val="nil"/>
              <w:bottom w:val="nil"/>
              <w:right w:val="nil"/>
            </w:tcBorders>
            <w:shd w:val="clear" w:color="000000" w:fill="FFFFFF"/>
            <w:noWrap/>
            <w:hideMark/>
          </w:tcPr>
          <w:p w14:paraId="539EB06A" w14:textId="386C6E4D" w:rsidR="00E736C5" w:rsidRPr="00CB1C8F" w:rsidRDefault="00E736C5" w:rsidP="00E736C5">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4,000 </w:t>
            </w:r>
          </w:p>
        </w:tc>
      </w:tr>
      <w:tr w:rsidR="00E736C5" w:rsidRPr="00CB1C8F" w14:paraId="25D28BC0" w14:textId="77777777">
        <w:tc>
          <w:tcPr>
            <w:tcW w:w="2942" w:type="dxa"/>
            <w:tcBorders>
              <w:top w:val="nil"/>
              <w:left w:val="nil"/>
              <w:bottom w:val="nil"/>
              <w:right w:val="nil"/>
            </w:tcBorders>
            <w:shd w:val="clear" w:color="000000" w:fill="FFFFFF"/>
            <w:hideMark/>
          </w:tcPr>
          <w:p w14:paraId="5B58FD34" w14:textId="631D0065" w:rsidR="00E736C5" w:rsidRPr="00CB1C8F" w:rsidRDefault="00E736C5" w:rsidP="00E736C5">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Drug Court Expansion</w:t>
            </w:r>
          </w:p>
        </w:tc>
        <w:tc>
          <w:tcPr>
            <w:tcW w:w="1270" w:type="dxa"/>
            <w:tcBorders>
              <w:top w:val="nil"/>
              <w:left w:val="nil"/>
              <w:bottom w:val="nil"/>
              <w:right w:val="nil"/>
            </w:tcBorders>
            <w:shd w:val="clear" w:color="000000" w:fill="FFFFFF"/>
            <w:hideMark/>
          </w:tcPr>
          <w:p w14:paraId="7FF6AAF3" w14:textId="59AEDA17" w:rsidR="00E736C5" w:rsidRPr="00CB1C8F" w:rsidRDefault="00E736C5" w:rsidP="00E736C5">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35091E2B" w14:textId="040A0440" w:rsidR="00E736C5" w:rsidRPr="00CB1C8F" w:rsidRDefault="00E736C5" w:rsidP="00E736C5">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2023</w:t>
            </w:r>
          </w:p>
        </w:tc>
        <w:tc>
          <w:tcPr>
            <w:tcW w:w="1032" w:type="dxa"/>
            <w:tcBorders>
              <w:top w:val="nil"/>
              <w:left w:val="nil"/>
              <w:bottom w:val="nil"/>
              <w:right w:val="nil"/>
            </w:tcBorders>
            <w:shd w:val="clear" w:color="000000" w:fill="FFFFFF"/>
            <w:hideMark/>
          </w:tcPr>
          <w:p w14:paraId="39D7350F" w14:textId="503C5E27" w:rsidR="00E736C5" w:rsidRPr="00CB1C8F" w:rsidRDefault="00E736C5" w:rsidP="00E736C5">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101B4756" w14:textId="11DC2502" w:rsidR="00E736C5" w:rsidRPr="00CB1C8F" w:rsidRDefault="00E736C5" w:rsidP="00E736C5">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9,148 </w:t>
            </w:r>
          </w:p>
        </w:tc>
        <w:tc>
          <w:tcPr>
            <w:tcW w:w="1276" w:type="dxa"/>
            <w:tcBorders>
              <w:top w:val="nil"/>
              <w:left w:val="nil"/>
              <w:bottom w:val="nil"/>
              <w:right w:val="nil"/>
            </w:tcBorders>
            <w:shd w:val="clear" w:color="000000" w:fill="FFFFFF"/>
            <w:noWrap/>
            <w:hideMark/>
          </w:tcPr>
          <w:p w14:paraId="018C5B47" w14:textId="05A29F50" w:rsidR="00E736C5" w:rsidRPr="00CB1C8F" w:rsidRDefault="00E736C5" w:rsidP="00E736C5">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4,149 </w:t>
            </w:r>
          </w:p>
        </w:tc>
        <w:tc>
          <w:tcPr>
            <w:tcW w:w="1276" w:type="dxa"/>
            <w:tcBorders>
              <w:top w:val="nil"/>
              <w:left w:val="nil"/>
              <w:bottom w:val="nil"/>
              <w:right w:val="nil"/>
            </w:tcBorders>
            <w:shd w:val="clear" w:color="000000" w:fill="FFFFFF"/>
            <w:noWrap/>
            <w:hideMark/>
          </w:tcPr>
          <w:p w14:paraId="00966CA4" w14:textId="28EE33F3" w:rsidR="00E736C5" w:rsidRPr="00CB1C8F" w:rsidRDefault="00E736C5" w:rsidP="00E736C5">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4,999 </w:t>
            </w:r>
          </w:p>
        </w:tc>
      </w:tr>
      <w:tr w:rsidR="00E736C5" w:rsidRPr="00CB1C8F" w14:paraId="53F103FA" w14:textId="77777777" w:rsidTr="00291CD7">
        <w:tc>
          <w:tcPr>
            <w:tcW w:w="2942" w:type="dxa"/>
            <w:tcBorders>
              <w:top w:val="nil"/>
              <w:left w:val="nil"/>
              <w:bottom w:val="nil"/>
              <w:right w:val="nil"/>
            </w:tcBorders>
            <w:shd w:val="clear" w:color="000000" w:fill="FFFFFF"/>
            <w:tcMar>
              <w:right w:w="108" w:type="dxa"/>
            </w:tcMar>
            <w:hideMark/>
          </w:tcPr>
          <w:p w14:paraId="1947FE42" w14:textId="0CF6B119" w:rsidR="00E736C5" w:rsidRPr="00CB1C8F" w:rsidRDefault="00E736C5" w:rsidP="00E736C5">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Prison Bed Effectiveness Program</w:t>
            </w:r>
          </w:p>
        </w:tc>
        <w:tc>
          <w:tcPr>
            <w:tcW w:w="1270" w:type="dxa"/>
            <w:tcBorders>
              <w:top w:val="nil"/>
              <w:left w:val="nil"/>
              <w:bottom w:val="nil"/>
              <w:right w:val="nil"/>
            </w:tcBorders>
            <w:shd w:val="clear" w:color="000000" w:fill="FFFFFF"/>
            <w:hideMark/>
          </w:tcPr>
          <w:p w14:paraId="79F1E953" w14:textId="3FD871F0" w:rsidR="00E736C5" w:rsidRPr="00CB1C8F" w:rsidRDefault="00E736C5" w:rsidP="00E736C5">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50911850" w14:textId="76F0FB6B" w:rsidR="00E736C5" w:rsidRPr="00CB1C8F" w:rsidRDefault="00E736C5" w:rsidP="00E736C5">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2024</w:t>
            </w:r>
          </w:p>
        </w:tc>
        <w:tc>
          <w:tcPr>
            <w:tcW w:w="1032" w:type="dxa"/>
            <w:tcBorders>
              <w:top w:val="nil"/>
              <w:left w:val="nil"/>
              <w:bottom w:val="nil"/>
              <w:right w:val="nil"/>
            </w:tcBorders>
            <w:shd w:val="clear" w:color="000000" w:fill="FFFFFF"/>
            <w:hideMark/>
          </w:tcPr>
          <w:p w14:paraId="695EA0BB" w14:textId="53AA1757" w:rsidR="00E736C5" w:rsidRPr="00CB1C8F" w:rsidRDefault="00E736C5" w:rsidP="00E736C5">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2028</w:t>
            </w:r>
          </w:p>
        </w:tc>
        <w:tc>
          <w:tcPr>
            <w:tcW w:w="1134" w:type="dxa"/>
            <w:tcBorders>
              <w:top w:val="nil"/>
              <w:left w:val="nil"/>
              <w:bottom w:val="nil"/>
              <w:right w:val="nil"/>
            </w:tcBorders>
            <w:shd w:val="clear" w:color="000000" w:fill="FFFFFF"/>
            <w:noWrap/>
            <w:hideMark/>
          </w:tcPr>
          <w:p w14:paraId="6E4926CF" w14:textId="4AC660CE" w:rsidR="00E736C5" w:rsidRPr="00CB1C8F" w:rsidRDefault="00E736C5" w:rsidP="00E736C5">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80,400 </w:t>
            </w:r>
          </w:p>
        </w:tc>
        <w:tc>
          <w:tcPr>
            <w:tcW w:w="1276" w:type="dxa"/>
            <w:tcBorders>
              <w:top w:val="nil"/>
              <w:left w:val="nil"/>
              <w:bottom w:val="nil"/>
              <w:right w:val="nil"/>
            </w:tcBorders>
            <w:shd w:val="clear" w:color="000000" w:fill="FFFFFF"/>
            <w:noWrap/>
            <w:hideMark/>
          </w:tcPr>
          <w:p w14:paraId="0762BD3A" w14:textId="6FDFB55D" w:rsidR="00E736C5" w:rsidRPr="00CB1C8F" w:rsidRDefault="00E736C5" w:rsidP="00E736C5">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5,000 </w:t>
            </w:r>
          </w:p>
        </w:tc>
        <w:tc>
          <w:tcPr>
            <w:tcW w:w="1276" w:type="dxa"/>
            <w:tcBorders>
              <w:top w:val="nil"/>
              <w:left w:val="nil"/>
              <w:bottom w:val="nil"/>
              <w:right w:val="nil"/>
            </w:tcBorders>
            <w:shd w:val="clear" w:color="000000" w:fill="FFFFFF"/>
            <w:noWrap/>
            <w:hideMark/>
          </w:tcPr>
          <w:p w14:paraId="72020E71" w14:textId="6EB76654" w:rsidR="00E736C5" w:rsidRPr="00CB1C8F" w:rsidRDefault="00E736C5" w:rsidP="00E736C5">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25,000 </w:t>
            </w:r>
          </w:p>
        </w:tc>
      </w:tr>
      <w:tr w:rsidR="00E736C5" w:rsidRPr="00CB1C8F" w14:paraId="3F9B0196" w14:textId="77777777">
        <w:tc>
          <w:tcPr>
            <w:tcW w:w="2942" w:type="dxa"/>
            <w:tcBorders>
              <w:top w:val="nil"/>
              <w:left w:val="nil"/>
              <w:bottom w:val="nil"/>
              <w:right w:val="nil"/>
            </w:tcBorders>
            <w:shd w:val="clear" w:color="000000" w:fill="FFFFFF"/>
            <w:hideMark/>
          </w:tcPr>
          <w:p w14:paraId="603282A2" w14:textId="572167E3" w:rsidR="00E736C5" w:rsidRPr="00CB1C8F" w:rsidRDefault="00E736C5" w:rsidP="00E736C5">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Response to the Special Commission of Inquiry</w:t>
            </w:r>
          </w:p>
        </w:tc>
        <w:tc>
          <w:tcPr>
            <w:tcW w:w="1270" w:type="dxa"/>
            <w:tcBorders>
              <w:top w:val="nil"/>
              <w:left w:val="nil"/>
              <w:bottom w:val="nil"/>
              <w:right w:val="nil"/>
            </w:tcBorders>
            <w:shd w:val="clear" w:color="000000" w:fill="FFFFFF"/>
            <w:hideMark/>
          </w:tcPr>
          <w:p w14:paraId="0CCA6183" w14:textId="5D51F03F" w:rsidR="00E736C5" w:rsidRPr="00CB1C8F" w:rsidRDefault="00E736C5" w:rsidP="00E736C5">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4B0B9E34" w14:textId="153BBDD0" w:rsidR="00E736C5" w:rsidRPr="00CB1C8F" w:rsidRDefault="00E736C5" w:rsidP="00E736C5">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2024</w:t>
            </w:r>
          </w:p>
        </w:tc>
        <w:tc>
          <w:tcPr>
            <w:tcW w:w="1032" w:type="dxa"/>
            <w:tcBorders>
              <w:top w:val="nil"/>
              <w:left w:val="nil"/>
              <w:bottom w:val="nil"/>
              <w:right w:val="nil"/>
            </w:tcBorders>
            <w:shd w:val="clear" w:color="000000" w:fill="FFFFFF"/>
            <w:hideMark/>
          </w:tcPr>
          <w:p w14:paraId="17C112E6" w14:textId="494619C0" w:rsidR="00E736C5" w:rsidRPr="00CB1C8F" w:rsidRDefault="00E736C5" w:rsidP="00E736C5">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2027</w:t>
            </w:r>
          </w:p>
        </w:tc>
        <w:tc>
          <w:tcPr>
            <w:tcW w:w="1134" w:type="dxa"/>
            <w:tcBorders>
              <w:top w:val="nil"/>
              <w:left w:val="nil"/>
              <w:bottom w:val="nil"/>
              <w:right w:val="nil"/>
            </w:tcBorders>
            <w:shd w:val="clear" w:color="000000" w:fill="FFFFFF"/>
            <w:noWrap/>
            <w:hideMark/>
          </w:tcPr>
          <w:p w14:paraId="64FECB82" w14:textId="096A3A06" w:rsidR="00E736C5" w:rsidRPr="00CB1C8F" w:rsidRDefault="00E736C5" w:rsidP="00E736C5">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11,900 </w:t>
            </w:r>
          </w:p>
        </w:tc>
        <w:tc>
          <w:tcPr>
            <w:tcW w:w="1276" w:type="dxa"/>
            <w:tcBorders>
              <w:top w:val="nil"/>
              <w:left w:val="nil"/>
              <w:bottom w:val="nil"/>
              <w:right w:val="nil"/>
            </w:tcBorders>
            <w:shd w:val="clear" w:color="000000" w:fill="FFFFFF"/>
            <w:noWrap/>
            <w:hideMark/>
          </w:tcPr>
          <w:p w14:paraId="1DD21EC8" w14:textId="377CA723" w:rsidR="00E736C5" w:rsidRPr="00CB1C8F" w:rsidRDefault="00E736C5" w:rsidP="00E736C5">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3,300 </w:t>
            </w:r>
          </w:p>
        </w:tc>
        <w:tc>
          <w:tcPr>
            <w:tcW w:w="1276" w:type="dxa"/>
            <w:tcBorders>
              <w:top w:val="nil"/>
              <w:left w:val="nil"/>
              <w:bottom w:val="nil"/>
              <w:right w:val="nil"/>
            </w:tcBorders>
            <w:shd w:val="clear" w:color="000000" w:fill="FFFFFF"/>
            <w:noWrap/>
            <w:hideMark/>
          </w:tcPr>
          <w:p w14:paraId="20F3AF5B" w14:textId="3D453BB6" w:rsidR="00E736C5" w:rsidRPr="00CB1C8F" w:rsidRDefault="00E736C5" w:rsidP="00E736C5">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6,700 </w:t>
            </w:r>
          </w:p>
        </w:tc>
      </w:tr>
      <w:tr w:rsidR="00E736C5" w:rsidRPr="00CB1C8F" w14:paraId="65E6CA93" w14:textId="77777777">
        <w:tc>
          <w:tcPr>
            <w:tcW w:w="2942" w:type="dxa"/>
            <w:tcBorders>
              <w:top w:val="nil"/>
              <w:left w:val="nil"/>
              <w:bottom w:val="nil"/>
              <w:right w:val="nil"/>
            </w:tcBorders>
            <w:shd w:val="clear" w:color="000000" w:fill="FFFFFF"/>
            <w:hideMark/>
          </w:tcPr>
          <w:p w14:paraId="3898B4EE" w14:textId="654C958F" w:rsidR="00E736C5" w:rsidRPr="00CB1C8F" w:rsidRDefault="00E736C5" w:rsidP="00E736C5">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Tabulam (Balund-a Program) Resilience Improvement</w:t>
            </w:r>
          </w:p>
        </w:tc>
        <w:tc>
          <w:tcPr>
            <w:tcW w:w="1270" w:type="dxa"/>
            <w:tcBorders>
              <w:top w:val="nil"/>
              <w:left w:val="nil"/>
              <w:bottom w:val="nil"/>
              <w:right w:val="nil"/>
            </w:tcBorders>
            <w:shd w:val="clear" w:color="000000" w:fill="FFFFFF"/>
            <w:hideMark/>
          </w:tcPr>
          <w:p w14:paraId="5561D558" w14:textId="4B8A1C36" w:rsidR="00E736C5" w:rsidRPr="00CB1C8F" w:rsidRDefault="00E736C5" w:rsidP="00E736C5">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Mookima Wybra</w:t>
            </w:r>
          </w:p>
        </w:tc>
        <w:tc>
          <w:tcPr>
            <w:tcW w:w="709" w:type="dxa"/>
            <w:tcBorders>
              <w:top w:val="nil"/>
              <w:left w:val="nil"/>
              <w:bottom w:val="nil"/>
              <w:right w:val="nil"/>
            </w:tcBorders>
            <w:shd w:val="clear" w:color="000000" w:fill="FFFFFF"/>
            <w:hideMark/>
          </w:tcPr>
          <w:p w14:paraId="2542645E" w14:textId="3573FC02" w:rsidR="00E736C5" w:rsidRPr="00CB1C8F" w:rsidRDefault="00E736C5" w:rsidP="00E736C5">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2024</w:t>
            </w:r>
          </w:p>
        </w:tc>
        <w:tc>
          <w:tcPr>
            <w:tcW w:w="1032" w:type="dxa"/>
            <w:tcBorders>
              <w:top w:val="nil"/>
              <w:left w:val="nil"/>
              <w:bottom w:val="nil"/>
              <w:right w:val="nil"/>
            </w:tcBorders>
            <w:shd w:val="clear" w:color="000000" w:fill="FFFFFF"/>
            <w:hideMark/>
          </w:tcPr>
          <w:p w14:paraId="7F1123FD" w14:textId="7D710FF3" w:rsidR="00E736C5" w:rsidRPr="00CB1C8F" w:rsidRDefault="00E736C5" w:rsidP="00E736C5">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4F9EA9CE" w14:textId="4584800A" w:rsidR="00E736C5" w:rsidRPr="00CB1C8F" w:rsidRDefault="00E736C5" w:rsidP="00E736C5">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2,675 </w:t>
            </w:r>
          </w:p>
        </w:tc>
        <w:tc>
          <w:tcPr>
            <w:tcW w:w="1276" w:type="dxa"/>
            <w:tcBorders>
              <w:top w:val="nil"/>
              <w:left w:val="nil"/>
              <w:bottom w:val="nil"/>
              <w:right w:val="nil"/>
            </w:tcBorders>
            <w:shd w:val="clear" w:color="000000" w:fill="FFFFFF"/>
            <w:noWrap/>
            <w:hideMark/>
          </w:tcPr>
          <w:p w14:paraId="14E51848" w14:textId="4424BD8F" w:rsidR="00E736C5" w:rsidRPr="00CB1C8F" w:rsidRDefault="00E736C5" w:rsidP="00E736C5">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1,338 </w:t>
            </w:r>
          </w:p>
        </w:tc>
        <w:tc>
          <w:tcPr>
            <w:tcW w:w="1276" w:type="dxa"/>
            <w:tcBorders>
              <w:top w:val="nil"/>
              <w:left w:val="nil"/>
              <w:bottom w:val="nil"/>
              <w:right w:val="nil"/>
            </w:tcBorders>
            <w:shd w:val="clear" w:color="000000" w:fill="FFFFFF"/>
            <w:noWrap/>
            <w:hideMark/>
          </w:tcPr>
          <w:p w14:paraId="33E150D5" w14:textId="0730DB76" w:rsidR="00E736C5" w:rsidRPr="00CB1C8F" w:rsidRDefault="00E736C5" w:rsidP="00E736C5">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1,337 </w:t>
            </w:r>
          </w:p>
        </w:tc>
      </w:tr>
      <w:tr w:rsidR="00F05AED" w:rsidRPr="00CB1C8F" w14:paraId="2D0EA55A" w14:textId="77777777">
        <w:tc>
          <w:tcPr>
            <w:tcW w:w="2942" w:type="dxa"/>
            <w:tcBorders>
              <w:top w:val="single" w:sz="4" w:space="0" w:color="auto"/>
              <w:left w:val="nil"/>
              <w:bottom w:val="single" w:sz="4" w:space="0" w:color="auto"/>
              <w:right w:val="nil"/>
            </w:tcBorders>
            <w:shd w:val="clear" w:color="000000" w:fill="FFFFFF"/>
            <w:noWrap/>
            <w:vAlign w:val="center"/>
            <w:hideMark/>
          </w:tcPr>
          <w:p w14:paraId="61F66961" w14:textId="77777777" w:rsidR="00F05AED" w:rsidRPr="00CB1C8F" w:rsidRDefault="00F05AED">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4535915E" w14:textId="77777777" w:rsidR="00F05AED" w:rsidRPr="00CB1C8F" w:rsidRDefault="00F05AED">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3316A8E7" w14:textId="77777777" w:rsidR="00F05AED" w:rsidRPr="00CB1C8F" w:rsidRDefault="00F05AED">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075A7306" w14:textId="77777777" w:rsidR="00F05AED" w:rsidRPr="00CB1C8F" w:rsidRDefault="00F05AED">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33FB5D23" w14:textId="77777777" w:rsidR="00F05AED" w:rsidRPr="00CB1C8F" w:rsidRDefault="00F05AED">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4D30C4C8" w14:textId="77777777" w:rsidR="00F05AED" w:rsidRPr="00CB1C8F" w:rsidRDefault="00F05AED">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2FA07EB" w14:textId="77777777" w:rsidR="00F05AED" w:rsidRPr="00CB1C8F" w:rsidRDefault="00F05AED">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42,036 </w:t>
            </w:r>
          </w:p>
        </w:tc>
      </w:tr>
      <w:tr w:rsidR="00F05AED" w:rsidRPr="00A830A1" w14:paraId="106065ED" w14:textId="77777777">
        <w:tc>
          <w:tcPr>
            <w:tcW w:w="2942" w:type="dxa"/>
            <w:tcBorders>
              <w:top w:val="nil"/>
              <w:left w:val="nil"/>
              <w:bottom w:val="nil"/>
              <w:right w:val="nil"/>
            </w:tcBorders>
            <w:shd w:val="clear" w:color="000000" w:fill="FFFFFF"/>
            <w:hideMark/>
          </w:tcPr>
          <w:p w14:paraId="25EA4583" w14:textId="77777777" w:rsidR="00F05AED" w:rsidRPr="00CB1C8F" w:rsidRDefault="00F05AED">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277987EF" w14:textId="77777777" w:rsidR="00F05AED" w:rsidRPr="00CB1C8F" w:rsidRDefault="00F05AED">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7C60B164" w14:textId="77777777" w:rsidR="00F05AED" w:rsidRPr="00CB1C8F" w:rsidRDefault="00F05AED">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248233CE" w14:textId="77777777" w:rsidR="00F05AED" w:rsidRPr="00CB1C8F" w:rsidRDefault="00F05AED">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320A1DA9" w14:textId="77777777" w:rsidR="00F05AED" w:rsidRPr="00CB1C8F" w:rsidRDefault="00F05AED">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9209C3C" w14:textId="77777777" w:rsidR="00F05AED" w:rsidRPr="00CB1C8F" w:rsidRDefault="00F05AED">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3167A59" w14:textId="77777777" w:rsidR="00F05AED" w:rsidRPr="00CB1C8F" w:rsidRDefault="00F05AED">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F05AED" w:rsidRPr="00CB1C8F" w14:paraId="76F1C7BB" w14:textId="77777777">
        <w:tc>
          <w:tcPr>
            <w:tcW w:w="2942" w:type="dxa"/>
            <w:tcBorders>
              <w:top w:val="single" w:sz="4" w:space="0" w:color="auto"/>
              <w:left w:val="nil"/>
              <w:bottom w:val="single" w:sz="4" w:space="0" w:color="auto"/>
              <w:right w:val="nil"/>
            </w:tcBorders>
            <w:shd w:val="clear" w:color="000000" w:fill="FFFFFF"/>
            <w:noWrap/>
            <w:vAlign w:val="center"/>
            <w:hideMark/>
          </w:tcPr>
          <w:p w14:paraId="5D32F46A" w14:textId="77777777" w:rsidR="00F05AED" w:rsidRPr="00CB1C8F" w:rsidRDefault="00F05AED">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06D763A6" w14:textId="77777777" w:rsidR="00F05AED" w:rsidRPr="00CB1C8F" w:rsidRDefault="00F05AED">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10168251" w14:textId="77777777" w:rsidR="00F05AED" w:rsidRPr="00CB1C8F" w:rsidRDefault="00F05AED">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4A921AF1" w14:textId="77777777" w:rsidR="00F05AED" w:rsidRPr="00CB1C8F" w:rsidRDefault="00F05AED">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62206E42" w14:textId="77777777" w:rsidR="00F05AED" w:rsidRPr="00CB1C8F" w:rsidRDefault="00F05AED">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1132CA99" w14:textId="77777777" w:rsidR="00F05AED" w:rsidRPr="00CB1C8F" w:rsidRDefault="00F05AED">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4930348" w14:textId="77777777" w:rsidR="00F05AED" w:rsidRPr="00CB1C8F" w:rsidRDefault="00F05AED">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42,036 </w:t>
            </w:r>
          </w:p>
        </w:tc>
      </w:tr>
      <w:tr w:rsidR="00F05AED" w:rsidRPr="00A830A1" w14:paraId="4333004C" w14:textId="77777777">
        <w:tc>
          <w:tcPr>
            <w:tcW w:w="2942" w:type="dxa"/>
            <w:tcBorders>
              <w:top w:val="nil"/>
              <w:left w:val="nil"/>
              <w:bottom w:val="nil"/>
              <w:right w:val="nil"/>
            </w:tcBorders>
            <w:shd w:val="clear" w:color="000000" w:fill="FFFFFF"/>
            <w:hideMark/>
          </w:tcPr>
          <w:p w14:paraId="34884453" w14:textId="77777777" w:rsidR="00F05AED" w:rsidRPr="00CB1C8F" w:rsidRDefault="00F05AED">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6AB1F380" w14:textId="77777777" w:rsidR="00F05AED" w:rsidRPr="00CB1C8F" w:rsidRDefault="00F05AED">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47D75D0D" w14:textId="77777777" w:rsidR="00F05AED" w:rsidRPr="00CB1C8F" w:rsidRDefault="00F05AED">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2C19969D" w14:textId="77777777" w:rsidR="00F05AED" w:rsidRPr="00CB1C8F" w:rsidRDefault="00F05AED">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6CB3C52C" w14:textId="77777777" w:rsidR="00F05AED" w:rsidRPr="00CB1C8F" w:rsidRDefault="00F05AED">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7A01568" w14:textId="77777777" w:rsidR="00F05AED" w:rsidRPr="00CB1C8F" w:rsidRDefault="00F05AED">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3620A53" w14:textId="77777777" w:rsidR="00F05AED" w:rsidRPr="00CB1C8F" w:rsidRDefault="00F05AED">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F05AED" w:rsidRPr="00CB1C8F" w14:paraId="4675B0C0" w14:textId="77777777">
        <w:tc>
          <w:tcPr>
            <w:tcW w:w="2942" w:type="dxa"/>
            <w:tcBorders>
              <w:top w:val="single" w:sz="4" w:space="0" w:color="auto"/>
              <w:left w:val="nil"/>
              <w:bottom w:val="single" w:sz="4" w:space="0" w:color="auto"/>
              <w:right w:val="nil"/>
            </w:tcBorders>
            <w:shd w:val="clear" w:color="000000" w:fill="FFFFFF"/>
            <w:noWrap/>
            <w:vAlign w:val="center"/>
            <w:hideMark/>
          </w:tcPr>
          <w:p w14:paraId="169F3DE7" w14:textId="77777777" w:rsidR="00F05AED" w:rsidRPr="00CB1C8F" w:rsidRDefault="00F05AED">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761675AC" w14:textId="77777777" w:rsidR="00F05AED" w:rsidRPr="00CB1C8F" w:rsidRDefault="00F05AED">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56AD2E82" w14:textId="77777777" w:rsidR="00F05AED" w:rsidRPr="00CB1C8F" w:rsidRDefault="00F05AED">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4CDE2823" w14:textId="77777777" w:rsidR="00F05AED" w:rsidRPr="00CB1C8F" w:rsidRDefault="00F05AED">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01B6AAAC" w14:textId="77777777" w:rsidR="00F05AED" w:rsidRPr="00CB1C8F" w:rsidRDefault="00F05AED">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57BE47CC" w14:textId="77777777" w:rsidR="00F05AED" w:rsidRPr="00CB1C8F" w:rsidRDefault="00F05AED">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9D5499C" w14:textId="77777777" w:rsidR="00F05AED" w:rsidRPr="00CB1C8F" w:rsidRDefault="00F05AED">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37,151 </w:t>
            </w:r>
          </w:p>
        </w:tc>
      </w:tr>
      <w:tr w:rsidR="00F05AED" w:rsidRPr="00A830A1" w14:paraId="49BCE7A3" w14:textId="77777777">
        <w:tc>
          <w:tcPr>
            <w:tcW w:w="2942" w:type="dxa"/>
            <w:tcBorders>
              <w:top w:val="nil"/>
              <w:left w:val="nil"/>
              <w:bottom w:val="nil"/>
              <w:right w:val="nil"/>
            </w:tcBorders>
            <w:shd w:val="clear" w:color="000000" w:fill="FFFFFF"/>
            <w:hideMark/>
          </w:tcPr>
          <w:p w14:paraId="2C0A8FBE" w14:textId="77777777" w:rsidR="00F05AED" w:rsidRPr="00CB1C8F" w:rsidRDefault="00F05AED">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2C392545" w14:textId="77777777" w:rsidR="00F05AED" w:rsidRPr="00CB1C8F" w:rsidRDefault="00F05AED">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27579937" w14:textId="77777777" w:rsidR="00F05AED" w:rsidRPr="00CB1C8F" w:rsidRDefault="00F05AED">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669DA1F4" w14:textId="77777777" w:rsidR="00F05AED" w:rsidRPr="00CB1C8F" w:rsidRDefault="00F05AED">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485AF8B7" w14:textId="77777777" w:rsidR="00F05AED" w:rsidRPr="00CB1C8F" w:rsidRDefault="00F05AED">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5044D9C" w14:textId="77777777" w:rsidR="00F05AED" w:rsidRPr="00CB1C8F" w:rsidRDefault="00F05AED">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1223E4C" w14:textId="77777777" w:rsidR="00F05AED" w:rsidRPr="00CB1C8F" w:rsidRDefault="00F05AED">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F05AED" w:rsidRPr="00CB1C8F" w14:paraId="6D3B23BE" w14:textId="77777777">
        <w:tc>
          <w:tcPr>
            <w:tcW w:w="4212" w:type="dxa"/>
            <w:gridSpan w:val="2"/>
            <w:tcBorders>
              <w:top w:val="single" w:sz="4" w:space="0" w:color="auto"/>
              <w:left w:val="nil"/>
              <w:bottom w:val="single" w:sz="4" w:space="0" w:color="auto"/>
              <w:right w:val="nil"/>
            </w:tcBorders>
            <w:shd w:val="clear" w:color="000000" w:fill="FFFFFF"/>
            <w:noWrap/>
            <w:vAlign w:val="center"/>
            <w:hideMark/>
          </w:tcPr>
          <w:p w14:paraId="6F0F4622" w14:textId="77777777" w:rsidR="00F05AED" w:rsidRPr="00CB1C8F" w:rsidRDefault="00F05AED">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b/>
                <w:bCs/>
                <w:color w:val="000000"/>
                <w:lang w:val="en-US"/>
              </w:rPr>
              <w:t>Total, Corrective Services NSW</w:t>
            </w: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38027219" w14:textId="77777777" w:rsidR="00F05AED" w:rsidRPr="00CB1C8F" w:rsidRDefault="00F05AED">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50E00AB6" w14:textId="77777777" w:rsidR="00F05AED" w:rsidRPr="00CB1C8F" w:rsidRDefault="00F05AED">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3E07DBF5" w14:textId="77777777" w:rsidR="00F05AED" w:rsidRPr="00CB1C8F" w:rsidRDefault="00F05AED">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4E8E18CD" w14:textId="77777777" w:rsidR="00F05AED" w:rsidRPr="00CB1C8F" w:rsidRDefault="00F05AED">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C5A3F4C" w14:textId="77777777" w:rsidR="00F05AED" w:rsidRPr="00CB1C8F" w:rsidRDefault="00F05AED">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79,187 </w:t>
            </w:r>
          </w:p>
        </w:tc>
      </w:tr>
      <w:tr w:rsidR="00F05AED" w:rsidRPr="00577368" w14:paraId="5EB73429" w14:textId="77777777">
        <w:tc>
          <w:tcPr>
            <w:tcW w:w="2942" w:type="dxa"/>
            <w:tcBorders>
              <w:top w:val="nil"/>
              <w:left w:val="nil"/>
              <w:bottom w:val="nil"/>
              <w:right w:val="nil"/>
            </w:tcBorders>
            <w:shd w:val="clear" w:color="000000" w:fill="FFFFFF"/>
            <w:hideMark/>
          </w:tcPr>
          <w:p w14:paraId="10D727C3" w14:textId="77777777" w:rsidR="00F05AED" w:rsidRPr="00577368" w:rsidRDefault="00F05AED"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0" w:type="dxa"/>
            <w:tcBorders>
              <w:top w:val="nil"/>
              <w:left w:val="nil"/>
              <w:bottom w:val="nil"/>
              <w:right w:val="nil"/>
            </w:tcBorders>
            <w:shd w:val="clear" w:color="000000" w:fill="FFFFFF"/>
            <w:hideMark/>
          </w:tcPr>
          <w:p w14:paraId="291D2182" w14:textId="77777777" w:rsidR="00F05AED" w:rsidRPr="00577368" w:rsidRDefault="00F05AED"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709" w:type="dxa"/>
            <w:tcBorders>
              <w:top w:val="nil"/>
              <w:left w:val="nil"/>
              <w:bottom w:val="nil"/>
              <w:right w:val="nil"/>
            </w:tcBorders>
            <w:shd w:val="clear" w:color="000000" w:fill="FFFFFF"/>
            <w:hideMark/>
          </w:tcPr>
          <w:p w14:paraId="5D9B3E82" w14:textId="77777777" w:rsidR="00F05AED" w:rsidRPr="00577368" w:rsidRDefault="00F05AED" w:rsidP="0057736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000000" w:fill="FFFFFF"/>
            <w:hideMark/>
          </w:tcPr>
          <w:p w14:paraId="27B9E99A" w14:textId="77777777" w:rsidR="00F05AED" w:rsidRPr="00577368" w:rsidRDefault="00F05AED" w:rsidP="0057736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000000" w:fill="FFFFFF"/>
            <w:hideMark/>
          </w:tcPr>
          <w:p w14:paraId="224393C3" w14:textId="77777777" w:rsidR="00F05AED" w:rsidRPr="00577368" w:rsidRDefault="00F05AED"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15885903" w14:textId="77777777" w:rsidR="00F05AED" w:rsidRPr="00577368" w:rsidRDefault="00F05AED"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2ACB9245" w14:textId="77777777" w:rsidR="00F05AED" w:rsidRPr="00577368" w:rsidRDefault="00F05AED"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r>
      <w:tr w:rsidR="00775E7A" w:rsidRPr="00CB1C8F" w14:paraId="6204FD45" w14:textId="77777777" w:rsidTr="0002590D">
        <w:tc>
          <w:tcPr>
            <w:tcW w:w="9639" w:type="dxa"/>
            <w:gridSpan w:val="7"/>
            <w:tcBorders>
              <w:top w:val="nil"/>
              <w:left w:val="nil"/>
              <w:bottom w:val="nil"/>
              <w:right w:val="nil"/>
            </w:tcBorders>
            <w:noWrap/>
            <w:hideMark/>
          </w:tcPr>
          <w:p w14:paraId="3F60074D" w14:textId="444FDF9E" w:rsidR="00775E7A" w:rsidRPr="00CB1C8F" w:rsidRDefault="00775E7A" w:rsidP="00775E7A">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Crown Solicitor's Office</w:t>
            </w:r>
          </w:p>
        </w:tc>
      </w:tr>
      <w:tr w:rsidR="00CB1C8F" w:rsidRPr="00CB1C8F" w14:paraId="61CA3A07" w14:textId="77777777" w:rsidTr="00775E7A">
        <w:tc>
          <w:tcPr>
            <w:tcW w:w="2942" w:type="dxa"/>
            <w:tcBorders>
              <w:top w:val="nil"/>
              <w:left w:val="nil"/>
              <w:bottom w:val="nil"/>
              <w:right w:val="nil"/>
            </w:tcBorders>
            <w:shd w:val="clear" w:color="000000" w:fill="FFFFFF"/>
            <w:hideMark/>
          </w:tcPr>
          <w:p w14:paraId="74753A46"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5049731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2CD0DCF3" w14:textId="0ECF101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63B91477" w14:textId="38A909C3"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4E53104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63A4D8C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461D015D"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72608CAF" w14:textId="77777777" w:rsidTr="00775E7A">
        <w:tc>
          <w:tcPr>
            <w:tcW w:w="2942" w:type="dxa"/>
            <w:tcBorders>
              <w:top w:val="nil"/>
              <w:left w:val="nil"/>
              <w:bottom w:val="nil"/>
              <w:right w:val="nil"/>
            </w:tcBorders>
            <w:shd w:val="clear" w:color="000000" w:fill="FFFFFF"/>
            <w:hideMark/>
          </w:tcPr>
          <w:p w14:paraId="2621184E"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New Works</w:t>
            </w:r>
          </w:p>
        </w:tc>
        <w:tc>
          <w:tcPr>
            <w:tcW w:w="1270" w:type="dxa"/>
            <w:tcBorders>
              <w:top w:val="nil"/>
              <w:left w:val="nil"/>
              <w:bottom w:val="nil"/>
              <w:right w:val="nil"/>
            </w:tcBorders>
            <w:shd w:val="clear" w:color="000000" w:fill="FFFFFF"/>
            <w:hideMark/>
          </w:tcPr>
          <w:p w14:paraId="5EAE222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5962213E" w14:textId="47E85BA6"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24A21BE5" w14:textId="3810D908"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7A14E7E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0F1135E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24CAB9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6708B2DD" w14:textId="77777777" w:rsidTr="00D912B9">
        <w:tc>
          <w:tcPr>
            <w:tcW w:w="2942" w:type="dxa"/>
            <w:tcBorders>
              <w:top w:val="nil"/>
              <w:left w:val="nil"/>
              <w:bottom w:val="nil"/>
              <w:right w:val="nil"/>
            </w:tcBorders>
            <w:hideMark/>
          </w:tcPr>
          <w:p w14:paraId="7D020FEE" w14:textId="66B9713B" w:rsidR="00CB1C8F" w:rsidRPr="00CB1C8F" w:rsidRDefault="00D912B9" w:rsidP="00B752A2">
            <w:pPr>
              <w:spacing w:before="60" w:after="40"/>
              <w:rPr>
                <w:rFonts w:ascii="Public Sans" w:eastAsia="Times New Roman" w:hAnsi="Public Sans" w:cs="Calibri"/>
                <w:b/>
                <w:bCs/>
                <w:color w:val="000000"/>
                <w:sz w:val="18"/>
                <w:szCs w:val="18"/>
                <w:lang w:val="en-US"/>
              </w:rPr>
            </w:pPr>
            <w:r w:rsidRPr="00D912B9">
              <w:rPr>
                <w:rFonts w:ascii="Public Sans" w:hAnsi="Public Sans" w:cs="Calibri"/>
                <w:color w:val="000000"/>
                <w:sz w:val="18"/>
                <w:szCs w:val="18"/>
              </w:rPr>
              <w:t xml:space="preserve">Information and </w:t>
            </w:r>
            <w:r>
              <w:rPr>
                <w:rFonts w:ascii="Public Sans" w:hAnsi="Public Sans" w:cs="Calibri"/>
                <w:color w:val="000000"/>
                <w:sz w:val="18"/>
                <w:szCs w:val="18"/>
              </w:rPr>
              <w:t>C</w:t>
            </w:r>
            <w:r w:rsidRPr="00D912B9">
              <w:rPr>
                <w:rFonts w:ascii="Public Sans" w:hAnsi="Public Sans" w:cs="Calibri"/>
                <w:color w:val="000000"/>
                <w:sz w:val="18"/>
                <w:szCs w:val="18"/>
              </w:rPr>
              <w:t xml:space="preserve">ommunication </w:t>
            </w:r>
            <w:r>
              <w:rPr>
                <w:rFonts w:ascii="Public Sans" w:hAnsi="Public Sans" w:cs="Calibri"/>
                <w:color w:val="000000"/>
                <w:sz w:val="18"/>
                <w:szCs w:val="18"/>
              </w:rPr>
              <w:t>T</w:t>
            </w:r>
            <w:r w:rsidRPr="00D912B9">
              <w:rPr>
                <w:rFonts w:ascii="Public Sans" w:hAnsi="Public Sans" w:cs="Calibri"/>
                <w:color w:val="000000"/>
                <w:sz w:val="18"/>
                <w:szCs w:val="18"/>
              </w:rPr>
              <w:t xml:space="preserve">echnology </w:t>
            </w:r>
            <w:r>
              <w:rPr>
                <w:rFonts w:ascii="Public Sans" w:hAnsi="Public Sans" w:cs="Calibri"/>
                <w:color w:val="000000"/>
                <w:sz w:val="18"/>
                <w:szCs w:val="18"/>
              </w:rPr>
              <w:t>C</w:t>
            </w:r>
            <w:r w:rsidRPr="00D912B9">
              <w:rPr>
                <w:rFonts w:ascii="Public Sans" w:hAnsi="Public Sans" w:cs="Calibri"/>
                <w:color w:val="000000"/>
                <w:sz w:val="18"/>
                <w:szCs w:val="18"/>
              </w:rPr>
              <w:t xml:space="preserve">osts for </w:t>
            </w:r>
            <w:r>
              <w:rPr>
                <w:rFonts w:ascii="Public Sans" w:hAnsi="Public Sans" w:cs="Calibri"/>
                <w:color w:val="000000"/>
                <w:sz w:val="18"/>
                <w:szCs w:val="18"/>
              </w:rPr>
              <w:t>N</w:t>
            </w:r>
            <w:r w:rsidRPr="00D912B9">
              <w:rPr>
                <w:rFonts w:ascii="Public Sans" w:hAnsi="Public Sans" w:cs="Calibri"/>
                <w:color w:val="000000"/>
                <w:sz w:val="18"/>
                <w:szCs w:val="18"/>
              </w:rPr>
              <w:t xml:space="preserve">ew </w:t>
            </w:r>
            <w:r>
              <w:rPr>
                <w:rFonts w:ascii="Public Sans" w:hAnsi="Public Sans" w:cs="Calibri"/>
                <w:color w:val="000000"/>
                <w:sz w:val="18"/>
                <w:szCs w:val="18"/>
              </w:rPr>
              <w:t>O</w:t>
            </w:r>
            <w:r w:rsidRPr="00D912B9">
              <w:rPr>
                <w:rFonts w:ascii="Public Sans" w:hAnsi="Public Sans" w:cs="Calibri"/>
                <w:color w:val="000000"/>
                <w:sz w:val="18"/>
                <w:szCs w:val="18"/>
              </w:rPr>
              <w:t xml:space="preserve">ffice </w:t>
            </w:r>
            <w:r>
              <w:rPr>
                <w:rFonts w:ascii="Public Sans" w:hAnsi="Public Sans" w:cs="Calibri"/>
                <w:color w:val="000000"/>
                <w:sz w:val="18"/>
                <w:szCs w:val="18"/>
              </w:rPr>
              <w:t>P</w:t>
            </w:r>
            <w:r w:rsidRPr="00D912B9">
              <w:rPr>
                <w:rFonts w:ascii="Public Sans" w:hAnsi="Public Sans" w:cs="Calibri"/>
                <w:color w:val="000000"/>
                <w:sz w:val="18"/>
                <w:szCs w:val="18"/>
              </w:rPr>
              <w:t>remises</w:t>
            </w:r>
          </w:p>
        </w:tc>
        <w:tc>
          <w:tcPr>
            <w:tcW w:w="1270" w:type="dxa"/>
            <w:tcBorders>
              <w:top w:val="nil"/>
              <w:left w:val="nil"/>
              <w:bottom w:val="nil"/>
              <w:right w:val="nil"/>
            </w:tcBorders>
            <w:hideMark/>
          </w:tcPr>
          <w:p w14:paraId="532A0F20" w14:textId="2BCFFD33" w:rsidR="00CB1C8F" w:rsidRPr="00CB1C8F" w:rsidRDefault="00697F52" w:rsidP="00B752A2">
            <w:pPr>
              <w:spacing w:before="60" w:after="40"/>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Sydney</w:t>
            </w:r>
          </w:p>
        </w:tc>
        <w:tc>
          <w:tcPr>
            <w:tcW w:w="709" w:type="dxa"/>
            <w:tcBorders>
              <w:top w:val="nil"/>
              <w:left w:val="nil"/>
              <w:bottom w:val="nil"/>
              <w:right w:val="nil"/>
            </w:tcBorders>
            <w:hideMark/>
          </w:tcPr>
          <w:p w14:paraId="0F932D99"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2025</w:t>
            </w:r>
          </w:p>
        </w:tc>
        <w:tc>
          <w:tcPr>
            <w:tcW w:w="1032" w:type="dxa"/>
            <w:tcBorders>
              <w:top w:val="nil"/>
              <w:left w:val="nil"/>
              <w:bottom w:val="nil"/>
              <w:right w:val="nil"/>
            </w:tcBorders>
            <w:hideMark/>
          </w:tcPr>
          <w:p w14:paraId="1C48FA6F"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noWrap/>
            <w:hideMark/>
          </w:tcPr>
          <w:p w14:paraId="36BC427A" w14:textId="3F4E1534"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2,500 </w:t>
            </w:r>
          </w:p>
        </w:tc>
        <w:tc>
          <w:tcPr>
            <w:tcW w:w="1276" w:type="dxa"/>
            <w:tcBorders>
              <w:top w:val="nil"/>
              <w:left w:val="nil"/>
              <w:bottom w:val="nil"/>
              <w:right w:val="nil"/>
            </w:tcBorders>
            <w:hideMark/>
          </w:tcPr>
          <w:p w14:paraId="6F4F071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noWrap/>
            <w:hideMark/>
          </w:tcPr>
          <w:p w14:paraId="45D066E8" w14:textId="2C8F5F39"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2,500 </w:t>
            </w:r>
          </w:p>
        </w:tc>
      </w:tr>
      <w:tr w:rsidR="00CB1C8F" w:rsidRPr="00CB1C8F" w14:paraId="416D8455"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53C2A74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6D98CE5F"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1A320275" w14:textId="7962C6B1"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0B95045F" w14:textId="5D6D7CBE"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6ED5570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097868F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B5F4882" w14:textId="1FA5DD35"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2,500 </w:t>
            </w:r>
          </w:p>
        </w:tc>
      </w:tr>
      <w:tr w:rsidR="00CB1C8F" w:rsidRPr="00A830A1" w14:paraId="4129ADE0" w14:textId="77777777" w:rsidTr="00775E7A">
        <w:tc>
          <w:tcPr>
            <w:tcW w:w="2942" w:type="dxa"/>
            <w:tcBorders>
              <w:top w:val="nil"/>
              <w:left w:val="nil"/>
              <w:bottom w:val="nil"/>
              <w:right w:val="nil"/>
            </w:tcBorders>
            <w:shd w:val="clear" w:color="000000" w:fill="FFFFFF"/>
            <w:hideMark/>
          </w:tcPr>
          <w:p w14:paraId="217A9A4E"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777E6B9D"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47F3589A" w14:textId="4C577C62"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5D9ADB71" w14:textId="534BA300"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18E1738B"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C1A47C8"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740848C"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5AFF4C6E"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77003AFF"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5EE4338F"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739AD694" w14:textId="17B92A51"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1626DF9C" w14:textId="35992DCF"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6C5D1040"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49456A60"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70EB9EC" w14:textId="5F7869BA"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2,500 </w:t>
            </w:r>
          </w:p>
        </w:tc>
      </w:tr>
      <w:tr w:rsidR="00CB1C8F" w:rsidRPr="00A830A1" w14:paraId="6B5BB4D8" w14:textId="77777777" w:rsidTr="00775E7A">
        <w:tc>
          <w:tcPr>
            <w:tcW w:w="2942" w:type="dxa"/>
            <w:tcBorders>
              <w:top w:val="nil"/>
              <w:left w:val="nil"/>
              <w:bottom w:val="nil"/>
              <w:right w:val="nil"/>
            </w:tcBorders>
            <w:shd w:val="clear" w:color="000000" w:fill="FFFFFF"/>
            <w:hideMark/>
          </w:tcPr>
          <w:p w14:paraId="0F23EC8F"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7036E032"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0443CB7D" w14:textId="507F2382"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37E22E7C" w14:textId="38820CBE"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7B1E2E19"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FDB7A3B"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1ECFABB"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07C1DE8E"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3835A54D"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7D1344E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67481CA6" w14:textId="702F98AE"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54800384" w14:textId="6D014C3C"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4E13B86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6596B610"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1D371CE" w14:textId="72952ACC"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1,981 </w:t>
            </w:r>
          </w:p>
        </w:tc>
      </w:tr>
      <w:tr w:rsidR="00CB1C8F" w:rsidRPr="00A830A1" w14:paraId="1251131B" w14:textId="77777777" w:rsidTr="00775E7A">
        <w:tc>
          <w:tcPr>
            <w:tcW w:w="2942" w:type="dxa"/>
            <w:tcBorders>
              <w:top w:val="nil"/>
              <w:left w:val="nil"/>
              <w:bottom w:val="nil"/>
              <w:right w:val="nil"/>
            </w:tcBorders>
            <w:shd w:val="clear" w:color="000000" w:fill="FFFFFF"/>
            <w:hideMark/>
          </w:tcPr>
          <w:p w14:paraId="3383A496"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5C4DCE68"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2FF4434C" w14:textId="65D691E8"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48C69A71" w14:textId="73A851B6"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061FC71B"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C26196C"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CAA0A12"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2CDD0905"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4B56BFFC"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Crown Solicitor's Office</w:t>
            </w:r>
          </w:p>
        </w:tc>
        <w:tc>
          <w:tcPr>
            <w:tcW w:w="1270" w:type="dxa"/>
            <w:tcBorders>
              <w:top w:val="single" w:sz="4" w:space="0" w:color="auto"/>
              <w:left w:val="nil"/>
              <w:bottom w:val="single" w:sz="4" w:space="0" w:color="auto"/>
              <w:right w:val="nil"/>
            </w:tcBorders>
            <w:shd w:val="clear" w:color="000000" w:fill="FFFFFF"/>
            <w:vAlign w:val="center"/>
            <w:hideMark/>
          </w:tcPr>
          <w:p w14:paraId="5A1003D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336FE1B0" w14:textId="1B53AA8E"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6631F893" w14:textId="73C2D1BD"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2619FEDD"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4E53277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71F0A5A" w14:textId="5CEE513E"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4,481 </w:t>
            </w:r>
          </w:p>
        </w:tc>
      </w:tr>
      <w:tr w:rsidR="00CB1C8F" w:rsidRPr="00A830A1" w14:paraId="08797650" w14:textId="77777777" w:rsidTr="00775E7A">
        <w:tc>
          <w:tcPr>
            <w:tcW w:w="2942" w:type="dxa"/>
            <w:tcBorders>
              <w:top w:val="nil"/>
              <w:left w:val="nil"/>
              <w:bottom w:val="nil"/>
              <w:right w:val="nil"/>
            </w:tcBorders>
            <w:shd w:val="clear" w:color="000000" w:fill="FFFFFF"/>
            <w:hideMark/>
          </w:tcPr>
          <w:p w14:paraId="36AFD4FE"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128AD564"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73290AE2" w14:textId="13F53CCB"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08936ABA" w14:textId="4229F869"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1A722755"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85B9F7A"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E01DC9E"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bl>
    <w:p w14:paraId="7D274199" w14:textId="77777777" w:rsidR="00F05AED" w:rsidRDefault="00F05AED">
      <w:r>
        <w:br w:type="page"/>
      </w:r>
    </w:p>
    <w:tbl>
      <w:tblPr>
        <w:tblW w:w="9639" w:type="dxa"/>
        <w:tblLayout w:type="fixed"/>
        <w:tblCellMar>
          <w:left w:w="0" w:type="dxa"/>
          <w:right w:w="0" w:type="dxa"/>
        </w:tblCellMar>
        <w:tblLook w:val="04A0" w:firstRow="1" w:lastRow="0" w:firstColumn="1" w:lastColumn="0" w:noHBand="0" w:noVBand="1"/>
      </w:tblPr>
      <w:tblGrid>
        <w:gridCol w:w="2942"/>
        <w:gridCol w:w="1270"/>
        <w:gridCol w:w="709"/>
        <w:gridCol w:w="1032"/>
        <w:gridCol w:w="1134"/>
        <w:gridCol w:w="1276"/>
        <w:gridCol w:w="1276"/>
      </w:tblGrid>
      <w:tr w:rsidR="00775E7A" w:rsidRPr="00CB1C8F" w14:paraId="1C5E5ADF" w14:textId="77777777" w:rsidTr="0002590D">
        <w:tc>
          <w:tcPr>
            <w:tcW w:w="9639" w:type="dxa"/>
            <w:gridSpan w:val="7"/>
            <w:tcBorders>
              <w:top w:val="nil"/>
              <w:left w:val="nil"/>
              <w:bottom w:val="nil"/>
              <w:right w:val="nil"/>
            </w:tcBorders>
            <w:noWrap/>
            <w:hideMark/>
          </w:tcPr>
          <w:p w14:paraId="72C57675" w14:textId="2E1F2DA8" w:rsidR="00775E7A" w:rsidRPr="00CB1C8F" w:rsidRDefault="00775E7A" w:rsidP="00775E7A">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Fire and Rescue NSW</w:t>
            </w:r>
          </w:p>
        </w:tc>
      </w:tr>
      <w:tr w:rsidR="00CB1C8F" w:rsidRPr="00CB1C8F" w14:paraId="4DB8ED1F" w14:textId="77777777" w:rsidTr="00775E7A">
        <w:tc>
          <w:tcPr>
            <w:tcW w:w="2942" w:type="dxa"/>
            <w:tcBorders>
              <w:top w:val="nil"/>
              <w:left w:val="nil"/>
              <w:bottom w:val="nil"/>
              <w:right w:val="nil"/>
            </w:tcBorders>
            <w:shd w:val="clear" w:color="000000" w:fill="FFFFFF"/>
            <w:hideMark/>
          </w:tcPr>
          <w:p w14:paraId="6AD0D3EF"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685F572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2C9E8EFE" w14:textId="5F2BA49E"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59E05F5E" w14:textId="28571E63"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0FB782B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0E1ECA6D"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4E487B8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61A374E9" w14:textId="77777777" w:rsidTr="00775E7A">
        <w:tc>
          <w:tcPr>
            <w:tcW w:w="2942" w:type="dxa"/>
            <w:tcBorders>
              <w:top w:val="nil"/>
              <w:left w:val="nil"/>
              <w:bottom w:val="nil"/>
              <w:right w:val="nil"/>
            </w:tcBorders>
            <w:shd w:val="clear" w:color="000000" w:fill="FFFFFF"/>
            <w:hideMark/>
          </w:tcPr>
          <w:p w14:paraId="4A6DA5BD"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New Works</w:t>
            </w:r>
          </w:p>
        </w:tc>
        <w:tc>
          <w:tcPr>
            <w:tcW w:w="1270" w:type="dxa"/>
            <w:tcBorders>
              <w:top w:val="nil"/>
              <w:left w:val="nil"/>
              <w:bottom w:val="nil"/>
              <w:right w:val="nil"/>
            </w:tcBorders>
            <w:shd w:val="clear" w:color="000000" w:fill="FFFFFF"/>
            <w:hideMark/>
          </w:tcPr>
          <w:p w14:paraId="6B7C179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12A17364" w14:textId="31357F6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56D48916" w14:textId="6C65582C"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329BEEF4"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32AD7F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3DAAEF1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B86D42" w:rsidRPr="00CB1C8F" w14:paraId="40CA8B88" w14:textId="77777777" w:rsidTr="00775E7A">
        <w:tc>
          <w:tcPr>
            <w:tcW w:w="2942" w:type="dxa"/>
            <w:tcBorders>
              <w:top w:val="nil"/>
              <w:left w:val="nil"/>
              <w:bottom w:val="nil"/>
              <w:right w:val="nil"/>
            </w:tcBorders>
            <w:shd w:val="clear" w:color="000000" w:fill="FFFFFF"/>
            <w:hideMark/>
          </w:tcPr>
          <w:p w14:paraId="56C8FEE3" w14:textId="7137969C" w:rsidR="00B86D42" w:rsidRPr="00CB1C8F" w:rsidRDefault="00B86D42" w:rsidP="00B86D42">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Class 1 Appliance Program</w:t>
            </w:r>
          </w:p>
        </w:tc>
        <w:tc>
          <w:tcPr>
            <w:tcW w:w="1270" w:type="dxa"/>
            <w:tcBorders>
              <w:top w:val="nil"/>
              <w:left w:val="nil"/>
              <w:bottom w:val="nil"/>
              <w:right w:val="nil"/>
            </w:tcBorders>
            <w:shd w:val="clear" w:color="000000" w:fill="FFFFFF"/>
            <w:hideMark/>
          </w:tcPr>
          <w:p w14:paraId="77E7280C" w14:textId="3567105D" w:rsidR="00B86D42" w:rsidRPr="00CB1C8F" w:rsidRDefault="00B86D42" w:rsidP="00B86D42">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79F84F8A" w14:textId="63855461" w:rsidR="00B86D42" w:rsidRPr="00CB1C8F" w:rsidRDefault="00B86D42" w:rsidP="00B86D42">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2025</w:t>
            </w:r>
          </w:p>
        </w:tc>
        <w:tc>
          <w:tcPr>
            <w:tcW w:w="1032" w:type="dxa"/>
            <w:tcBorders>
              <w:top w:val="nil"/>
              <w:left w:val="nil"/>
              <w:bottom w:val="nil"/>
              <w:right w:val="nil"/>
            </w:tcBorders>
            <w:shd w:val="clear" w:color="000000" w:fill="FFFFFF"/>
            <w:hideMark/>
          </w:tcPr>
          <w:p w14:paraId="461052A6" w14:textId="474A4F31" w:rsidR="00B86D42" w:rsidRPr="00CB1C8F" w:rsidRDefault="00B86D42" w:rsidP="00B86D42">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7B3F8B55" w14:textId="785FF529" w:rsidR="00B86D42" w:rsidRPr="00CB1C8F" w:rsidRDefault="00B86D42" w:rsidP="00B86D42">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5,490 </w:t>
            </w:r>
          </w:p>
        </w:tc>
        <w:tc>
          <w:tcPr>
            <w:tcW w:w="1276" w:type="dxa"/>
            <w:tcBorders>
              <w:top w:val="nil"/>
              <w:left w:val="nil"/>
              <w:bottom w:val="nil"/>
              <w:right w:val="nil"/>
            </w:tcBorders>
            <w:shd w:val="clear" w:color="000000" w:fill="FFFFFF"/>
            <w:hideMark/>
          </w:tcPr>
          <w:p w14:paraId="4FD144B3" w14:textId="088D0027" w:rsidR="00B86D42" w:rsidRPr="00CB1C8F" w:rsidRDefault="00B86D42" w:rsidP="00B86D42">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hideMark/>
          </w:tcPr>
          <w:p w14:paraId="2A455494" w14:textId="7D1DB326" w:rsidR="00B86D42" w:rsidRPr="00CB1C8F" w:rsidRDefault="00B86D42" w:rsidP="00B86D42">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5,490 </w:t>
            </w:r>
          </w:p>
        </w:tc>
      </w:tr>
      <w:tr w:rsidR="00B86D42" w:rsidRPr="00CB1C8F" w14:paraId="4F5E4A7A" w14:textId="77777777" w:rsidTr="00595A62">
        <w:tc>
          <w:tcPr>
            <w:tcW w:w="2942" w:type="dxa"/>
            <w:tcBorders>
              <w:top w:val="nil"/>
              <w:left w:val="nil"/>
              <w:bottom w:val="nil"/>
              <w:right w:val="nil"/>
            </w:tcBorders>
            <w:shd w:val="clear" w:color="000000" w:fill="FFFFFF"/>
            <w:tcMar>
              <w:right w:w="108" w:type="dxa"/>
            </w:tcMar>
            <w:hideMark/>
          </w:tcPr>
          <w:p w14:paraId="3557AB1C" w14:textId="69AB65EF" w:rsidR="00B86D42" w:rsidRPr="00CB1C8F" w:rsidRDefault="00B86D42" w:rsidP="00B86D42">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Class 3 Appliance Update for Safe, Reliable, and Sustainable Response</w:t>
            </w:r>
          </w:p>
        </w:tc>
        <w:tc>
          <w:tcPr>
            <w:tcW w:w="1270" w:type="dxa"/>
            <w:tcBorders>
              <w:top w:val="nil"/>
              <w:left w:val="nil"/>
              <w:bottom w:val="nil"/>
              <w:right w:val="nil"/>
            </w:tcBorders>
            <w:shd w:val="clear" w:color="000000" w:fill="FFFFFF"/>
            <w:hideMark/>
          </w:tcPr>
          <w:p w14:paraId="7F4C2EAE" w14:textId="146C5551" w:rsidR="00B86D42" w:rsidRPr="00CB1C8F" w:rsidRDefault="00B86D42" w:rsidP="00B86D42">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28A7BD6D" w14:textId="12B49FFD" w:rsidR="00B86D42" w:rsidRPr="00CB1C8F" w:rsidRDefault="00B86D42" w:rsidP="00B86D42">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2025</w:t>
            </w:r>
          </w:p>
        </w:tc>
        <w:tc>
          <w:tcPr>
            <w:tcW w:w="1032" w:type="dxa"/>
            <w:tcBorders>
              <w:top w:val="nil"/>
              <w:left w:val="nil"/>
              <w:bottom w:val="nil"/>
              <w:right w:val="nil"/>
            </w:tcBorders>
            <w:shd w:val="clear" w:color="000000" w:fill="FFFFFF"/>
            <w:hideMark/>
          </w:tcPr>
          <w:p w14:paraId="461ACDF2" w14:textId="2B08FBBE" w:rsidR="00B86D42" w:rsidRPr="00CB1C8F" w:rsidRDefault="00B86D42" w:rsidP="00B86D42">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2027</w:t>
            </w:r>
          </w:p>
        </w:tc>
        <w:tc>
          <w:tcPr>
            <w:tcW w:w="1134" w:type="dxa"/>
            <w:tcBorders>
              <w:top w:val="nil"/>
              <w:left w:val="nil"/>
              <w:bottom w:val="nil"/>
              <w:right w:val="nil"/>
            </w:tcBorders>
            <w:shd w:val="clear" w:color="000000" w:fill="FFFFFF"/>
            <w:noWrap/>
            <w:hideMark/>
          </w:tcPr>
          <w:p w14:paraId="0D5BA478" w14:textId="6AFEF307" w:rsidR="00B86D42" w:rsidRPr="00CB1C8F" w:rsidRDefault="00B86D42" w:rsidP="00B86D42">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11,500 </w:t>
            </w:r>
          </w:p>
        </w:tc>
        <w:tc>
          <w:tcPr>
            <w:tcW w:w="1276" w:type="dxa"/>
            <w:tcBorders>
              <w:top w:val="nil"/>
              <w:left w:val="nil"/>
              <w:bottom w:val="nil"/>
              <w:right w:val="nil"/>
            </w:tcBorders>
            <w:shd w:val="clear" w:color="000000" w:fill="FFFFFF"/>
            <w:hideMark/>
          </w:tcPr>
          <w:p w14:paraId="0FC1441F" w14:textId="07A9F00E" w:rsidR="00B86D42" w:rsidRPr="00CB1C8F" w:rsidRDefault="00B86D42" w:rsidP="00B86D42">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hideMark/>
          </w:tcPr>
          <w:p w14:paraId="045F1968" w14:textId="1FB17B43" w:rsidR="00B86D42" w:rsidRPr="00CB1C8F" w:rsidRDefault="00B86D42" w:rsidP="00B86D42">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5,500 </w:t>
            </w:r>
          </w:p>
        </w:tc>
      </w:tr>
      <w:tr w:rsidR="00B86D42" w:rsidRPr="00CB1C8F" w14:paraId="63770436" w14:textId="77777777" w:rsidTr="00775E7A">
        <w:tc>
          <w:tcPr>
            <w:tcW w:w="2942" w:type="dxa"/>
            <w:tcBorders>
              <w:top w:val="nil"/>
              <w:left w:val="nil"/>
              <w:bottom w:val="nil"/>
              <w:right w:val="nil"/>
            </w:tcBorders>
            <w:shd w:val="clear" w:color="000000" w:fill="FFFFFF"/>
            <w:hideMark/>
          </w:tcPr>
          <w:p w14:paraId="6F5BFDCA" w14:textId="45C8A8C1" w:rsidR="00B86D42" w:rsidRPr="00CB1C8F" w:rsidRDefault="00B86D42" w:rsidP="00B86D42">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Goonellabah New Station</w:t>
            </w:r>
          </w:p>
        </w:tc>
        <w:tc>
          <w:tcPr>
            <w:tcW w:w="1270" w:type="dxa"/>
            <w:tcBorders>
              <w:top w:val="nil"/>
              <w:left w:val="nil"/>
              <w:bottom w:val="nil"/>
              <w:right w:val="nil"/>
            </w:tcBorders>
            <w:shd w:val="clear" w:color="000000" w:fill="FFFFFF"/>
            <w:hideMark/>
          </w:tcPr>
          <w:p w14:paraId="3724158F" w14:textId="727223D8" w:rsidR="00B86D42" w:rsidRPr="00CB1C8F" w:rsidRDefault="00B86D42" w:rsidP="00B86D42">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Goonellabah</w:t>
            </w:r>
          </w:p>
        </w:tc>
        <w:tc>
          <w:tcPr>
            <w:tcW w:w="709" w:type="dxa"/>
            <w:tcBorders>
              <w:top w:val="nil"/>
              <w:left w:val="nil"/>
              <w:bottom w:val="nil"/>
              <w:right w:val="nil"/>
            </w:tcBorders>
            <w:shd w:val="clear" w:color="000000" w:fill="FFFFFF"/>
            <w:hideMark/>
          </w:tcPr>
          <w:p w14:paraId="7E5BED6E" w14:textId="737D340E" w:rsidR="00B86D42" w:rsidRPr="00CB1C8F" w:rsidRDefault="00B86D42" w:rsidP="00B86D42">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2024</w:t>
            </w:r>
          </w:p>
        </w:tc>
        <w:tc>
          <w:tcPr>
            <w:tcW w:w="1032" w:type="dxa"/>
            <w:tcBorders>
              <w:top w:val="nil"/>
              <w:left w:val="nil"/>
              <w:bottom w:val="nil"/>
              <w:right w:val="nil"/>
            </w:tcBorders>
            <w:shd w:val="clear" w:color="000000" w:fill="FFFFFF"/>
            <w:hideMark/>
          </w:tcPr>
          <w:p w14:paraId="27B0970A" w14:textId="1540FA1D" w:rsidR="00B86D42" w:rsidRPr="00CB1C8F" w:rsidRDefault="00B86D42" w:rsidP="00B86D42">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3C9F1AB2" w14:textId="144D280C" w:rsidR="00B86D42" w:rsidRPr="00CB1C8F" w:rsidRDefault="00B86D42" w:rsidP="00B86D42">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7,000 </w:t>
            </w:r>
          </w:p>
        </w:tc>
        <w:tc>
          <w:tcPr>
            <w:tcW w:w="1276" w:type="dxa"/>
            <w:tcBorders>
              <w:top w:val="nil"/>
              <w:left w:val="nil"/>
              <w:bottom w:val="nil"/>
              <w:right w:val="nil"/>
            </w:tcBorders>
            <w:shd w:val="clear" w:color="000000" w:fill="FFFFFF"/>
            <w:noWrap/>
            <w:hideMark/>
          </w:tcPr>
          <w:p w14:paraId="3ED0041E" w14:textId="5088FA9A" w:rsidR="00B86D42" w:rsidRPr="00CB1C8F" w:rsidRDefault="00B86D42" w:rsidP="00B86D42">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1,000 </w:t>
            </w:r>
          </w:p>
        </w:tc>
        <w:tc>
          <w:tcPr>
            <w:tcW w:w="1276" w:type="dxa"/>
            <w:tcBorders>
              <w:top w:val="nil"/>
              <w:left w:val="nil"/>
              <w:bottom w:val="nil"/>
              <w:right w:val="nil"/>
            </w:tcBorders>
            <w:shd w:val="clear" w:color="000000" w:fill="FFFFFF"/>
            <w:noWrap/>
            <w:hideMark/>
          </w:tcPr>
          <w:p w14:paraId="4D3ACA7D" w14:textId="5E482081" w:rsidR="00B86D42" w:rsidRPr="00CB1C8F" w:rsidRDefault="00B86D42" w:rsidP="00B86D42">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6,000 </w:t>
            </w:r>
          </w:p>
        </w:tc>
      </w:tr>
      <w:tr w:rsidR="00CB1C8F" w:rsidRPr="00CB1C8F" w14:paraId="011D7DBA"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67E96D8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011C7D3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3CFC42EE" w14:textId="06F49450"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34A074C9" w14:textId="6FEA6C25"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0AAD1D8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E52D46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AAC5AA0" w14:textId="5F97D7C2"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16,990 </w:t>
            </w:r>
          </w:p>
        </w:tc>
      </w:tr>
      <w:tr w:rsidR="00CB1C8F" w:rsidRPr="00A830A1" w14:paraId="76CC8095" w14:textId="77777777" w:rsidTr="00775E7A">
        <w:tc>
          <w:tcPr>
            <w:tcW w:w="2942" w:type="dxa"/>
            <w:tcBorders>
              <w:top w:val="nil"/>
              <w:left w:val="nil"/>
              <w:bottom w:val="nil"/>
              <w:right w:val="nil"/>
            </w:tcBorders>
            <w:shd w:val="clear" w:color="000000" w:fill="FFFFFF"/>
            <w:hideMark/>
          </w:tcPr>
          <w:p w14:paraId="636CF4A0"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65F196D5"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00346697" w14:textId="0F43B24B"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75504FF9" w14:textId="331B9B9F"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2518E83D"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79239DC"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FC2949F"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5500DCE3" w14:textId="77777777" w:rsidTr="00775E7A">
        <w:tc>
          <w:tcPr>
            <w:tcW w:w="2942" w:type="dxa"/>
            <w:tcBorders>
              <w:top w:val="nil"/>
              <w:left w:val="nil"/>
              <w:bottom w:val="nil"/>
              <w:right w:val="nil"/>
            </w:tcBorders>
            <w:shd w:val="clear" w:color="000000" w:fill="FFFFFF"/>
            <w:hideMark/>
          </w:tcPr>
          <w:p w14:paraId="1E6DD8C1"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77212B1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4E7E2BE7" w14:textId="452DFB54"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59671927" w14:textId="100F93D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633CDE0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311DE1B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626843E0"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F1402" w:rsidRPr="00CB1C8F" w14:paraId="16B1E10B" w14:textId="77777777" w:rsidTr="00775E7A">
        <w:tc>
          <w:tcPr>
            <w:tcW w:w="2942" w:type="dxa"/>
            <w:tcBorders>
              <w:top w:val="nil"/>
              <w:left w:val="nil"/>
              <w:bottom w:val="nil"/>
              <w:right w:val="nil"/>
            </w:tcBorders>
            <w:shd w:val="clear" w:color="000000" w:fill="FFFFFF"/>
            <w:hideMark/>
          </w:tcPr>
          <w:p w14:paraId="1D26DB9D" w14:textId="04894AC3" w:rsidR="00CF1402" w:rsidRPr="00CB1C8F" w:rsidRDefault="00CF1402" w:rsidP="00CF1402">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Badgerys Creek Land and New Station</w:t>
            </w:r>
          </w:p>
        </w:tc>
        <w:tc>
          <w:tcPr>
            <w:tcW w:w="1270" w:type="dxa"/>
            <w:tcBorders>
              <w:top w:val="nil"/>
              <w:left w:val="nil"/>
              <w:bottom w:val="nil"/>
              <w:right w:val="nil"/>
            </w:tcBorders>
            <w:shd w:val="clear" w:color="000000" w:fill="FFFFFF"/>
            <w:hideMark/>
          </w:tcPr>
          <w:p w14:paraId="76C3E621" w14:textId="54D9DED0" w:rsidR="00CF1402" w:rsidRPr="00CB1C8F" w:rsidRDefault="00CF1402" w:rsidP="00CF1402">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Luddenham</w:t>
            </w:r>
          </w:p>
        </w:tc>
        <w:tc>
          <w:tcPr>
            <w:tcW w:w="709" w:type="dxa"/>
            <w:tcBorders>
              <w:top w:val="nil"/>
              <w:left w:val="nil"/>
              <w:bottom w:val="nil"/>
              <w:right w:val="nil"/>
            </w:tcBorders>
            <w:shd w:val="clear" w:color="000000" w:fill="FFFFFF"/>
            <w:hideMark/>
          </w:tcPr>
          <w:p w14:paraId="546086DC" w14:textId="1B8E4E73" w:rsidR="00CF1402" w:rsidRPr="00CB1C8F" w:rsidRDefault="00CF1402" w:rsidP="00CF1402">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2024</w:t>
            </w:r>
          </w:p>
        </w:tc>
        <w:tc>
          <w:tcPr>
            <w:tcW w:w="1032" w:type="dxa"/>
            <w:tcBorders>
              <w:top w:val="nil"/>
              <w:left w:val="nil"/>
              <w:bottom w:val="nil"/>
              <w:right w:val="nil"/>
            </w:tcBorders>
            <w:shd w:val="clear" w:color="000000" w:fill="FFFFFF"/>
            <w:hideMark/>
          </w:tcPr>
          <w:p w14:paraId="16227DF7" w14:textId="4A40461B" w:rsidR="00CF1402" w:rsidRPr="00CB1C8F" w:rsidRDefault="00CF1402" w:rsidP="00CF1402">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4447309E" w14:textId="657A23B4" w:rsidR="00CF1402" w:rsidRPr="00CB1C8F" w:rsidRDefault="00CF1402" w:rsidP="00CF1402">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15,400 </w:t>
            </w:r>
          </w:p>
        </w:tc>
        <w:tc>
          <w:tcPr>
            <w:tcW w:w="1276" w:type="dxa"/>
            <w:tcBorders>
              <w:top w:val="nil"/>
              <w:left w:val="nil"/>
              <w:bottom w:val="nil"/>
              <w:right w:val="nil"/>
            </w:tcBorders>
            <w:shd w:val="clear" w:color="000000" w:fill="FFFFFF"/>
            <w:noWrap/>
            <w:hideMark/>
          </w:tcPr>
          <w:p w14:paraId="7A20E69A" w14:textId="3202D61D" w:rsidR="00CF1402" w:rsidRPr="00CB1C8F" w:rsidRDefault="00CF1402" w:rsidP="00CF1402">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5,521 </w:t>
            </w:r>
          </w:p>
        </w:tc>
        <w:tc>
          <w:tcPr>
            <w:tcW w:w="1276" w:type="dxa"/>
            <w:tcBorders>
              <w:top w:val="nil"/>
              <w:left w:val="nil"/>
              <w:bottom w:val="nil"/>
              <w:right w:val="nil"/>
            </w:tcBorders>
            <w:shd w:val="clear" w:color="000000" w:fill="FFFFFF"/>
            <w:noWrap/>
            <w:hideMark/>
          </w:tcPr>
          <w:p w14:paraId="5B3B8D8A" w14:textId="4C9EDAE3" w:rsidR="00CF1402" w:rsidRPr="00CB1C8F" w:rsidRDefault="00CF1402" w:rsidP="00CF1402">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9,879 </w:t>
            </w:r>
          </w:p>
        </w:tc>
      </w:tr>
      <w:tr w:rsidR="00CF1402" w:rsidRPr="00CB1C8F" w14:paraId="27886A7F" w14:textId="77777777" w:rsidTr="00595A62">
        <w:tc>
          <w:tcPr>
            <w:tcW w:w="2942" w:type="dxa"/>
            <w:tcBorders>
              <w:top w:val="nil"/>
              <w:left w:val="nil"/>
              <w:bottom w:val="nil"/>
              <w:right w:val="nil"/>
            </w:tcBorders>
            <w:shd w:val="clear" w:color="000000" w:fill="FFFFFF"/>
            <w:tcMar>
              <w:right w:w="108" w:type="dxa"/>
            </w:tcMar>
            <w:hideMark/>
          </w:tcPr>
          <w:p w14:paraId="41132AC7" w14:textId="545C7AC2" w:rsidR="00CF1402" w:rsidRPr="00CB1C8F" w:rsidRDefault="00CF1402" w:rsidP="00CF1402">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Broken Hill Land and New Station</w:t>
            </w:r>
          </w:p>
        </w:tc>
        <w:tc>
          <w:tcPr>
            <w:tcW w:w="1270" w:type="dxa"/>
            <w:tcBorders>
              <w:top w:val="nil"/>
              <w:left w:val="nil"/>
              <w:bottom w:val="nil"/>
              <w:right w:val="nil"/>
            </w:tcBorders>
            <w:shd w:val="clear" w:color="000000" w:fill="FFFFFF"/>
            <w:hideMark/>
          </w:tcPr>
          <w:p w14:paraId="175CEE96" w14:textId="3C318DC7" w:rsidR="00CF1402" w:rsidRPr="00CB1C8F" w:rsidRDefault="00CF1402" w:rsidP="00CF1402">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Broken Hill</w:t>
            </w:r>
          </w:p>
        </w:tc>
        <w:tc>
          <w:tcPr>
            <w:tcW w:w="709" w:type="dxa"/>
            <w:tcBorders>
              <w:top w:val="nil"/>
              <w:left w:val="nil"/>
              <w:bottom w:val="nil"/>
              <w:right w:val="nil"/>
            </w:tcBorders>
            <w:shd w:val="clear" w:color="000000" w:fill="FFFFFF"/>
            <w:hideMark/>
          </w:tcPr>
          <w:p w14:paraId="63399F3F" w14:textId="59ADDFF0" w:rsidR="00CF1402" w:rsidRPr="00CB1C8F" w:rsidRDefault="00CF1402" w:rsidP="00CF1402">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2022</w:t>
            </w:r>
          </w:p>
        </w:tc>
        <w:tc>
          <w:tcPr>
            <w:tcW w:w="1032" w:type="dxa"/>
            <w:tcBorders>
              <w:top w:val="nil"/>
              <w:left w:val="nil"/>
              <w:bottom w:val="nil"/>
              <w:right w:val="nil"/>
            </w:tcBorders>
            <w:shd w:val="clear" w:color="000000" w:fill="FFFFFF"/>
            <w:hideMark/>
          </w:tcPr>
          <w:p w14:paraId="349F1AEA" w14:textId="635E5D8F" w:rsidR="00CF1402" w:rsidRPr="00CB1C8F" w:rsidRDefault="00CF1402" w:rsidP="00CF1402">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56D8537B" w14:textId="6F061B77" w:rsidR="00CF1402" w:rsidRPr="00CB1C8F" w:rsidRDefault="00CF1402" w:rsidP="00CF1402">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9,759 </w:t>
            </w:r>
          </w:p>
        </w:tc>
        <w:tc>
          <w:tcPr>
            <w:tcW w:w="1276" w:type="dxa"/>
            <w:tcBorders>
              <w:top w:val="nil"/>
              <w:left w:val="nil"/>
              <w:bottom w:val="nil"/>
              <w:right w:val="nil"/>
            </w:tcBorders>
            <w:shd w:val="clear" w:color="000000" w:fill="FFFFFF"/>
            <w:noWrap/>
            <w:hideMark/>
          </w:tcPr>
          <w:p w14:paraId="440772AB" w14:textId="31DCED27" w:rsidR="00CF1402" w:rsidRPr="00CB1C8F" w:rsidRDefault="00CF1402" w:rsidP="00CF1402">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1,889 </w:t>
            </w:r>
          </w:p>
        </w:tc>
        <w:tc>
          <w:tcPr>
            <w:tcW w:w="1276" w:type="dxa"/>
            <w:tcBorders>
              <w:top w:val="nil"/>
              <w:left w:val="nil"/>
              <w:bottom w:val="nil"/>
              <w:right w:val="nil"/>
            </w:tcBorders>
            <w:shd w:val="clear" w:color="000000" w:fill="FFFFFF"/>
            <w:noWrap/>
            <w:hideMark/>
          </w:tcPr>
          <w:p w14:paraId="6CC6F3EB" w14:textId="173EC5CA" w:rsidR="00CF1402" w:rsidRPr="00CB1C8F" w:rsidRDefault="00CF1402" w:rsidP="00CF1402">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7,870 </w:t>
            </w:r>
          </w:p>
        </w:tc>
      </w:tr>
      <w:tr w:rsidR="00CF1402" w:rsidRPr="00CB1C8F" w14:paraId="0569006F" w14:textId="77777777" w:rsidTr="00595A62">
        <w:tc>
          <w:tcPr>
            <w:tcW w:w="2942" w:type="dxa"/>
            <w:tcBorders>
              <w:top w:val="nil"/>
              <w:left w:val="nil"/>
              <w:bottom w:val="nil"/>
              <w:right w:val="nil"/>
            </w:tcBorders>
            <w:shd w:val="clear" w:color="000000" w:fill="FFFFFF"/>
            <w:tcMar>
              <w:right w:w="108" w:type="dxa"/>
            </w:tcMar>
            <w:hideMark/>
          </w:tcPr>
          <w:p w14:paraId="376A41CF" w14:textId="1CA31F0F" w:rsidR="00CF1402" w:rsidRPr="00CB1C8F" w:rsidRDefault="00CF1402" w:rsidP="00CF1402">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Byron Bay New Station</w:t>
            </w:r>
          </w:p>
        </w:tc>
        <w:tc>
          <w:tcPr>
            <w:tcW w:w="1270" w:type="dxa"/>
            <w:tcBorders>
              <w:top w:val="nil"/>
              <w:left w:val="nil"/>
              <w:bottom w:val="nil"/>
              <w:right w:val="nil"/>
            </w:tcBorders>
            <w:shd w:val="clear" w:color="000000" w:fill="FFFFFF"/>
            <w:hideMark/>
          </w:tcPr>
          <w:p w14:paraId="026B7A78" w14:textId="329795BC" w:rsidR="00CF1402" w:rsidRPr="00CB1C8F" w:rsidRDefault="00CF1402" w:rsidP="00CF1402">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Byron Bay</w:t>
            </w:r>
          </w:p>
        </w:tc>
        <w:tc>
          <w:tcPr>
            <w:tcW w:w="709" w:type="dxa"/>
            <w:tcBorders>
              <w:top w:val="nil"/>
              <w:left w:val="nil"/>
              <w:bottom w:val="nil"/>
              <w:right w:val="nil"/>
            </w:tcBorders>
            <w:shd w:val="clear" w:color="000000" w:fill="FFFFFF"/>
            <w:hideMark/>
          </w:tcPr>
          <w:p w14:paraId="70460005" w14:textId="5D9FF2DA" w:rsidR="00CF1402" w:rsidRPr="00CB1C8F" w:rsidRDefault="00CF1402" w:rsidP="00CF1402">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2024</w:t>
            </w:r>
          </w:p>
        </w:tc>
        <w:tc>
          <w:tcPr>
            <w:tcW w:w="1032" w:type="dxa"/>
            <w:tcBorders>
              <w:top w:val="nil"/>
              <w:left w:val="nil"/>
              <w:bottom w:val="nil"/>
              <w:right w:val="nil"/>
            </w:tcBorders>
            <w:shd w:val="clear" w:color="000000" w:fill="FFFFFF"/>
            <w:hideMark/>
          </w:tcPr>
          <w:p w14:paraId="487BA306" w14:textId="61FF04AA" w:rsidR="00CF1402" w:rsidRPr="00CB1C8F" w:rsidRDefault="00CF1402" w:rsidP="00CF1402">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2027</w:t>
            </w:r>
          </w:p>
        </w:tc>
        <w:tc>
          <w:tcPr>
            <w:tcW w:w="1134" w:type="dxa"/>
            <w:tcBorders>
              <w:top w:val="nil"/>
              <w:left w:val="nil"/>
              <w:bottom w:val="nil"/>
              <w:right w:val="nil"/>
            </w:tcBorders>
            <w:shd w:val="clear" w:color="000000" w:fill="FFFFFF"/>
            <w:noWrap/>
            <w:hideMark/>
          </w:tcPr>
          <w:p w14:paraId="4A29FA9D" w14:textId="58588C88" w:rsidR="00CF1402" w:rsidRPr="00CB1C8F" w:rsidRDefault="00CF1402" w:rsidP="00CF1402">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8,200 </w:t>
            </w:r>
          </w:p>
        </w:tc>
        <w:tc>
          <w:tcPr>
            <w:tcW w:w="1276" w:type="dxa"/>
            <w:tcBorders>
              <w:top w:val="nil"/>
              <w:left w:val="nil"/>
              <w:bottom w:val="nil"/>
              <w:right w:val="nil"/>
            </w:tcBorders>
            <w:shd w:val="clear" w:color="000000" w:fill="FFFFFF"/>
            <w:noWrap/>
            <w:hideMark/>
          </w:tcPr>
          <w:p w14:paraId="47804648" w14:textId="58141140" w:rsidR="00CF1402" w:rsidRPr="00CB1C8F" w:rsidRDefault="00CF1402" w:rsidP="00CF1402">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158 </w:t>
            </w:r>
          </w:p>
        </w:tc>
        <w:tc>
          <w:tcPr>
            <w:tcW w:w="1276" w:type="dxa"/>
            <w:tcBorders>
              <w:top w:val="nil"/>
              <w:left w:val="nil"/>
              <w:bottom w:val="nil"/>
              <w:right w:val="nil"/>
            </w:tcBorders>
            <w:shd w:val="clear" w:color="000000" w:fill="FFFFFF"/>
            <w:noWrap/>
            <w:hideMark/>
          </w:tcPr>
          <w:p w14:paraId="1F150B8E" w14:textId="134ECF14" w:rsidR="00CF1402" w:rsidRPr="00CB1C8F" w:rsidRDefault="00CF1402" w:rsidP="00CF1402">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2,924 </w:t>
            </w:r>
          </w:p>
        </w:tc>
      </w:tr>
      <w:tr w:rsidR="00CF1402" w:rsidRPr="00CB1C8F" w14:paraId="5E75D54D" w14:textId="77777777" w:rsidTr="00595A62">
        <w:tc>
          <w:tcPr>
            <w:tcW w:w="2942" w:type="dxa"/>
            <w:tcBorders>
              <w:top w:val="nil"/>
              <w:left w:val="nil"/>
              <w:bottom w:val="nil"/>
              <w:right w:val="nil"/>
            </w:tcBorders>
            <w:shd w:val="clear" w:color="000000" w:fill="FFFFFF"/>
            <w:tcMar>
              <w:right w:w="108" w:type="dxa"/>
            </w:tcMar>
            <w:hideMark/>
          </w:tcPr>
          <w:p w14:paraId="28425E7E" w14:textId="1A235B5A" w:rsidR="00CF1402" w:rsidRPr="00CB1C8F" w:rsidRDefault="00CF1402" w:rsidP="00CF1402">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Fit for Purpose Privacy and Gender Enhanced Program</w:t>
            </w:r>
          </w:p>
        </w:tc>
        <w:tc>
          <w:tcPr>
            <w:tcW w:w="1270" w:type="dxa"/>
            <w:tcBorders>
              <w:top w:val="nil"/>
              <w:left w:val="nil"/>
              <w:bottom w:val="nil"/>
              <w:right w:val="nil"/>
            </w:tcBorders>
            <w:shd w:val="clear" w:color="000000" w:fill="FFFFFF"/>
            <w:hideMark/>
          </w:tcPr>
          <w:p w14:paraId="152FDC25" w14:textId="5D9C7627" w:rsidR="00CF1402" w:rsidRPr="00CB1C8F" w:rsidRDefault="00CF1402" w:rsidP="00CF1402">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681D3F25" w14:textId="45EF5ABE" w:rsidR="00CF1402" w:rsidRPr="00CB1C8F" w:rsidRDefault="00CF1402" w:rsidP="00CF1402">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2022</w:t>
            </w:r>
          </w:p>
        </w:tc>
        <w:tc>
          <w:tcPr>
            <w:tcW w:w="1032" w:type="dxa"/>
            <w:tcBorders>
              <w:top w:val="nil"/>
              <w:left w:val="nil"/>
              <w:bottom w:val="nil"/>
              <w:right w:val="nil"/>
            </w:tcBorders>
            <w:shd w:val="clear" w:color="000000" w:fill="FFFFFF"/>
            <w:hideMark/>
          </w:tcPr>
          <w:p w14:paraId="450C6820" w14:textId="5DC83A75" w:rsidR="00CF1402" w:rsidRPr="00CB1C8F" w:rsidRDefault="00CF1402" w:rsidP="00CF1402">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2032</w:t>
            </w:r>
          </w:p>
        </w:tc>
        <w:tc>
          <w:tcPr>
            <w:tcW w:w="1134" w:type="dxa"/>
            <w:tcBorders>
              <w:top w:val="nil"/>
              <w:left w:val="nil"/>
              <w:bottom w:val="nil"/>
              <w:right w:val="nil"/>
            </w:tcBorders>
            <w:shd w:val="clear" w:color="000000" w:fill="FFFFFF"/>
            <w:noWrap/>
            <w:hideMark/>
          </w:tcPr>
          <w:p w14:paraId="08036CDE" w14:textId="0E556C2E" w:rsidR="00CF1402" w:rsidRPr="00CB1C8F" w:rsidRDefault="00CF1402" w:rsidP="00CF1402">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49,993 </w:t>
            </w:r>
          </w:p>
        </w:tc>
        <w:tc>
          <w:tcPr>
            <w:tcW w:w="1276" w:type="dxa"/>
            <w:tcBorders>
              <w:top w:val="nil"/>
              <w:left w:val="nil"/>
              <w:bottom w:val="nil"/>
              <w:right w:val="nil"/>
            </w:tcBorders>
            <w:shd w:val="clear" w:color="000000" w:fill="FFFFFF"/>
            <w:noWrap/>
            <w:hideMark/>
          </w:tcPr>
          <w:p w14:paraId="067440F1" w14:textId="0CDD9D4E" w:rsidR="00CF1402" w:rsidRPr="00CB1C8F" w:rsidRDefault="00CF1402" w:rsidP="00CF1402">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21,293 </w:t>
            </w:r>
          </w:p>
        </w:tc>
        <w:tc>
          <w:tcPr>
            <w:tcW w:w="1276" w:type="dxa"/>
            <w:tcBorders>
              <w:top w:val="nil"/>
              <w:left w:val="nil"/>
              <w:bottom w:val="nil"/>
              <w:right w:val="nil"/>
            </w:tcBorders>
            <w:shd w:val="clear" w:color="000000" w:fill="FFFFFF"/>
            <w:noWrap/>
            <w:hideMark/>
          </w:tcPr>
          <w:p w14:paraId="34EC0B2F" w14:textId="2CE87C66" w:rsidR="00CF1402" w:rsidRPr="00CB1C8F" w:rsidRDefault="00CF1402" w:rsidP="00CF1402">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1,150 </w:t>
            </w:r>
          </w:p>
        </w:tc>
      </w:tr>
      <w:tr w:rsidR="00CF1402" w:rsidRPr="00CB1C8F" w14:paraId="5585F84F" w14:textId="77777777" w:rsidTr="00775E7A">
        <w:tc>
          <w:tcPr>
            <w:tcW w:w="2942" w:type="dxa"/>
            <w:tcBorders>
              <w:top w:val="nil"/>
              <w:left w:val="nil"/>
              <w:bottom w:val="nil"/>
              <w:right w:val="nil"/>
            </w:tcBorders>
            <w:shd w:val="clear" w:color="000000" w:fill="FFFFFF"/>
            <w:hideMark/>
          </w:tcPr>
          <w:p w14:paraId="6984D2E5" w14:textId="56F30040" w:rsidR="00CF1402" w:rsidRPr="00CB1C8F" w:rsidRDefault="00CF1402" w:rsidP="00CF1402">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Lithgow Land and New Station</w:t>
            </w:r>
          </w:p>
        </w:tc>
        <w:tc>
          <w:tcPr>
            <w:tcW w:w="1270" w:type="dxa"/>
            <w:tcBorders>
              <w:top w:val="nil"/>
              <w:left w:val="nil"/>
              <w:bottom w:val="nil"/>
              <w:right w:val="nil"/>
            </w:tcBorders>
            <w:shd w:val="clear" w:color="000000" w:fill="FFFFFF"/>
            <w:hideMark/>
          </w:tcPr>
          <w:p w14:paraId="279B98EC" w14:textId="73E7C418" w:rsidR="00CF1402" w:rsidRPr="00CB1C8F" w:rsidRDefault="00CF1402" w:rsidP="00CF1402">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Lithgow</w:t>
            </w:r>
          </w:p>
        </w:tc>
        <w:tc>
          <w:tcPr>
            <w:tcW w:w="709" w:type="dxa"/>
            <w:tcBorders>
              <w:top w:val="nil"/>
              <w:left w:val="nil"/>
              <w:bottom w:val="nil"/>
              <w:right w:val="nil"/>
            </w:tcBorders>
            <w:shd w:val="clear" w:color="000000" w:fill="FFFFFF"/>
            <w:hideMark/>
          </w:tcPr>
          <w:p w14:paraId="174667A2" w14:textId="3B1EBD67" w:rsidR="00CF1402" w:rsidRPr="00CB1C8F" w:rsidRDefault="00CF1402" w:rsidP="00CF1402">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2022</w:t>
            </w:r>
          </w:p>
        </w:tc>
        <w:tc>
          <w:tcPr>
            <w:tcW w:w="1032" w:type="dxa"/>
            <w:tcBorders>
              <w:top w:val="nil"/>
              <w:left w:val="nil"/>
              <w:bottom w:val="nil"/>
              <w:right w:val="nil"/>
            </w:tcBorders>
            <w:shd w:val="clear" w:color="000000" w:fill="FFFFFF"/>
            <w:hideMark/>
          </w:tcPr>
          <w:p w14:paraId="030279C9" w14:textId="44C517D5" w:rsidR="00CF1402" w:rsidRPr="00CB1C8F" w:rsidRDefault="00CF1402" w:rsidP="00CF1402">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1106D5E2" w14:textId="14E6A7E8" w:rsidR="00CF1402" w:rsidRPr="00CB1C8F" w:rsidRDefault="00CF1402" w:rsidP="00CF1402">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9,350 </w:t>
            </w:r>
          </w:p>
        </w:tc>
        <w:tc>
          <w:tcPr>
            <w:tcW w:w="1276" w:type="dxa"/>
            <w:tcBorders>
              <w:top w:val="nil"/>
              <w:left w:val="nil"/>
              <w:bottom w:val="nil"/>
              <w:right w:val="nil"/>
            </w:tcBorders>
            <w:shd w:val="clear" w:color="000000" w:fill="FFFFFF"/>
            <w:noWrap/>
            <w:hideMark/>
          </w:tcPr>
          <w:p w14:paraId="4E480BFB" w14:textId="0382CA1D" w:rsidR="00CF1402" w:rsidRPr="00CB1C8F" w:rsidRDefault="00CF1402" w:rsidP="00CF1402">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3,601 </w:t>
            </w:r>
          </w:p>
        </w:tc>
        <w:tc>
          <w:tcPr>
            <w:tcW w:w="1276" w:type="dxa"/>
            <w:tcBorders>
              <w:top w:val="nil"/>
              <w:left w:val="nil"/>
              <w:bottom w:val="nil"/>
              <w:right w:val="nil"/>
            </w:tcBorders>
            <w:shd w:val="clear" w:color="000000" w:fill="FFFFFF"/>
            <w:noWrap/>
            <w:hideMark/>
          </w:tcPr>
          <w:p w14:paraId="3D007499" w14:textId="2D0C1758" w:rsidR="00CF1402" w:rsidRPr="00CB1C8F" w:rsidRDefault="00CF1402" w:rsidP="00CF1402">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5,749 </w:t>
            </w:r>
          </w:p>
        </w:tc>
      </w:tr>
      <w:tr w:rsidR="00CF1402" w:rsidRPr="00CB1C8F" w14:paraId="042F6885" w14:textId="77777777" w:rsidTr="00775E7A">
        <w:tc>
          <w:tcPr>
            <w:tcW w:w="2942" w:type="dxa"/>
            <w:tcBorders>
              <w:top w:val="nil"/>
              <w:left w:val="nil"/>
              <w:bottom w:val="nil"/>
              <w:right w:val="nil"/>
            </w:tcBorders>
            <w:shd w:val="clear" w:color="000000" w:fill="FFFFFF"/>
            <w:hideMark/>
          </w:tcPr>
          <w:p w14:paraId="0F93C9AA" w14:textId="733771FF" w:rsidR="00CF1402" w:rsidRPr="00CB1C8F" w:rsidRDefault="00CF1402" w:rsidP="00CF1402">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Moss Vale Fire Station Upgrade</w:t>
            </w:r>
          </w:p>
        </w:tc>
        <w:tc>
          <w:tcPr>
            <w:tcW w:w="1270" w:type="dxa"/>
            <w:tcBorders>
              <w:top w:val="nil"/>
              <w:left w:val="nil"/>
              <w:bottom w:val="nil"/>
              <w:right w:val="nil"/>
            </w:tcBorders>
            <w:shd w:val="clear" w:color="000000" w:fill="FFFFFF"/>
            <w:hideMark/>
          </w:tcPr>
          <w:p w14:paraId="33AC45DE" w14:textId="4BA65681" w:rsidR="00CF1402" w:rsidRPr="00CB1C8F" w:rsidRDefault="00CF1402" w:rsidP="00CF1402">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Moss Vale</w:t>
            </w:r>
          </w:p>
        </w:tc>
        <w:tc>
          <w:tcPr>
            <w:tcW w:w="709" w:type="dxa"/>
            <w:tcBorders>
              <w:top w:val="nil"/>
              <w:left w:val="nil"/>
              <w:bottom w:val="nil"/>
              <w:right w:val="nil"/>
            </w:tcBorders>
            <w:shd w:val="clear" w:color="000000" w:fill="FFFFFF"/>
            <w:hideMark/>
          </w:tcPr>
          <w:p w14:paraId="73011795" w14:textId="1D1400EA" w:rsidR="00CF1402" w:rsidRPr="00CB1C8F" w:rsidRDefault="00CF1402" w:rsidP="00CF1402">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2024</w:t>
            </w:r>
          </w:p>
        </w:tc>
        <w:tc>
          <w:tcPr>
            <w:tcW w:w="1032" w:type="dxa"/>
            <w:tcBorders>
              <w:top w:val="nil"/>
              <w:left w:val="nil"/>
              <w:bottom w:val="nil"/>
              <w:right w:val="nil"/>
            </w:tcBorders>
            <w:shd w:val="clear" w:color="000000" w:fill="FFFFFF"/>
            <w:hideMark/>
          </w:tcPr>
          <w:p w14:paraId="0BF2A957" w14:textId="2CFD66EF" w:rsidR="00CF1402" w:rsidRPr="00CB1C8F" w:rsidRDefault="00CF1402" w:rsidP="00CF1402">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77572BF8" w14:textId="6FC43915" w:rsidR="00CF1402" w:rsidRPr="00CB1C8F" w:rsidRDefault="00CF1402" w:rsidP="00CF1402">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2,000 </w:t>
            </w:r>
          </w:p>
        </w:tc>
        <w:tc>
          <w:tcPr>
            <w:tcW w:w="1276" w:type="dxa"/>
            <w:tcBorders>
              <w:top w:val="nil"/>
              <w:left w:val="nil"/>
              <w:bottom w:val="nil"/>
              <w:right w:val="nil"/>
            </w:tcBorders>
            <w:shd w:val="clear" w:color="000000" w:fill="FFFFFF"/>
            <w:noWrap/>
            <w:hideMark/>
          </w:tcPr>
          <w:p w14:paraId="663EC03A" w14:textId="4B459EE8" w:rsidR="00CF1402" w:rsidRPr="00CB1C8F" w:rsidRDefault="00CF1402" w:rsidP="00CF1402">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1,315 </w:t>
            </w:r>
          </w:p>
        </w:tc>
        <w:tc>
          <w:tcPr>
            <w:tcW w:w="1276" w:type="dxa"/>
            <w:tcBorders>
              <w:top w:val="nil"/>
              <w:left w:val="nil"/>
              <w:bottom w:val="nil"/>
              <w:right w:val="nil"/>
            </w:tcBorders>
            <w:shd w:val="clear" w:color="000000" w:fill="FFFFFF"/>
            <w:noWrap/>
            <w:hideMark/>
          </w:tcPr>
          <w:p w14:paraId="10616A15" w14:textId="4B905EF3" w:rsidR="00CF1402" w:rsidRPr="00CB1C8F" w:rsidRDefault="00CF1402" w:rsidP="00CF1402">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685 </w:t>
            </w:r>
          </w:p>
        </w:tc>
      </w:tr>
      <w:tr w:rsidR="00CF1402" w:rsidRPr="00CB1C8F" w14:paraId="7F09864A" w14:textId="77777777" w:rsidTr="00775E7A">
        <w:tc>
          <w:tcPr>
            <w:tcW w:w="2942" w:type="dxa"/>
            <w:tcBorders>
              <w:top w:val="nil"/>
              <w:left w:val="nil"/>
              <w:bottom w:val="nil"/>
              <w:right w:val="nil"/>
            </w:tcBorders>
            <w:shd w:val="clear" w:color="000000" w:fill="FFFFFF"/>
            <w:hideMark/>
          </w:tcPr>
          <w:p w14:paraId="29C97555" w14:textId="14B95626" w:rsidR="00CF1402" w:rsidRPr="00CB1C8F" w:rsidRDefault="00CF1402" w:rsidP="00CF1402">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Parramatta Precinct Project</w:t>
            </w:r>
          </w:p>
        </w:tc>
        <w:tc>
          <w:tcPr>
            <w:tcW w:w="1270" w:type="dxa"/>
            <w:tcBorders>
              <w:top w:val="nil"/>
              <w:left w:val="nil"/>
              <w:bottom w:val="nil"/>
              <w:right w:val="nil"/>
            </w:tcBorders>
            <w:shd w:val="clear" w:color="000000" w:fill="FFFFFF"/>
            <w:hideMark/>
          </w:tcPr>
          <w:p w14:paraId="30A70E81" w14:textId="728CD2E2" w:rsidR="00CF1402" w:rsidRPr="00CB1C8F" w:rsidRDefault="00CF1402" w:rsidP="00CF1402">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13E42F6D" w14:textId="028C0E18" w:rsidR="00CF1402" w:rsidRPr="00CB1C8F" w:rsidRDefault="00CF1402" w:rsidP="00CF1402">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2022</w:t>
            </w:r>
          </w:p>
        </w:tc>
        <w:tc>
          <w:tcPr>
            <w:tcW w:w="1032" w:type="dxa"/>
            <w:tcBorders>
              <w:top w:val="nil"/>
              <w:left w:val="nil"/>
              <w:bottom w:val="nil"/>
              <w:right w:val="nil"/>
            </w:tcBorders>
            <w:shd w:val="clear" w:color="000000" w:fill="FFFFFF"/>
            <w:hideMark/>
          </w:tcPr>
          <w:p w14:paraId="33FC23CB" w14:textId="33588C8E" w:rsidR="00CF1402" w:rsidRPr="00CB1C8F" w:rsidRDefault="00CF1402" w:rsidP="00CF1402">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2027</w:t>
            </w:r>
          </w:p>
        </w:tc>
        <w:tc>
          <w:tcPr>
            <w:tcW w:w="1134" w:type="dxa"/>
            <w:tcBorders>
              <w:top w:val="nil"/>
              <w:left w:val="nil"/>
              <w:bottom w:val="nil"/>
              <w:right w:val="nil"/>
            </w:tcBorders>
            <w:shd w:val="clear" w:color="000000" w:fill="FFFFFF"/>
            <w:noWrap/>
            <w:hideMark/>
          </w:tcPr>
          <w:p w14:paraId="6AF5E940" w14:textId="7F32C391" w:rsidR="00CF1402" w:rsidRPr="00CB1C8F" w:rsidRDefault="00CF1402" w:rsidP="00CF1402">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11,850 </w:t>
            </w:r>
          </w:p>
        </w:tc>
        <w:tc>
          <w:tcPr>
            <w:tcW w:w="1276" w:type="dxa"/>
            <w:tcBorders>
              <w:top w:val="nil"/>
              <w:left w:val="nil"/>
              <w:bottom w:val="nil"/>
              <w:right w:val="nil"/>
            </w:tcBorders>
            <w:shd w:val="clear" w:color="000000" w:fill="FFFFFF"/>
            <w:noWrap/>
            <w:hideMark/>
          </w:tcPr>
          <w:p w14:paraId="77023987" w14:textId="2357CFE2" w:rsidR="00CF1402" w:rsidRPr="00CB1C8F" w:rsidRDefault="00CF1402" w:rsidP="00CF1402">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1,150 </w:t>
            </w:r>
          </w:p>
        </w:tc>
        <w:tc>
          <w:tcPr>
            <w:tcW w:w="1276" w:type="dxa"/>
            <w:tcBorders>
              <w:top w:val="nil"/>
              <w:left w:val="nil"/>
              <w:bottom w:val="nil"/>
              <w:right w:val="nil"/>
            </w:tcBorders>
            <w:shd w:val="clear" w:color="000000" w:fill="FFFFFF"/>
            <w:noWrap/>
            <w:hideMark/>
          </w:tcPr>
          <w:p w14:paraId="2B65E4DC" w14:textId="4C6D328A" w:rsidR="00CF1402" w:rsidRPr="00CB1C8F" w:rsidRDefault="00CF1402" w:rsidP="00CF1402">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4,000 </w:t>
            </w:r>
          </w:p>
        </w:tc>
      </w:tr>
      <w:tr w:rsidR="00CF1402" w:rsidRPr="00CB1C8F" w14:paraId="3286E927" w14:textId="77777777" w:rsidTr="00775E7A">
        <w:tc>
          <w:tcPr>
            <w:tcW w:w="2942" w:type="dxa"/>
            <w:tcBorders>
              <w:top w:val="nil"/>
              <w:left w:val="nil"/>
              <w:bottom w:val="nil"/>
              <w:right w:val="nil"/>
            </w:tcBorders>
            <w:shd w:val="clear" w:color="000000" w:fill="FFFFFF"/>
            <w:hideMark/>
          </w:tcPr>
          <w:p w14:paraId="2B71B1D5" w14:textId="7F77907F" w:rsidR="00CF1402" w:rsidRPr="00CB1C8F" w:rsidRDefault="00CF1402" w:rsidP="00CF1402">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Stay Safe and Keep Operational Program</w:t>
            </w:r>
          </w:p>
        </w:tc>
        <w:tc>
          <w:tcPr>
            <w:tcW w:w="1270" w:type="dxa"/>
            <w:tcBorders>
              <w:top w:val="nil"/>
              <w:left w:val="nil"/>
              <w:bottom w:val="nil"/>
              <w:right w:val="nil"/>
            </w:tcBorders>
            <w:shd w:val="clear" w:color="000000" w:fill="FFFFFF"/>
            <w:hideMark/>
          </w:tcPr>
          <w:p w14:paraId="43BFF00D" w14:textId="03085D51" w:rsidR="00CF1402" w:rsidRPr="00CB1C8F" w:rsidRDefault="00CF1402" w:rsidP="00CF1402">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3568FAFD" w14:textId="141953C2" w:rsidR="00CF1402" w:rsidRPr="00CB1C8F" w:rsidRDefault="00CF1402" w:rsidP="00CF1402">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2020</w:t>
            </w:r>
          </w:p>
        </w:tc>
        <w:tc>
          <w:tcPr>
            <w:tcW w:w="1032" w:type="dxa"/>
            <w:tcBorders>
              <w:top w:val="nil"/>
              <w:left w:val="nil"/>
              <w:bottom w:val="nil"/>
              <w:right w:val="nil"/>
            </w:tcBorders>
            <w:shd w:val="clear" w:color="000000" w:fill="FFFFFF"/>
            <w:hideMark/>
          </w:tcPr>
          <w:p w14:paraId="177194B4" w14:textId="16F57996" w:rsidR="00CF1402" w:rsidRPr="00CB1C8F" w:rsidRDefault="00CF1402" w:rsidP="00CF1402">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7B627A3B" w14:textId="7C9774C1" w:rsidR="00CF1402" w:rsidRPr="00CB1C8F" w:rsidRDefault="00CF1402" w:rsidP="00CF1402">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60,520 </w:t>
            </w:r>
          </w:p>
        </w:tc>
        <w:tc>
          <w:tcPr>
            <w:tcW w:w="1276" w:type="dxa"/>
            <w:tcBorders>
              <w:top w:val="nil"/>
              <w:left w:val="nil"/>
              <w:bottom w:val="nil"/>
              <w:right w:val="nil"/>
            </w:tcBorders>
            <w:shd w:val="clear" w:color="000000" w:fill="FFFFFF"/>
            <w:noWrap/>
            <w:hideMark/>
          </w:tcPr>
          <w:p w14:paraId="0BF81628" w14:textId="55CED79C" w:rsidR="00CF1402" w:rsidRPr="00CB1C8F" w:rsidRDefault="00CF1402" w:rsidP="00CF1402">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46,804 </w:t>
            </w:r>
          </w:p>
        </w:tc>
        <w:tc>
          <w:tcPr>
            <w:tcW w:w="1276" w:type="dxa"/>
            <w:tcBorders>
              <w:top w:val="nil"/>
              <w:left w:val="nil"/>
              <w:bottom w:val="nil"/>
              <w:right w:val="nil"/>
            </w:tcBorders>
            <w:shd w:val="clear" w:color="000000" w:fill="FFFFFF"/>
            <w:noWrap/>
            <w:hideMark/>
          </w:tcPr>
          <w:p w14:paraId="4776C596" w14:textId="3534003E" w:rsidR="00CF1402" w:rsidRPr="00CB1C8F" w:rsidRDefault="00CF1402" w:rsidP="00CF1402">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13,716 </w:t>
            </w:r>
          </w:p>
        </w:tc>
      </w:tr>
      <w:tr w:rsidR="00CB1C8F" w:rsidRPr="00CB1C8F" w14:paraId="666F7E92"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7CAB58F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5480760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5F3D189A" w14:textId="40A68BA6"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45E5A3E9" w14:textId="5048272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15CE04ED"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1B9FC56D"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B65AB75" w14:textId="48EE4215"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45,973 </w:t>
            </w:r>
          </w:p>
        </w:tc>
      </w:tr>
      <w:tr w:rsidR="00CB1C8F" w:rsidRPr="00A830A1" w14:paraId="09782641" w14:textId="77777777" w:rsidTr="00775E7A">
        <w:tc>
          <w:tcPr>
            <w:tcW w:w="2942" w:type="dxa"/>
            <w:tcBorders>
              <w:top w:val="nil"/>
              <w:left w:val="nil"/>
              <w:bottom w:val="nil"/>
              <w:right w:val="nil"/>
            </w:tcBorders>
            <w:shd w:val="clear" w:color="000000" w:fill="FFFFFF"/>
            <w:hideMark/>
          </w:tcPr>
          <w:p w14:paraId="5E57836D"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5E59C503"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34E7EAD1" w14:textId="7B133126"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40282EE4" w14:textId="2A51762B"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609BA7EF"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E866420"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4BBF379"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05B2E5C1"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61602F0D"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41FA02B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2F468C55" w14:textId="122F10BD"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408263A8" w14:textId="32A1D038"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6536088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64F1535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9164071" w14:textId="7769FD49"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62,963 </w:t>
            </w:r>
          </w:p>
        </w:tc>
      </w:tr>
      <w:tr w:rsidR="00CB1C8F" w:rsidRPr="00A830A1" w14:paraId="2436BCA3" w14:textId="77777777" w:rsidTr="00775E7A">
        <w:tc>
          <w:tcPr>
            <w:tcW w:w="2942" w:type="dxa"/>
            <w:tcBorders>
              <w:top w:val="nil"/>
              <w:left w:val="nil"/>
              <w:bottom w:val="nil"/>
              <w:right w:val="nil"/>
            </w:tcBorders>
            <w:shd w:val="clear" w:color="000000" w:fill="FFFFFF"/>
            <w:hideMark/>
          </w:tcPr>
          <w:p w14:paraId="3B24C128"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0C12DD2C"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4ABB98F5" w14:textId="04BDB89B"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19E7BCC8" w14:textId="7D5FD7FD"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6A420CF6"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2F81E13"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3A6772D"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620292D4"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62EF8807"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1A4268C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00BB19A7" w14:textId="60EE0243"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24D3D058" w14:textId="25D9C033"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6CEC8E0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4A122BAD"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6226ED4" w14:textId="3826DBAC"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35,754 </w:t>
            </w:r>
          </w:p>
        </w:tc>
      </w:tr>
      <w:tr w:rsidR="00CB1C8F" w:rsidRPr="00A830A1" w14:paraId="7299ED9C" w14:textId="77777777" w:rsidTr="00775E7A">
        <w:tc>
          <w:tcPr>
            <w:tcW w:w="2942" w:type="dxa"/>
            <w:tcBorders>
              <w:top w:val="nil"/>
              <w:left w:val="nil"/>
              <w:bottom w:val="nil"/>
              <w:right w:val="nil"/>
            </w:tcBorders>
            <w:shd w:val="clear" w:color="000000" w:fill="FFFFFF"/>
            <w:hideMark/>
          </w:tcPr>
          <w:p w14:paraId="17C7CABA"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66B8F0C6"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5FF9C667" w14:textId="2DAF21AC"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0C3D3B88" w14:textId="32AB7F5A"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24218947"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59C3D77"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5EEBB72"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75682802"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163D7AC7"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Fire and Rescue NSW</w:t>
            </w:r>
          </w:p>
        </w:tc>
        <w:tc>
          <w:tcPr>
            <w:tcW w:w="1270" w:type="dxa"/>
            <w:tcBorders>
              <w:top w:val="single" w:sz="4" w:space="0" w:color="auto"/>
              <w:left w:val="nil"/>
              <w:bottom w:val="single" w:sz="4" w:space="0" w:color="auto"/>
              <w:right w:val="nil"/>
            </w:tcBorders>
            <w:shd w:val="clear" w:color="000000" w:fill="FFFFFF"/>
            <w:vAlign w:val="center"/>
            <w:hideMark/>
          </w:tcPr>
          <w:p w14:paraId="4F9BD69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2883744F" w14:textId="78417E8D"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5611C94C" w14:textId="03A0E5C8"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0364573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3B7243A0"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99933E2" w14:textId="0368ABFA"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98,717 </w:t>
            </w:r>
          </w:p>
        </w:tc>
      </w:tr>
    </w:tbl>
    <w:p w14:paraId="23F2A216" w14:textId="77777777" w:rsidR="00A10544" w:rsidRDefault="00A10544">
      <w:r>
        <w:br w:type="page"/>
      </w:r>
    </w:p>
    <w:tbl>
      <w:tblPr>
        <w:tblW w:w="9639" w:type="dxa"/>
        <w:tblLayout w:type="fixed"/>
        <w:tblCellMar>
          <w:left w:w="0" w:type="dxa"/>
          <w:right w:w="0" w:type="dxa"/>
        </w:tblCellMar>
        <w:tblLook w:val="04A0" w:firstRow="1" w:lastRow="0" w:firstColumn="1" w:lastColumn="0" w:noHBand="0" w:noVBand="1"/>
      </w:tblPr>
      <w:tblGrid>
        <w:gridCol w:w="2942"/>
        <w:gridCol w:w="1270"/>
        <w:gridCol w:w="709"/>
        <w:gridCol w:w="1032"/>
        <w:gridCol w:w="1134"/>
        <w:gridCol w:w="1276"/>
        <w:gridCol w:w="1276"/>
      </w:tblGrid>
      <w:tr w:rsidR="00775E7A" w:rsidRPr="00CB1C8F" w14:paraId="2AFA52FC" w14:textId="77777777" w:rsidTr="0002590D">
        <w:tc>
          <w:tcPr>
            <w:tcW w:w="9639" w:type="dxa"/>
            <w:gridSpan w:val="7"/>
            <w:tcBorders>
              <w:top w:val="nil"/>
              <w:left w:val="nil"/>
              <w:bottom w:val="nil"/>
              <w:right w:val="nil"/>
            </w:tcBorders>
            <w:noWrap/>
            <w:hideMark/>
          </w:tcPr>
          <w:p w14:paraId="185FB6F3" w14:textId="5F53911B" w:rsidR="00775E7A" w:rsidRPr="00CB1C8F" w:rsidRDefault="00775E7A" w:rsidP="00775E7A">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Legal Aid Commission of New South Wales</w:t>
            </w:r>
          </w:p>
        </w:tc>
      </w:tr>
      <w:tr w:rsidR="00CB1C8F" w:rsidRPr="00CB1C8F" w14:paraId="40B8C655" w14:textId="77777777" w:rsidTr="00775E7A">
        <w:tc>
          <w:tcPr>
            <w:tcW w:w="2942" w:type="dxa"/>
            <w:tcBorders>
              <w:top w:val="nil"/>
              <w:left w:val="nil"/>
              <w:bottom w:val="nil"/>
              <w:right w:val="nil"/>
            </w:tcBorders>
            <w:shd w:val="clear" w:color="000000" w:fill="FFFFFF"/>
            <w:hideMark/>
          </w:tcPr>
          <w:p w14:paraId="604E44B1"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35AE2E8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763B4D39" w14:textId="1DAD6E2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5C0E8AA7" w14:textId="2167E7C6"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34EA07C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11383DD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35A9734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54091E6E" w14:textId="77777777" w:rsidTr="00775E7A">
        <w:tc>
          <w:tcPr>
            <w:tcW w:w="2942" w:type="dxa"/>
            <w:tcBorders>
              <w:top w:val="nil"/>
              <w:left w:val="nil"/>
              <w:bottom w:val="nil"/>
              <w:right w:val="nil"/>
            </w:tcBorders>
            <w:shd w:val="clear" w:color="000000" w:fill="FFFFFF"/>
            <w:hideMark/>
          </w:tcPr>
          <w:p w14:paraId="0B9D8CAA"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362A0ACF"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05ED71C2" w14:textId="2A335858"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0131C8B1" w14:textId="0ED0F16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6DECDE0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330EA76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543A1A20"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761AC6A4" w14:textId="77777777" w:rsidTr="00775E7A">
        <w:tc>
          <w:tcPr>
            <w:tcW w:w="2942" w:type="dxa"/>
            <w:tcBorders>
              <w:top w:val="nil"/>
              <w:left w:val="nil"/>
              <w:bottom w:val="nil"/>
              <w:right w:val="nil"/>
            </w:tcBorders>
            <w:shd w:val="clear" w:color="000000" w:fill="FFFFFF"/>
            <w:hideMark/>
          </w:tcPr>
          <w:p w14:paraId="7CE155DF"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Legal Aid Application System</w:t>
            </w:r>
          </w:p>
        </w:tc>
        <w:tc>
          <w:tcPr>
            <w:tcW w:w="1270" w:type="dxa"/>
            <w:tcBorders>
              <w:top w:val="nil"/>
              <w:left w:val="nil"/>
              <w:bottom w:val="nil"/>
              <w:right w:val="nil"/>
            </w:tcBorders>
            <w:shd w:val="clear" w:color="000000" w:fill="FFFFFF"/>
            <w:hideMark/>
          </w:tcPr>
          <w:p w14:paraId="6BA84C2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Haymarket</w:t>
            </w:r>
          </w:p>
        </w:tc>
        <w:tc>
          <w:tcPr>
            <w:tcW w:w="709" w:type="dxa"/>
            <w:tcBorders>
              <w:top w:val="nil"/>
              <w:left w:val="nil"/>
              <w:bottom w:val="nil"/>
              <w:right w:val="nil"/>
            </w:tcBorders>
            <w:shd w:val="clear" w:color="000000" w:fill="FFFFFF"/>
            <w:hideMark/>
          </w:tcPr>
          <w:p w14:paraId="327DCBEF"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2023</w:t>
            </w:r>
          </w:p>
        </w:tc>
        <w:tc>
          <w:tcPr>
            <w:tcW w:w="1032" w:type="dxa"/>
            <w:tcBorders>
              <w:top w:val="nil"/>
              <w:left w:val="nil"/>
              <w:bottom w:val="nil"/>
              <w:right w:val="nil"/>
            </w:tcBorders>
            <w:shd w:val="clear" w:color="000000" w:fill="FFFFFF"/>
            <w:hideMark/>
          </w:tcPr>
          <w:p w14:paraId="1F0554FC"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2033</w:t>
            </w:r>
          </w:p>
        </w:tc>
        <w:tc>
          <w:tcPr>
            <w:tcW w:w="1134" w:type="dxa"/>
            <w:tcBorders>
              <w:top w:val="nil"/>
              <w:left w:val="nil"/>
              <w:bottom w:val="nil"/>
              <w:right w:val="nil"/>
            </w:tcBorders>
            <w:shd w:val="clear" w:color="000000" w:fill="FFFFFF"/>
            <w:noWrap/>
            <w:hideMark/>
          </w:tcPr>
          <w:p w14:paraId="2A9A1420" w14:textId="15E73B6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9,548 </w:t>
            </w:r>
          </w:p>
        </w:tc>
        <w:tc>
          <w:tcPr>
            <w:tcW w:w="1276" w:type="dxa"/>
            <w:tcBorders>
              <w:top w:val="nil"/>
              <w:left w:val="nil"/>
              <w:bottom w:val="nil"/>
              <w:right w:val="nil"/>
            </w:tcBorders>
            <w:shd w:val="clear" w:color="000000" w:fill="FFFFFF"/>
            <w:noWrap/>
            <w:hideMark/>
          </w:tcPr>
          <w:p w14:paraId="7402DB86" w14:textId="45C61C9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5,141 </w:t>
            </w:r>
          </w:p>
        </w:tc>
        <w:tc>
          <w:tcPr>
            <w:tcW w:w="1276" w:type="dxa"/>
            <w:tcBorders>
              <w:top w:val="nil"/>
              <w:left w:val="nil"/>
              <w:bottom w:val="nil"/>
              <w:right w:val="nil"/>
            </w:tcBorders>
            <w:shd w:val="clear" w:color="000000" w:fill="FFFFFF"/>
            <w:noWrap/>
            <w:hideMark/>
          </w:tcPr>
          <w:p w14:paraId="2CACA3F5" w14:textId="2DC14DB9"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3,257 </w:t>
            </w:r>
          </w:p>
        </w:tc>
      </w:tr>
      <w:tr w:rsidR="00CB1C8F" w:rsidRPr="00CB1C8F" w14:paraId="16A3637B"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7C437D3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44274F5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331C9F64" w14:textId="00C9B033"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6C1B9BCA" w14:textId="54793558"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7A3473C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494A08E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843A87C" w14:textId="56A9D48D"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3,257 </w:t>
            </w:r>
          </w:p>
        </w:tc>
      </w:tr>
      <w:tr w:rsidR="00CB1C8F" w:rsidRPr="00A830A1" w14:paraId="4316938C" w14:textId="77777777" w:rsidTr="00775E7A">
        <w:tc>
          <w:tcPr>
            <w:tcW w:w="2942" w:type="dxa"/>
            <w:tcBorders>
              <w:top w:val="nil"/>
              <w:left w:val="nil"/>
              <w:bottom w:val="nil"/>
              <w:right w:val="nil"/>
            </w:tcBorders>
            <w:shd w:val="clear" w:color="000000" w:fill="FFFFFF"/>
            <w:hideMark/>
          </w:tcPr>
          <w:p w14:paraId="152C35A3"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5C125A6C"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4723C184" w14:textId="4900603D"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41C3CE74" w14:textId="2E78DF59"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0FD40864"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452AC69"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2AD07F2"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55C1BC93"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54274A63"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025D915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5A9E1E48" w14:textId="6E1D355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7EFCA245" w14:textId="71944CE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3CEA3A6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00CFA60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9218395" w14:textId="321F762D"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3,257 </w:t>
            </w:r>
          </w:p>
        </w:tc>
      </w:tr>
      <w:tr w:rsidR="00CB1C8F" w:rsidRPr="00E374E4" w14:paraId="110AB446" w14:textId="77777777" w:rsidTr="00775E7A">
        <w:tc>
          <w:tcPr>
            <w:tcW w:w="2942" w:type="dxa"/>
            <w:tcBorders>
              <w:top w:val="nil"/>
              <w:left w:val="nil"/>
              <w:bottom w:val="nil"/>
              <w:right w:val="nil"/>
            </w:tcBorders>
            <w:shd w:val="clear" w:color="000000" w:fill="FFFFFF"/>
            <w:hideMark/>
          </w:tcPr>
          <w:p w14:paraId="046C49B8" w14:textId="77777777" w:rsidR="00CB1C8F" w:rsidRPr="00E374E4" w:rsidRDefault="00CB1C8F" w:rsidP="00B752A2">
            <w:pPr>
              <w:spacing w:before="60" w:after="40"/>
              <w:rPr>
                <w:rFonts w:ascii="Public Sans" w:eastAsia="Times New Roman" w:hAnsi="Public Sans" w:cs="Arial"/>
                <w:color w:val="000000"/>
                <w:sz w:val="8"/>
                <w:szCs w:val="8"/>
                <w:lang w:eastAsia="en-AU"/>
              </w:rPr>
            </w:pPr>
            <w:r w:rsidRPr="00E374E4">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4954C40D" w14:textId="77777777" w:rsidR="00CB1C8F" w:rsidRPr="00E374E4" w:rsidRDefault="00CB1C8F" w:rsidP="00B752A2">
            <w:pPr>
              <w:spacing w:before="60" w:after="40"/>
              <w:rPr>
                <w:rFonts w:ascii="Public Sans" w:eastAsia="Times New Roman" w:hAnsi="Public Sans" w:cs="Arial"/>
                <w:color w:val="000000"/>
                <w:sz w:val="8"/>
                <w:szCs w:val="8"/>
                <w:lang w:eastAsia="en-AU"/>
              </w:rPr>
            </w:pPr>
            <w:r w:rsidRPr="00E374E4">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53F20701" w14:textId="61573553" w:rsidR="00CB1C8F" w:rsidRPr="00E374E4" w:rsidRDefault="00CB1C8F" w:rsidP="00E374E4">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07039ADE" w14:textId="69A59148" w:rsidR="00CB1C8F" w:rsidRPr="00E374E4" w:rsidRDefault="00CB1C8F" w:rsidP="00E374E4">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3058E089" w14:textId="77777777" w:rsidR="00CB1C8F" w:rsidRPr="00E374E4" w:rsidRDefault="00CB1C8F" w:rsidP="00E374E4">
            <w:pPr>
              <w:spacing w:before="60" w:after="40"/>
              <w:rPr>
                <w:rFonts w:ascii="Public Sans" w:eastAsia="Times New Roman" w:hAnsi="Public Sans" w:cs="Arial"/>
                <w:color w:val="000000"/>
                <w:sz w:val="8"/>
                <w:szCs w:val="8"/>
                <w:lang w:eastAsia="en-AU"/>
              </w:rPr>
            </w:pPr>
            <w:r w:rsidRPr="00E374E4">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CAAAFD9" w14:textId="77777777" w:rsidR="00CB1C8F" w:rsidRPr="00E374E4" w:rsidRDefault="00CB1C8F" w:rsidP="00E374E4">
            <w:pPr>
              <w:spacing w:before="60" w:after="40"/>
              <w:rPr>
                <w:rFonts w:ascii="Public Sans" w:eastAsia="Times New Roman" w:hAnsi="Public Sans" w:cs="Arial"/>
                <w:color w:val="000000"/>
                <w:sz w:val="8"/>
                <w:szCs w:val="8"/>
                <w:lang w:eastAsia="en-AU"/>
              </w:rPr>
            </w:pPr>
            <w:r w:rsidRPr="00E374E4">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B290DFF" w14:textId="77777777" w:rsidR="00CB1C8F" w:rsidRPr="00E374E4" w:rsidRDefault="00CB1C8F" w:rsidP="00E374E4">
            <w:pPr>
              <w:spacing w:before="60" w:after="40"/>
              <w:rPr>
                <w:rFonts w:ascii="Public Sans" w:eastAsia="Times New Roman" w:hAnsi="Public Sans" w:cs="Arial"/>
                <w:color w:val="000000"/>
                <w:sz w:val="8"/>
                <w:szCs w:val="8"/>
                <w:lang w:eastAsia="en-AU"/>
              </w:rPr>
            </w:pPr>
            <w:r w:rsidRPr="00E374E4">
              <w:rPr>
                <w:rFonts w:ascii="Public Sans" w:eastAsia="Times New Roman" w:hAnsi="Public Sans" w:cs="Arial"/>
                <w:color w:val="000000"/>
                <w:sz w:val="8"/>
                <w:szCs w:val="8"/>
                <w:lang w:eastAsia="en-AU"/>
              </w:rPr>
              <w:t> </w:t>
            </w:r>
          </w:p>
        </w:tc>
      </w:tr>
      <w:tr w:rsidR="00CB1C8F" w:rsidRPr="003155F6" w14:paraId="292E189B" w14:textId="77777777" w:rsidTr="00775E7A">
        <w:tc>
          <w:tcPr>
            <w:tcW w:w="2942" w:type="dxa"/>
            <w:tcBorders>
              <w:top w:val="nil"/>
              <w:left w:val="nil"/>
              <w:bottom w:val="nil"/>
              <w:right w:val="nil"/>
            </w:tcBorders>
            <w:shd w:val="clear" w:color="000000" w:fill="FFFFFF"/>
            <w:hideMark/>
          </w:tcPr>
          <w:p w14:paraId="62B2A397"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Leases</w:t>
            </w:r>
          </w:p>
        </w:tc>
        <w:tc>
          <w:tcPr>
            <w:tcW w:w="1270" w:type="dxa"/>
            <w:tcBorders>
              <w:top w:val="nil"/>
              <w:left w:val="nil"/>
              <w:bottom w:val="nil"/>
              <w:right w:val="nil"/>
            </w:tcBorders>
            <w:shd w:val="clear" w:color="000000" w:fill="FFFFFF"/>
            <w:hideMark/>
          </w:tcPr>
          <w:p w14:paraId="7A3AC09A" w14:textId="77777777" w:rsidR="00CB1C8F" w:rsidRPr="00E374E4" w:rsidRDefault="00CB1C8F" w:rsidP="00B752A2">
            <w:pPr>
              <w:spacing w:before="60" w:after="40"/>
              <w:rPr>
                <w:rFonts w:ascii="Public Sans" w:eastAsia="Times New Roman" w:hAnsi="Public Sans" w:cs="Calibri"/>
                <w:b/>
                <w:bCs/>
                <w:color w:val="000000"/>
                <w:sz w:val="18"/>
                <w:szCs w:val="18"/>
                <w:lang w:val="en-US"/>
              </w:rPr>
            </w:pPr>
            <w:r w:rsidRPr="00E374E4">
              <w:rPr>
                <w:rFonts w:ascii="Public Sans" w:eastAsia="Times New Roman" w:hAnsi="Public Sans" w:cs="Calibri"/>
                <w:b/>
                <w:bCs/>
                <w:color w:val="000000"/>
                <w:sz w:val="18"/>
                <w:szCs w:val="18"/>
                <w:lang w:val="en-US"/>
              </w:rPr>
              <w:t> </w:t>
            </w:r>
          </w:p>
        </w:tc>
        <w:tc>
          <w:tcPr>
            <w:tcW w:w="709" w:type="dxa"/>
            <w:tcBorders>
              <w:top w:val="nil"/>
              <w:left w:val="nil"/>
              <w:bottom w:val="nil"/>
              <w:right w:val="nil"/>
            </w:tcBorders>
            <w:shd w:val="clear" w:color="000000" w:fill="FFFFFF"/>
            <w:hideMark/>
          </w:tcPr>
          <w:p w14:paraId="3AFBD19A" w14:textId="0FC37916" w:rsidR="00CB1C8F" w:rsidRPr="00E374E4" w:rsidRDefault="00CB1C8F" w:rsidP="00E374E4">
            <w:pPr>
              <w:spacing w:before="60" w:after="40"/>
              <w:rPr>
                <w:rFonts w:ascii="Public Sans" w:eastAsia="Times New Roman" w:hAnsi="Public Sans" w:cs="Calibri"/>
                <w:b/>
                <w:bCs/>
                <w:color w:val="000000"/>
                <w:sz w:val="18"/>
                <w:szCs w:val="18"/>
                <w:lang w:val="en-US"/>
              </w:rPr>
            </w:pPr>
          </w:p>
        </w:tc>
        <w:tc>
          <w:tcPr>
            <w:tcW w:w="1032" w:type="dxa"/>
            <w:tcBorders>
              <w:top w:val="nil"/>
              <w:left w:val="nil"/>
              <w:bottom w:val="nil"/>
              <w:right w:val="nil"/>
            </w:tcBorders>
            <w:shd w:val="clear" w:color="000000" w:fill="FFFFFF"/>
            <w:hideMark/>
          </w:tcPr>
          <w:p w14:paraId="69A4CBF2" w14:textId="5908F31E" w:rsidR="00CB1C8F" w:rsidRPr="00E374E4" w:rsidRDefault="00CB1C8F" w:rsidP="00E374E4">
            <w:pPr>
              <w:spacing w:before="60" w:after="40"/>
              <w:rPr>
                <w:rFonts w:ascii="Public Sans" w:eastAsia="Times New Roman" w:hAnsi="Public Sans" w:cs="Calibri"/>
                <w:b/>
                <w:bCs/>
                <w:color w:val="000000"/>
                <w:sz w:val="18"/>
                <w:szCs w:val="18"/>
                <w:lang w:val="en-US"/>
              </w:rPr>
            </w:pPr>
          </w:p>
        </w:tc>
        <w:tc>
          <w:tcPr>
            <w:tcW w:w="1134" w:type="dxa"/>
            <w:tcBorders>
              <w:top w:val="nil"/>
              <w:left w:val="nil"/>
              <w:bottom w:val="nil"/>
              <w:right w:val="nil"/>
            </w:tcBorders>
            <w:shd w:val="clear" w:color="000000" w:fill="FFFFFF"/>
            <w:hideMark/>
          </w:tcPr>
          <w:p w14:paraId="7230FC4C" w14:textId="77777777" w:rsidR="00CB1C8F" w:rsidRPr="00E374E4" w:rsidRDefault="00CB1C8F" w:rsidP="00E374E4">
            <w:pPr>
              <w:spacing w:before="60" w:after="40"/>
              <w:rPr>
                <w:rFonts w:ascii="Public Sans" w:eastAsia="Times New Roman" w:hAnsi="Public Sans" w:cs="Calibri"/>
                <w:b/>
                <w:bCs/>
                <w:color w:val="000000"/>
                <w:sz w:val="18"/>
                <w:szCs w:val="18"/>
                <w:lang w:val="en-US"/>
              </w:rPr>
            </w:pPr>
            <w:r w:rsidRPr="00E374E4">
              <w:rPr>
                <w:rFonts w:ascii="Public Sans" w:eastAsia="Times New Roman" w:hAnsi="Public Sans" w:cs="Calibri"/>
                <w:b/>
                <w:bCs/>
                <w:color w:val="000000"/>
                <w:sz w:val="18"/>
                <w:szCs w:val="18"/>
                <w:lang w:val="en-US"/>
              </w:rPr>
              <w:t> </w:t>
            </w:r>
          </w:p>
        </w:tc>
        <w:tc>
          <w:tcPr>
            <w:tcW w:w="1276" w:type="dxa"/>
            <w:tcBorders>
              <w:top w:val="nil"/>
              <w:left w:val="nil"/>
              <w:bottom w:val="nil"/>
              <w:right w:val="nil"/>
            </w:tcBorders>
            <w:shd w:val="clear" w:color="000000" w:fill="FFFFFF"/>
            <w:hideMark/>
          </w:tcPr>
          <w:p w14:paraId="5C4BD356" w14:textId="77777777" w:rsidR="00CB1C8F" w:rsidRPr="00E374E4" w:rsidRDefault="00CB1C8F" w:rsidP="00E374E4">
            <w:pPr>
              <w:spacing w:before="60" w:after="40"/>
              <w:rPr>
                <w:rFonts w:ascii="Public Sans" w:eastAsia="Times New Roman" w:hAnsi="Public Sans" w:cs="Calibri"/>
                <w:b/>
                <w:bCs/>
                <w:color w:val="000000"/>
                <w:sz w:val="18"/>
                <w:szCs w:val="18"/>
                <w:lang w:val="en-US"/>
              </w:rPr>
            </w:pPr>
            <w:r w:rsidRPr="00E374E4">
              <w:rPr>
                <w:rFonts w:ascii="Public Sans" w:eastAsia="Times New Roman" w:hAnsi="Public Sans" w:cs="Calibri"/>
                <w:b/>
                <w:bCs/>
                <w:color w:val="000000"/>
                <w:sz w:val="18"/>
                <w:szCs w:val="18"/>
                <w:lang w:val="en-US"/>
              </w:rPr>
              <w:t> </w:t>
            </w:r>
          </w:p>
        </w:tc>
        <w:tc>
          <w:tcPr>
            <w:tcW w:w="1276" w:type="dxa"/>
            <w:tcBorders>
              <w:top w:val="nil"/>
              <w:left w:val="nil"/>
              <w:bottom w:val="nil"/>
              <w:right w:val="nil"/>
            </w:tcBorders>
            <w:shd w:val="clear" w:color="000000" w:fill="FFFFFF"/>
            <w:hideMark/>
          </w:tcPr>
          <w:p w14:paraId="63F78174" w14:textId="77777777" w:rsidR="00CB1C8F" w:rsidRPr="00E374E4" w:rsidRDefault="00CB1C8F" w:rsidP="00E374E4">
            <w:pPr>
              <w:spacing w:before="60" w:after="40"/>
              <w:rPr>
                <w:rFonts w:ascii="Public Sans" w:eastAsia="Times New Roman" w:hAnsi="Public Sans" w:cs="Calibri"/>
                <w:b/>
                <w:bCs/>
                <w:color w:val="000000"/>
                <w:sz w:val="18"/>
                <w:szCs w:val="18"/>
                <w:lang w:val="en-US"/>
              </w:rPr>
            </w:pPr>
            <w:r w:rsidRPr="00E374E4">
              <w:rPr>
                <w:rFonts w:ascii="Public Sans" w:eastAsia="Times New Roman" w:hAnsi="Public Sans" w:cs="Calibri"/>
                <w:b/>
                <w:bCs/>
                <w:color w:val="000000"/>
                <w:sz w:val="18"/>
                <w:szCs w:val="18"/>
                <w:lang w:val="en-US"/>
              </w:rPr>
              <w:t> </w:t>
            </w:r>
          </w:p>
        </w:tc>
      </w:tr>
      <w:tr w:rsidR="00CB1C8F" w:rsidRPr="00CB1C8F" w14:paraId="5A2765B2" w14:textId="77777777" w:rsidTr="00775E7A">
        <w:tc>
          <w:tcPr>
            <w:tcW w:w="2942" w:type="dxa"/>
            <w:tcBorders>
              <w:top w:val="nil"/>
              <w:left w:val="nil"/>
              <w:bottom w:val="nil"/>
              <w:right w:val="nil"/>
            </w:tcBorders>
            <w:shd w:val="clear" w:color="000000" w:fill="FFFFFF"/>
            <w:hideMark/>
          </w:tcPr>
          <w:p w14:paraId="6872C780" w14:textId="20D7C196"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Lease </w:t>
            </w:r>
            <w:r w:rsidR="00D72806">
              <w:rPr>
                <w:rFonts w:ascii="Public Sans" w:eastAsia="Times New Roman" w:hAnsi="Public Sans" w:cs="Calibri"/>
                <w:color w:val="000000"/>
                <w:sz w:val="18"/>
                <w:szCs w:val="18"/>
                <w:lang w:val="en-US"/>
              </w:rPr>
              <w:t>A</w:t>
            </w:r>
            <w:r w:rsidRPr="00CB1C8F">
              <w:rPr>
                <w:rFonts w:ascii="Public Sans" w:eastAsia="Times New Roman" w:hAnsi="Public Sans" w:cs="Calibri"/>
                <w:color w:val="000000"/>
                <w:sz w:val="18"/>
                <w:szCs w:val="18"/>
                <w:lang w:val="en-US"/>
              </w:rPr>
              <w:t>cquisitions between $250,000 and $20 million</w:t>
            </w:r>
          </w:p>
        </w:tc>
        <w:tc>
          <w:tcPr>
            <w:tcW w:w="1270" w:type="dxa"/>
            <w:tcBorders>
              <w:top w:val="nil"/>
              <w:left w:val="nil"/>
              <w:bottom w:val="nil"/>
              <w:right w:val="nil"/>
            </w:tcBorders>
            <w:shd w:val="clear" w:color="000000" w:fill="FFFFFF"/>
            <w:hideMark/>
          </w:tcPr>
          <w:p w14:paraId="165C677F"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71FB3F7C"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4EBF7BC5"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22FC1AFF"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3CA467BA"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0A2C222A" w14:textId="3363721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736 </w:t>
            </w:r>
          </w:p>
        </w:tc>
      </w:tr>
      <w:tr w:rsidR="00CB1C8F" w:rsidRPr="00CB1C8F" w14:paraId="67CB7DAE"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34753F99"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Leases</w:t>
            </w:r>
          </w:p>
        </w:tc>
        <w:tc>
          <w:tcPr>
            <w:tcW w:w="1270" w:type="dxa"/>
            <w:tcBorders>
              <w:top w:val="single" w:sz="4" w:space="0" w:color="auto"/>
              <w:left w:val="nil"/>
              <w:bottom w:val="single" w:sz="4" w:space="0" w:color="auto"/>
              <w:right w:val="nil"/>
            </w:tcBorders>
            <w:shd w:val="clear" w:color="000000" w:fill="FFFFFF"/>
            <w:vAlign w:val="center"/>
            <w:hideMark/>
          </w:tcPr>
          <w:p w14:paraId="1115939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03CB0A5B" w14:textId="4763B398"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1F58EF05" w14:textId="56EDA50F"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31D661D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08754D54"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7245487" w14:textId="64CA7236"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736 </w:t>
            </w:r>
          </w:p>
        </w:tc>
      </w:tr>
      <w:tr w:rsidR="00CB1C8F" w:rsidRPr="00A830A1" w14:paraId="76ECC1F1" w14:textId="77777777" w:rsidTr="00775E7A">
        <w:tc>
          <w:tcPr>
            <w:tcW w:w="2942" w:type="dxa"/>
            <w:tcBorders>
              <w:top w:val="nil"/>
              <w:left w:val="nil"/>
              <w:bottom w:val="nil"/>
              <w:right w:val="nil"/>
            </w:tcBorders>
            <w:shd w:val="clear" w:color="000000" w:fill="FFFFFF"/>
            <w:hideMark/>
          </w:tcPr>
          <w:p w14:paraId="04A176B9"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41544A02"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59A80E69" w14:textId="75E21E4B"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1F3DAA43" w14:textId="7EB10805"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1BB99732"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9EA1E40"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59742DB"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4B40B4FA"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73D93A73"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6FA4506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0DAC63CC" w14:textId="688DB3DB"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297D3266" w14:textId="1F39C52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430329C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6B659B84"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40BFEF4" w14:textId="0BC22197"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8,070 </w:t>
            </w:r>
          </w:p>
        </w:tc>
      </w:tr>
      <w:tr w:rsidR="00CB1C8F" w:rsidRPr="00A830A1" w14:paraId="28B7396F" w14:textId="77777777" w:rsidTr="00775E7A">
        <w:tc>
          <w:tcPr>
            <w:tcW w:w="2942" w:type="dxa"/>
            <w:tcBorders>
              <w:top w:val="nil"/>
              <w:left w:val="nil"/>
              <w:bottom w:val="nil"/>
              <w:right w:val="nil"/>
            </w:tcBorders>
            <w:shd w:val="clear" w:color="000000" w:fill="FFFFFF"/>
            <w:hideMark/>
          </w:tcPr>
          <w:p w14:paraId="0C6BA899"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192FBDE4"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5794922B" w14:textId="064C6466"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79B85A41" w14:textId="3BB455A0"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306B5943"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14C3DAD"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4E6E3A1"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E374E4" w:rsidRPr="00CB1C8F" w14:paraId="64864512" w14:textId="77777777">
        <w:tc>
          <w:tcPr>
            <w:tcW w:w="5953" w:type="dxa"/>
            <w:gridSpan w:val="4"/>
            <w:tcBorders>
              <w:top w:val="single" w:sz="4" w:space="0" w:color="auto"/>
              <w:left w:val="nil"/>
              <w:bottom w:val="single" w:sz="4" w:space="0" w:color="auto"/>
              <w:right w:val="nil"/>
            </w:tcBorders>
            <w:shd w:val="clear" w:color="000000" w:fill="FFFFFF"/>
            <w:noWrap/>
            <w:vAlign w:val="center"/>
            <w:hideMark/>
          </w:tcPr>
          <w:p w14:paraId="107D0702" w14:textId="15EE55BE" w:rsidR="00E374E4" w:rsidRPr="00CB1C8F" w:rsidRDefault="00E374E4" w:rsidP="00E374E4">
            <w:pPr>
              <w:spacing w:before="60" w:after="40"/>
              <w:rPr>
                <w:rFonts w:ascii="Public Sans" w:eastAsia="Times New Roman" w:hAnsi="Public Sans" w:cs="Calibri"/>
                <w:color w:val="000000"/>
                <w:sz w:val="22"/>
                <w:szCs w:val="22"/>
                <w:lang w:val="en-US"/>
              </w:rPr>
            </w:pPr>
            <w:r w:rsidRPr="00CB1C8F">
              <w:rPr>
                <w:rFonts w:ascii="Public Sans" w:eastAsia="Times New Roman" w:hAnsi="Public Sans" w:cs="Calibri"/>
                <w:b/>
                <w:bCs/>
                <w:color w:val="000000"/>
                <w:lang w:val="en-US"/>
              </w:rPr>
              <w:t>Total, Legal Aid Commission of New South Wales</w:t>
            </w:r>
            <w:r w:rsidRPr="00CB1C8F">
              <w:rPr>
                <w:rFonts w:ascii="Public Sans" w:eastAsia="Times New Roman" w:hAnsi="Public Sans" w:cs="Calibri"/>
                <w:color w:val="000000"/>
                <w:sz w:val="18"/>
                <w:szCs w:val="18"/>
                <w:lang w:val="en-US"/>
              </w:rPr>
              <w:t> </w:t>
            </w:r>
          </w:p>
        </w:tc>
        <w:tc>
          <w:tcPr>
            <w:tcW w:w="1134" w:type="dxa"/>
            <w:tcBorders>
              <w:top w:val="single" w:sz="4" w:space="0" w:color="auto"/>
              <w:left w:val="nil"/>
              <w:bottom w:val="single" w:sz="4" w:space="0" w:color="auto"/>
              <w:right w:val="nil"/>
            </w:tcBorders>
            <w:shd w:val="clear" w:color="000000" w:fill="FFFFFF"/>
            <w:vAlign w:val="center"/>
            <w:hideMark/>
          </w:tcPr>
          <w:p w14:paraId="27829791" w14:textId="77777777" w:rsidR="00E374E4" w:rsidRPr="00CB1C8F" w:rsidRDefault="00E374E4"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57FD6639" w14:textId="77777777" w:rsidR="00E374E4" w:rsidRPr="00CB1C8F" w:rsidRDefault="00E374E4"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F477CAA" w14:textId="04372023" w:rsidR="00E374E4" w:rsidRPr="00CB1C8F" w:rsidRDefault="00E374E4"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12,063 </w:t>
            </w:r>
          </w:p>
        </w:tc>
      </w:tr>
      <w:tr w:rsidR="00CB1C8F" w:rsidRPr="00577368" w14:paraId="19F13738" w14:textId="77777777" w:rsidTr="00775E7A">
        <w:tc>
          <w:tcPr>
            <w:tcW w:w="2942" w:type="dxa"/>
            <w:tcBorders>
              <w:top w:val="nil"/>
              <w:left w:val="nil"/>
              <w:bottom w:val="nil"/>
              <w:right w:val="nil"/>
            </w:tcBorders>
            <w:shd w:val="clear" w:color="000000" w:fill="FFFFFF"/>
            <w:hideMark/>
          </w:tcPr>
          <w:p w14:paraId="0E14B00A"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0" w:type="dxa"/>
            <w:tcBorders>
              <w:top w:val="nil"/>
              <w:left w:val="nil"/>
              <w:bottom w:val="nil"/>
              <w:right w:val="nil"/>
            </w:tcBorders>
            <w:shd w:val="clear" w:color="000000" w:fill="FFFFFF"/>
            <w:hideMark/>
          </w:tcPr>
          <w:p w14:paraId="4AB223B5"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709" w:type="dxa"/>
            <w:tcBorders>
              <w:top w:val="nil"/>
              <w:left w:val="nil"/>
              <w:bottom w:val="nil"/>
              <w:right w:val="nil"/>
            </w:tcBorders>
            <w:shd w:val="clear" w:color="000000" w:fill="FFFFFF"/>
            <w:hideMark/>
          </w:tcPr>
          <w:p w14:paraId="2F10B9CF" w14:textId="7FFA5C0A"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000000" w:fill="FFFFFF"/>
            <w:hideMark/>
          </w:tcPr>
          <w:p w14:paraId="2FB518FC" w14:textId="42A9FAD2"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000000" w:fill="FFFFFF"/>
            <w:hideMark/>
          </w:tcPr>
          <w:p w14:paraId="518C4CC5"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0E69F783"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12491D2E"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r>
      <w:tr w:rsidR="00775E7A" w:rsidRPr="00CB1C8F" w14:paraId="07110C54" w14:textId="77777777" w:rsidTr="0002590D">
        <w:tc>
          <w:tcPr>
            <w:tcW w:w="9639" w:type="dxa"/>
            <w:gridSpan w:val="7"/>
            <w:tcBorders>
              <w:top w:val="nil"/>
              <w:left w:val="nil"/>
              <w:bottom w:val="nil"/>
              <w:right w:val="nil"/>
            </w:tcBorders>
            <w:noWrap/>
            <w:hideMark/>
          </w:tcPr>
          <w:p w14:paraId="5FF64DBC" w14:textId="307A593A" w:rsidR="00775E7A" w:rsidRPr="00CB1C8F" w:rsidRDefault="00775E7A" w:rsidP="00775E7A">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New South Wales Crime Commission</w:t>
            </w:r>
          </w:p>
        </w:tc>
      </w:tr>
      <w:tr w:rsidR="00CB1C8F" w:rsidRPr="00CB1C8F" w14:paraId="6A5BCDCC"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34129CA0"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490F831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7325B2F8" w14:textId="0E0828A1"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084FC038" w14:textId="6A0B4FE6"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768DDC0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3B3E5DB8"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29E34C8" w14:textId="51D88E12"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1,921 </w:t>
            </w:r>
          </w:p>
        </w:tc>
      </w:tr>
      <w:tr w:rsidR="00CB1C8F" w:rsidRPr="00A830A1" w14:paraId="26543D92" w14:textId="77777777" w:rsidTr="00775E7A">
        <w:tc>
          <w:tcPr>
            <w:tcW w:w="2942" w:type="dxa"/>
            <w:tcBorders>
              <w:top w:val="nil"/>
              <w:left w:val="nil"/>
              <w:bottom w:val="nil"/>
              <w:right w:val="nil"/>
            </w:tcBorders>
            <w:shd w:val="clear" w:color="000000" w:fill="FFFFFF"/>
            <w:hideMark/>
          </w:tcPr>
          <w:p w14:paraId="5EF2EF96"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28DE3D96"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70ED7323" w14:textId="4F051939"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60670923" w14:textId="11A5846A"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6BD674A1"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D453A6E"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3DF3DD8"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A802D8" w:rsidRPr="00CB1C8F" w14:paraId="3B95718B" w14:textId="77777777">
        <w:tc>
          <w:tcPr>
            <w:tcW w:w="4921" w:type="dxa"/>
            <w:gridSpan w:val="3"/>
            <w:tcBorders>
              <w:top w:val="single" w:sz="4" w:space="0" w:color="auto"/>
              <w:left w:val="nil"/>
              <w:bottom w:val="single" w:sz="4" w:space="0" w:color="auto"/>
              <w:right w:val="nil"/>
            </w:tcBorders>
            <w:shd w:val="clear" w:color="000000" w:fill="FFFFFF"/>
            <w:noWrap/>
            <w:vAlign w:val="center"/>
            <w:hideMark/>
          </w:tcPr>
          <w:p w14:paraId="44C4696C" w14:textId="186F23FB" w:rsidR="00A802D8" w:rsidRPr="00CB1C8F" w:rsidRDefault="00A802D8" w:rsidP="00A802D8">
            <w:pPr>
              <w:spacing w:before="60" w:after="40"/>
              <w:rPr>
                <w:rFonts w:ascii="Public Sans" w:eastAsia="Times New Roman" w:hAnsi="Public Sans" w:cs="Calibri"/>
                <w:color w:val="000000"/>
                <w:sz w:val="22"/>
                <w:szCs w:val="22"/>
                <w:lang w:val="en-US"/>
              </w:rPr>
            </w:pPr>
            <w:r w:rsidRPr="00CB1C8F">
              <w:rPr>
                <w:rFonts w:ascii="Public Sans" w:eastAsia="Times New Roman" w:hAnsi="Public Sans" w:cs="Calibri"/>
                <w:b/>
                <w:bCs/>
                <w:color w:val="000000"/>
                <w:lang w:val="en-US"/>
              </w:rPr>
              <w:t>Total, New South Wales Crime Commission</w:t>
            </w:r>
            <w:r w:rsidRPr="00CB1C8F">
              <w:rPr>
                <w:rFonts w:ascii="Public Sans" w:eastAsia="Times New Roman" w:hAnsi="Public Sans" w:cs="Calibri"/>
                <w:color w:val="000000"/>
                <w:sz w:val="18"/>
                <w:szCs w:val="18"/>
                <w:lang w:val="en-US"/>
              </w:rPr>
              <w:t> </w:t>
            </w:r>
          </w:p>
        </w:tc>
        <w:tc>
          <w:tcPr>
            <w:tcW w:w="1032" w:type="dxa"/>
            <w:tcBorders>
              <w:top w:val="single" w:sz="4" w:space="0" w:color="auto"/>
              <w:left w:val="nil"/>
              <w:bottom w:val="single" w:sz="4" w:space="0" w:color="auto"/>
              <w:right w:val="nil"/>
            </w:tcBorders>
            <w:shd w:val="clear" w:color="000000" w:fill="FFFFFF"/>
            <w:vAlign w:val="center"/>
            <w:hideMark/>
          </w:tcPr>
          <w:p w14:paraId="3E0D3E2F" w14:textId="3CD351F1" w:rsidR="00A802D8" w:rsidRPr="00CB1C8F" w:rsidRDefault="00A802D8"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1D1764C6" w14:textId="77777777" w:rsidR="00A802D8" w:rsidRPr="00CB1C8F" w:rsidRDefault="00A802D8"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581AF49" w14:textId="77777777" w:rsidR="00A802D8" w:rsidRPr="00CB1C8F" w:rsidRDefault="00A802D8"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B2E5590" w14:textId="7BCF1A95" w:rsidR="00A802D8" w:rsidRPr="00CB1C8F" w:rsidRDefault="00A802D8"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1,921 </w:t>
            </w:r>
          </w:p>
        </w:tc>
      </w:tr>
      <w:tr w:rsidR="00CB1C8F" w:rsidRPr="00A830A1" w14:paraId="7B5DF937" w14:textId="77777777" w:rsidTr="00775E7A">
        <w:tc>
          <w:tcPr>
            <w:tcW w:w="2942" w:type="dxa"/>
            <w:tcBorders>
              <w:top w:val="nil"/>
              <w:left w:val="nil"/>
              <w:bottom w:val="nil"/>
              <w:right w:val="nil"/>
            </w:tcBorders>
            <w:shd w:val="clear" w:color="000000" w:fill="FFFFFF"/>
            <w:hideMark/>
          </w:tcPr>
          <w:p w14:paraId="6F31C1A0"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62DE190D"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7D73E05C" w14:textId="11FB68BD"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6173250D" w14:textId="74EDDA7F"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196158D7"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699DFE9"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82FC324"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bl>
    <w:p w14:paraId="13BC78CE" w14:textId="77777777" w:rsidR="00A802D8" w:rsidRDefault="00A802D8">
      <w:r>
        <w:br w:type="page"/>
      </w:r>
    </w:p>
    <w:tbl>
      <w:tblPr>
        <w:tblW w:w="9639" w:type="dxa"/>
        <w:tblLayout w:type="fixed"/>
        <w:tblCellMar>
          <w:left w:w="0" w:type="dxa"/>
          <w:right w:w="0" w:type="dxa"/>
        </w:tblCellMar>
        <w:tblLook w:val="04A0" w:firstRow="1" w:lastRow="0" w:firstColumn="1" w:lastColumn="0" w:noHBand="0" w:noVBand="1"/>
      </w:tblPr>
      <w:tblGrid>
        <w:gridCol w:w="2942"/>
        <w:gridCol w:w="1270"/>
        <w:gridCol w:w="709"/>
        <w:gridCol w:w="1032"/>
        <w:gridCol w:w="1134"/>
        <w:gridCol w:w="1276"/>
        <w:gridCol w:w="1276"/>
      </w:tblGrid>
      <w:tr w:rsidR="00775E7A" w:rsidRPr="00CB1C8F" w14:paraId="0283A8AE" w14:textId="77777777" w:rsidTr="0002590D">
        <w:tc>
          <w:tcPr>
            <w:tcW w:w="9639" w:type="dxa"/>
            <w:gridSpan w:val="7"/>
            <w:tcBorders>
              <w:top w:val="nil"/>
              <w:left w:val="nil"/>
              <w:bottom w:val="nil"/>
              <w:right w:val="nil"/>
            </w:tcBorders>
            <w:noWrap/>
            <w:hideMark/>
          </w:tcPr>
          <w:p w14:paraId="15DE0C1E" w14:textId="538440F2" w:rsidR="00775E7A" w:rsidRPr="00CB1C8F" w:rsidRDefault="00775E7A" w:rsidP="00775E7A">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NSW Police Force</w:t>
            </w:r>
          </w:p>
        </w:tc>
      </w:tr>
      <w:tr w:rsidR="00CB1C8F" w:rsidRPr="00CB1C8F" w14:paraId="5C4C7E0F" w14:textId="77777777" w:rsidTr="00775E7A">
        <w:tc>
          <w:tcPr>
            <w:tcW w:w="2942" w:type="dxa"/>
            <w:tcBorders>
              <w:top w:val="nil"/>
              <w:left w:val="nil"/>
              <w:bottom w:val="nil"/>
              <w:right w:val="nil"/>
            </w:tcBorders>
            <w:shd w:val="clear" w:color="000000" w:fill="FFFFFF"/>
            <w:hideMark/>
          </w:tcPr>
          <w:p w14:paraId="0FEABD28"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3B6765E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08BC11A7" w14:textId="63E4310C"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31FDEDE3" w14:textId="443A7D64"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759BFC7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7C31941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150AD9A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677E9BB1" w14:textId="77777777" w:rsidTr="00775E7A">
        <w:tc>
          <w:tcPr>
            <w:tcW w:w="2942" w:type="dxa"/>
            <w:tcBorders>
              <w:top w:val="nil"/>
              <w:left w:val="nil"/>
              <w:bottom w:val="nil"/>
              <w:right w:val="nil"/>
            </w:tcBorders>
            <w:shd w:val="clear" w:color="000000" w:fill="FFFFFF"/>
            <w:hideMark/>
          </w:tcPr>
          <w:p w14:paraId="7D8CED99"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New Works</w:t>
            </w:r>
          </w:p>
        </w:tc>
        <w:tc>
          <w:tcPr>
            <w:tcW w:w="1270" w:type="dxa"/>
            <w:tcBorders>
              <w:top w:val="nil"/>
              <w:left w:val="nil"/>
              <w:bottom w:val="nil"/>
              <w:right w:val="nil"/>
            </w:tcBorders>
            <w:shd w:val="clear" w:color="000000" w:fill="FFFFFF"/>
            <w:hideMark/>
          </w:tcPr>
          <w:p w14:paraId="2283F2D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3B08812B" w14:textId="12E92B9D"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50501EA5" w14:textId="163AE80D"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2CB4797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2A53FD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388F2B58"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7672E0" w:rsidRPr="00CB1C8F" w14:paraId="7BAA6FB0" w14:textId="77777777" w:rsidTr="00775E7A">
        <w:tc>
          <w:tcPr>
            <w:tcW w:w="2942" w:type="dxa"/>
            <w:tcBorders>
              <w:top w:val="nil"/>
              <w:left w:val="nil"/>
              <w:bottom w:val="nil"/>
              <w:right w:val="nil"/>
            </w:tcBorders>
            <w:shd w:val="clear" w:color="000000" w:fill="FFFFFF"/>
            <w:hideMark/>
          </w:tcPr>
          <w:p w14:paraId="7F27D580" w14:textId="78263A87"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Balmain Marine Area Command Cladding</w:t>
            </w:r>
          </w:p>
        </w:tc>
        <w:tc>
          <w:tcPr>
            <w:tcW w:w="1270" w:type="dxa"/>
            <w:tcBorders>
              <w:top w:val="nil"/>
              <w:left w:val="nil"/>
              <w:bottom w:val="nil"/>
              <w:right w:val="nil"/>
            </w:tcBorders>
            <w:shd w:val="clear" w:color="000000" w:fill="FFFFFF"/>
            <w:hideMark/>
          </w:tcPr>
          <w:p w14:paraId="36368789" w14:textId="36A3FF88"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Balmain</w:t>
            </w:r>
          </w:p>
        </w:tc>
        <w:tc>
          <w:tcPr>
            <w:tcW w:w="709" w:type="dxa"/>
            <w:tcBorders>
              <w:top w:val="nil"/>
              <w:left w:val="nil"/>
              <w:bottom w:val="nil"/>
              <w:right w:val="nil"/>
            </w:tcBorders>
            <w:shd w:val="clear" w:color="000000" w:fill="FFFFFF"/>
            <w:hideMark/>
          </w:tcPr>
          <w:p w14:paraId="64FA6C4F" w14:textId="2091E152"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2025</w:t>
            </w:r>
          </w:p>
        </w:tc>
        <w:tc>
          <w:tcPr>
            <w:tcW w:w="1032" w:type="dxa"/>
            <w:tcBorders>
              <w:top w:val="nil"/>
              <w:left w:val="nil"/>
              <w:bottom w:val="nil"/>
              <w:right w:val="nil"/>
            </w:tcBorders>
            <w:shd w:val="clear" w:color="000000" w:fill="FFFFFF"/>
            <w:hideMark/>
          </w:tcPr>
          <w:p w14:paraId="7619EEDC" w14:textId="4D37562F"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5BED57CB" w14:textId="7B32549C"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4,000 </w:t>
            </w:r>
          </w:p>
        </w:tc>
        <w:tc>
          <w:tcPr>
            <w:tcW w:w="1276" w:type="dxa"/>
            <w:tcBorders>
              <w:top w:val="nil"/>
              <w:left w:val="nil"/>
              <w:bottom w:val="nil"/>
              <w:right w:val="nil"/>
            </w:tcBorders>
            <w:shd w:val="clear" w:color="000000" w:fill="FFFFFF"/>
            <w:noWrap/>
            <w:hideMark/>
          </w:tcPr>
          <w:p w14:paraId="3B4DF9E9" w14:textId="54E4D5D0"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936 </w:t>
            </w:r>
          </w:p>
        </w:tc>
        <w:tc>
          <w:tcPr>
            <w:tcW w:w="1276" w:type="dxa"/>
            <w:tcBorders>
              <w:top w:val="nil"/>
              <w:left w:val="nil"/>
              <w:bottom w:val="nil"/>
              <w:right w:val="nil"/>
            </w:tcBorders>
            <w:shd w:val="clear" w:color="000000" w:fill="FFFFFF"/>
            <w:noWrap/>
            <w:hideMark/>
          </w:tcPr>
          <w:p w14:paraId="39794074" w14:textId="515700F3" w:rsidR="007672E0" w:rsidRPr="00CB1C8F" w:rsidRDefault="007672E0" w:rsidP="007672E0">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3,064 </w:t>
            </w:r>
          </w:p>
        </w:tc>
      </w:tr>
      <w:tr w:rsidR="007672E0" w:rsidRPr="00CB1C8F" w14:paraId="66C7CEBE" w14:textId="77777777" w:rsidTr="00775E7A">
        <w:tc>
          <w:tcPr>
            <w:tcW w:w="2942" w:type="dxa"/>
            <w:tcBorders>
              <w:top w:val="nil"/>
              <w:left w:val="nil"/>
              <w:bottom w:val="nil"/>
              <w:right w:val="nil"/>
            </w:tcBorders>
            <w:shd w:val="clear" w:color="000000" w:fill="FFFFFF"/>
            <w:hideMark/>
          </w:tcPr>
          <w:p w14:paraId="548BB310" w14:textId="2F01794D"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Bondi Police Station Refurbishment</w:t>
            </w:r>
          </w:p>
        </w:tc>
        <w:tc>
          <w:tcPr>
            <w:tcW w:w="1270" w:type="dxa"/>
            <w:tcBorders>
              <w:top w:val="nil"/>
              <w:left w:val="nil"/>
              <w:bottom w:val="nil"/>
              <w:right w:val="nil"/>
            </w:tcBorders>
            <w:shd w:val="clear" w:color="000000" w:fill="FFFFFF"/>
            <w:hideMark/>
          </w:tcPr>
          <w:p w14:paraId="0E615E08" w14:textId="5348E27F"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Bondi Beach</w:t>
            </w:r>
          </w:p>
        </w:tc>
        <w:tc>
          <w:tcPr>
            <w:tcW w:w="709" w:type="dxa"/>
            <w:tcBorders>
              <w:top w:val="nil"/>
              <w:left w:val="nil"/>
              <w:bottom w:val="nil"/>
              <w:right w:val="nil"/>
            </w:tcBorders>
            <w:shd w:val="clear" w:color="000000" w:fill="FFFFFF"/>
            <w:hideMark/>
          </w:tcPr>
          <w:p w14:paraId="48611DFD" w14:textId="059ED0B3"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2025</w:t>
            </w:r>
          </w:p>
        </w:tc>
        <w:tc>
          <w:tcPr>
            <w:tcW w:w="1032" w:type="dxa"/>
            <w:tcBorders>
              <w:top w:val="nil"/>
              <w:left w:val="nil"/>
              <w:bottom w:val="nil"/>
              <w:right w:val="nil"/>
            </w:tcBorders>
            <w:shd w:val="clear" w:color="000000" w:fill="FFFFFF"/>
            <w:hideMark/>
          </w:tcPr>
          <w:p w14:paraId="50C85EE2" w14:textId="2E427450"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31ECD420" w14:textId="6DF91E55"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1,600 </w:t>
            </w:r>
          </w:p>
        </w:tc>
        <w:tc>
          <w:tcPr>
            <w:tcW w:w="1276" w:type="dxa"/>
            <w:tcBorders>
              <w:top w:val="nil"/>
              <w:left w:val="nil"/>
              <w:bottom w:val="nil"/>
              <w:right w:val="nil"/>
            </w:tcBorders>
            <w:shd w:val="clear" w:color="000000" w:fill="FFFFFF"/>
            <w:hideMark/>
          </w:tcPr>
          <w:p w14:paraId="6592A92A" w14:textId="592EA3D8" w:rsidR="007672E0" w:rsidRPr="00CB1C8F" w:rsidRDefault="007672E0" w:rsidP="007672E0">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hideMark/>
          </w:tcPr>
          <w:p w14:paraId="46708C6B" w14:textId="69EB7130" w:rsidR="007672E0" w:rsidRPr="00CB1C8F" w:rsidRDefault="007672E0" w:rsidP="007672E0">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1,600 </w:t>
            </w:r>
          </w:p>
        </w:tc>
      </w:tr>
      <w:tr w:rsidR="007672E0" w:rsidRPr="00CB1C8F" w14:paraId="4F815D9F" w14:textId="77777777" w:rsidTr="00775E7A">
        <w:tc>
          <w:tcPr>
            <w:tcW w:w="2942" w:type="dxa"/>
            <w:tcBorders>
              <w:top w:val="nil"/>
              <w:left w:val="nil"/>
              <w:bottom w:val="nil"/>
              <w:right w:val="nil"/>
            </w:tcBorders>
            <w:shd w:val="clear" w:color="000000" w:fill="FFFFFF"/>
            <w:hideMark/>
          </w:tcPr>
          <w:p w14:paraId="1A53421E" w14:textId="406C3768"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Critical Network Program</w:t>
            </w:r>
          </w:p>
        </w:tc>
        <w:tc>
          <w:tcPr>
            <w:tcW w:w="1270" w:type="dxa"/>
            <w:tcBorders>
              <w:top w:val="nil"/>
              <w:left w:val="nil"/>
              <w:bottom w:val="nil"/>
              <w:right w:val="nil"/>
            </w:tcBorders>
            <w:shd w:val="clear" w:color="000000" w:fill="FFFFFF"/>
            <w:hideMark/>
          </w:tcPr>
          <w:p w14:paraId="071C2C61" w14:textId="2E31F6B2"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5EDF308C" w14:textId="064990C8"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2025</w:t>
            </w:r>
          </w:p>
        </w:tc>
        <w:tc>
          <w:tcPr>
            <w:tcW w:w="1032" w:type="dxa"/>
            <w:tcBorders>
              <w:top w:val="nil"/>
              <w:left w:val="nil"/>
              <w:bottom w:val="nil"/>
              <w:right w:val="nil"/>
            </w:tcBorders>
            <w:shd w:val="clear" w:color="000000" w:fill="FFFFFF"/>
            <w:hideMark/>
          </w:tcPr>
          <w:p w14:paraId="33564440" w14:textId="00D8973F"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2030</w:t>
            </w:r>
          </w:p>
        </w:tc>
        <w:tc>
          <w:tcPr>
            <w:tcW w:w="1134" w:type="dxa"/>
            <w:tcBorders>
              <w:top w:val="nil"/>
              <w:left w:val="nil"/>
              <w:bottom w:val="nil"/>
              <w:right w:val="nil"/>
            </w:tcBorders>
            <w:shd w:val="clear" w:color="000000" w:fill="FFFFFF"/>
            <w:noWrap/>
            <w:hideMark/>
          </w:tcPr>
          <w:p w14:paraId="0F85197A" w14:textId="18070FCC"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60,000 </w:t>
            </w:r>
          </w:p>
        </w:tc>
        <w:tc>
          <w:tcPr>
            <w:tcW w:w="1276" w:type="dxa"/>
            <w:tcBorders>
              <w:top w:val="nil"/>
              <w:left w:val="nil"/>
              <w:bottom w:val="nil"/>
              <w:right w:val="nil"/>
            </w:tcBorders>
            <w:shd w:val="clear" w:color="000000" w:fill="FFFFFF"/>
            <w:hideMark/>
          </w:tcPr>
          <w:p w14:paraId="002F2914" w14:textId="7E5CC879" w:rsidR="007672E0" w:rsidRPr="00CB1C8F" w:rsidRDefault="007672E0" w:rsidP="007672E0">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hideMark/>
          </w:tcPr>
          <w:p w14:paraId="2C4789E2" w14:textId="743D97CF" w:rsidR="007672E0" w:rsidRPr="00CB1C8F" w:rsidRDefault="007672E0" w:rsidP="007672E0">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10,000 </w:t>
            </w:r>
          </w:p>
        </w:tc>
      </w:tr>
      <w:tr w:rsidR="007672E0" w:rsidRPr="00CB1C8F" w14:paraId="52C409AE" w14:textId="77777777" w:rsidTr="00775E7A">
        <w:tc>
          <w:tcPr>
            <w:tcW w:w="2942" w:type="dxa"/>
            <w:tcBorders>
              <w:top w:val="nil"/>
              <w:left w:val="nil"/>
              <w:bottom w:val="nil"/>
              <w:right w:val="nil"/>
            </w:tcBorders>
            <w:shd w:val="clear" w:color="000000" w:fill="FFFFFF"/>
            <w:hideMark/>
          </w:tcPr>
          <w:p w14:paraId="30F17FAB" w14:textId="0A951B9F"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Cyber Security Enhancement Program Phase 2</w:t>
            </w:r>
          </w:p>
        </w:tc>
        <w:tc>
          <w:tcPr>
            <w:tcW w:w="1270" w:type="dxa"/>
            <w:tcBorders>
              <w:top w:val="nil"/>
              <w:left w:val="nil"/>
              <w:bottom w:val="nil"/>
              <w:right w:val="nil"/>
            </w:tcBorders>
            <w:shd w:val="clear" w:color="000000" w:fill="FFFFFF"/>
            <w:hideMark/>
          </w:tcPr>
          <w:p w14:paraId="3BBB93F8" w14:textId="6E20DFEA"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26286A8F" w14:textId="3852D218"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2025</w:t>
            </w:r>
          </w:p>
        </w:tc>
        <w:tc>
          <w:tcPr>
            <w:tcW w:w="1032" w:type="dxa"/>
            <w:tcBorders>
              <w:top w:val="nil"/>
              <w:left w:val="nil"/>
              <w:bottom w:val="nil"/>
              <w:right w:val="nil"/>
            </w:tcBorders>
            <w:shd w:val="clear" w:color="000000" w:fill="FFFFFF"/>
            <w:hideMark/>
          </w:tcPr>
          <w:p w14:paraId="778CC524" w14:textId="6B4120D4"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2030</w:t>
            </w:r>
          </w:p>
        </w:tc>
        <w:tc>
          <w:tcPr>
            <w:tcW w:w="1134" w:type="dxa"/>
            <w:tcBorders>
              <w:top w:val="nil"/>
              <w:left w:val="nil"/>
              <w:bottom w:val="nil"/>
              <w:right w:val="nil"/>
            </w:tcBorders>
            <w:shd w:val="clear" w:color="000000" w:fill="FFFFFF"/>
            <w:noWrap/>
            <w:hideMark/>
          </w:tcPr>
          <w:p w14:paraId="6E73E412" w14:textId="0EB1192B"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15,605 </w:t>
            </w:r>
          </w:p>
        </w:tc>
        <w:tc>
          <w:tcPr>
            <w:tcW w:w="1276" w:type="dxa"/>
            <w:tcBorders>
              <w:top w:val="nil"/>
              <w:left w:val="nil"/>
              <w:bottom w:val="nil"/>
              <w:right w:val="nil"/>
            </w:tcBorders>
            <w:shd w:val="clear" w:color="000000" w:fill="FFFFFF"/>
            <w:hideMark/>
          </w:tcPr>
          <w:p w14:paraId="6F017940" w14:textId="1D6316A1" w:rsidR="007672E0" w:rsidRPr="00CB1C8F" w:rsidRDefault="007672E0" w:rsidP="007672E0">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hideMark/>
          </w:tcPr>
          <w:p w14:paraId="2695900D" w14:textId="10C7B0E8" w:rsidR="007672E0" w:rsidRPr="00CB1C8F" w:rsidRDefault="007672E0" w:rsidP="007672E0">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7,504 </w:t>
            </w:r>
          </w:p>
        </w:tc>
      </w:tr>
      <w:tr w:rsidR="007672E0" w:rsidRPr="00CB1C8F" w14:paraId="32A4D9B7" w14:textId="77777777" w:rsidTr="00775E7A">
        <w:tc>
          <w:tcPr>
            <w:tcW w:w="2942" w:type="dxa"/>
            <w:tcBorders>
              <w:top w:val="nil"/>
              <w:left w:val="nil"/>
              <w:bottom w:val="nil"/>
              <w:right w:val="nil"/>
            </w:tcBorders>
            <w:shd w:val="clear" w:color="000000" w:fill="FFFFFF"/>
            <w:hideMark/>
          </w:tcPr>
          <w:p w14:paraId="45B43293" w14:textId="4126F08F"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Newcastle Police Station Facade</w:t>
            </w:r>
          </w:p>
        </w:tc>
        <w:tc>
          <w:tcPr>
            <w:tcW w:w="1270" w:type="dxa"/>
            <w:tcBorders>
              <w:top w:val="nil"/>
              <w:left w:val="nil"/>
              <w:bottom w:val="nil"/>
              <w:right w:val="nil"/>
            </w:tcBorders>
            <w:shd w:val="clear" w:color="000000" w:fill="FFFFFF"/>
            <w:hideMark/>
          </w:tcPr>
          <w:p w14:paraId="2D050D7E" w14:textId="02CBDEFE"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Newcastle</w:t>
            </w:r>
          </w:p>
        </w:tc>
        <w:tc>
          <w:tcPr>
            <w:tcW w:w="709" w:type="dxa"/>
            <w:tcBorders>
              <w:top w:val="nil"/>
              <w:left w:val="nil"/>
              <w:bottom w:val="nil"/>
              <w:right w:val="nil"/>
            </w:tcBorders>
            <w:shd w:val="clear" w:color="000000" w:fill="FFFFFF"/>
            <w:hideMark/>
          </w:tcPr>
          <w:p w14:paraId="35E35751" w14:textId="5AF70E45"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2025</w:t>
            </w:r>
          </w:p>
        </w:tc>
        <w:tc>
          <w:tcPr>
            <w:tcW w:w="1032" w:type="dxa"/>
            <w:tcBorders>
              <w:top w:val="nil"/>
              <w:left w:val="nil"/>
              <w:bottom w:val="nil"/>
              <w:right w:val="nil"/>
            </w:tcBorders>
            <w:shd w:val="clear" w:color="000000" w:fill="FFFFFF"/>
            <w:hideMark/>
          </w:tcPr>
          <w:p w14:paraId="6D998F45" w14:textId="296A88AB"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371A49E5" w14:textId="08623C78"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3,546 </w:t>
            </w:r>
          </w:p>
        </w:tc>
        <w:tc>
          <w:tcPr>
            <w:tcW w:w="1276" w:type="dxa"/>
            <w:tcBorders>
              <w:top w:val="nil"/>
              <w:left w:val="nil"/>
              <w:bottom w:val="nil"/>
              <w:right w:val="nil"/>
            </w:tcBorders>
            <w:shd w:val="clear" w:color="000000" w:fill="FFFFFF"/>
            <w:noWrap/>
            <w:hideMark/>
          </w:tcPr>
          <w:p w14:paraId="0691AB8A" w14:textId="5CB78419"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355 </w:t>
            </w:r>
          </w:p>
        </w:tc>
        <w:tc>
          <w:tcPr>
            <w:tcW w:w="1276" w:type="dxa"/>
            <w:tcBorders>
              <w:top w:val="nil"/>
              <w:left w:val="nil"/>
              <w:bottom w:val="nil"/>
              <w:right w:val="nil"/>
            </w:tcBorders>
            <w:shd w:val="clear" w:color="000000" w:fill="FFFFFF"/>
            <w:noWrap/>
            <w:hideMark/>
          </w:tcPr>
          <w:p w14:paraId="1D6E7C57" w14:textId="090D9573" w:rsidR="007672E0" w:rsidRPr="00CB1C8F" w:rsidRDefault="007672E0" w:rsidP="007672E0">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3,191 </w:t>
            </w:r>
          </w:p>
        </w:tc>
      </w:tr>
      <w:tr w:rsidR="007672E0" w:rsidRPr="00CB1C8F" w14:paraId="2D997CBB" w14:textId="77777777" w:rsidTr="00775E7A">
        <w:tc>
          <w:tcPr>
            <w:tcW w:w="2942" w:type="dxa"/>
            <w:tcBorders>
              <w:top w:val="nil"/>
              <w:left w:val="nil"/>
              <w:bottom w:val="nil"/>
              <w:right w:val="nil"/>
            </w:tcBorders>
            <w:shd w:val="clear" w:color="000000" w:fill="FFFFFF"/>
            <w:hideMark/>
          </w:tcPr>
          <w:p w14:paraId="79411F96" w14:textId="15A17F2E"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Replacement of Class 1 Vessel</w:t>
            </w:r>
          </w:p>
        </w:tc>
        <w:tc>
          <w:tcPr>
            <w:tcW w:w="1270" w:type="dxa"/>
            <w:tcBorders>
              <w:top w:val="nil"/>
              <w:left w:val="nil"/>
              <w:bottom w:val="nil"/>
              <w:right w:val="nil"/>
            </w:tcBorders>
            <w:shd w:val="clear" w:color="000000" w:fill="FFFFFF"/>
            <w:hideMark/>
          </w:tcPr>
          <w:p w14:paraId="5265C317" w14:textId="5054FD7D"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24FA1E1A" w14:textId="3CC09170"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2025</w:t>
            </w:r>
          </w:p>
        </w:tc>
        <w:tc>
          <w:tcPr>
            <w:tcW w:w="1032" w:type="dxa"/>
            <w:tcBorders>
              <w:top w:val="nil"/>
              <w:left w:val="nil"/>
              <w:bottom w:val="nil"/>
              <w:right w:val="nil"/>
            </w:tcBorders>
            <w:shd w:val="clear" w:color="000000" w:fill="FFFFFF"/>
            <w:hideMark/>
          </w:tcPr>
          <w:p w14:paraId="2A618FA2" w14:textId="654A2114"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2029</w:t>
            </w:r>
          </w:p>
        </w:tc>
        <w:tc>
          <w:tcPr>
            <w:tcW w:w="1134" w:type="dxa"/>
            <w:tcBorders>
              <w:top w:val="nil"/>
              <w:left w:val="nil"/>
              <w:bottom w:val="nil"/>
              <w:right w:val="nil"/>
            </w:tcBorders>
            <w:shd w:val="clear" w:color="000000" w:fill="FFFFFF"/>
            <w:noWrap/>
            <w:hideMark/>
          </w:tcPr>
          <w:p w14:paraId="7BCFF890" w14:textId="6D520FCA"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46,320 </w:t>
            </w:r>
          </w:p>
        </w:tc>
        <w:tc>
          <w:tcPr>
            <w:tcW w:w="1276" w:type="dxa"/>
            <w:tcBorders>
              <w:top w:val="nil"/>
              <w:left w:val="nil"/>
              <w:bottom w:val="nil"/>
              <w:right w:val="nil"/>
            </w:tcBorders>
            <w:shd w:val="clear" w:color="000000" w:fill="FFFFFF"/>
            <w:hideMark/>
          </w:tcPr>
          <w:p w14:paraId="747FADC9" w14:textId="3C774B20" w:rsidR="007672E0" w:rsidRPr="00CB1C8F" w:rsidRDefault="007672E0" w:rsidP="007672E0">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hideMark/>
          </w:tcPr>
          <w:p w14:paraId="613AF36D" w14:textId="19C3576B" w:rsidR="007672E0" w:rsidRPr="00CB1C8F" w:rsidRDefault="007672E0" w:rsidP="007672E0">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4,632 </w:t>
            </w:r>
          </w:p>
        </w:tc>
      </w:tr>
      <w:tr w:rsidR="007672E0" w:rsidRPr="00CB1C8F" w14:paraId="1B4E6ADD" w14:textId="77777777" w:rsidTr="00775E7A">
        <w:tc>
          <w:tcPr>
            <w:tcW w:w="2942" w:type="dxa"/>
            <w:tcBorders>
              <w:top w:val="nil"/>
              <w:left w:val="nil"/>
              <w:bottom w:val="nil"/>
              <w:right w:val="nil"/>
            </w:tcBorders>
            <w:shd w:val="clear" w:color="000000" w:fill="FFFFFF"/>
            <w:hideMark/>
          </w:tcPr>
          <w:p w14:paraId="7452ED7E" w14:textId="1D3E3EF1"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Road Safety Equipment - Centre for Road Safety</w:t>
            </w:r>
          </w:p>
        </w:tc>
        <w:tc>
          <w:tcPr>
            <w:tcW w:w="1270" w:type="dxa"/>
            <w:tcBorders>
              <w:top w:val="nil"/>
              <w:left w:val="nil"/>
              <w:bottom w:val="nil"/>
              <w:right w:val="nil"/>
            </w:tcBorders>
            <w:shd w:val="clear" w:color="000000" w:fill="FFFFFF"/>
            <w:hideMark/>
          </w:tcPr>
          <w:p w14:paraId="2C6DF9A1" w14:textId="66FE7301"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120E5CE6" w14:textId="674B3035"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2025</w:t>
            </w:r>
          </w:p>
        </w:tc>
        <w:tc>
          <w:tcPr>
            <w:tcW w:w="1032" w:type="dxa"/>
            <w:tcBorders>
              <w:top w:val="nil"/>
              <w:left w:val="nil"/>
              <w:bottom w:val="nil"/>
              <w:right w:val="nil"/>
            </w:tcBorders>
            <w:shd w:val="clear" w:color="000000" w:fill="FFFFFF"/>
            <w:hideMark/>
          </w:tcPr>
          <w:p w14:paraId="4C0E9B00" w14:textId="7A09D666"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2033</w:t>
            </w:r>
          </w:p>
        </w:tc>
        <w:tc>
          <w:tcPr>
            <w:tcW w:w="1134" w:type="dxa"/>
            <w:tcBorders>
              <w:top w:val="nil"/>
              <w:left w:val="nil"/>
              <w:bottom w:val="nil"/>
              <w:right w:val="nil"/>
            </w:tcBorders>
            <w:shd w:val="clear" w:color="000000" w:fill="FFFFFF"/>
            <w:noWrap/>
            <w:hideMark/>
          </w:tcPr>
          <w:p w14:paraId="675D38B9" w14:textId="3BB68F00"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9,081 </w:t>
            </w:r>
          </w:p>
        </w:tc>
        <w:tc>
          <w:tcPr>
            <w:tcW w:w="1276" w:type="dxa"/>
            <w:tcBorders>
              <w:top w:val="nil"/>
              <w:left w:val="nil"/>
              <w:bottom w:val="nil"/>
              <w:right w:val="nil"/>
            </w:tcBorders>
            <w:shd w:val="clear" w:color="000000" w:fill="FFFFFF"/>
            <w:hideMark/>
          </w:tcPr>
          <w:p w14:paraId="7E55F65B" w14:textId="619B15A6" w:rsidR="007672E0" w:rsidRPr="00CB1C8F" w:rsidRDefault="007672E0" w:rsidP="007672E0">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hideMark/>
          </w:tcPr>
          <w:p w14:paraId="42D90981" w14:textId="692B05E9" w:rsidR="007672E0" w:rsidRPr="00CB1C8F" w:rsidRDefault="007672E0" w:rsidP="007672E0">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1,100 </w:t>
            </w:r>
          </w:p>
        </w:tc>
      </w:tr>
      <w:tr w:rsidR="007672E0" w:rsidRPr="00CB1C8F" w14:paraId="1A0FCCB0" w14:textId="77777777" w:rsidTr="00775E7A">
        <w:tc>
          <w:tcPr>
            <w:tcW w:w="2942" w:type="dxa"/>
            <w:tcBorders>
              <w:top w:val="nil"/>
              <w:left w:val="nil"/>
              <w:bottom w:val="nil"/>
              <w:right w:val="nil"/>
            </w:tcBorders>
            <w:shd w:val="clear" w:color="000000" w:fill="FFFFFF"/>
            <w:hideMark/>
          </w:tcPr>
          <w:p w14:paraId="2A666153" w14:textId="6A1EEDCF"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SAP Upgrade</w:t>
            </w:r>
          </w:p>
        </w:tc>
        <w:tc>
          <w:tcPr>
            <w:tcW w:w="1270" w:type="dxa"/>
            <w:tcBorders>
              <w:top w:val="nil"/>
              <w:left w:val="nil"/>
              <w:bottom w:val="nil"/>
              <w:right w:val="nil"/>
            </w:tcBorders>
            <w:shd w:val="clear" w:color="000000" w:fill="FFFFFF"/>
            <w:hideMark/>
          </w:tcPr>
          <w:p w14:paraId="34B07A1B" w14:textId="7BCE95F5"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71492630" w14:textId="43794472"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2025</w:t>
            </w:r>
          </w:p>
        </w:tc>
        <w:tc>
          <w:tcPr>
            <w:tcW w:w="1032" w:type="dxa"/>
            <w:tcBorders>
              <w:top w:val="nil"/>
              <w:left w:val="nil"/>
              <w:bottom w:val="nil"/>
              <w:right w:val="nil"/>
            </w:tcBorders>
            <w:shd w:val="clear" w:color="000000" w:fill="FFFFFF"/>
            <w:hideMark/>
          </w:tcPr>
          <w:p w14:paraId="1E4AEB1D" w14:textId="214883E7"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2029</w:t>
            </w:r>
          </w:p>
        </w:tc>
        <w:tc>
          <w:tcPr>
            <w:tcW w:w="1134" w:type="dxa"/>
            <w:tcBorders>
              <w:top w:val="nil"/>
              <w:left w:val="nil"/>
              <w:bottom w:val="nil"/>
              <w:right w:val="nil"/>
            </w:tcBorders>
            <w:shd w:val="clear" w:color="000000" w:fill="FFFFFF"/>
            <w:noWrap/>
            <w:hideMark/>
          </w:tcPr>
          <w:p w14:paraId="3B2A6BC3" w14:textId="36EF6ED0"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41,130 </w:t>
            </w:r>
          </w:p>
        </w:tc>
        <w:tc>
          <w:tcPr>
            <w:tcW w:w="1276" w:type="dxa"/>
            <w:tcBorders>
              <w:top w:val="nil"/>
              <w:left w:val="nil"/>
              <w:bottom w:val="nil"/>
              <w:right w:val="nil"/>
            </w:tcBorders>
            <w:shd w:val="clear" w:color="000000" w:fill="FFFFFF"/>
            <w:hideMark/>
          </w:tcPr>
          <w:p w14:paraId="6574E277" w14:textId="4194DA8D" w:rsidR="007672E0" w:rsidRPr="00CB1C8F" w:rsidRDefault="007672E0" w:rsidP="007672E0">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hideMark/>
          </w:tcPr>
          <w:p w14:paraId="5020EC23" w14:textId="50149314" w:rsidR="007672E0" w:rsidRPr="00CB1C8F" w:rsidRDefault="007672E0" w:rsidP="007672E0">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9,344 </w:t>
            </w:r>
          </w:p>
        </w:tc>
      </w:tr>
      <w:tr w:rsidR="007672E0" w:rsidRPr="00CB1C8F" w14:paraId="469B00F5" w14:textId="77777777" w:rsidTr="00145907">
        <w:tc>
          <w:tcPr>
            <w:tcW w:w="2942" w:type="dxa"/>
            <w:tcBorders>
              <w:top w:val="nil"/>
              <w:left w:val="nil"/>
              <w:bottom w:val="nil"/>
              <w:right w:val="nil"/>
            </w:tcBorders>
            <w:shd w:val="clear" w:color="000000" w:fill="FFFFFF"/>
            <w:tcMar>
              <w:right w:w="108" w:type="dxa"/>
            </w:tcMar>
            <w:hideMark/>
          </w:tcPr>
          <w:p w14:paraId="6B2C4AD6" w14:textId="4707D4D2"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Specialist Investigation Equipment</w:t>
            </w:r>
          </w:p>
        </w:tc>
        <w:tc>
          <w:tcPr>
            <w:tcW w:w="1270" w:type="dxa"/>
            <w:tcBorders>
              <w:top w:val="nil"/>
              <w:left w:val="nil"/>
              <w:bottom w:val="nil"/>
              <w:right w:val="nil"/>
            </w:tcBorders>
            <w:shd w:val="clear" w:color="000000" w:fill="FFFFFF"/>
            <w:hideMark/>
          </w:tcPr>
          <w:p w14:paraId="1D3FD7D9" w14:textId="474E9E2B"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35486D16" w14:textId="382427B8"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2025</w:t>
            </w:r>
          </w:p>
        </w:tc>
        <w:tc>
          <w:tcPr>
            <w:tcW w:w="1032" w:type="dxa"/>
            <w:tcBorders>
              <w:top w:val="nil"/>
              <w:left w:val="nil"/>
              <w:bottom w:val="nil"/>
              <w:right w:val="nil"/>
            </w:tcBorders>
            <w:shd w:val="clear" w:color="000000" w:fill="FFFFFF"/>
            <w:hideMark/>
          </w:tcPr>
          <w:p w14:paraId="368DA2E2" w14:textId="57EEFC07"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72AE9349" w14:textId="6598D0CF"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6,000 </w:t>
            </w:r>
          </w:p>
        </w:tc>
        <w:tc>
          <w:tcPr>
            <w:tcW w:w="1276" w:type="dxa"/>
            <w:tcBorders>
              <w:top w:val="nil"/>
              <w:left w:val="nil"/>
              <w:bottom w:val="nil"/>
              <w:right w:val="nil"/>
            </w:tcBorders>
            <w:shd w:val="clear" w:color="000000" w:fill="FFFFFF"/>
            <w:hideMark/>
          </w:tcPr>
          <w:p w14:paraId="2E5559E5" w14:textId="75518BA0" w:rsidR="007672E0" w:rsidRPr="00CB1C8F" w:rsidRDefault="007672E0" w:rsidP="007672E0">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hideMark/>
          </w:tcPr>
          <w:p w14:paraId="1B668222" w14:textId="656D8E72" w:rsidR="007672E0" w:rsidRPr="00CB1C8F" w:rsidRDefault="007672E0" w:rsidP="007672E0">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6,000 </w:t>
            </w:r>
          </w:p>
        </w:tc>
      </w:tr>
      <w:tr w:rsidR="007672E0" w:rsidRPr="00CB1C8F" w14:paraId="13DB3FA8" w14:textId="77777777" w:rsidTr="00775E7A">
        <w:tc>
          <w:tcPr>
            <w:tcW w:w="2942" w:type="dxa"/>
            <w:tcBorders>
              <w:top w:val="nil"/>
              <w:left w:val="nil"/>
              <w:bottom w:val="nil"/>
              <w:right w:val="nil"/>
            </w:tcBorders>
            <w:shd w:val="clear" w:color="000000" w:fill="FFFFFF"/>
            <w:hideMark/>
          </w:tcPr>
          <w:p w14:paraId="43809018" w14:textId="15506028"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Waverley Police Station Windows Replacement</w:t>
            </w:r>
          </w:p>
        </w:tc>
        <w:tc>
          <w:tcPr>
            <w:tcW w:w="1270" w:type="dxa"/>
            <w:tcBorders>
              <w:top w:val="nil"/>
              <w:left w:val="nil"/>
              <w:bottom w:val="nil"/>
              <w:right w:val="nil"/>
            </w:tcBorders>
            <w:shd w:val="clear" w:color="000000" w:fill="FFFFFF"/>
            <w:hideMark/>
          </w:tcPr>
          <w:p w14:paraId="3624C16F" w14:textId="6961D25B"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Waverley</w:t>
            </w:r>
          </w:p>
        </w:tc>
        <w:tc>
          <w:tcPr>
            <w:tcW w:w="709" w:type="dxa"/>
            <w:tcBorders>
              <w:top w:val="nil"/>
              <w:left w:val="nil"/>
              <w:bottom w:val="nil"/>
              <w:right w:val="nil"/>
            </w:tcBorders>
            <w:shd w:val="clear" w:color="000000" w:fill="FFFFFF"/>
            <w:hideMark/>
          </w:tcPr>
          <w:p w14:paraId="3B1D9B90" w14:textId="078C8608"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2025</w:t>
            </w:r>
          </w:p>
        </w:tc>
        <w:tc>
          <w:tcPr>
            <w:tcW w:w="1032" w:type="dxa"/>
            <w:tcBorders>
              <w:top w:val="nil"/>
              <w:left w:val="nil"/>
              <w:bottom w:val="nil"/>
              <w:right w:val="nil"/>
            </w:tcBorders>
            <w:shd w:val="clear" w:color="000000" w:fill="FFFFFF"/>
            <w:hideMark/>
          </w:tcPr>
          <w:p w14:paraId="79E5ADCA" w14:textId="23D77910"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7B490D59" w14:textId="328EB122"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1,249 </w:t>
            </w:r>
          </w:p>
        </w:tc>
        <w:tc>
          <w:tcPr>
            <w:tcW w:w="1276" w:type="dxa"/>
            <w:tcBorders>
              <w:top w:val="nil"/>
              <w:left w:val="nil"/>
              <w:bottom w:val="nil"/>
              <w:right w:val="nil"/>
            </w:tcBorders>
            <w:shd w:val="clear" w:color="000000" w:fill="FFFFFF"/>
            <w:hideMark/>
          </w:tcPr>
          <w:p w14:paraId="3C920FFC" w14:textId="59814F0B" w:rsidR="007672E0" w:rsidRPr="00CB1C8F" w:rsidRDefault="007672E0" w:rsidP="007672E0">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hideMark/>
          </w:tcPr>
          <w:p w14:paraId="4A7C0BBD" w14:textId="328F7EED" w:rsidR="007672E0" w:rsidRPr="00CB1C8F" w:rsidRDefault="007672E0" w:rsidP="007672E0">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1,249 </w:t>
            </w:r>
          </w:p>
        </w:tc>
      </w:tr>
      <w:tr w:rsidR="00CB1C8F" w:rsidRPr="00CB1C8F" w14:paraId="10B2978B"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5D25DC6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108478F7"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45215BA5" w14:textId="6CE4EF2C"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2BC5A076" w14:textId="25B84A85"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57A9885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1DE0314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CCFF339" w14:textId="5C43B527"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47,684 </w:t>
            </w:r>
          </w:p>
        </w:tc>
      </w:tr>
      <w:tr w:rsidR="00CB1C8F" w:rsidRPr="00A830A1" w14:paraId="5DEF1B73" w14:textId="77777777" w:rsidTr="00775E7A">
        <w:tc>
          <w:tcPr>
            <w:tcW w:w="2942" w:type="dxa"/>
            <w:tcBorders>
              <w:top w:val="nil"/>
              <w:left w:val="nil"/>
              <w:bottom w:val="nil"/>
              <w:right w:val="nil"/>
            </w:tcBorders>
            <w:shd w:val="clear" w:color="000000" w:fill="FFFFFF"/>
            <w:hideMark/>
          </w:tcPr>
          <w:p w14:paraId="2E6C6E10"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10C728FE"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437C4F32" w14:textId="2A0F9A92"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12F7107A" w14:textId="33A9AD1B"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2B3FCD99"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9BF1FAD"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42F196C"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2FB44B73" w14:textId="77777777" w:rsidTr="00775E7A">
        <w:tc>
          <w:tcPr>
            <w:tcW w:w="2942" w:type="dxa"/>
            <w:tcBorders>
              <w:top w:val="nil"/>
              <w:left w:val="nil"/>
              <w:bottom w:val="nil"/>
              <w:right w:val="nil"/>
            </w:tcBorders>
            <w:shd w:val="clear" w:color="000000" w:fill="FFFFFF"/>
            <w:hideMark/>
          </w:tcPr>
          <w:p w14:paraId="38FCF51A"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5B53B69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3591B2E0" w14:textId="0F62A50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31880F4C" w14:textId="5661A434"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4BBF9AD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10A522B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A30DDA8"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7672E0" w:rsidRPr="00CB1C8F" w14:paraId="409408F8" w14:textId="77777777" w:rsidTr="00775E7A">
        <w:tc>
          <w:tcPr>
            <w:tcW w:w="2942" w:type="dxa"/>
            <w:tcBorders>
              <w:top w:val="nil"/>
              <w:left w:val="nil"/>
              <w:bottom w:val="nil"/>
              <w:right w:val="nil"/>
            </w:tcBorders>
            <w:shd w:val="clear" w:color="000000" w:fill="FFFFFF"/>
            <w:hideMark/>
          </w:tcPr>
          <w:p w14:paraId="32BF5751" w14:textId="6C138CB2"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Bega Police Station</w:t>
            </w:r>
          </w:p>
        </w:tc>
        <w:tc>
          <w:tcPr>
            <w:tcW w:w="1270" w:type="dxa"/>
            <w:tcBorders>
              <w:top w:val="nil"/>
              <w:left w:val="nil"/>
              <w:bottom w:val="nil"/>
              <w:right w:val="nil"/>
            </w:tcBorders>
            <w:shd w:val="clear" w:color="000000" w:fill="FFFFFF"/>
            <w:hideMark/>
          </w:tcPr>
          <w:p w14:paraId="71857E69" w14:textId="177319D1"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Bega</w:t>
            </w:r>
          </w:p>
        </w:tc>
        <w:tc>
          <w:tcPr>
            <w:tcW w:w="709" w:type="dxa"/>
            <w:tcBorders>
              <w:top w:val="nil"/>
              <w:left w:val="nil"/>
              <w:bottom w:val="nil"/>
              <w:right w:val="nil"/>
            </w:tcBorders>
            <w:shd w:val="clear" w:color="000000" w:fill="FFFFFF"/>
            <w:hideMark/>
          </w:tcPr>
          <w:p w14:paraId="294F86FE" w14:textId="0C5856D8"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2019</w:t>
            </w:r>
          </w:p>
        </w:tc>
        <w:tc>
          <w:tcPr>
            <w:tcW w:w="1032" w:type="dxa"/>
            <w:tcBorders>
              <w:top w:val="nil"/>
              <w:left w:val="nil"/>
              <w:bottom w:val="nil"/>
              <w:right w:val="nil"/>
            </w:tcBorders>
            <w:shd w:val="clear" w:color="000000" w:fill="FFFFFF"/>
            <w:hideMark/>
          </w:tcPr>
          <w:p w14:paraId="6AFA9A0F" w14:textId="3E8821BB"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2AF51ED9" w14:textId="59670034"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23,388 </w:t>
            </w:r>
          </w:p>
        </w:tc>
        <w:tc>
          <w:tcPr>
            <w:tcW w:w="1276" w:type="dxa"/>
            <w:tcBorders>
              <w:top w:val="nil"/>
              <w:left w:val="nil"/>
              <w:bottom w:val="nil"/>
              <w:right w:val="nil"/>
            </w:tcBorders>
            <w:shd w:val="clear" w:color="000000" w:fill="FFFFFF"/>
            <w:noWrap/>
            <w:hideMark/>
          </w:tcPr>
          <w:p w14:paraId="18AD25CE" w14:textId="460508E3"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22,308 </w:t>
            </w:r>
          </w:p>
        </w:tc>
        <w:tc>
          <w:tcPr>
            <w:tcW w:w="1276" w:type="dxa"/>
            <w:tcBorders>
              <w:top w:val="nil"/>
              <w:left w:val="nil"/>
              <w:bottom w:val="nil"/>
              <w:right w:val="nil"/>
            </w:tcBorders>
            <w:shd w:val="clear" w:color="000000" w:fill="FFFFFF"/>
            <w:noWrap/>
            <w:hideMark/>
          </w:tcPr>
          <w:p w14:paraId="45900170" w14:textId="4A32CE8C" w:rsidR="007672E0" w:rsidRPr="00CB1C8F" w:rsidRDefault="007672E0" w:rsidP="007672E0">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1,080 </w:t>
            </w:r>
          </w:p>
        </w:tc>
      </w:tr>
      <w:tr w:rsidR="007672E0" w:rsidRPr="00CB1C8F" w14:paraId="17635ABA" w14:textId="77777777" w:rsidTr="00775E7A">
        <w:tc>
          <w:tcPr>
            <w:tcW w:w="2942" w:type="dxa"/>
            <w:tcBorders>
              <w:top w:val="nil"/>
              <w:left w:val="nil"/>
              <w:bottom w:val="nil"/>
              <w:right w:val="nil"/>
            </w:tcBorders>
            <w:shd w:val="clear" w:color="000000" w:fill="FFFFFF"/>
            <w:hideMark/>
          </w:tcPr>
          <w:p w14:paraId="0A28DF6C" w14:textId="3C58B351"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Bourke Police Station Major Upgrade</w:t>
            </w:r>
          </w:p>
        </w:tc>
        <w:tc>
          <w:tcPr>
            <w:tcW w:w="1270" w:type="dxa"/>
            <w:tcBorders>
              <w:top w:val="nil"/>
              <w:left w:val="nil"/>
              <w:bottom w:val="nil"/>
              <w:right w:val="nil"/>
            </w:tcBorders>
            <w:shd w:val="clear" w:color="000000" w:fill="FFFFFF"/>
            <w:hideMark/>
          </w:tcPr>
          <w:p w14:paraId="5D0FF718" w14:textId="106DF9F1"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Bourke</w:t>
            </w:r>
          </w:p>
        </w:tc>
        <w:tc>
          <w:tcPr>
            <w:tcW w:w="709" w:type="dxa"/>
            <w:tcBorders>
              <w:top w:val="nil"/>
              <w:left w:val="nil"/>
              <w:bottom w:val="nil"/>
              <w:right w:val="nil"/>
            </w:tcBorders>
            <w:shd w:val="clear" w:color="000000" w:fill="FFFFFF"/>
            <w:hideMark/>
          </w:tcPr>
          <w:p w14:paraId="48872AC9" w14:textId="1C08492C"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2019</w:t>
            </w:r>
          </w:p>
        </w:tc>
        <w:tc>
          <w:tcPr>
            <w:tcW w:w="1032" w:type="dxa"/>
            <w:tcBorders>
              <w:top w:val="nil"/>
              <w:left w:val="nil"/>
              <w:bottom w:val="nil"/>
              <w:right w:val="nil"/>
            </w:tcBorders>
            <w:shd w:val="clear" w:color="000000" w:fill="FFFFFF"/>
            <w:hideMark/>
          </w:tcPr>
          <w:p w14:paraId="04813D69" w14:textId="64F3F8AF"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2027</w:t>
            </w:r>
          </w:p>
        </w:tc>
        <w:tc>
          <w:tcPr>
            <w:tcW w:w="1134" w:type="dxa"/>
            <w:tcBorders>
              <w:top w:val="nil"/>
              <w:left w:val="nil"/>
              <w:bottom w:val="nil"/>
              <w:right w:val="nil"/>
            </w:tcBorders>
            <w:shd w:val="clear" w:color="000000" w:fill="FFFFFF"/>
            <w:noWrap/>
            <w:hideMark/>
          </w:tcPr>
          <w:p w14:paraId="6D1D9732" w14:textId="21CF02DC"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13,312 </w:t>
            </w:r>
          </w:p>
        </w:tc>
        <w:tc>
          <w:tcPr>
            <w:tcW w:w="1276" w:type="dxa"/>
            <w:tcBorders>
              <w:top w:val="nil"/>
              <w:left w:val="nil"/>
              <w:bottom w:val="nil"/>
              <w:right w:val="nil"/>
            </w:tcBorders>
            <w:shd w:val="clear" w:color="000000" w:fill="FFFFFF"/>
            <w:noWrap/>
            <w:hideMark/>
          </w:tcPr>
          <w:p w14:paraId="233E3FE5" w14:textId="62C228B9"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1,616 </w:t>
            </w:r>
          </w:p>
        </w:tc>
        <w:tc>
          <w:tcPr>
            <w:tcW w:w="1276" w:type="dxa"/>
            <w:tcBorders>
              <w:top w:val="nil"/>
              <w:left w:val="nil"/>
              <w:bottom w:val="nil"/>
              <w:right w:val="nil"/>
            </w:tcBorders>
            <w:shd w:val="clear" w:color="000000" w:fill="FFFFFF"/>
            <w:noWrap/>
            <w:hideMark/>
          </w:tcPr>
          <w:p w14:paraId="2625E8DE" w14:textId="2B3EA405" w:rsidR="007672E0" w:rsidRPr="00CB1C8F" w:rsidRDefault="007672E0" w:rsidP="007672E0">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6,535 </w:t>
            </w:r>
          </w:p>
        </w:tc>
      </w:tr>
      <w:tr w:rsidR="007672E0" w:rsidRPr="00CB1C8F" w14:paraId="43CA43AC" w14:textId="77777777" w:rsidTr="00145907">
        <w:tc>
          <w:tcPr>
            <w:tcW w:w="2942" w:type="dxa"/>
            <w:tcBorders>
              <w:top w:val="nil"/>
              <w:left w:val="nil"/>
              <w:bottom w:val="nil"/>
              <w:right w:val="nil"/>
            </w:tcBorders>
            <w:shd w:val="clear" w:color="000000" w:fill="FFFFFF"/>
            <w:tcMar>
              <w:right w:w="108" w:type="dxa"/>
            </w:tcMar>
            <w:hideMark/>
          </w:tcPr>
          <w:p w14:paraId="599C4F63" w14:textId="10308924"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Critical Police Radio Network Infrastructure in Southern Region</w:t>
            </w:r>
          </w:p>
        </w:tc>
        <w:tc>
          <w:tcPr>
            <w:tcW w:w="1270" w:type="dxa"/>
            <w:tcBorders>
              <w:top w:val="nil"/>
              <w:left w:val="nil"/>
              <w:bottom w:val="nil"/>
              <w:right w:val="nil"/>
            </w:tcBorders>
            <w:shd w:val="clear" w:color="000000" w:fill="FFFFFF"/>
            <w:hideMark/>
          </w:tcPr>
          <w:p w14:paraId="5C9E5D2F" w14:textId="663717B5"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4269B435" w14:textId="01929216"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2023</w:t>
            </w:r>
          </w:p>
        </w:tc>
        <w:tc>
          <w:tcPr>
            <w:tcW w:w="1032" w:type="dxa"/>
            <w:tcBorders>
              <w:top w:val="nil"/>
              <w:left w:val="nil"/>
              <w:bottom w:val="nil"/>
              <w:right w:val="nil"/>
            </w:tcBorders>
            <w:shd w:val="clear" w:color="000000" w:fill="FFFFFF"/>
            <w:hideMark/>
          </w:tcPr>
          <w:p w14:paraId="6C3330D0" w14:textId="322255B0"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02E49A6C" w14:textId="5F7FC0E7"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26,587 </w:t>
            </w:r>
          </w:p>
        </w:tc>
        <w:tc>
          <w:tcPr>
            <w:tcW w:w="1276" w:type="dxa"/>
            <w:tcBorders>
              <w:top w:val="nil"/>
              <w:left w:val="nil"/>
              <w:bottom w:val="nil"/>
              <w:right w:val="nil"/>
            </w:tcBorders>
            <w:shd w:val="clear" w:color="000000" w:fill="FFFFFF"/>
            <w:noWrap/>
            <w:hideMark/>
          </w:tcPr>
          <w:p w14:paraId="1704C248" w14:textId="272E3800"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14,843 </w:t>
            </w:r>
          </w:p>
        </w:tc>
        <w:tc>
          <w:tcPr>
            <w:tcW w:w="1276" w:type="dxa"/>
            <w:tcBorders>
              <w:top w:val="nil"/>
              <w:left w:val="nil"/>
              <w:bottom w:val="nil"/>
              <w:right w:val="nil"/>
            </w:tcBorders>
            <w:shd w:val="clear" w:color="000000" w:fill="FFFFFF"/>
            <w:noWrap/>
            <w:hideMark/>
          </w:tcPr>
          <w:p w14:paraId="2C9DFB9B" w14:textId="1AD2500C" w:rsidR="007672E0" w:rsidRPr="00CB1C8F" w:rsidRDefault="007672E0" w:rsidP="007672E0">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11,744 </w:t>
            </w:r>
          </w:p>
        </w:tc>
      </w:tr>
      <w:tr w:rsidR="007672E0" w:rsidRPr="00CB1C8F" w14:paraId="55A757E8" w14:textId="77777777" w:rsidTr="00145907">
        <w:tc>
          <w:tcPr>
            <w:tcW w:w="2942" w:type="dxa"/>
            <w:tcBorders>
              <w:top w:val="nil"/>
              <w:left w:val="nil"/>
              <w:bottom w:val="nil"/>
              <w:right w:val="nil"/>
            </w:tcBorders>
            <w:shd w:val="clear" w:color="000000" w:fill="FFFFFF"/>
            <w:tcMar>
              <w:right w:w="108" w:type="dxa"/>
            </w:tcMar>
            <w:hideMark/>
          </w:tcPr>
          <w:p w14:paraId="4192F992" w14:textId="0DB66C6C"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Digital Drivers Licence Phase 2</w:t>
            </w:r>
          </w:p>
        </w:tc>
        <w:tc>
          <w:tcPr>
            <w:tcW w:w="1270" w:type="dxa"/>
            <w:tcBorders>
              <w:top w:val="nil"/>
              <w:left w:val="nil"/>
              <w:bottom w:val="nil"/>
              <w:right w:val="nil"/>
            </w:tcBorders>
            <w:shd w:val="clear" w:color="000000" w:fill="FFFFFF"/>
            <w:hideMark/>
          </w:tcPr>
          <w:p w14:paraId="3E7D38F2" w14:textId="451D52CC"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64FE6CC2" w14:textId="0296A665"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2020</w:t>
            </w:r>
          </w:p>
        </w:tc>
        <w:tc>
          <w:tcPr>
            <w:tcW w:w="1032" w:type="dxa"/>
            <w:tcBorders>
              <w:top w:val="nil"/>
              <w:left w:val="nil"/>
              <w:bottom w:val="nil"/>
              <w:right w:val="nil"/>
            </w:tcBorders>
            <w:shd w:val="clear" w:color="000000" w:fill="FFFFFF"/>
            <w:hideMark/>
          </w:tcPr>
          <w:p w14:paraId="0F9F4E4F" w14:textId="2FD0428C"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6D8BDB87" w14:textId="79F5D71B"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1,118 </w:t>
            </w:r>
          </w:p>
        </w:tc>
        <w:tc>
          <w:tcPr>
            <w:tcW w:w="1276" w:type="dxa"/>
            <w:tcBorders>
              <w:top w:val="nil"/>
              <w:left w:val="nil"/>
              <w:bottom w:val="nil"/>
              <w:right w:val="nil"/>
            </w:tcBorders>
            <w:shd w:val="clear" w:color="000000" w:fill="FFFFFF"/>
            <w:noWrap/>
            <w:hideMark/>
          </w:tcPr>
          <w:p w14:paraId="2971B80A" w14:textId="58A48564"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838 </w:t>
            </w:r>
          </w:p>
        </w:tc>
        <w:tc>
          <w:tcPr>
            <w:tcW w:w="1276" w:type="dxa"/>
            <w:tcBorders>
              <w:top w:val="nil"/>
              <w:left w:val="nil"/>
              <w:bottom w:val="nil"/>
              <w:right w:val="nil"/>
            </w:tcBorders>
            <w:shd w:val="clear" w:color="000000" w:fill="FFFFFF"/>
            <w:noWrap/>
            <w:hideMark/>
          </w:tcPr>
          <w:p w14:paraId="0AAE23FD" w14:textId="43183AFB" w:rsidR="007672E0" w:rsidRPr="00CB1C8F" w:rsidRDefault="007672E0" w:rsidP="007672E0">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280 </w:t>
            </w:r>
          </w:p>
        </w:tc>
      </w:tr>
      <w:tr w:rsidR="007672E0" w:rsidRPr="00CB1C8F" w14:paraId="47F38F2F" w14:textId="77777777" w:rsidTr="00145907">
        <w:tc>
          <w:tcPr>
            <w:tcW w:w="2942" w:type="dxa"/>
            <w:tcBorders>
              <w:top w:val="nil"/>
              <w:left w:val="nil"/>
              <w:bottom w:val="nil"/>
              <w:right w:val="nil"/>
            </w:tcBorders>
            <w:shd w:val="clear" w:color="000000" w:fill="FFFFFF"/>
            <w:tcMar>
              <w:right w:w="108" w:type="dxa"/>
            </w:tcMar>
            <w:hideMark/>
          </w:tcPr>
          <w:p w14:paraId="0FE44590" w14:textId="4C6E67B4"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Digital Evidence First Responder Program Phase 3: Digital Evidence Cloud</w:t>
            </w:r>
          </w:p>
        </w:tc>
        <w:tc>
          <w:tcPr>
            <w:tcW w:w="1270" w:type="dxa"/>
            <w:tcBorders>
              <w:top w:val="nil"/>
              <w:left w:val="nil"/>
              <w:bottom w:val="nil"/>
              <w:right w:val="nil"/>
            </w:tcBorders>
            <w:shd w:val="clear" w:color="000000" w:fill="FFFFFF"/>
            <w:hideMark/>
          </w:tcPr>
          <w:p w14:paraId="434D5677" w14:textId="40BE61EA"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08FAF311" w14:textId="5A967F6F"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2022</w:t>
            </w:r>
          </w:p>
        </w:tc>
        <w:tc>
          <w:tcPr>
            <w:tcW w:w="1032" w:type="dxa"/>
            <w:tcBorders>
              <w:top w:val="nil"/>
              <w:left w:val="nil"/>
              <w:bottom w:val="nil"/>
              <w:right w:val="nil"/>
            </w:tcBorders>
            <w:shd w:val="clear" w:color="000000" w:fill="FFFFFF"/>
            <w:hideMark/>
          </w:tcPr>
          <w:p w14:paraId="1E4B92DE" w14:textId="53AA8E15"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544E1142" w14:textId="1A2AA1C9"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3,360 </w:t>
            </w:r>
          </w:p>
        </w:tc>
        <w:tc>
          <w:tcPr>
            <w:tcW w:w="1276" w:type="dxa"/>
            <w:tcBorders>
              <w:top w:val="nil"/>
              <w:left w:val="nil"/>
              <w:bottom w:val="nil"/>
              <w:right w:val="nil"/>
            </w:tcBorders>
            <w:shd w:val="clear" w:color="000000" w:fill="FFFFFF"/>
            <w:noWrap/>
            <w:hideMark/>
          </w:tcPr>
          <w:p w14:paraId="51F8FD2C" w14:textId="674A3133"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2,800 </w:t>
            </w:r>
          </w:p>
        </w:tc>
        <w:tc>
          <w:tcPr>
            <w:tcW w:w="1276" w:type="dxa"/>
            <w:tcBorders>
              <w:top w:val="nil"/>
              <w:left w:val="nil"/>
              <w:bottom w:val="nil"/>
              <w:right w:val="nil"/>
            </w:tcBorders>
            <w:shd w:val="clear" w:color="000000" w:fill="FFFFFF"/>
            <w:noWrap/>
            <w:hideMark/>
          </w:tcPr>
          <w:p w14:paraId="581565E9" w14:textId="139B7997" w:rsidR="007672E0" w:rsidRPr="00CB1C8F" w:rsidRDefault="007672E0" w:rsidP="007672E0">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560 </w:t>
            </w:r>
          </w:p>
        </w:tc>
      </w:tr>
      <w:tr w:rsidR="007672E0" w:rsidRPr="00CB1C8F" w14:paraId="584D287F" w14:textId="77777777" w:rsidTr="00145907">
        <w:tc>
          <w:tcPr>
            <w:tcW w:w="2942" w:type="dxa"/>
            <w:tcBorders>
              <w:top w:val="nil"/>
              <w:left w:val="nil"/>
              <w:bottom w:val="nil"/>
              <w:right w:val="nil"/>
            </w:tcBorders>
            <w:shd w:val="clear" w:color="000000" w:fill="FFFFFF"/>
            <w:tcMar>
              <w:right w:w="108" w:type="dxa"/>
            </w:tcMar>
            <w:hideMark/>
          </w:tcPr>
          <w:p w14:paraId="65C8DB5C" w14:textId="7B53F587"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Fit-out of Vehicles Associated with an Additional 1,500 Police</w:t>
            </w:r>
          </w:p>
        </w:tc>
        <w:tc>
          <w:tcPr>
            <w:tcW w:w="1270" w:type="dxa"/>
            <w:tcBorders>
              <w:top w:val="nil"/>
              <w:left w:val="nil"/>
              <w:bottom w:val="nil"/>
              <w:right w:val="nil"/>
            </w:tcBorders>
            <w:shd w:val="clear" w:color="000000" w:fill="FFFFFF"/>
            <w:hideMark/>
          </w:tcPr>
          <w:p w14:paraId="659437BB" w14:textId="013B48B0"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022ADC93" w14:textId="3A24740D"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2019</w:t>
            </w:r>
          </w:p>
        </w:tc>
        <w:tc>
          <w:tcPr>
            <w:tcW w:w="1032" w:type="dxa"/>
            <w:tcBorders>
              <w:top w:val="nil"/>
              <w:left w:val="nil"/>
              <w:bottom w:val="nil"/>
              <w:right w:val="nil"/>
            </w:tcBorders>
            <w:shd w:val="clear" w:color="000000" w:fill="FFFFFF"/>
            <w:hideMark/>
          </w:tcPr>
          <w:p w14:paraId="415CAC7F" w14:textId="3C6FA89C"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1B526DB7" w14:textId="332718E4"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8,161 </w:t>
            </w:r>
          </w:p>
        </w:tc>
        <w:tc>
          <w:tcPr>
            <w:tcW w:w="1276" w:type="dxa"/>
            <w:tcBorders>
              <w:top w:val="nil"/>
              <w:left w:val="nil"/>
              <w:bottom w:val="nil"/>
              <w:right w:val="nil"/>
            </w:tcBorders>
            <w:shd w:val="clear" w:color="000000" w:fill="FFFFFF"/>
            <w:noWrap/>
            <w:hideMark/>
          </w:tcPr>
          <w:p w14:paraId="4447CD56" w14:textId="4E94577E"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7,362 </w:t>
            </w:r>
          </w:p>
        </w:tc>
        <w:tc>
          <w:tcPr>
            <w:tcW w:w="1276" w:type="dxa"/>
            <w:tcBorders>
              <w:top w:val="nil"/>
              <w:left w:val="nil"/>
              <w:bottom w:val="nil"/>
              <w:right w:val="nil"/>
            </w:tcBorders>
            <w:shd w:val="clear" w:color="000000" w:fill="FFFFFF"/>
            <w:noWrap/>
            <w:hideMark/>
          </w:tcPr>
          <w:p w14:paraId="119D3D81" w14:textId="2BED5B1C" w:rsidR="007672E0" w:rsidRPr="00CB1C8F" w:rsidRDefault="007672E0" w:rsidP="007672E0">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799 </w:t>
            </w:r>
          </w:p>
        </w:tc>
      </w:tr>
      <w:tr w:rsidR="007672E0" w:rsidRPr="00CB1C8F" w14:paraId="0DA54800" w14:textId="77777777" w:rsidTr="00775E7A">
        <w:tc>
          <w:tcPr>
            <w:tcW w:w="2942" w:type="dxa"/>
            <w:tcBorders>
              <w:top w:val="nil"/>
              <w:left w:val="nil"/>
              <w:bottom w:val="nil"/>
              <w:right w:val="nil"/>
            </w:tcBorders>
            <w:shd w:val="clear" w:color="000000" w:fill="FFFFFF"/>
            <w:hideMark/>
          </w:tcPr>
          <w:p w14:paraId="2317778A" w14:textId="1B6A4688"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Goulburn Police Station</w:t>
            </w:r>
          </w:p>
        </w:tc>
        <w:tc>
          <w:tcPr>
            <w:tcW w:w="1270" w:type="dxa"/>
            <w:tcBorders>
              <w:top w:val="nil"/>
              <w:left w:val="nil"/>
              <w:bottom w:val="nil"/>
              <w:right w:val="nil"/>
            </w:tcBorders>
            <w:shd w:val="clear" w:color="000000" w:fill="FFFFFF"/>
            <w:hideMark/>
          </w:tcPr>
          <w:p w14:paraId="5651B615" w14:textId="18018A7B"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Goulburn</w:t>
            </w:r>
          </w:p>
        </w:tc>
        <w:tc>
          <w:tcPr>
            <w:tcW w:w="709" w:type="dxa"/>
            <w:tcBorders>
              <w:top w:val="nil"/>
              <w:left w:val="nil"/>
              <w:bottom w:val="nil"/>
              <w:right w:val="nil"/>
            </w:tcBorders>
            <w:shd w:val="clear" w:color="000000" w:fill="FFFFFF"/>
            <w:hideMark/>
          </w:tcPr>
          <w:p w14:paraId="17C33260" w14:textId="067A2B16"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2019</w:t>
            </w:r>
          </w:p>
        </w:tc>
        <w:tc>
          <w:tcPr>
            <w:tcW w:w="1032" w:type="dxa"/>
            <w:tcBorders>
              <w:top w:val="nil"/>
              <w:left w:val="nil"/>
              <w:bottom w:val="nil"/>
              <w:right w:val="nil"/>
            </w:tcBorders>
            <w:shd w:val="clear" w:color="000000" w:fill="FFFFFF"/>
            <w:hideMark/>
          </w:tcPr>
          <w:p w14:paraId="3670522F" w14:textId="2EDA5797"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2027</w:t>
            </w:r>
          </w:p>
        </w:tc>
        <w:tc>
          <w:tcPr>
            <w:tcW w:w="1134" w:type="dxa"/>
            <w:tcBorders>
              <w:top w:val="nil"/>
              <w:left w:val="nil"/>
              <w:bottom w:val="nil"/>
              <w:right w:val="nil"/>
            </w:tcBorders>
            <w:shd w:val="clear" w:color="000000" w:fill="FFFFFF"/>
            <w:noWrap/>
            <w:hideMark/>
          </w:tcPr>
          <w:p w14:paraId="0E0DAF97" w14:textId="4BCD0EF2"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25,000 </w:t>
            </w:r>
          </w:p>
        </w:tc>
        <w:tc>
          <w:tcPr>
            <w:tcW w:w="1276" w:type="dxa"/>
            <w:tcBorders>
              <w:top w:val="nil"/>
              <w:left w:val="nil"/>
              <w:bottom w:val="nil"/>
              <w:right w:val="nil"/>
            </w:tcBorders>
            <w:shd w:val="clear" w:color="000000" w:fill="FFFFFF"/>
            <w:noWrap/>
            <w:hideMark/>
          </w:tcPr>
          <w:p w14:paraId="3E15F784" w14:textId="244E5E40"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8,240 </w:t>
            </w:r>
          </w:p>
        </w:tc>
        <w:tc>
          <w:tcPr>
            <w:tcW w:w="1276" w:type="dxa"/>
            <w:tcBorders>
              <w:top w:val="nil"/>
              <w:left w:val="nil"/>
              <w:bottom w:val="nil"/>
              <w:right w:val="nil"/>
            </w:tcBorders>
            <w:shd w:val="clear" w:color="000000" w:fill="FFFFFF"/>
            <w:noWrap/>
            <w:hideMark/>
          </w:tcPr>
          <w:p w14:paraId="6BC55D9D" w14:textId="6D82863A" w:rsidR="007672E0" w:rsidRPr="00CB1C8F" w:rsidRDefault="007672E0" w:rsidP="007672E0">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16,540 </w:t>
            </w:r>
          </w:p>
        </w:tc>
      </w:tr>
      <w:tr w:rsidR="007672E0" w:rsidRPr="00CB1C8F" w14:paraId="1A0FA1F4" w14:textId="77777777" w:rsidTr="00775E7A">
        <w:tc>
          <w:tcPr>
            <w:tcW w:w="2942" w:type="dxa"/>
            <w:tcBorders>
              <w:top w:val="nil"/>
              <w:left w:val="nil"/>
              <w:bottom w:val="nil"/>
              <w:right w:val="nil"/>
            </w:tcBorders>
            <w:shd w:val="clear" w:color="000000" w:fill="FFFFFF"/>
            <w:hideMark/>
          </w:tcPr>
          <w:p w14:paraId="18C7D423" w14:textId="516EE302"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Human Source Management System</w:t>
            </w:r>
          </w:p>
        </w:tc>
        <w:tc>
          <w:tcPr>
            <w:tcW w:w="1270" w:type="dxa"/>
            <w:tcBorders>
              <w:top w:val="nil"/>
              <w:left w:val="nil"/>
              <w:bottom w:val="nil"/>
              <w:right w:val="nil"/>
            </w:tcBorders>
            <w:shd w:val="clear" w:color="000000" w:fill="FFFFFF"/>
            <w:hideMark/>
          </w:tcPr>
          <w:p w14:paraId="4521F5AB" w14:textId="0C939C98"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42DA6861" w14:textId="793E0C13"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2023</w:t>
            </w:r>
          </w:p>
        </w:tc>
        <w:tc>
          <w:tcPr>
            <w:tcW w:w="1032" w:type="dxa"/>
            <w:tcBorders>
              <w:top w:val="nil"/>
              <w:left w:val="nil"/>
              <w:bottom w:val="nil"/>
              <w:right w:val="nil"/>
            </w:tcBorders>
            <w:shd w:val="clear" w:color="000000" w:fill="FFFFFF"/>
            <w:hideMark/>
          </w:tcPr>
          <w:p w14:paraId="4FE3211C" w14:textId="3D4EAD8F"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2027</w:t>
            </w:r>
          </w:p>
        </w:tc>
        <w:tc>
          <w:tcPr>
            <w:tcW w:w="1134" w:type="dxa"/>
            <w:tcBorders>
              <w:top w:val="nil"/>
              <w:left w:val="nil"/>
              <w:bottom w:val="nil"/>
              <w:right w:val="nil"/>
            </w:tcBorders>
            <w:shd w:val="clear" w:color="000000" w:fill="FFFFFF"/>
            <w:noWrap/>
            <w:hideMark/>
          </w:tcPr>
          <w:p w14:paraId="577A2123" w14:textId="4DE91901"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12,228 </w:t>
            </w:r>
          </w:p>
        </w:tc>
        <w:tc>
          <w:tcPr>
            <w:tcW w:w="1276" w:type="dxa"/>
            <w:tcBorders>
              <w:top w:val="nil"/>
              <w:left w:val="nil"/>
              <w:bottom w:val="nil"/>
              <w:right w:val="nil"/>
            </w:tcBorders>
            <w:shd w:val="clear" w:color="000000" w:fill="FFFFFF"/>
            <w:noWrap/>
            <w:hideMark/>
          </w:tcPr>
          <w:p w14:paraId="0356201F" w14:textId="4A82946B"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1,681 </w:t>
            </w:r>
          </w:p>
        </w:tc>
        <w:tc>
          <w:tcPr>
            <w:tcW w:w="1276" w:type="dxa"/>
            <w:tcBorders>
              <w:top w:val="nil"/>
              <w:left w:val="nil"/>
              <w:bottom w:val="nil"/>
              <w:right w:val="nil"/>
            </w:tcBorders>
            <w:shd w:val="clear" w:color="000000" w:fill="FFFFFF"/>
            <w:noWrap/>
            <w:hideMark/>
          </w:tcPr>
          <w:p w14:paraId="1A1B0807" w14:textId="708D5616" w:rsidR="007672E0" w:rsidRPr="00CB1C8F" w:rsidRDefault="007672E0" w:rsidP="007672E0">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4,185 </w:t>
            </w:r>
          </w:p>
        </w:tc>
      </w:tr>
      <w:tr w:rsidR="007672E0" w:rsidRPr="00CB1C8F" w14:paraId="5DA0C950" w14:textId="77777777" w:rsidTr="00775E7A">
        <w:tc>
          <w:tcPr>
            <w:tcW w:w="2942" w:type="dxa"/>
            <w:tcBorders>
              <w:top w:val="nil"/>
              <w:left w:val="nil"/>
              <w:bottom w:val="nil"/>
              <w:right w:val="nil"/>
            </w:tcBorders>
            <w:shd w:val="clear" w:color="000000" w:fill="FFFFFF"/>
            <w:hideMark/>
          </w:tcPr>
          <w:p w14:paraId="64C4C3F6" w14:textId="11C78983"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Integrated Biometric Platform</w:t>
            </w:r>
          </w:p>
        </w:tc>
        <w:tc>
          <w:tcPr>
            <w:tcW w:w="1270" w:type="dxa"/>
            <w:tcBorders>
              <w:top w:val="nil"/>
              <w:left w:val="nil"/>
              <w:bottom w:val="nil"/>
              <w:right w:val="nil"/>
            </w:tcBorders>
            <w:shd w:val="clear" w:color="000000" w:fill="FFFFFF"/>
            <w:hideMark/>
          </w:tcPr>
          <w:p w14:paraId="6B9EA8A7" w14:textId="41DF5175"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40B90B46" w14:textId="7C5AA594"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2022</w:t>
            </w:r>
          </w:p>
        </w:tc>
        <w:tc>
          <w:tcPr>
            <w:tcW w:w="1032" w:type="dxa"/>
            <w:tcBorders>
              <w:top w:val="nil"/>
              <w:left w:val="nil"/>
              <w:bottom w:val="nil"/>
              <w:right w:val="nil"/>
            </w:tcBorders>
            <w:shd w:val="clear" w:color="000000" w:fill="FFFFFF"/>
            <w:hideMark/>
          </w:tcPr>
          <w:p w14:paraId="15F258F8" w14:textId="59FCFDE8"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2027</w:t>
            </w:r>
          </w:p>
        </w:tc>
        <w:tc>
          <w:tcPr>
            <w:tcW w:w="1134" w:type="dxa"/>
            <w:tcBorders>
              <w:top w:val="nil"/>
              <w:left w:val="nil"/>
              <w:bottom w:val="nil"/>
              <w:right w:val="nil"/>
            </w:tcBorders>
            <w:shd w:val="clear" w:color="000000" w:fill="FFFFFF"/>
            <w:noWrap/>
            <w:hideMark/>
          </w:tcPr>
          <w:p w14:paraId="0D4BE216" w14:textId="53B8CF69"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13,751 </w:t>
            </w:r>
          </w:p>
        </w:tc>
        <w:tc>
          <w:tcPr>
            <w:tcW w:w="1276" w:type="dxa"/>
            <w:tcBorders>
              <w:top w:val="nil"/>
              <w:left w:val="nil"/>
              <w:bottom w:val="nil"/>
              <w:right w:val="nil"/>
            </w:tcBorders>
            <w:shd w:val="clear" w:color="000000" w:fill="FFFFFF"/>
            <w:noWrap/>
            <w:hideMark/>
          </w:tcPr>
          <w:p w14:paraId="332D1E1D" w14:textId="43645C20"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5,958 </w:t>
            </w:r>
          </w:p>
        </w:tc>
        <w:tc>
          <w:tcPr>
            <w:tcW w:w="1276" w:type="dxa"/>
            <w:tcBorders>
              <w:top w:val="nil"/>
              <w:left w:val="nil"/>
              <w:bottom w:val="nil"/>
              <w:right w:val="nil"/>
            </w:tcBorders>
            <w:shd w:val="clear" w:color="000000" w:fill="FFFFFF"/>
            <w:noWrap/>
            <w:hideMark/>
          </w:tcPr>
          <w:p w14:paraId="64E91A3F" w14:textId="3B1D9806" w:rsidR="007672E0" w:rsidRPr="00CB1C8F" w:rsidRDefault="007672E0" w:rsidP="007672E0">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6,835 </w:t>
            </w:r>
          </w:p>
        </w:tc>
      </w:tr>
      <w:tr w:rsidR="007672E0" w:rsidRPr="00CB1C8F" w14:paraId="45ABE062" w14:textId="77777777" w:rsidTr="00775E7A">
        <w:tc>
          <w:tcPr>
            <w:tcW w:w="2942" w:type="dxa"/>
            <w:tcBorders>
              <w:top w:val="nil"/>
              <w:left w:val="nil"/>
              <w:bottom w:val="nil"/>
              <w:right w:val="nil"/>
            </w:tcBorders>
            <w:shd w:val="clear" w:color="000000" w:fill="FFFFFF"/>
            <w:hideMark/>
          </w:tcPr>
          <w:p w14:paraId="7C57E783" w14:textId="0963421B"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Integrated Connected Officer</w:t>
            </w:r>
          </w:p>
        </w:tc>
        <w:tc>
          <w:tcPr>
            <w:tcW w:w="1270" w:type="dxa"/>
            <w:tcBorders>
              <w:top w:val="nil"/>
              <w:left w:val="nil"/>
              <w:bottom w:val="nil"/>
              <w:right w:val="nil"/>
            </w:tcBorders>
            <w:shd w:val="clear" w:color="000000" w:fill="FFFFFF"/>
            <w:hideMark/>
          </w:tcPr>
          <w:p w14:paraId="53598A8B" w14:textId="5332800B"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2D24DD60" w14:textId="300FF653"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2022</w:t>
            </w:r>
          </w:p>
        </w:tc>
        <w:tc>
          <w:tcPr>
            <w:tcW w:w="1032" w:type="dxa"/>
            <w:tcBorders>
              <w:top w:val="nil"/>
              <w:left w:val="nil"/>
              <w:bottom w:val="nil"/>
              <w:right w:val="nil"/>
            </w:tcBorders>
            <w:shd w:val="clear" w:color="000000" w:fill="FFFFFF"/>
            <w:hideMark/>
          </w:tcPr>
          <w:p w14:paraId="7A4D6E68" w14:textId="3EC6E1D7"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2027</w:t>
            </w:r>
          </w:p>
        </w:tc>
        <w:tc>
          <w:tcPr>
            <w:tcW w:w="1134" w:type="dxa"/>
            <w:tcBorders>
              <w:top w:val="nil"/>
              <w:left w:val="nil"/>
              <w:bottom w:val="nil"/>
              <w:right w:val="nil"/>
            </w:tcBorders>
            <w:shd w:val="clear" w:color="000000" w:fill="FFFFFF"/>
            <w:noWrap/>
            <w:hideMark/>
          </w:tcPr>
          <w:p w14:paraId="07919760" w14:textId="256B04B5"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96,321 </w:t>
            </w:r>
          </w:p>
        </w:tc>
        <w:tc>
          <w:tcPr>
            <w:tcW w:w="1276" w:type="dxa"/>
            <w:tcBorders>
              <w:top w:val="nil"/>
              <w:left w:val="nil"/>
              <w:bottom w:val="nil"/>
              <w:right w:val="nil"/>
            </w:tcBorders>
            <w:shd w:val="clear" w:color="000000" w:fill="FFFFFF"/>
            <w:noWrap/>
            <w:hideMark/>
          </w:tcPr>
          <w:p w14:paraId="776900A2" w14:textId="792C816D"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57,640 </w:t>
            </w:r>
          </w:p>
        </w:tc>
        <w:tc>
          <w:tcPr>
            <w:tcW w:w="1276" w:type="dxa"/>
            <w:tcBorders>
              <w:top w:val="nil"/>
              <w:left w:val="nil"/>
              <w:bottom w:val="nil"/>
              <w:right w:val="nil"/>
            </w:tcBorders>
            <w:shd w:val="clear" w:color="000000" w:fill="FFFFFF"/>
            <w:noWrap/>
            <w:hideMark/>
          </w:tcPr>
          <w:p w14:paraId="124A40FD" w14:textId="7C2F179B" w:rsidR="007672E0" w:rsidRPr="00CB1C8F" w:rsidRDefault="007672E0" w:rsidP="007672E0">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23,770 </w:t>
            </w:r>
          </w:p>
        </w:tc>
      </w:tr>
      <w:tr w:rsidR="007672E0" w:rsidRPr="00CB1C8F" w14:paraId="4D47723F" w14:textId="77777777" w:rsidTr="00775E7A">
        <w:tc>
          <w:tcPr>
            <w:tcW w:w="2942" w:type="dxa"/>
            <w:tcBorders>
              <w:top w:val="nil"/>
              <w:left w:val="nil"/>
              <w:bottom w:val="nil"/>
              <w:right w:val="nil"/>
            </w:tcBorders>
            <w:shd w:val="clear" w:color="000000" w:fill="FFFFFF"/>
            <w:hideMark/>
          </w:tcPr>
          <w:p w14:paraId="6DCBEB76" w14:textId="15C42A2F"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Law Enforcement Monitoring Facility</w:t>
            </w:r>
          </w:p>
        </w:tc>
        <w:tc>
          <w:tcPr>
            <w:tcW w:w="1270" w:type="dxa"/>
            <w:tcBorders>
              <w:top w:val="nil"/>
              <w:left w:val="nil"/>
              <w:bottom w:val="nil"/>
              <w:right w:val="nil"/>
            </w:tcBorders>
            <w:shd w:val="clear" w:color="000000" w:fill="FFFFFF"/>
            <w:hideMark/>
          </w:tcPr>
          <w:p w14:paraId="4315023B" w14:textId="1F32B6C7"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18036EB9" w14:textId="03C00046"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2020</w:t>
            </w:r>
          </w:p>
        </w:tc>
        <w:tc>
          <w:tcPr>
            <w:tcW w:w="1032" w:type="dxa"/>
            <w:tcBorders>
              <w:top w:val="nil"/>
              <w:left w:val="nil"/>
              <w:bottom w:val="nil"/>
              <w:right w:val="nil"/>
            </w:tcBorders>
            <w:shd w:val="clear" w:color="000000" w:fill="FFFFFF"/>
            <w:hideMark/>
          </w:tcPr>
          <w:p w14:paraId="56BB6827" w14:textId="17BAEC17"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6E977BCE" w14:textId="3F5951E1"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27,007 </w:t>
            </w:r>
          </w:p>
        </w:tc>
        <w:tc>
          <w:tcPr>
            <w:tcW w:w="1276" w:type="dxa"/>
            <w:tcBorders>
              <w:top w:val="nil"/>
              <w:left w:val="nil"/>
              <w:bottom w:val="nil"/>
              <w:right w:val="nil"/>
            </w:tcBorders>
            <w:shd w:val="clear" w:color="000000" w:fill="FFFFFF"/>
            <w:noWrap/>
            <w:hideMark/>
          </w:tcPr>
          <w:p w14:paraId="44756D4B" w14:textId="3B6E211E"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23,304 </w:t>
            </w:r>
          </w:p>
        </w:tc>
        <w:tc>
          <w:tcPr>
            <w:tcW w:w="1276" w:type="dxa"/>
            <w:tcBorders>
              <w:top w:val="nil"/>
              <w:left w:val="nil"/>
              <w:bottom w:val="nil"/>
              <w:right w:val="nil"/>
            </w:tcBorders>
            <w:shd w:val="clear" w:color="000000" w:fill="FFFFFF"/>
            <w:noWrap/>
            <w:hideMark/>
          </w:tcPr>
          <w:p w14:paraId="67EEBFF8" w14:textId="10A32B09" w:rsidR="007672E0" w:rsidRPr="00CB1C8F" w:rsidRDefault="007672E0" w:rsidP="007672E0">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3,703 </w:t>
            </w:r>
          </w:p>
        </w:tc>
      </w:tr>
      <w:tr w:rsidR="007672E0" w:rsidRPr="00CB1C8F" w14:paraId="5FAEB434" w14:textId="77777777" w:rsidTr="00775E7A">
        <w:tc>
          <w:tcPr>
            <w:tcW w:w="2942" w:type="dxa"/>
            <w:tcBorders>
              <w:top w:val="nil"/>
              <w:left w:val="nil"/>
              <w:bottom w:val="nil"/>
              <w:right w:val="nil"/>
            </w:tcBorders>
            <w:shd w:val="clear" w:color="000000" w:fill="FFFFFF"/>
            <w:hideMark/>
          </w:tcPr>
          <w:p w14:paraId="48F6BCF8" w14:textId="11D694C7"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Marine Vessel Replacement Program – Phase 2</w:t>
            </w:r>
          </w:p>
        </w:tc>
        <w:tc>
          <w:tcPr>
            <w:tcW w:w="1270" w:type="dxa"/>
            <w:tcBorders>
              <w:top w:val="nil"/>
              <w:left w:val="nil"/>
              <w:bottom w:val="nil"/>
              <w:right w:val="nil"/>
            </w:tcBorders>
            <w:shd w:val="clear" w:color="000000" w:fill="FFFFFF"/>
            <w:hideMark/>
          </w:tcPr>
          <w:p w14:paraId="3CBC4704" w14:textId="21AE9807"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1DFD44E3" w14:textId="3E06F961"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2021</w:t>
            </w:r>
          </w:p>
        </w:tc>
        <w:tc>
          <w:tcPr>
            <w:tcW w:w="1032" w:type="dxa"/>
            <w:tcBorders>
              <w:top w:val="nil"/>
              <w:left w:val="nil"/>
              <w:bottom w:val="nil"/>
              <w:right w:val="nil"/>
            </w:tcBorders>
            <w:shd w:val="clear" w:color="000000" w:fill="FFFFFF"/>
            <w:hideMark/>
          </w:tcPr>
          <w:p w14:paraId="1848898A" w14:textId="252B8721"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2027</w:t>
            </w:r>
          </w:p>
        </w:tc>
        <w:tc>
          <w:tcPr>
            <w:tcW w:w="1134" w:type="dxa"/>
            <w:tcBorders>
              <w:top w:val="nil"/>
              <w:left w:val="nil"/>
              <w:bottom w:val="nil"/>
              <w:right w:val="nil"/>
            </w:tcBorders>
            <w:shd w:val="clear" w:color="000000" w:fill="FFFFFF"/>
            <w:noWrap/>
            <w:hideMark/>
          </w:tcPr>
          <w:p w14:paraId="31D13B24" w14:textId="1FC53D1F"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18,918 </w:t>
            </w:r>
          </w:p>
        </w:tc>
        <w:tc>
          <w:tcPr>
            <w:tcW w:w="1276" w:type="dxa"/>
            <w:tcBorders>
              <w:top w:val="nil"/>
              <w:left w:val="nil"/>
              <w:bottom w:val="nil"/>
              <w:right w:val="nil"/>
            </w:tcBorders>
            <w:shd w:val="clear" w:color="000000" w:fill="FFFFFF"/>
            <w:noWrap/>
            <w:hideMark/>
          </w:tcPr>
          <w:p w14:paraId="42D69CE9" w14:textId="7DF2A1D7"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10,887 </w:t>
            </w:r>
          </w:p>
        </w:tc>
        <w:tc>
          <w:tcPr>
            <w:tcW w:w="1276" w:type="dxa"/>
            <w:tcBorders>
              <w:top w:val="nil"/>
              <w:left w:val="nil"/>
              <w:bottom w:val="nil"/>
              <w:right w:val="nil"/>
            </w:tcBorders>
            <w:shd w:val="clear" w:color="000000" w:fill="FFFFFF"/>
            <w:noWrap/>
            <w:hideMark/>
          </w:tcPr>
          <w:p w14:paraId="3E4E5F66" w14:textId="0AF952BE" w:rsidR="007672E0" w:rsidRPr="00CB1C8F" w:rsidRDefault="007672E0" w:rsidP="007672E0">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7,531 </w:t>
            </w:r>
          </w:p>
        </w:tc>
      </w:tr>
      <w:tr w:rsidR="007672E0" w:rsidRPr="00CB1C8F" w14:paraId="12679C34" w14:textId="77777777" w:rsidTr="00775E7A">
        <w:tc>
          <w:tcPr>
            <w:tcW w:w="2942" w:type="dxa"/>
            <w:tcBorders>
              <w:top w:val="nil"/>
              <w:left w:val="nil"/>
              <w:bottom w:val="nil"/>
              <w:right w:val="nil"/>
            </w:tcBorders>
            <w:shd w:val="clear" w:color="000000" w:fill="FFFFFF"/>
            <w:hideMark/>
          </w:tcPr>
          <w:p w14:paraId="4C441B29" w14:textId="0F6FA4D8"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Metro Active Armed Offender Facilities - Fitout</w:t>
            </w:r>
          </w:p>
        </w:tc>
        <w:tc>
          <w:tcPr>
            <w:tcW w:w="1270" w:type="dxa"/>
            <w:tcBorders>
              <w:top w:val="nil"/>
              <w:left w:val="nil"/>
              <w:bottom w:val="nil"/>
              <w:right w:val="nil"/>
            </w:tcBorders>
            <w:shd w:val="clear" w:color="000000" w:fill="FFFFFF"/>
            <w:hideMark/>
          </w:tcPr>
          <w:p w14:paraId="6BD2DFCA" w14:textId="0FDDDD18"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13E037CE" w14:textId="7DCC060B"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2022</w:t>
            </w:r>
          </w:p>
        </w:tc>
        <w:tc>
          <w:tcPr>
            <w:tcW w:w="1032" w:type="dxa"/>
            <w:tcBorders>
              <w:top w:val="nil"/>
              <w:left w:val="nil"/>
              <w:bottom w:val="nil"/>
              <w:right w:val="nil"/>
            </w:tcBorders>
            <w:shd w:val="clear" w:color="000000" w:fill="FFFFFF"/>
            <w:hideMark/>
          </w:tcPr>
          <w:p w14:paraId="1BC99136" w14:textId="7964D465"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1ED48103" w14:textId="19E80A82"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3,000 </w:t>
            </w:r>
          </w:p>
        </w:tc>
        <w:tc>
          <w:tcPr>
            <w:tcW w:w="1276" w:type="dxa"/>
            <w:tcBorders>
              <w:top w:val="nil"/>
              <w:left w:val="nil"/>
              <w:bottom w:val="nil"/>
              <w:right w:val="nil"/>
            </w:tcBorders>
            <w:shd w:val="clear" w:color="000000" w:fill="FFFFFF"/>
            <w:noWrap/>
            <w:hideMark/>
          </w:tcPr>
          <w:p w14:paraId="59661300" w14:textId="14C34896"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2,077 </w:t>
            </w:r>
          </w:p>
        </w:tc>
        <w:tc>
          <w:tcPr>
            <w:tcW w:w="1276" w:type="dxa"/>
            <w:tcBorders>
              <w:top w:val="nil"/>
              <w:left w:val="nil"/>
              <w:bottom w:val="nil"/>
              <w:right w:val="nil"/>
            </w:tcBorders>
            <w:shd w:val="clear" w:color="000000" w:fill="FFFFFF"/>
            <w:noWrap/>
            <w:hideMark/>
          </w:tcPr>
          <w:p w14:paraId="3BF3C8B5" w14:textId="22C460D6" w:rsidR="007672E0" w:rsidRPr="00CB1C8F" w:rsidRDefault="007672E0" w:rsidP="007672E0">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923 </w:t>
            </w:r>
          </w:p>
        </w:tc>
      </w:tr>
      <w:tr w:rsidR="007672E0" w:rsidRPr="00CB1C8F" w14:paraId="2D470393" w14:textId="77777777" w:rsidTr="00775E7A">
        <w:tc>
          <w:tcPr>
            <w:tcW w:w="2942" w:type="dxa"/>
            <w:tcBorders>
              <w:top w:val="nil"/>
              <w:left w:val="nil"/>
              <w:bottom w:val="nil"/>
              <w:right w:val="nil"/>
            </w:tcBorders>
            <w:shd w:val="clear" w:color="000000" w:fill="FFFFFF"/>
            <w:hideMark/>
          </w:tcPr>
          <w:p w14:paraId="2BE01F34" w14:textId="5BB2C77E"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Moama Police Station</w:t>
            </w:r>
          </w:p>
        </w:tc>
        <w:tc>
          <w:tcPr>
            <w:tcW w:w="1270" w:type="dxa"/>
            <w:tcBorders>
              <w:top w:val="nil"/>
              <w:left w:val="nil"/>
              <w:bottom w:val="nil"/>
              <w:right w:val="nil"/>
            </w:tcBorders>
            <w:shd w:val="clear" w:color="000000" w:fill="FFFFFF"/>
            <w:hideMark/>
          </w:tcPr>
          <w:p w14:paraId="5019DD17" w14:textId="21C79A6C"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Moama</w:t>
            </w:r>
          </w:p>
        </w:tc>
        <w:tc>
          <w:tcPr>
            <w:tcW w:w="709" w:type="dxa"/>
            <w:tcBorders>
              <w:top w:val="nil"/>
              <w:left w:val="nil"/>
              <w:bottom w:val="nil"/>
              <w:right w:val="nil"/>
            </w:tcBorders>
            <w:shd w:val="clear" w:color="000000" w:fill="FFFFFF"/>
            <w:hideMark/>
          </w:tcPr>
          <w:p w14:paraId="0B4394F9" w14:textId="0B1FA7CE"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2020</w:t>
            </w:r>
          </w:p>
        </w:tc>
        <w:tc>
          <w:tcPr>
            <w:tcW w:w="1032" w:type="dxa"/>
            <w:tcBorders>
              <w:top w:val="nil"/>
              <w:left w:val="nil"/>
              <w:bottom w:val="nil"/>
              <w:right w:val="nil"/>
            </w:tcBorders>
            <w:shd w:val="clear" w:color="000000" w:fill="FFFFFF"/>
            <w:hideMark/>
          </w:tcPr>
          <w:p w14:paraId="3AB6D139" w14:textId="239E902C"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12855D76" w14:textId="75E7DBA4"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7,963 </w:t>
            </w:r>
          </w:p>
        </w:tc>
        <w:tc>
          <w:tcPr>
            <w:tcW w:w="1276" w:type="dxa"/>
            <w:tcBorders>
              <w:top w:val="nil"/>
              <w:left w:val="nil"/>
              <w:bottom w:val="nil"/>
              <w:right w:val="nil"/>
            </w:tcBorders>
            <w:shd w:val="clear" w:color="000000" w:fill="FFFFFF"/>
            <w:noWrap/>
            <w:hideMark/>
          </w:tcPr>
          <w:p w14:paraId="215F44F8" w14:textId="35A9894C"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2,905 </w:t>
            </w:r>
          </w:p>
        </w:tc>
        <w:tc>
          <w:tcPr>
            <w:tcW w:w="1276" w:type="dxa"/>
            <w:tcBorders>
              <w:top w:val="nil"/>
              <w:left w:val="nil"/>
              <w:bottom w:val="nil"/>
              <w:right w:val="nil"/>
            </w:tcBorders>
            <w:shd w:val="clear" w:color="000000" w:fill="FFFFFF"/>
            <w:noWrap/>
            <w:hideMark/>
          </w:tcPr>
          <w:p w14:paraId="5EE5B469" w14:textId="5334B9D0" w:rsidR="007672E0" w:rsidRPr="00CB1C8F" w:rsidRDefault="007672E0" w:rsidP="007672E0">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5,058 </w:t>
            </w:r>
          </w:p>
        </w:tc>
      </w:tr>
      <w:tr w:rsidR="007672E0" w:rsidRPr="00CB1C8F" w14:paraId="65A98FD1" w14:textId="77777777" w:rsidTr="00775E7A">
        <w:tc>
          <w:tcPr>
            <w:tcW w:w="2942" w:type="dxa"/>
            <w:tcBorders>
              <w:top w:val="nil"/>
              <w:left w:val="nil"/>
              <w:bottom w:val="nil"/>
              <w:right w:val="nil"/>
            </w:tcBorders>
            <w:shd w:val="clear" w:color="000000" w:fill="FFFFFF"/>
            <w:hideMark/>
          </w:tcPr>
          <w:p w14:paraId="1860F9AB" w14:textId="1E87B893"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National Firearms Register</w:t>
            </w:r>
          </w:p>
        </w:tc>
        <w:tc>
          <w:tcPr>
            <w:tcW w:w="1270" w:type="dxa"/>
            <w:tcBorders>
              <w:top w:val="nil"/>
              <w:left w:val="nil"/>
              <w:bottom w:val="nil"/>
              <w:right w:val="nil"/>
            </w:tcBorders>
            <w:shd w:val="clear" w:color="000000" w:fill="FFFFFF"/>
            <w:hideMark/>
          </w:tcPr>
          <w:p w14:paraId="5B56D1BD" w14:textId="15E5E457"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2CB9177A" w14:textId="4BA4EBCD"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2024</w:t>
            </w:r>
          </w:p>
        </w:tc>
        <w:tc>
          <w:tcPr>
            <w:tcW w:w="1032" w:type="dxa"/>
            <w:tcBorders>
              <w:top w:val="nil"/>
              <w:left w:val="nil"/>
              <w:bottom w:val="nil"/>
              <w:right w:val="nil"/>
            </w:tcBorders>
            <w:shd w:val="clear" w:color="000000" w:fill="FFFFFF"/>
            <w:hideMark/>
          </w:tcPr>
          <w:p w14:paraId="53C678AA" w14:textId="6DD64D3F"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2028</w:t>
            </w:r>
          </w:p>
        </w:tc>
        <w:tc>
          <w:tcPr>
            <w:tcW w:w="1134" w:type="dxa"/>
            <w:tcBorders>
              <w:top w:val="nil"/>
              <w:left w:val="nil"/>
              <w:bottom w:val="nil"/>
              <w:right w:val="nil"/>
            </w:tcBorders>
            <w:shd w:val="clear" w:color="000000" w:fill="FFFFFF"/>
            <w:noWrap/>
            <w:hideMark/>
          </w:tcPr>
          <w:p w14:paraId="000FE755" w14:textId="4B64EC7E"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12,300 </w:t>
            </w:r>
          </w:p>
        </w:tc>
        <w:tc>
          <w:tcPr>
            <w:tcW w:w="1276" w:type="dxa"/>
            <w:tcBorders>
              <w:top w:val="nil"/>
              <w:left w:val="nil"/>
              <w:bottom w:val="nil"/>
              <w:right w:val="nil"/>
            </w:tcBorders>
            <w:shd w:val="clear" w:color="000000" w:fill="FFFFFF"/>
            <w:noWrap/>
            <w:hideMark/>
          </w:tcPr>
          <w:p w14:paraId="7D2A459F" w14:textId="62C3AA03"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1,095 </w:t>
            </w:r>
          </w:p>
        </w:tc>
        <w:tc>
          <w:tcPr>
            <w:tcW w:w="1276" w:type="dxa"/>
            <w:tcBorders>
              <w:top w:val="nil"/>
              <w:left w:val="nil"/>
              <w:bottom w:val="nil"/>
              <w:right w:val="nil"/>
            </w:tcBorders>
            <w:shd w:val="clear" w:color="000000" w:fill="FFFFFF"/>
            <w:noWrap/>
            <w:hideMark/>
          </w:tcPr>
          <w:p w14:paraId="59BDE93C" w14:textId="05DBFDF2" w:rsidR="007672E0" w:rsidRPr="00CB1C8F" w:rsidRDefault="007672E0" w:rsidP="007672E0">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4,200 </w:t>
            </w:r>
          </w:p>
        </w:tc>
      </w:tr>
      <w:tr w:rsidR="007672E0" w:rsidRPr="00CB1C8F" w14:paraId="4D5F5B0D" w14:textId="77777777" w:rsidTr="00775E7A">
        <w:tc>
          <w:tcPr>
            <w:tcW w:w="2942" w:type="dxa"/>
            <w:tcBorders>
              <w:top w:val="nil"/>
              <w:left w:val="nil"/>
              <w:bottom w:val="nil"/>
              <w:right w:val="nil"/>
            </w:tcBorders>
            <w:shd w:val="clear" w:color="000000" w:fill="FFFFFF"/>
            <w:hideMark/>
          </w:tcPr>
          <w:p w14:paraId="34FF29C8" w14:textId="6BAABE02"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Policing Technology Program</w:t>
            </w:r>
          </w:p>
        </w:tc>
        <w:tc>
          <w:tcPr>
            <w:tcW w:w="1270" w:type="dxa"/>
            <w:tcBorders>
              <w:top w:val="nil"/>
              <w:left w:val="nil"/>
              <w:bottom w:val="nil"/>
              <w:right w:val="nil"/>
            </w:tcBorders>
            <w:shd w:val="clear" w:color="000000" w:fill="FFFFFF"/>
            <w:hideMark/>
          </w:tcPr>
          <w:p w14:paraId="3BF2A3DD" w14:textId="3E386D86"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668536B1" w14:textId="2E31F680"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2019</w:t>
            </w:r>
          </w:p>
        </w:tc>
        <w:tc>
          <w:tcPr>
            <w:tcW w:w="1032" w:type="dxa"/>
            <w:tcBorders>
              <w:top w:val="nil"/>
              <w:left w:val="nil"/>
              <w:bottom w:val="nil"/>
              <w:right w:val="nil"/>
            </w:tcBorders>
            <w:shd w:val="clear" w:color="000000" w:fill="FFFFFF"/>
            <w:hideMark/>
          </w:tcPr>
          <w:p w14:paraId="1F90033D" w14:textId="662CE726"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2029</w:t>
            </w:r>
          </w:p>
        </w:tc>
        <w:tc>
          <w:tcPr>
            <w:tcW w:w="1134" w:type="dxa"/>
            <w:tcBorders>
              <w:top w:val="nil"/>
              <w:left w:val="nil"/>
              <w:bottom w:val="nil"/>
              <w:right w:val="nil"/>
            </w:tcBorders>
            <w:shd w:val="clear" w:color="000000" w:fill="FFFFFF"/>
            <w:noWrap/>
            <w:hideMark/>
          </w:tcPr>
          <w:p w14:paraId="72D8F3F4" w14:textId="6EEDD475"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0813CBB5" w14:textId="091D5677"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144,709 </w:t>
            </w:r>
          </w:p>
        </w:tc>
        <w:tc>
          <w:tcPr>
            <w:tcW w:w="1276" w:type="dxa"/>
            <w:tcBorders>
              <w:top w:val="nil"/>
              <w:left w:val="nil"/>
              <w:bottom w:val="nil"/>
              <w:right w:val="nil"/>
            </w:tcBorders>
            <w:shd w:val="clear" w:color="000000" w:fill="FFFFFF"/>
            <w:noWrap/>
            <w:hideMark/>
          </w:tcPr>
          <w:p w14:paraId="7A7AA02A" w14:textId="6037AC17" w:rsidR="007672E0" w:rsidRPr="00CB1C8F" w:rsidRDefault="007672E0" w:rsidP="007672E0">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48,070 </w:t>
            </w:r>
          </w:p>
        </w:tc>
      </w:tr>
      <w:tr w:rsidR="007672E0" w:rsidRPr="00CB1C8F" w14:paraId="684653E9" w14:textId="77777777" w:rsidTr="00775E7A">
        <w:tc>
          <w:tcPr>
            <w:tcW w:w="2942" w:type="dxa"/>
            <w:tcBorders>
              <w:top w:val="nil"/>
              <w:left w:val="nil"/>
              <w:bottom w:val="nil"/>
              <w:right w:val="nil"/>
            </w:tcBorders>
            <w:shd w:val="clear" w:color="000000" w:fill="FFFFFF"/>
            <w:hideMark/>
          </w:tcPr>
          <w:p w14:paraId="5E34DBDC" w14:textId="015D7357"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Potts Hill Facility Refurbishment</w:t>
            </w:r>
          </w:p>
        </w:tc>
        <w:tc>
          <w:tcPr>
            <w:tcW w:w="1270" w:type="dxa"/>
            <w:tcBorders>
              <w:top w:val="nil"/>
              <w:left w:val="nil"/>
              <w:bottom w:val="nil"/>
              <w:right w:val="nil"/>
            </w:tcBorders>
            <w:shd w:val="clear" w:color="000000" w:fill="FFFFFF"/>
            <w:hideMark/>
          </w:tcPr>
          <w:p w14:paraId="2CE37478" w14:textId="237E82A4"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Potts Hill</w:t>
            </w:r>
          </w:p>
        </w:tc>
        <w:tc>
          <w:tcPr>
            <w:tcW w:w="709" w:type="dxa"/>
            <w:tcBorders>
              <w:top w:val="nil"/>
              <w:left w:val="nil"/>
              <w:bottom w:val="nil"/>
              <w:right w:val="nil"/>
            </w:tcBorders>
            <w:shd w:val="clear" w:color="000000" w:fill="FFFFFF"/>
            <w:hideMark/>
          </w:tcPr>
          <w:p w14:paraId="2CF7E880" w14:textId="42FBC18D"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2023</w:t>
            </w:r>
          </w:p>
        </w:tc>
        <w:tc>
          <w:tcPr>
            <w:tcW w:w="1032" w:type="dxa"/>
            <w:tcBorders>
              <w:top w:val="nil"/>
              <w:left w:val="nil"/>
              <w:bottom w:val="nil"/>
              <w:right w:val="nil"/>
            </w:tcBorders>
            <w:shd w:val="clear" w:color="000000" w:fill="FFFFFF"/>
            <w:hideMark/>
          </w:tcPr>
          <w:p w14:paraId="3D9F4639" w14:textId="74D9BA9A"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2255DCBD" w14:textId="4315B2A1"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5,983 </w:t>
            </w:r>
          </w:p>
        </w:tc>
        <w:tc>
          <w:tcPr>
            <w:tcW w:w="1276" w:type="dxa"/>
            <w:tcBorders>
              <w:top w:val="nil"/>
              <w:left w:val="nil"/>
              <w:bottom w:val="nil"/>
              <w:right w:val="nil"/>
            </w:tcBorders>
            <w:shd w:val="clear" w:color="000000" w:fill="FFFFFF"/>
            <w:noWrap/>
            <w:hideMark/>
          </w:tcPr>
          <w:p w14:paraId="530204F1" w14:textId="44050958"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5,552 </w:t>
            </w:r>
          </w:p>
        </w:tc>
        <w:tc>
          <w:tcPr>
            <w:tcW w:w="1276" w:type="dxa"/>
            <w:tcBorders>
              <w:top w:val="nil"/>
              <w:left w:val="nil"/>
              <w:bottom w:val="nil"/>
              <w:right w:val="nil"/>
            </w:tcBorders>
            <w:shd w:val="clear" w:color="000000" w:fill="FFFFFF"/>
            <w:noWrap/>
            <w:hideMark/>
          </w:tcPr>
          <w:p w14:paraId="0F8479EE" w14:textId="1F5851A2" w:rsidR="007672E0" w:rsidRPr="00CB1C8F" w:rsidRDefault="007672E0" w:rsidP="007672E0">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431 </w:t>
            </w:r>
          </w:p>
        </w:tc>
      </w:tr>
      <w:tr w:rsidR="00416A3F" w:rsidRPr="00CB1C8F" w14:paraId="2E530EFA" w14:textId="77777777" w:rsidTr="0002590D">
        <w:tc>
          <w:tcPr>
            <w:tcW w:w="9639" w:type="dxa"/>
            <w:gridSpan w:val="7"/>
            <w:tcBorders>
              <w:top w:val="nil"/>
              <w:left w:val="nil"/>
              <w:bottom w:val="nil"/>
              <w:right w:val="nil"/>
            </w:tcBorders>
            <w:noWrap/>
            <w:hideMark/>
          </w:tcPr>
          <w:p w14:paraId="35663D86" w14:textId="77777777" w:rsidR="00416A3F" w:rsidRPr="00CB1C8F" w:rsidRDefault="00416A3F">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NSW Police Force</w:t>
            </w:r>
            <w:r>
              <w:rPr>
                <w:rFonts w:ascii="Public Sans" w:eastAsia="Times New Roman" w:hAnsi="Public Sans" w:cs="Calibri"/>
                <w:b/>
                <w:bCs/>
                <w:color w:val="000000"/>
                <w:sz w:val="26"/>
                <w:szCs w:val="26"/>
                <w:lang w:eastAsia="en-AU"/>
              </w:rPr>
              <w:t xml:space="preserve"> (cont.)</w:t>
            </w:r>
          </w:p>
        </w:tc>
      </w:tr>
      <w:tr w:rsidR="007672E0" w:rsidRPr="00CB1C8F" w14:paraId="0B339E8D" w14:textId="77777777" w:rsidTr="00775E7A">
        <w:tc>
          <w:tcPr>
            <w:tcW w:w="2942" w:type="dxa"/>
            <w:tcBorders>
              <w:top w:val="nil"/>
              <w:left w:val="nil"/>
              <w:bottom w:val="nil"/>
              <w:right w:val="nil"/>
            </w:tcBorders>
            <w:shd w:val="clear" w:color="000000" w:fill="FFFFFF"/>
            <w:hideMark/>
          </w:tcPr>
          <w:p w14:paraId="6D0DF12D" w14:textId="392D83A1"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Prisoner Transport Modules</w:t>
            </w:r>
          </w:p>
        </w:tc>
        <w:tc>
          <w:tcPr>
            <w:tcW w:w="1270" w:type="dxa"/>
            <w:tcBorders>
              <w:top w:val="nil"/>
              <w:left w:val="nil"/>
              <w:bottom w:val="nil"/>
              <w:right w:val="nil"/>
            </w:tcBorders>
            <w:shd w:val="clear" w:color="000000" w:fill="FFFFFF"/>
            <w:hideMark/>
          </w:tcPr>
          <w:p w14:paraId="4AEA3BE4" w14:textId="2EF1E261"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17086D14" w14:textId="1228BD90"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2017</w:t>
            </w:r>
          </w:p>
        </w:tc>
        <w:tc>
          <w:tcPr>
            <w:tcW w:w="1032" w:type="dxa"/>
            <w:tcBorders>
              <w:top w:val="nil"/>
              <w:left w:val="nil"/>
              <w:bottom w:val="nil"/>
              <w:right w:val="nil"/>
            </w:tcBorders>
            <w:shd w:val="clear" w:color="000000" w:fill="FFFFFF"/>
            <w:hideMark/>
          </w:tcPr>
          <w:p w14:paraId="394D442D" w14:textId="65A88750"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643D36C1" w14:textId="38C239E6"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5,882 </w:t>
            </w:r>
          </w:p>
        </w:tc>
        <w:tc>
          <w:tcPr>
            <w:tcW w:w="1276" w:type="dxa"/>
            <w:tcBorders>
              <w:top w:val="nil"/>
              <w:left w:val="nil"/>
              <w:bottom w:val="nil"/>
              <w:right w:val="nil"/>
            </w:tcBorders>
            <w:shd w:val="clear" w:color="000000" w:fill="FFFFFF"/>
            <w:noWrap/>
            <w:hideMark/>
          </w:tcPr>
          <w:p w14:paraId="1B6A8419" w14:textId="10443B8E"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3,998 </w:t>
            </w:r>
          </w:p>
        </w:tc>
        <w:tc>
          <w:tcPr>
            <w:tcW w:w="1276" w:type="dxa"/>
            <w:tcBorders>
              <w:top w:val="nil"/>
              <w:left w:val="nil"/>
              <w:bottom w:val="nil"/>
              <w:right w:val="nil"/>
            </w:tcBorders>
            <w:shd w:val="clear" w:color="000000" w:fill="FFFFFF"/>
            <w:noWrap/>
            <w:hideMark/>
          </w:tcPr>
          <w:p w14:paraId="605A81D4" w14:textId="5AE2082E" w:rsidR="007672E0" w:rsidRPr="00CB1C8F" w:rsidRDefault="007672E0" w:rsidP="007672E0">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1,884 </w:t>
            </w:r>
          </w:p>
        </w:tc>
      </w:tr>
      <w:tr w:rsidR="007672E0" w:rsidRPr="00CB1C8F" w14:paraId="0E130D8E" w14:textId="77777777" w:rsidTr="00775E7A">
        <w:tc>
          <w:tcPr>
            <w:tcW w:w="2942" w:type="dxa"/>
            <w:tcBorders>
              <w:top w:val="nil"/>
              <w:left w:val="nil"/>
              <w:bottom w:val="nil"/>
              <w:right w:val="nil"/>
            </w:tcBorders>
            <w:shd w:val="clear" w:color="000000" w:fill="FFFFFF"/>
            <w:hideMark/>
          </w:tcPr>
          <w:p w14:paraId="5656365A" w14:textId="3E0E3E5C"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Regional Police Station Program</w:t>
            </w:r>
          </w:p>
        </w:tc>
        <w:tc>
          <w:tcPr>
            <w:tcW w:w="1270" w:type="dxa"/>
            <w:tcBorders>
              <w:top w:val="nil"/>
              <w:left w:val="nil"/>
              <w:bottom w:val="nil"/>
              <w:right w:val="nil"/>
            </w:tcBorders>
            <w:shd w:val="clear" w:color="000000" w:fill="FFFFFF"/>
            <w:hideMark/>
          </w:tcPr>
          <w:p w14:paraId="446FFE33" w14:textId="6494DBE9"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1777CCC3" w14:textId="580937BB"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2022</w:t>
            </w:r>
          </w:p>
        </w:tc>
        <w:tc>
          <w:tcPr>
            <w:tcW w:w="1032" w:type="dxa"/>
            <w:tcBorders>
              <w:top w:val="nil"/>
              <w:left w:val="nil"/>
              <w:bottom w:val="nil"/>
              <w:right w:val="nil"/>
            </w:tcBorders>
            <w:shd w:val="clear" w:color="000000" w:fill="FFFFFF"/>
            <w:hideMark/>
          </w:tcPr>
          <w:p w14:paraId="69F70D55" w14:textId="0421FF7F"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2028</w:t>
            </w:r>
          </w:p>
        </w:tc>
        <w:tc>
          <w:tcPr>
            <w:tcW w:w="1134" w:type="dxa"/>
            <w:tcBorders>
              <w:top w:val="nil"/>
              <w:left w:val="nil"/>
              <w:bottom w:val="nil"/>
              <w:right w:val="nil"/>
            </w:tcBorders>
            <w:shd w:val="clear" w:color="000000" w:fill="FFFFFF"/>
            <w:noWrap/>
            <w:hideMark/>
          </w:tcPr>
          <w:p w14:paraId="45C7746F" w14:textId="075E1EBE"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44,566 </w:t>
            </w:r>
          </w:p>
        </w:tc>
        <w:tc>
          <w:tcPr>
            <w:tcW w:w="1276" w:type="dxa"/>
            <w:tcBorders>
              <w:top w:val="nil"/>
              <w:left w:val="nil"/>
              <w:bottom w:val="nil"/>
              <w:right w:val="nil"/>
            </w:tcBorders>
            <w:shd w:val="clear" w:color="000000" w:fill="FFFFFF"/>
            <w:noWrap/>
            <w:hideMark/>
          </w:tcPr>
          <w:p w14:paraId="0FCA9826" w14:textId="40CE16D8"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2,327 </w:t>
            </w:r>
          </w:p>
        </w:tc>
        <w:tc>
          <w:tcPr>
            <w:tcW w:w="1276" w:type="dxa"/>
            <w:tcBorders>
              <w:top w:val="nil"/>
              <w:left w:val="nil"/>
              <w:bottom w:val="nil"/>
              <w:right w:val="nil"/>
            </w:tcBorders>
            <w:shd w:val="clear" w:color="000000" w:fill="FFFFFF"/>
            <w:noWrap/>
            <w:hideMark/>
          </w:tcPr>
          <w:p w14:paraId="6A3BAAC4" w14:textId="249525F7" w:rsidR="007672E0" w:rsidRPr="00CB1C8F" w:rsidRDefault="007672E0" w:rsidP="007672E0">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12,521 </w:t>
            </w:r>
          </w:p>
        </w:tc>
      </w:tr>
      <w:tr w:rsidR="007672E0" w:rsidRPr="00CB1C8F" w14:paraId="6940A667" w14:textId="77777777" w:rsidTr="00775E7A">
        <w:tc>
          <w:tcPr>
            <w:tcW w:w="2942" w:type="dxa"/>
            <w:tcBorders>
              <w:top w:val="nil"/>
              <w:left w:val="nil"/>
              <w:bottom w:val="nil"/>
              <w:right w:val="nil"/>
            </w:tcBorders>
            <w:shd w:val="clear" w:color="000000" w:fill="FFFFFF"/>
            <w:hideMark/>
          </w:tcPr>
          <w:p w14:paraId="0BFBA6BA" w14:textId="7274320D"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Replacement of Police Floating Wharf at Balmain</w:t>
            </w:r>
          </w:p>
        </w:tc>
        <w:tc>
          <w:tcPr>
            <w:tcW w:w="1270" w:type="dxa"/>
            <w:tcBorders>
              <w:top w:val="nil"/>
              <w:left w:val="nil"/>
              <w:bottom w:val="nil"/>
              <w:right w:val="nil"/>
            </w:tcBorders>
            <w:shd w:val="clear" w:color="000000" w:fill="FFFFFF"/>
            <w:hideMark/>
          </w:tcPr>
          <w:p w14:paraId="5037F281" w14:textId="1B3C8705"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Balmain</w:t>
            </w:r>
          </w:p>
        </w:tc>
        <w:tc>
          <w:tcPr>
            <w:tcW w:w="709" w:type="dxa"/>
            <w:tcBorders>
              <w:top w:val="nil"/>
              <w:left w:val="nil"/>
              <w:bottom w:val="nil"/>
              <w:right w:val="nil"/>
            </w:tcBorders>
            <w:shd w:val="clear" w:color="000000" w:fill="FFFFFF"/>
            <w:hideMark/>
          </w:tcPr>
          <w:p w14:paraId="0D5F1CE7" w14:textId="3BEFB5E1"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2023</w:t>
            </w:r>
          </w:p>
        </w:tc>
        <w:tc>
          <w:tcPr>
            <w:tcW w:w="1032" w:type="dxa"/>
            <w:tcBorders>
              <w:top w:val="nil"/>
              <w:left w:val="nil"/>
              <w:bottom w:val="nil"/>
              <w:right w:val="nil"/>
            </w:tcBorders>
            <w:shd w:val="clear" w:color="000000" w:fill="FFFFFF"/>
            <w:hideMark/>
          </w:tcPr>
          <w:p w14:paraId="14E47BD3" w14:textId="78A03B78"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2027</w:t>
            </w:r>
          </w:p>
        </w:tc>
        <w:tc>
          <w:tcPr>
            <w:tcW w:w="1134" w:type="dxa"/>
            <w:tcBorders>
              <w:top w:val="nil"/>
              <w:left w:val="nil"/>
              <w:bottom w:val="nil"/>
              <w:right w:val="nil"/>
            </w:tcBorders>
            <w:shd w:val="clear" w:color="000000" w:fill="FFFFFF"/>
            <w:noWrap/>
            <w:hideMark/>
          </w:tcPr>
          <w:p w14:paraId="1C6F0015" w14:textId="2C60B23E"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7,708 </w:t>
            </w:r>
          </w:p>
        </w:tc>
        <w:tc>
          <w:tcPr>
            <w:tcW w:w="1276" w:type="dxa"/>
            <w:tcBorders>
              <w:top w:val="nil"/>
              <w:left w:val="nil"/>
              <w:bottom w:val="nil"/>
              <w:right w:val="nil"/>
            </w:tcBorders>
            <w:shd w:val="clear" w:color="000000" w:fill="FFFFFF"/>
            <w:noWrap/>
            <w:hideMark/>
          </w:tcPr>
          <w:p w14:paraId="6962E278" w14:textId="7FBB0903"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582 </w:t>
            </w:r>
          </w:p>
        </w:tc>
        <w:tc>
          <w:tcPr>
            <w:tcW w:w="1276" w:type="dxa"/>
            <w:tcBorders>
              <w:top w:val="nil"/>
              <w:left w:val="nil"/>
              <w:bottom w:val="nil"/>
              <w:right w:val="nil"/>
            </w:tcBorders>
            <w:shd w:val="clear" w:color="000000" w:fill="FFFFFF"/>
            <w:noWrap/>
            <w:hideMark/>
          </w:tcPr>
          <w:p w14:paraId="11970251" w14:textId="19E915EA" w:rsidR="007672E0" w:rsidRPr="00CB1C8F" w:rsidRDefault="007672E0" w:rsidP="007672E0">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5,267 </w:t>
            </w:r>
          </w:p>
        </w:tc>
      </w:tr>
      <w:tr w:rsidR="007672E0" w:rsidRPr="00CB1C8F" w14:paraId="435D6DAE" w14:textId="77777777" w:rsidTr="00775E7A">
        <w:tc>
          <w:tcPr>
            <w:tcW w:w="2942" w:type="dxa"/>
            <w:tcBorders>
              <w:top w:val="nil"/>
              <w:left w:val="nil"/>
              <w:bottom w:val="nil"/>
              <w:right w:val="nil"/>
            </w:tcBorders>
            <w:shd w:val="clear" w:color="000000" w:fill="FFFFFF"/>
            <w:hideMark/>
          </w:tcPr>
          <w:p w14:paraId="703CBA78" w14:textId="46B5E449"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Revesby Police Station</w:t>
            </w:r>
          </w:p>
        </w:tc>
        <w:tc>
          <w:tcPr>
            <w:tcW w:w="1270" w:type="dxa"/>
            <w:tcBorders>
              <w:top w:val="nil"/>
              <w:left w:val="nil"/>
              <w:bottom w:val="nil"/>
              <w:right w:val="nil"/>
            </w:tcBorders>
            <w:shd w:val="clear" w:color="000000" w:fill="FFFFFF"/>
            <w:hideMark/>
          </w:tcPr>
          <w:p w14:paraId="64CA93DD" w14:textId="66BC2BA0"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Revesby</w:t>
            </w:r>
          </w:p>
        </w:tc>
        <w:tc>
          <w:tcPr>
            <w:tcW w:w="709" w:type="dxa"/>
            <w:tcBorders>
              <w:top w:val="nil"/>
              <w:left w:val="nil"/>
              <w:bottom w:val="nil"/>
              <w:right w:val="nil"/>
            </w:tcBorders>
            <w:shd w:val="clear" w:color="000000" w:fill="FFFFFF"/>
            <w:hideMark/>
          </w:tcPr>
          <w:p w14:paraId="4A97724E" w14:textId="1A47350F"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2023</w:t>
            </w:r>
          </w:p>
        </w:tc>
        <w:tc>
          <w:tcPr>
            <w:tcW w:w="1032" w:type="dxa"/>
            <w:tcBorders>
              <w:top w:val="nil"/>
              <w:left w:val="nil"/>
              <w:bottom w:val="nil"/>
              <w:right w:val="nil"/>
            </w:tcBorders>
            <w:shd w:val="clear" w:color="000000" w:fill="FFFFFF"/>
            <w:hideMark/>
          </w:tcPr>
          <w:p w14:paraId="2F08FF31" w14:textId="68D882A5"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0732C103" w14:textId="2BC90410"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8,305 </w:t>
            </w:r>
          </w:p>
        </w:tc>
        <w:tc>
          <w:tcPr>
            <w:tcW w:w="1276" w:type="dxa"/>
            <w:tcBorders>
              <w:top w:val="nil"/>
              <w:left w:val="nil"/>
              <w:bottom w:val="nil"/>
              <w:right w:val="nil"/>
            </w:tcBorders>
            <w:shd w:val="clear" w:color="000000" w:fill="FFFFFF"/>
            <w:noWrap/>
            <w:hideMark/>
          </w:tcPr>
          <w:p w14:paraId="41234B22" w14:textId="52D1D947"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173 </w:t>
            </w:r>
          </w:p>
        </w:tc>
        <w:tc>
          <w:tcPr>
            <w:tcW w:w="1276" w:type="dxa"/>
            <w:tcBorders>
              <w:top w:val="nil"/>
              <w:left w:val="nil"/>
              <w:bottom w:val="nil"/>
              <w:right w:val="nil"/>
            </w:tcBorders>
            <w:shd w:val="clear" w:color="000000" w:fill="FFFFFF"/>
            <w:noWrap/>
            <w:hideMark/>
          </w:tcPr>
          <w:p w14:paraId="0206364A" w14:textId="14A2ACB9" w:rsidR="007672E0" w:rsidRPr="00CB1C8F" w:rsidRDefault="007672E0" w:rsidP="007672E0">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8,132 </w:t>
            </w:r>
          </w:p>
        </w:tc>
      </w:tr>
      <w:tr w:rsidR="007672E0" w:rsidRPr="00CB1C8F" w14:paraId="32804BA0" w14:textId="77777777" w:rsidTr="00775E7A">
        <w:tc>
          <w:tcPr>
            <w:tcW w:w="2942" w:type="dxa"/>
            <w:tcBorders>
              <w:top w:val="nil"/>
              <w:left w:val="nil"/>
              <w:bottom w:val="nil"/>
              <w:right w:val="nil"/>
            </w:tcBorders>
            <w:shd w:val="clear" w:color="000000" w:fill="FFFFFF"/>
            <w:hideMark/>
          </w:tcPr>
          <w:p w14:paraId="724579E9" w14:textId="4D89BF6E"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Road Safety Plan 2021</w:t>
            </w:r>
          </w:p>
        </w:tc>
        <w:tc>
          <w:tcPr>
            <w:tcW w:w="1270" w:type="dxa"/>
            <w:tcBorders>
              <w:top w:val="nil"/>
              <w:left w:val="nil"/>
              <w:bottom w:val="nil"/>
              <w:right w:val="nil"/>
            </w:tcBorders>
            <w:shd w:val="clear" w:color="000000" w:fill="FFFFFF"/>
            <w:hideMark/>
          </w:tcPr>
          <w:p w14:paraId="6E62DE59" w14:textId="6613C5B1"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61F8DC2A" w14:textId="0BA1EC37"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2018</w:t>
            </w:r>
          </w:p>
        </w:tc>
        <w:tc>
          <w:tcPr>
            <w:tcW w:w="1032" w:type="dxa"/>
            <w:tcBorders>
              <w:top w:val="nil"/>
              <w:left w:val="nil"/>
              <w:bottom w:val="nil"/>
              <w:right w:val="nil"/>
            </w:tcBorders>
            <w:shd w:val="clear" w:color="000000" w:fill="FFFFFF"/>
            <w:hideMark/>
          </w:tcPr>
          <w:p w14:paraId="23231D63" w14:textId="51621635"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152B288C" w14:textId="3FC8F186"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2,322 </w:t>
            </w:r>
          </w:p>
        </w:tc>
        <w:tc>
          <w:tcPr>
            <w:tcW w:w="1276" w:type="dxa"/>
            <w:tcBorders>
              <w:top w:val="nil"/>
              <w:left w:val="nil"/>
              <w:bottom w:val="nil"/>
              <w:right w:val="nil"/>
            </w:tcBorders>
            <w:shd w:val="clear" w:color="000000" w:fill="FFFFFF"/>
            <w:noWrap/>
            <w:hideMark/>
          </w:tcPr>
          <w:p w14:paraId="33BF4493" w14:textId="3D4F42AC"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1,997 </w:t>
            </w:r>
          </w:p>
        </w:tc>
        <w:tc>
          <w:tcPr>
            <w:tcW w:w="1276" w:type="dxa"/>
            <w:tcBorders>
              <w:top w:val="nil"/>
              <w:left w:val="nil"/>
              <w:bottom w:val="nil"/>
              <w:right w:val="nil"/>
            </w:tcBorders>
            <w:shd w:val="clear" w:color="000000" w:fill="FFFFFF"/>
            <w:noWrap/>
            <w:hideMark/>
          </w:tcPr>
          <w:p w14:paraId="4BB67A57" w14:textId="24BD9109" w:rsidR="007672E0" w:rsidRPr="00CB1C8F" w:rsidRDefault="007672E0" w:rsidP="007672E0">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325 </w:t>
            </w:r>
          </w:p>
        </w:tc>
      </w:tr>
      <w:tr w:rsidR="007672E0" w:rsidRPr="00CB1C8F" w14:paraId="3436882F" w14:textId="77777777" w:rsidTr="00775E7A">
        <w:tc>
          <w:tcPr>
            <w:tcW w:w="2942" w:type="dxa"/>
            <w:tcBorders>
              <w:top w:val="nil"/>
              <w:left w:val="nil"/>
              <w:bottom w:val="nil"/>
              <w:right w:val="nil"/>
            </w:tcBorders>
            <w:shd w:val="clear" w:color="000000" w:fill="FFFFFF"/>
            <w:hideMark/>
          </w:tcPr>
          <w:p w14:paraId="7EE201CD" w14:textId="5AD609B3"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Singleton Police Station</w:t>
            </w:r>
          </w:p>
        </w:tc>
        <w:tc>
          <w:tcPr>
            <w:tcW w:w="1270" w:type="dxa"/>
            <w:tcBorders>
              <w:top w:val="nil"/>
              <w:left w:val="nil"/>
              <w:bottom w:val="nil"/>
              <w:right w:val="nil"/>
            </w:tcBorders>
            <w:shd w:val="clear" w:color="000000" w:fill="FFFFFF"/>
            <w:hideMark/>
          </w:tcPr>
          <w:p w14:paraId="3F6C1D05" w14:textId="6E2CF124"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Singleton</w:t>
            </w:r>
          </w:p>
        </w:tc>
        <w:tc>
          <w:tcPr>
            <w:tcW w:w="709" w:type="dxa"/>
            <w:tcBorders>
              <w:top w:val="nil"/>
              <w:left w:val="nil"/>
              <w:bottom w:val="nil"/>
              <w:right w:val="nil"/>
            </w:tcBorders>
            <w:shd w:val="clear" w:color="000000" w:fill="FFFFFF"/>
            <w:hideMark/>
          </w:tcPr>
          <w:p w14:paraId="31A212EC" w14:textId="2600F3B0"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2021</w:t>
            </w:r>
          </w:p>
        </w:tc>
        <w:tc>
          <w:tcPr>
            <w:tcW w:w="1032" w:type="dxa"/>
            <w:tcBorders>
              <w:top w:val="nil"/>
              <w:left w:val="nil"/>
              <w:bottom w:val="nil"/>
              <w:right w:val="nil"/>
            </w:tcBorders>
            <w:shd w:val="clear" w:color="000000" w:fill="FFFFFF"/>
            <w:hideMark/>
          </w:tcPr>
          <w:p w14:paraId="31BCB3DD" w14:textId="1D68B91F"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2F4CEDBE" w14:textId="40EE36A8"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8,738 </w:t>
            </w:r>
          </w:p>
        </w:tc>
        <w:tc>
          <w:tcPr>
            <w:tcW w:w="1276" w:type="dxa"/>
            <w:tcBorders>
              <w:top w:val="nil"/>
              <w:left w:val="nil"/>
              <w:bottom w:val="nil"/>
              <w:right w:val="nil"/>
            </w:tcBorders>
            <w:shd w:val="clear" w:color="000000" w:fill="FFFFFF"/>
            <w:noWrap/>
            <w:hideMark/>
          </w:tcPr>
          <w:p w14:paraId="35495E4D" w14:textId="1771C3DD"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1,253 </w:t>
            </w:r>
          </w:p>
        </w:tc>
        <w:tc>
          <w:tcPr>
            <w:tcW w:w="1276" w:type="dxa"/>
            <w:tcBorders>
              <w:top w:val="nil"/>
              <w:left w:val="nil"/>
              <w:bottom w:val="nil"/>
              <w:right w:val="nil"/>
            </w:tcBorders>
            <w:shd w:val="clear" w:color="000000" w:fill="FFFFFF"/>
            <w:noWrap/>
            <w:hideMark/>
          </w:tcPr>
          <w:p w14:paraId="5AB3865D" w14:textId="6230F3C2" w:rsidR="007672E0" w:rsidRPr="00CB1C8F" w:rsidRDefault="007672E0" w:rsidP="007672E0">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7,485 </w:t>
            </w:r>
          </w:p>
        </w:tc>
      </w:tr>
      <w:tr w:rsidR="007672E0" w:rsidRPr="00CB1C8F" w14:paraId="380D6172" w14:textId="77777777" w:rsidTr="00775E7A">
        <w:tc>
          <w:tcPr>
            <w:tcW w:w="2942" w:type="dxa"/>
            <w:tcBorders>
              <w:top w:val="nil"/>
              <w:left w:val="nil"/>
              <w:bottom w:val="nil"/>
              <w:right w:val="nil"/>
            </w:tcBorders>
            <w:shd w:val="clear" w:color="000000" w:fill="FFFFFF"/>
            <w:hideMark/>
          </w:tcPr>
          <w:p w14:paraId="2B134A38" w14:textId="0D8C1674"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Specialised Vehicle Replacement Program - Phase 2</w:t>
            </w:r>
          </w:p>
        </w:tc>
        <w:tc>
          <w:tcPr>
            <w:tcW w:w="1270" w:type="dxa"/>
            <w:tcBorders>
              <w:top w:val="nil"/>
              <w:left w:val="nil"/>
              <w:bottom w:val="nil"/>
              <w:right w:val="nil"/>
            </w:tcBorders>
            <w:shd w:val="clear" w:color="000000" w:fill="FFFFFF"/>
            <w:hideMark/>
          </w:tcPr>
          <w:p w14:paraId="1E130356" w14:textId="66AD5795"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5A73CE89" w14:textId="357C2466"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2022</w:t>
            </w:r>
          </w:p>
        </w:tc>
        <w:tc>
          <w:tcPr>
            <w:tcW w:w="1032" w:type="dxa"/>
            <w:tcBorders>
              <w:top w:val="nil"/>
              <w:left w:val="nil"/>
              <w:bottom w:val="nil"/>
              <w:right w:val="nil"/>
            </w:tcBorders>
            <w:shd w:val="clear" w:color="000000" w:fill="FFFFFF"/>
            <w:hideMark/>
          </w:tcPr>
          <w:p w14:paraId="27C744DF" w14:textId="1EC56BCD"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2027</w:t>
            </w:r>
          </w:p>
        </w:tc>
        <w:tc>
          <w:tcPr>
            <w:tcW w:w="1134" w:type="dxa"/>
            <w:tcBorders>
              <w:top w:val="nil"/>
              <w:left w:val="nil"/>
              <w:bottom w:val="nil"/>
              <w:right w:val="nil"/>
            </w:tcBorders>
            <w:shd w:val="clear" w:color="000000" w:fill="FFFFFF"/>
            <w:noWrap/>
            <w:hideMark/>
          </w:tcPr>
          <w:p w14:paraId="22A9F675" w14:textId="3C56AEE8"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18,600 </w:t>
            </w:r>
          </w:p>
        </w:tc>
        <w:tc>
          <w:tcPr>
            <w:tcW w:w="1276" w:type="dxa"/>
            <w:tcBorders>
              <w:top w:val="nil"/>
              <w:left w:val="nil"/>
              <w:bottom w:val="nil"/>
              <w:right w:val="nil"/>
            </w:tcBorders>
            <w:shd w:val="clear" w:color="000000" w:fill="FFFFFF"/>
            <w:noWrap/>
            <w:hideMark/>
          </w:tcPr>
          <w:p w14:paraId="6D609901" w14:textId="0273B49B"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3,124 </w:t>
            </w:r>
          </w:p>
        </w:tc>
        <w:tc>
          <w:tcPr>
            <w:tcW w:w="1276" w:type="dxa"/>
            <w:tcBorders>
              <w:top w:val="nil"/>
              <w:left w:val="nil"/>
              <w:bottom w:val="nil"/>
              <w:right w:val="nil"/>
            </w:tcBorders>
            <w:shd w:val="clear" w:color="000000" w:fill="FFFFFF"/>
            <w:noWrap/>
            <w:hideMark/>
          </w:tcPr>
          <w:p w14:paraId="2DDAA58A" w14:textId="68476AE9" w:rsidR="007672E0" w:rsidRPr="00CB1C8F" w:rsidRDefault="007672E0" w:rsidP="007672E0">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7,904 </w:t>
            </w:r>
          </w:p>
        </w:tc>
      </w:tr>
      <w:tr w:rsidR="007672E0" w:rsidRPr="00CB1C8F" w14:paraId="289B5769" w14:textId="77777777" w:rsidTr="00775E7A">
        <w:tc>
          <w:tcPr>
            <w:tcW w:w="2942" w:type="dxa"/>
            <w:tcBorders>
              <w:top w:val="nil"/>
              <w:left w:val="nil"/>
              <w:bottom w:val="nil"/>
              <w:right w:val="nil"/>
            </w:tcBorders>
            <w:shd w:val="clear" w:color="000000" w:fill="FFFFFF"/>
            <w:hideMark/>
          </w:tcPr>
          <w:p w14:paraId="746022BC" w14:textId="03590653"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Strategic Hosting Data Centre Migration</w:t>
            </w:r>
          </w:p>
        </w:tc>
        <w:tc>
          <w:tcPr>
            <w:tcW w:w="1270" w:type="dxa"/>
            <w:tcBorders>
              <w:top w:val="nil"/>
              <w:left w:val="nil"/>
              <w:bottom w:val="nil"/>
              <w:right w:val="nil"/>
            </w:tcBorders>
            <w:shd w:val="clear" w:color="000000" w:fill="FFFFFF"/>
            <w:hideMark/>
          </w:tcPr>
          <w:p w14:paraId="27217BB6" w14:textId="00009F5E"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4A93C0DF" w14:textId="03119943"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2024</w:t>
            </w:r>
          </w:p>
        </w:tc>
        <w:tc>
          <w:tcPr>
            <w:tcW w:w="1032" w:type="dxa"/>
            <w:tcBorders>
              <w:top w:val="nil"/>
              <w:left w:val="nil"/>
              <w:bottom w:val="nil"/>
              <w:right w:val="nil"/>
            </w:tcBorders>
            <w:shd w:val="clear" w:color="000000" w:fill="FFFFFF"/>
            <w:hideMark/>
          </w:tcPr>
          <w:p w14:paraId="215AF6FE" w14:textId="5F65978E"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2028</w:t>
            </w:r>
          </w:p>
        </w:tc>
        <w:tc>
          <w:tcPr>
            <w:tcW w:w="1134" w:type="dxa"/>
            <w:tcBorders>
              <w:top w:val="nil"/>
              <w:left w:val="nil"/>
              <w:bottom w:val="nil"/>
              <w:right w:val="nil"/>
            </w:tcBorders>
            <w:shd w:val="clear" w:color="000000" w:fill="FFFFFF"/>
            <w:noWrap/>
            <w:hideMark/>
          </w:tcPr>
          <w:p w14:paraId="39C228CB" w14:textId="422AD19D"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10,324 </w:t>
            </w:r>
          </w:p>
        </w:tc>
        <w:tc>
          <w:tcPr>
            <w:tcW w:w="1276" w:type="dxa"/>
            <w:tcBorders>
              <w:top w:val="nil"/>
              <w:left w:val="nil"/>
              <w:bottom w:val="nil"/>
              <w:right w:val="nil"/>
            </w:tcBorders>
            <w:shd w:val="clear" w:color="000000" w:fill="FFFFFF"/>
            <w:noWrap/>
            <w:hideMark/>
          </w:tcPr>
          <w:p w14:paraId="68A3C843" w14:textId="2BE43E14"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4,226 </w:t>
            </w:r>
          </w:p>
        </w:tc>
        <w:tc>
          <w:tcPr>
            <w:tcW w:w="1276" w:type="dxa"/>
            <w:tcBorders>
              <w:top w:val="nil"/>
              <w:left w:val="nil"/>
              <w:bottom w:val="nil"/>
              <w:right w:val="nil"/>
            </w:tcBorders>
            <w:shd w:val="clear" w:color="000000" w:fill="FFFFFF"/>
            <w:noWrap/>
            <w:hideMark/>
          </w:tcPr>
          <w:p w14:paraId="6E46AE58" w14:textId="2911AE10" w:rsidR="007672E0" w:rsidRPr="00CB1C8F" w:rsidRDefault="007672E0" w:rsidP="007672E0">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2,943 </w:t>
            </w:r>
          </w:p>
        </w:tc>
      </w:tr>
      <w:tr w:rsidR="007672E0" w:rsidRPr="00CB1C8F" w14:paraId="45E9A9C5" w14:textId="77777777" w:rsidTr="00775E7A">
        <w:tc>
          <w:tcPr>
            <w:tcW w:w="2942" w:type="dxa"/>
            <w:tcBorders>
              <w:top w:val="nil"/>
              <w:left w:val="nil"/>
              <w:bottom w:val="nil"/>
              <w:right w:val="nil"/>
            </w:tcBorders>
            <w:shd w:val="clear" w:color="000000" w:fill="FFFFFF"/>
            <w:hideMark/>
          </w:tcPr>
          <w:p w14:paraId="6A753148" w14:textId="6E112567"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Technology Asset Replacement Program – Phase 5</w:t>
            </w:r>
          </w:p>
        </w:tc>
        <w:tc>
          <w:tcPr>
            <w:tcW w:w="1270" w:type="dxa"/>
            <w:tcBorders>
              <w:top w:val="nil"/>
              <w:left w:val="nil"/>
              <w:bottom w:val="nil"/>
              <w:right w:val="nil"/>
            </w:tcBorders>
            <w:shd w:val="clear" w:color="000000" w:fill="FFFFFF"/>
            <w:hideMark/>
          </w:tcPr>
          <w:p w14:paraId="2CF084B4" w14:textId="577B7664"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221FB64C" w14:textId="7A76D3F3"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2022</w:t>
            </w:r>
          </w:p>
        </w:tc>
        <w:tc>
          <w:tcPr>
            <w:tcW w:w="1032" w:type="dxa"/>
            <w:tcBorders>
              <w:top w:val="nil"/>
              <w:left w:val="nil"/>
              <w:bottom w:val="nil"/>
              <w:right w:val="nil"/>
            </w:tcBorders>
            <w:shd w:val="clear" w:color="000000" w:fill="FFFFFF"/>
            <w:hideMark/>
          </w:tcPr>
          <w:p w14:paraId="35A15156" w14:textId="1C18B917"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08BA0DE9" w14:textId="6E2E5FB4"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48,700 </w:t>
            </w:r>
          </w:p>
        </w:tc>
        <w:tc>
          <w:tcPr>
            <w:tcW w:w="1276" w:type="dxa"/>
            <w:tcBorders>
              <w:top w:val="nil"/>
              <w:left w:val="nil"/>
              <w:bottom w:val="nil"/>
              <w:right w:val="nil"/>
            </w:tcBorders>
            <w:shd w:val="clear" w:color="000000" w:fill="FFFFFF"/>
            <w:noWrap/>
            <w:hideMark/>
          </w:tcPr>
          <w:p w14:paraId="64B469ED" w14:textId="57895A59"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41,755 </w:t>
            </w:r>
          </w:p>
        </w:tc>
        <w:tc>
          <w:tcPr>
            <w:tcW w:w="1276" w:type="dxa"/>
            <w:tcBorders>
              <w:top w:val="nil"/>
              <w:left w:val="nil"/>
              <w:bottom w:val="nil"/>
              <w:right w:val="nil"/>
            </w:tcBorders>
            <w:shd w:val="clear" w:color="000000" w:fill="FFFFFF"/>
            <w:noWrap/>
            <w:hideMark/>
          </w:tcPr>
          <w:p w14:paraId="78509178" w14:textId="3645DF01" w:rsidR="007672E0" w:rsidRPr="00CB1C8F" w:rsidRDefault="007672E0" w:rsidP="007672E0">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6,945 </w:t>
            </w:r>
          </w:p>
        </w:tc>
      </w:tr>
      <w:tr w:rsidR="007672E0" w:rsidRPr="00CB1C8F" w14:paraId="2C0DB818" w14:textId="77777777" w:rsidTr="00775E7A">
        <w:tc>
          <w:tcPr>
            <w:tcW w:w="2942" w:type="dxa"/>
            <w:tcBorders>
              <w:top w:val="nil"/>
              <w:left w:val="nil"/>
              <w:bottom w:val="nil"/>
              <w:right w:val="nil"/>
            </w:tcBorders>
            <w:shd w:val="clear" w:color="000000" w:fill="FFFFFF"/>
            <w:hideMark/>
          </w:tcPr>
          <w:p w14:paraId="3022CA1A" w14:textId="30D487C4"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Upgrade to the Goulburn Police Academy</w:t>
            </w:r>
          </w:p>
        </w:tc>
        <w:tc>
          <w:tcPr>
            <w:tcW w:w="1270" w:type="dxa"/>
            <w:tcBorders>
              <w:top w:val="nil"/>
              <w:left w:val="nil"/>
              <w:bottom w:val="nil"/>
              <w:right w:val="nil"/>
            </w:tcBorders>
            <w:shd w:val="clear" w:color="000000" w:fill="FFFFFF"/>
            <w:hideMark/>
          </w:tcPr>
          <w:p w14:paraId="41B011A0" w14:textId="33C07E8D"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Goulburn</w:t>
            </w:r>
          </w:p>
        </w:tc>
        <w:tc>
          <w:tcPr>
            <w:tcW w:w="709" w:type="dxa"/>
            <w:tcBorders>
              <w:top w:val="nil"/>
              <w:left w:val="nil"/>
              <w:bottom w:val="nil"/>
              <w:right w:val="nil"/>
            </w:tcBorders>
            <w:shd w:val="clear" w:color="000000" w:fill="FFFFFF"/>
            <w:hideMark/>
          </w:tcPr>
          <w:p w14:paraId="1AA0FA39" w14:textId="40EF6A36"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2020</w:t>
            </w:r>
          </w:p>
        </w:tc>
        <w:tc>
          <w:tcPr>
            <w:tcW w:w="1032" w:type="dxa"/>
            <w:tcBorders>
              <w:top w:val="nil"/>
              <w:left w:val="nil"/>
              <w:bottom w:val="nil"/>
              <w:right w:val="nil"/>
            </w:tcBorders>
            <w:shd w:val="clear" w:color="000000" w:fill="FFFFFF"/>
            <w:hideMark/>
          </w:tcPr>
          <w:p w14:paraId="2CAC210B" w14:textId="60F59E96"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2027</w:t>
            </w:r>
          </w:p>
        </w:tc>
        <w:tc>
          <w:tcPr>
            <w:tcW w:w="1134" w:type="dxa"/>
            <w:tcBorders>
              <w:top w:val="nil"/>
              <w:left w:val="nil"/>
              <w:bottom w:val="nil"/>
              <w:right w:val="nil"/>
            </w:tcBorders>
            <w:shd w:val="clear" w:color="000000" w:fill="FFFFFF"/>
            <w:noWrap/>
            <w:hideMark/>
          </w:tcPr>
          <w:p w14:paraId="627C6FA5" w14:textId="6C6D002D"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74,451 </w:t>
            </w:r>
          </w:p>
        </w:tc>
        <w:tc>
          <w:tcPr>
            <w:tcW w:w="1276" w:type="dxa"/>
            <w:tcBorders>
              <w:top w:val="nil"/>
              <w:left w:val="nil"/>
              <w:bottom w:val="nil"/>
              <w:right w:val="nil"/>
            </w:tcBorders>
            <w:shd w:val="clear" w:color="000000" w:fill="FFFFFF"/>
            <w:noWrap/>
            <w:hideMark/>
          </w:tcPr>
          <w:p w14:paraId="5AD4062D" w14:textId="1AE683FD"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52,736 </w:t>
            </w:r>
          </w:p>
        </w:tc>
        <w:tc>
          <w:tcPr>
            <w:tcW w:w="1276" w:type="dxa"/>
            <w:tcBorders>
              <w:top w:val="nil"/>
              <w:left w:val="nil"/>
              <w:bottom w:val="nil"/>
              <w:right w:val="nil"/>
            </w:tcBorders>
            <w:shd w:val="clear" w:color="000000" w:fill="FFFFFF"/>
            <w:noWrap/>
            <w:hideMark/>
          </w:tcPr>
          <w:p w14:paraId="12FDC225" w14:textId="24AD6E1C" w:rsidR="007672E0" w:rsidRPr="00CB1C8F" w:rsidRDefault="007672E0" w:rsidP="007672E0">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18,583 </w:t>
            </w:r>
          </w:p>
        </w:tc>
      </w:tr>
      <w:tr w:rsidR="007672E0" w:rsidRPr="00CB1C8F" w14:paraId="57B0C234" w14:textId="77777777" w:rsidTr="00775E7A">
        <w:tc>
          <w:tcPr>
            <w:tcW w:w="2942" w:type="dxa"/>
            <w:tcBorders>
              <w:top w:val="nil"/>
              <w:left w:val="nil"/>
              <w:bottom w:val="nil"/>
              <w:right w:val="nil"/>
            </w:tcBorders>
            <w:shd w:val="clear" w:color="000000" w:fill="FFFFFF"/>
            <w:hideMark/>
          </w:tcPr>
          <w:p w14:paraId="255C4278" w14:textId="7C79264F"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Upgrades and Refurbishments at Waverley and Rose Bay Police Stations</w:t>
            </w:r>
          </w:p>
        </w:tc>
        <w:tc>
          <w:tcPr>
            <w:tcW w:w="1270" w:type="dxa"/>
            <w:tcBorders>
              <w:top w:val="nil"/>
              <w:left w:val="nil"/>
              <w:bottom w:val="nil"/>
              <w:right w:val="nil"/>
            </w:tcBorders>
            <w:shd w:val="clear" w:color="000000" w:fill="FFFFFF"/>
            <w:hideMark/>
          </w:tcPr>
          <w:p w14:paraId="5F6EAF96" w14:textId="29C13CAF"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3452FDF6" w14:textId="778440F3"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2024</w:t>
            </w:r>
          </w:p>
        </w:tc>
        <w:tc>
          <w:tcPr>
            <w:tcW w:w="1032" w:type="dxa"/>
            <w:tcBorders>
              <w:top w:val="nil"/>
              <w:left w:val="nil"/>
              <w:bottom w:val="nil"/>
              <w:right w:val="nil"/>
            </w:tcBorders>
            <w:shd w:val="clear" w:color="000000" w:fill="FFFFFF"/>
            <w:hideMark/>
          </w:tcPr>
          <w:p w14:paraId="6EE5927E" w14:textId="0A191720"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2027</w:t>
            </w:r>
          </w:p>
        </w:tc>
        <w:tc>
          <w:tcPr>
            <w:tcW w:w="1134" w:type="dxa"/>
            <w:tcBorders>
              <w:top w:val="nil"/>
              <w:left w:val="nil"/>
              <w:bottom w:val="nil"/>
              <w:right w:val="nil"/>
            </w:tcBorders>
            <w:shd w:val="clear" w:color="000000" w:fill="FFFFFF"/>
            <w:noWrap/>
            <w:hideMark/>
          </w:tcPr>
          <w:p w14:paraId="7831DA97" w14:textId="041A7674"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22,869 </w:t>
            </w:r>
          </w:p>
        </w:tc>
        <w:tc>
          <w:tcPr>
            <w:tcW w:w="1276" w:type="dxa"/>
            <w:tcBorders>
              <w:top w:val="nil"/>
              <w:left w:val="nil"/>
              <w:bottom w:val="nil"/>
              <w:right w:val="nil"/>
            </w:tcBorders>
            <w:shd w:val="clear" w:color="000000" w:fill="FFFFFF"/>
            <w:noWrap/>
            <w:hideMark/>
          </w:tcPr>
          <w:p w14:paraId="2B9BC592" w14:textId="2C65F281"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3,532 </w:t>
            </w:r>
          </w:p>
        </w:tc>
        <w:tc>
          <w:tcPr>
            <w:tcW w:w="1276" w:type="dxa"/>
            <w:tcBorders>
              <w:top w:val="nil"/>
              <w:left w:val="nil"/>
              <w:bottom w:val="nil"/>
              <w:right w:val="nil"/>
            </w:tcBorders>
            <w:shd w:val="clear" w:color="000000" w:fill="FFFFFF"/>
            <w:noWrap/>
            <w:hideMark/>
          </w:tcPr>
          <w:p w14:paraId="11F74F7A" w14:textId="050A8FB9" w:rsidR="007672E0" w:rsidRPr="00CB1C8F" w:rsidRDefault="007672E0" w:rsidP="007672E0">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8,545 </w:t>
            </w:r>
          </w:p>
        </w:tc>
      </w:tr>
      <w:tr w:rsidR="007672E0" w:rsidRPr="00CB1C8F" w14:paraId="468D505C" w14:textId="77777777" w:rsidTr="00775E7A">
        <w:tc>
          <w:tcPr>
            <w:tcW w:w="2942" w:type="dxa"/>
            <w:tcBorders>
              <w:top w:val="nil"/>
              <w:left w:val="nil"/>
              <w:bottom w:val="nil"/>
              <w:right w:val="nil"/>
            </w:tcBorders>
            <w:shd w:val="clear" w:color="000000" w:fill="FFFFFF"/>
            <w:hideMark/>
          </w:tcPr>
          <w:p w14:paraId="33171849" w14:textId="2462F760"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Utility Vehicle Prisoner Transport Modules</w:t>
            </w:r>
          </w:p>
        </w:tc>
        <w:tc>
          <w:tcPr>
            <w:tcW w:w="1270" w:type="dxa"/>
            <w:tcBorders>
              <w:top w:val="nil"/>
              <w:left w:val="nil"/>
              <w:bottom w:val="nil"/>
              <w:right w:val="nil"/>
            </w:tcBorders>
            <w:shd w:val="clear" w:color="000000" w:fill="FFFFFF"/>
            <w:hideMark/>
          </w:tcPr>
          <w:p w14:paraId="180B88BB" w14:textId="670D1B4B" w:rsidR="007672E0" w:rsidRPr="00CB1C8F" w:rsidRDefault="007672E0" w:rsidP="007672E0">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0D892A1B" w14:textId="437354A5"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2022</w:t>
            </w:r>
          </w:p>
        </w:tc>
        <w:tc>
          <w:tcPr>
            <w:tcW w:w="1032" w:type="dxa"/>
            <w:tcBorders>
              <w:top w:val="nil"/>
              <w:left w:val="nil"/>
              <w:bottom w:val="nil"/>
              <w:right w:val="nil"/>
            </w:tcBorders>
            <w:shd w:val="clear" w:color="000000" w:fill="FFFFFF"/>
            <w:hideMark/>
          </w:tcPr>
          <w:p w14:paraId="6220FBD0" w14:textId="5170AE1F" w:rsidR="007672E0" w:rsidRPr="00CB1C8F" w:rsidRDefault="007672E0" w:rsidP="007672E0">
            <w:pPr>
              <w:spacing w:before="60" w:after="40"/>
              <w:jc w:val="center"/>
              <w:rPr>
                <w:rFonts w:ascii="Public Sans" w:eastAsia="Times New Roman" w:hAnsi="Public Sans" w:cs="Calibri"/>
                <w:color w:val="000000"/>
                <w:sz w:val="18"/>
                <w:szCs w:val="18"/>
                <w:lang w:val="en-US"/>
              </w:rPr>
            </w:pPr>
            <w:r>
              <w:rPr>
                <w:rFonts w:ascii="Public Sans" w:hAnsi="Public Sans" w:cs="Calibri"/>
                <w:color w:val="000000"/>
                <w:sz w:val="18"/>
                <w:szCs w:val="18"/>
              </w:rPr>
              <w:t>2028</w:t>
            </w:r>
          </w:p>
        </w:tc>
        <w:tc>
          <w:tcPr>
            <w:tcW w:w="1134" w:type="dxa"/>
            <w:tcBorders>
              <w:top w:val="nil"/>
              <w:left w:val="nil"/>
              <w:bottom w:val="nil"/>
              <w:right w:val="nil"/>
            </w:tcBorders>
            <w:shd w:val="clear" w:color="000000" w:fill="FFFFFF"/>
            <w:noWrap/>
            <w:hideMark/>
          </w:tcPr>
          <w:p w14:paraId="266948A2" w14:textId="69150141"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16,610 </w:t>
            </w:r>
          </w:p>
        </w:tc>
        <w:tc>
          <w:tcPr>
            <w:tcW w:w="1276" w:type="dxa"/>
            <w:tcBorders>
              <w:top w:val="nil"/>
              <w:left w:val="nil"/>
              <w:bottom w:val="nil"/>
              <w:right w:val="nil"/>
            </w:tcBorders>
            <w:shd w:val="clear" w:color="000000" w:fill="FFFFFF"/>
            <w:noWrap/>
            <w:hideMark/>
          </w:tcPr>
          <w:p w14:paraId="3014422C" w14:textId="063EEF93" w:rsidR="007672E0" w:rsidRPr="00CB1C8F" w:rsidRDefault="007672E0" w:rsidP="007672E0">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3,261 </w:t>
            </w:r>
          </w:p>
        </w:tc>
        <w:tc>
          <w:tcPr>
            <w:tcW w:w="1276" w:type="dxa"/>
            <w:tcBorders>
              <w:top w:val="nil"/>
              <w:left w:val="nil"/>
              <w:bottom w:val="nil"/>
              <w:right w:val="nil"/>
            </w:tcBorders>
            <w:shd w:val="clear" w:color="000000" w:fill="FFFFFF"/>
            <w:noWrap/>
            <w:hideMark/>
          </w:tcPr>
          <w:p w14:paraId="143B6B3A" w14:textId="0DAF28A8" w:rsidR="007672E0" w:rsidRPr="00CB1C8F" w:rsidRDefault="007672E0" w:rsidP="007672E0">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3,576 </w:t>
            </w:r>
          </w:p>
        </w:tc>
      </w:tr>
      <w:tr w:rsidR="00CB1C8F" w:rsidRPr="00CB1C8F" w14:paraId="3399DEE7"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3650AD6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5019AD1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04128003" w14:textId="7AE5549A"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54C5A418" w14:textId="4AEB7F7F"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3D34FE9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3518BB5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0D76DBE" w14:textId="0613385B"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226,354 </w:t>
            </w:r>
          </w:p>
        </w:tc>
      </w:tr>
      <w:tr w:rsidR="00CB1C8F" w:rsidRPr="00A830A1" w14:paraId="0CE84764" w14:textId="77777777" w:rsidTr="00775E7A">
        <w:tc>
          <w:tcPr>
            <w:tcW w:w="2942" w:type="dxa"/>
            <w:tcBorders>
              <w:top w:val="nil"/>
              <w:left w:val="nil"/>
              <w:bottom w:val="nil"/>
              <w:right w:val="nil"/>
            </w:tcBorders>
            <w:shd w:val="clear" w:color="000000" w:fill="FFFFFF"/>
            <w:hideMark/>
          </w:tcPr>
          <w:p w14:paraId="31090555"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421E574F"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21084BD7" w14:textId="4787062D"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56523E49" w14:textId="2204BA6D"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2C2C65CA"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E49C61B"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F41DDD7"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1C9A4748"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46078957"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2A2CA96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0E6C4D68" w14:textId="2A70A56A"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6BE258F5" w14:textId="3E86A7BA"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657BA87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53FAA1A4"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117E433" w14:textId="1B2A2808"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274,038 </w:t>
            </w:r>
          </w:p>
        </w:tc>
      </w:tr>
      <w:tr w:rsidR="00CB1C8F" w:rsidRPr="00A830A1" w14:paraId="0F910777" w14:textId="77777777" w:rsidTr="00775E7A">
        <w:tc>
          <w:tcPr>
            <w:tcW w:w="2942" w:type="dxa"/>
            <w:tcBorders>
              <w:top w:val="nil"/>
              <w:left w:val="nil"/>
              <w:bottom w:val="nil"/>
              <w:right w:val="nil"/>
            </w:tcBorders>
            <w:shd w:val="clear" w:color="000000" w:fill="FFFFFF"/>
            <w:hideMark/>
          </w:tcPr>
          <w:p w14:paraId="65AD44F5"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433B66DC"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58E5E96D" w14:textId="4EDD6AB4"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0738DCD5" w14:textId="1F5356F5"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2B7C8FE0"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4A85C90"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9F3F880"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3155F6" w14:paraId="4BF1385A" w14:textId="77777777" w:rsidTr="00775E7A">
        <w:tc>
          <w:tcPr>
            <w:tcW w:w="2942" w:type="dxa"/>
            <w:tcBorders>
              <w:top w:val="nil"/>
              <w:left w:val="nil"/>
              <w:bottom w:val="nil"/>
              <w:right w:val="nil"/>
            </w:tcBorders>
            <w:shd w:val="clear" w:color="000000" w:fill="FFFFFF"/>
            <w:hideMark/>
          </w:tcPr>
          <w:p w14:paraId="49D82637"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Leases</w:t>
            </w:r>
          </w:p>
        </w:tc>
        <w:tc>
          <w:tcPr>
            <w:tcW w:w="1270" w:type="dxa"/>
            <w:tcBorders>
              <w:top w:val="nil"/>
              <w:left w:val="nil"/>
              <w:bottom w:val="nil"/>
              <w:right w:val="nil"/>
            </w:tcBorders>
            <w:shd w:val="clear" w:color="000000" w:fill="FFFFFF"/>
            <w:hideMark/>
          </w:tcPr>
          <w:p w14:paraId="043ED87C" w14:textId="77777777" w:rsidR="00CB1C8F" w:rsidRPr="003155F6" w:rsidRDefault="00CB1C8F" w:rsidP="00B752A2">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709" w:type="dxa"/>
            <w:tcBorders>
              <w:top w:val="nil"/>
              <w:left w:val="nil"/>
              <w:bottom w:val="nil"/>
              <w:right w:val="nil"/>
            </w:tcBorders>
            <w:shd w:val="clear" w:color="000000" w:fill="FFFFFF"/>
            <w:hideMark/>
          </w:tcPr>
          <w:p w14:paraId="7A03D1FA" w14:textId="5B3BA721" w:rsidR="00CB1C8F" w:rsidRPr="003155F6" w:rsidRDefault="00CB1C8F" w:rsidP="003155F6">
            <w:pPr>
              <w:spacing w:before="60" w:after="40"/>
              <w:rPr>
                <w:rFonts w:ascii="Public Sans" w:eastAsia="Times New Roman" w:hAnsi="Public Sans" w:cs="Calibri"/>
                <w:b/>
                <w:bCs/>
                <w:color w:val="000000"/>
                <w:sz w:val="18"/>
                <w:szCs w:val="18"/>
                <w:lang w:val="en-US"/>
              </w:rPr>
            </w:pPr>
          </w:p>
        </w:tc>
        <w:tc>
          <w:tcPr>
            <w:tcW w:w="1032" w:type="dxa"/>
            <w:tcBorders>
              <w:top w:val="nil"/>
              <w:left w:val="nil"/>
              <w:bottom w:val="nil"/>
              <w:right w:val="nil"/>
            </w:tcBorders>
            <w:shd w:val="clear" w:color="000000" w:fill="FFFFFF"/>
            <w:hideMark/>
          </w:tcPr>
          <w:p w14:paraId="7F9B6837" w14:textId="1A878AB0" w:rsidR="00CB1C8F" w:rsidRPr="003155F6" w:rsidRDefault="00CB1C8F" w:rsidP="003155F6">
            <w:pPr>
              <w:spacing w:before="60" w:after="40"/>
              <w:rPr>
                <w:rFonts w:ascii="Public Sans" w:eastAsia="Times New Roman" w:hAnsi="Public Sans" w:cs="Calibri"/>
                <w:b/>
                <w:bCs/>
                <w:color w:val="000000"/>
                <w:sz w:val="18"/>
                <w:szCs w:val="18"/>
                <w:lang w:val="en-US"/>
              </w:rPr>
            </w:pPr>
          </w:p>
        </w:tc>
        <w:tc>
          <w:tcPr>
            <w:tcW w:w="1134" w:type="dxa"/>
            <w:tcBorders>
              <w:top w:val="nil"/>
              <w:left w:val="nil"/>
              <w:bottom w:val="nil"/>
              <w:right w:val="nil"/>
            </w:tcBorders>
            <w:shd w:val="clear" w:color="000000" w:fill="FFFFFF"/>
            <w:hideMark/>
          </w:tcPr>
          <w:p w14:paraId="07FA04B0" w14:textId="77777777" w:rsidR="00CB1C8F" w:rsidRPr="003155F6" w:rsidRDefault="00CB1C8F"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1276" w:type="dxa"/>
            <w:tcBorders>
              <w:top w:val="nil"/>
              <w:left w:val="nil"/>
              <w:bottom w:val="nil"/>
              <w:right w:val="nil"/>
            </w:tcBorders>
            <w:shd w:val="clear" w:color="000000" w:fill="FFFFFF"/>
            <w:hideMark/>
          </w:tcPr>
          <w:p w14:paraId="1D928D69" w14:textId="77777777" w:rsidR="00CB1C8F" w:rsidRPr="003155F6" w:rsidRDefault="00CB1C8F"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1276" w:type="dxa"/>
            <w:tcBorders>
              <w:top w:val="nil"/>
              <w:left w:val="nil"/>
              <w:bottom w:val="nil"/>
              <w:right w:val="nil"/>
            </w:tcBorders>
            <w:shd w:val="clear" w:color="000000" w:fill="FFFFFF"/>
            <w:hideMark/>
          </w:tcPr>
          <w:p w14:paraId="1A47B4D6" w14:textId="77777777" w:rsidR="00CB1C8F" w:rsidRPr="003155F6" w:rsidRDefault="00CB1C8F"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r>
      <w:tr w:rsidR="00CB1C8F" w:rsidRPr="00CB1C8F" w14:paraId="3AE7B12A" w14:textId="77777777" w:rsidTr="00775E7A">
        <w:tc>
          <w:tcPr>
            <w:tcW w:w="2942" w:type="dxa"/>
            <w:tcBorders>
              <w:top w:val="nil"/>
              <w:left w:val="nil"/>
              <w:bottom w:val="nil"/>
              <w:right w:val="nil"/>
            </w:tcBorders>
            <w:shd w:val="clear" w:color="000000" w:fill="FFFFFF"/>
            <w:hideMark/>
          </w:tcPr>
          <w:p w14:paraId="000BC0E5" w14:textId="6E430ED9"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Lease </w:t>
            </w:r>
            <w:r w:rsidR="00D72806">
              <w:rPr>
                <w:rFonts w:ascii="Public Sans" w:eastAsia="Times New Roman" w:hAnsi="Public Sans" w:cs="Calibri"/>
                <w:color w:val="000000"/>
                <w:sz w:val="18"/>
                <w:szCs w:val="18"/>
                <w:lang w:val="en-US"/>
              </w:rPr>
              <w:t>A</w:t>
            </w:r>
            <w:r w:rsidRPr="00CB1C8F">
              <w:rPr>
                <w:rFonts w:ascii="Public Sans" w:eastAsia="Times New Roman" w:hAnsi="Public Sans" w:cs="Calibri"/>
                <w:color w:val="000000"/>
                <w:sz w:val="18"/>
                <w:szCs w:val="18"/>
                <w:lang w:val="en-US"/>
              </w:rPr>
              <w:t>cquisitions between $250,000 and $20 million</w:t>
            </w:r>
          </w:p>
        </w:tc>
        <w:tc>
          <w:tcPr>
            <w:tcW w:w="1270" w:type="dxa"/>
            <w:tcBorders>
              <w:top w:val="nil"/>
              <w:left w:val="nil"/>
              <w:bottom w:val="nil"/>
              <w:right w:val="nil"/>
            </w:tcBorders>
            <w:shd w:val="clear" w:color="000000" w:fill="FFFFFF"/>
            <w:hideMark/>
          </w:tcPr>
          <w:p w14:paraId="5DF3CFC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6D7612A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65B67B9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24B0317D"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166755E4"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1556B843" w14:textId="7E0B4621"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11,938 </w:t>
            </w:r>
          </w:p>
        </w:tc>
      </w:tr>
      <w:tr w:rsidR="00CB1C8F" w:rsidRPr="00CB1C8F" w14:paraId="0134F927" w14:textId="77777777" w:rsidTr="00775E7A">
        <w:tc>
          <w:tcPr>
            <w:tcW w:w="2942" w:type="dxa"/>
            <w:tcBorders>
              <w:top w:val="nil"/>
              <w:left w:val="nil"/>
              <w:bottom w:val="nil"/>
              <w:right w:val="nil"/>
            </w:tcBorders>
            <w:shd w:val="clear" w:color="000000" w:fill="FFFFFF"/>
            <w:hideMark/>
          </w:tcPr>
          <w:p w14:paraId="65847564" w14:textId="44006171"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Lease </w:t>
            </w:r>
            <w:r w:rsidR="00D72806">
              <w:rPr>
                <w:rFonts w:ascii="Public Sans" w:eastAsia="Times New Roman" w:hAnsi="Public Sans" w:cs="Calibri"/>
                <w:color w:val="000000"/>
                <w:sz w:val="18"/>
                <w:szCs w:val="18"/>
                <w:lang w:val="en-US"/>
              </w:rPr>
              <w:t>A</w:t>
            </w:r>
            <w:r w:rsidRPr="00CB1C8F">
              <w:rPr>
                <w:rFonts w:ascii="Public Sans" w:eastAsia="Times New Roman" w:hAnsi="Public Sans" w:cs="Calibri"/>
                <w:color w:val="000000"/>
                <w:sz w:val="18"/>
                <w:szCs w:val="18"/>
                <w:lang w:val="en-US"/>
              </w:rPr>
              <w:t>cquisitions less than $250,000</w:t>
            </w:r>
          </w:p>
        </w:tc>
        <w:tc>
          <w:tcPr>
            <w:tcW w:w="1270" w:type="dxa"/>
            <w:tcBorders>
              <w:top w:val="nil"/>
              <w:left w:val="nil"/>
              <w:bottom w:val="nil"/>
              <w:right w:val="nil"/>
            </w:tcBorders>
            <w:shd w:val="clear" w:color="000000" w:fill="FFFFFF"/>
            <w:hideMark/>
          </w:tcPr>
          <w:p w14:paraId="2598751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64CFCAB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129FC70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16A28859"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74557208"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0D04837D" w14:textId="3FFB9158"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59,204 </w:t>
            </w:r>
          </w:p>
        </w:tc>
      </w:tr>
      <w:tr w:rsidR="00CB1C8F" w:rsidRPr="00CB1C8F" w14:paraId="1125DB8A"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6846FD1F"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Leases</w:t>
            </w:r>
          </w:p>
        </w:tc>
        <w:tc>
          <w:tcPr>
            <w:tcW w:w="1270" w:type="dxa"/>
            <w:tcBorders>
              <w:top w:val="single" w:sz="4" w:space="0" w:color="auto"/>
              <w:left w:val="nil"/>
              <w:bottom w:val="single" w:sz="4" w:space="0" w:color="auto"/>
              <w:right w:val="nil"/>
            </w:tcBorders>
            <w:shd w:val="clear" w:color="000000" w:fill="FFFFFF"/>
            <w:vAlign w:val="center"/>
            <w:hideMark/>
          </w:tcPr>
          <w:p w14:paraId="066971B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163B7A08" w14:textId="5CE0326A"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02C53983" w14:textId="1FFAFA5B"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633BF75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0E8C602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A52AF8F" w14:textId="67EEE788"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71,142 </w:t>
            </w:r>
          </w:p>
        </w:tc>
      </w:tr>
      <w:tr w:rsidR="00CB1C8F" w:rsidRPr="00FD6E46" w14:paraId="69B50A59" w14:textId="77777777" w:rsidTr="00775E7A">
        <w:tc>
          <w:tcPr>
            <w:tcW w:w="2942" w:type="dxa"/>
            <w:tcBorders>
              <w:top w:val="nil"/>
              <w:left w:val="nil"/>
              <w:bottom w:val="nil"/>
              <w:right w:val="nil"/>
            </w:tcBorders>
            <w:shd w:val="clear" w:color="000000" w:fill="FFFFFF"/>
            <w:hideMark/>
          </w:tcPr>
          <w:p w14:paraId="746407C2" w14:textId="77777777" w:rsidR="00CB1C8F" w:rsidRPr="00FD6E46" w:rsidRDefault="00CB1C8F" w:rsidP="00B752A2">
            <w:pPr>
              <w:spacing w:before="60" w:after="40"/>
              <w:rPr>
                <w:rFonts w:ascii="Public Sans" w:eastAsia="Times New Roman" w:hAnsi="Public Sans" w:cs="Arial"/>
                <w:color w:val="000000"/>
                <w:sz w:val="8"/>
                <w:szCs w:val="8"/>
                <w:lang w:eastAsia="en-AU"/>
              </w:rPr>
            </w:pPr>
            <w:r w:rsidRPr="00FD6E46">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3C8A9A62" w14:textId="77777777" w:rsidR="00CB1C8F" w:rsidRPr="00FD6E46" w:rsidRDefault="00CB1C8F" w:rsidP="00B752A2">
            <w:pPr>
              <w:spacing w:before="60" w:after="40"/>
              <w:rPr>
                <w:rFonts w:ascii="Public Sans" w:eastAsia="Times New Roman" w:hAnsi="Public Sans" w:cs="Arial"/>
                <w:color w:val="000000"/>
                <w:sz w:val="8"/>
                <w:szCs w:val="8"/>
                <w:lang w:eastAsia="en-AU"/>
              </w:rPr>
            </w:pPr>
            <w:r w:rsidRPr="00FD6E46">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2C5173A6" w14:textId="7A633378" w:rsidR="00CB1C8F" w:rsidRPr="00FD6E46" w:rsidRDefault="00CB1C8F" w:rsidP="00FD6E46">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4BCE7D2C" w14:textId="4ABA8E8F" w:rsidR="00CB1C8F" w:rsidRPr="00FD6E46" w:rsidRDefault="00CB1C8F" w:rsidP="00FD6E46">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4BA4E0F8" w14:textId="77777777" w:rsidR="00CB1C8F" w:rsidRPr="00FD6E46" w:rsidRDefault="00CB1C8F" w:rsidP="00FD6E46">
            <w:pPr>
              <w:spacing w:before="60" w:after="40"/>
              <w:rPr>
                <w:rFonts w:ascii="Public Sans" w:eastAsia="Times New Roman" w:hAnsi="Public Sans" w:cs="Arial"/>
                <w:color w:val="000000"/>
                <w:sz w:val="8"/>
                <w:szCs w:val="8"/>
                <w:lang w:eastAsia="en-AU"/>
              </w:rPr>
            </w:pPr>
            <w:r w:rsidRPr="00FD6E46">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F5757B9" w14:textId="77777777" w:rsidR="00CB1C8F" w:rsidRPr="00FD6E46" w:rsidRDefault="00CB1C8F" w:rsidP="00FD6E46">
            <w:pPr>
              <w:spacing w:before="60" w:after="40"/>
              <w:rPr>
                <w:rFonts w:ascii="Public Sans" w:eastAsia="Times New Roman" w:hAnsi="Public Sans" w:cs="Arial"/>
                <w:color w:val="000000"/>
                <w:sz w:val="8"/>
                <w:szCs w:val="8"/>
                <w:lang w:eastAsia="en-AU"/>
              </w:rPr>
            </w:pPr>
            <w:r w:rsidRPr="00FD6E46">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4CD0E94" w14:textId="77777777" w:rsidR="00CB1C8F" w:rsidRPr="00FD6E46" w:rsidRDefault="00CB1C8F" w:rsidP="00FD6E46">
            <w:pPr>
              <w:spacing w:before="60" w:after="40"/>
              <w:rPr>
                <w:rFonts w:ascii="Public Sans" w:eastAsia="Times New Roman" w:hAnsi="Public Sans" w:cs="Arial"/>
                <w:color w:val="000000"/>
                <w:sz w:val="8"/>
                <w:szCs w:val="8"/>
                <w:lang w:eastAsia="en-AU"/>
              </w:rPr>
            </w:pPr>
            <w:r w:rsidRPr="00FD6E46">
              <w:rPr>
                <w:rFonts w:ascii="Public Sans" w:eastAsia="Times New Roman" w:hAnsi="Public Sans" w:cs="Arial"/>
                <w:color w:val="000000"/>
                <w:sz w:val="8"/>
                <w:szCs w:val="8"/>
                <w:lang w:eastAsia="en-AU"/>
              </w:rPr>
              <w:t> </w:t>
            </w:r>
          </w:p>
        </w:tc>
      </w:tr>
      <w:tr w:rsidR="00CB1C8F" w:rsidRPr="00CB1C8F" w14:paraId="5B2E503B"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615AD637"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74D8ECA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40FC6384" w14:textId="71FBE97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2D82A17C" w14:textId="6838CBE1"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0779E66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6A895E9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2FE2716" w14:textId="3103BA08"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65,662 </w:t>
            </w:r>
          </w:p>
        </w:tc>
      </w:tr>
      <w:tr w:rsidR="00CB1C8F" w:rsidRPr="00A830A1" w14:paraId="5911F7C7" w14:textId="77777777" w:rsidTr="00775E7A">
        <w:tc>
          <w:tcPr>
            <w:tcW w:w="2942" w:type="dxa"/>
            <w:tcBorders>
              <w:top w:val="nil"/>
              <w:left w:val="nil"/>
              <w:bottom w:val="nil"/>
              <w:right w:val="nil"/>
            </w:tcBorders>
            <w:shd w:val="clear" w:color="000000" w:fill="FFFFFF"/>
            <w:hideMark/>
          </w:tcPr>
          <w:p w14:paraId="1AC8CE17"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2496F5FD"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4E67B623" w14:textId="65F25991"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7BC344A3" w14:textId="1D62FFEC"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0D2D1EF3"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708FBF7"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EB6E23C"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14349974"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215B8149"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NSW Police Force</w:t>
            </w:r>
          </w:p>
        </w:tc>
        <w:tc>
          <w:tcPr>
            <w:tcW w:w="1270" w:type="dxa"/>
            <w:tcBorders>
              <w:top w:val="single" w:sz="4" w:space="0" w:color="auto"/>
              <w:left w:val="nil"/>
              <w:bottom w:val="single" w:sz="4" w:space="0" w:color="auto"/>
              <w:right w:val="nil"/>
            </w:tcBorders>
            <w:shd w:val="clear" w:color="000000" w:fill="FFFFFF"/>
            <w:vAlign w:val="center"/>
            <w:hideMark/>
          </w:tcPr>
          <w:p w14:paraId="4E7B87E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7418FC68" w14:textId="7A00B7F4"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7D982607" w14:textId="089E06D4"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50F7CB4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4D3F7DC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7C8FA3C" w14:textId="235A20BF"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410,842 </w:t>
            </w:r>
          </w:p>
        </w:tc>
      </w:tr>
      <w:tr w:rsidR="00CB1C8F" w:rsidRPr="00A830A1" w14:paraId="3A94179B" w14:textId="77777777" w:rsidTr="00775E7A">
        <w:tc>
          <w:tcPr>
            <w:tcW w:w="2942" w:type="dxa"/>
            <w:tcBorders>
              <w:top w:val="nil"/>
              <w:left w:val="nil"/>
              <w:bottom w:val="nil"/>
              <w:right w:val="nil"/>
            </w:tcBorders>
            <w:shd w:val="clear" w:color="000000" w:fill="FFFFFF"/>
            <w:hideMark/>
          </w:tcPr>
          <w:p w14:paraId="40EFBFD2"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489EBC79"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0CB137FD" w14:textId="317897CE"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05BDAA13" w14:textId="7A649ACA"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5832411D"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AF8E7CE"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9E17D63"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bl>
    <w:p w14:paraId="27ED4C88" w14:textId="77777777" w:rsidR="00A802D8" w:rsidRDefault="00A802D8">
      <w:r>
        <w:br w:type="page"/>
      </w:r>
    </w:p>
    <w:tbl>
      <w:tblPr>
        <w:tblW w:w="9639" w:type="dxa"/>
        <w:tblLayout w:type="fixed"/>
        <w:tblCellMar>
          <w:left w:w="0" w:type="dxa"/>
          <w:right w:w="0" w:type="dxa"/>
        </w:tblCellMar>
        <w:tblLook w:val="04A0" w:firstRow="1" w:lastRow="0" w:firstColumn="1" w:lastColumn="0" w:noHBand="0" w:noVBand="1"/>
      </w:tblPr>
      <w:tblGrid>
        <w:gridCol w:w="2942"/>
        <w:gridCol w:w="1270"/>
        <w:gridCol w:w="709"/>
        <w:gridCol w:w="1032"/>
        <w:gridCol w:w="1134"/>
        <w:gridCol w:w="1276"/>
        <w:gridCol w:w="1276"/>
      </w:tblGrid>
      <w:tr w:rsidR="00775E7A" w:rsidRPr="00CB1C8F" w14:paraId="227B84DE" w14:textId="77777777" w:rsidTr="0002590D">
        <w:tc>
          <w:tcPr>
            <w:tcW w:w="9639" w:type="dxa"/>
            <w:gridSpan w:val="7"/>
            <w:tcBorders>
              <w:top w:val="nil"/>
              <w:left w:val="nil"/>
              <w:bottom w:val="nil"/>
              <w:right w:val="nil"/>
            </w:tcBorders>
            <w:noWrap/>
            <w:hideMark/>
          </w:tcPr>
          <w:p w14:paraId="0FC8B95B" w14:textId="13AB2669" w:rsidR="00775E7A" w:rsidRPr="00CB1C8F" w:rsidRDefault="00775E7A" w:rsidP="00775E7A">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NSW Rural Fire Service</w:t>
            </w:r>
          </w:p>
        </w:tc>
      </w:tr>
      <w:tr w:rsidR="00CB1C8F" w:rsidRPr="00CB1C8F" w14:paraId="7CCE3993" w14:textId="77777777" w:rsidTr="00775E7A">
        <w:tc>
          <w:tcPr>
            <w:tcW w:w="2942" w:type="dxa"/>
            <w:tcBorders>
              <w:top w:val="nil"/>
              <w:left w:val="nil"/>
              <w:bottom w:val="nil"/>
              <w:right w:val="nil"/>
            </w:tcBorders>
            <w:shd w:val="clear" w:color="000000" w:fill="FFFFFF"/>
            <w:hideMark/>
          </w:tcPr>
          <w:p w14:paraId="77A503F3"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1095702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4FFD1B3B" w14:textId="0093393D"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3C0A78B5" w14:textId="2B078465"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78C57C2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4B392AE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6B2EC87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4BEAC9F9" w14:textId="77777777" w:rsidTr="00775E7A">
        <w:tc>
          <w:tcPr>
            <w:tcW w:w="2942" w:type="dxa"/>
            <w:tcBorders>
              <w:top w:val="nil"/>
              <w:left w:val="nil"/>
              <w:bottom w:val="nil"/>
              <w:right w:val="nil"/>
            </w:tcBorders>
            <w:shd w:val="clear" w:color="000000" w:fill="FFFFFF"/>
            <w:hideMark/>
          </w:tcPr>
          <w:p w14:paraId="0E83B869"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6E465F4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1CC2C792" w14:textId="5A6EE91D"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776EE14F" w14:textId="6BF1DB61"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73C6998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4FC6D0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02EFFDDD"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30966971" w14:textId="77777777" w:rsidTr="00775E7A">
        <w:tc>
          <w:tcPr>
            <w:tcW w:w="2942" w:type="dxa"/>
            <w:tcBorders>
              <w:top w:val="nil"/>
              <w:left w:val="nil"/>
              <w:bottom w:val="nil"/>
              <w:right w:val="nil"/>
            </w:tcBorders>
            <w:shd w:val="clear" w:color="000000" w:fill="FFFFFF"/>
            <w:hideMark/>
          </w:tcPr>
          <w:p w14:paraId="0953224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NSW Bushfire Inquiry Funding Packages</w:t>
            </w:r>
          </w:p>
        </w:tc>
        <w:tc>
          <w:tcPr>
            <w:tcW w:w="1270" w:type="dxa"/>
            <w:tcBorders>
              <w:top w:val="nil"/>
              <w:left w:val="nil"/>
              <w:bottom w:val="nil"/>
              <w:right w:val="nil"/>
            </w:tcBorders>
            <w:shd w:val="clear" w:color="000000" w:fill="FFFFFF"/>
            <w:hideMark/>
          </w:tcPr>
          <w:p w14:paraId="555635C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675A4ADD"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2020</w:t>
            </w:r>
          </w:p>
        </w:tc>
        <w:tc>
          <w:tcPr>
            <w:tcW w:w="1032" w:type="dxa"/>
            <w:tcBorders>
              <w:top w:val="nil"/>
              <w:left w:val="nil"/>
              <w:bottom w:val="nil"/>
              <w:right w:val="nil"/>
            </w:tcBorders>
            <w:shd w:val="clear" w:color="000000" w:fill="FFFFFF"/>
            <w:hideMark/>
          </w:tcPr>
          <w:p w14:paraId="0DF7013D"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2035</w:t>
            </w:r>
          </w:p>
        </w:tc>
        <w:tc>
          <w:tcPr>
            <w:tcW w:w="1134" w:type="dxa"/>
            <w:tcBorders>
              <w:top w:val="nil"/>
              <w:left w:val="nil"/>
              <w:bottom w:val="nil"/>
              <w:right w:val="nil"/>
            </w:tcBorders>
            <w:shd w:val="clear" w:color="000000" w:fill="FFFFFF"/>
            <w:noWrap/>
            <w:hideMark/>
          </w:tcPr>
          <w:p w14:paraId="57F74BCA" w14:textId="77048F4F"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117,948 </w:t>
            </w:r>
          </w:p>
        </w:tc>
        <w:tc>
          <w:tcPr>
            <w:tcW w:w="1276" w:type="dxa"/>
            <w:tcBorders>
              <w:top w:val="nil"/>
              <w:left w:val="nil"/>
              <w:bottom w:val="nil"/>
              <w:right w:val="nil"/>
            </w:tcBorders>
            <w:shd w:val="clear" w:color="000000" w:fill="FFFFFF"/>
            <w:noWrap/>
            <w:hideMark/>
          </w:tcPr>
          <w:p w14:paraId="45235AED" w14:textId="6C87F3C3"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42,128 </w:t>
            </w:r>
          </w:p>
        </w:tc>
        <w:tc>
          <w:tcPr>
            <w:tcW w:w="1276" w:type="dxa"/>
            <w:tcBorders>
              <w:top w:val="nil"/>
              <w:left w:val="nil"/>
              <w:bottom w:val="nil"/>
              <w:right w:val="nil"/>
            </w:tcBorders>
            <w:shd w:val="clear" w:color="000000" w:fill="FFFFFF"/>
            <w:noWrap/>
            <w:hideMark/>
          </w:tcPr>
          <w:p w14:paraId="78640811" w14:textId="04FAB1B4"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7,156 </w:t>
            </w:r>
          </w:p>
        </w:tc>
      </w:tr>
      <w:tr w:rsidR="00CB1C8F" w:rsidRPr="00CB1C8F" w14:paraId="09A96BE0" w14:textId="77777777" w:rsidTr="00775E7A">
        <w:tc>
          <w:tcPr>
            <w:tcW w:w="2942" w:type="dxa"/>
            <w:tcBorders>
              <w:top w:val="nil"/>
              <w:left w:val="nil"/>
              <w:bottom w:val="nil"/>
              <w:right w:val="nil"/>
            </w:tcBorders>
            <w:shd w:val="clear" w:color="000000" w:fill="FFFFFF"/>
            <w:hideMark/>
          </w:tcPr>
          <w:p w14:paraId="1557D1DF"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Paging Network Refresh</w:t>
            </w:r>
          </w:p>
        </w:tc>
        <w:tc>
          <w:tcPr>
            <w:tcW w:w="1270" w:type="dxa"/>
            <w:tcBorders>
              <w:top w:val="nil"/>
              <w:left w:val="nil"/>
              <w:bottom w:val="nil"/>
              <w:right w:val="nil"/>
            </w:tcBorders>
            <w:shd w:val="clear" w:color="000000" w:fill="FFFFFF"/>
            <w:hideMark/>
          </w:tcPr>
          <w:p w14:paraId="651B05D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58BCF5C8"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000000" w:fill="FFFFFF"/>
            <w:hideMark/>
          </w:tcPr>
          <w:p w14:paraId="642DD53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4D599DD5" w14:textId="33E53D20"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19,923 </w:t>
            </w:r>
          </w:p>
        </w:tc>
        <w:tc>
          <w:tcPr>
            <w:tcW w:w="1276" w:type="dxa"/>
            <w:tcBorders>
              <w:top w:val="nil"/>
              <w:left w:val="nil"/>
              <w:bottom w:val="nil"/>
              <w:right w:val="nil"/>
            </w:tcBorders>
            <w:shd w:val="clear" w:color="000000" w:fill="FFFFFF"/>
            <w:noWrap/>
            <w:hideMark/>
          </w:tcPr>
          <w:p w14:paraId="0208E214" w14:textId="4A64A7D4"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6,519 </w:t>
            </w:r>
          </w:p>
        </w:tc>
        <w:tc>
          <w:tcPr>
            <w:tcW w:w="1276" w:type="dxa"/>
            <w:tcBorders>
              <w:top w:val="nil"/>
              <w:left w:val="nil"/>
              <w:bottom w:val="nil"/>
              <w:right w:val="nil"/>
            </w:tcBorders>
            <w:shd w:val="clear" w:color="000000" w:fill="FFFFFF"/>
            <w:noWrap/>
            <w:hideMark/>
          </w:tcPr>
          <w:p w14:paraId="29D5C9BF" w14:textId="12875C11"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5,775 </w:t>
            </w:r>
          </w:p>
        </w:tc>
      </w:tr>
      <w:tr w:rsidR="00CB1C8F" w:rsidRPr="00CB1C8F" w14:paraId="1F3569B3"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439C1F6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576E9B7F"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49503D7D" w14:textId="387A18AB"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2653C2E6" w14:textId="3F11187C"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7668A6E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7D7D25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DAD5F80" w14:textId="4ED4985B"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12,931 </w:t>
            </w:r>
          </w:p>
        </w:tc>
      </w:tr>
      <w:tr w:rsidR="00CB1C8F" w:rsidRPr="00A830A1" w14:paraId="02316353" w14:textId="77777777" w:rsidTr="00775E7A">
        <w:tc>
          <w:tcPr>
            <w:tcW w:w="2942" w:type="dxa"/>
            <w:tcBorders>
              <w:top w:val="nil"/>
              <w:left w:val="nil"/>
              <w:bottom w:val="nil"/>
              <w:right w:val="nil"/>
            </w:tcBorders>
            <w:shd w:val="clear" w:color="000000" w:fill="FFFFFF"/>
            <w:hideMark/>
          </w:tcPr>
          <w:p w14:paraId="5F24B458"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1E277647"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6AF14141" w14:textId="0DE52803"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4461550C" w14:textId="2B3CC233"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65087FB4"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2180E23"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FE2FDDA"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12D76F46"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3BBC1370"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3942709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44E5B3C9" w14:textId="54F2E07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3B2EED94" w14:textId="049A0914"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125D0C2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16A7EF4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393A96C" w14:textId="559835C5"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12,931 </w:t>
            </w:r>
          </w:p>
        </w:tc>
      </w:tr>
      <w:tr w:rsidR="00CB1C8F" w:rsidRPr="00A830A1" w14:paraId="6C36A60B" w14:textId="77777777" w:rsidTr="00775E7A">
        <w:tc>
          <w:tcPr>
            <w:tcW w:w="2942" w:type="dxa"/>
            <w:tcBorders>
              <w:top w:val="nil"/>
              <w:left w:val="nil"/>
              <w:bottom w:val="nil"/>
              <w:right w:val="nil"/>
            </w:tcBorders>
            <w:shd w:val="clear" w:color="000000" w:fill="FFFFFF"/>
            <w:hideMark/>
          </w:tcPr>
          <w:p w14:paraId="6DD49E81"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10D19F0C"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54CF3D4A" w14:textId="245B018F"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2D6F26FC" w14:textId="525794C1"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1C3768FE"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4C38AC7"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CAFB81B"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3155F6" w14:paraId="35F817A9" w14:textId="77777777" w:rsidTr="00775E7A">
        <w:tc>
          <w:tcPr>
            <w:tcW w:w="2942" w:type="dxa"/>
            <w:tcBorders>
              <w:top w:val="nil"/>
              <w:left w:val="nil"/>
              <w:bottom w:val="nil"/>
              <w:right w:val="nil"/>
            </w:tcBorders>
            <w:shd w:val="clear" w:color="000000" w:fill="FFFFFF"/>
            <w:hideMark/>
          </w:tcPr>
          <w:p w14:paraId="078CE3B8"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Leases</w:t>
            </w:r>
          </w:p>
        </w:tc>
        <w:tc>
          <w:tcPr>
            <w:tcW w:w="1270" w:type="dxa"/>
            <w:tcBorders>
              <w:top w:val="nil"/>
              <w:left w:val="nil"/>
              <w:bottom w:val="nil"/>
              <w:right w:val="nil"/>
            </w:tcBorders>
            <w:shd w:val="clear" w:color="000000" w:fill="FFFFFF"/>
            <w:hideMark/>
          </w:tcPr>
          <w:p w14:paraId="4308B6BA" w14:textId="77777777" w:rsidR="00CB1C8F" w:rsidRPr="003155F6" w:rsidRDefault="00CB1C8F" w:rsidP="00B752A2">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709" w:type="dxa"/>
            <w:tcBorders>
              <w:top w:val="nil"/>
              <w:left w:val="nil"/>
              <w:bottom w:val="nil"/>
              <w:right w:val="nil"/>
            </w:tcBorders>
            <w:shd w:val="clear" w:color="000000" w:fill="FFFFFF"/>
            <w:hideMark/>
          </w:tcPr>
          <w:p w14:paraId="4056CFD8" w14:textId="04F286BC" w:rsidR="00CB1C8F" w:rsidRPr="003155F6" w:rsidRDefault="00CB1C8F" w:rsidP="003155F6">
            <w:pPr>
              <w:spacing w:before="60" w:after="40"/>
              <w:rPr>
                <w:rFonts w:ascii="Public Sans" w:eastAsia="Times New Roman" w:hAnsi="Public Sans" w:cs="Calibri"/>
                <w:b/>
                <w:bCs/>
                <w:color w:val="000000"/>
                <w:sz w:val="18"/>
                <w:szCs w:val="18"/>
                <w:lang w:val="en-US"/>
              </w:rPr>
            </w:pPr>
          </w:p>
        </w:tc>
        <w:tc>
          <w:tcPr>
            <w:tcW w:w="1032" w:type="dxa"/>
            <w:tcBorders>
              <w:top w:val="nil"/>
              <w:left w:val="nil"/>
              <w:bottom w:val="nil"/>
              <w:right w:val="nil"/>
            </w:tcBorders>
            <w:shd w:val="clear" w:color="000000" w:fill="FFFFFF"/>
            <w:hideMark/>
          </w:tcPr>
          <w:p w14:paraId="5D7055E0" w14:textId="67278CDF" w:rsidR="00CB1C8F" w:rsidRPr="003155F6" w:rsidRDefault="00CB1C8F" w:rsidP="003155F6">
            <w:pPr>
              <w:spacing w:before="60" w:after="40"/>
              <w:rPr>
                <w:rFonts w:ascii="Public Sans" w:eastAsia="Times New Roman" w:hAnsi="Public Sans" w:cs="Calibri"/>
                <w:b/>
                <w:bCs/>
                <w:color w:val="000000"/>
                <w:sz w:val="18"/>
                <w:szCs w:val="18"/>
                <w:lang w:val="en-US"/>
              </w:rPr>
            </w:pPr>
          </w:p>
        </w:tc>
        <w:tc>
          <w:tcPr>
            <w:tcW w:w="1134" w:type="dxa"/>
            <w:tcBorders>
              <w:top w:val="nil"/>
              <w:left w:val="nil"/>
              <w:bottom w:val="nil"/>
              <w:right w:val="nil"/>
            </w:tcBorders>
            <w:shd w:val="clear" w:color="000000" w:fill="FFFFFF"/>
            <w:hideMark/>
          </w:tcPr>
          <w:p w14:paraId="399B6C5C" w14:textId="77777777" w:rsidR="00CB1C8F" w:rsidRPr="003155F6" w:rsidRDefault="00CB1C8F"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1276" w:type="dxa"/>
            <w:tcBorders>
              <w:top w:val="nil"/>
              <w:left w:val="nil"/>
              <w:bottom w:val="nil"/>
              <w:right w:val="nil"/>
            </w:tcBorders>
            <w:shd w:val="clear" w:color="000000" w:fill="FFFFFF"/>
            <w:hideMark/>
          </w:tcPr>
          <w:p w14:paraId="1A98D42D" w14:textId="77777777" w:rsidR="00CB1C8F" w:rsidRPr="003155F6" w:rsidRDefault="00CB1C8F"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1276" w:type="dxa"/>
            <w:tcBorders>
              <w:top w:val="nil"/>
              <w:left w:val="nil"/>
              <w:bottom w:val="nil"/>
              <w:right w:val="nil"/>
            </w:tcBorders>
            <w:shd w:val="clear" w:color="000000" w:fill="FFFFFF"/>
            <w:hideMark/>
          </w:tcPr>
          <w:p w14:paraId="74107226" w14:textId="77777777" w:rsidR="00CB1C8F" w:rsidRPr="003155F6" w:rsidRDefault="00CB1C8F"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r>
      <w:tr w:rsidR="00F248DE" w:rsidRPr="00CB1C8F" w14:paraId="776BAE54" w14:textId="77777777" w:rsidTr="00775E7A">
        <w:tc>
          <w:tcPr>
            <w:tcW w:w="2942" w:type="dxa"/>
            <w:tcBorders>
              <w:top w:val="nil"/>
              <w:left w:val="nil"/>
              <w:bottom w:val="nil"/>
              <w:right w:val="nil"/>
            </w:tcBorders>
            <w:shd w:val="clear" w:color="000000" w:fill="FFFFFF"/>
            <w:hideMark/>
          </w:tcPr>
          <w:p w14:paraId="09B091FA" w14:textId="77777777" w:rsidR="00F248DE" w:rsidRPr="00CB1C8F" w:rsidRDefault="00F248DE" w:rsidP="00F248DE">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Lease Acquisitions between $250,000 and $20 million</w:t>
            </w:r>
          </w:p>
        </w:tc>
        <w:tc>
          <w:tcPr>
            <w:tcW w:w="1270" w:type="dxa"/>
            <w:tcBorders>
              <w:top w:val="nil"/>
              <w:left w:val="nil"/>
              <w:bottom w:val="nil"/>
              <w:right w:val="nil"/>
            </w:tcBorders>
            <w:shd w:val="clear" w:color="000000" w:fill="FFFFFF"/>
            <w:hideMark/>
          </w:tcPr>
          <w:p w14:paraId="55DCE6A8" w14:textId="77777777" w:rsidR="00F248DE" w:rsidRPr="00CB1C8F" w:rsidRDefault="00F248DE" w:rsidP="00F248DE">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168995C6" w14:textId="6ABFA9D2" w:rsidR="00F248DE" w:rsidRPr="00CB1C8F" w:rsidRDefault="00F248DE" w:rsidP="00F248DE">
            <w:pPr>
              <w:spacing w:before="60" w:after="40"/>
              <w:jc w:val="center"/>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37437F22" w14:textId="7783C88B" w:rsidR="00F248DE" w:rsidRPr="00CB1C8F" w:rsidRDefault="00F248DE" w:rsidP="00F248DE">
            <w:pPr>
              <w:spacing w:before="60" w:after="40"/>
              <w:jc w:val="center"/>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337109A7" w14:textId="52D929EB" w:rsidR="00F248DE" w:rsidRPr="00CB1C8F" w:rsidRDefault="00F248DE" w:rsidP="00F248DE">
            <w:pPr>
              <w:spacing w:before="60" w:after="40"/>
              <w:jc w:val="right"/>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n.a.</w:t>
            </w:r>
          </w:p>
        </w:tc>
        <w:tc>
          <w:tcPr>
            <w:tcW w:w="1276" w:type="dxa"/>
            <w:tcBorders>
              <w:top w:val="nil"/>
              <w:left w:val="nil"/>
              <w:bottom w:val="nil"/>
              <w:right w:val="nil"/>
            </w:tcBorders>
            <w:shd w:val="clear" w:color="000000" w:fill="FFFFFF"/>
            <w:noWrap/>
            <w:hideMark/>
          </w:tcPr>
          <w:p w14:paraId="128C1E64" w14:textId="14786B8F" w:rsidR="00F248DE" w:rsidRPr="00CB1C8F" w:rsidRDefault="00F248DE" w:rsidP="00F248DE">
            <w:pPr>
              <w:spacing w:before="60" w:after="40"/>
              <w:jc w:val="right"/>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n.a.</w:t>
            </w:r>
          </w:p>
        </w:tc>
        <w:tc>
          <w:tcPr>
            <w:tcW w:w="1276" w:type="dxa"/>
            <w:tcBorders>
              <w:top w:val="nil"/>
              <w:left w:val="nil"/>
              <w:bottom w:val="nil"/>
              <w:right w:val="nil"/>
            </w:tcBorders>
            <w:shd w:val="clear" w:color="000000" w:fill="FFFFFF"/>
            <w:noWrap/>
            <w:hideMark/>
          </w:tcPr>
          <w:p w14:paraId="2476AA30" w14:textId="6DE3A8CD" w:rsidR="00F248DE" w:rsidRPr="00CB1C8F" w:rsidRDefault="00F248DE" w:rsidP="00F248DE">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314 </w:t>
            </w:r>
          </w:p>
        </w:tc>
      </w:tr>
      <w:tr w:rsidR="00CB1C8F" w:rsidRPr="00CB1C8F" w14:paraId="6A560EA2"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790BC3E0"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Leases</w:t>
            </w:r>
          </w:p>
        </w:tc>
        <w:tc>
          <w:tcPr>
            <w:tcW w:w="1270" w:type="dxa"/>
            <w:tcBorders>
              <w:top w:val="single" w:sz="4" w:space="0" w:color="auto"/>
              <w:left w:val="nil"/>
              <w:bottom w:val="single" w:sz="4" w:space="0" w:color="auto"/>
              <w:right w:val="nil"/>
            </w:tcBorders>
            <w:shd w:val="clear" w:color="000000" w:fill="FFFFFF"/>
            <w:vAlign w:val="center"/>
            <w:hideMark/>
          </w:tcPr>
          <w:p w14:paraId="53664FD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17123231" w14:textId="7354382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301C4D08" w14:textId="00FB14A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48C3ED78"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1F79EBF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35E0E44" w14:textId="51CFBC41"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314 </w:t>
            </w:r>
          </w:p>
        </w:tc>
      </w:tr>
      <w:tr w:rsidR="00CB1C8F" w:rsidRPr="00A830A1" w14:paraId="567190A5" w14:textId="77777777" w:rsidTr="00775E7A">
        <w:tc>
          <w:tcPr>
            <w:tcW w:w="2942" w:type="dxa"/>
            <w:tcBorders>
              <w:top w:val="nil"/>
              <w:left w:val="nil"/>
              <w:bottom w:val="nil"/>
              <w:right w:val="nil"/>
            </w:tcBorders>
            <w:shd w:val="clear" w:color="000000" w:fill="FFFFFF"/>
            <w:hideMark/>
          </w:tcPr>
          <w:p w14:paraId="027C4515"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7472DD24"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759A95DA" w14:textId="3B53EE1C"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4673D2FE" w14:textId="1DE27ECB"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64722B6B"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AF89D36"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EB3E553"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105CD9BE"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5DC6EE92"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33BB2EB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2EFB9D29" w14:textId="1526EFCA"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05C90BB5" w14:textId="11C9DB26"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0CD2E21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113957B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FE5DD04" w14:textId="5771F342"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18,342 </w:t>
            </w:r>
          </w:p>
        </w:tc>
      </w:tr>
      <w:tr w:rsidR="00CB1C8F" w:rsidRPr="00A830A1" w14:paraId="68EC3E23" w14:textId="77777777" w:rsidTr="00775E7A">
        <w:tc>
          <w:tcPr>
            <w:tcW w:w="2942" w:type="dxa"/>
            <w:tcBorders>
              <w:top w:val="nil"/>
              <w:left w:val="nil"/>
              <w:bottom w:val="nil"/>
              <w:right w:val="nil"/>
            </w:tcBorders>
            <w:shd w:val="clear" w:color="000000" w:fill="FFFFFF"/>
            <w:hideMark/>
          </w:tcPr>
          <w:p w14:paraId="551A0818"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62B551CA"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610FA0C0" w14:textId="07E8EE37"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2F96D4F2" w14:textId="0E076A4F"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487410AB"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7B05846"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3373B57"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7D858AE8"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4A18B422"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NSW Rural Fire Service</w:t>
            </w:r>
          </w:p>
        </w:tc>
        <w:tc>
          <w:tcPr>
            <w:tcW w:w="1270" w:type="dxa"/>
            <w:tcBorders>
              <w:top w:val="single" w:sz="4" w:space="0" w:color="auto"/>
              <w:left w:val="nil"/>
              <w:bottom w:val="single" w:sz="4" w:space="0" w:color="auto"/>
              <w:right w:val="nil"/>
            </w:tcBorders>
            <w:shd w:val="clear" w:color="000000" w:fill="FFFFFF"/>
            <w:vAlign w:val="center"/>
            <w:hideMark/>
          </w:tcPr>
          <w:p w14:paraId="30C35A0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516100E0" w14:textId="4D860043"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116B7EC6" w14:textId="28C4E096"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63EB2CE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50264B8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82C1098" w14:textId="498E0A49"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31,587 </w:t>
            </w:r>
          </w:p>
        </w:tc>
      </w:tr>
      <w:tr w:rsidR="00CB1C8F" w:rsidRPr="00577368" w14:paraId="65D8F769" w14:textId="77777777" w:rsidTr="00775E7A">
        <w:tc>
          <w:tcPr>
            <w:tcW w:w="2942" w:type="dxa"/>
            <w:tcBorders>
              <w:top w:val="nil"/>
              <w:left w:val="nil"/>
              <w:bottom w:val="nil"/>
              <w:right w:val="nil"/>
            </w:tcBorders>
            <w:shd w:val="clear" w:color="000000" w:fill="FFFFFF"/>
            <w:hideMark/>
          </w:tcPr>
          <w:p w14:paraId="072ED182"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0" w:type="dxa"/>
            <w:tcBorders>
              <w:top w:val="nil"/>
              <w:left w:val="nil"/>
              <w:bottom w:val="nil"/>
              <w:right w:val="nil"/>
            </w:tcBorders>
            <w:shd w:val="clear" w:color="000000" w:fill="FFFFFF"/>
            <w:hideMark/>
          </w:tcPr>
          <w:p w14:paraId="2A281902"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709" w:type="dxa"/>
            <w:tcBorders>
              <w:top w:val="nil"/>
              <w:left w:val="nil"/>
              <w:bottom w:val="nil"/>
              <w:right w:val="nil"/>
            </w:tcBorders>
            <w:shd w:val="clear" w:color="000000" w:fill="FFFFFF"/>
            <w:hideMark/>
          </w:tcPr>
          <w:p w14:paraId="5F541EB7" w14:textId="23E89098"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000000" w:fill="FFFFFF"/>
            <w:hideMark/>
          </w:tcPr>
          <w:p w14:paraId="392B4D24" w14:textId="2BFFD03E"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000000" w:fill="FFFFFF"/>
            <w:hideMark/>
          </w:tcPr>
          <w:p w14:paraId="4D3B1ED1"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701A0F5D"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32CC6204"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r>
      <w:tr w:rsidR="00775E7A" w:rsidRPr="00CB1C8F" w14:paraId="08E04BA1" w14:textId="77777777" w:rsidTr="0002590D">
        <w:tc>
          <w:tcPr>
            <w:tcW w:w="9639" w:type="dxa"/>
            <w:gridSpan w:val="7"/>
            <w:tcBorders>
              <w:top w:val="nil"/>
              <w:left w:val="nil"/>
              <w:bottom w:val="nil"/>
              <w:right w:val="nil"/>
            </w:tcBorders>
            <w:noWrap/>
            <w:hideMark/>
          </w:tcPr>
          <w:p w14:paraId="3A772C03" w14:textId="5459D24A" w:rsidR="00775E7A" w:rsidRPr="00CB1C8F" w:rsidRDefault="00775E7A" w:rsidP="00775E7A">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NSW State Emergency Service</w:t>
            </w:r>
          </w:p>
        </w:tc>
      </w:tr>
      <w:tr w:rsidR="00CB1C8F" w:rsidRPr="00CB1C8F" w14:paraId="4C055CCA" w14:textId="77777777" w:rsidTr="00775E7A">
        <w:tc>
          <w:tcPr>
            <w:tcW w:w="2942" w:type="dxa"/>
            <w:tcBorders>
              <w:top w:val="nil"/>
              <w:left w:val="nil"/>
              <w:bottom w:val="nil"/>
              <w:right w:val="nil"/>
            </w:tcBorders>
            <w:shd w:val="clear" w:color="000000" w:fill="FFFFFF"/>
            <w:hideMark/>
          </w:tcPr>
          <w:p w14:paraId="1FC21F7B"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753E69C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766DDF8C" w14:textId="0FE496C5"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7025E449" w14:textId="4F78B88A"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78B3AA0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1F8F6CF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5C5535F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32577DA0" w14:textId="77777777" w:rsidTr="00775E7A">
        <w:tc>
          <w:tcPr>
            <w:tcW w:w="2942" w:type="dxa"/>
            <w:tcBorders>
              <w:top w:val="nil"/>
              <w:left w:val="nil"/>
              <w:bottom w:val="nil"/>
              <w:right w:val="nil"/>
            </w:tcBorders>
            <w:shd w:val="clear" w:color="000000" w:fill="FFFFFF"/>
            <w:hideMark/>
          </w:tcPr>
          <w:p w14:paraId="04C59378"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2AB70D2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4B80719A" w14:textId="654C7014"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1992F205" w14:textId="4074A953"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355B71D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102A747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47C381CD"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5B592303" w14:textId="77777777" w:rsidTr="00775E7A">
        <w:tc>
          <w:tcPr>
            <w:tcW w:w="2942" w:type="dxa"/>
            <w:tcBorders>
              <w:top w:val="nil"/>
              <w:left w:val="nil"/>
              <w:bottom w:val="nil"/>
              <w:right w:val="nil"/>
            </w:tcBorders>
            <w:shd w:val="clear" w:color="000000" w:fill="FFFFFF"/>
            <w:hideMark/>
          </w:tcPr>
          <w:p w14:paraId="617B290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Critical Communications Enhancement Program (CCEP) - Stay Safe Keep Operational</w:t>
            </w:r>
          </w:p>
        </w:tc>
        <w:tc>
          <w:tcPr>
            <w:tcW w:w="1270" w:type="dxa"/>
            <w:tcBorders>
              <w:top w:val="nil"/>
              <w:left w:val="nil"/>
              <w:bottom w:val="nil"/>
              <w:right w:val="nil"/>
            </w:tcBorders>
            <w:shd w:val="clear" w:color="000000" w:fill="FFFFFF"/>
            <w:hideMark/>
          </w:tcPr>
          <w:p w14:paraId="4CE203C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15B8BEE5"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2018</w:t>
            </w:r>
          </w:p>
        </w:tc>
        <w:tc>
          <w:tcPr>
            <w:tcW w:w="1032" w:type="dxa"/>
            <w:tcBorders>
              <w:top w:val="nil"/>
              <w:left w:val="nil"/>
              <w:bottom w:val="nil"/>
              <w:right w:val="nil"/>
            </w:tcBorders>
            <w:shd w:val="clear" w:color="000000" w:fill="FFFFFF"/>
            <w:hideMark/>
          </w:tcPr>
          <w:p w14:paraId="6B800E7C"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2AB8AD33" w14:textId="692D6E28"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52,444 </w:t>
            </w:r>
          </w:p>
        </w:tc>
        <w:tc>
          <w:tcPr>
            <w:tcW w:w="1276" w:type="dxa"/>
            <w:tcBorders>
              <w:top w:val="nil"/>
              <w:left w:val="nil"/>
              <w:bottom w:val="nil"/>
              <w:right w:val="nil"/>
            </w:tcBorders>
            <w:shd w:val="clear" w:color="000000" w:fill="FFFFFF"/>
            <w:noWrap/>
            <w:hideMark/>
          </w:tcPr>
          <w:p w14:paraId="09D944A3" w14:textId="0EE7D3FE"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38,344 </w:t>
            </w:r>
          </w:p>
        </w:tc>
        <w:tc>
          <w:tcPr>
            <w:tcW w:w="1276" w:type="dxa"/>
            <w:tcBorders>
              <w:top w:val="nil"/>
              <w:left w:val="nil"/>
              <w:bottom w:val="nil"/>
              <w:right w:val="nil"/>
            </w:tcBorders>
            <w:shd w:val="clear" w:color="000000" w:fill="FFFFFF"/>
            <w:noWrap/>
            <w:hideMark/>
          </w:tcPr>
          <w:p w14:paraId="6F2AE326" w14:textId="0D4FFC1D"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8,000 </w:t>
            </w:r>
          </w:p>
        </w:tc>
      </w:tr>
      <w:tr w:rsidR="00CB1C8F" w:rsidRPr="00CB1C8F" w14:paraId="49711BC7" w14:textId="77777777" w:rsidTr="00775E7A">
        <w:tc>
          <w:tcPr>
            <w:tcW w:w="2942" w:type="dxa"/>
            <w:tcBorders>
              <w:top w:val="nil"/>
              <w:left w:val="nil"/>
              <w:bottom w:val="nil"/>
              <w:right w:val="nil"/>
            </w:tcBorders>
            <w:shd w:val="clear" w:color="000000" w:fill="FFFFFF"/>
            <w:hideMark/>
          </w:tcPr>
          <w:p w14:paraId="05A10DD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NSW SES Fleet replacement</w:t>
            </w:r>
          </w:p>
        </w:tc>
        <w:tc>
          <w:tcPr>
            <w:tcW w:w="1270" w:type="dxa"/>
            <w:tcBorders>
              <w:top w:val="nil"/>
              <w:left w:val="nil"/>
              <w:bottom w:val="nil"/>
              <w:right w:val="nil"/>
            </w:tcBorders>
            <w:shd w:val="clear" w:color="000000" w:fill="FFFFFF"/>
            <w:hideMark/>
          </w:tcPr>
          <w:p w14:paraId="0E9C021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1207F25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2018</w:t>
            </w:r>
          </w:p>
        </w:tc>
        <w:tc>
          <w:tcPr>
            <w:tcW w:w="1032" w:type="dxa"/>
            <w:tcBorders>
              <w:top w:val="nil"/>
              <w:left w:val="nil"/>
              <w:bottom w:val="nil"/>
              <w:right w:val="nil"/>
            </w:tcBorders>
            <w:shd w:val="clear" w:color="000000" w:fill="FFFFFF"/>
            <w:hideMark/>
          </w:tcPr>
          <w:p w14:paraId="55E79A0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310C52B6" w14:textId="207FFE5D"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119,204 </w:t>
            </w:r>
          </w:p>
        </w:tc>
        <w:tc>
          <w:tcPr>
            <w:tcW w:w="1276" w:type="dxa"/>
            <w:tcBorders>
              <w:top w:val="nil"/>
              <w:left w:val="nil"/>
              <w:bottom w:val="nil"/>
              <w:right w:val="nil"/>
            </w:tcBorders>
            <w:shd w:val="clear" w:color="000000" w:fill="FFFFFF"/>
            <w:noWrap/>
            <w:hideMark/>
          </w:tcPr>
          <w:p w14:paraId="40CDDFFE" w14:textId="12B3B7DF"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91,472 </w:t>
            </w:r>
          </w:p>
        </w:tc>
        <w:tc>
          <w:tcPr>
            <w:tcW w:w="1276" w:type="dxa"/>
            <w:tcBorders>
              <w:top w:val="nil"/>
              <w:left w:val="nil"/>
              <w:bottom w:val="nil"/>
              <w:right w:val="nil"/>
            </w:tcBorders>
            <w:shd w:val="clear" w:color="000000" w:fill="FFFFFF"/>
            <w:noWrap/>
            <w:hideMark/>
          </w:tcPr>
          <w:p w14:paraId="3516DEE1" w14:textId="2975E627"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9,140 </w:t>
            </w:r>
          </w:p>
        </w:tc>
      </w:tr>
      <w:tr w:rsidR="00CB1C8F" w:rsidRPr="00CB1C8F" w14:paraId="14FC5141" w14:textId="77777777" w:rsidTr="00416A3F">
        <w:tc>
          <w:tcPr>
            <w:tcW w:w="2942" w:type="dxa"/>
            <w:tcBorders>
              <w:top w:val="nil"/>
              <w:left w:val="nil"/>
              <w:bottom w:val="nil"/>
              <w:right w:val="nil"/>
            </w:tcBorders>
            <w:shd w:val="clear" w:color="000000" w:fill="FFFFFF"/>
            <w:tcMar>
              <w:right w:w="108" w:type="dxa"/>
            </w:tcMar>
            <w:hideMark/>
          </w:tcPr>
          <w:p w14:paraId="13438A6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Response to the 2021 Independent Flood Review</w:t>
            </w:r>
          </w:p>
        </w:tc>
        <w:tc>
          <w:tcPr>
            <w:tcW w:w="1270" w:type="dxa"/>
            <w:tcBorders>
              <w:top w:val="nil"/>
              <w:left w:val="nil"/>
              <w:bottom w:val="nil"/>
              <w:right w:val="nil"/>
            </w:tcBorders>
            <w:shd w:val="clear" w:color="000000" w:fill="FFFFFF"/>
            <w:hideMark/>
          </w:tcPr>
          <w:p w14:paraId="2121FEA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3032B64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24871CA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2035</w:t>
            </w:r>
          </w:p>
        </w:tc>
        <w:tc>
          <w:tcPr>
            <w:tcW w:w="1134" w:type="dxa"/>
            <w:tcBorders>
              <w:top w:val="nil"/>
              <w:left w:val="nil"/>
              <w:bottom w:val="nil"/>
              <w:right w:val="nil"/>
            </w:tcBorders>
            <w:shd w:val="clear" w:color="000000" w:fill="FFFFFF"/>
            <w:noWrap/>
            <w:hideMark/>
          </w:tcPr>
          <w:p w14:paraId="6E6222BA" w14:textId="5BA41486"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25,144 </w:t>
            </w:r>
          </w:p>
        </w:tc>
        <w:tc>
          <w:tcPr>
            <w:tcW w:w="1276" w:type="dxa"/>
            <w:tcBorders>
              <w:top w:val="nil"/>
              <w:left w:val="nil"/>
              <w:bottom w:val="nil"/>
              <w:right w:val="nil"/>
            </w:tcBorders>
            <w:shd w:val="clear" w:color="000000" w:fill="FFFFFF"/>
            <w:noWrap/>
            <w:hideMark/>
          </w:tcPr>
          <w:p w14:paraId="45DB3C65" w14:textId="1457AE1E"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5,453 </w:t>
            </w:r>
          </w:p>
        </w:tc>
        <w:tc>
          <w:tcPr>
            <w:tcW w:w="1276" w:type="dxa"/>
            <w:tcBorders>
              <w:top w:val="nil"/>
              <w:left w:val="nil"/>
              <w:bottom w:val="nil"/>
              <w:right w:val="nil"/>
            </w:tcBorders>
            <w:shd w:val="clear" w:color="000000" w:fill="FFFFFF"/>
            <w:noWrap/>
            <w:hideMark/>
          </w:tcPr>
          <w:p w14:paraId="06A8CE3B" w14:textId="3F302151"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11,456 </w:t>
            </w:r>
          </w:p>
        </w:tc>
      </w:tr>
      <w:tr w:rsidR="00CB1C8F" w:rsidRPr="00CB1C8F" w14:paraId="1D528A96" w14:textId="77777777" w:rsidTr="00775E7A">
        <w:tc>
          <w:tcPr>
            <w:tcW w:w="2942" w:type="dxa"/>
            <w:tcBorders>
              <w:top w:val="nil"/>
              <w:left w:val="nil"/>
              <w:bottom w:val="nil"/>
              <w:right w:val="nil"/>
            </w:tcBorders>
            <w:shd w:val="clear" w:color="000000" w:fill="FFFFFF"/>
            <w:hideMark/>
          </w:tcPr>
          <w:p w14:paraId="2EC5D75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Response to the 2022 Flood Inquiry</w:t>
            </w:r>
          </w:p>
        </w:tc>
        <w:tc>
          <w:tcPr>
            <w:tcW w:w="1270" w:type="dxa"/>
            <w:tcBorders>
              <w:top w:val="nil"/>
              <w:left w:val="nil"/>
              <w:bottom w:val="nil"/>
              <w:right w:val="nil"/>
            </w:tcBorders>
            <w:shd w:val="clear" w:color="000000" w:fill="FFFFFF"/>
            <w:hideMark/>
          </w:tcPr>
          <w:p w14:paraId="76E335A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Wollongong</w:t>
            </w:r>
          </w:p>
        </w:tc>
        <w:tc>
          <w:tcPr>
            <w:tcW w:w="709" w:type="dxa"/>
            <w:tcBorders>
              <w:top w:val="nil"/>
              <w:left w:val="nil"/>
              <w:bottom w:val="nil"/>
              <w:right w:val="nil"/>
            </w:tcBorders>
            <w:shd w:val="clear" w:color="000000" w:fill="FFFFFF"/>
            <w:hideMark/>
          </w:tcPr>
          <w:p w14:paraId="058EADC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2023</w:t>
            </w:r>
          </w:p>
        </w:tc>
        <w:tc>
          <w:tcPr>
            <w:tcW w:w="1032" w:type="dxa"/>
            <w:tcBorders>
              <w:top w:val="nil"/>
              <w:left w:val="nil"/>
              <w:bottom w:val="nil"/>
              <w:right w:val="nil"/>
            </w:tcBorders>
            <w:shd w:val="clear" w:color="000000" w:fill="FFFFFF"/>
            <w:hideMark/>
          </w:tcPr>
          <w:p w14:paraId="4DAD57E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2035</w:t>
            </w:r>
          </w:p>
        </w:tc>
        <w:tc>
          <w:tcPr>
            <w:tcW w:w="1134" w:type="dxa"/>
            <w:tcBorders>
              <w:top w:val="nil"/>
              <w:left w:val="nil"/>
              <w:bottom w:val="nil"/>
              <w:right w:val="nil"/>
            </w:tcBorders>
            <w:shd w:val="clear" w:color="000000" w:fill="FFFFFF"/>
            <w:noWrap/>
            <w:hideMark/>
          </w:tcPr>
          <w:p w14:paraId="0E110924" w14:textId="6EBC7A7B"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36,400 </w:t>
            </w:r>
          </w:p>
        </w:tc>
        <w:tc>
          <w:tcPr>
            <w:tcW w:w="1276" w:type="dxa"/>
            <w:tcBorders>
              <w:top w:val="nil"/>
              <w:left w:val="nil"/>
              <w:bottom w:val="nil"/>
              <w:right w:val="nil"/>
            </w:tcBorders>
            <w:shd w:val="clear" w:color="000000" w:fill="FFFFFF"/>
            <w:noWrap/>
            <w:hideMark/>
          </w:tcPr>
          <w:p w14:paraId="3E98589C" w14:textId="5D030CF0"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16,900 </w:t>
            </w:r>
          </w:p>
        </w:tc>
        <w:tc>
          <w:tcPr>
            <w:tcW w:w="1276" w:type="dxa"/>
            <w:tcBorders>
              <w:top w:val="nil"/>
              <w:left w:val="nil"/>
              <w:bottom w:val="nil"/>
              <w:right w:val="nil"/>
            </w:tcBorders>
            <w:shd w:val="clear" w:color="000000" w:fill="FFFFFF"/>
            <w:noWrap/>
            <w:hideMark/>
          </w:tcPr>
          <w:p w14:paraId="758C2ACA" w14:textId="014B5753"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2,000 </w:t>
            </w:r>
          </w:p>
        </w:tc>
      </w:tr>
      <w:tr w:rsidR="00CB1C8F" w:rsidRPr="00CB1C8F" w14:paraId="5AF474E0"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029B521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1BA82B2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1D8C0389" w14:textId="5690AADF"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1F706820" w14:textId="06F7FF10"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365766C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520F6B6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4988A0A" w14:textId="694E038F"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30,596 </w:t>
            </w:r>
          </w:p>
        </w:tc>
      </w:tr>
      <w:tr w:rsidR="00CB1C8F" w:rsidRPr="00A830A1" w14:paraId="54C93242" w14:textId="77777777" w:rsidTr="00775E7A">
        <w:tc>
          <w:tcPr>
            <w:tcW w:w="2942" w:type="dxa"/>
            <w:tcBorders>
              <w:top w:val="nil"/>
              <w:left w:val="nil"/>
              <w:bottom w:val="nil"/>
              <w:right w:val="nil"/>
            </w:tcBorders>
            <w:shd w:val="clear" w:color="000000" w:fill="FFFFFF"/>
            <w:hideMark/>
          </w:tcPr>
          <w:p w14:paraId="6F34AE02"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53046D80"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6BE99B31" w14:textId="7300B850"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7BF3A2E1" w14:textId="7DABDB68"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4CBC8A26"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80CA9BF"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8D8EB57"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467AADB8"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4599FD05"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3F8C8A0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0D96EC08" w14:textId="450D18D8"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71E9B410" w14:textId="227EFE3F"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2DADBCC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7D2F042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FBFA71D" w14:textId="70EB739E"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30,596 </w:t>
            </w:r>
          </w:p>
        </w:tc>
      </w:tr>
      <w:tr w:rsidR="00CB1C8F" w:rsidRPr="00A830A1" w14:paraId="3C47EAC0" w14:textId="77777777" w:rsidTr="00775E7A">
        <w:tc>
          <w:tcPr>
            <w:tcW w:w="2942" w:type="dxa"/>
            <w:tcBorders>
              <w:top w:val="nil"/>
              <w:left w:val="nil"/>
              <w:bottom w:val="nil"/>
              <w:right w:val="nil"/>
            </w:tcBorders>
            <w:shd w:val="clear" w:color="000000" w:fill="FFFFFF"/>
            <w:hideMark/>
          </w:tcPr>
          <w:p w14:paraId="6B674FCC"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756D2AC9"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780F4D96" w14:textId="7CEC8050"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7E207B55" w14:textId="18037D91"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3F287838"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E98DE6E"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999CC86"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0999FFCB"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2E0598D3"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27C49EA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3D07823A" w14:textId="58F4EAEE"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641BB3D3" w14:textId="46E5A2B3"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15CE8DC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3022DDB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4A1ADEC" w14:textId="6A38448C"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2,242 </w:t>
            </w:r>
          </w:p>
        </w:tc>
      </w:tr>
      <w:tr w:rsidR="00CB1C8F" w:rsidRPr="00A830A1" w14:paraId="7D236910" w14:textId="77777777" w:rsidTr="00775E7A">
        <w:tc>
          <w:tcPr>
            <w:tcW w:w="2942" w:type="dxa"/>
            <w:tcBorders>
              <w:top w:val="nil"/>
              <w:left w:val="nil"/>
              <w:bottom w:val="nil"/>
              <w:right w:val="nil"/>
            </w:tcBorders>
            <w:shd w:val="clear" w:color="000000" w:fill="FFFFFF"/>
            <w:hideMark/>
          </w:tcPr>
          <w:p w14:paraId="73F6C60A"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5D186FC8"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0D853921" w14:textId="729F78A1"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4AED68ED" w14:textId="6AE39CE4"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10DF1FF2"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AD94434"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C1A6F0F"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A802D8" w:rsidRPr="00CB1C8F" w14:paraId="6DB5D833" w14:textId="77777777">
        <w:tc>
          <w:tcPr>
            <w:tcW w:w="4212" w:type="dxa"/>
            <w:gridSpan w:val="2"/>
            <w:tcBorders>
              <w:top w:val="single" w:sz="4" w:space="0" w:color="auto"/>
              <w:left w:val="nil"/>
              <w:bottom w:val="single" w:sz="4" w:space="0" w:color="auto"/>
              <w:right w:val="nil"/>
            </w:tcBorders>
            <w:shd w:val="clear" w:color="000000" w:fill="FFFFFF"/>
            <w:noWrap/>
            <w:vAlign w:val="center"/>
            <w:hideMark/>
          </w:tcPr>
          <w:p w14:paraId="74F96BC0" w14:textId="14C1F23C" w:rsidR="00A802D8" w:rsidRPr="00CB1C8F" w:rsidRDefault="00A802D8" w:rsidP="00A802D8">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b/>
                <w:bCs/>
                <w:color w:val="000000"/>
                <w:lang w:val="en-US"/>
              </w:rPr>
              <w:t>Total, NSW State Emergency Service</w:t>
            </w: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1FA79033" w14:textId="3906BFF4" w:rsidR="00A802D8" w:rsidRPr="00CB1C8F" w:rsidRDefault="00A802D8"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7A53BA48" w14:textId="52FEC77C" w:rsidR="00A802D8" w:rsidRPr="00CB1C8F" w:rsidRDefault="00A802D8"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791E607A" w14:textId="77777777" w:rsidR="00A802D8" w:rsidRPr="00CB1C8F" w:rsidRDefault="00A802D8"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1D682022" w14:textId="77777777" w:rsidR="00A802D8" w:rsidRPr="00CB1C8F" w:rsidRDefault="00A802D8"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EA57CE9" w14:textId="13BF591B" w:rsidR="00A802D8" w:rsidRPr="00CB1C8F" w:rsidRDefault="00A802D8"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32,838 </w:t>
            </w:r>
          </w:p>
        </w:tc>
      </w:tr>
      <w:tr w:rsidR="00CB1C8F" w:rsidRPr="00A830A1" w14:paraId="6542FAA5" w14:textId="77777777" w:rsidTr="00775E7A">
        <w:tc>
          <w:tcPr>
            <w:tcW w:w="2942" w:type="dxa"/>
            <w:tcBorders>
              <w:top w:val="nil"/>
              <w:left w:val="nil"/>
              <w:bottom w:val="nil"/>
              <w:right w:val="nil"/>
            </w:tcBorders>
            <w:shd w:val="clear" w:color="000000" w:fill="FFFFFF"/>
            <w:hideMark/>
          </w:tcPr>
          <w:p w14:paraId="74340965"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0B59650D"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7F8652D9" w14:textId="1337C3B4"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5F2558B3" w14:textId="5D5B9A32"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36C8AD42"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BAB9BD6"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18638F0"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bl>
    <w:p w14:paraId="22F5A1F5" w14:textId="77777777" w:rsidR="00A802D8" w:rsidRDefault="00A802D8">
      <w:r>
        <w:br w:type="page"/>
      </w:r>
    </w:p>
    <w:tbl>
      <w:tblPr>
        <w:tblW w:w="9639" w:type="dxa"/>
        <w:tblLayout w:type="fixed"/>
        <w:tblCellMar>
          <w:left w:w="0" w:type="dxa"/>
          <w:right w:w="0" w:type="dxa"/>
        </w:tblCellMar>
        <w:tblLook w:val="04A0" w:firstRow="1" w:lastRow="0" w:firstColumn="1" w:lastColumn="0" w:noHBand="0" w:noVBand="1"/>
      </w:tblPr>
      <w:tblGrid>
        <w:gridCol w:w="2942"/>
        <w:gridCol w:w="1270"/>
        <w:gridCol w:w="709"/>
        <w:gridCol w:w="1032"/>
        <w:gridCol w:w="1134"/>
        <w:gridCol w:w="1276"/>
        <w:gridCol w:w="1276"/>
      </w:tblGrid>
      <w:tr w:rsidR="00775E7A" w:rsidRPr="00CB1C8F" w14:paraId="335B6897" w14:textId="77777777" w:rsidTr="0002590D">
        <w:tc>
          <w:tcPr>
            <w:tcW w:w="9639" w:type="dxa"/>
            <w:gridSpan w:val="7"/>
            <w:tcBorders>
              <w:top w:val="nil"/>
              <w:left w:val="nil"/>
              <w:bottom w:val="nil"/>
              <w:right w:val="nil"/>
            </w:tcBorders>
            <w:noWrap/>
            <w:hideMark/>
          </w:tcPr>
          <w:p w14:paraId="42D9A9FF" w14:textId="02E50D0E" w:rsidR="00775E7A" w:rsidRPr="00CB1C8F" w:rsidRDefault="00775E7A" w:rsidP="00775E7A">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Aboriginal Housing Office</w:t>
            </w:r>
          </w:p>
        </w:tc>
      </w:tr>
      <w:tr w:rsidR="00CB1C8F" w:rsidRPr="00CB1C8F" w14:paraId="24AE30ED" w14:textId="77777777" w:rsidTr="00775E7A">
        <w:tc>
          <w:tcPr>
            <w:tcW w:w="2942" w:type="dxa"/>
            <w:tcBorders>
              <w:top w:val="nil"/>
              <w:left w:val="nil"/>
              <w:bottom w:val="nil"/>
              <w:right w:val="nil"/>
            </w:tcBorders>
            <w:shd w:val="clear" w:color="000000" w:fill="FFFFFF"/>
            <w:hideMark/>
          </w:tcPr>
          <w:p w14:paraId="54C8313C"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1F15B67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1F05F41C" w14:textId="1DB60A68"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427299D5" w14:textId="6BB9ECD4"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41845B0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0DA5869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22947A4"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0D22A3CF" w14:textId="77777777" w:rsidTr="00775E7A">
        <w:tc>
          <w:tcPr>
            <w:tcW w:w="2942" w:type="dxa"/>
            <w:tcBorders>
              <w:top w:val="nil"/>
              <w:left w:val="nil"/>
              <w:bottom w:val="nil"/>
              <w:right w:val="nil"/>
            </w:tcBorders>
            <w:shd w:val="clear" w:color="000000" w:fill="FFFFFF"/>
            <w:hideMark/>
          </w:tcPr>
          <w:p w14:paraId="4997BF7A"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New Works</w:t>
            </w:r>
          </w:p>
        </w:tc>
        <w:tc>
          <w:tcPr>
            <w:tcW w:w="1270" w:type="dxa"/>
            <w:tcBorders>
              <w:top w:val="nil"/>
              <w:left w:val="nil"/>
              <w:bottom w:val="nil"/>
              <w:right w:val="nil"/>
            </w:tcBorders>
            <w:shd w:val="clear" w:color="000000" w:fill="FFFFFF"/>
            <w:hideMark/>
          </w:tcPr>
          <w:p w14:paraId="5D997AD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64099969" w14:textId="56BF71EE"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5F4F4A27" w14:textId="0982AD7A"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7FDCA16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4E296B40"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60446F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643CF5F0" w14:textId="77777777" w:rsidTr="00775E7A">
        <w:tc>
          <w:tcPr>
            <w:tcW w:w="2942" w:type="dxa"/>
            <w:tcBorders>
              <w:top w:val="nil"/>
              <w:left w:val="nil"/>
              <w:bottom w:val="nil"/>
              <w:right w:val="nil"/>
            </w:tcBorders>
            <w:shd w:val="clear" w:color="000000" w:fill="FFFFFF"/>
            <w:hideMark/>
          </w:tcPr>
          <w:p w14:paraId="04F2F347"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Aboriginal Housing - New Supply</w:t>
            </w:r>
          </w:p>
        </w:tc>
        <w:tc>
          <w:tcPr>
            <w:tcW w:w="1270" w:type="dxa"/>
            <w:tcBorders>
              <w:top w:val="nil"/>
              <w:left w:val="nil"/>
              <w:bottom w:val="nil"/>
              <w:right w:val="nil"/>
            </w:tcBorders>
            <w:shd w:val="clear" w:color="000000" w:fill="FFFFFF"/>
            <w:hideMark/>
          </w:tcPr>
          <w:p w14:paraId="776B8B4F"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73CC4F7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2025</w:t>
            </w:r>
          </w:p>
        </w:tc>
        <w:tc>
          <w:tcPr>
            <w:tcW w:w="1032" w:type="dxa"/>
            <w:tcBorders>
              <w:top w:val="nil"/>
              <w:left w:val="nil"/>
              <w:bottom w:val="nil"/>
              <w:right w:val="nil"/>
            </w:tcBorders>
            <w:shd w:val="clear" w:color="000000" w:fill="FFFFFF"/>
            <w:hideMark/>
          </w:tcPr>
          <w:p w14:paraId="00111BCA"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2031</w:t>
            </w:r>
          </w:p>
        </w:tc>
        <w:tc>
          <w:tcPr>
            <w:tcW w:w="1134" w:type="dxa"/>
            <w:tcBorders>
              <w:top w:val="nil"/>
              <w:left w:val="nil"/>
              <w:bottom w:val="nil"/>
              <w:right w:val="nil"/>
            </w:tcBorders>
            <w:shd w:val="clear" w:color="000000" w:fill="FFFFFF"/>
            <w:noWrap/>
            <w:hideMark/>
          </w:tcPr>
          <w:p w14:paraId="2B63D798" w14:textId="597ECFEF"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358,900 </w:t>
            </w:r>
          </w:p>
        </w:tc>
        <w:tc>
          <w:tcPr>
            <w:tcW w:w="1276" w:type="dxa"/>
            <w:tcBorders>
              <w:top w:val="nil"/>
              <w:left w:val="nil"/>
              <w:bottom w:val="nil"/>
              <w:right w:val="nil"/>
            </w:tcBorders>
            <w:shd w:val="clear" w:color="000000" w:fill="FFFFFF"/>
            <w:hideMark/>
          </w:tcPr>
          <w:p w14:paraId="3052B970"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noWrap/>
            <w:hideMark/>
          </w:tcPr>
          <w:p w14:paraId="70A0CF48" w14:textId="2ECA1915"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25,900 </w:t>
            </w:r>
          </w:p>
        </w:tc>
      </w:tr>
      <w:tr w:rsidR="00CB1C8F" w:rsidRPr="00CB1C8F" w14:paraId="3B3ADD4D" w14:textId="77777777" w:rsidTr="00775E7A">
        <w:tc>
          <w:tcPr>
            <w:tcW w:w="2942" w:type="dxa"/>
            <w:tcBorders>
              <w:top w:val="nil"/>
              <w:left w:val="nil"/>
              <w:bottom w:val="nil"/>
              <w:right w:val="nil"/>
            </w:tcBorders>
            <w:shd w:val="clear" w:color="000000" w:fill="FFFFFF"/>
            <w:hideMark/>
          </w:tcPr>
          <w:p w14:paraId="11B3F0E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Social Housing Accelerator Fund</w:t>
            </w:r>
          </w:p>
        </w:tc>
        <w:tc>
          <w:tcPr>
            <w:tcW w:w="1270" w:type="dxa"/>
            <w:tcBorders>
              <w:top w:val="nil"/>
              <w:left w:val="nil"/>
              <w:bottom w:val="nil"/>
              <w:right w:val="nil"/>
            </w:tcBorders>
            <w:shd w:val="clear" w:color="000000" w:fill="FFFFFF"/>
            <w:hideMark/>
          </w:tcPr>
          <w:p w14:paraId="3F2D72EF"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4D9F0A5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2025</w:t>
            </w:r>
          </w:p>
        </w:tc>
        <w:tc>
          <w:tcPr>
            <w:tcW w:w="1032" w:type="dxa"/>
            <w:tcBorders>
              <w:top w:val="nil"/>
              <w:left w:val="nil"/>
              <w:bottom w:val="nil"/>
              <w:right w:val="nil"/>
            </w:tcBorders>
            <w:shd w:val="clear" w:color="000000" w:fill="FFFFFF"/>
            <w:hideMark/>
          </w:tcPr>
          <w:p w14:paraId="695BE14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04DE3371" w14:textId="14DBABF5"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10,816 </w:t>
            </w:r>
          </w:p>
        </w:tc>
        <w:tc>
          <w:tcPr>
            <w:tcW w:w="1276" w:type="dxa"/>
            <w:tcBorders>
              <w:top w:val="nil"/>
              <w:left w:val="nil"/>
              <w:bottom w:val="nil"/>
              <w:right w:val="nil"/>
            </w:tcBorders>
            <w:shd w:val="clear" w:color="000000" w:fill="FFFFFF"/>
            <w:hideMark/>
          </w:tcPr>
          <w:p w14:paraId="5B6836F0"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noWrap/>
            <w:hideMark/>
          </w:tcPr>
          <w:p w14:paraId="48107A91" w14:textId="2631C8C2"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9,063 </w:t>
            </w:r>
          </w:p>
        </w:tc>
      </w:tr>
      <w:tr w:rsidR="00CB1C8F" w:rsidRPr="00CB1C8F" w14:paraId="3A1D1E33"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5C48978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67EA1DF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1B8C533E" w14:textId="7545D804"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71622213" w14:textId="137D023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5CC227B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1F7A783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8629C90" w14:textId="1A30FDEB"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34,963 </w:t>
            </w:r>
          </w:p>
        </w:tc>
      </w:tr>
      <w:tr w:rsidR="00CB1C8F" w:rsidRPr="00A830A1" w14:paraId="09D526B9" w14:textId="77777777" w:rsidTr="00775E7A">
        <w:tc>
          <w:tcPr>
            <w:tcW w:w="2942" w:type="dxa"/>
            <w:tcBorders>
              <w:top w:val="nil"/>
              <w:left w:val="nil"/>
              <w:bottom w:val="nil"/>
              <w:right w:val="nil"/>
            </w:tcBorders>
            <w:shd w:val="clear" w:color="000000" w:fill="FFFFFF"/>
            <w:hideMark/>
          </w:tcPr>
          <w:p w14:paraId="0A1C54DC"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7BF03696"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496B2150" w14:textId="3DCB066B"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2DE9C79D" w14:textId="30C21C2D"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7C9BABCC"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B1AA22C"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7CC75EF"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76196BAE" w14:textId="77777777" w:rsidTr="00775E7A">
        <w:tc>
          <w:tcPr>
            <w:tcW w:w="2942" w:type="dxa"/>
            <w:tcBorders>
              <w:top w:val="nil"/>
              <w:left w:val="nil"/>
              <w:bottom w:val="nil"/>
              <w:right w:val="nil"/>
            </w:tcBorders>
            <w:shd w:val="clear" w:color="000000" w:fill="FFFFFF"/>
            <w:hideMark/>
          </w:tcPr>
          <w:p w14:paraId="513B32F7"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671F0A9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2CE5388A" w14:textId="21BFB401"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70B6D421" w14:textId="5269530B"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30F4F990"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4116E1A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5DBA36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78C986DB" w14:textId="77777777" w:rsidTr="00775E7A">
        <w:tc>
          <w:tcPr>
            <w:tcW w:w="2942" w:type="dxa"/>
            <w:tcBorders>
              <w:top w:val="nil"/>
              <w:left w:val="nil"/>
              <w:bottom w:val="nil"/>
              <w:right w:val="nil"/>
            </w:tcBorders>
            <w:shd w:val="clear" w:color="000000" w:fill="FFFFFF"/>
            <w:hideMark/>
          </w:tcPr>
          <w:p w14:paraId="4844DF4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Aboriginal Housing - New Supply</w:t>
            </w:r>
          </w:p>
        </w:tc>
        <w:tc>
          <w:tcPr>
            <w:tcW w:w="1270" w:type="dxa"/>
            <w:tcBorders>
              <w:top w:val="nil"/>
              <w:left w:val="nil"/>
              <w:bottom w:val="nil"/>
              <w:right w:val="nil"/>
            </w:tcBorders>
            <w:shd w:val="clear" w:color="000000" w:fill="FFFFFF"/>
            <w:hideMark/>
          </w:tcPr>
          <w:p w14:paraId="15379F2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11E1A9FC"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2020</w:t>
            </w:r>
          </w:p>
        </w:tc>
        <w:tc>
          <w:tcPr>
            <w:tcW w:w="1032" w:type="dxa"/>
            <w:tcBorders>
              <w:top w:val="nil"/>
              <w:left w:val="nil"/>
              <w:bottom w:val="nil"/>
              <w:right w:val="nil"/>
            </w:tcBorders>
            <w:shd w:val="clear" w:color="000000" w:fill="FFFFFF"/>
            <w:hideMark/>
          </w:tcPr>
          <w:p w14:paraId="1942E3F8"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2034</w:t>
            </w:r>
          </w:p>
        </w:tc>
        <w:tc>
          <w:tcPr>
            <w:tcW w:w="1134" w:type="dxa"/>
            <w:tcBorders>
              <w:top w:val="nil"/>
              <w:left w:val="nil"/>
              <w:bottom w:val="nil"/>
              <w:right w:val="nil"/>
            </w:tcBorders>
            <w:shd w:val="clear" w:color="000000" w:fill="FFFFFF"/>
            <w:noWrap/>
            <w:hideMark/>
          </w:tcPr>
          <w:p w14:paraId="36305625" w14:textId="1E84942B"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302,428 </w:t>
            </w:r>
          </w:p>
        </w:tc>
        <w:tc>
          <w:tcPr>
            <w:tcW w:w="1276" w:type="dxa"/>
            <w:tcBorders>
              <w:top w:val="nil"/>
              <w:left w:val="nil"/>
              <w:bottom w:val="nil"/>
              <w:right w:val="nil"/>
            </w:tcBorders>
            <w:shd w:val="clear" w:color="000000" w:fill="FFFFFF"/>
            <w:noWrap/>
            <w:hideMark/>
          </w:tcPr>
          <w:p w14:paraId="776593FE" w14:textId="3D96FAAA"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32,283 </w:t>
            </w:r>
          </w:p>
        </w:tc>
        <w:tc>
          <w:tcPr>
            <w:tcW w:w="1276" w:type="dxa"/>
            <w:tcBorders>
              <w:top w:val="nil"/>
              <w:left w:val="nil"/>
              <w:bottom w:val="nil"/>
              <w:right w:val="nil"/>
            </w:tcBorders>
            <w:shd w:val="clear" w:color="000000" w:fill="FFFFFF"/>
            <w:noWrap/>
            <w:hideMark/>
          </w:tcPr>
          <w:p w14:paraId="0EEB6D37" w14:textId="641B1BEE"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31,076 </w:t>
            </w:r>
          </w:p>
        </w:tc>
      </w:tr>
      <w:tr w:rsidR="00CB1C8F" w:rsidRPr="00CB1C8F" w14:paraId="240BD9E4" w14:textId="77777777" w:rsidTr="00775E7A">
        <w:tc>
          <w:tcPr>
            <w:tcW w:w="2942" w:type="dxa"/>
            <w:tcBorders>
              <w:top w:val="nil"/>
              <w:left w:val="nil"/>
              <w:bottom w:val="nil"/>
              <w:right w:val="nil"/>
            </w:tcBorders>
            <w:shd w:val="clear" w:color="000000" w:fill="FFFFFF"/>
            <w:hideMark/>
          </w:tcPr>
          <w:p w14:paraId="6647826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Aboriginal Housing Maintenance Program</w:t>
            </w:r>
          </w:p>
        </w:tc>
        <w:tc>
          <w:tcPr>
            <w:tcW w:w="1270" w:type="dxa"/>
            <w:tcBorders>
              <w:top w:val="nil"/>
              <w:left w:val="nil"/>
              <w:bottom w:val="nil"/>
              <w:right w:val="nil"/>
            </w:tcBorders>
            <w:shd w:val="clear" w:color="000000" w:fill="FFFFFF"/>
            <w:hideMark/>
          </w:tcPr>
          <w:p w14:paraId="6061C92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226E0DE5"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000000" w:fill="FFFFFF"/>
            <w:hideMark/>
          </w:tcPr>
          <w:p w14:paraId="7317DD49"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2031</w:t>
            </w:r>
          </w:p>
        </w:tc>
        <w:tc>
          <w:tcPr>
            <w:tcW w:w="1134" w:type="dxa"/>
            <w:tcBorders>
              <w:top w:val="nil"/>
              <w:left w:val="nil"/>
              <w:bottom w:val="nil"/>
              <w:right w:val="nil"/>
            </w:tcBorders>
            <w:shd w:val="clear" w:color="000000" w:fill="FFFFFF"/>
            <w:noWrap/>
            <w:hideMark/>
          </w:tcPr>
          <w:p w14:paraId="75912437" w14:textId="5F34F5AF"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105,639 </w:t>
            </w:r>
          </w:p>
        </w:tc>
        <w:tc>
          <w:tcPr>
            <w:tcW w:w="1276" w:type="dxa"/>
            <w:tcBorders>
              <w:top w:val="nil"/>
              <w:left w:val="nil"/>
              <w:bottom w:val="nil"/>
              <w:right w:val="nil"/>
            </w:tcBorders>
            <w:shd w:val="clear" w:color="000000" w:fill="FFFFFF"/>
            <w:noWrap/>
            <w:hideMark/>
          </w:tcPr>
          <w:p w14:paraId="5C2744FE" w14:textId="188F9AB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12,011 </w:t>
            </w:r>
          </w:p>
        </w:tc>
        <w:tc>
          <w:tcPr>
            <w:tcW w:w="1276" w:type="dxa"/>
            <w:tcBorders>
              <w:top w:val="nil"/>
              <w:left w:val="nil"/>
              <w:bottom w:val="nil"/>
              <w:right w:val="nil"/>
            </w:tcBorders>
            <w:shd w:val="clear" w:color="000000" w:fill="FFFFFF"/>
            <w:noWrap/>
            <w:hideMark/>
          </w:tcPr>
          <w:p w14:paraId="698EBD95" w14:textId="6489D831"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23,673 </w:t>
            </w:r>
          </w:p>
        </w:tc>
      </w:tr>
      <w:tr w:rsidR="00CB1C8F" w:rsidRPr="00CB1C8F" w14:paraId="7F83A265" w14:textId="77777777" w:rsidTr="00775E7A">
        <w:tc>
          <w:tcPr>
            <w:tcW w:w="2942" w:type="dxa"/>
            <w:tcBorders>
              <w:top w:val="nil"/>
              <w:left w:val="nil"/>
              <w:bottom w:val="nil"/>
              <w:right w:val="nil"/>
            </w:tcBorders>
            <w:shd w:val="clear" w:color="000000" w:fill="FFFFFF"/>
            <w:hideMark/>
          </w:tcPr>
          <w:p w14:paraId="75B2D4B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Repairs and Maintenance of title transfer properties</w:t>
            </w:r>
          </w:p>
        </w:tc>
        <w:tc>
          <w:tcPr>
            <w:tcW w:w="1270" w:type="dxa"/>
            <w:tcBorders>
              <w:top w:val="nil"/>
              <w:left w:val="nil"/>
              <w:bottom w:val="nil"/>
              <w:right w:val="nil"/>
            </w:tcBorders>
            <w:shd w:val="clear" w:color="000000" w:fill="FFFFFF"/>
            <w:hideMark/>
          </w:tcPr>
          <w:p w14:paraId="68978F5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1962665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2023</w:t>
            </w:r>
          </w:p>
        </w:tc>
        <w:tc>
          <w:tcPr>
            <w:tcW w:w="1032" w:type="dxa"/>
            <w:tcBorders>
              <w:top w:val="nil"/>
              <w:left w:val="nil"/>
              <w:bottom w:val="nil"/>
              <w:right w:val="nil"/>
            </w:tcBorders>
            <w:shd w:val="clear" w:color="000000" w:fill="FFFFFF"/>
            <w:hideMark/>
          </w:tcPr>
          <w:p w14:paraId="6EFD668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2034</w:t>
            </w:r>
          </w:p>
        </w:tc>
        <w:tc>
          <w:tcPr>
            <w:tcW w:w="1134" w:type="dxa"/>
            <w:tcBorders>
              <w:top w:val="nil"/>
              <w:left w:val="nil"/>
              <w:bottom w:val="nil"/>
              <w:right w:val="nil"/>
            </w:tcBorders>
            <w:shd w:val="clear" w:color="000000" w:fill="FFFFFF"/>
            <w:noWrap/>
            <w:hideMark/>
          </w:tcPr>
          <w:p w14:paraId="0A5449F4" w14:textId="7F0B60EF"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86,270 </w:t>
            </w:r>
          </w:p>
        </w:tc>
        <w:tc>
          <w:tcPr>
            <w:tcW w:w="1276" w:type="dxa"/>
            <w:tcBorders>
              <w:top w:val="nil"/>
              <w:left w:val="nil"/>
              <w:bottom w:val="nil"/>
              <w:right w:val="nil"/>
            </w:tcBorders>
            <w:shd w:val="clear" w:color="000000" w:fill="FFFFFF"/>
            <w:noWrap/>
            <w:hideMark/>
          </w:tcPr>
          <w:p w14:paraId="5EA5CC90" w14:textId="72AB2463"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8,077 </w:t>
            </w:r>
          </w:p>
        </w:tc>
        <w:tc>
          <w:tcPr>
            <w:tcW w:w="1276" w:type="dxa"/>
            <w:tcBorders>
              <w:top w:val="nil"/>
              <w:left w:val="nil"/>
              <w:bottom w:val="nil"/>
              <w:right w:val="nil"/>
            </w:tcBorders>
            <w:shd w:val="clear" w:color="000000" w:fill="FFFFFF"/>
            <w:noWrap/>
            <w:hideMark/>
          </w:tcPr>
          <w:p w14:paraId="19A58FA0" w14:textId="0DC22008"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6,981 </w:t>
            </w:r>
          </w:p>
        </w:tc>
      </w:tr>
      <w:tr w:rsidR="00CB1C8F" w:rsidRPr="00CB1C8F" w14:paraId="206A6D88" w14:textId="77777777" w:rsidTr="00775E7A">
        <w:tc>
          <w:tcPr>
            <w:tcW w:w="2942" w:type="dxa"/>
            <w:tcBorders>
              <w:top w:val="nil"/>
              <w:left w:val="nil"/>
              <w:bottom w:val="nil"/>
              <w:right w:val="nil"/>
            </w:tcBorders>
            <w:shd w:val="clear" w:color="000000" w:fill="FFFFFF"/>
            <w:hideMark/>
          </w:tcPr>
          <w:p w14:paraId="77FA028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Social Housing Accelerator Fund</w:t>
            </w:r>
          </w:p>
        </w:tc>
        <w:tc>
          <w:tcPr>
            <w:tcW w:w="1270" w:type="dxa"/>
            <w:tcBorders>
              <w:top w:val="nil"/>
              <w:left w:val="nil"/>
              <w:bottom w:val="nil"/>
              <w:right w:val="nil"/>
            </w:tcBorders>
            <w:shd w:val="clear" w:color="000000" w:fill="FFFFFF"/>
            <w:hideMark/>
          </w:tcPr>
          <w:p w14:paraId="4D3F455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0F52F34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000000" w:fill="FFFFFF"/>
            <w:hideMark/>
          </w:tcPr>
          <w:p w14:paraId="7C4C46E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154A0BA1" w14:textId="5CFFF261"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31,467 </w:t>
            </w:r>
          </w:p>
        </w:tc>
        <w:tc>
          <w:tcPr>
            <w:tcW w:w="1276" w:type="dxa"/>
            <w:tcBorders>
              <w:top w:val="nil"/>
              <w:left w:val="nil"/>
              <w:bottom w:val="nil"/>
              <w:right w:val="nil"/>
            </w:tcBorders>
            <w:shd w:val="clear" w:color="000000" w:fill="FFFFFF"/>
            <w:noWrap/>
            <w:hideMark/>
          </w:tcPr>
          <w:p w14:paraId="54ACDA02" w14:textId="291EF3CD"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8,634 </w:t>
            </w:r>
          </w:p>
        </w:tc>
        <w:tc>
          <w:tcPr>
            <w:tcW w:w="1276" w:type="dxa"/>
            <w:tcBorders>
              <w:top w:val="nil"/>
              <w:left w:val="nil"/>
              <w:bottom w:val="nil"/>
              <w:right w:val="nil"/>
            </w:tcBorders>
            <w:shd w:val="clear" w:color="000000" w:fill="FFFFFF"/>
            <w:noWrap/>
            <w:hideMark/>
          </w:tcPr>
          <w:p w14:paraId="06345340" w14:textId="7292AB1B"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16,637 </w:t>
            </w:r>
          </w:p>
        </w:tc>
      </w:tr>
      <w:tr w:rsidR="00CB1C8F" w:rsidRPr="00CB1C8F" w14:paraId="38D5C981"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2DF8C57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3BBD000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5CB738E0" w14:textId="2DA3AE2E"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7C0DE0E2" w14:textId="7B5DE4BD"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3B79337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33B73AE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75BD3B7" w14:textId="1737B601"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78,367 </w:t>
            </w:r>
          </w:p>
        </w:tc>
      </w:tr>
      <w:tr w:rsidR="00CB1C8F" w:rsidRPr="00A830A1" w14:paraId="67456489" w14:textId="77777777" w:rsidTr="00775E7A">
        <w:tc>
          <w:tcPr>
            <w:tcW w:w="2942" w:type="dxa"/>
            <w:tcBorders>
              <w:top w:val="nil"/>
              <w:left w:val="nil"/>
              <w:bottom w:val="nil"/>
              <w:right w:val="nil"/>
            </w:tcBorders>
            <w:shd w:val="clear" w:color="000000" w:fill="FFFFFF"/>
            <w:hideMark/>
          </w:tcPr>
          <w:p w14:paraId="7CA03246"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28B5B485"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5DDB2D5A" w14:textId="5C1D122E"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3C67CA22" w14:textId="624F61B9"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74C25E87"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FB15BA0"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214E942"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460FE737"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6C2EDA9F"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5C85F37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19D9A659" w14:textId="1A64EF7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4DCF6BD0" w14:textId="2D4297D8"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2967EF58"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1355C23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C0850C8" w14:textId="6B538422"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113,330 </w:t>
            </w:r>
          </w:p>
        </w:tc>
      </w:tr>
      <w:tr w:rsidR="00CB1C8F" w:rsidRPr="00A830A1" w14:paraId="0326EB90" w14:textId="77777777" w:rsidTr="00775E7A">
        <w:tc>
          <w:tcPr>
            <w:tcW w:w="2942" w:type="dxa"/>
            <w:tcBorders>
              <w:top w:val="nil"/>
              <w:left w:val="nil"/>
              <w:bottom w:val="nil"/>
              <w:right w:val="nil"/>
            </w:tcBorders>
            <w:shd w:val="clear" w:color="000000" w:fill="FFFFFF"/>
            <w:hideMark/>
          </w:tcPr>
          <w:p w14:paraId="6B260BA9"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2D9A34B4"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0FE49CDC" w14:textId="6EC8127B"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506251A1" w14:textId="0C79F0CC"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66E25FAF"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57DA062"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F7E80FC"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1E4D3EDE"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0727A6A4"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1730A55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4042E6B0" w14:textId="3D177C2E"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6198C976" w14:textId="4903C1C8"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3D759C0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63EF31B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A53721A" w14:textId="7FBB156E"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21,407 </w:t>
            </w:r>
          </w:p>
        </w:tc>
      </w:tr>
      <w:tr w:rsidR="00CB1C8F" w:rsidRPr="00A830A1" w14:paraId="314AD91C" w14:textId="77777777" w:rsidTr="00775E7A">
        <w:tc>
          <w:tcPr>
            <w:tcW w:w="2942" w:type="dxa"/>
            <w:tcBorders>
              <w:top w:val="nil"/>
              <w:left w:val="nil"/>
              <w:bottom w:val="nil"/>
              <w:right w:val="nil"/>
            </w:tcBorders>
            <w:shd w:val="clear" w:color="000000" w:fill="FFFFFF"/>
            <w:hideMark/>
          </w:tcPr>
          <w:p w14:paraId="147181F3"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6192FCB3"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5EF54C6C" w14:textId="302E0407"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0381AC92" w14:textId="705D495F"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20C60EA5"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92C8CDB"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D24A13F"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936E17" w:rsidRPr="00CB1C8F" w14:paraId="5B813E6B" w14:textId="77777777">
        <w:tc>
          <w:tcPr>
            <w:tcW w:w="4212" w:type="dxa"/>
            <w:gridSpan w:val="2"/>
            <w:tcBorders>
              <w:top w:val="single" w:sz="4" w:space="0" w:color="auto"/>
              <w:left w:val="nil"/>
              <w:bottom w:val="single" w:sz="4" w:space="0" w:color="auto"/>
              <w:right w:val="nil"/>
            </w:tcBorders>
            <w:shd w:val="clear" w:color="000000" w:fill="FFFFFF"/>
            <w:noWrap/>
            <w:vAlign w:val="center"/>
            <w:hideMark/>
          </w:tcPr>
          <w:p w14:paraId="5498866B" w14:textId="48A625BC" w:rsidR="00936E17" w:rsidRPr="00CB1C8F" w:rsidRDefault="00936E17" w:rsidP="00936E17">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b/>
                <w:bCs/>
                <w:color w:val="000000"/>
                <w:lang w:val="en-US"/>
              </w:rPr>
              <w:t>Total, Aboriginal Housing Office</w:t>
            </w: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7A698B2A" w14:textId="45D4B0A1" w:rsidR="00936E17" w:rsidRPr="00CB1C8F" w:rsidRDefault="00936E17"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3E0CB15C" w14:textId="0B88F8B8" w:rsidR="00936E17" w:rsidRPr="00CB1C8F" w:rsidRDefault="00936E17"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07FCEDDE" w14:textId="77777777" w:rsidR="00936E17" w:rsidRPr="00CB1C8F" w:rsidRDefault="00936E17"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0D3E1027" w14:textId="77777777" w:rsidR="00936E17" w:rsidRPr="00CB1C8F" w:rsidRDefault="00936E17"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0FE6BFB" w14:textId="3242551C" w:rsidR="00936E17" w:rsidRPr="00CB1C8F" w:rsidRDefault="00936E17"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134,737 </w:t>
            </w:r>
          </w:p>
        </w:tc>
      </w:tr>
      <w:tr w:rsidR="00CB1C8F" w:rsidRPr="00577368" w14:paraId="42C3EBA0" w14:textId="77777777" w:rsidTr="00775E7A">
        <w:tc>
          <w:tcPr>
            <w:tcW w:w="2942" w:type="dxa"/>
            <w:tcBorders>
              <w:top w:val="nil"/>
              <w:left w:val="nil"/>
              <w:bottom w:val="nil"/>
              <w:right w:val="nil"/>
            </w:tcBorders>
            <w:shd w:val="clear" w:color="000000" w:fill="FFFFFF"/>
            <w:hideMark/>
          </w:tcPr>
          <w:p w14:paraId="08447E98"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0" w:type="dxa"/>
            <w:tcBorders>
              <w:top w:val="nil"/>
              <w:left w:val="nil"/>
              <w:bottom w:val="nil"/>
              <w:right w:val="nil"/>
            </w:tcBorders>
            <w:shd w:val="clear" w:color="000000" w:fill="FFFFFF"/>
            <w:hideMark/>
          </w:tcPr>
          <w:p w14:paraId="46B93A07"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709" w:type="dxa"/>
            <w:tcBorders>
              <w:top w:val="nil"/>
              <w:left w:val="nil"/>
              <w:bottom w:val="nil"/>
              <w:right w:val="nil"/>
            </w:tcBorders>
            <w:shd w:val="clear" w:color="000000" w:fill="FFFFFF"/>
            <w:hideMark/>
          </w:tcPr>
          <w:p w14:paraId="4AF3E9D8" w14:textId="20BA515C"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000000" w:fill="FFFFFF"/>
            <w:hideMark/>
          </w:tcPr>
          <w:p w14:paraId="0A5EF25E" w14:textId="26CFF7D6"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000000" w:fill="FFFFFF"/>
            <w:hideMark/>
          </w:tcPr>
          <w:p w14:paraId="7784AD07"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37EEDE2E"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61CE4F45"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r>
      <w:tr w:rsidR="00775E7A" w:rsidRPr="00CB1C8F" w14:paraId="54914E82" w14:textId="77777777" w:rsidTr="0002590D">
        <w:tc>
          <w:tcPr>
            <w:tcW w:w="9639" w:type="dxa"/>
            <w:gridSpan w:val="7"/>
            <w:tcBorders>
              <w:top w:val="nil"/>
              <w:left w:val="nil"/>
              <w:bottom w:val="nil"/>
              <w:right w:val="nil"/>
            </w:tcBorders>
            <w:noWrap/>
            <w:hideMark/>
          </w:tcPr>
          <w:p w14:paraId="16A50A85" w14:textId="29028274" w:rsidR="00775E7A" w:rsidRPr="00CB1C8F" w:rsidRDefault="00775E7A" w:rsidP="00775E7A">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Multicultural NSW</w:t>
            </w:r>
          </w:p>
        </w:tc>
      </w:tr>
      <w:tr w:rsidR="00CB1C8F" w:rsidRPr="00CB1C8F" w14:paraId="71110C2E"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657DA1EC"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1FB9CCA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35EBF390" w14:textId="1363962D"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37EBA232" w14:textId="6E84F01F"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65BA2B8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3225ED2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407FA0F" w14:textId="55F81FCF"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300 </w:t>
            </w:r>
          </w:p>
        </w:tc>
      </w:tr>
      <w:tr w:rsidR="00CB1C8F" w:rsidRPr="00A830A1" w14:paraId="6B715935" w14:textId="77777777" w:rsidTr="00775E7A">
        <w:tc>
          <w:tcPr>
            <w:tcW w:w="2942" w:type="dxa"/>
            <w:tcBorders>
              <w:top w:val="nil"/>
              <w:left w:val="nil"/>
              <w:bottom w:val="nil"/>
              <w:right w:val="nil"/>
            </w:tcBorders>
            <w:shd w:val="clear" w:color="000000" w:fill="FFFFFF"/>
            <w:hideMark/>
          </w:tcPr>
          <w:p w14:paraId="360D2EEE"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32CE41CB"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2DBEE0B7" w14:textId="7CFCC2CE"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0EBF8967" w14:textId="07CA4842"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6506DB61"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31B0376"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E609CEF"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40762886"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76784508"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Multicultural NSW</w:t>
            </w:r>
          </w:p>
        </w:tc>
        <w:tc>
          <w:tcPr>
            <w:tcW w:w="1270" w:type="dxa"/>
            <w:tcBorders>
              <w:top w:val="single" w:sz="4" w:space="0" w:color="auto"/>
              <w:left w:val="nil"/>
              <w:bottom w:val="single" w:sz="4" w:space="0" w:color="auto"/>
              <w:right w:val="nil"/>
            </w:tcBorders>
            <w:shd w:val="clear" w:color="000000" w:fill="FFFFFF"/>
            <w:vAlign w:val="center"/>
            <w:hideMark/>
          </w:tcPr>
          <w:p w14:paraId="7EFD2AA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515963E4" w14:textId="7642C358"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6D59EFFA" w14:textId="7A4D1016"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2E5834F8"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08F4DE58"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5029E0D" w14:textId="19EC91C4"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300 </w:t>
            </w:r>
          </w:p>
        </w:tc>
      </w:tr>
      <w:tr w:rsidR="00CB1C8F" w:rsidRPr="00577368" w14:paraId="7679C813" w14:textId="77777777" w:rsidTr="00775E7A">
        <w:tc>
          <w:tcPr>
            <w:tcW w:w="2942" w:type="dxa"/>
            <w:tcBorders>
              <w:top w:val="nil"/>
              <w:left w:val="nil"/>
              <w:bottom w:val="nil"/>
              <w:right w:val="nil"/>
            </w:tcBorders>
            <w:shd w:val="clear" w:color="000000" w:fill="FFFFFF"/>
            <w:hideMark/>
          </w:tcPr>
          <w:p w14:paraId="0FFD6151"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0" w:type="dxa"/>
            <w:tcBorders>
              <w:top w:val="nil"/>
              <w:left w:val="nil"/>
              <w:bottom w:val="nil"/>
              <w:right w:val="nil"/>
            </w:tcBorders>
            <w:shd w:val="clear" w:color="000000" w:fill="FFFFFF"/>
            <w:hideMark/>
          </w:tcPr>
          <w:p w14:paraId="068B2297"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709" w:type="dxa"/>
            <w:tcBorders>
              <w:top w:val="nil"/>
              <w:left w:val="nil"/>
              <w:bottom w:val="nil"/>
              <w:right w:val="nil"/>
            </w:tcBorders>
            <w:shd w:val="clear" w:color="000000" w:fill="FFFFFF"/>
            <w:hideMark/>
          </w:tcPr>
          <w:p w14:paraId="22BABD3E" w14:textId="796F056A"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000000" w:fill="FFFFFF"/>
            <w:hideMark/>
          </w:tcPr>
          <w:p w14:paraId="70FACAD0" w14:textId="332FA33A"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000000" w:fill="FFFFFF"/>
            <w:hideMark/>
          </w:tcPr>
          <w:p w14:paraId="60437EDA"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1866639D"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2B083F86"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r>
      <w:tr w:rsidR="00775E7A" w:rsidRPr="00CB1C8F" w14:paraId="3B355548" w14:textId="77777777" w:rsidTr="0002590D">
        <w:tc>
          <w:tcPr>
            <w:tcW w:w="9639" w:type="dxa"/>
            <w:gridSpan w:val="7"/>
            <w:tcBorders>
              <w:top w:val="nil"/>
              <w:left w:val="nil"/>
              <w:bottom w:val="nil"/>
              <w:right w:val="nil"/>
            </w:tcBorders>
            <w:noWrap/>
            <w:hideMark/>
          </w:tcPr>
          <w:p w14:paraId="4DF7EC69" w14:textId="4C8DDAB7" w:rsidR="00775E7A" w:rsidRPr="00CB1C8F" w:rsidRDefault="00775E7A" w:rsidP="00775E7A">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NSW Trustee and Guardian</w:t>
            </w:r>
          </w:p>
        </w:tc>
      </w:tr>
      <w:tr w:rsidR="00CB1C8F" w:rsidRPr="00CB1C8F" w14:paraId="38E326AA" w14:textId="77777777" w:rsidTr="00775E7A">
        <w:tc>
          <w:tcPr>
            <w:tcW w:w="2942" w:type="dxa"/>
            <w:tcBorders>
              <w:top w:val="nil"/>
              <w:left w:val="nil"/>
              <w:bottom w:val="nil"/>
              <w:right w:val="nil"/>
            </w:tcBorders>
            <w:shd w:val="clear" w:color="000000" w:fill="FFFFFF"/>
            <w:hideMark/>
          </w:tcPr>
          <w:p w14:paraId="08157C88"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3B572AE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1A167E72" w14:textId="4595BB51"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6BFDA5AA" w14:textId="1C3FE4B3"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7CC96B2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5621D0CD"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6A54238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50BF5D58" w14:textId="77777777" w:rsidTr="00775E7A">
        <w:tc>
          <w:tcPr>
            <w:tcW w:w="2942" w:type="dxa"/>
            <w:tcBorders>
              <w:top w:val="nil"/>
              <w:left w:val="nil"/>
              <w:bottom w:val="nil"/>
              <w:right w:val="nil"/>
            </w:tcBorders>
            <w:shd w:val="clear" w:color="000000" w:fill="FFFFFF"/>
            <w:hideMark/>
          </w:tcPr>
          <w:p w14:paraId="7D4F2BEF"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61556A6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24DFF7EB" w14:textId="5A356B70"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3F36A792" w14:textId="4E677B4F"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2EC76488"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32687CBD"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6D863580"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11C1BBE6" w14:textId="77777777" w:rsidTr="00775E7A">
        <w:tc>
          <w:tcPr>
            <w:tcW w:w="2942" w:type="dxa"/>
            <w:tcBorders>
              <w:top w:val="nil"/>
              <w:left w:val="nil"/>
              <w:bottom w:val="nil"/>
              <w:right w:val="nil"/>
            </w:tcBorders>
            <w:shd w:val="clear" w:color="000000" w:fill="FFFFFF"/>
            <w:hideMark/>
          </w:tcPr>
          <w:p w14:paraId="586CDDE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Legacy Systems Modernisation</w:t>
            </w:r>
          </w:p>
        </w:tc>
        <w:tc>
          <w:tcPr>
            <w:tcW w:w="1270" w:type="dxa"/>
            <w:tcBorders>
              <w:top w:val="nil"/>
              <w:left w:val="nil"/>
              <w:bottom w:val="nil"/>
              <w:right w:val="nil"/>
            </w:tcBorders>
            <w:shd w:val="clear" w:color="000000" w:fill="FFFFFF"/>
            <w:hideMark/>
          </w:tcPr>
          <w:p w14:paraId="63898DB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Sydney</w:t>
            </w:r>
          </w:p>
        </w:tc>
        <w:tc>
          <w:tcPr>
            <w:tcW w:w="709" w:type="dxa"/>
            <w:tcBorders>
              <w:top w:val="nil"/>
              <w:left w:val="nil"/>
              <w:bottom w:val="nil"/>
              <w:right w:val="nil"/>
            </w:tcBorders>
            <w:shd w:val="clear" w:color="000000" w:fill="FFFFFF"/>
            <w:hideMark/>
          </w:tcPr>
          <w:p w14:paraId="2F0F1C38"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000000" w:fill="FFFFFF"/>
            <w:hideMark/>
          </w:tcPr>
          <w:p w14:paraId="71BA6FA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185A354F" w14:textId="1623EB29"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13,125 </w:t>
            </w:r>
          </w:p>
        </w:tc>
        <w:tc>
          <w:tcPr>
            <w:tcW w:w="1276" w:type="dxa"/>
            <w:tcBorders>
              <w:top w:val="nil"/>
              <w:left w:val="nil"/>
              <w:bottom w:val="nil"/>
              <w:right w:val="nil"/>
            </w:tcBorders>
            <w:shd w:val="clear" w:color="000000" w:fill="FFFFFF"/>
            <w:hideMark/>
          </w:tcPr>
          <w:p w14:paraId="57BBD0D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noWrap/>
            <w:hideMark/>
          </w:tcPr>
          <w:p w14:paraId="5B48C530" w14:textId="353ED6DF"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5,330 </w:t>
            </w:r>
          </w:p>
        </w:tc>
      </w:tr>
      <w:tr w:rsidR="00CB1C8F" w:rsidRPr="00CB1C8F" w14:paraId="18BD7280"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50522AE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7B44397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035DF68F" w14:textId="72F2547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46C87B87" w14:textId="559E95F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1437D0F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3C599024"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2FB962F" w14:textId="6EC2590B"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5,330 </w:t>
            </w:r>
          </w:p>
        </w:tc>
      </w:tr>
      <w:tr w:rsidR="00CB1C8F" w:rsidRPr="00A830A1" w14:paraId="50BC6FBD" w14:textId="77777777" w:rsidTr="00775E7A">
        <w:tc>
          <w:tcPr>
            <w:tcW w:w="2942" w:type="dxa"/>
            <w:tcBorders>
              <w:top w:val="nil"/>
              <w:left w:val="nil"/>
              <w:bottom w:val="nil"/>
              <w:right w:val="nil"/>
            </w:tcBorders>
            <w:shd w:val="clear" w:color="000000" w:fill="FFFFFF"/>
            <w:hideMark/>
          </w:tcPr>
          <w:p w14:paraId="36DE61C8"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0C5A01DD"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74062458" w14:textId="3FEB3A8F"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2AAD327D" w14:textId="3E324B07"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5176BC40"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320D118"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D026A80"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21C382EA"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68178B30"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6A438EFF"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3CD1AF51" w14:textId="2A75258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533F98BB" w14:textId="6B2DB203"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49D323C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440FC3E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BDB93D8" w14:textId="5C1765A3"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5,330 </w:t>
            </w:r>
          </w:p>
        </w:tc>
      </w:tr>
      <w:tr w:rsidR="00CB1C8F" w:rsidRPr="00A830A1" w14:paraId="1A71277A" w14:textId="77777777" w:rsidTr="00775E7A">
        <w:tc>
          <w:tcPr>
            <w:tcW w:w="2942" w:type="dxa"/>
            <w:tcBorders>
              <w:top w:val="nil"/>
              <w:left w:val="nil"/>
              <w:bottom w:val="nil"/>
              <w:right w:val="nil"/>
            </w:tcBorders>
            <w:shd w:val="clear" w:color="000000" w:fill="FFFFFF"/>
            <w:hideMark/>
          </w:tcPr>
          <w:p w14:paraId="6481FC62"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69BC3056"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7397534B" w14:textId="5313149A"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0F634E59" w14:textId="1E0A26FF"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6FC16799"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9B04C6B"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B709E2E"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7A6451B2"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020421DB"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73937A5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7BC85243" w14:textId="0686D051"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4F08C734" w14:textId="7CF2786E"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1ECF0144"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06704C5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D2DA01E" w14:textId="7895F47B"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4,050 </w:t>
            </w:r>
          </w:p>
        </w:tc>
      </w:tr>
      <w:tr w:rsidR="00CB1C8F" w:rsidRPr="00A830A1" w14:paraId="3EDB590D" w14:textId="77777777" w:rsidTr="00775E7A">
        <w:tc>
          <w:tcPr>
            <w:tcW w:w="2942" w:type="dxa"/>
            <w:tcBorders>
              <w:top w:val="nil"/>
              <w:left w:val="nil"/>
              <w:bottom w:val="nil"/>
              <w:right w:val="nil"/>
            </w:tcBorders>
            <w:shd w:val="clear" w:color="000000" w:fill="FFFFFF"/>
            <w:hideMark/>
          </w:tcPr>
          <w:p w14:paraId="759F1FB5"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7490614E"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61F1E598" w14:textId="7D031F53"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1801E697" w14:textId="7BD5ADA8"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1BF7F7B0"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2E5E3B2"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85CE574"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936E17" w:rsidRPr="00CB1C8F" w14:paraId="4866FCDB" w14:textId="77777777">
        <w:tc>
          <w:tcPr>
            <w:tcW w:w="4212" w:type="dxa"/>
            <w:gridSpan w:val="2"/>
            <w:tcBorders>
              <w:top w:val="single" w:sz="4" w:space="0" w:color="auto"/>
              <w:left w:val="nil"/>
              <w:bottom w:val="single" w:sz="4" w:space="0" w:color="auto"/>
              <w:right w:val="nil"/>
            </w:tcBorders>
            <w:shd w:val="clear" w:color="000000" w:fill="FFFFFF"/>
            <w:noWrap/>
            <w:vAlign w:val="center"/>
            <w:hideMark/>
          </w:tcPr>
          <w:p w14:paraId="50AD6608" w14:textId="6F881CEB" w:rsidR="00936E17" w:rsidRPr="00CB1C8F" w:rsidRDefault="00936E17" w:rsidP="00936E17">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b/>
                <w:bCs/>
                <w:color w:val="000000"/>
                <w:lang w:val="en-US"/>
              </w:rPr>
              <w:t>Total, NSW Trustee and Guardian</w:t>
            </w: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27301EA5" w14:textId="4F7405A2" w:rsidR="00936E17" w:rsidRPr="00CB1C8F" w:rsidRDefault="00936E17"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7C145C55" w14:textId="3108FE94" w:rsidR="00936E17" w:rsidRPr="00CB1C8F" w:rsidRDefault="00936E17"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34271227" w14:textId="77777777" w:rsidR="00936E17" w:rsidRPr="00CB1C8F" w:rsidRDefault="00936E17"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59F043F3" w14:textId="77777777" w:rsidR="00936E17" w:rsidRPr="00CB1C8F" w:rsidRDefault="00936E17"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16B9CB0" w14:textId="5C96B31A" w:rsidR="00936E17" w:rsidRPr="00CB1C8F" w:rsidRDefault="00936E17"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9,380 </w:t>
            </w:r>
          </w:p>
        </w:tc>
      </w:tr>
      <w:tr w:rsidR="00CB1C8F" w:rsidRPr="00A830A1" w14:paraId="5EA4553B" w14:textId="77777777" w:rsidTr="00775E7A">
        <w:tc>
          <w:tcPr>
            <w:tcW w:w="2942" w:type="dxa"/>
            <w:tcBorders>
              <w:top w:val="nil"/>
              <w:left w:val="nil"/>
              <w:bottom w:val="nil"/>
              <w:right w:val="nil"/>
            </w:tcBorders>
            <w:shd w:val="clear" w:color="000000" w:fill="FFFFFF"/>
            <w:hideMark/>
          </w:tcPr>
          <w:p w14:paraId="31FF2D35"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25762751"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40CF18D4" w14:textId="411B4EBB"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63F86504" w14:textId="4FA8230A"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4B4828CA"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A519B29"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7BA3C34"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bl>
    <w:p w14:paraId="22D7D4AF" w14:textId="77777777" w:rsidR="00FD6E46" w:rsidRDefault="00FD6E46">
      <w:r>
        <w:br w:type="page"/>
      </w:r>
    </w:p>
    <w:tbl>
      <w:tblPr>
        <w:tblW w:w="9639" w:type="dxa"/>
        <w:tblLayout w:type="fixed"/>
        <w:tblCellMar>
          <w:left w:w="0" w:type="dxa"/>
          <w:right w:w="0" w:type="dxa"/>
        </w:tblCellMar>
        <w:tblLook w:val="04A0" w:firstRow="1" w:lastRow="0" w:firstColumn="1" w:lastColumn="0" w:noHBand="0" w:noVBand="1"/>
      </w:tblPr>
      <w:tblGrid>
        <w:gridCol w:w="2942"/>
        <w:gridCol w:w="1270"/>
        <w:gridCol w:w="709"/>
        <w:gridCol w:w="1032"/>
        <w:gridCol w:w="1134"/>
        <w:gridCol w:w="1276"/>
        <w:gridCol w:w="1276"/>
      </w:tblGrid>
      <w:tr w:rsidR="00775E7A" w:rsidRPr="00CB1C8F" w14:paraId="1B69023B" w14:textId="77777777" w:rsidTr="0002590D">
        <w:tc>
          <w:tcPr>
            <w:tcW w:w="9639" w:type="dxa"/>
            <w:gridSpan w:val="7"/>
            <w:tcBorders>
              <w:top w:val="nil"/>
              <w:left w:val="nil"/>
              <w:bottom w:val="nil"/>
              <w:right w:val="nil"/>
            </w:tcBorders>
            <w:noWrap/>
            <w:hideMark/>
          </w:tcPr>
          <w:p w14:paraId="113E3AF8" w14:textId="342C4ECD" w:rsidR="00775E7A" w:rsidRPr="00CB1C8F" w:rsidRDefault="00775E7A" w:rsidP="00775E7A">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Judicial Commission of New South Wales</w:t>
            </w:r>
          </w:p>
        </w:tc>
      </w:tr>
      <w:tr w:rsidR="00CB1C8F" w:rsidRPr="00CB1C8F" w14:paraId="5F4A22E7"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26874583"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2E826F4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5CF3FBF0" w14:textId="00551EF0"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17151DC7" w14:textId="5C908AAB"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20240AE0"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1C1F3F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8B9143D" w14:textId="3923F34A"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250 </w:t>
            </w:r>
          </w:p>
        </w:tc>
      </w:tr>
      <w:tr w:rsidR="00CB1C8F" w:rsidRPr="00A830A1" w14:paraId="7D7697B1" w14:textId="77777777" w:rsidTr="00775E7A">
        <w:tc>
          <w:tcPr>
            <w:tcW w:w="2942" w:type="dxa"/>
            <w:tcBorders>
              <w:top w:val="nil"/>
              <w:left w:val="nil"/>
              <w:bottom w:val="nil"/>
              <w:right w:val="nil"/>
            </w:tcBorders>
            <w:shd w:val="clear" w:color="000000" w:fill="FFFFFF"/>
            <w:hideMark/>
          </w:tcPr>
          <w:p w14:paraId="3A29E158"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73B6B63F"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437A8174" w14:textId="3024A5C7"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4DC50EA4" w14:textId="08F89B7D"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1BCF78B4"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156640A"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A489485"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936E17" w:rsidRPr="00CB1C8F" w14:paraId="49A4D39E" w14:textId="77777777">
        <w:tc>
          <w:tcPr>
            <w:tcW w:w="4921" w:type="dxa"/>
            <w:gridSpan w:val="3"/>
            <w:tcBorders>
              <w:top w:val="single" w:sz="4" w:space="0" w:color="auto"/>
              <w:left w:val="nil"/>
              <w:bottom w:val="single" w:sz="4" w:space="0" w:color="auto"/>
              <w:right w:val="nil"/>
            </w:tcBorders>
            <w:shd w:val="clear" w:color="000000" w:fill="FFFFFF"/>
            <w:noWrap/>
            <w:vAlign w:val="center"/>
            <w:hideMark/>
          </w:tcPr>
          <w:p w14:paraId="2FF5A0C0" w14:textId="1B01C50F" w:rsidR="00936E17" w:rsidRPr="00CB1C8F" w:rsidRDefault="00936E17" w:rsidP="00936E17">
            <w:pPr>
              <w:spacing w:before="60" w:after="40"/>
              <w:rPr>
                <w:rFonts w:ascii="Public Sans" w:eastAsia="Times New Roman" w:hAnsi="Public Sans" w:cs="Calibri"/>
                <w:color w:val="000000"/>
                <w:sz w:val="22"/>
                <w:szCs w:val="22"/>
                <w:lang w:val="en-US"/>
              </w:rPr>
            </w:pPr>
            <w:r w:rsidRPr="00CB1C8F">
              <w:rPr>
                <w:rFonts w:ascii="Public Sans" w:eastAsia="Times New Roman" w:hAnsi="Public Sans" w:cs="Calibri"/>
                <w:b/>
                <w:bCs/>
                <w:color w:val="000000"/>
                <w:lang w:val="en-US"/>
              </w:rPr>
              <w:t>Total, Judicial Commission of New South Wales</w:t>
            </w:r>
            <w:r w:rsidRPr="00CB1C8F">
              <w:rPr>
                <w:rFonts w:ascii="Public Sans" w:eastAsia="Times New Roman" w:hAnsi="Public Sans" w:cs="Calibri"/>
                <w:color w:val="000000"/>
                <w:sz w:val="18"/>
                <w:szCs w:val="18"/>
                <w:lang w:val="en-US"/>
              </w:rPr>
              <w:t> </w:t>
            </w:r>
          </w:p>
        </w:tc>
        <w:tc>
          <w:tcPr>
            <w:tcW w:w="1032" w:type="dxa"/>
            <w:tcBorders>
              <w:top w:val="single" w:sz="4" w:space="0" w:color="auto"/>
              <w:left w:val="nil"/>
              <w:bottom w:val="single" w:sz="4" w:space="0" w:color="auto"/>
              <w:right w:val="nil"/>
            </w:tcBorders>
            <w:shd w:val="clear" w:color="000000" w:fill="FFFFFF"/>
            <w:vAlign w:val="center"/>
            <w:hideMark/>
          </w:tcPr>
          <w:p w14:paraId="7D24BB17" w14:textId="595AECF9" w:rsidR="00936E17" w:rsidRPr="00CB1C8F" w:rsidRDefault="00936E17"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052A5D4A" w14:textId="77777777" w:rsidR="00936E17" w:rsidRPr="00CB1C8F" w:rsidRDefault="00936E17"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4549A424" w14:textId="77777777" w:rsidR="00936E17" w:rsidRPr="00CB1C8F" w:rsidRDefault="00936E17"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52AE520" w14:textId="40D80A62" w:rsidR="00936E17" w:rsidRPr="00CB1C8F" w:rsidRDefault="00936E17"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250 </w:t>
            </w:r>
          </w:p>
        </w:tc>
      </w:tr>
      <w:tr w:rsidR="00CB1C8F" w:rsidRPr="00577368" w14:paraId="2E3EF0F3" w14:textId="77777777" w:rsidTr="00775E7A">
        <w:tc>
          <w:tcPr>
            <w:tcW w:w="2942" w:type="dxa"/>
            <w:tcBorders>
              <w:top w:val="nil"/>
              <w:left w:val="nil"/>
              <w:bottom w:val="nil"/>
              <w:right w:val="nil"/>
            </w:tcBorders>
            <w:shd w:val="clear" w:color="000000" w:fill="FFFFFF"/>
            <w:hideMark/>
          </w:tcPr>
          <w:p w14:paraId="535729D1"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0" w:type="dxa"/>
            <w:tcBorders>
              <w:top w:val="nil"/>
              <w:left w:val="nil"/>
              <w:bottom w:val="nil"/>
              <w:right w:val="nil"/>
            </w:tcBorders>
            <w:shd w:val="clear" w:color="000000" w:fill="FFFFFF"/>
            <w:hideMark/>
          </w:tcPr>
          <w:p w14:paraId="51EC1376"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709" w:type="dxa"/>
            <w:tcBorders>
              <w:top w:val="nil"/>
              <w:left w:val="nil"/>
              <w:bottom w:val="nil"/>
              <w:right w:val="nil"/>
            </w:tcBorders>
            <w:shd w:val="clear" w:color="000000" w:fill="FFFFFF"/>
            <w:hideMark/>
          </w:tcPr>
          <w:p w14:paraId="68B37C38" w14:textId="1041F8CE"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000000" w:fill="FFFFFF"/>
            <w:hideMark/>
          </w:tcPr>
          <w:p w14:paraId="48B14ED4" w14:textId="4DF2C356"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000000" w:fill="FFFFFF"/>
            <w:hideMark/>
          </w:tcPr>
          <w:p w14:paraId="5529F6BA"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45EB23FF"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68D0D316"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r>
      <w:tr w:rsidR="00775E7A" w:rsidRPr="00CB1C8F" w14:paraId="4D25FC93" w14:textId="77777777" w:rsidTr="0002590D">
        <w:tc>
          <w:tcPr>
            <w:tcW w:w="9639" w:type="dxa"/>
            <w:gridSpan w:val="7"/>
            <w:tcBorders>
              <w:top w:val="nil"/>
              <w:left w:val="nil"/>
              <w:bottom w:val="nil"/>
              <w:right w:val="nil"/>
            </w:tcBorders>
            <w:noWrap/>
            <w:hideMark/>
          </w:tcPr>
          <w:p w14:paraId="056D4CBF" w14:textId="53CA45AD" w:rsidR="00775E7A" w:rsidRPr="00CB1C8F" w:rsidRDefault="00775E7A" w:rsidP="00775E7A">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Office of the Children's Guardian</w:t>
            </w:r>
          </w:p>
        </w:tc>
      </w:tr>
      <w:tr w:rsidR="00CB1C8F" w:rsidRPr="00CB1C8F" w14:paraId="2CADBA6B" w14:textId="77777777" w:rsidTr="00775E7A">
        <w:tc>
          <w:tcPr>
            <w:tcW w:w="2942" w:type="dxa"/>
            <w:tcBorders>
              <w:top w:val="nil"/>
              <w:left w:val="nil"/>
              <w:bottom w:val="nil"/>
              <w:right w:val="nil"/>
            </w:tcBorders>
            <w:shd w:val="clear" w:color="000000" w:fill="FFFFFF"/>
            <w:hideMark/>
          </w:tcPr>
          <w:p w14:paraId="45576E4A"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462EF36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123BE307" w14:textId="5602697D"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1E8130A7" w14:textId="3595D320"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5D34377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37414818"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5E77957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324C642C" w14:textId="77777777" w:rsidTr="00775E7A">
        <w:tc>
          <w:tcPr>
            <w:tcW w:w="2942" w:type="dxa"/>
            <w:tcBorders>
              <w:top w:val="nil"/>
              <w:left w:val="nil"/>
              <w:bottom w:val="nil"/>
              <w:right w:val="nil"/>
            </w:tcBorders>
            <w:shd w:val="clear" w:color="000000" w:fill="FFFFFF"/>
            <w:hideMark/>
          </w:tcPr>
          <w:p w14:paraId="1FD55997"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56DAAA9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1DCFD15B" w14:textId="4FD14FFC"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489F49C1" w14:textId="2BF65CD3"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21DD45B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40C80D5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55B5961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320BE576" w14:textId="77777777" w:rsidTr="00775E7A">
        <w:tc>
          <w:tcPr>
            <w:tcW w:w="2942" w:type="dxa"/>
            <w:tcBorders>
              <w:top w:val="nil"/>
              <w:left w:val="nil"/>
              <w:bottom w:val="nil"/>
              <w:right w:val="nil"/>
            </w:tcBorders>
            <w:shd w:val="clear" w:color="000000" w:fill="FFFFFF"/>
            <w:hideMark/>
          </w:tcPr>
          <w:p w14:paraId="37ABC81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Residential Care Workers Register</w:t>
            </w:r>
          </w:p>
        </w:tc>
        <w:tc>
          <w:tcPr>
            <w:tcW w:w="1270" w:type="dxa"/>
            <w:tcBorders>
              <w:top w:val="nil"/>
              <w:left w:val="nil"/>
              <w:bottom w:val="nil"/>
              <w:right w:val="nil"/>
            </w:tcBorders>
            <w:shd w:val="clear" w:color="000000" w:fill="FFFFFF"/>
            <w:hideMark/>
          </w:tcPr>
          <w:p w14:paraId="54273D7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Redfern</w:t>
            </w:r>
          </w:p>
        </w:tc>
        <w:tc>
          <w:tcPr>
            <w:tcW w:w="709" w:type="dxa"/>
            <w:tcBorders>
              <w:top w:val="nil"/>
              <w:left w:val="nil"/>
              <w:bottom w:val="nil"/>
              <w:right w:val="nil"/>
            </w:tcBorders>
            <w:shd w:val="clear" w:color="000000" w:fill="FFFFFF"/>
            <w:hideMark/>
          </w:tcPr>
          <w:p w14:paraId="006D0F4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72EF56CD"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62E1F207" w14:textId="5E577A06"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1,110 </w:t>
            </w:r>
          </w:p>
        </w:tc>
        <w:tc>
          <w:tcPr>
            <w:tcW w:w="1276" w:type="dxa"/>
            <w:tcBorders>
              <w:top w:val="nil"/>
              <w:left w:val="nil"/>
              <w:bottom w:val="nil"/>
              <w:right w:val="nil"/>
            </w:tcBorders>
            <w:shd w:val="clear" w:color="000000" w:fill="FFFFFF"/>
            <w:noWrap/>
            <w:hideMark/>
          </w:tcPr>
          <w:p w14:paraId="110EF028" w14:textId="349DB563"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310 </w:t>
            </w:r>
          </w:p>
        </w:tc>
        <w:tc>
          <w:tcPr>
            <w:tcW w:w="1276" w:type="dxa"/>
            <w:tcBorders>
              <w:top w:val="nil"/>
              <w:left w:val="nil"/>
              <w:bottom w:val="nil"/>
              <w:right w:val="nil"/>
            </w:tcBorders>
            <w:shd w:val="clear" w:color="000000" w:fill="FFFFFF"/>
            <w:noWrap/>
            <w:hideMark/>
          </w:tcPr>
          <w:p w14:paraId="051FDA71" w14:textId="3B59D6F7"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800 </w:t>
            </w:r>
          </w:p>
        </w:tc>
      </w:tr>
      <w:tr w:rsidR="00CB1C8F" w:rsidRPr="00CB1C8F" w14:paraId="314D3294"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0D6EB37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6AE8912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7715A80F" w14:textId="2553E22C"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14DD4375" w14:textId="1E186B75"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0771AAA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EACCFFD"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6B3F866" w14:textId="7B8E5093"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800 </w:t>
            </w:r>
          </w:p>
        </w:tc>
      </w:tr>
      <w:tr w:rsidR="00CB1C8F" w:rsidRPr="00A830A1" w14:paraId="5508892D" w14:textId="77777777" w:rsidTr="00775E7A">
        <w:tc>
          <w:tcPr>
            <w:tcW w:w="2942" w:type="dxa"/>
            <w:tcBorders>
              <w:top w:val="nil"/>
              <w:left w:val="nil"/>
              <w:bottom w:val="nil"/>
              <w:right w:val="nil"/>
            </w:tcBorders>
            <w:shd w:val="clear" w:color="000000" w:fill="FFFFFF"/>
            <w:hideMark/>
          </w:tcPr>
          <w:p w14:paraId="799A2337"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2945F1D0"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7B5A83B6" w14:textId="29DF2732"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5A7BE470" w14:textId="70EF6BC6"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5DF77853"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9CFE79C"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7F5353F"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7BA5EF24"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438374A4"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251E83A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1EAC9F57" w14:textId="2C067721"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5F699D00" w14:textId="0F14EB8F"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71B9056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62104828"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5AD125B" w14:textId="32A508AC"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800 </w:t>
            </w:r>
          </w:p>
        </w:tc>
      </w:tr>
      <w:tr w:rsidR="00CB1C8F" w:rsidRPr="00A830A1" w14:paraId="33D63119" w14:textId="77777777" w:rsidTr="00775E7A">
        <w:tc>
          <w:tcPr>
            <w:tcW w:w="2942" w:type="dxa"/>
            <w:tcBorders>
              <w:top w:val="nil"/>
              <w:left w:val="nil"/>
              <w:bottom w:val="nil"/>
              <w:right w:val="nil"/>
            </w:tcBorders>
            <w:shd w:val="clear" w:color="000000" w:fill="FFFFFF"/>
            <w:hideMark/>
          </w:tcPr>
          <w:p w14:paraId="27D4403A"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14B0A633"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57E49DAF" w14:textId="309D73C3"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78823463" w14:textId="236EDD21"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3620B6CC"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0117B44"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9B29A4C"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470AB381"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3B265D9B"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49E1CEC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76C5E54E" w14:textId="6F25F3EE"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20FAD2B4" w14:textId="1E0BF37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5172167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0D57DB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945D50A" w14:textId="41001582"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189 </w:t>
            </w:r>
          </w:p>
        </w:tc>
      </w:tr>
      <w:tr w:rsidR="00CB1C8F" w:rsidRPr="00A830A1" w14:paraId="4DD40D85" w14:textId="77777777" w:rsidTr="00775E7A">
        <w:tc>
          <w:tcPr>
            <w:tcW w:w="2942" w:type="dxa"/>
            <w:tcBorders>
              <w:top w:val="nil"/>
              <w:left w:val="nil"/>
              <w:bottom w:val="nil"/>
              <w:right w:val="nil"/>
            </w:tcBorders>
            <w:shd w:val="clear" w:color="000000" w:fill="FFFFFF"/>
            <w:hideMark/>
          </w:tcPr>
          <w:p w14:paraId="009531A9"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769ED30B"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4613451B" w14:textId="4B87D566"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6C4F08C7" w14:textId="35129A99"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2F10B0AE"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E56DCC0"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55F8DE9"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936E17" w:rsidRPr="00CB1C8F" w14:paraId="434E3859" w14:textId="77777777">
        <w:tc>
          <w:tcPr>
            <w:tcW w:w="4212" w:type="dxa"/>
            <w:gridSpan w:val="2"/>
            <w:tcBorders>
              <w:top w:val="single" w:sz="4" w:space="0" w:color="auto"/>
              <w:left w:val="nil"/>
              <w:bottom w:val="single" w:sz="4" w:space="0" w:color="auto"/>
              <w:right w:val="nil"/>
            </w:tcBorders>
            <w:shd w:val="clear" w:color="000000" w:fill="FFFFFF"/>
            <w:noWrap/>
            <w:vAlign w:val="center"/>
            <w:hideMark/>
          </w:tcPr>
          <w:p w14:paraId="2DCBA3D6" w14:textId="5028D36F" w:rsidR="00936E17" w:rsidRPr="00CB1C8F" w:rsidRDefault="00936E17" w:rsidP="00936E17">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b/>
                <w:bCs/>
                <w:color w:val="000000"/>
                <w:lang w:val="en-US"/>
              </w:rPr>
              <w:t>Total, Office of the Children's Guardian</w:t>
            </w: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78591A69" w14:textId="25C1B2AE" w:rsidR="00936E17" w:rsidRPr="00CB1C8F" w:rsidRDefault="00936E17"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0D572DE7" w14:textId="12F0818C" w:rsidR="00936E17" w:rsidRPr="00CB1C8F" w:rsidRDefault="00936E17"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64889EDA" w14:textId="77777777" w:rsidR="00936E17" w:rsidRPr="00CB1C8F" w:rsidRDefault="00936E17"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68430A47" w14:textId="77777777" w:rsidR="00936E17" w:rsidRPr="00CB1C8F" w:rsidRDefault="00936E17"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EEE3403" w14:textId="409CFC6D" w:rsidR="00936E17" w:rsidRPr="00CB1C8F" w:rsidRDefault="00936E17"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989 </w:t>
            </w:r>
          </w:p>
        </w:tc>
      </w:tr>
      <w:tr w:rsidR="00CB1C8F" w:rsidRPr="00577368" w14:paraId="124A91F0" w14:textId="77777777" w:rsidTr="00775E7A">
        <w:tc>
          <w:tcPr>
            <w:tcW w:w="2942" w:type="dxa"/>
            <w:tcBorders>
              <w:top w:val="nil"/>
              <w:left w:val="nil"/>
              <w:bottom w:val="nil"/>
              <w:right w:val="nil"/>
            </w:tcBorders>
            <w:shd w:val="clear" w:color="000000" w:fill="FFFFFF"/>
            <w:hideMark/>
          </w:tcPr>
          <w:p w14:paraId="2AD47F7B"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0" w:type="dxa"/>
            <w:tcBorders>
              <w:top w:val="nil"/>
              <w:left w:val="nil"/>
              <w:bottom w:val="nil"/>
              <w:right w:val="nil"/>
            </w:tcBorders>
            <w:shd w:val="clear" w:color="000000" w:fill="FFFFFF"/>
            <w:hideMark/>
          </w:tcPr>
          <w:p w14:paraId="352B60A9"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709" w:type="dxa"/>
            <w:tcBorders>
              <w:top w:val="nil"/>
              <w:left w:val="nil"/>
              <w:bottom w:val="nil"/>
              <w:right w:val="nil"/>
            </w:tcBorders>
            <w:shd w:val="clear" w:color="000000" w:fill="FFFFFF"/>
            <w:hideMark/>
          </w:tcPr>
          <w:p w14:paraId="5C27F81A" w14:textId="2FA6A483"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000000" w:fill="FFFFFF"/>
            <w:hideMark/>
          </w:tcPr>
          <w:p w14:paraId="0465ECF1" w14:textId="27020876"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000000" w:fill="FFFFFF"/>
            <w:hideMark/>
          </w:tcPr>
          <w:p w14:paraId="553F97D1"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03B00499"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12AD02A1"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r>
      <w:tr w:rsidR="00775E7A" w:rsidRPr="00CB1C8F" w14:paraId="25D1080D" w14:textId="77777777" w:rsidTr="0002590D">
        <w:tc>
          <w:tcPr>
            <w:tcW w:w="9639" w:type="dxa"/>
            <w:gridSpan w:val="7"/>
            <w:tcBorders>
              <w:top w:val="nil"/>
              <w:left w:val="nil"/>
              <w:bottom w:val="nil"/>
              <w:right w:val="nil"/>
            </w:tcBorders>
            <w:noWrap/>
            <w:hideMark/>
          </w:tcPr>
          <w:p w14:paraId="709BD897" w14:textId="10FEE3C5" w:rsidR="00775E7A" w:rsidRPr="00CB1C8F" w:rsidRDefault="00775E7A" w:rsidP="00775E7A">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Office of the Director of Public Prosecutions</w:t>
            </w:r>
          </w:p>
        </w:tc>
      </w:tr>
      <w:tr w:rsidR="00CB1C8F" w:rsidRPr="003155F6" w14:paraId="10876AC1" w14:textId="77777777" w:rsidTr="00775E7A">
        <w:tc>
          <w:tcPr>
            <w:tcW w:w="2942" w:type="dxa"/>
            <w:tcBorders>
              <w:top w:val="nil"/>
              <w:left w:val="nil"/>
              <w:bottom w:val="nil"/>
              <w:right w:val="nil"/>
            </w:tcBorders>
            <w:shd w:val="clear" w:color="000000" w:fill="FFFFFF"/>
            <w:hideMark/>
          </w:tcPr>
          <w:p w14:paraId="5F2EA37A"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Leases</w:t>
            </w:r>
          </w:p>
        </w:tc>
        <w:tc>
          <w:tcPr>
            <w:tcW w:w="1270" w:type="dxa"/>
            <w:tcBorders>
              <w:top w:val="nil"/>
              <w:left w:val="nil"/>
              <w:bottom w:val="nil"/>
              <w:right w:val="nil"/>
            </w:tcBorders>
            <w:shd w:val="clear" w:color="000000" w:fill="FFFFFF"/>
            <w:hideMark/>
          </w:tcPr>
          <w:p w14:paraId="1B426779" w14:textId="77777777" w:rsidR="00CB1C8F" w:rsidRPr="003155F6" w:rsidRDefault="00CB1C8F" w:rsidP="00B752A2">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709" w:type="dxa"/>
            <w:tcBorders>
              <w:top w:val="nil"/>
              <w:left w:val="nil"/>
              <w:bottom w:val="nil"/>
              <w:right w:val="nil"/>
            </w:tcBorders>
            <w:shd w:val="clear" w:color="000000" w:fill="FFFFFF"/>
            <w:hideMark/>
          </w:tcPr>
          <w:p w14:paraId="5D8852DD" w14:textId="140B6CAA" w:rsidR="00CB1C8F" w:rsidRPr="003155F6" w:rsidRDefault="00CB1C8F" w:rsidP="003155F6">
            <w:pPr>
              <w:spacing w:before="60" w:after="40"/>
              <w:rPr>
                <w:rFonts w:ascii="Public Sans" w:eastAsia="Times New Roman" w:hAnsi="Public Sans" w:cs="Calibri"/>
                <w:b/>
                <w:bCs/>
                <w:color w:val="000000"/>
                <w:sz w:val="18"/>
                <w:szCs w:val="18"/>
                <w:lang w:val="en-US"/>
              </w:rPr>
            </w:pPr>
          </w:p>
        </w:tc>
        <w:tc>
          <w:tcPr>
            <w:tcW w:w="1032" w:type="dxa"/>
            <w:tcBorders>
              <w:top w:val="nil"/>
              <w:left w:val="nil"/>
              <w:bottom w:val="nil"/>
              <w:right w:val="nil"/>
            </w:tcBorders>
            <w:shd w:val="clear" w:color="000000" w:fill="FFFFFF"/>
            <w:hideMark/>
          </w:tcPr>
          <w:p w14:paraId="51DFD42E" w14:textId="1554686A" w:rsidR="00CB1C8F" w:rsidRPr="003155F6" w:rsidRDefault="00CB1C8F" w:rsidP="003155F6">
            <w:pPr>
              <w:spacing w:before="60" w:after="40"/>
              <w:rPr>
                <w:rFonts w:ascii="Public Sans" w:eastAsia="Times New Roman" w:hAnsi="Public Sans" w:cs="Calibri"/>
                <w:b/>
                <w:bCs/>
                <w:color w:val="000000"/>
                <w:sz w:val="18"/>
                <w:szCs w:val="18"/>
                <w:lang w:val="en-US"/>
              </w:rPr>
            </w:pPr>
          </w:p>
        </w:tc>
        <w:tc>
          <w:tcPr>
            <w:tcW w:w="1134" w:type="dxa"/>
            <w:tcBorders>
              <w:top w:val="nil"/>
              <w:left w:val="nil"/>
              <w:bottom w:val="nil"/>
              <w:right w:val="nil"/>
            </w:tcBorders>
            <w:shd w:val="clear" w:color="000000" w:fill="FFFFFF"/>
            <w:hideMark/>
          </w:tcPr>
          <w:p w14:paraId="12DBD822" w14:textId="77777777" w:rsidR="00CB1C8F" w:rsidRPr="003155F6" w:rsidRDefault="00CB1C8F"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1276" w:type="dxa"/>
            <w:tcBorders>
              <w:top w:val="nil"/>
              <w:left w:val="nil"/>
              <w:bottom w:val="nil"/>
              <w:right w:val="nil"/>
            </w:tcBorders>
            <w:shd w:val="clear" w:color="000000" w:fill="FFFFFF"/>
            <w:hideMark/>
          </w:tcPr>
          <w:p w14:paraId="16FF47A7" w14:textId="77777777" w:rsidR="00CB1C8F" w:rsidRPr="003155F6" w:rsidRDefault="00CB1C8F"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1276" w:type="dxa"/>
            <w:tcBorders>
              <w:top w:val="nil"/>
              <w:left w:val="nil"/>
              <w:bottom w:val="nil"/>
              <w:right w:val="nil"/>
            </w:tcBorders>
            <w:shd w:val="clear" w:color="000000" w:fill="FFFFFF"/>
            <w:hideMark/>
          </w:tcPr>
          <w:p w14:paraId="5A6C8717" w14:textId="77777777" w:rsidR="00CB1C8F" w:rsidRPr="003155F6" w:rsidRDefault="00CB1C8F"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r>
      <w:tr w:rsidR="00CB1C8F" w:rsidRPr="00CB1C8F" w14:paraId="39D3141B" w14:textId="77777777" w:rsidTr="00775E7A">
        <w:tc>
          <w:tcPr>
            <w:tcW w:w="2942" w:type="dxa"/>
            <w:tcBorders>
              <w:top w:val="nil"/>
              <w:left w:val="nil"/>
              <w:bottom w:val="nil"/>
              <w:right w:val="nil"/>
            </w:tcBorders>
            <w:shd w:val="clear" w:color="000000" w:fill="FFFFFF"/>
            <w:hideMark/>
          </w:tcPr>
          <w:p w14:paraId="36172915" w14:textId="581E9E1D"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Lease </w:t>
            </w:r>
            <w:r w:rsidR="00D72806">
              <w:rPr>
                <w:rFonts w:ascii="Public Sans" w:eastAsia="Times New Roman" w:hAnsi="Public Sans" w:cs="Calibri"/>
                <w:color w:val="000000"/>
                <w:sz w:val="18"/>
                <w:szCs w:val="18"/>
                <w:lang w:val="en-US"/>
              </w:rPr>
              <w:t>A</w:t>
            </w:r>
            <w:r w:rsidRPr="00CB1C8F">
              <w:rPr>
                <w:rFonts w:ascii="Public Sans" w:eastAsia="Times New Roman" w:hAnsi="Public Sans" w:cs="Calibri"/>
                <w:color w:val="000000"/>
                <w:sz w:val="18"/>
                <w:szCs w:val="18"/>
                <w:lang w:val="en-US"/>
              </w:rPr>
              <w:t>cquisition</w:t>
            </w:r>
            <w:r w:rsidR="00D72806">
              <w:rPr>
                <w:rFonts w:ascii="Public Sans" w:eastAsia="Times New Roman" w:hAnsi="Public Sans" w:cs="Calibri"/>
                <w:color w:val="000000"/>
                <w:sz w:val="18"/>
                <w:szCs w:val="18"/>
                <w:lang w:val="en-US"/>
              </w:rPr>
              <w:t>s</w:t>
            </w:r>
            <w:r w:rsidRPr="00CB1C8F">
              <w:rPr>
                <w:rFonts w:ascii="Public Sans" w:eastAsia="Times New Roman" w:hAnsi="Public Sans" w:cs="Calibri"/>
                <w:color w:val="000000"/>
                <w:sz w:val="18"/>
                <w:szCs w:val="18"/>
                <w:lang w:val="en-US"/>
              </w:rPr>
              <w:t xml:space="preserve"> between $250,000 and $20 million</w:t>
            </w:r>
          </w:p>
        </w:tc>
        <w:tc>
          <w:tcPr>
            <w:tcW w:w="1270" w:type="dxa"/>
            <w:tcBorders>
              <w:top w:val="nil"/>
              <w:left w:val="nil"/>
              <w:bottom w:val="nil"/>
              <w:right w:val="nil"/>
            </w:tcBorders>
            <w:shd w:val="clear" w:color="000000" w:fill="FFFFFF"/>
            <w:hideMark/>
          </w:tcPr>
          <w:p w14:paraId="318FE29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77F4C47F"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04232FD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54EE9CE0"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61051471"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1AEE0F71" w14:textId="249A6DE3"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338 </w:t>
            </w:r>
          </w:p>
        </w:tc>
      </w:tr>
      <w:tr w:rsidR="00CB1C8F" w:rsidRPr="00CB1C8F" w14:paraId="7CCBAE0D"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71B7102B"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Leases</w:t>
            </w:r>
          </w:p>
        </w:tc>
        <w:tc>
          <w:tcPr>
            <w:tcW w:w="1270" w:type="dxa"/>
            <w:tcBorders>
              <w:top w:val="single" w:sz="4" w:space="0" w:color="auto"/>
              <w:left w:val="nil"/>
              <w:bottom w:val="single" w:sz="4" w:space="0" w:color="auto"/>
              <w:right w:val="nil"/>
            </w:tcBorders>
            <w:shd w:val="clear" w:color="000000" w:fill="FFFFFF"/>
            <w:vAlign w:val="center"/>
            <w:hideMark/>
          </w:tcPr>
          <w:p w14:paraId="16F442F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33B92B89" w14:textId="623655E4"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61C7F6A4" w14:textId="5989EC2F"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4F4DE38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7A1F2FE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97D73AF" w14:textId="1B437FDE"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338 </w:t>
            </w:r>
          </w:p>
        </w:tc>
      </w:tr>
      <w:tr w:rsidR="00CB1C8F" w:rsidRPr="00A830A1" w14:paraId="522B2161" w14:textId="77777777" w:rsidTr="00775E7A">
        <w:tc>
          <w:tcPr>
            <w:tcW w:w="2942" w:type="dxa"/>
            <w:tcBorders>
              <w:top w:val="nil"/>
              <w:left w:val="nil"/>
              <w:bottom w:val="nil"/>
              <w:right w:val="nil"/>
            </w:tcBorders>
            <w:shd w:val="clear" w:color="000000" w:fill="FFFFFF"/>
            <w:hideMark/>
          </w:tcPr>
          <w:p w14:paraId="2CE132BE"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56646CFA"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65B5975F" w14:textId="1B36B78B"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027D0E94" w14:textId="1D2C1BA0"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12A4E8EF"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B88CFE6"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A9C8871"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76F2AC24"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5BAC6745"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0002A487"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006E7616" w14:textId="402C9195"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28B4CF76" w14:textId="08D9CD6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3B879C4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5C836E2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925B738" w14:textId="1C58D373"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3,205 </w:t>
            </w:r>
          </w:p>
        </w:tc>
      </w:tr>
      <w:tr w:rsidR="00CB1C8F" w:rsidRPr="00A830A1" w14:paraId="0C23B22A" w14:textId="77777777" w:rsidTr="00775E7A">
        <w:tc>
          <w:tcPr>
            <w:tcW w:w="2942" w:type="dxa"/>
            <w:tcBorders>
              <w:top w:val="nil"/>
              <w:left w:val="nil"/>
              <w:bottom w:val="nil"/>
              <w:right w:val="nil"/>
            </w:tcBorders>
            <w:shd w:val="clear" w:color="000000" w:fill="FFFFFF"/>
            <w:hideMark/>
          </w:tcPr>
          <w:p w14:paraId="56C2E83F"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0E54ACCE"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61760E3C" w14:textId="26A9E52D"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090D04DE" w14:textId="5EC9B362"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53806FCB"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14DB2F7"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CD756A5"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936E17" w:rsidRPr="00CB1C8F" w14:paraId="2D10F5AC" w14:textId="77777777">
        <w:tc>
          <w:tcPr>
            <w:tcW w:w="5953" w:type="dxa"/>
            <w:gridSpan w:val="4"/>
            <w:tcBorders>
              <w:top w:val="single" w:sz="4" w:space="0" w:color="auto"/>
              <w:left w:val="nil"/>
              <w:bottom w:val="single" w:sz="4" w:space="0" w:color="auto"/>
              <w:right w:val="nil"/>
            </w:tcBorders>
            <w:shd w:val="clear" w:color="000000" w:fill="FFFFFF"/>
            <w:noWrap/>
            <w:vAlign w:val="center"/>
            <w:hideMark/>
          </w:tcPr>
          <w:p w14:paraId="1D1A8C53" w14:textId="6E666C81" w:rsidR="00936E17" w:rsidRPr="00CB1C8F" w:rsidRDefault="00936E17" w:rsidP="00936E17">
            <w:pPr>
              <w:spacing w:before="60" w:after="40"/>
              <w:rPr>
                <w:rFonts w:ascii="Public Sans" w:eastAsia="Times New Roman" w:hAnsi="Public Sans" w:cs="Calibri"/>
                <w:color w:val="000000"/>
                <w:sz w:val="22"/>
                <w:szCs w:val="22"/>
                <w:lang w:val="en-US"/>
              </w:rPr>
            </w:pPr>
            <w:r w:rsidRPr="00CB1C8F">
              <w:rPr>
                <w:rFonts w:ascii="Public Sans" w:eastAsia="Times New Roman" w:hAnsi="Public Sans" w:cs="Calibri"/>
                <w:b/>
                <w:bCs/>
                <w:color w:val="000000"/>
                <w:lang w:val="en-US"/>
              </w:rPr>
              <w:t>Total, Office of the Director of Public Prosecutions</w:t>
            </w:r>
            <w:r w:rsidRPr="00CB1C8F">
              <w:rPr>
                <w:rFonts w:ascii="Public Sans" w:eastAsia="Times New Roman" w:hAnsi="Public Sans" w:cs="Calibri"/>
                <w:color w:val="000000"/>
                <w:sz w:val="18"/>
                <w:szCs w:val="18"/>
                <w:lang w:val="en-US"/>
              </w:rPr>
              <w:t> </w:t>
            </w:r>
          </w:p>
        </w:tc>
        <w:tc>
          <w:tcPr>
            <w:tcW w:w="1134" w:type="dxa"/>
            <w:tcBorders>
              <w:top w:val="single" w:sz="4" w:space="0" w:color="auto"/>
              <w:left w:val="nil"/>
              <w:bottom w:val="single" w:sz="4" w:space="0" w:color="auto"/>
              <w:right w:val="nil"/>
            </w:tcBorders>
            <w:shd w:val="clear" w:color="000000" w:fill="FFFFFF"/>
            <w:vAlign w:val="center"/>
            <w:hideMark/>
          </w:tcPr>
          <w:p w14:paraId="1E8618BB" w14:textId="77777777" w:rsidR="00936E17" w:rsidRPr="00CB1C8F" w:rsidRDefault="00936E17"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196F89D7" w14:textId="77777777" w:rsidR="00936E17" w:rsidRPr="00CB1C8F" w:rsidRDefault="00936E17"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707B0A7" w14:textId="28C850E1" w:rsidR="00936E17" w:rsidRPr="00CB1C8F" w:rsidRDefault="00936E17"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3,543 </w:t>
            </w:r>
          </w:p>
        </w:tc>
      </w:tr>
      <w:tr w:rsidR="00CB1C8F" w:rsidRPr="00A830A1" w14:paraId="2D2114D0" w14:textId="77777777" w:rsidTr="00775E7A">
        <w:tc>
          <w:tcPr>
            <w:tcW w:w="2942" w:type="dxa"/>
            <w:tcBorders>
              <w:top w:val="nil"/>
              <w:left w:val="nil"/>
              <w:bottom w:val="nil"/>
              <w:right w:val="nil"/>
            </w:tcBorders>
            <w:hideMark/>
          </w:tcPr>
          <w:p w14:paraId="7EAD9CC0" w14:textId="77777777"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270" w:type="dxa"/>
            <w:tcBorders>
              <w:top w:val="nil"/>
              <w:left w:val="nil"/>
              <w:bottom w:val="nil"/>
              <w:right w:val="nil"/>
            </w:tcBorders>
            <w:hideMark/>
          </w:tcPr>
          <w:p w14:paraId="656366B6" w14:textId="77777777" w:rsidR="00CB1C8F" w:rsidRPr="00CB1C8F" w:rsidRDefault="00CB1C8F" w:rsidP="00B752A2">
            <w:pPr>
              <w:spacing w:before="60" w:after="40"/>
              <w:rPr>
                <w:rFonts w:ascii="Public Sans" w:eastAsia="Times New Roman" w:hAnsi="Public Sans" w:cs="Arial"/>
                <w:color w:val="000000"/>
                <w:sz w:val="8"/>
                <w:szCs w:val="8"/>
                <w:lang w:eastAsia="en-AU"/>
              </w:rPr>
            </w:pPr>
          </w:p>
        </w:tc>
        <w:tc>
          <w:tcPr>
            <w:tcW w:w="709" w:type="dxa"/>
            <w:tcBorders>
              <w:top w:val="nil"/>
              <w:left w:val="nil"/>
              <w:bottom w:val="nil"/>
              <w:right w:val="nil"/>
            </w:tcBorders>
            <w:hideMark/>
          </w:tcPr>
          <w:p w14:paraId="316842CA" w14:textId="77777777"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hideMark/>
          </w:tcPr>
          <w:p w14:paraId="07D6FDBA" w14:textId="77777777"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hideMark/>
          </w:tcPr>
          <w:p w14:paraId="5DD080D7" w14:textId="77777777"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276" w:type="dxa"/>
            <w:tcBorders>
              <w:top w:val="nil"/>
              <w:left w:val="nil"/>
              <w:bottom w:val="nil"/>
              <w:right w:val="nil"/>
            </w:tcBorders>
            <w:hideMark/>
          </w:tcPr>
          <w:p w14:paraId="22EBA1C2" w14:textId="77777777"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276" w:type="dxa"/>
            <w:tcBorders>
              <w:top w:val="nil"/>
              <w:left w:val="nil"/>
              <w:bottom w:val="nil"/>
              <w:right w:val="nil"/>
            </w:tcBorders>
            <w:hideMark/>
          </w:tcPr>
          <w:p w14:paraId="44A9474C" w14:textId="77777777" w:rsidR="00CB1C8F" w:rsidRPr="00CB1C8F" w:rsidRDefault="00CB1C8F" w:rsidP="00A830A1">
            <w:pPr>
              <w:spacing w:before="60" w:after="40"/>
              <w:rPr>
                <w:rFonts w:ascii="Public Sans" w:eastAsia="Times New Roman" w:hAnsi="Public Sans" w:cs="Arial"/>
                <w:color w:val="000000"/>
                <w:sz w:val="8"/>
                <w:szCs w:val="8"/>
                <w:lang w:eastAsia="en-AU"/>
              </w:rPr>
            </w:pPr>
          </w:p>
        </w:tc>
      </w:tr>
    </w:tbl>
    <w:p w14:paraId="3CEEDD9B" w14:textId="77777777" w:rsidR="00F53CC6" w:rsidRDefault="00F53CC6">
      <w:pPr>
        <w:sectPr w:rsidR="00F53CC6" w:rsidSect="00CF4550">
          <w:headerReference w:type="even" r:id="rId21"/>
          <w:headerReference w:type="default" r:id="rId22"/>
          <w:pgSz w:w="11907" w:h="16840" w:code="9"/>
          <w:pgMar w:top="1134" w:right="1134" w:bottom="454" w:left="1134" w:header="454" w:footer="454" w:gutter="0"/>
          <w:cols w:space="720"/>
          <w:docGrid w:linePitch="272"/>
        </w:sectPr>
      </w:pPr>
    </w:p>
    <w:tbl>
      <w:tblPr>
        <w:tblW w:w="9639" w:type="dxa"/>
        <w:tblLayout w:type="fixed"/>
        <w:tblCellMar>
          <w:left w:w="0" w:type="dxa"/>
          <w:right w:w="0" w:type="dxa"/>
        </w:tblCellMar>
        <w:tblLook w:val="04A0" w:firstRow="1" w:lastRow="0" w:firstColumn="1" w:lastColumn="0" w:noHBand="0" w:noVBand="1"/>
      </w:tblPr>
      <w:tblGrid>
        <w:gridCol w:w="2942"/>
        <w:gridCol w:w="1270"/>
        <w:gridCol w:w="709"/>
        <w:gridCol w:w="1032"/>
        <w:gridCol w:w="1134"/>
        <w:gridCol w:w="1276"/>
        <w:gridCol w:w="1276"/>
      </w:tblGrid>
      <w:tr w:rsidR="00F53CC6" w:rsidRPr="00204298" w14:paraId="3A84974A" w14:textId="77777777" w:rsidTr="0002590D">
        <w:tc>
          <w:tcPr>
            <w:tcW w:w="9639" w:type="dxa"/>
            <w:gridSpan w:val="7"/>
            <w:tcBorders>
              <w:top w:val="nil"/>
              <w:left w:val="nil"/>
              <w:bottom w:val="nil"/>
              <w:right w:val="nil"/>
            </w:tcBorders>
            <w:noWrap/>
            <w:hideMark/>
          </w:tcPr>
          <w:p w14:paraId="7CA3FF43" w14:textId="77777777" w:rsidR="00F53CC6" w:rsidRPr="00CB1C8F" w:rsidRDefault="00F53CC6">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Department of Creative Industries, Tourism, Hospitality and Sport</w:t>
            </w:r>
          </w:p>
        </w:tc>
      </w:tr>
      <w:tr w:rsidR="00F53CC6" w:rsidRPr="00CB1C8F" w14:paraId="3135C81B" w14:textId="77777777">
        <w:tc>
          <w:tcPr>
            <w:tcW w:w="2942" w:type="dxa"/>
            <w:tcBorders>
              <w:top w:val="nil"/>
              <w:left w:val="nil"/>
              <w:bottom w:val="nil"/>
              <w:right w:val="nil"/>
            </w:tcBorders>
            <w:shd w:val="clear" w:color="000000" w:fill="FFFFFF"/>
            <w:hideMark/>
          </w:tcPr>
          <w:p w14:paraId="0BACC5BB" w14:textId="77777777" w:rsidR="00F53CC6" w:rsidRPr="00CB1C8F" w:rsidRDefault="00F53CC6">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7E2A5439"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38EDFEE0"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1D57AE12"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47BDA215"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50FFECA6"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05268129"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F53CC6" w:rsidRPr="00CB1C8F" w14:paraId="5DECD11B" w14:textId="77777777">
        <w:tc>
          <w:tcPr>
            <w:tcW w:w="2942" w:type="dxa"/>
            <w:tcBorders>
              <w:top w:val="nil"/>
              <w:left w:val="nil"/>
              <w:bottom w:val="nil"/>
              <w:right w:val="nil"/>
            </w:tcBorders>
            <w:shd w:val="clear" w:color="000000" w:fill="FFFFFF"/>
            <w:hideMark/>
          </w:tcPr>
          <w:p w14:paraId="774A6ED9" w14:textId="77777777" w:rsidR="00F53CC6" w:rsidRPr="00CB1C8F" w:rsidRDefault="00F53CC6">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7D8B8020"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6BBF5138"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259BCC74"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64FF4266"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FA32F1A"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252CF70"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F53CC6" w:rsidRPr="00CB1C8F" w14:paraId="5250B77E" w14:textId="77777777">
        <w:tc>
          <w:tcPr>
            <w:tcW w:w="2942" w:type="dxa"/>
            <w:tcBorders>
              <w:top w:val="nil"/>
              <w:left w:val="nil"/>
              <w:bottom w:val="nil"/>
              <w:right w:val="nil"/>
            </w:tcBorders>
            <w:shd w:val="clear" w:color="000000" w:fill="FFFFFF"/>
            <w:hideMark/>
          </w:tcPr>
          <w:p w14:paraId="611ED558"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National Art School Precinct Renewal</w:t>
            </w:r>
          </w:p>
        </w:tc>
        <w:tc>
          <w:tcPr>
            <w:tcW w:w="1270" w:type="dxa"/>
            <w:tcBorders>
              <w:top w:val="nil"/>
              <w:left w:val="nil"/>
              <w:bottom w:val="nil"/>
              <w:right w:val="nil"/>
            </w:tcBorders>
            <w:shd w:val="clear" w:color="000000" w:fill="FFFFFF"/>
            <w:hideMark/>
          </w:tcPr>
          <w:p w14:paraId="76EB7751"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Darlinghurst</w:t>
            </w:r>
          </w:p>
        </w:tc>
        <w:tc>
          <w:tcPr>
            <w:tcW w:w="709" w:type="dxa"/>
            <w:tcBorders>
              <w:top w:val="nil"/>
              <w:left w:val="nil"/>
              <w:bottom w:val="nil"/>
              <w:right w:val="nil"/>
            </w:tcBorders>
            <w:shd w:val="clear" w:color="000000" w:fill="FFFFFF"/>
            <w:hideMark/>
          </w:tcPr>
          <w:p w14:paraId="424D6346"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2DE65038"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77A03B5F" w14:textId="77777777" w:rsidR="00F53CC6" w:rsidRPr="00CB1C8F" w:rsidRDefault="00F53CC6">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18,400 </w:t>
            </w:r>
          </w:p>
        </w:tc>
        <w:tc>
          <w:tcPr>
            <w:tcW w:w="1276" w:type="dxa"/>
            <w:tcBorders>
              <w:top w:val="nil"/>
              <w:left w:val="nil"/>
              <w:bottom w:val="nil"/>
              <w:right w:val="nil"/>
            </w:tcBorders>
            <w:shd w:val="clear" w:color="000000" w:fill="FFFFFF"/>
            <w:noWrap/>
            <w:hideMark/>
          </w:tcPr>
          <w:p w14:paraId="5912B335" w14:textId="77777777" w:rsidR="00F53CC6" w:rsidRPr="00CB1C8F" w:rsidRDefault="00F53CC6">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7,300 </w:t>
            </w:r>
          </w:p>
        </w:tc>
        <w:tc>
          <w:tcPr>
            <w:tcW w:w="1276" w:type="dxa"/>
            <w:tcBorders>
              <w:top w:val="nil"/>
              <w:left w:val="nil"/>
              <w:bottom w:val="nil"/>
              <w:right w:val="nil"/>
            </w:tcBorders>
            <w:shd w:val="clear" w:color="000000" w:fill="FFFFFF"/>
            <w:noWrap/>
            <w:hideMark/>
          </w:tcPr>
          <w:p w14:paraId="3D71D04C"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11,100 </w:t>
            </w:r>
          </w:p>
        </w:tc>
      </w:tr>
      <w:tr w:rsidR="00F53CC6" w:rsidRPr="00CB1C8F" w14:paraId="3B0AAA23" w14:textId="77777777">
        <w:tc>
          <w:tcPr>
            <w:tcW w:w="2942" w:type="dxa"/>
            <w:tcBorders>
              <w:top w:val="nil"/>
              <w:left w:val="nil"/>
              <w:bottom w:val="nil"/>
              <w:right w:val="nil"/>
            </w:tcBorders>
            <w:shd w:val="clear" w:color="000000" w:fill="FFFFFF"/>
            <w:hideMark/>
          </w:tcPr>
          <w:p w14:paraId="7D9C4C57"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New Powerhouse Museum in Parramatta (including Castle Hill)</w:t>
            </w:r>
          </w:p>
        </w:tc>
        <w:tc>
          <w:tcPr>
            <w:tcW w:w="1270" w:type="dxa"/>
            <w:tcBorders>
              <w:top w:val="nil"/>
              <w:left w:val="nil"/>
              <w:bottom w:val="nil"/>
              <w:right w:val="nil"/>
            </w:tcBorders>
            <w:shd w:val="clear" w:color="000000" w:fill="FFFFFF"/>
            <w:hideMark/>
          </w:tcPr>
          <w:p w14:paraId="70299133"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05B44B71"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2019</w:t>
            </w:r>
          </w:p>
        </w:tc>
        <w:tc>
          <w:tcPr>
            <w:tcW w:w="1032" w:type="dxa"/>
            <w:tcBorders>
              <w:top w:val="nil"/>
              <w:left w:val="nil"/>
              <w:bottom w:val="nil"/>
              <w:right w:val="nil"/>
            </w:tcBorders>
            <w:shd w:val="clear" w:color="000000" w:fill="FFFFFF"/>
            <w:hideMark/>
          </w:tcPr>
          <w:p w14:paraId="70BECF8B" w14:textId="13AA7528" w:rsidR="00F53CC6" w:rsidRPr="00CB1C8F" w:rsidRDefault="007A39BF">
            <w:pPr>
              <w:spacing w:before="60" w:after="40"/>
              <w:jc w:val="center"/>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632CE8C0" w14:textId="77777777" w:rsidR="00F53CC6" w:rsidRPr="00CB1C8F" w:rsidRDefault="00F53CC6">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4CEA0543" w14:textId="51A24A8B" w:rsidR="00F53CC6" w:rsidRPr="00CB1C8F" w:rsidRDefault="002C25D1">
            <w:pPr>
              <w:spacing w:before="60" w:after="40"/>
              <w:jc w:val="right"/>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699,543</w:t>
            </w:r>
          </w:p>
        </w:tc>
        <w:tc>
          <w:tcPr>
            <w:tcW w:w="1276" w:type="dxa"/>
            <w:tcBorders>
              <w:top w:val="nil"/>
              <w:left w:val="nil"/>
              <w:bottom w:val="nil"/>
              <w:right w:val="nil"/>
            </w:tcBorders>
            <w:shd w:val="clear" w:color="000000" w:fill="FFFFFF"/>
            <w:noWrap/>
            <w:hideMark/>
          </w:tcPr>
          <w:p w14:paraId="48D8AA50"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136,788 </w:t>
            </w:r>
          </w:p>
        </w:tc>
      </w:tr>
      <w:tr w:rsidR="00F53CC6" w:rsidRPr="00CB1C8F" w14:paraId="05802B14" w14:textId="77777777">
        <w:tc>
          <w:tcPr>
            <w:tcW w:w="2942" w:type="dxa"/>
            <w:tcBorders>
              <w:top w:val="nil"/>
              <w:left w:val="nil"/>
              <w:bottom w:val="nil"/>
              <w:right w:val="nil"/>
            </w:tcBorders>
            <w:shd w:val="clear" w:color="000000" w:fill="FFFFFF"/>
            <w:hideMark/>
          </w:tcPr>
          <w:p w14:paraId="232DC9D9"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Qtopia</w:t>
            </w:r>
          </w:p>
        </w:tc>
        <w:tc>
          <w:tcPr>
            <w:tcW w:w="1270" w:type="dxa"/>
            <w:tcBorders>
              <w:top w:val="nil"/>
              <w:left w:val="nil"/>
              <w:bottom w:val="nil"/>
              <w:right w:val="nil"/>
            </w:tcBorders>
            <w:shd w:val="clear" w:color="000000" w:fill="FFFFFF"/>
            <w:hideMark/>
          </w:tcPr>
          <w:p w14:paraId="2EA54819"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Darlinghurst</w:t>
            </w:r>
          </w:p>
        </w:tc>
        <w:tc>
          <w:tcPr>
            <w:tcW w:w="709" w:type="dxa"/>
            <w:tcBorders>
              <w:top w:val="nil"/>
              <w:left w:val="nil"/>
              <w:bottom w:val="nil"/>
              <w:right w:val="nil"/>
            </w:tcBorders>
            <w:shd w:val="clear" w:color="000000" w:fill="FFFFFF"/>
            <w:hideMark/>
          </w:tcPr>
          <w:p w14:paraId="15CBBEC0"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2023</w:t>
            </w:r>
          </w:p>
        </w:tc>
        <w:tc>
          <w:tcPr>
            <w:tcW w:w="1032" w:type="dxa"/>
            <w:tcBorders>
              <w:top w:val="nil"/>
              <w:left w:val="nil"/>
              <w:bottom w:val="nil"/>
              <w:right w:val="nil"/>
            </w:tcBorders>
            <w:shd w:val="clear" w:color="000000" w:fill="FFFFFF"/>
            <w:hideMark/>
          </w:tcPr>
          <w:p w14:paraId="44619328"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6E574357" w14:textId="77777777" w:rsidR="00F53CC6" w:rsidRPr="00CB1C8F" w:rsidRDefault="00F53CC6">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12,700 </w:t>
            </w:r>
          </w:p>
        </w:tc>
        <w:tc>
          <w:tcPr>
            <w:tcW w:w="1276" w:type="dxa"/>
            <w:tcBorders>
              <w:top w:val="nil"/>
              <w:left w:val="nil"/>
              <w:bottom w:val="nil"/>
              <w:right w:val="nil"/>
            </w:tcBorders>
            <w:shd w:val="clear" w:color="000000" w:fill="FFFFFF"/>
            <w:noWrap/>
            <w:hideMark/>
          </w:tcPr>
          <w:p w14:paraId="24BF4A55" w14:textId="77777777" w:rsidR="00F53CC6" w:rsidRPr="00CB1C8F" w:rsidRDefault="00F53CC6">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1,937 </w:t>
            </w:r>
          </w:p>
        </w:tc>
        <w:tc>
          <w:tcPr>
            <w:tcW w:w="1276" w:type="dxa"/>
            <w:tcBorders>
              <w:top w:val="nil"/>
              <w:left w:val="nil"/>
              <w:bottom w:val="nil"/>
              <w:right w:val="nil"/>
            </w:tcBorders>
            <w:shd w:val="clear" w:color="000000" w:fill="FFFFFF"/>
            <w:noWrap/>
            <w:hideMark/>
          </w:tcPr>
          <w:p w14:paraId="59935DBE"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10,763 </w:t>
            </w:r>
          </w:p>
        </w:tc>
      </w:tr>
      <w:tr w:rsidR="00F53CC6" w:rsidRPr="00CB1C8F" w14:paraId="463C5B98" w14:textId="77777777">
        <w:tc>
          <w:tcPr>
            <w:tcW w:w="2942" w:type="dxa"/>
            <w:tcBorders>
              <w:top w:val="nil"/>
              <w:left w:val="nil"/>
              <w:bottom w:val="nil"/>
              <w:right w:val="nil"/>
            </w:tcBorders>
            <w:shd w:val="clear" w:color="000000" w:fill="FFFFFF"/>
            <w:hideMark/>
          </w:tcPr>
          <w:p w14:paraId="210144B5"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Walsh Bay Arts Precinct Project</w:t>
            </w:r>
          </w:p>
        </w:tc>
        <w:tc>
          <w:tcPr>
            <w:tcW w:w="1270" w:type="dxa"/>
            <w:tcBorders>
              <w:top w:val="nil"/>
              <w:left w:val="nil"/>
              <w:bottom w:val="nil"/>
              <w:right w:val="nil"/>
            </w:tcBorders>
            <w:shd w:val="clear" w:color="000000" w:fill="FFFFFF"/>
            <w:hideMark/>
          </w:tcPr>
          <w:p w14:paraId="48B58E33"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Dawes Point</w:t>
            </w:r>
          </w:p>
        </w:tc>
        <w:tc>
          <w:tcPr>
            <w:tcW w:w="709" w:type="dxa"/>
            <w:tcBorders>
              <w:top w:val="nil"/>
              <w:left w:val="nil"/>
              <w:bottom w:val="nil"/>
              <w:right w:val="nil"/>
            </w:tcBorders>
            <w:shd w:val="clear" w:color="000000" w:fill="FFFFFF"/>
            <w:hideMark/>
          </w:tcPr>
          <w:p w14:paraId="781D0813"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2019</w:t>
            </w:r>
          </w:p>
        </w:tc>
        <w:tc>
          <w:tcPr>
            <w:tcW w:w="1032" w:type="dxa"/>
            <w:tcBorders>
              <w:top w:val="nil"/>
              <w:left w:val="nil"/>
              <w:bottom w:val="nil"/>
              <w:right w:val="nil"/>
            </w:tcBorders>
            <w:shd w:val="clear" w:color="000000" w:fill="FFFFFF"/>
            <w:hideMark/>
          </w:tcPr>
          <w:p w14:paraId="0CCBC108"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7FB91AC2" w14:textId="372A63B5" w:rsidR="00F53CC6" w:rsidRPr="00CB1C8F" w:rsidRDefault="00A415E6">
            <w:pPr>
              <w:spacing w:before="60" w:after="40"/>
              <w:jc w:val="right"/>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372,940</w:t>
            </w:r>
          </w:p>
        </w:tc>
        <w:tc>
          <w:tcPr>
            <w:tcW w:w="1276" w:type="dxa"/>
            <w:tcBorders>
              <w:top w:val="nil"/>
              <w:left w:val="nil"/>
              <w:bottom w:val="nil"/>
              <w:right w:val="nil"/>
            </w:tcBorders>
            <w:shd w:val="clear" w:color="000000" w:fill="FFFFFF"/>
            <w:noWrap/>
            <w:hideMark/>
          </w:tcPr>
          <w:p w14:paraId="7B446FEC" w14:textId="3C7FEB8B" w:rsidR="00F53CC6" w:rsidRPr="00CB1C8F" w:rsidRDefault="00A415E6">
            <w:pPr>
              <w:spacing w:before="60" w:after="40"/>
              <w:jc w:val="right"/>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371,140</w:t>
            </w:r>
          </w:p>
        </w:tc>
        <w:tc>
          <w:tcPr>
            <w:tcW w:w="1276" w:type="dxa"/>
            <w:tcBorders>
              <w:top w:val="nil"/>
              <w:left w:val="nil"/>
              <w:bottom w:val="nil"/>
              <w:right w:val="nil"/>
            </w:tcBorders>
            <w:shd w:val="clear" w:color="000000" w:fill="FFFFFF"/>
            <w:noWrap/>
            <w:hideMark/>
          </w:tcPr>
          <w:p w14:paraId="0B869CDC"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1,800 </w:t>
            </w:r>
          </w:p>
        </w:tc>
      </w:tr>
      <w:tr w:rsidR="00F53CC6" w:rsidRPr="00CB1C8F" w14:paraId="14841041" w14:textId="77777777">
        <w:tc>
          <w:tcPr>
            <w:tcW w:w="2942" w:type="dxa"/>
            <w:tcBorders>
              <w:top w:val="single" w:sz="4" w:space="0" w:color="auto"/>
              <w:left w:val="nil"/>
              <w:bottom w:val="single" w:sz="4" w:space="0" w:color="auto"/>
              <w:right w:val="nil"/>
            </w:tcBorders>
            <w:shd w:val="clear" w:color="000000" w:fill="FFFFFF"/>
            <w:noWrap/>
            <w:vAlign w:val="center"/>
            <w:hideMark/>
          </w:tcPr>
          <w:p w14:paraId="1492AE7D"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5A3CA3D6"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63662BF2"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61B0CFA2"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571A6932"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B4279DC"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049A678"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160,451 </w:t>
            </w:r>
          </w:p>
        </w:tc>
      </w:tr>
      <w:tr w:rsidR="00F53CC6" w:rsidRPr="00A830A1" w14:paraId="1548BCC6" w14:textId="77777777">
        <w:tc>
          <w:tcPr>
            <w:tcW w:w="2942" w:type="dxa"/>
            <w:tcBorders>
              <w:top w:val="nil"/>
              <w:left w:val="nil"/>
              <w:bottom w:val="nil"/>
              <w:right w:val="nil"/>
            </w:tcBorders>
            <w:shd w:val="clear" w:color="000000" w:fill="FFFFFF"/>
            <w:hideMark/>
          </w:tcPr>
          <w:p w14:paraId="29704C1B"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54246E04"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149D70DD"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76FF86DA"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43E55EB8"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16F86B2"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E8F29F0"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F53CC6" w:rsidRPr="00CB1C8F" w14:paraId="6D2717AA" w14:textId="77777777">
        <w:tc>
          <w:tcPr>
            <w:tcW w:w="2942" w:type="dxa"/>
            <w:tcBorders>
              <w:top w:val="single" w:sz="4" w:space="0" w:color="auto"/>
              <w:left w:val="nil"/>
              <w:bottom w:val="single" w:sz="4" w:space="0" w:color="auto"/>
              <w:right w:val="nil"/>
            </w:tcBorders>
            <w:shd w:val="clear" w:color="000000" w:fill="FFFFFF"/>
            <w:noWrap/>
            <w:vAlign w:val="center"/>
            <w:hideMark/>
          </w:tcPr>
          <w:p w14:paraId="227EB094" w14:textId="77777777" w:rsidR="00F53CC6" w:rsidRPr="00CB1C8F" w:rsidRDefault="00F53CC6">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7148DD87"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136773FD"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02D972C7"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6B14E2CE"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1B4DE09E"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5AEC779"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160,451 </w:t>
            </w:r>
          </w:p>
        </w:tc>
      </w:tr>
      <w:tr w:rsidR="00F53CC6" w:rsidRPr="00A830A1" w14:paraId="2A86DC3F" w14:textId="77777777">
        <w:tc>
          <w:tcPr>
            <w:tcW w:w="2942" w:type="dxa"/>
            <w:tcBorders>
              <w:top w:val="nil"/>
              <w:left w:val="nil"/>
              <w:bottom w:val="nil"/>
              <w:right w:val="nil"/>
            </w:tcBorders>
            <w:shd w:val="clear" w:color="000000" w:fill="FFFFFF"/>
            <w:hideMark/>
          </w:tcPr>
          <w:p w14:paraId="0FC3C321"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642191E4"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76E6CDE9"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0F766E0A"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4D683BFD"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2D24841"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82ABC4E"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F53CC6" w:rsidRPr="00CB1C8F" w14:paraId="0F97246D" w14:textId="77777777">
        <w:tc>
          <w:tcPr>
            <w:tcW w:w="2942" w:type="dxa"/>
            <w:tcBorders>
              <w:top w:val="single" w:sz="4" w:space="0" w:color="auto"/>
              <w:left w:val="nil"/>
              <w:bottom w:val="single" w:sz="4" w:space="0" w:color="auto"/>
              <w:right w:val="nil"/>
            </w:tcBorders>
            <w:shd w:val="clear" w:color="000000" w:fill="FFFFFF"/>
            <w:noWrap/>
            <w:vAlign w:val="center"/>
            <w:hideMark/>
          </w:tcPr>
          <w:p w14:paraId="12BC238C" w14:textId="77777777" w:rsidR="00F53CC6" w:rsidRPr="00CB1C8F" w:rsidRDefault="00F53CC6">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56AC7059"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305EF2E8"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45996953"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296A7417"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73F44F26"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E8D58DD"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11,510 </w:t>
            </w:r>
          </w:p>
        </w:tc>
      </w:tr>
      <w:tr w:rsidR="00F53CC6" w:rsidRPr="00A830A1" w14:paraId="30ADDBBA" w14:textId="77777777">
        <w:tc>
          <w:tcPr>
            <w:tcW w:w="2942" w:type="dxa"/>
            <w:tcBorders>
              <w:top w:val="nil"/>
              <w:left w:val="nil"/>
              <w:bottom w:val="nil"/>
              <w:right w:val="nil"/>
            </w:tcBorders>
            <w:shd w:val="clear" w:color="000000" w:fill="FFFFFF"/>
            <w:hideMark/>
          </w:tcPr>
          <w:p w14:paraId="345D331A"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767E4D8D"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667203A5"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3F02C0A9"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67A5E690"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28B13FA"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C8A4CB8"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F53CC6" w:rsidRPr="00CB1C8F" w14:paraId="61BD255B" w14:textId="77777777">
        <w:tc>
          <w:tcPr>
            <w:tcW w:w="8363" w:type="dxa"/>
            <w:gridSpan w:val="6"/>
            <w:tcBorders>
              <w:top w:val="single" w:sz="4" w:space="0" w:color="auto"/>
              <w:left w:val="nil"/>
              <w:bottom w:val="single" w:sz="4" w:space="0" w:color="auto"/>
              <w:right w:val="nil"/>
            </w:tcBorders>
            <w:shd w:val="clear" w:color="000000" w:fill="FFFFFF"/>
            <w:noWrap/>
            <w:vAlign w:val="center"/>
            <w:hideMark/>
          </w:tcPr>
          <w:p w14:paraId="18D340D8" w14:textId="77777777" w:rsidR="00F53CC6" w:rsidRPr="00CB1C8F" w:rsidRDefault="00F53CC6">
            <w:pPr>
              <w:spacing w:before="60" w:after="40"/>
              <w:rPr>
                <w:rFonts w:ascii="Public Sans" w:eastAsia="Times New Roman" w:hAnsi="Public Sans" w:cs="Calibri"/>
                <w:color w:val="000000"/>
                <w:sz w:val="22"/>
                <w:szCs w:val="22"/>
                <w:lang w:val="en-US"/>
              </w:rPr>
            </w:pPr>
            <w:r w:rsidRPr="00CB1C8F">
              <w:rPr>
                <w:rFonts w:ascii="Public Sans" w:eastAsia="Times New Roman" w:hAnsi="Public Sans" w:cs="Calibri"/>
                <w:b/>
                <w:bCs/>
                <w:color w:val="000000"/>
                <w:lang w:val="en-US"/>
              </w:rPr>
              <w:t>Total, Department of Creative Industries, Tourism, Hospitality and Sport</w:t>
            </w: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B6B62E0"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171,961 </w:t>
            </w:r>
          </w:p>
        </w:tc>
      </w:tr>
      <w:tr w:rsidR="00F53CC6" w:rsidRPr="00577368" w14:paraId="1D66D50C" w14:textId="77777777">
        <w:tc>
          <w:tcPr>
            <w:tcW w:w="2942" w:type="dxa"/>
            <w:tcBorders>
              <w:top w:val="nil"/>
              <w:left w:val="nil"/>
              <w:bottom w:val="nil"/>
              <w:right w:val="nil"/>
            </w:tcBorders>
            <w:shd w:val="clear" w:color="000000" w:fill="FFFFFF"/>
            <w:hideMark/>
          </w:tcPr>
          <w:p w14:paraId="304F092C" w14:textId="77777777" w:rsidR="00F53CC6" w:rsidRPr="00577368" w:rsidRDefault="00F53CC6"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0" w:type="dxa"/>
            <w:tcBorders>
              <w:top w:val="nil"/>
              <w:left w:val="nil"/>
              <w:bottom w:val="nil"/>
              <w:right w:val="nil"/>
            </w:tcBorders>
            <w:shd w:val="clear" w:color="000000" w:fill="FFFFFF"/>
            <w:hideMark/>
          </w:tcPr>
          <w:p w14:paraId="631FB326" w14:textId="77777777" w:rsidR="00F53CC6" w:rsidRPr="00577368" w:rsidRDefault="00F53CC6"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709" w:type="dxa"/>
            <w:tcBorders>
              <w:top w:val="nil"/>
              <w:left w:val="nil"/>
              <w:bottom w:val="nil"/>
              <w:right w:val="nil"/>
            </w:tcBorders>
            <w:shd w:val="clear" w:color="000000" w:fill="FFFFFF"/>
            <w:hideMark/>
          </w:tcPr>
          <w:p w14:paraId="5228B4A9" w14:textId="77777777" w:rsidR="00F53CC6" w:rsidRPr="00577368" w:rsidRDefault="00F53CC6" w:rsidP="0057736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000000" w:fill="FFFFFF"/>
            <w:hideMark/>
          </w:tcPr>
          <w:p w14:paraId="7EA79AE5" w14:textId="77777777" w:rsidR="00F53CC6" w:rsidRPr="00577368" w:rsidRDefault="00F53CC6" w:rsidP="0057736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000000" w:fill="FFFFFF"/>
            <w:hideMark/>
          </w:tcPr>
          <w:p w14:paraId="7EEE4BC8" w14:textId="77777777" w:rsidR="00F53CC6" w:rsidRPr="00577368" w:rsidRDefault="00F53CC6"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16DE3CF5" w14:textId="77777777" w:rsidR="00F53CC6" w:rsidRPr="00577368" w:rsidRDefault="00F53CC6"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66D53BDF" w14:textId="77777777" w:rsidR="00F53CC6" w:rsidRPr="00577368" w:rsidRDefault="00F53CC6"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r>
      <w:tr w:rsidR="00F53CC6" w:rsidRPr="00CB1C8F" w14:paraId="03BEF29B" w14:textId="77777777" w:rsidTr="0002590D">
        <w:tc>
          <w:tcPr>
            <w:tcW w:w="9639" w:type="dxa"/>
            <w:gridSpan w:val="7"/>
            <w:tcBorders>
              <w:top w:val="nil"/>
              <w:left w:val="nil"/>
              <w:bottom w:val="nil"/>
              <w:right w:val="nil"/>
            </w:tcBorders>
            <w:noWrap/>
            <w:hideMark/>
          </w:tcPr>
          <w:p w14:paraId="0D07EA94" w14:textId="77777777" w:rsidR="00F53CC6" w:rsidRPr="00CB1C8F" w:rsidRDefault="00F53CC6">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Art Gallery of New South Wales</w:t>
            </w:r>
          </w:p>
        </w:tc>
      </w:tr>
      <w:tr w:rsidR="00F53CC6" w:rsidRPr="00CB1C8F" w14:paraId="5DC602F8" w14:textId="77777777">
        <w:tc>
          <w:tcPr>
            <w:tcW w:w="2942" w:type="dxa"/>
            <w:tcBorders>
              <w:top w:val="nil"/>
              <w:left w:val="nil"/>
              <w:bottom w:val="nil"/>
              <w:right w:val="nil"/>
            </w:tcBorders>
            <w:shd w:val="clear" w:color="000000" w:fill="FFFFFF"/>
            <w:hideMark/>
          </w:tcPr>
          <w:p w14:paraId="4F6DD8AF" w14:textId="77777777" w:rsidR="00F53CC6" w:rsidRPr="00CB1C8F" w:rsidRDefault="00F53CC6">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441E8A24"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62A65560"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22263CF6"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2FFD713A"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8ED78F7"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39466CBB"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F53CC6" w:rsidRPr="00CB1C8F" w14:paraId="30CA2CDE" w14:textId="77777777">
        <w:tc>
          <w:tcPr>
            <w:tcW w:w="2942" w:type="dxa"/>
            <w:tcBorders>
              <w:top w:val="nil"/>
              <w:left w:val="nil"/>
              <w:bottom w:val="nil"/>
              <w:right w:val="nil"/>
            </w:tcBorders>
            <w:shd w:val="clear" w:color="000000" w:fill="FFFFFF"/>
            <w:hideMark/>
          </w:tcPr>
          <w:p w14:paraId="106CD769" w14:textId="77777777" w:rsidR="00F53CC6" w:rsidRPr="00CB1C8F" w:rsidRDefault="00F53CC6">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New Works</w:t>
            </w:r>
          </w:p>
        </w:tc>
        <w:tc>
          <w:tcPr>
            <w:tcW w:w="1270" w:type="dxa"/>
            <w:tcBorders>
              <w:top w:val="nil"/>
              <w:left w:val="nil"/>
              <w:bottom w:val="nil"/>
              <w:right w:val="nil"/>
            </w:tcBorders>
            <w:shd w:val="clear" w:color="000000" w:fill="FFFFFF"/>
            <w:hideMark/>
          </w:tcPr>
          <w:p w14:paraId="3A909F87"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5944C35A"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3E072E36"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34849147"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5CC62B74"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397DF91A"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F53CC6" w:rsidRPr="00CB1C8F" w14:paraId="39DCA9C5" w14:textId="77777777">
        <w:tc>
          <w:tcPr>
            <w:tcW w:w="2942" w:type="dxa"/>
            <w:tcBorders>
              <w:top w:val="nil"/>
              <w:left w:val="nil"/>
              <w:bottom w:val="nil"/>
              <w:right w:val="nil"/>
            </w:tcBorders>
            <w:shd w:val="clear" w:color="000000" w:fill="FFFFFF"/>
            <w:hideMark/>
          </w:tcPr>
          <w:p w14:paraId="572812FE"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Brett Whiteley Studio Upgrade</w:t>
            </w:r>
          </w:p>
        </w:tc>
        <w:tc>
          <w:tcPr>
            <w:tcW w:w="1270" w:type="dxa"/>
            <w:tcBorders>
              <w:top w:val="nil"/>
              <w:left w:val="nil"/>
              <w:bottom w:val="nil"/>
              <w:right w:val="nil"/>
            </w:tcBorders>
            <w:shd w:val="clear" w:color="000000" w:fill="FFFFFF"/>
            <w:hideMark/>
          </w:tcPr>
          <w:p w14:paraId="376D8C04"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Surry Hills</w:t>
            </w:r>
          </w:p>
        </w:tc>
        <w:tc>
          <w:tcPr>
            <w:tcW w:w="709" w:type="dxa"/>
            <w:tcBorders>
              <w:top w:val="nil"/>
              <w:left w:val="nil"/>
              <w:bottom w:val="nil"/>
              <w:right w:val="nil"/>
            </w:tcBorders>
            <w:shd w:val="clear" w:color="000000" w:fill="FFFFFF"/>
            <w:hideMark/>
          </w:tcPr>
          <w:p w14:paraId="00A144F5"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2025</w:t>
            </w:r>
          </w:p>
        </w:tc>
        <w:tc>
          <w:tcPr>
            <w:tcW w:w="1032" w:type="dxa"/>
            <w:tcBorders>
              <w:top w:val="nil"/>
              <w:left w:val="nil"/>
              <w:bottom w:val="nil"/>
              <w:right w:val="nil"/>
            </w:tcBorders>
            <w:shd w:val="clear" w:color="000000" w:fill="FFFFFF"/>
            <w:hideMark/>
          </w:tcPr>
          <w:p w14:paraId="45DF13C4"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2025</w:t>
            </w:r>
          </w:p>
        </w:tc>
        <w:tc>
          <w:tcPr>
            <w:tcW w:w="1134" w:type="dxa"/>
            <w:tcBorders>
              <w:top w:val="nil"/>
              <w:left w:val="nil"/>
              <w:bottom w:val="nil"/>
              <w:right w:val="nil"/>
            </w:tcBorders>
            <w:shd w:val="clear" w:color="000000" w:fill="FFFFFF"/>
            <w:noWrap/>
            <w:hideMark/>
          </w:tcPr>
          <w:p w14:paraId="1A0618DA" w14:textId="77777777" w:rsidR="00F53CC6" w:rsidRPr="00CB1C8F" w:rsidRDefault="00F53CC6">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8,000 </w:t>
            </w:r>
          </w:p>
        </w:tc>
        <w:tc>
          <w:tcPr>
            <w:tcW w:w="1276" w:type="dxa"/>
            <w:tcBorders>
              <w:top w:val="nil"/>
              <w:left w:val="nil"/>
              <w:bottom w:val="nil"/>
              <w:right w:val="nil"/>
            </w:tcBorders>
            <w:shd w:val="clear" w:color="000000" w:fill="FFFFFF"/>
            <w:noWrap/>
            <w:hideMark/>
          </w:tcPr>
          <w:p w14:paraId="76F42F8B" w14:textId="77777777" w:rsidR="00F53CC6" w:rsidRPr="00CB1C8F" w:rsidRDefault="00F53CC6">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5,000 </w:t>
            </w:r>
          </w:p>
        </w:tc>
        <w:tc>
          <w:tcPr>
            <w:tcW w:w="1276" w:type="dxa"/>
            <w:tcBorders>
              <w:top w:val="nil"/>
              <w:left w:val="nil"/>
              <w:bottom w:val="nil"/>
              <w:right w:val="nil"/>
            </w:tcBorders>
            <w:shd w:val="clear" w:color="000000" w:fill="FFFFFF"/>
            <w:noWrap/>
            <w:hideMark/>
          </w:tcPr>
          <w:p w14:paraId="10D0EB39"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3,000 </w:t>
            </w:r>
          </w:p>
        </w:tc>
      </w:tr>
      <w:tr w:rsidR="00F53CC6" w:rsidRPr="00CB1C8F" w14:paraId="49B71505" w14:textId="77777777">
        <w:tc>
          <w:tcPr>
            <w:tcW w:w="2942" w:type="dxa"/>
            <w:tcBorders>
              <w:top w:val="single" w:sz="4" w:space="0" w:color="auto"/>
              <w:left w:val="nil"/>
              <w:bottom w:val="single" w:sz="4" w:space="0" w:color="auto"/>
              <w:right w:val="nil"/>
            </w:tcBorders>
            <w:shd w:val="clear" w:color="000000" w:fill="FFFFFF"/>
            <w:noWrap/>
            <w:vAlign w:val="center"/>
            <w:hideMark/>
          </w:tcPr>
          <w:p w14:paraId="6169D005"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335E2769"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3E1AA795"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1F9BE110"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3A15E5CD"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751DABC8"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E540E59"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3,000 </w:t>
            </w:r>
          </w:p>
        </w:tc>
      </w:tr>
      <w:tr w:rsidR="00F53CC6" w:rsidRPr="00A830A1" w14:paraId="38C22AB9" w14:textId="77777777">
        <w:tc>
          <w:tcPr>
            <w:tcW w:w="2942" w:type="dxa"/>
            <w:tcBorders>
              <w:top w:val="nil"/>
              <w:left w:val="nil"/>
              <w:bottom w:val="nil"/>
              <w:right w:val="nil"/>
            </w:tcBorders>
            <w:shd w:val="clear" w:color="000000" w:fill="FFFFFF"/>
            <w:hideMark/>
          </w:tcPr>
          <w:p w14:paraId="0FAE2C7F"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27EDC926"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684A7571"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0B886A90"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0B6CC91E"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76C3D37"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E756576"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F53CC6" w:rsidRPr="00CB1C8F" w14:paraId="4FC81379" w14:textId="77777777">
        <w:tc>
          <w:tcPr>
            <w:tcW w:w="2942" w:type="dxa"/>
            <w:tcBorders>
              <w:top w:val="nil"/>
              <w:left w:val="nil"/>
              <w:bottom w:val="nil"/>
              <w:right w:val="nil"/>
            </w:tcBorders>
            <w:shd w:val="clear" w:color="000000" w:fill="FFFFFF"/>
            <w:hideMark/>
          </w:tcPr>
          <w:p w14:paraId="0BEDC04B" w14:textId="77777777" w:rsidR="00F53CC6" w:rsidRPr="00CB1C8F" w:rsidRDefault="00F53CC6">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3AF6C2DB"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279E1B95"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7794FCAA"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29AE0849"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14809C2F"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4F46B60"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F53CC6" w:rsidRPr="00CB1C8F" w14:paraId="45FADCC1" w14:textId="77777777">
        <w:tc>
          <w:tcPr>
            <w:tcW w:w="2942" w:type="dxa"/>
            <w:tcBorders>
              <w:top w:val="nil"/>
              <w:left w:val="nil"/>
              <w:bottom w:val="nil"/>
              <w:right w:val="nil"/>
            </w:tcBorders>
            <w:shd w:val="clear" w:color="000000" w:fill="FFFFFF"/>
            <w:hideMark/>
          </w:tcPr>
          <w:p w14:paraId="499FDB61"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Critical Asset Maintenance - Non Collections</w:t>
            </w:r>
          </w:p>
        </w:tc>
        <w:tc>
          <w:tcPr>
            <w:tcW w:w="1270" w:type="dxa"/>
            <w:tcBorders>
              <w:top w:val="nil"/>
              <w:left w:val="nil"/>
              <w:bottom w:val="nil"/>
              <w:right w:val="nil"/>
            </w:tcBorders>
            <w:shd w:val="clear" w:color="000000" w:fill="FFFFFF"/>
            <w:hideMark/>
          </w:tcPr>
          <w:p w14:paraId="14AFEA96"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Sydney</w:t>
            </w:r>
          </w:p>
        </w:tc>
        <w:tc>
          <w:tcPr>
            <w:tcW w:w="709" w:type="dxa"/>
            <w:tcBorders>
              <w:top w:val="nil"/>
              <w:left w:val="nil"/>
              <w:bottom w:val="nil"/>
              <w:right w:val="nil"/>
            </w:tcBorders>
            <w:shd w:val="clear" w:color="000000" w:fill="FFFFFF"/>
            <w:hideMark/>
          </w:tcPr>
          <w:p w14:paraId="3BC747DF"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671D0582"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5F6941B6" w14:textId="77777777" w:rsidR="00F53CC6" w:rsidRPr="00CB1C8F" w:rsidRDefault="00F53CC6">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28,800 </w:t>
            </w:r>
          </w:p>
        </w:tc>
        <w:tc>
          <w:tcPr>
            <w:tcW w:w="1276" w:type="dxa"/>
            <w:tcBorders>
              <w:top w:val="nil"/>
              <w:left w:val="nil"/>
              <w:bottom w:val="nil"/>
              <w:right w:val="nil"/>
            </w:tcBorders>
            <w:shd w:val="clear" w:color="000000" w:fill="FFFFFF"/>
            <w:noWrap/>
            <w:hideMark/>
          </w:tcPr>
          <w:p w14:paraId="640ADC20" w14:textId="77777777" w:rsidR="00F53CC6" w:rsidRPr="00CB1C8F" w:rsidRDefault="00F53CC6">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24,900 </w:t>
            </w:r>
          </w:p>
        </w:tc>
        <w:tc>
          <w:tcPr>
            <w:tcW w:w="1276" w:type="dxa"/>
            <w:tcBorders>
              <w:top w:val="nil"/>
              <w:left w:val="nil"/>
              <w:bottom w:val="nil"/>
              <w:right w:val="nil"/>
            </w:tcBorders>
            <w:shd w:val="clear" w:color="000000" w:fill="FFFFFF"/>
            <w:noWrap/>
            <w:hideMark/>
          </w:tcPr>
          <w:p w14:paraId="0FAB9EE1"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3,900 </w:t>
            </w:r>
          </w:p>
        </w:tc>
      </w:tr>
      <w:tr w:rsidR="00F53CC6" w:rsidRPr="00CB1C8F" w14:paraId="2B91AB9F" w14:textId="77777777">
        <w:tc>
          <w:tcPr>
            <w:tcW w:w="2942" w:type="dxa"/>
            <w:tcBorders>
              <w:top w:val="single" w:sz="4" w:space="0" w:color="auto"/>
              <w:left w:val="nil"/>
              <w:bottom w:val="single" w:sz="4" w:space="0" w:color="auto"/>
              <w:right w:val="nil"/>
            </w:tcBorders>
            <w:shd w:val="clear" w:color="000000" w:fill="FFFFFF"/>
            <w:noWrap/>
            <w:vAlign w:val="center"/>
            <w:hideMark/>
          </w:tcPr>
          <w:p w14:paraId="43F3A8BC"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759D1F37"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27C388E7"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1367CC94"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10200842"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37E9922F"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699F67C"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3,900 </w:t>
            </w:r>
          </w:p>
        </w:tc>
      </w:tr>
      <w:tr w:rsidR="00F53CC6" w:rsidRPr="00A830A1" w14:paraId="506898F3" w14:textId="77777777">
        <w:tc>
          <w:tcPr>
            <w:tcW w:w="2942" w:type="dxa"/>
            <w:tcBorders>
              <w:top w:val="nil"/>
              <w:left w:val="nil"/>
              <w:bottom w:val="nil"/>
              <w:right w:val="nil"/>
            </w:tcBorders>
            <w:shd w:val="clear" w:color="000000" w:fill="FFFFFF"/>
            <w:hideMark/>
          </w:tcPr>
          <w:p w14:paraId="0E71AB90"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39CF5AA7"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62D57A01"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32B66130"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19BB4CB3"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17A35D6"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8701F2C"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F53CC6" w:rsidRPr="00CB1C8F" w14:paraId="5BD67833" w14:textId="77777777">
        <w:tc>
          <w:tcPr>
            <w:tcW w:w="2942" w:type="dxa"/>
            <w:tcBorders>
              <w:top w:val="single" w:sz="4" w:space="0" w:color="auto"/>
              <w:left w:val="nil"/>
              <w:bottom w:val="single" w:sz="4" w:space="0" w:color="auto"/>
              <w:right w:val="nil"/>
            </w:tcBorders>
            <w:shd w:val="clear" w:color="000000" w:fill="FFFFFF"/>
            <w:noWrap/>
            <w:vAlign w:val="center"/>
            <w:hideMark/>
          </w:tcPr>
          <w:p w14:paraId="57C0846F" w14:textId="77777777" w:rsidR="00F53CC6" w:rsidRPr="00CB1C8F" w:rsidRDefault="00F53CC6">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0FA56E38"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5882104A"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10B7DEB2"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78E71725"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546FE764"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40CD865"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6,900 </w:t>
            </w:r>
          </w:p>
        </w:tc>
      </w:tr>
      <w:tr w:rsidR="00F53CC6" w:rsidRPr="00A830A1" w14:paraId="4DF0814A" w14:textId="77777777">
        <w:tc>
          <w:tcPr>
            <w:tcW w:w="2942" w:type="dxa"/>
            <w:tcBorders>
              <w:top w:val="nil"/>
              <w:left w:val="nil"/>
              <w:bottom w:val="nil"/>
              <w:right w:val="nil"/>
            </w:tcBorders>
            <w:shd w:val="clear" w:color="000000" w:fill="FFFFFF"/>
            <w:hideMark/>
          </w:tcPr>
          <w:p w14:paraId="4DCE30BE"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7A30B84B"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3A1B1C31"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3D1562E3"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787F6532"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A5A1AFC"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DCA1E12"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F53CC6" w:rsidRPr="00CB1C8F" w14:paraId="550FADF9" w14:textId="77777777">
        <w:tc>
          <w:tcPr>
            <w:tcW w:w="2942" w:type="dxa"/>
            <w:tcBorders>
              <w:top w:val="single" w:sz="4" w:space="0" w:color="auto"/>
              <w:left w:val="nil"/>
              <w:bottom w:val="single" w:sz="4" w:space="0" w:color="auto"/>
              <w:right w:val="nil"/>
            </w:tcBorders>
            <w:shd w:val="clear" w:color="000000" w:fill="FFFFFF"/>
            <w:noWrap/>
            <w:vAlign w:val="center"/>
            <w:hideMark/>
          </w:tcPr>
          <w:p w14:paraId="1E9CCB54" w14:textId="77777777" w:rsidR="00F53CC6" w:rsidRPr="00CB1C8F" w:rsidRDefault="00F53CC6">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00310806"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740D6BA0"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41E6C1BA"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4CA2D450"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1DB7CF71"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F9DD561"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9,076 </w:t>
            </w:r>
          </w:p>
        </w:tc>
      </w:tr>
      <w:tr w:rsidR="00F53CC6" w:rsidRPr="00A830A1" w14:paraId="3E4D26A5" w14:textId="77777777">
        <w:tc>
          <w:tcPr>
            <w:tcW w:w="2942" w:type="dxa"/>
            <w:tcBorders>
              <w:top w:val="nil"/>
              <w:left w:val="nil"/>
              <w:bottom w:val="nil"/>
              <w:right w:val="nil"/>
            </w:tcBorders>
            <w:shd w:val="clear" w:color="000000" w:fill="FFFFFF"/>
            <w:hideMark/>
          </w:tcPr>
          <w:p w14:paraId="55920B16"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5EC03ED4"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1037442E"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333F412C"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1CB4121F"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32800A2"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0AD2ABA"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F53CC6" w:rsidRPr="00CB1C8F" w14:paraId="6BAAF4A6" w14:textId="77777777">
        <w:tc>
          <w:tcPr>
            <w:tcW w:w="4212" w:type="dxa"/>
            <w:gridSpan w:val="2"/>
            <w:tcBorders>
              <w:top w:val="single" w:sz="4" w:space="0" w:color="auto"/>
              <w:left w:val="nil"/>
              <w:bottom w:val="single" w:sz="4" w:space="0" w:color="auto"/>
              <w:right w:val="nil"/>
            </w:tcBorders>
            <w:shd w:val="clear" w:color="000000" w:fill="FFFFFF"/>
            <w:noWrap/>
            <w:vAlign w:val="center"/>
            <w:hideMark/>
          </w:tcPr>
          <w:p w14:paraId="30D05232"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b/>
                <w:bCs/>
                <w:color w:val="000000"/>
                <w:lang w:val="en-US"/>
              </w:rPr>
              <w:t>Total, Art Gallery of New South Wales</w:t>
            </w: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42EE223A"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44A3F1A6"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607A3A54"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4C1C9E3A"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0EEFEA0"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15,976 </w:t>
            </w:r>
          </w:p>
        </w:tc>
      </w:tr>
      <w:tr w:rsidR="00F53CC6" w:rsidRPr="00A830A1" w14:paraId="1832113C" w14:textId="77777777">
        <w:tc>
          <w:tcPr>
            <w:tcW w:w="2942" w:type="dxa"/>
            <w:tcBorders>
              <w:top w:val="nil"/>
              <w:left w:val="nil"/>
              <w:bottom w:val="nil"/>
              <w:right w:val="nil"/>
            </w:tcBorders>
            <w:shd w:val="clear" w:color="000000" w:fill="FFFFFF"/>
            <w:hideMark/>
          </w:tcPr>
          <w:p w14:paraId="18786ACF"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5EA658CB"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2EA95C88"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324F9FC1"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33B07A7E"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4580346"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F82638F"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bl>
    <w:p w14:paraId="53CBEBAF" w14:textId="77777777" w:rsidR="00F53CC6" w:rsidRDefault="00F53CC6" w:rsidP="00F53CC6">
      <w:r>
        <w:br w:type="page"/>
      </w:r>
    </w:p>
    <w:tbl>
      <w:tblPr>
        <w:tblW w:w="9639" w:type="dxa"/>
        <w:tblLayout w:type="fixed"/>
        <w:tblCellMar>
          <w:left w:w="0" w:type="dxa"/>
          <w:right w:w="0" w:type="dxa"/>
        </w:tblCellMar>
        <w:tblLook w:val="04A0" w:firstRow="1" w:lastRow="0" w:firstColumn="1" w:lastColumn="0" w:noHBand="0" w:noVBand="1"/>
      </w:tblPr>
      <w:tblGrid>
        <w:gridCol w:w="2942"/>
        <w:gridCol w:w="1270"/>
        <w:gridCol w:w="709"/>
        <w:gridCol w:w="1032"/>
        <w:gridCol w:w="1134"/>
        <w:gridCol w:w="1276"/>
        <w:gridCol w:w="1276"/>
      </w:tblGrid>
      <w:tr w:rsidR="00F53CC6" w:rsidRPr="00CB1C8F" w14:paraId="7375CA43" w14:textId="77777777" w:rsidTr="0002590D">
        <w:tc>
          <w:tcPr>
            <w:tcW w:w="9639" w:type="dxa"/>
            <w:gridSpan w:val="7"/>
            <w:tcBorders>
              <w:top w:val="nil"/>
              <w:left w:val="nil"/>
              <w:bottom w:val="nil"/>
              <w:right w:val="nil"/>
            </w:tcBorders>
            <w:noWrap/>
            <w:hideMark/>
          </w:tcPr>
          <w:p w14:paraId="511D7DF4" w14:textId="77777777" w:rsidR="00F53CC6" w:rsidRPr="00CB1C8F" w:rsidRDefault="00F53CC6">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Australian Museum</w:t>
            </w:r>
          </w:p>
        </w:tc>
      </w:tr>
      <w:tr w:rsidR="00F53CC6" w:rsidRPr="00CB1C8F" w14:paraId="26CCC3C0" w14:textId="77777777">
        <w:tc>
          <w:tcPr>
            <w:tcW w:w="2942" w:type="dxa"/>
            <w:tcBorders>
              <w:top w:val="nil"/>
              <w:left w:val="nil"/>
              <w:bottom w:val="nil"/>
              <w:right w:val="nil"/>
            </w:tcBorders>
            <w:shd w:val="clear" w:color="000000" w:fill="FFFFFF"/>
            <w:hideMark/>
          </w:tcPr>
          <w:p w14:paraId="08DD5744" w14:textId="77777777" w:rsidR="00F53CC6" w:rsidRPr="00CB1C8F" w:rsidRDefault="00F53CC6">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2E6986F9"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216BCBEF"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3F7B629F"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7B833C95"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74B823A0"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573BA8EF"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F53CC6" w:rsidRPr="00CB1C8F" w14:paraId="715D3B3E" w14:textId="77777777">
        <w:tc>
          <w:tcPr>
            <w:tcW w:w="2942" w:type="dxa"/>
            <w:tcBorders>
              <w:top w:val="nil"/>
              <w:left w:val="nil"/>
              <w:bottom w:val="nil"/>
              <w:right w:val="nil"/>
            </w:tcBorders>
            <w:shd w:val="clear" w:color="000000" w:fill="FFFFFF"/>
            <w:hideMark/>
          </w:tcPr>
          <w:p w14:paraId="187E57F2" w14:textId="77777777" w:rsidR="00F53CC6" w:rsidRPr="00CB1C8F" w:rsidRDefault="00F53CC6">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New Works</w:t>
            </w:r>
          </w:p>
        </w:tc>
        <w:tc>
          <w:tcPr>
            <w:tcW w:w="1270" w:type="dxa"/>
            <w:tcBorders>
              <w:top w:val="nil"/>
              <w:left w:val="nil"/>
              <w:bottom w:val="nil"/>
              <w:right w:val="nil"/>
            </w:tcBorders>
            <w:shd w:val="clear" w:color="000000" w:fill="FFFFFF"/>
            <w:hideMark/>
          </w:tcPr>
          <w:p w14:paraId="4200A56C"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2DD6F727"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2AD4619F"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30B1CB0F"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FC7BE11"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1CD34DD2"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F53CC6" w:rsidRPr="00CB1C8F" w14:paraId="57CF0F7F" w14:textId="77777777">
        <w:tc>
          <w:tcPr>
            <w:tcW w:w="2942" w:type="dxa"/>
            <w:tcBorders>
              <w:top w:val="nil"/>
              <w:left w:val="nil"/>
              <w:bottom w:val="nil"/>
              <w:right w:val="nil"/>
            </w:tcBorders>
            <w:shd w:val="clear" w:color="000000" w:fill="FFFFFF"/>
            <w:hideMark/>
          </w:tcPr>
          <w:p w14:paraId="20B69E14"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First Nations Gallery Redevelopment</w:t>
            </w:r>
          </w:p>
        </w:tc>
        <w:tc>
          <w:tcPr>
            <w:tcW w:w="1270" w:type="dxa"/>
            <w:tcBorders>
              <w:top w:val="nil"/>
              <w:left w:val="nil"/>
              <w:bottom w:val="nil"/>
              <w:right w:val="nil"/>
            </w:tcBorders>
            <w:shd w:val="clear" w:color="000000" w:fill="FFFFFF"/>
            <w:hideMark/>
          </w:tcPr>
          <w:p w14:paraId="18DB361E"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Darlinghurst</w:t>
            </w:r>
          </w:p>
        </w:tc>
        <w:tc>
          <w:tcPr>
            <w:tcW w:w="709" w:type="dxa"/>
            <w:tcBorders>
              <w:top w:val="nil"/>
              <w:left w:val="nil"/>
              <w:bottom w:val="nil"/>
              <w:right w:val="nil"/>
            </w:tcBorders>
            <w:shd w:val="clear" w:color="000000" w:fill="FFFFFF"/>
            <w:hideMark/>
          </w:tcPr>
          <w:p w14:paraId="2CB7D000"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2025</w:t>
            </w:r>
          </w:p>
        </w:tc>
        <w:tc>
          <w:tcPr>
            <w:tcW w:w="1032" w:type="dxa"/>
            <w:tcBorders>
              <w:top w:val="nil"/>
              <w:left w:val="nil"/>
              <w:bottom w:val="nil"/>
              <w:right w:val="nil"/>
            </w:tcBorders>
            <w:shd w:val="clear" w:color="000000" w:fill="FFFFFF"/>
            <w:hideMark/>
          </w:tcPr>
          <w:p w14:paraId="22B36532"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573DF6CB" w14:textId="77777777" w:rsidR="00F53CC6" w:rsidRPr="00CB1C8F" w:rsidRDefault="00F53CC6">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3,000 </w:t>
            </w:r>
          </w:p>
        </w:tc>
        <w:tc>
          <w:tcPr>
            <w:tcW w:w="1276" w:type="dxa"/>
            <w:tcBorders>
              <w:top w:val="nil"/>
              <w:left w:val="nil"/>
              <w:bottom w:val="nil"/>
              <w:right w:val="nil"/>
            </w:tcBorders>
            <w:shd w:val="clear" w:color="000000" w:fill="FFFFFF"/>
            <w:hideMark/>
          </w:tcPr>
          <w:p w14:paraId="7F31BC75"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noWrap/>
            <w:hideMark/>
          </w:tcPr>
          <w:p w14:paraId="3217D83B"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300 </w:t>
            </w:r>
          </w:p>
        </w:tc>
      </w:tr>
      <w:tr w:rsidR="00F53CC6" w:rsidRPr="00CB1C8F" w14:paraId="08A7FF00" w14:textId="77777777">
        <w:tc>
          <w:tcPr>
            <w:tcW w:w="2942" w:type="dxa"/>
            <w:tcBorders>
              <w:top w:val="nil"/>
              <w:left w:val="nil"/>
              <w:bottom w:val="nil"/>
              <w:right w:val="nil"/>
            </w:tcBorders>
            <w:shd w:val="clear" w:color="000000" w:fill="FFFFFF"/>
            <w:hideMark/>
          </w:tcPr>
          <w:p w14:paraId="3D926097"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Parkes Farmer Wing Asbestos Works</w:t>
            </w:r>
          </w:p>
        </w:tc>
        <w:tc>
          <w:tcPr>
            <w:tcW w:w="1270" w:type="dxa"/>
            <w:tcBorders>
              <w:top w:val="nil"/>
              <w:left w:val="nil"/>
              <w:bottom w:val="nil"/>
              <w:right w:val="nil"/>
            </w:tcBorders>
            <w:shd w:val="clear" w:color="000000" w:fill="FFFFFF"/>
            <w:hideMark/>
          </w:tcPr>
          <w:p w14:paraId="33905873"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Darlinghurst</w:t>
            </w:r>
          </w:p>
        </w:tc>
        <w:tc>
          <w:tcPr>
            <w:tcW w:w="709" w:type="dxa"/>
            <w:tcBorders>
              <w:top w:val="nil"/>
              <w:left w:val="nil"/>
              <w:bottom w:val="nil"/>
              <w:right w:val="nil"/>
            </w:tcBorders>
            <w:shd w:val="clear" w:color="000000" w:fill="FFFFFF"/>
            <w:hideMark/>
          </w:tcPr>
          <w:p w14:paraId="439DF437"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032" w:type="dxa"/>
            <w:tcBorders>
              <w:top w:val="nil"/>
              <w:left w:val="nil"/>
              <w:bottom w:val="nil"/>
              <w:right w:val="nil"/>
            </w:tcBorders>
            <w:shd w:val="clear" w:color="000000" w:fill="FFFFFF"/>
            <w:hideMark/>
          </w:tcPr>
          <w:p w14:paraId="1DAEC3EA"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549EAAFE" w14:textId="77777777" w:rsidR="00F53CC6" w:rsidRPr="00CB1C8F" w:rsidRDefault="00F53CC6">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3,655 </w:t>
            </w:r>
          </w:p>
        </w:tc>
        <w:tc>
          <w:tcPr>
            <w:tcW w:w="1276" w:type="dxa"/>
            <w:tcBorders>
              <w:top w:val="nil"/>
              <w:left w:val="nil"/>
              <w:bottom w:val="nil"/>
              <w:right w:val="nil"/>
            </w:tcBorders>
            <w:shd w:val="clear" w:color="000000" w:fill="FFFFFF"/>
            <w:hideMark/>
          </w:tcPr>
          <w:p w14:paraId="6612BAF2"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noWrap/>
            <w:hideMark/>
          </w:tcPr>
          <w:p w14:paraId="779ACC99"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3,255 </w:t>
            </w:r>
          </w:p>
        </w:tc>
      </w:tr>
      <w:tr w:rsidR="00F53CC6" w:rsidRPr="00CB1C8F" w14:paraId="7CA9EDDE" w14:textId="77777777">
        <w:tc>
          <w:tcPr>
            <w:tcW w:w="2942" w:type="dxa"/>
            <w:tcBorders>
              <w:top w:val="single" w:sz="4" w:space="0" w:color="auto"/>
              <w:left w:val="nil"/>
              <w:bottom w:val="single" w:sz="4" w:space="0" w:color="auto"/>
              <w:right w:val="nil"/>
            </w:tcBorders>
            <w:shd w:val="clear" w:color="000000" w:fill="FFFFFF"/>
            <w:noWrap/>
            <w:vAlign w:val="center"/>
            <w:hideMark/>
          </w:tcPr>
          <w:p w14:paraId="2FEE4864"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635BF04E"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591EC138"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0BE755DE"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44D5D4EE"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5A56798A"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2817D1F"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3,555 </w:t>
            </w:r>
          </w:p>
        </w:tc>
      </w:tr>
      <w:tr w:rsidR="00F53CC6" w:rsidRPr="00A830A1" w14:paraId="1084FCAE" w14:textId="77777777">
        <w:tc>
          <w:tcPr>
            <w:tcW w:w="2942" w:type="dxa"/>
            <w:tcBorders>
              <w:top w:val="nil"/>
              <w:left w:val="nil"/>
              <w:bottom w:val="nil"/>
              <w:right w:val="nil"/>
            </w:tcBorders>
            <w:shd w:val="clear" w:color="000000" w:fill="FFFFFF"/>
            <w:hideMark/>
          </w:tcPr>
          <w:p w14:paraId="1E175529"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002AD4F3"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06381398"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3054733B"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32D56B72"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087D33C"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5BF8CB0"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F53CC6" w:rsidRPr="00CB1C8F" w14:paraId="65C1680B" w14:textId="77777777">
        <w:tc>
          <w:tcPr>
            <w:tcW w:w="2942" w:type="dxa"/>
            <w:tcBorders>
              <w:top w:val="nil"/>
              <w:left w:val="nil"/>
              <w:bottom w:val="nil"/>
              <w:right w:val="nil"/>
            </w:tcBorders>
            <w:shd w:val="clear" w:color="000000" w:fill="FFFFFF"/>
            <w:hideMark/>
          </w:tcPr>
          <w:p w14:paraId="58DE504A" w14:textId="77777777" w:rsidR="00F53CC6" w:rsidRPr="00CB1C8F" w:rsidRDefault="00F53CC6">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63BAFFBF"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17F22C90"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40A4528D"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7AFFB493"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3EBF64F0"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4F9016A4"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F53CC6" w:rsidRPr="00CB1C8F" w14:paraId="243035D1" w14:textId="77777777">
        <w:tc>
          <w:tcPr>
            <w:tcW w:w="2942" w:type="dxa"/>
            <w:tcBorders>
              <w:top w:val="nil"/>
              <w:left w:val="nil"/>
              <w:bottom w:val="nil"/>
              <w:right w:val="nil"/>
            </w:tcBorders>
            <w:shd w:val="clear" w:color="000000" w:fill="FFFFFF"/>
            <w:hideMark/>
          </w:tcPr>
          <w:p w14:paraId="47C15F5D"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Collection Enhancement Project</w:t>
            </w:r>
          </w:p>
        </w:tc>
        <w:tc>
          <w:tcPr>
            <w:tcW w:w="1270" w:type="dxa"/>
            <w:tcBorders>
              <w:top w:val="nil"/>
              <w:left w:val="nil"/>
              <w:bottom w:val="nil"/>
              <w:right w:val="nil"/>
            </w:tcBorders>
            <w:shd w:val="clear" w:color="000000" w:fill="FFFFFF"/>
            <w:hideMark/>
          </w:tcPr>
          <w:p w14:paraId="607445CE"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Darlinghurst</w:t>
            </w:r>
          </w:p>
        </w:tc>
        <w:tc>
          <w:tcPr>
            <w:tcW w:w="709" w:type="dxa"/>
            <w:tcBorders>
              <w:top w:val="nil"/>
              <w:left w:val="nil"/>
              <w:bottom w:val="nil"/>
              <w:right w:val="nil"/>
            </w:tcBorders>
            <w:shd w:val="clear" w:color="000000" w:fill="FFFFFF"/>
            <w:hideMark/>
          </w:tcPr>
          <w:p w14:paraId="67A6D390"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060F3274"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2032</w:t>
            </w:r>
          </w:p>
        </w:tc>
        <w:tc>
          <w:tcPr>
            <w:tcW w:w="1134" w:type="dxa"/>
            <w:tcBorders>
              <w:top w:val="nil"/>
              <w:left w:val="nil"/>
              <w:bottom w:val="nil"/>
              <w:right w:val="nil"/>
            </w:tcBorders>
            <w:shd w:val="clear" w:color="000000" w:fill="FFFFFF"/>
            <w:noWrap/>
            <w:hideMark/>
          </w:tcPr>
          <w:p w14:paraId="100F3847" w14:textId="77777777" w:rsidR="00F53CC6" w:rsidRPr="00CB1C8F" w:rsidRDefault="00F53CC6">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28,174 </w:t>
            </w:r>
          </w:p>
        </w:tc>
        <w:tc>
          <w:tcPr>
            <w:tcW w:w="1276" w:type="dxa"/>
            <w:tcBorders>
              <w:top w:val="nil"/>
              <w:left w:val="nil"/>
              <w:bottom w:val="nil"/>
              <w:right w:val="nil"/>
            </w:tcBorders>
            <w:shd w:val="clear" w:color="000000" w:fill="FFFFFF"/>
            <w:noWrap/>
            <w:hideMark/>
          </w:tcPr>
          <w:p w14:paraId="32EEAEBF" w14:textId="77777777" w:rsidR="00F53CC6" w:rsidRPr="00CB1C8F" w:rsidRDefault="00F53CC6">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6,874 </w:t>
            </w:r>
          </w:p>
        </w:tc>
        <w:tc>
          <w:tcPr>
            <w:tcW w:w="1276" w:type="dxa"/>
            <w:tcBorders>
              <w:top w:val="nil"/>
              <w:left w:val="nil"/>
              <w:bottom w:val="nil"/>
              <w:right w:val="nil"/>
            </w:tcBorders>
            <w:shd w:val="clear" w:color="000000" w:fill="FFFFFF"/>
            <w:noWrap/>
            <w:hideMark/>
          </w:tcPr>
          <w:p w14:paraId="09B29CA6"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3,300 </w:t>
            </w:r>
          </w:p>
        </w:tc>
      </w:tr>
      <w:tr w:rsidR="00F53CC6" w:rsidRPr="00CB1C8F" w14:paraId="2910DE94" w14:textId="77777777">
        <w:tc>
          <w:tcPr>
            <w:tcW w:w="2942" w:type="dxa"/>
            <w:tcBorders>
              <w:top w:val="nil"/>
              <w:left w:val="nil"/>
              <w:bottom w:val="nil"/>
              <w:right w:val="nil"/>
            </w:tcBorders>
            <w:shd w:val="clear" w:color="000000" w:fill="FFFFFF"/>
            <w:hideMark/>
          </w:tcPr>
          <w:p w14:paraId="688D5E87"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Critical Works - Spirit House</w:t>
            </w:r>
          </w:p>
        </w:tc>
        <w:tc>
          <w:tcPr>
            <w:tcW w:w="1270" w:type="dxa"/>
            <w:tcBorders>
              <w:top w:val="nil"/>
              <w:left w:val="nil"/>
              <w:bottom w:val="nil"/>
              <w:right w:val="nil"/>
            </w:tcBorders>
            <w:shd w:val="clear" w:color="000000" w:fill="FFFFFF"/>
            <w:hideMark/>
          </w:tcPr>
          <w:p w14:paraId="12704573"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Darlinghurst</w:t>
            </w:r>
          </w:p>
        </w:tc>
        <w:tc>
          <w:tcPr>
            <w:tcW w:w="709" w:type="dxa"/>
            <w:tcBorders>
              <w:top w:val="nil"/>
              <w:left w:val="nil"/>
              <w:bottom w:val="nil"/>
              <w:right w:val="nil"/>
            </w:tcBorders>
            <w:shd w:val="clear" w:color="000000" w:fill="FFFFFF"/>
            <w:hideMark/>
          </w:tcPr>
          <w:p w14:paraId="78250F89"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000000" w:fill="FFFFFF"/>
            <w:hideMark/>
          </w:tcPr>
          <w:p w14:paraId="40D1F4E7"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51AD1EC1" w14:textId="77777777" w:rsidR="00F53CC6" w:rsidRPr="00CB1C8F" w:rsidRDefault="00F53CC6">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5,379 </w:t>
            </w:r>
          </w:p>
        </w:tc>
        <w:tc>
          <w:tcPr>
            <w:tcW w:w="1276" w:type="dxa"/>
            <w:tcBorders>
              <w:top w:val="nil"/>
              <w:left w:val="nil"/>
              <w:bottom w:val="nil"/>
              <w:right w:val="nil"/>
            </w:tcBorders>
            <w:shd w:val="clear" w:color="000000" w:fill="FFFFFF"/>
            <w:noWrap/>
            <w:hideMark/>
          </w:tcPr>
          <w:p w14:paraId="7981ADF9" w14:textId="77777777" w:rsidR="00F53CC6" w:rsidRPr="00CB1C8F" w:rsidRDefault="00F53CC6">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1,000 </w:t>
            </w:r>
          </w:p>
        </w:tc>
        <w:tc>
          <w:tcPr>
            <w:tcW w:w="1276" w:type="dxa"/>
            <w:tcBorders>
              <w:top w:val="nil"/>
              <w:left w:val="nil"/>
              <w:bottom w:val="nil"/>
              <w:right w:val="nil"/>
            </w:tcBorders>
            <w:shd w:val="clear" w:color="000000" w:fill="FFFFFF"/>
            <w:noWrap/>
            <w:hideMark/>
          </w:tcPr>
          <w:p w14:paraId="7EFC1DD1"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1,795 </w:t>
            </w:r>
          </w:p>
        </w:tc>
      </w:tr>
      <w:tr w:rsidR="00F53CC6" w:rsidRPr="00CB1C8F" w14:paraId="5DAF8B5F" w14:textId="77777777">
        <w:tc>
          <w:tcPr>
            <w:tcW w:w="2942" w:type="dxa"/>
            <w:tcBorders>
              <w:top w:val="single" w:sz="4" w:space="0" w:color="auto"/>
              <w:left w:val="nil"/>
              <w:bottom w:val="single" w:sz="4" w:space="0" w:color="auto"/>
              <w:right w:val="nil"/>
            </w:tcBorders>
            <w:shd w:val="clear" w:color="000000" w:fill="FFFFFF"/>
            <w:noWrap/>
            <w:vAlign w:val="center"/>
            <w:hideMark/>
          </w:tcPr>
          <w:p w14:paraId="07378CCA"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7920DD9F"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7CE31E76"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30147EE4"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1D54CB92"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5912523D"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EE9E2D3"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5,095 </w:t>
            </w:r>
          </w:p>
        </w:tc>
      </w:tr>
      <w:tr w:rsidR="00F53CC6" w:rsidRPr="00A830A1" w14:paraId="2264EEE0" w14:textId="77777777">
        <w:tc>
          <w:tcPr>
            <w:tcW w:w="2942" w:type="dxa"/>
            <w:tcBorders>
              <w:top w:val="nil"/>
              <w:left w:val="nil"/>
              <w:bottom w:val="nil"/>
              <w:right w:val="nil"/>
            </w:tcBorders>
            <w:shd w:val="clear" w:color="000000" w:fill="FFFFFF"/>
            <w:hideMark/>
          </w:tcPr>
          <w:p w14:paraId="3282A9BB"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59B64C30"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4195C4CC"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29ABAD83"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3A2C478B"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FC167E0"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9BAE80C"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F53CC6" w:rsidRPr="00CB1C8F" w14:paraId="171F860D" w14:textId="77777777">
        <w:tc>
          <w:tcPr>
            <w:tcW w:w="2942" w:type="dxa"/>
            <w:tcBorders>
              <w:top w:val="single" w:sz="4" w:space="0" w:color="auto"/>
              <w:left w:val="nil"/>
              <w:bottom w:val="single" w:sz="4" w:space="0" w:color="auto"/>
              <w:right w:val="nil"/>
            </w:tcBorders>
            <w:shd w:val="clear" w:color="000000" w:fill="FFFFFF"/>
            <w:noWrap/>
            <w:vAlign w:val="center"/>
            <w:hideMark/>
          </w:tcPr>
          <w:p w14:paraId="152CCB0A" w14:textId="77777777" w:rsidR="00F53CC6" w:rsidRPr="00CB1C8F" w:rsidRDefault="00F53CC6">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7275F2EE"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31F58C6C"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3418DDBB"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38FF2840"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FB7E682"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D12D91A"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8,650 </w:t>
            </w:r>
          </w:p>
        </w:tc>
      </w:tr>
      <w:tr w:rsidR="00F53CC6" w:rsidRPr="00A830A1" w14:paraId="6D7310E5" w14:textId="77777777">
        <w:tc>
          <w:tcPr>
            <w:tcW w:w="2942" w:type="dxa"/>
            <w:tcBorders>
              <w:top w:val="nil"/>
              <w:left w:val="nil"/>
              <w:bottom w:val="nil"/>
              <w:right w:val="nil"/>
            </w:tcBorders>
            <w:shd w:val="clear" w:color="000000" w:fill="FFFFFF"/>
            <w:hideMark/>
          </w:tcPr>
          <w:p w14:paraId="2F665EC4"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054E47F8"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272BA281"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5005E530"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0D36305E"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2EA3606"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E278702"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F53CC6" w:rsidRPr="00D04D2C" w14:paraId="44B5A8E7" w14:textId="77777777">
        <w:tc>
          <w:tcPr>
            <w:tcW w:w="2942" w:type="dxa"/>
            <w:tcBorders>
              <w:top w:val="nil"/>
              <w:left w:val="nil"/>
              <w:bottom w:val="nil"/>
              <w:right w:val="nil"/>
            </w:tcBorders>
            <w:shd w:val="clear" w:color="000000" w:fill="FFFFFF"/>
            <w:hideMark/>
          </w:tcPr>
          <w:p w14:paraId="725C11BB" w14:textId="77777777" w:rsidR="00F53CC6" w:rsidRPr="00CB1C8F" w:rsidRDefault="00F53CC6">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Leases</w:t>
            </w:r>
          </w:p>
        </w:tc>
        <w:tc>
          <w:tcPr>
            <w:tcW w:w="1270" w:type="dxa"/>
            <w:tcBorders>
              <w:top w:val="nil"/>
              <w:left w:val="nil"/>
              <w:bottom w:val="nil"/>
              <w:right w:val="nil"/>
            </w:tcBorders>
            <w:shd w:val="clear" w:color="000000" w:fill="FFFFFF"/>
            <w:hideMark/>
          </w:tcPr>
          <w:p w14:paraId="51212C8B" w14:textId="77777777" w:rsidR="00F53CC6" w:rsidRPr="00D04D2C" w:rsidRDefault="00F53CC6">
            <w:pPr>
              <w:spacing w:before="60" w:after="40"/>
              <w:rPr>
                <w:rFonts w:ascii="Public Sans" w:eastAsia="Times New Roman" w:hAnsi="Public Sans" w:cs="Calibri"/>
                <w:b/>
                <w:bCs/>
                <w:color w:val="000000"/>
                <w:sz w:val="18"/>
                <w:szCs w:val="18"/>
                <w:lang w:val="en-US"/>
              </w:rPr>
            </w:pPr>
            <w:r w:rsidRPr="00D04D2C">
              <w:rPr>
                <w:rFonts w:ascii="Public Sans" w:eastAsia="Times New Roman" w:hAnsi="Public Sans" w:cs="Calibri"/>
                <w:b/>
                <w:bCs/>
                <w:color w:val="000000"/>
                <w:sz w:val="18"/>
                <w:szCs w:val="18"/>
                <w:lang w:val="en-US"/>
              </w:rPr>
              <w:t> </w:t>
            </w:r>
          </w:p>
        </w:tc>
        <w:tc>
          <w:tcPr>
            <w:tcW w:w="709" w:type="dxa"/>
            <w:tcBorders>
              <w:top w:val="nil"/>
              <w:left w:val="nil"/>
              <w:bottom w:val="nil"/>
              <w:right w:val="nil"/>
            </w:tcBorders>
            <w:shd w:val="clear" w:color="000000" w:fill="FFFFFF"/>
            <w:hideMark/>
          </w:tcPr>
          <w:p w14:paraId="00B6A2D9" w14:textId="77777777" w:rsidR="00F53CC6" w:rsidRPr="00D04D2C" w:rsidRDefault="00F53CC6" w:rsidP="00D04D2C">
            <w:pPr>
              <w:spacing w:before="60" w:after="40"/>
              <w:rPr>
                <w:rFonts w:ascii="Public Sans" w:eastAsia="Times New Roman" w:hAnsi="Public Sans" w:cs="Calibri"/>
                <w:b/>
                <w:bCs/>
                <w:color w:val="000000"/>
                <w:sz w:val="18"/>
                <w:szCs w:val="18"/>
                <w:lang w:val="en-US"/>
              </w:rPr>
            </w:pPr>
          </w:p>
        </w:tc>
        <w:tc>
          <w:tcPr>
            <w:tcW w:w="1032" w:type="dxa"/>
            <w:tcBorders>
              <w:top w:val="nil"/>
              <w:left w:val="nil"/>
              <w:bottom w:val="nil"/>
              <w:right w:val="nil"/>
            </w:tcBorders>
            <w:shd w:val="clear" w:color="000000" w:fill="FFFFFF"/>
            <w:hideMark/>
          </w:tcPr>
          <w:p w14:paraId="799203D8" w14:textId="77777777" w:rsidR="00F53CC6" w:rsidRPr="00D04D2C" w:rsidRDefault="00F53CC6" w:rsidP="00D04D2C">
            <w:pPr>
              <w:spacing w:before="60" w:after="40"/>
              <w:rPr>
                <w:rFonts w:ascii="Public Sans" w:eastAsia="Times New Roman" w:hAnsi="Public Sans" w:cs="Calibri"/>
                <w:b/>
                <w:bCs/>
                <w:color w:val="000000"/>
                <w:sz w:val="18"/>
                <w:szCs w:val="18"/>
                <w:lang w:val="en-US"/>
              </w:rPr>
            </w:pPr>
          </w:p>
        </w:tc>
        <w:tc>
          <w:tcPr>
            <w:tcW w:w="1134" w:type="dxa"/>
            <w:tcBorders>
              <w:top w:val="nil"/>
              <w:left w:val="nil"/>
              <w:bottom w:val="nil"/>
              <w:right w:val="nil"/>
            </w:tcBorders>
            <w:shd w:val="clear" w:color="000000" w:fill="FFFFFF"/>
            <w:hideMark/>
          </w:tcPr>
          <w:p w14:paraId="71AA6B54" w14:textId="77777777" w:rsidR="00F53CC6" w:rsidRPr="00D04D2C" w:rsidRDefault="00F53CC6" w:rsidP="00D04D2C">
            <w:pPr>
              <w:spacing w:before="60" w:after="40"/>
              <w:rPr>
                <w:rFonts w:ascii="Public Sans" w:eastAsia="Times New Roman" w:hAnsi="Public Sans" w:cs="Calibri"/>
                <w:b/>
                <w:bCs/>
                <w:color w:val="000000"/>
                <w:sz w:val="18"/>
                <w:szCs w:val="18"/>
                <w:lang w:val="en-US"/>
              </w:rPr>
            </w:pPr>
            <w:r w:rsidRPr="00D04D2C">
              <w:rPr>
                <w:rFonts w:ascii="Public Sans" w:eastAsia="Times New Roman" w:hAnsi="Public Sans" w:cs="Calibri"/>
                <w:b/>
                <w:bCs/>
                <w:color w:val="000000"/>
                <w:sz w:val="18"/>
                <w:szCs w:val="18"/>
                <w:lang w:val="en-US"/>
              </w:rPr>
              <w:t> </w:t>
            </w:r>
          </w:p>
        </w:tc>
        <w:tc>
          <w:tcPr>
            <w:tcW w:w="1276" w:type="dxa"/>
            <w:tcBorders>
              <w:top w:val="nil"/>
              <w:left w:val="nil"/>
              <w:bottom w:val="nil"/>
              <w:right w:val="nil"/>
            </w:tcBorders>
            <w:shd w:val="clear" w:color="000000" w:fill="FFFFFF"/>
            <w:hideMark/>
          </w:tcPr>
          <w:p w14:paraId="31E4769E" w14:textId="77777777" w:rsidR="00F53CC6" w:rsidRPr="00D04D2C" w:rsidRDefault="00F53CC6" w:rsidP="00D04D2C">
            <w:pPr>
              <w:spacing w:before="60" w:after="40"/>
              <w:rPr>
                <w:rFonts w:ascii="Public Sans" w:eastAsia="Times New Roman" w:hAnsi="Public Sans" w:cs="Calibri"/>
                <w:b/>
                <w:bCs/>
                <w:color w:val="000000"/>
                <w:sz w:val="18"/>
                <w:szCs w:val="18"/>
                <w:lang w:val="en-US"/>
              </w:rPr>
            </w:pPr>
            <w:r w:rsidRPr="00D04D2C">
              <w:rPr>
                <w:rFonts w:ascii="Public Sans" w:eastAsia="Times New Roman" w:hAnsi="Public Sans" w:cs="Calibri"/>
                <w:b/>
                <w:bCs/>
                <w:color w:val="000000"/>
                <w:sz w:val="18"/>
                <w:szCs w:val="18"/>
                <w:lang w:val="en-US"/>
              </w:rPr>
              <w:t> </w:t>
            </w:r>
          </w:p>
        </w:tc>
        <w:tc>
          <w:tcPr>
            <w:tcW w:w="1276" w:type="dxa"/>
            <w:tcBorders>
              <w:top w:val="nil"/>
              <w:left w:val="nil"/>
              <w:bottom w:val="nil"/>
              <w:right w:val="nil"/>
            </w:tcBorders>
            <w:shd w:val="clear" w:color="000000" w:fill="FFFFFF"/>
            <w:hideMark/>
          </w:tcPr>
          <w:p w14:paraId="24A7640A" w14:textId="77777777" w:rsidR="00F53CC6" w:rsidRPr="00D04D2C" w:rsidRDefault="00F53CC6" w:rsidP="00D04D2C">
            <w:pPr>
              <w:spacing w:before="60" w:after="40"/>
              <w:rPr>
                <w:rFonts w:ascii="Public Sans" w:eastAsia="Times New Roman" w:hAnsi="Public Sans" w:cs="Calibri"/>
                <w:b/>
                <w:bCs/>
                <w:color w:val="000000"/>
                <w:sz w:val="18"/>
                <w:szCs w:val="18"/>
                <w:lang w:val="en-US"/>
              </w:rPr>
            </w:pPr>
            <w:r w:rsidRPr="00D04D2C">
              <w:rPr>
                <w:rFonts w:ascii="Public Sans" w:eastAsia="Times New Roman" w:hAnsi="Public Sans" w:cs="Calibri"/>
                <w:b/>
                <w:bCs/>
                <w:color w:val="000000"/>
                <w:sz w:val="18"/>
                <w:szCs w:val="18"/>
                <w:lang w:val="en-US"/>
              </w:rPr>
              <w:t> </w:t>
            </w:r>
          </w:p>
        </w:tc>
      </w:tr>
      <w:tr w:rsidR="00F53CC6" w:rsidRPr="00CB1C8F" w14:paraId="223E27A4" w14:textId="77777777">
        <w:tc>
          <w:tcPr>
            <w:tcW w:w="2942" w:type="dxa"/>
            <w:tcBorders>
              <w:top w:val="nil"/>
              <w:left w:val="nil"/>
              <w:bottom w:val="nil"/>
              <w:right w:val="nil"/>
            </w:tcBorders>
            <w:shd w:val="clear" w:color="000000" w:fill="FFFFFF"/>
            <w:hideMark/>
          </w:tcPr>
          <w:p w14:paraId="081D7486" w14:textId="01809DB2"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Lease </w:t>
            </w:r>
            <w:r w:rsidR="00D72806">
              <w:rPr>
                <w:rFonts w:ascii="Public Sans" w:eastAsia="Times New Roman" w:hAnsi="Public Sans" w:cs="Calibri"/>
                <w:color w:val="000000"/>
                <w:sz w:val="18"/>
                <w:szCs w:val="18"/>
                <w:lang w:val="en-US"/>
              </w:rPr>
              <w:t>A</w:t>
            </w:r>
            <w:r w:rsidRPr="00CB1C8F">
              <w:rPr>
                <w:rFonts w:ascii="Public Sans" w:eastAsia="Times New Roman" w:hAnsi="Public Sans" w:cs="Calibri"/>
                <w:color w:val="000000"/>
                <w:sz w:val="18"/>
                <w:szCs w:val="18"/>
                <w:lang w:val="en-US"/>
              </w:rPr>
              <w:t>cquisitions between $250,000 and $20 million</w:t>
            </w:r>
          </w:p>
        </w:tc>
        <w:tc>
          <w:tcPr>
            <w:tcW w:w="1270" w:type="dxa"/>
            <w:tcBorders>
              <w:top w:val="nil"/>
              <w:left w:val="nil"/>
              <w:bottom w:val="nil"/>
              <w:right w:val="nil"/>
            </w:tcBorders>
            <w:shd w:val="clear" w:color="000000" w:fill="FFFFFF"/>
            <w:hideMark/>
          </w:tcPr>
          <w:p w14:paraId="6D0BDA8B"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Darlinghurst</w:t>
            </w:r>
          </w:p>
        </w:tc>
        <w:tc>
          <w:tcPr>
            <w:tcW w:w="709" w:type="dxa"/>
            <w:tcBorders>
              <w:top w:val="nil"/>
              <w:left w:val="nil"/>
              <w:bottom w:val="nil"/>
              <w:right w:val="nil"/>
            </w:tcBorders>
            <w:shd w:val="clear" w:color="000000" w:fill="FFFFFF"/>
            <w:hideMark/>
          </w:tcPr>
          <w:p w14:paraId="7ACC0A97"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00BF4C0E"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45D558AD" w14:textId="77777777" w:rsidR="00F53CC6" w:rsidRPr="00CB1C8F" w:rsidRDefault="00F53CC6">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24B7C968" w14:textId="77777777" w:rsidR="00F53CC6" w:rsidRPr="00CB1C8F" w:rsidRDefault="00F53CC6">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39B65095"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65 </w:t>
            </w:r>
          </w:p>
        </w:tc>
      </w:tr>
      <w:tr w:rsidR="00F53CC6" w:rsidRPr="00CB1C8F" w14:paraId="35D9CDD8" w14:textId="77777777">
        <w:tc>
          <w:tcPr>
            <w:tcW w:w="2942" w:type="dxa"/>
            <w:tcBorders>
              <w:top w:val="single" w:sz="4" w:space="0" w:color="auto"/>
              <w:left w:val="nil"/>
              <w:bottom w:val="single" w:sz="4" w:space="0" w:color="auto"/>
              <w:right w:val="nil"/>
            </w:tcBorders>
            <w:shd w:val="clear" w:color="000000" w:fill="FFFFFF"/>
            <w:noWrap/>
            <w:vAlign w:val="center"/>
            <w:hideMark/>
          </w:tcPr>
          <w:p w14:paraId="45838B4E" w14:textId="77777777" w:rsidR="00F53CC6" w:rsidRPr="00CB1C8F" w:rsidRDefault="00F53CC6">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Leases</w:t>
            </w:r>
          </w:p>
        </w:tc>
        <w:tc>
          <w:tcPr>
            <w:tcW w:w="1270" w:type="dxa"/>
            <w:tcBorders>
              <w:top w:val="single" w:sz="4" w:space="0" w:color="auto"/>
              <w:left w:val="nil"/>
              <w:bottom w:val="single" w:sz="4" w:space="0" w:color="auto"/>
              <w:right w:val="nil"/>
            </w:tcBorders>
            <w:shd w:val="clear" w:color="000000" w:fill="FFFFFF"/>
            <w:vAlign w:val="center"/>
            <w:hideMark/>
          </w:tcPr>
          <w:p w14:paraId="6284092C"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7E60D504"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63D8FA34"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1603918F"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1F3C74F"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031E98F"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65 </w:t>
            </w:r>
          </w:p>
        </w:tc>
      </w:tr>
      <w:tr w:rsidR="00F53CC6" w:rsidRPr="00A830A1" w14:paraId="30497DAA" w14:textId="77777777">
        <w:tc>
          <w:tcPr>
            <w:tcW w:w="2942" w:type="dxa"/>
            <w:tcBorders>
              <w:top w:val="nil"/>
              <w:left w:val="nil"/>
              <w:bottom w:val="nil"/>
              <w:right w:val="nil"/>
            </w:tcBorders>
            <w:shd w:val="clear" w:color="000000" w:fill="FFFFFF"/>
            <w:hideMark/>
          </w:tcPr>
          <w:p w14:paraId="7FBAA876"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36DDC4A2"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74CD47CD"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02487239"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305293CE"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AFD07EC"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825E186"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F53CC6" w:rsidRPr="00CB1C8F" w14:paraId="76B1F717" w14:textId="77777777">
        <w:tc>
          <w:tcPr>
            <w:tcW w:w="2942" w:type="dxa"/>
            <w:tcBorders>
              <w:top w:val="single" w:sz="4" w:space="0" w:color="auto"/>
              <w:left w:val="nil"/>
              <w:bottom w:val="single" w:sz="4" w:space="0" w:color="auto"/>
              <w:right w:val="nil"/>
            </w:tcBorders>
            <w:shd w:val="clear" w:color="000000" w:fill="FFFFFF"/>
            <w:noWrap/>
            <w:vAlign w:val="center"/>
            <w:hideMark/>
          </w:tcPr>
          <w:p w14:paraId="0E66AE24" w14:textId="77777777" w:rsidR="00F53CC6" w:rsidRPr="00CB1C8F" w:rsidRDefault="00F53CC6">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14334437"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0DCCC11C"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0318FB75"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70737864"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18DE79B6"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9EFFC62"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5,000 </w:t>
            </w:r>
          </w:p>
        </w:tc>
      </w:tr>
      <w:tr w:rsidR="00F53CC6" w:rsidRPr="00A830A1" w14:paraId="6987CC86" w14:textId="77777777">
        <w:tc>
          <w:tcPr>
            <w:tcW w:w="2942" w:type="dxa"/>
            <w:tcBorders>
              <w:top w:val="nil"/>
              <w:left w:val="nil"/>
              <w:bottom w:val="nil"/>
              <w:right w:val="nil"/>
            </w:tcBorders>
            <w:shd w:val="clear" w:color="000000" w:fill="FFFFFF"/>
            <w:hideMark/>
          </w:tcPr>
          <w:p w14:paraId="2461361A"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406549F4"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08D2EC90"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1EC9F867"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454B41B6"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324C917"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5437FB9"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F53CC6" w:rsidRPr="00CB1C8F" w14:paraId="1907AD53" w14:textId="77777777">
        <w:tc>
          <w:tcPr>
            <w:tcW w:w="2942" w:type="dxa"/>
            <w:tcBorders>
              <w:top w:val="single" w:sz="4" w:space="0" w:color="auto"/>
              <w:left w:val="nil"/>
              <w:bottom w:val="single" w:sz="4" w:space="0" w:color="auto"/>
              <w:right w:val="nil"/>
            </w:tcBorders>
            <w:shd w:val="clear" w:color="000000" w:fill="FFFFFF"/>
            <w:noWrap/>
            <w:vAlign w:val="center"/>
            <w:hideMark/>
          </w:tcPr>
          <w:p w14:paraId="19BE153C" w14:textId="77777777" w:rsidR="00F53CC6" w:rsidRPr="00CB1C8F" w:rsidRDefault="00F53CC6">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Australian Museum</w:t>
            </w:r>
          </w:p>
        </w:tc>
        <w:tc>
          <w:tcPr>
            <w:tcW w:w="1270" w:type="dxa"/>
            <w:tcBorders>
              <w:top w:val="single" w:sz="4" w:space="0" w:color="auto"/>
              <w:left w:val="nil"/>
              <w:bottom w:val="single" w:sz="4" w:space="0" w:color="auto"/>
              <w:right w:val="nil"/>
            </w:tcBorders>
            <w:shd w:val="clear" w:color="000000" w:fill="FFFFFF"/>
            <w:vAlign w:val="center"/>
            <w:hideMark/>
          </w:tcPr>
          <w:p w14:paraId="2C416F7F"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655F26AA"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0E5B2532"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59AEB60C"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1E8ABDC2"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B9E7552"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13,715 </w:t>
            </w:r>
          </w:p>
        </w:tc>
      </w:tr>
      <w:tr w:rsidR="00F53CC6" w:rsidRPr="00577368" w14:paraId="63D24639" w14:textId="77777777">
        <w:tc>
          <w:tcPr>
            <w:tcW w:w="2942" w:type="dxa"/>
            <w:tcBorders>
              <w:top w:val="nil"/>
              <w:left w:val="nil"/>
              <w:bottom w:val="nil"/>
              <w:right w:val="nil"/>
            </w:tcBorders>
            <w:shd w:val="clear" w:color="000000" w:fill="FFFFFF"/>
            <w:hideMark/>
          </w:tcPr>
          <w:p w14:paraId="5690F728" w14:textId="77777777" w:rsidR="00F53CC6" w:rsidRPr="00577368" w:rsidRDefault="00F53CC6"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0" w:type="dxa"/>
            <w:tcBorders>
              <w:top w:val="nil"/>
              <w:left w:val="nil"/>
              <w:bottom w:val="nil"/>
              <w:right w:val="nil"/>
            </w:tcBorders>
            <w:shd w:val="clear" w:color="000000" w:fill="FFFFFF"/>
            <w:hideMark/>
          </w:tcPr>
          <w:p w14:paraId="1266A79B" w14:textId="77777777" w:rsidR="00F53CC6" w:rsidRPr="00577368" w:rsidRDefault="00F53CC6"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709" w:type="dxa"/>
            <w:tcBorders>
              <w:top w:val="nil"/>
              <w:left w:val="nil"/>
              <w:bottom w:val="nil"/>
              <w:right w:val="nil"/>
            </w:tcBorders>
            <w:shd w:val="clear" w:color="000000" w:fill="FFFFFF"/>
            <w:hideMark/>
          </w:tcPr>
          <w:p w14:paraId="07389245" w14:textId="77777777" w:rsidR="00F53CC6" w:rsidRPr="00577368" w:rsidRDefault="00F53CC6" w:rsidP="0057736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000000" w:fill="FFFFFF"/>
            <w:hideMark/>
          </w:tcPr>
          <w:p w14:paraId="205013F2" w14:textId="77777777" w:rsidR="00F53CC6" w:rsidRPr="00577368" w:rsidRDefault="00F53CC6" w:rsidP="0057736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000000" w:fill="FFFFFF"/>
            <w:hideMark/>
          </w:tcPr>
          <w:p w14:paraId="3B19EB34" w14:textId="77777777" w:rsidR="00F53CC6" w:rsidRPr="00577368" w:rsidRDefault="00F53CC6"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6C60FDE2" w14:textId="77777777" w:rsidR="00F53CC6" w:rsidRPr="00577368" w:rsidRDefault="00F53CC6"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5FF8B8B1" w14:textId="77777777" w:rsidR="00F53CC6" w:rsidRPr="00577368" w:rsidRDefault="00F53CC6"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r>
      <w:tr w:rsidR="00F53CC6" w:rsidRPr="00CB1C8F" w14:paraId="595B350E" w14:textId="77777777" w:rsidTr="0002590D">
        <w:tc>
          <w:tcPr>
            <w:tcW w:w="2942" w:type="dxa"/>
            <w:tcBorders>
              <w:top w:val="nil"/>
              <w:left w:val="nil"/>
              <w:bottom w:val="nil"/>
              <w:right w:val="nil"/>
            </w:tcBorders>
            <w:noWrap/>
            <w:hideMark/>
          </w:tcPr>
          <w:p w14:paraId="14DCF671" w14:textId="77777777" w:rsidR="00F53CC6" w:rsidRPr="00CB1C8F" w:rsidRDefault="00F53CC6">
            <w:pPr>
              <w:spacing w:before="60" w:after="40"/>
              <w:rPr>
                <w:rFonts w:ascii="Public Sans" w:eastAsia="Times New Roman" w:hAnsi="Public Sans" w:cs="Calibri"/>
                <w:b/>
                <w:bCs/>
                <w:color w:val="000000"/>
                <w:sz w:val="26"/>
                <w:szCs w:val="26"/>
                <w:lang w:val="en-US"/>
              </w:rPr>
            </w:pPr>
            <w:r w:rsidRPr="00CB1C8F">
              <w:rPr>
                <w:rFonts w:ascii="Public Sans" w:eastAsia="Times New Roman" w:hAnsi="Public Sans" w:cs="Calibri"/>
                <w:b/>
                <w:bCs/>
                <w:color w:val="000000"/>
                <w:sz w:val="26"/>
                <w:szCs w:val="26"/>
                <w:lang w:val="en-US"/>
              </w:rPr>
              <w:t>Destination NSW</w:t>
            </w:r>
          </w:p>
        </w:tc>
        <w:tc>
          <w:tcPr>
            <w:tcW w:w="1270" w:type="dxa"/>
            <w:tcBorders>
              <w:top w:val="nil"/>
              <w:left w:val="nil"/>
              <w:bottom w:val="nil"/>
              <w:right w:val="nil"/>
            </w:tcBorders>
            <w:noWrap/>
            <w:vAlign w:val="bottom"/>
            <w:hideMark/>
          </w:tcPr>
          <w:p w14:paraId="7BE6F895" w14:textId="77777777" w:rsidR="00F53CC6" w:rsidRPr="00CB1C8F" w:rsidRDefault="00F53CC6">
            <w:pPr>
              <w:spacing w:before="60" w:after="40"/>
              <w:rPr>
                <w:rFonts w:ascii="Public Sans" w:eastAsia="Times New Roman" w:hAnsi="Public Sans" w:cs="Calibri"/>
                <w:color w:val="000000"/>
                <w:sz w:val="18"/>
                <w:szCs w:val="18"/>
                <w:lang w:val="en-US"/>
              </w:rPr>
            </w:pPr>
          </w:p>
        </w:tc>
        <w:tc>
          <w:tcPr>
            <w:tcW w:w="709" w:type="dxa"/>
            <w:tcBorders>
              <w:top w:val="nil"/>
              <w:left w:val="nil"/>
              <w:bottom w:val="nil"/>
              <w:right w:val="nil"/>
            </w:tcBorders>
            <w:noWrap/>
            <w:vAlign w:val="bottom"/>
            <w:hideMark/>
          </w:tcPr>
          <w:p w14:paraId="66DB5A6C" w14:textId="77777777" w:rsidR="00F53CC6" w:rsidRPr="00CB1C8F" w:rsidRDefault="00F53CC6">
            <w:pPr>
              <w:spacing w:before="60" w:after="40"/>
              <w:jc w:val="center"/>
              <w:rPr>
                <w:rFonts w:ascii="Times New Roman" w:eastAsia="Times New Roman" w:hAnsi="Times New Roman" w:cs="Times New Roman"/>
                <w:lang w:val="en-US"/>
              </w:rPr>
            </w:pPr>
          </w:p>
        </w:tc>
        <w:tc>
          <w:tcPr>
            <w:tcW w:w="1032" w:type="dxa"/>
            <w:tcBorders>
              <w:top w:val="nil"/>
              <w:left w:val="nil"/>
              <w:bottom w:val="nil"/>
              <w:right w:val="nil"/>
            </w:tcBorders>
            <w:noWrap/>
            <w:vAlign w:val="bottom"/>
            <w:hideMark/>
          </w:tcPr>
          <w:p w14:paraId="0828C977" w14:textId="77777777" w:rsidR="00F53CC6" w:rsidRPr="00CB1C8F" w:rsidRDefault="00F53CC6">
            <w:pPr>
              <w:spacing w:before="60" w:after="40"/>
              <w:jc w:val="center"/>
              <w:rPr>
                <w:rFonts w:ascii="Times New Roman" w:eastAsia="Times New Roman" w:hAnsi="Times New Roman" w:cs="Times New Roman"/>
                <w:lang w:val="en-US"/>
              </w:rPr>
            </w:pPr>
          </w:p>
        </w:tc>
        <w:tc>
          <w:tcPr>
            <w:tcW w:w="1134" w:type="dxa"/>
            <w:tcBorders>
              <w:top w:val="nil"/>
              <w:left w:val="nil"/>
              <w:bottom w:val="nil"/>
              <w:right w:val="nil"/>
            </w:tcBorders>
            <w:noWrap/>
            <w:vAlign w:val="bottom"/>
            <w:hideMark/>
          </w:tcPr>
          <w:p w14:paraId="1FC580BF" w14:textId="77777777" w:rsidR="00F53CC6" w:rsidRPr="00CB1C8F" w:rsidRDefault="00F53CC6">
            <w:pPr>
              <w:spacing w:before="60" w:after="40"/>
              <w:jc w:val="right"/>
              <w:rPr>
                <w:rFonts w:ascii="Times New Roman" w:eastAsia="Times New Roman" w:hAnsi="Times New Roman" w:cs="Times New Roman"/>
                <w:lang w:val="en-US"/>
              </w:rPr>
            </w:pPr>
          </w:p>
        </w:tc>
        <w:tc>
          <w:tcPr>
            <w:tcW w:w="1276" w:type="dxa"/>
            <w:tcBorders>
              <w:top w:val="nil"/>
              <w:left w:val="nil"/>
              <w:bottom w:val="nil"/>
              <w:right w:val="nil"/>
            </w:tcBorders>
            <w:noWrap/>
            <w:vAlign w:val="bottom"/>
            <w:hideMark/>
          </w:tcPr>
          <w:p w14:paraId="76E8E0CC" w14:textId="77777777" w:rsidR="00F53CC6" w:rsidRPr="00CB1C8F" w:rsidRDefault="00F53CC6">
            <w:pPr>
              <w:spacing w:before="60" w:after="40"/>
              <w:jc w:val="right"/>
              <w:rPr>
                <w:rFonts w:ascii="Times New Roman" w:eastAsia="Times New Roman" w:hAnsi="Times New Roman" w:cs="Times New Roman"/>
                <w:lang w:val="en-US"/>
              </w:rPr>
            </w:pPr>
          </w:p>
        </w:tc>
        <w:tc>
          <w:tcPr>
            <w:tcW w:w="1276" w:type="dxa"/>
            <w:tcBorders>
              <w:top w:val="nil"/>
              <w:left w:val="nil"/>
              <w:bottom w:val="nil"/>
              <w:right w:val="nil"/>
            </w:tcBorders>
            <w:noWrap/>
            <w:vAlign w:val="bottom"/>
            <w:hideMark/>
          </w:tcPr>
          <w:p w14:paraId="5F04E1E7" w14:textId="77777777" w:rsidR="00F53CC6" w:rsidRPr="00CB1C8F" w:rsidRDefault="00F53CC6">
            <w:pPr>
              <w:spacing w:before="60" w:after="40"/>
              <w:jc w:val="right"/>
              <w:rPr>
                <w:rFonts w:ascii="Times New Roman" w:eastAsia="Times New Roman" w:hAnsi="Times New Roman" w:cs="Times New Roman"/>
                <w:lang w:val="en-US"/>
              </w:rPr>
            </w:pPr>
          </w:p>
        </w:tc>
      </w:tr>
      <w:tr w:rsidR="00F53CC6" w:rsidRPr="00CB1C8F" w14:paraId="4F1C89E7" w14:textId="77777777">
        <w:tc>
          <w:tcPr>
            <w:tcW w:w="2942" w:type="dxa"/>
            <w:tcBorders>
              <w:top w:val="single" w:sz="4" w:space="0" w:color="auto"/>
              <w:left w:val="nil"/>
              <w:bottom w:val="single" w:sz="4" w:space="0" w:color="auto"/>
              <w:right w:val="nil"/>
            </w:tcBorders>
            <w:shd w:val="clear" w:color="000000" w:fill="FFFFFF"/>
            <w:noWrap/>
            <w:vAlign w:val="center"/>
            <w:hideMark/>
          </w:tcPr>
          <w:p w14:paraId="1B0F47A2" w14:textId="77777777" w:rsidR="00F53CC6" w:rsidRPr="00CB1C8F" w:rsidRDefault="00F53CC6">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343BDAC2"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77441432"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09C7CC8F"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50FF504E"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6DB8AFAD"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1387CE7"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160 </w:t>
            </w:r>
          </w:p>
        </w:tc>
      </w:tr>
      <w:tr w:rsidR="00F53CC6" w:rsidRPr="00A830A1" w14:paraId="659A9B97" w14:textId="77777777">
        <w:tc>
          <w:tcPr>
            <w:tcW w:w="2942" w:type="dxa"/>
            <w:tcBorders>
              <w:top w:val="nil"/>
              <w:left w:val="nil"/>
              <w:bottom w:val="nil"/>
              <w:right w:val="nil"/>
            </w:tcBorders>
            <w:shd w:val="clear" w:color="000000" w:fill="FFFFFF"/>
            <w:hideMark/>
          </w:tcPr>
          <w:p w14:paraId="14E3308C"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6ACA253A"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68030F04"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5863EA7D"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0C2795AE"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5A5E6A3"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88DDE6C"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F53CC6" w:rsidRPr="00CB1C8F" w14:paraId="4B23C347" w14:textId="77777777">
        <w:tc>
          <w:tcPr>
            <w:tcW w:w="2942" w:type="dxa"/>
            <w:tcBorders>
              <w:top w:val="single" w:sz="4" w:space="0" w:color="auto"/>
              <w:left w:val="nil"/>
              <w:bottom w:val="single" w:sz="4" w:space="0" w:color="auto"/>
              <w:right w:val="nil"/>
            </w:tcBorders>
            <w:shd w:val="clear" w:color="000000" w:fill="FFFFFF"/>
            <w:noWrap/>
            <w:vAlign w:val="center"/>
            <w:hideMark/>
          </w:tcPr>
          <w:p w14:paraId="774FDF32" w14:textId="77777777" w:rsidR="00F53CC6" w:rsidRPr="00CB1C8F" w:rsidRDefault="00F53CC6">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Destination NSW</w:t>
            </w:r>
          </w:p>
        </w:tc>
        <w:tc>
          <w:tcPr>
            <w:tcW w:w="1270" w:type="dxa"/>
            <w:tcBorders>
              <w:top w:val="single" w:sz="4" w:space="0" w:color="auto"/>
              <w:left w:val="nil"/>
              <w:bottom w:val="single" w:sz="4" w:space="0" w:color="auto"/>
              <w:right w:val="nil"/>
            </w:tcBorders>
            <w:shd w:val="clear" w:color="000000" w:fill="FFFFFF"/>
            <w:vAlign w:val="center"/>
            <w:hideMark/>
          </w:tcPr>
          <w:p w14:paraId="4E327E38"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02210A55"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48960624"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3E7673D0"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6145D025"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E4F169F"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160 </w:t>
            </w:r>
          </w:p>
        </w:tc>
      </w:tr>
      <w:tr w:rsidR="00F53CC6" w:rsidRPr="00A830A1" w14:paraId="29794864" w14:textId="77777777">
        <w:tc>
          <w:tcPr>
            <w:tcW w:w="2942" w:type="dxa"/>
            <w:tcBorders>
              <w:top w:val="nil"/>
              <w:left w:val="nil"/>
              <w:bottom w:val="nil"/>
              <w:right w:val="nil"/>
            </w:tcBorders>
            <w:shd w:val="clear" w:color="000000" w:fill="FFFFFF"/>
            <w:hideMark/>
          </w:tcPr>
          <w:p w14:paraId="36075BC0"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5357B03D"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6610E5AE"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31483607"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3A4D8103"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A5B1B18"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42B3ABE"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bl>
    <w:p w14:paraId="261239A9" w14:textId="77777777" w:rsidR="00B65D2E" w:rsidRDefault="00B65D2E">
      <w:r>
        <w:br w:type="page"/>
      </w:r>
    </w:p>
    <w:tbl>
      <w:tblPr>
        <w:tblW w:w="9639" w:type="dxa"/>
        <w:tblLayout w:type="fixed"/>
        <w:tblCellMar>
          <w:left w:w="0" w:type="dxa"/>
          <w:right w:w="0" w:type="dxa"/>
        </w:tblCellMar>
        <w:tblLook w:val="04A0" w:firstRow="1" w:lastRow="0" w:firstColumn="1" w:lastColumn="0" w:noHBand="0" w:noVBand="1"/>
      </w:tblPr>
      <w:tblGrid>
        <w:gridCol w:w="2942"/>
        <w:gridCol w:w="1270"/>
        <w:gridCol w:w="709"/>
        <w:gridCol w:w="1032"/>
        <w:gridCol w:w="1134"/>
        <w:gridCol w:w="1276"/>
        <w:gridCol w:w="1276"/>
      </w:tblGrid>
      <w:tr w:rsidR="00F53CC6" w:rsidRPr="00CB1C8F" w14:paraId="66F9B8F0" w14:textId="77777777" w:rsidTr="0002590D">
        <w:tc>
          <w:tcPr>
            <w:tcW w:w="9639" w:type="dxa"/>
            <w:gridSpan w:val="7"/>
            <w:tcBorders>
              <w:top w:val="nil"/>
              <w:left w:val="nil"/>
              <w:bottom w:val="nil"/>
              <w:right w:val="nil"/>
            </w:tcBorders>
            <w:noWrap/>
            <w:hideMark/>
          </w:tcPr>
          <w:p w14:paraId="2CDAF51A" w14:textId="77D44970" w:rsidR="00F53CC6" w:rsidRPr="00CB1C8F" w:rsidRDefault="00F53CC6">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Museums of History NSW</w:t>
            </w:r>
          </w:p>
        </w:tc>
      </w:tr>
      <w:tr w:rsidR="00F53CC6" w:rsidRPr="00CB1C8F" w14:paraId="482B5226" w14:textId="77777777">
        <w:tc>
          <w:tcPr>
            <w:tcW w:w="2942" w:type="dxa"/>
            <w:tcBorders>
              <w:top w:val="nil"/>
              <w:left w:val="nil"/>
              <w:bottom w:val="nil"/>
              <w:right w:val="nil"/>
            </w:tcBorders>
            <w:shd w:val="clear" w:color="000000" w:fill="FFFFFF"/>
            <w:hideMark/>
          </w:tcPr>
          <w:p w14:paraId="1538CEDE" w14:textId="77777777" w:rsidR="00F53CC6" w:rsidRPr="00CB1C8F" w:rsidRDefault="00F53CC6">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3F64E1E8"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1C3B5128"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2AA53723"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1F40F7C2"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1A6D903E"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784347ED"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F53CC6" w:rsidRPr="00CB1C8F" w14:paraId="219FE38B" w14:textId="77777777">
        <w:tc>
          <w:tcPr>
            <w:tcW w:w="2942" w:type="dxa"/>
            <w:tcBorders>
              <w:top w:val="nil"/>
              <w:left w:val="nil"/>
              <w:bottom w:val="nil"/>
              <w:right w:val="nil"/>
            </w:tcBorders>
            <w:shd w:val="clear" w:color="000000" w:fill="FFFFFF"/>
            <w:hideMark/>
          </w:tcPr>
          <w:p w14:paraId="40FB49CE" w14:textId="77777777" w:rsidR="00F53CC6" w:rsidRPr="00CB1C8F" w:rsidRDefault="00F53CC6">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034B410D"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790B41B2"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3FE44FCA"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34D5C82F"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086D77B6"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6A964347"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F53CC6" w:rsidRPr="00CB1C8F" w14:paraId="6980D013" w14:textId="77777777">
        <w:tc>
          <w:tcPr>
            <w:tcW w:w="2942" w:type="dxa"/>
            <w:tcBorders>
              <w:top w:val="nil"/>
              <w:left w:val="nil"/>
              <w:bottom w:val="nil"/>
              <w:right w:val="nil"/>
            </w:tcBorders>
            <w:shd w:val="clear" w:color="000000" w:fill="FFFFFF"/>
            <w:hideMark/>
          </w:tcPr>
          <w:p w14:paraId="0DE922CA"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10-Year Capital Maintenance Program</w:t>
            </w:r>
          </w:p>
        </w:tc>
        <w:tc>
          <w:tcPr>
            <w:tcW w:w="1270" w:type="dxa"/>
            <w:tcBorders>
              <w:top w:val="nil"/>
              <w:left w:val="nil"/>
              <w:bottom w:val="nil"/>
              <w:right w:val="nil"/>
            </w:tcBorders>
            <w:shd w:val="clear" w:color="000000" w:fill="FFFFFF"/>
            <w:hideMark/>
          </w:tcPr>
          <w:p w14:paraId="43E86A50"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46434B1D"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2016</w:t>
            </w:r>
          </w:p>
        </w:tc>
        <w:tc>
          <w:tcPr>
            <w:tcW w:w="1032" w:type="dxa"/>
            <w:tcBorders>
              <w:top w:val="nil"/>
              <w:left w:val="nil"/>
              <w:bottom w:val="nil"/>
              <w:right w:val="nil"/>
            </w:tcBorders>
            <w:shd w:val="clear" w:color="000000" w:fill="FFFFFF"/>
            <w:hideMark/>
          </w:tcPr>
          <w:p w14:paraId="1EA57F63"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4E14C95D" w14:textId="77777777" w:rsidR="00F53CC6" w:rsidRPr="00CB1C8F" w:rsidRDefault="00F53CC6">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32,763 </w:t>
            </w:r>
          </w:p>
        </w:tc>
        <w:tc>
          <w:tcPr>
            <w:tcW w:w="1276" w:type="dxa"/>
            <w:tcBorders>
              <w:top w:val="nil"/>
              <w:left w:val="nil"/>
              <w:bottom w:val="nil"/>
              <w:right w:val="nil"/>
            </w:tcBorders>
            <w:shd w:val="clear" w:color="000000" w:fill="FFFFFF"/>
            <w:noWrap/>
            <w:hideMark/>
          </w:tcPr>
          <w:p w14:paraId="0E7DCACE" w14:textId="77777777" w:rsidR="00F53CC6" w:rsidRPr="00CB1C8F" w:rsidRDefault="00F53CC6">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30,880 </w:t>
            </w:r>
          </w:p>
        </w:tc>
        <w:tc>
          <w:tcPr>
            <w:tcW w:w="1276" w:type="dxa"/>
            <w:tcBorders>
              <w:top w:val="nil"/>
              <w:left w:val="nil"/>
              <w:bottom w:val="nil"/>
              <w:right w:val="nil"/>
            </w:tcBorders>
            <w:shd w:val="clear" w:color="000000" w:fill="FFFFFF"/>
            <w:noWrap/>
            <w:hideMark/>
          </w:tcPr>
          <w:p w14:paraId="0ADA0865"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1,883 </w:t>
            </w:r>
          </w:p>
        </w:tc>
      </w:tr>
      <w:tr w:rsidR="00F53CC6" w:rsidRPr="00CB1C8F" w14:paraId="79242F25" w14:textId="77777777">
        <w:tc>
          <w:tcPr>
            <w:tcW w:w="2942" w:type="dxa"/>
            <w:tcBorders>
              <w:top w:val="nil"/>
              <w:left w:val="nil"/>
              <w:bottom w:val="nil"/>
              <w:right w:val="nil"/>
            </w:tcBorders>
            <w:shd w:val="clear" w:color="000000" w:fill="FFFFFF"/>
            <w:hideMark/>
          </w:tcPr>
          <w:p w14:paraId="0DBB4A63"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Critical Works Program</w:t>
            </w:r>
          </w:p>
        </w:tc>
        <w:tc>
          <w:tcPr>
            <w:tcW w:w="1270" w:type="dxa"/>
            <w:tcBorders>
              <w:top w:val="nil"/>
              <w:left w:val="nil"/>
              <w:bottom w:val="nil"/>
              <w:right w:val="nil"/>
            </w:tcBorders>
            <w:shd w:val="clear" w:color="000000" w:fill="FFFFFF"/>
            <w:hideMark/>
          </w:tcPr>
          <w:p w14:paraId="65217781"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4FF26AE7"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2023</w:t>
            </w:r>
          </w:p>
        </w:tc>
        <w:tc>
          <w:tcPr>
            <w:tcW w:w="1032" w:type="dxa"/>
            <w:tcBorders>
              <w:top w:val="nil"/>
              <w:left w:val="nil"/>
              <w:bottom w:val="nil"/>
              <w:right w:val="nil"/>
            </w:tcBorders>
            <w:shd w:val="clear" w:color="000000" w:fill="FFFFFF"/>
            <w:hideMark/>
          </w:tcPr>
          <w:p w14:paraId="21FBEDFF"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2029</w:t>
            </w:r>
          </w:p>
        </w:tc>
        <w:tc>
          <w:tcPr>
            <w:tcW w:w="1134" w:type="dxa"/>
            <w:tcBorders>
              <w:top w:val="nil"/>
              <w:left w:val="nil"/>
              <w:bottom w:val="nil"/>
              <w:right w:val="nil"/>
            </w:tcBorders>
            <w:shd w:val="clear" w:color="000000" w:fill="FFFFFF"/>
            <w:noWrap/>
            <w:hideMark/>
          </w:tcPr>
          <w:p w14:paraId="58E60D74" w14:textId="77777777" w:rsidR="00F53CC6" w:rsidRPr="00CB1C8F" w:rsidRDefault="00F53CC6">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16,701 </w:t>
            </w:r>
          </w:p>
        </w:tc>
        <w:tc>
          <w:tcPr>
            <w:tcW w:w="1276" w:type="dxa"/>
            <w:tcBorders>
              <w:top w:val="nil"/>
              <w:left w:val="nil"/>
              <w:bottom w:val="nil"/>
              <w:right w:val="nil"/>
            </w:tcBorders>
            <w:shd w:val="clear" w:color="000000" w:fill="FFFFFF"/>
            <w:noWrap/>
            <w:hideMark/>
          </w:tcPr>
          <w:p w14:paraId="0C9EEF5D" w14:textId="77777777" w:rsidR="00F53CC6" w:rsidRPr="00CB1C8F" w:rsidRDefault="00F53CC6">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2,284 </w:t>
            </w:r>
          </w:p>
        </w:tc>
        <w:tc>
          <w:tcPr>
            <w:tcW w:w="1276" w:type="dxa"/>
            <w:tcBorders>
              <w:top w:val="nil"/>
              <w:left w:val="nil"/>
              <w:bottom w:val="nil"/>
              <w:right w:val="nil"/>
            </w:tcBorders>
            <w:shd w:val="clear" w:color="000000" w:fill="FFFFFF"/>
            <w:noWrap/>
            <w:hideMark/>
          </w:tcPr>
          <w:p w14:paraId="48517C8E"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7,590 </w:t>
            </w:r>
          </w:p>
        </w:tc>
      </w:tr>
      <w:tr w:rsidR="00F53CC6" w:rsidRPr="00CB1C8F" w14:paraId="15D7F677" w14:textId="77777777">
        <w:tc>
          <w:tcPr>
            <w:tcW w:w="2942" w:type="dxa"/>
            <w:tcBorders>
              <w:top w:val="single" w:sz="4" w:space="0" w:color="auto"/>
              <w:left w:val="nil"/>
              <w:bottom w:val="single" w:sz="4" w:space="0" w:color="auto"/>
              <w:right w:val="nil"/>
            </w:tcBorders>
            <w:shd w:val="clear" w:color="000000" w:fill="FFFFFF"/>
            <w:noWrap/>
            <w:vAlign w:val="center"/>
            <w:hideMark/>
          </w:tcPr>
          <w:p w14:paraId="7C319D4B"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166C3405"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50145B56"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3800E2EF"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150ECBDC"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73AF7303"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CDC2DDB"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9,473 </w:t>
            </w:r>
          </w:p>
        </w:tc>
      </w:tr>
      <w:tr w:rsidR="00F53CC6" w:rsidRPr="00A830A1" w14:paraId="1C92B942" w14:textId="77777777">
        <w:tc>
          <w:tcPr>
            <w:tcW w:w="2942" w:type="dxa"/>
            <w:tcBorders>
              <w:top w:val="nil"/>
              <w:left w:val="nil"/>
              <w:bottom w:val="nil"/>
              <w:right w:val="nil"/>
            </w:tcBorders>
            <w:shd w:val="clear" w:color="000000" w:fill="FFFFFF"/>
            <w:hideMark/>
          </w:tcPr>
          <w:p w14:paraId="1916E6C9"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1EA05F4C"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0974BBE2"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5E587556"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029A52D7"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568B979"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DA06014"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F53CC6" w:rsidRPr="00CB1C8F" w14:paraId="029CC201" w14:textId="77777777">
        <w:tc>
          <w:tcPr>
            <w:tcW w:w="2942" w:type="dxa"/>
            <w:tcBorders>
              <w:top w:val="single" w:sz="4" w:space="0" w:color="auto"/>
              <w:left w:val="nil"/>
              <w:bottom w:val="single" w:sz="4" w:space="0" w:color="auto"/>
              <w:right w:val="nil"/>
            </w:tcBorders>
            <w:shd w:val="clear" w:color="000000" w:fill="FFFFFF"/>
            <w:noWrap/>
            <w:vAlign w:val="center"/>
            <w:hideMark/>
          </w:tcPr>
          <w:p w14:paraId="43D9D239" w14:textId="77777777" w:rsidR="00F53CC6" w:rsidRPr="00CB1C8F" w:rsidRDefault="00F53CC6">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1662A5DB"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61819188"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42B8F97B"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4D47ACD0"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51BD8C31"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FB80B77"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9,473 </w:t>
            </w:r>
          </w:p>
        </w:tc>
      </w:tr>
      <w:tr w:rsidR="00F53CC6" w:rsidRPr="00A830A1" w14:paraId="693A6D5E" w14:textId="77777777">
        <w:tc>
          <w:tcPr>
            <w:tcW w:w="2942" w:type="dxa"/>
            <w:tcBorders>
              <w:top w:val="nil"/>
              <w:left w:val="nil"/>
              <w:bottom w:val="nil"/>
              <w:right w:val="nil"/>
            </w:tcBorders>
            <w:shd w:val="clear" w:color="000000" w:fill="FFFFFF"/>
            <w:hideMark/>
          </w:tcPr>
          <w:p w14:paraId="52CB57E2"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5DF769CB"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77A288C7"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31663A0C"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39CDACA9"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265A21E"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00920C2"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F53CC6" w:rsidRPr="003155F6" w14:paraId="03597BC7" w14:textId="77777777">
        <w:tc>
          <w:tcPr>
            <w:tcW w:w="2942" w:type="dxa"/>
            <w:tcBorders>
              <w:top w:val="nil"/>
              <w:left w:val="nil"/>
              <w:bottom w:val="nil"/>
              <w:right w:val="nil"/>
            </w:tcBorders>
            <w:shd w:val="clear" w:color="000000" w:fill="FFFFFF"/>
            <w:hideMark/>
          </w:tcPr>
          <w:p w14:paraId="0182A683" w14:textId="77777777" w:rsidR="00F53CC6" w:rsidRPr="00CB1C8F" w:rsidRDefault="00F53CC6">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Leases</w:t>
            </w:r>
          </w:p>
        </w:tc>
        <w:tc>
          <w:tcPr>
            <w:tcW w:w="1270" w:type="dxa"/>
            <w:tcBorders>
              <w:top w:val="nil"/>
              <w:left w:val="nil"/>
              <w:bottom w:val="nil"/>
              <w:right w:val="nil"/>
            </w:tcBorders>
            <w:shd w:val="clear" w:color="000000" w:fill="FFFFFF"/>
            <w:hideMark/>
          </w:tcPr>
          <w:p w14:paraId="0C3AB0A2" w14:textId="77777777" w:rsidR="00F53CC6" w:rsidRPr="003155F6" w:rsidRDefault="00F53CC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709" w:type="dxa"/>
            <w:tcBorders>
              <w:top w:val="nil"/>
              <w:left w:val="nil"/>
              <w:bottom w:val="nil"/>
              <w:right w:val="nil"/>
            </w:tcBorders>
            <w:shd w:val="clear" w:color="000000" w:fill="FFFFFF"/>
            <w:hideMark/>
          </w:tcPr>
          <w:p w14:paraId="4296DD71" w14:textId="77777777" w:rsidR="00F53CC6" w:rsidRPr="003155F6" w:rsidRDefault="00F53CC6" w:rsidP="003155F6">
            <w:pPr>
              <w:spacing w:before="60" w:after="40"/>
              <w:rPr>
                <w:rFonts w:ascii="Public Sans" w:eastAsia="Times New Roman" w:hAnsi="Public Sans" w:cs="Calibri"/>
                <w:b/>
                <w:bCs/>
                <w:color w:val="000000"/>
                <w:sz w:val="18"/>
                <w:szCs w:val="18"/>
                <w:lang w:val="en-US"/>
              </w:rPr>
            </w:pPr>
          </w:p>
        </w:tc>
        <w:tc>
          <w:tcPr>
            <w:tcW w:w="1032" w:type="dxa"/>
            <w:tcBorders>
              <w:top w:val="nil"/>
              <w:left w:val="nil"/>
              <w:bottom w:val="nil"/>
              <w:right w:val="nil"/>
            </w:tcBorders>
            <w:shd w:val="clear" w:color="000000" w:fill="FFFFFF"/>
            <w:hideMark/>
          </w:tcPr>
          <w:p w14:paraId="30BA0BEF" w14:textId="77777777" w:rsidR="00F53CC6" w:rsidRPr="003155F6" w:rsidRDefault="00F53CC6" w:rsidP="003155F6">
            <w:pPr>
              <w:spacing w:before="60" w:after="40"/>
              <w:rPr>
                <w:rFonts w:ascii="Public Sans" w:eastAsia="Times New Roman" w:hAnsi="Public Sans" w:cs="Calibri"/>
                <w:b/>
                <w:bCs/>
                <w:color w:val="000000"/>
                <w:sz w:val="18"/>
                <w:szCs w:val="18"/>
                <w:lang w:val="en-US"/>
              </w:rPr>
            </w:pPr>
          </w:p>
        </w:tc>
        <w:tc>
          <w:tcPr>
            <w:tcW w:w="1134" w:type="dxa"/>
            <w:tcBorders>
              <w:top w:val="nil"/>
              <w:left w:val="nil"/>
              <w:bottom w:val="nil"/>
              <w:right w:val="nil"/>
            </w:tcBorders>
            <w:shd w:val="clear" w:color="000000" w:fill="FFFFFF"/>
            <w:hideMark/>
          </w:tcPr>
          <w:p w14:paraId="6C68A3BE" w14:textId="77777777" w:rsidR="00F53CC6" w:rsidRPr="003155F6" w:rsidRDefault="00F53CC6"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1276" w:type="dxa"/>
            <w:tcBorders>
              <w:top w:val="nil"/>
              <w:left w:val="nil"/>
              <w:bottom w:val="nil"/>
              <w:right w:val="nil"/>
            </w:tcBorders>
            <w:shd w:val="clear" w:color="000000" w:fill="FFFFFF"/>
            <w:hideMark/>
          </w:tcPr>
          <w:p w14:paraId="055E9AA6" w14:textId="77777777" w:rsidR="00F53CC6" w:rsidRPr="003155F6" w:rsidRDefault="00F53CC6"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1276" w:type="dxa"/>
            <w:tcBorders>
              <w:top w:val="nil"/>
              <w:left w:val="nil"/>
              <w:bottom w:val="nil"/>
              <w:right w:val="nil"/>
            </w:tcBorders>
            <w:shd w:val="clear" w:color="000000" w:fill="FFFFFF"/>
            <w:hideMark/>
          </w:tcPr>
          <w:p w14:paraId="195F9811" w14:textId="77777777" w:rsidR="00F53CC6" w:rsidRPr="003155F6" w:rsidRDefault="00F53CC6"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r>
      <w:tr w:rsidR="00F53CC6" w:rsidRPr="00CB1C8F" w14:paraId="1AE6AB7B" w14:textId="77777777">
        <w:tc>
          <w:tcPr>
            <w:tcW w:w="2942" w:type="dxa"/>
            <w:tcBorders>
              <w:top w:val="nil"/>
              <w:left w:val="nil"/>
              <w:bottom w:val="nil"/>
              <w:right w:val="nil"/>
            </w:tcBorders>
            <w:shd w:val="clear" w:color="000000" w:fill="FFFFFF"/>
            <w:hideMark/>
          </w:tcPr>
          <w:p w14:paraId="1AEE2C3B" w14:textId="143CAA7F"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Lease </w:t>
            </w:r>
            <w:r w:rsidR="00D72806">
              <w:rPr>
                <w:rFonts w:ascii="Public Sans" w:eastAsia="Times New Roman" w:hAnsi="Public Sans" w:cs="Calibri"/>
                <w:color w:val="000000"/>
                <w:sz w:val="18"/>
                <w:szCs w:val="18"/>
                <w:lang w:val="en-US"/>
              </w:rPr>
              <w:t>A</w:t>
            </w:r>
            <w:r w:rsidRPr="00CB1C8F">
              <w:rPr>
                <w:rFonts w:ascii="Public Sans" w:eastAsia="Times New Roman" w:hAnsi="Public Sans" w:cs="Calibri"/>
                <w:color w:val="000000"/>
                <w:sz w:val="18"/>
                <w:szCs w:val="18"/>
                <w:lang w:val="en-US"/>
              </w:rPr>
              <w:t>cquisitions less than $250,000</w:t>
            </w:r>
          </w:p>
        </w:tc>
        <w:tc>
          <w:tcPr>
            <w:tcW w:w="1270" w:type="dxa"/>
            <w:tcBorders>
              <w:top w:val="nil"/>
              <w:left w:val="nil"/>
              <w:bottom w:val="nil"/>
              <w:right w:val="nil"/>
            </w:tcBorders>
            <w:shd w:val="clear" w:color="000000" w:fill="FFFFFF"/>
            <w:hideMark/>
          </w:tcPr>
          <w:p w14:paraId="3E2389FB"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Sydney</w:t>
            </w:r>
          </w:p>
        </w:tc>
        <w:tc>
          <w:tcPr>
            <w:tcW w:w="709" w:type="dxa"/>
            <w:tcBorders>
              <w:top w:val="nil"/>
              <w:left w:val="nil"/>
              <w:bottom w:val="nil"/>
              <w:right w:val="nil"/>
            </w:tcBorders>
            <w:shd w:val="clear" w:color="000000" w:fill="FFFFFF"/>
            <w:hideMark/>
          </w:tcPr>
          <w:p w14:paraId="74714503"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38717455"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7388BE9D" w14:textId="77777777" w:rsidR="00F53CC6" w:rsidRPr="00CB1C8F" w:rsidRDefault="00F53CC6">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60056FCA" w14:textId="77777777" w:rsidR="00F53CC6" w:rsidRPr="00CB1C8F" w:rsidRDefault="00F53CC6">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4B9E81CE"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239 </w:t>
            </w:r>
          </w:p>
        </w:tc>
      </w:tr>
      <w:tr w:rsidR="00F53CC6" w:rsidRPr="00CB1C8F" w14:paraId="15171565" w14:textId="77777777">
        <w:tc>
          <w:tcPr>
            <w:tcW w:w="2942" w:type="dxa"/>
            <w:tcBorders>
              <w:top w:val="nil"/>
              <w:left w:val="nil"/>
              <w:bottom w:val="nil"/>
              <w:right w:val="nil"/>
            </w:tcBorders>
            <w:shd w:val="clear" w:color="000000" w:fill="FFFFFF"/>
            <w:hideMark/>
          </w:tcPr>
          <w:p w14:paraId="1E4D59E3"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Western Sydney Records Centre Storage Leases</w:t>
            </w:r>
          </w:p>
        </w:tc>
        <w:tc>
          <w:tcPr>
            <w:tcW w:w="1270" w:type="dxa"/>
            <w:tcBorders>
              <w:top w:val="nil"/>
              <w:left w:val="nil"/>
              <w:bottom w:val="nil"/>
              <w:right w:val="nil"/>
            </w:tcBorders>
            <w:shd w:val="clear" w:color="000000" w:fill="FFFFFF"/>
            <w:hideMark/>
          </w:tcPr>
          <w:p w14:paraId="187E28E4"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Caddens</w:t>
            </w:r>
          </w:p>
        </w:tc>
        <w:tc>
          <w:tcPr>
            <w:tcW w:w="709" w:type="dxa"/>
            <w:tcBorders>
              <w:top w:val="nil"/>
              <w:left w:val="nil"/>
              <w:bottom w:val="nil"/>
              <w:right w:val="nil"/>
            </w:tcBorders>
            <w:shd w:val="clear" w:color="000000" w:fill="FFFFFF"/>
            <w:hideMark/>
          </w:tcPr>
          <w:p w14:paraId="3AF37AFC"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29C1EC51"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0F939FF1" w14:textId="77777777" w:rsidR="00F53CC6" w:rsidRPr="00CB1C8F" w:rsidRDefault="00F53CC6">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2D6BA317" w14:textId="77777777" w:rsidR="00F53CC6" w:rsidRPr="00CB1C8F" w:rsidRDefault="00F53CC6">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155C6839"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4,311 </w:t>
            </w:r>
          </w:p>
        </w:tc>
      </w:tr>
      <w:tr w:rsidR="00F53CC6" w:rsidRPr="00CB1C8F" w14:paraId="47BE88F1" w14:textId="77777777">
        <w:tc>
          <w:tcPr>
            <w:tcW w:w="2942" w:type="dxa"/>
            <w:tcBorders>
              <w:top w:val="single" w:sz="4" w:space="0" w:color="auto"/>
              <w:left w:val="nil"/>
              <w:bottom w:val="single" w:sz="4" w:space="0" w:color="auto"/>
              <w:right w:val="nil"/>
            </w:tcBorders>
            <w:shd w:val="clear" w:color="000000" w:fill="FFFFFF"/>
            <w:noWrap/>
            <w:vAlign w:val="center"/>
            <w:hideMark/>
          </w:tcPr>
          <w:p w14:paraId="319C907E" w14:textId="77777777" w:rsidR="00F53CC6" w:rsidRPr="00CB1C8F" w:rsidRDefault="00F53CC6">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Leases</w:t>
            </w:r>
          </w:p>
        </w:tc>
        <w:tc>
          <w:tcPr>
            <w:tcW w:w="1270" w:type="dxa"/>
            <w:tcBorders>
              <w:top w:val="single" w:sz="4" w:space="0" w:color="auto"/>
              <w:left w:val="nil"/>
              <w:bottom w:val="single" w:sz="4" w:space="0" w:color="auto"/>
              <w:right w:val="nil"/>
            </w:tcBorders>
            <w:shd w:val="clear" w:color="000000" w:fill="FFFFFF"/>
            <w:vAlign w:val="center"/>
            <w:hideMark/>
          </w:tcPr>
          <w:p w14:paraId="5E601294"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26B5ABAE"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22880BFA"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58404086"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33F83231"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3AA4FA7"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4,550 </w:t>
            </w:r>
          </w:p>
        </w:tc>
      </w:tr>
      <w:tr w:rsidR="00F53CC6" w:rsidRPr="002D34BB" w14:paraId="7AFB482A" w14:textId="77777777">
        <w:tc>
          <w:tcPr>
            <w:tcW w:w="2942" w:type="dxa"/>
            <w:tcBorders>
              <w:top w:val="nil"/>
              <w:left w:val="nil"/>
              <w:bottom w:val="nil"/>
              <w:right w:val="nil"/>
            </w:tcBorders>
            <w:shd w:val="clear" w:color="000000" w:fill="FFFFFF"/>
            <w:hideMark/>
          </w:tcPr>
          <w:p w14:paraId="73986621"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3893055D"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7B41808C"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1AED6ACE"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212722B3"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56AF9E7"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401FAB2"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F53CC6" w:rsidRPr="00CB1C8F" w14:paraId="7D8795A0" w14:textId="77777777">
        <w:tc>
          <w:tcPr>
            <w:tcW w:w="2942" w:type="dxa"/>
            <w:tcBorders>
              <w:top w:val="single" w:sz="4" w:space="0" w:color="auto"/>
              <w:left w:val="nil"/>
              <w:bottom w:val="single" w:sz="4" w:space="0" w:color="auto"/>
              <w:right w:val="nil"/>
            </w:tcBorders>
            <w:shd w:val="clear" w:color="000000" w:fill="FFFFFF"/>
            <w:noWrap/>
            <w:vAlign w:val="center"/>
            <w:hideMark/>
          </w:tcPr>
          <w:p w14:paraId="150C7ABB" w14:textId="77777777" w:rsidR="00F53CC6" w:rsidRPr="00CB1C8F" w:rsidRDefault="00F53CC6">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1ACD1AFF"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499171EB"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6BCC1092"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0EA4A6D4"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5DA0DB2C"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F04FDBF"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4,354 </w:t>
            </w:r>
          </w:p>
        </w:tc>
      </w:tr>
      <w:tr w:rsidR="00F53CC6" w:rsidRPr="002D34BB" w14:paraId="75872F77" w14:textId="77777777">
        <w:tc>
          <w:tcPr>
            <w:tcW w:w="2942" w:type="dxa"/>
            <w:tcBorders>
              <w:top w:val="nil"/>
              <w:left w:val="nil"/>
              <w:bottom w:val="nil"/>
              <w:right w:val="nil"/>
            </w:tcBorders>
            <w:shd w:val="clear" w:color="000000" w:fill="FFFFFF"/>
            <w:hideMark/>
          </w:tcPr>
          <w:p w14:paraId="55840419"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449E1F5A"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0125AB99"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1D34AF47"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0934EE18"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E9ECFA5"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D90C29F"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F53CC6" w:rsidRPr="00CB1C8F" w14:paraId="2A598CC3" w14:textId="77777777">
        <w:tc>
          <w:tcPr>
            <w:tcW w:w="4212" w:type="dxa"/>
            <w:gridSpan w:val="2"/>
            <w:tcBorders>
              <w:top w:val="single" w:sz="4" w:space="0" w:color="auto"/>
              <w:left w:val="nil"/>
              <w:bottom w:val="single" w:sz="4" w:space="0" w:color="auto"/>
              <w:right w:val="nil"/>
            </w:tcBorders>
            <w:shd w:val="clear" w:color="000000" w:fill="FFFFFF"/>
            <w:noWrap/>
            <w:vAlign w:val="center"/>
            <w:hideMark/>
          </w:tcPr>
          <w:p w14:paraId="5E34E309"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b/>
                <w:bCs/>
                <w:color w:val="000000"/>
                <w:lang w:val="en-US"/>
              </w:rPr>
              <w:t>Total, Museums of History NSW</w:t>
            </w: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2DF6C562"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6EFF16C4"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4B19590F"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67A7808"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35B8DBE"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18,377 </w:t>
            </w:r>
          </w:p>
        </w:tc>
      </w:tr>
      <w:tr w:rsidR="00F53CC6" w:rsidRPr="00577368" w14:paraId="258DF7FD" w14:textId="77777777">
        <w:tc>
          <w:tcPr>
            <w:tcW w:w="2942" w:type="dxa"/>
            <w:tcBorders>
              <w:top w:val="nil"/>
              <w:left w:val="nil"/>
              <w:bottom w:val="nil"/>
              <w:right w:val="nil"/>
            </w:tcBorders>
            <w:shd w:val="clear" w:color="000000" w:fill="FFFFFF"/>
            <w:hideMark/>
          </w:tcPr>
          <w:p w14:paraId="4879ED68" w14:textId="77777777" w:rsidR="00F53CC6" w:rsidRPr="00577368" w:rsidRDefault="00F53CC6"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0" w:type="dxa"/>
            <w:tcBorders>
              <w:top w:val="nil"/>
              <w:left w:val="nil"/>
              <w:bottom w:val="nil"/>
              <w:right w:val="nil"/>
            </w:tcBorders>
            <w:shd w:val="clear" w:color="000000" w:fill="FFFFFF"/>
            <w:hideMark/>
          </w:tcPr>
          <w:p w14:paraId="08957D16" w14:textId="77777777" w:rsidR="00F53CC6" w:rsidRPr="00577368" w:rsidRDefault="00F53CC6"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709" w:type="dxa"/>
            <w:tcBorders>
              <w:top w:val="nil"/>
              <w:left w:val="nil"/>
              <w:bottom w:val="nil"/>
              <w:right w:val="nil"/>
            </w:tcBorders>
            <w:shd w:val="clear" w:color="000000" w:fill="FFFFFF"/>
            <w:hideMark/>
          </w:tcPr>
          <w:p w14:paraId="69EC6159" w14:textId="77777777" w:rsidR="00F53CC6" w:rsidRPr="00577368" w:rsidRDefault="00F53CC6" w:rsidP="0057736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000000" w:fill="FFFFFF"/>
            <w:hideMark/>
          </w:tcPr>
          <w:p w14:paraId="2C5F818E" w14:textId="77777777" w:rsidR="00F53CC6" w:rsidRPr="00577368" w:rsidRDefault="00F53CC6" w:rsidP="0057736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000000" w:fill="FFFFFF"/>
            <w:hideMark/>
          </w:tcPr>
          <w:p w14:paraId="66F9DF7A" w14:textId="77777777" w:rsidR="00F53CC6" w:rsidRPr="00577368" w:rsidRDefault="00F53CC6"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1AFF42AF" w14:textId="77777777" w:rsidR="00F53CC6" w:rsidRPr="00577368" w:rsidRDefault="00F53CC6"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4DADF49D" w14:textId="77777777" w:rsidR="00F53CC6" w:rsidRPr="00577368" w:rsidRDefault="00F53CC6"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r>
      <w:tr w:rsidR="00F53CC6" w:rsidRPr="00CB1C8F" w14:paraId="17C09B8F" w14:textId="77777777" w:rsidTr="0002590D">
        <w:tc>
          <w:tcPr>
            <w:tcW w:w="9639" w:type="dxa"/>
            <w:gridSpan w:val="7"/>
            <w:tcBorders>
              <w:top w:val="nil"/>
              <w:left w:val="nil"/>
              <w:bottom w:val="nil"/>
              <w:right w:val="nil"/>
            </w:tcBorders>
            <w:noWrap/>
            <w:hideMark/>
          </w:tcPr>
          <w:p w14:paraId="526F6D4A" w14:textId="77777777" w:rsidR="00F53CC6" w:rsidRPr="00CB1C8F" w:rsidRDefault="00F53CC6">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Museum of Applied Arts and Sciences</w:t>
            </w:r>
          </w:p>
        </w:tc>
      </w:tr>
      <w:tr w:rsidR="00F53CC6" w:rsidRPr="00CB1C8F" w14:paraId="44506DDC" w14:textId="77777777">
        <w:tc>
          <w:tcPr>
            <w:tcW w:w="2942" w:type="dxa"/>
            <w:tcBorders>
              <w:top w:val="nil"/>
              <w:left w:val="nil"/>
              <w:bottom w:val="nil"/>
              <w:right w:val="nil"/>
            </w:tcBorders>
            <w:shd w:val="clear" w:color="000000" w:fill="FFFFFF"/>
            <w:hideMark/>
          </w:tcPr>
          <w:p w14:paraId="531C7119" w14:textId="77777777" w:rsidR="00F53CC6" w:rsidRPr="00CB1C8F" w:rsidRDefault="00F53CC6">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052BB61C"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78F60478"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1116678F"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238F8516"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53F14FF1"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6B94BE2B"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F53CC6" w:rsidRPr="00CB1C8F" w14:paraId="6CF71EDB" w14:textId="77777777">
        <w:tc>
          <w:tcPr>
            <w:tcW w:w="2942" w:type="dxa"/>
            <w:tcBorders>
              <w:top w:val="nil"/>
              <w:left w:val="nil"/>
              <w:bottom w:val="nil"/>
              <w:right w:val="nil"/>
            </w:tcBorders>
            <w:shd w:val="clear" w:color="000000" w:fill="FFFFFF"/>
            <w:hideMark/>
          </w:tcPr>
          <w:p w14:paraId="5C935CAC" w14:textId="77777777" w:rsidR="00F53CC6" w:rsidRPr="00CB1C8F" w:rsidRDefault="00F53CC6">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1C5724D4"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562C9389"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0724C34B"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2864C387"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3CADDD1F"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7508C83F"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F53CC6" w:rsidRPr="00CB1C8F" w14:paraId="43A1D2A0" w14:textId="77777777">
        <w:tc>
          <w:tcPr>
            <w:tcW w:w="2942" w:type="dxa"/>
            <w:tcBorders>
              <w:top w:val="nil"/>
              <w:left w:val="nil"/>
              <w:bottom w:val="nil"/>
              <w:right w:val="nil"/>
            </w:tcBorders>
            <w:shd w:val="clear" w:color="000000" w:fill="FFFFFF"/>
            <w:hideMark/>
          </w:tcPr>
          <w:p w14:paraId="5F67AF11"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Powerhouse Ultimo Revitalisation</w:t>
            </w:r>
          </w:p>
        </w:tc>
        <w:tc>
          <w:tcPr>
            <w:tcW w:w="1270" w:type="dxa"/>
            <w:tcBorders>
              <w:top w:val="nil"/>
              <w:left w:val="nil"/>
              <w:bottom w:val="nil"/>
              <w:right w:val="nil"/>
            </w:tcBorders>
            <w:shd w:val="clear" w:color="000000" w:fill="FFFFFF"/>
            <w:hideMark/>
          </w:tcPr>
          <w:p w14:paraId="27B41497"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Ultimo</w:t>
            </w:r>
          </w:p>
        </w:tc>
        <w:tc>
          <w:tcPr>
            <w:tcW w:w="709" w:type="dxa"/>
            <w:tcBorders>
              <w:top w:val="nil"/>
              <w:left w:val="nil"/>
              <w:bottom w:val="nil"/>
              <w:right w:val="nil"/>
            </w:tcBorders>
            <w:shd w:val="clear" w:color="000000" w:fill="FFFFFF"/>
            <w:hideMark/>
          </w:tcPr>
          <w:p w14:paraId="4286B089"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000000" w:fill="FFFFFF"/>
            <w:hideMark/>
          </w:tcPr>
          <w:p w14:paraId="442F3CC7" w14:textId="06B3CD75" w:rsidR="00F53CC6" w:rsidRPr="00CB1C8F" w:rsidRDefault="0096075D">
            <w:pPr>
              <w:spacing w:before="60" w:after="40"/>
              <w:jc w:val="center"/>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633B834B" w14:textId="630179DB" w:rsidR="00F53CC6" w:rsidRPr="00CB1C8F" w:rsidRDefault="0092139B">
            <w:pPr>
              <w:spacing w:before="60" w:after="40"/>
              <w:jc w:val="right"/>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300,131</w:t>
            </w:r>
            <w:r w:rsidR="00F53CC6" w:rsidRPr="00CB1C8F">
              <w:rPr>
                <w:rFonts w:ascii="Public Sans" w:eastAsia="Times New Roman" w:hAnsi="Public Sans" w:cs="Calibri"/>
                <w:color w:val="000000"/>
                <w:sz w:val="18"/>
                <w:szCs w:val="18"/>
                <w:lang w:val="en-US"/>
              </w:rPr>
              <w:t xml:space="preserve"> </w:t>
            </w:r>
          </w:p>
        </w:tc>
        <w:tc>
          <w:tcPr>
            <w:tcW w:w="1276" w:type="dxa"/>
            <w:tcBorders>
              <w:top w:val="nil"/>
              <w:left w:val="nil"/>
              <w:bottom w:val="nil"/>
              <w:right w:val="nil"/>
            </w:tcBorders>
            <w:shd w:val="clear" w:color="000000" w:fill="FFFFFF"/>
            <w:noWrap/>
            <w:hideMark/>
          </w:tcPr>
          <w:p w14:paraId="7D28CEC0" w14:textId="3C667F9F" w:rsidR="00F53CC6" w:rsidRPr="00CB1C8F" w:rsidRDefault="00873B3D">
            <w:pPr>
              <w:spacing w:before="60" w:after="40"/>
              <w:jc w:val="right"/>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43,254</w:t>
            </w:r>
          </w:p>
        </w:tc>
        <w:tc>
          <w:tcPr>
            <w:tcW w:w="1276" w:type="dxa"/>
            <w:tcBorders>
              <w:top w:val="nil"/>
              <w:left w:val="nil"/>
              <w:bottom w:val="nil"/>
              <w:right w:val="nil"/>
            </w:tcBorders>
            <w:shd w:val="clear" w:color="000000" w:fill="FFFFFF"/>
            <w:noWrap/>
            <w:hideMark/>
          </w:tcPr>
          <w:p w14:paraId="21909B48"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150,000 </w:t>
            </w:r>
          </w:p>
        </w:tc>
      </w:tr>
      <w:tr w:rsidR="00F53CC6" w:rsidRPr="00CB1C8F" w14:paraId="5ACEF622" w14:textId="77777777">
        <w:tc>
          <w:tcPr>
            <w:tcW w:w="2942" w:type="dxa"/>
            <w:tcBorders>
              <w:top w:val="nil"/>
              <w:left w:val="nil"/>
              <w:bottom w:val="nil"/>
              <w:right w:val="nil"/>
            </w:tcBorders>
            <w:shd w:val="clear" w:color="000000" w:fill="FFFFFF"/>
            <w:hideMark/>
          </w:tcPr>
          <w:p w14:paraId="321A2A2E"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Sydney Observatory Essential Heritage Works</w:t>
            </w:r>
          </w:p>
        </w:tc>
        <w:tc>
          <w:tcPr>
            <w:tcW w:w="1270" w:type="dxa"/>
            <w:tcBorders>
              <w:top w:val="nil"/>
              <w:left w:val="nil"/>
              <w:bottom w:val="nil"/>
              <w:right w:val="nil"/>
            </w:tcBorders>
            <w:shd w:val="clear" w:color="000000" w:fill="FFFFFF"/>
            <w:hideMark/>
          </w:tcPr>
          <w:p w14:paraId="30D0E953"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Millers Point</w:t>
            </w:r>
          </w:p>
        </w:tc>
        <w:tc>
          <w:tcPr>
            <w:tcW w:w="709" w:type="dxa"/>
            <w:tcBorders>
              <w:top w:val="nil"/>
              <w:left w:val="nil"/>
              <w:bottom w:val="nil"/>
              <w:right w:val="nil"/>
            </w:tcBorders>
            <w:shd w:val="clear" w:color="000000" w:fill="FFFFFF"/>
            <w:hideMark/>
          </w:tcPr>
          <w:p w14:paraId="5993DAFC"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000000" w:fill="FFFFFF"/>
            <w:hideMark/>
          </w:tcPr>
          <w:p w14:paraId="1844DA7A"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247E4780" w14:textId="77777777" w:rsidR="00F53CC6" w:rsidRPr="00CB1C8F" w:rsidRDefault="00F53CC6">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4,200 </w:t>
            </w:r>
          </w:p>
        </w:tc>
        <w:tc>
          <w:tcPr>
            <w:tcW w:w="1276" w:type="dxa"/>
            <w:tcBorders>
              <w:top w:val="nil"/>
              <w:left w:val="nil"/>
              <w:bottom w:val="nil"/>
              <w:right w:val="nil"/>
            </w:tcBorders>
            <w:shd w:val="clear" w:color="000000" w:fill="FFFFFF"/>
            <w:noWrap/>
            <w:hideMark/>
          </w:tcPr>
          <w:p w14:paraId="1B89B06D" w14:textId="77777777" w:rsidR="00F53CC6" w:rsidRPr="00CB1C8F" w:rsidRDefault="00F53CC6">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1,200 </w:t>
            </w:r>
          </w:p>
        </w:tc>
        <w:tc>
          <w:tcPr>
            <w:tcW w:w="1276" w:type="dxa"/>
            <w:tcBorders>
              <w:top w:val="nil"/>
              <w:left w:val="nil"/>
              <w:bottom w:val="nil"/>
              <w:right w:val="nil"/>
            </w:tcBorders>
            <w:shd w:val="clear" w:color="000000" w:fill="FFFFFF"/>
            <w:noWrap/>
            <w:hideMark/>
          </w:tcPr>
          <w:p w14:paraId="0C41FE8C"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1,500 </w:t>
            </w:r>
          </w:p>
        </w:tc>
      </w:tr>
      <w:tr w:rsidR="00F53CC6" w:rsidRPr="00CB1C8F" w14:paraId="29835D71" w14:textId="77777777">
        <w:tc>
          <w:tcPr>
            <w:tcW w:w="2942" w:type="dxa"/>
            <w:tcBorders>
              <w:top w:val="single" w:sz="4" w:space="0" w:color="auto"/>
              <w:left w:val="nil"/>
              <w:bottom w:val="single" w:sz="4" w:space="0" w:color="auto"/>
              <w:right w:val="nil"/>
            </w:tcBorders>
            <w:shd w:val="clear" w:color="000000" w:fill="FFFFFF"/>
            <w:noWrap/>
            <w:vAlign w:val="center"/>
            <w:hideMark/>
          </w:tcPr>
          <w:p w14:paraId="50C555CF"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3D79CFC6"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0524B626"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6C6C93C3"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1C6D9661"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332EC880"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4CEB85C"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151,500 </w:t>
            </w:r>
          </w:p>
        </w:tc>
      </w:tr>
      <w:tr w:rsidR="00F53CC6" w:rsidRPr="00A830A1" w14:paraId="022C481F" w14:textId="77777777">
        <w:tc>
          <w:tcPr>
            <w:tcW w:w="2942" w:type="dxa"/>
            <w:tcBorders>
              <w:top w:val="nil"/>
              <w:left w:val="nil"/>
              <w:bottom w:val="nil"/>
              <w:right w:val="nil"/>
            </w:tcBorders>
            <w:shd w:val="clear" w:color="000000" w:fill="FFFFFF"/>
            <w:hideMark/>
          </w:tcPr>
          <w:p w14:paraId="2FA47E7C"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54952AFF"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799F4B34"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6F151089"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16284159"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15FA443"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D2D6944"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F53CC6" w:rsidRPr="00CB1C8F" w14:paraId="7BA9F686" w14:textId="77777777">
        <w:tc>
          <w:tcPr>
            <w:tcW w:w="2942" w:type="dxa"/>
            <w:tcBorders>
              <w:top w:val="single" w:sz="4" w:space="0" w:color="auto"/>
              <w:left w:val="nil"/>
              <w:bottom w:val="single" w:sz="4" w:space="0" w:color="auto"/>
              <w:right w:val="nil"/>
            </w:tcBorders>
            <w:shd w:val="clear" w:color="000000" w:fill="FFFFFF"/>
            <w:noWrap/>
            <w:vAlign w:val="center"/>
            <w:hideMark/>
          </w:tcPr>
          <w:p w14:paraId="77D78ED2" w14:textId="77777777" w:rsidR="00F53CC6" w:rsidRPr="00CB1C8F" w:rsidRDefault="00F53CC6">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238F0C06"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41CD04CB"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713DA594"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650603B1"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32C890EB"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36C4543"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151,500 </w:t>
            </w:r>
          </w:p>
        </w:tc>
      </w:tr>
      <w:tr w:rsidR="00F53CC6" w:rsidRPr="00A830A1" w14:paraId="62640875" w14:textId="77777777">
        <w:tc>
          <w:tcPr>
            <w:tcW w:w="2942" w:type="dxa"/>
            <w:tcBorders>
              <w:top w:val="nil"/>
              <w:left w:val="nil"/>
              <w:bottom w:val="nil"/>
              <w:right w:val="nil"/>
            </w:tcBorders>
            <w:shd w:val="clear" w:color="000000" w:fill="FFFFFF"/>
            <w:hideMark/>
          </w:tcPr>
          <w:p w14:paraId="4263750E"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7C8E7605"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00529927"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7BCA200A"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143C2CA7"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389BEAF"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6652C5F"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F53CC6" w:rsidRPr="00CB1C8F" w14:paraId="75DCA195" w14:textId="77777777">
        <w:tc>
          <w:tcPr>
            <w:tcW w:w="2942" w:type="dxa"/>
            <w:tcBorders>
              <w:top w:val="single" w:sz="4" w:space="0" w:color="auto"/>
              <w:left w:val="nil"/>
              <w:bottom w:val="single" w:sz="4" w:space="0" w:color="auto"/>
              <w:right w:val="nil"/>
            </w:tcBorders>
            <w:shd w:val="clear" w:color="000000" w:fill="FFFFFF"/>
            <w:noWrap/>
            <w:vAlign w:val="center"/>
            <w:hideMark/>
          </w:tcPr>
          <w:p w14:paraId="32A56970" w14:textId="77777777" w:rsidR="00F53CC6" w:rsidRPr="00CB1C8F" w:rsidRDefault="00F53CC6">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0ECACDF9"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154C8C99"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34BA7378"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6FEC8AAC"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6090DEA5"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0BA4B04"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2,376 </w:t>
            </w:r>
          </w:p>
        </w:tc>
      </w:tr>
      <w:tr w:rsidR="00F53CC6" w:rsidRPr="00A830A1" w14:paraId="1781C0D5" w14:textId="77777777">
        <w:tc>
          <w:tcPr>
            <w:tcW w:w="2942" w:type="dxa"/>
            <w:tcBorders>
              <w:top w:val="nil"/>
              <w:left w:val="nil"/>
              <w:bottom w:val="nil"/>
              <w:right w:val="nil"/>
            </w:tcBorders>
            <w:shd w:val="clear" w:color="000000" w:fill="FFFFFF"/>
            <w:hideMark/>
          </w:tcPr>
          <w:p w14:paraId="2C2FB5C2"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3D5CAB38"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272151B8"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4448D988"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39CE2081"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3C1D67F"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E4E939D"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F53CC6" w:rsidRPr="00CB1C8F" w14:paraId="0FA6FE9B" w14:textId="77777777">
        <w:tc>
          <w:tcPr>
            <w:tcW w:w="4921" w:type="dxa"/>
            <w:gridSpan w:val="3"/>
            <w:tcBorders>
              <w:top w:val="single" w:sz="4" w:space="0" w:color="auto"/>
              <w:left w:val="nil"/>
              <w:bottom w:val="single" w:sz="4" w:space="0" w:color="auto"/>
              <w:right w:val="nil"/>
            </w:tcBorders>
            <w:shd w:val="clear" w:color="000000" w:fill="FFFFFF"/>
            <w:noWrap/>
            <w:vAlign w:val="center"/>
            <w:hideMark/>
          </w:tcPr>
          <w:p w14:paraId="67CF7A34" w14:textId="77777777" w:rsidR="00F53CC6" w:rsidRPr="00CB1C8F" w:rsidRDefault="00F53CC6">
            <w:pPr>
              <w:spacing w:before="60" w:after="40"/>
              <w:rPr>
                <w:rFonts w:ascii="Public Sans" w:eastAsia="Times New Roman" w:hAnsi="Public Sans" w:cs="Calibri"/>
                <w:color w:val="000000"/>
                <w:sz w:val="22"/>
                <w:szCs w:val="22"/>
                <w:lang w:val="en-US"/>
              </w:rPr>
            </w:pPr>
            <w:r w:rsidRPr="00CB1C8F">
              <w:rPr>
                <w:rFonts w:ascii="Public Sans" w:eastAsia="Times New Roman" w:hAnsi="Public Sans" w:cs="Calibri"/>
                <w:b/>
                <w:bCs/>
                <w:color w:val="000000"/>
                <w:lang w:val="en-US"/>
              </w:rPr>
              <w:t xml:space="preserve">Total, Museum of Applied Arts and </w:t>
            </w:r>
            <w:r>
              <w:rPr>
                <w:rFonts w:ascii="Public Sans" w:eastAsia="Times New Roman" w:hAnsi="Public Sans" w:cs="Calibri"/>
                <w:b/>
                <w:bCs/>
                <w:color w:val="000000"/>
                <w:lang w:val="en-US"/>
              </w:rPr>
              <w:t>S</w:t>
            </w:r>
            <w:r w:rsidRPr="00CB1C8F">
              <w:rPr>
                <w:rFonts w:ascii="Public Sans" w:eastAsia="Times New Roman" w:hAnsi="Public Sans" w:cs="Calibri"/>
                <w:b/>
                <w:bCs/>
                <w:color w:val="000000"/>
                <w:lang w:val="en-US"/>
              </w:rPr>
              <w:t>ciences</w:t>
            </w:r>
            <w:r w:rsidRPr="00CB1C8F">
              <w:rPr>
                <w:rFonts w:ascii="Public Sans" w:eastAsia="Times New Roman" w:hAnsi="Public Sans" w:cs="Calibri"/>
                <w:color w:val="000000"/>
                <w:sz w:val="18"/>
                <w:szCs w:val="18"/>
                <w:lang w:val="en-US"/>
              </w:rPr>
              <w:t> </w:t>
            </w:r>
          </w:p>
        </w:tc>
        <w:tc>
          <w:tcPr>
            <w:tcW w:w="1032" w:type="dxa"/>
            <w:tcBorders>
              <w:top w:val="single" w:sz="4" w:space="0" w:color="auto"/>
              <w:left w:val="nil"/>
              <w:bottom w:val="single" w:sz="4" w:space="0" w:color="auto"/>
              <w:right w:val="nil"/>
            </w:tcBorders>
            <w:shd w:val="clear" w:color="000000" w:fill="FFFFFF"/>
            <w:vAlign w:val="center"/>
            <w:hideMark/>
          </w:tcPr>
          <w:p w14:paraId="1D8FFA07"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3777AFEA"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05A487E4"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3FDEE2D"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153,876 </w:t>
            </w:r>
          </w:p>
        </w:tc>
      </w:tr>
      <w:tr w:rsidR="00F53CC6" w:rsidRPr="00A830A1" w14:paraId="3094CADE" w14:textId="77777777">
        <w:tc>
          <w:tcPr>
            <w:tcW w:w="2942" w:type="dxa"/>
            <w:tcBorders>
              <w:top w:val="nil"/>
              <w:left w:val="nil"/>
              <w:bottom w:val="nil"/>
              <w:right w:val="nil"/>
            </w:tcBorders>
            <w:shd w:val="clear" w:color="000000" w:fill="FFFFFF"/>
            <w:hideMark/>
          </w:tcPr>
          <w:p w14:paraId="14823403"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6212174D"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6B14D85C"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19BD3723"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0AF8FAFB"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CC12AAE"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98F113A"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bl>
    <w:p w14:paraId="00903A49" w14:textId="77777777" w:rsidR="00B65D2E" w:rsidRDefault="00B65D2E">
      <w:r>
        <w:br w:type="page"/>
      </w:r>
    </w:p>
    <w:tbl>
      <w:tblPr>
        <w:tblW w:w="9639" w:type="dxa"/>
        <w:tblLayout w:type="fixed"/>
        <w:tblCellMar>
          <w:left w:w="0" w:type="dxa"/>
          <w:right w:w="0" w:type="dxa"/>
        </w:tblCellMar>
        <w:tblLook w:val="04A0" w:firstRow="1" w:lastRow="0" w:firstColumn="1" w:lastColumn="0" w:noHBand="0" w:noVBand="1"/>
      </w:tblPr>
      <w:tblGrid>
        <w:gridCol w:w="2942"/>
        <w:gridCol w:w="1270"/>
        <w:gridCol w:w="709"/>
        <w:gridCol w:w="1032"/>
        <w:gridCol w:w="1134"/>
        <w:gridCol w:w="1276"/>
        <w:gridCol w:w="1276"/>
      </w:tblGrid>
      <w:tr w:rsidR="00F53CC6" w:rsidRPr="00CB1C8F" w14:paraId="05CD9E28" w14:textId="77777777" w:rsidTr="0002590D">
        <w:tc>
          <w:tcPr>
            <w:tcW w:w="9639" w:type="dxa"/>
            <w:gridSpan w:val="7"/>
            <w:tcBorders>
              <w:top w:val="nil"/>
              <w:left w:val="nil"/>
              <w:bottom w:val="nil"/>
              <w:right w:val="nil"/>
            </w:tcBorders>
            <w:noWrap/>
            <w:hideMark/>
          </w:tcPr>
          <w:p w14:paraId="57377699" w14:textId="243AD87F" w:rsidR="00F53CC6" w:rsidRPr="00CB1C8F" w:rsidRDefault="00F53CC6">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State Library of New South Wales</w:t>
            </w:r>
          </w:p>
        </w:tc>
      </w:tr>
      <w:tr w:rsidR="00F53CC6" w:rsidRPr="00CB1C8F" w14:paraId="79ECB253" w14:textId="77777777">
        <w:tc>
          <w:tcPr>
            <w:tcW w:w="2942" w:type="dxa"/>
            <w:tcBorders>
              <w:top w:val="nil"/>
              <w:left w:val="nil"/>
              <w:bottom w:val="nil"/>
              <w:right w:val="nil"/>
            </w:tcBorders>
            <w:shd w:val="clear" w:color="000000" w:fill="FFFFFF"/>
            <w:hideMark/>
          </w:tcPr>
          <w:p w14:paraId="3C391E74" w14:textId="77777777" w:rsidR="00F53CC6" w:rsidRPr="00CB1C8F" w:rsidRDefault="00F53CC6">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76520B46"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4487730B"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1B553528"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2EE4EFF0"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1FD58AB4"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5E36DDED"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F53CC6" w:rsidRPr="00CB1C8F" w14:paraId="5CC0C18C" w14:textId="77777777">
        <w:tc>
          <w:tcPr>
            <w:tcW w:w="2942" w:type="dxa"/>
            <w:tcBorders>
              <w:top w:val="nil"/>
              <w:left w:val="nil"/>
              <w:bottom w:val="nil"/>
              <w:right w:val="nil"/>
            </w:tcBorders>
            <w:shd w:val="clear" w:color="000000" w:fill="FFFFFF"/>
            <w:hideMark/>
          </w:tcPr>
          <w:p w14:paraId="08820335" w14:textId="77777777" w:rsidR="00F53CC6" w:rsidRPr="00CB1C8F" w:rsidRDefault="00F53CC6">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New Works</w:t>
            </w:r>
          </w:p>
        </w:tc>
        <w:tc>
          <w:tcPr>
            <w:tcW w:w="1270" w:type="dxa"/>
            <w:tcBorders>
              <w:top w:val="nil"/>
              <w:left w:val="nil"/>
              <w:bottom w:val="nil"/>
              <w:right w:val="nil"/>
            </w:tcBorders>
            <w:shd w:val="clear" w:color="000000" w:fill="FFFFFF"/>
            <w:hideMark/>
          </w:tcPr>
          <w:p w14:paraId="7EC1AED7"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675D5CD9"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03BFDCA8"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7280DB1E"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5462EFAE"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7291C1B2"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F53CC6" w:rsidRPr="00CB1C8F" w14:paraId="6D892539" w14:textId="77777777">
        <w:tc>
          <w:tcPr>
            <w:tcW w:w="2942" w:type="dxa"/>
            <w:tcBorders>
              <w:top w:val="nil"/>
              <w:left w:val="nil"/>
              <w:bottom w:val="nil"/>
              <w:right w:val="nil"/>
            </w:tcBorders>
            <w:shd w:val="clear" w:color="000000" w:fill="FFFFFF"/>
            <w:hideMark/>
          </w:tcPr>
          <w:p w14:paraId="69CE09AC"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Critical Asset Maintenance Uplift</w:t>
            </w:r>
          </w:p>
        </w:tc>
        <w:tc>
          <w:tcPr>
            <w:tcW w:w="1270" w:type="dxa"/>
            <w:tcBorders>
              <w:top w:val="nil"/>
              <w:left w:val="nil"/>
              <w:bottom w:val="nil"/>
              <w:right w:val="nil"/>
            </w:tcBorders>
            <w:shd w:val="clear" w:color="000000" w:fill="FFFFFF"/>
            <w:hideMark/>
          </w:tcPr>
          <w:p w14:paraId="20560851"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Sydney</w:t>
            </w:r>
          </w:p>
        </w:tc>
        <w:tc>
          <w:tcPr>
            <w:tcW w:w="709" w:type="dxa"/>
            <w:tcBorders>
              <w:top w:val="nil"/>
              <w:left w:val="nil"/>
              <w:bottom w:val="nil"/>
              <w:right w:val="nil"/>
            </w:tcBorders>
            <w:shd w:val="clear" w:color="000000" w:fill="FFFFFF"/>
            <w:hideMark/>
          </w:tcPr>
          <w:p w14:paraId="1F89D66E"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2025</w:t>
            </w:r>
          </w:p>
        </w:tc>
        <w:tc>
          <w:tcPr>
            <w:tcW w:w="1032" w:type="dxa"/>
            <w:tcBorders>
              <w:top w:val="nil"/>
              <w:left w:val="nil"/>
              <w:bottom w:val="nil"/>
              <w:right w:val="nil"/>
            </w:tcBorders>
            <w:shd w:val="clear" w:color="000000" w:fill="FFFFFF"/>
            <w:hideMark/>
          </w:tcPr>
          <w:p w14:paraId="05F40CFC"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7EA2DCE9" w14:textId="77777777" w:rsidR="00F53CC6" w:rsidRPr="00CB1C8F" w:rsidRDefault="00F53CC6">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2,000 </w:t>
            </w:r>
          </w:p>
        </w:tc>
        <w:tc>
          <w:tcPr>
            <w:tcW w:w="1276" w:type="dxa"/>
            <w:tcBorders>
              <w:top w:val="nil"/>
              <w:left w:val="nil"/>
              <w:bottom w:val="nil"/>
              <w:right w:val="nil"/>
            </w:tcBorders>
            <w:shd w:val="clear" w:color="000000" w:fill="FFFFFF"/>
            <w:hideMark/>
          </w:tcPr>
          <w:p w14:paraId="4901CDC8"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noWrap/>
            <w:hideMark/>
          </w:tcPr>
          <w:p w14:paraId="6540444D"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2,000 </w:t>
            </w:r>
          </w:p>
        </w:tc>
      </w:tr>
      <w:tr w:rsidR="00F53CC6" w:rsidRPr="00CB1C8F" w14:paraId="78B3AC33" w14:textId="77777777">
        <w:tc>
          <w:tcPr>
            <w:tcW w:w="2942" w:type="dxa"/>
            <w:tcBorders>
              <w:top w:val="single" w:sz="4" w:space="0" w:color="auto"/>
              <w:left w:val="nil"/>
              <w:bottom w:val="single" w:sz="4" w:space="0" w:color="auto"/>
              <w:right w:val="nil"/>
            </w:tcBorders>
            <w:shd w:val="clear" w:color="000000" w:fill="FFFFFF"/>
            <w:noWrap/>
            <w:vAlign w:val="center"/>
            <w:hideMark/>
          </w:tcPr>
          <w:p w14:paraId="4165E116"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7C78D9B0"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434426D4"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28927074"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14F0D907"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76C28E92"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0E47D9D"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2,000 </w:t>
            </w:r>
          </w:p>
        </w:tc>
      </w:tr>
      <w:tr w:rsidR="00F53CC6" w:rsidRPr="00A830A1" w14:paraId="221412DF" w14:textId="77777777">
        <w:tc>
          <w:tcPr>
            <w:tcW w:w="2942" w:type="dxa"/>
            <w:tcBorders>
              <w:top w:val="nil"/>
              <w:left w:val="nil"/>
              <w:bottom w:val="nil"/>
              <w:right w:val="nil"/>
            </w:tcBorders>
            <w:shd w:val="clear" w:color="000000" w:fill="FFFFFF"/>
            <w:hideMark/>
          </w:tcPr>
          <w:p w14:paraId="1FE21B43"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403CA132"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7100DC6B"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4914EC3B"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42B77AE9"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3F31091"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ECF4EEF"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F53CC6" w:rsidRPr="00CB1C8F" w14:paraId="55629FF2" w14:textId="77777777">
        <w:tc>
          <w:tcPr>
            <w:tcW w:w="2942" w:type="dxa"/>
            <w:tcBorders>
              <w:top w:val="nil"/>
              <w:left w:val="nil"/>
              <w:bottom w:val="nil"/>
              <w:right w:val="nil"/>
            </w:tcBorders>
            <w:shd w:val="clear" w:color="000000" w:fill="FFFFFF"/>
            <w:hideMark/>
          </w:tcPr>
          <w:p w14:paraId="7724CC26" w14:textId="77777777" w:rsidR="00F53CC6" w:rsidRPr="00CB1C8F" w:rsidRDefault="00F53CC6">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59B8D786"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23310420"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2A780E4D"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5AC96F2C"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7CBAC498"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41504B7"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F53CC6" w:rsidRPr="00CB1C8F" w14:paraId="618E2597" w14:textId="77777777">
        <w:tc>
          <w:tcPr>
            <w:tcW w:w="2942" w:type="dxa"/>
            <w:tcBorders>
              <w:top w:val="nil"/>
              <w:left w:val="nil"/>
              <w:bottom w:val="nil"/>
              <w:right w:val="nil"/>
            </w:tcBorders>
            <w:shd w:val="clear" w:color="000000" w:fill="FFFFFF"/>
            <w:hideMark/>
          </w:tcPr>
          <w:p w14:paraId="439EDAFC"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Critical Asset Maintenance Program</w:t>
            </w:r>
          </w:p>
        </w:tc>
        <w:tc>
          <w:tcPr>
            <w:tcW w:w="1270" w:type="dxa"/>
            <w:tcBorders>
              <w:top w:val="nil"/>
              <w:left w:val="nil"/>
              <w:bottom w:val="nil"/>
              <w:right w:val="nil"/>
            </w:tcBorders>
            <w:shd w:val="clear" w:color="000000" w:fill="FFFFFF"/>
            <w:hideMark/>
          </w:tcPr>
          <w:p w14:paraId="4043C7BE"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Sydney</w:t>
            </w:r>
          </w:p>
        </w:tc>
        <w:tc>
          <w:tcPr>
            <w:tcW w:w="709" w:type="dxa"/>
            <w:tcBorders>
              <w:top w:val="nil"/>
              <w:left w:val="nil"/>
              <w:bottom w:val="nil"/>
              <w:right w:val="nil"/>
            </w:tcBorders>
            <w:shd w:val="clear" w:color="000000" w:fill="FFFFFF"/>
            <w:hideMark/>
          </w:tcPr>
          <w:p w14:paraId="0352A7D5"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2023</w:t>
            </w:r>
          </w:p>
        </w:tc>
        <w:tc>
          <w:tcPr>
            <w:tcW w:w="1032" w:type="dxa"/>
            <w:tcBorders>
              <w:top w:val="nil"/>
              <w:left w:val="nil"/>
              <w:bottom w:val="nil"/>
              <w:right w:val="nil"/>
            </w:tcBorders>
            <w:shd w:val="clear" w:color="000000" w:fill="FFFFFF"/>
            <w:hideMark/>
          </w:tcPr>
          <w:p w14:paraId="14FD47C2"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53B6ABDA" w14:textId="77777777" w:rsidR="00F53CC6" w:rsidRPr="00CB1C8F" w:rsidRDefault="00F53CC6">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4,870 </w:t>
            </w:r>
          </w:p>
        </w:tc>
        <w:tc>
          <w:tcPr>
            <w:tcW w:w="1276" w:type="dxa"/>
            <w:tcBorders>
              <w:top w:val="nil"/>
              <w:left w:val="nil"/>
              <w:bottom w:val="nil"/>
              <w:right w:val="nil"/>
            </w:tcBorders>
            <w:shd w:val="clear" w:color="000000" w:fill="FFFFFF"/>
            <w:noWrap/>
            <w:hideMark/>
          </w:tcPr>
          <w:p w14:paraId="21EBBAE4" w14:textId="77777777" w:rsidR="00F53CC6" w:rsidRPr="00CB1C8F" w:rsidRDefault="00F53CC6">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1,870 </w:t>
            </w:r>
          </w:p>
        </w:tc>
        <w:tc>
          <w:tcPr>
            <w:tcW w:w="1276" w:type="dxa"/>
            <w:tcBorders>
              <w:top w:val="nil"/>
              <w:left w:val="nil"/>
              <w:bottom w:val="nil"/>
              <w:right w:val="nil"/>
            </w:tcBorders>
            <w:shd w:val="clear" w:color="000000" w:fill="FFFFFF"/>
            <w:noWrap/>
            <w:hideMark/>
          </w:tcPr>
          <w:p w14:paraId="6B6D777F"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3,000 </w:t>
            </w:r>
          </w:p>
        </w:tc>
      </w:tr>
      <w:tr w:rsidR="00F53CC6" w:rsidRPr="00CB1C8F" w14:paraId="13CA696B" w14:textId="77777777">
        <w:tc>
          <w:tcPr>
            <w:tcW w:w="2942" w:type="dxa"/>
            <w:tcBorders>
              <w:top w:val="nil"/>
              <w:left w:val="nil"/>
              <w:bottom w:val="nil"/>
              <w:right w:val="nil"/>
            </w:tcBorders>
            <w:shd w:val="clear" w:color="000000" w:fill="FFFFFF"/>
            <w:hideMark/>
          </w:tcPr>
          <w:p w14:paraId="254505C6"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Digital Experience Project</w:t>
            </w:r>
          </w:p>
        </w:tc>
        <w:tc>
          <w:tcPr>
            <w:tcW w:w="1270" w:type="dxa"/>
            <w:tcBorders>
              <w:top w:val="nil"/>
              <w:left w:val="nil"/>
              <w:bottom w:val="nil"/>
              <w:right w:val="nil"/>
            </w:tcBorders>
            <w:shd w:val="clear" w:color="000000" w:fill="FFFFFF"/>
            <w:hideMark/>
          </w:tcPr>
          <w:p w14:paraId="63FB3054"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Sydney</w:t>
            </w:r>
          </w:p>
        </w:tc>
        <w:tc>
          <w:tcPr>
            <w:tcW w:w="709" w:type="dxa"/>
            <w:tcBorders>
              <w:top w:val="nil"/>
              <w:left w:val="nil"/>
              <w:bottom w:val="nil"/>
              <w:right w:val="nil"/>
            </w:tcBorders>
            <w:shd w:val="clear" w:color="000000" w:fill="FFFFFF"/>
            <w:hideMark/>
          </w:tcPr>
          <w:p w14:paraId="3679F795"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2012</w:t>
            </w:r>
          </w:p>
        </w:tc>
        <w:tc>
          <w:tcPr>
            <w:tcW w:w="1032" w:type="dxa"/>
            <w:tcBorders>
              <w:top w:val="nil"/>
              <w:left w:val="nil"/>
              <w:bottom w:val="nil"/>
              <w:right w:val="nil"/>
            </w:tcBorders>
            <w:shd w:val="clear" w:color="000000" w:fill="FFFFFF"/>
            <w:hideMark/>
          </w:tcPr>
          <w:p w14:paraId="001BECA5"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2029</w:t>
            </w:r>
          </w:p>
        </w:tc>
        <w:tc>
          <w:tcPr>
            <w:tcW w:w="1134" w:type="dxa"/>
            <w:tcBorders>
              <w:top w:val="nil"/>
              <w:left w:val="nil"/>
              <w:bottom w:val="nil"/>
              <w:right w:val="nil"/>
            </w:tcBorders>
            <w:shd w:val="clear" w:color="000000" w:fill="FFFFFF"/>
            <w:noWrap/>
            <w:hideMark/>
          </w:tcPr>
          <w:p w14:paraId="4A521D6E" w14:textId="77777777" w:rsidR="00F53CC6" w:rsidRPr="00CB1C8F" w:rsidRDefault="00F53CC6">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1,500 </w:t>
            </w:r>
          </w:p>
        </w:tc>
        <w:tc>
          <w:tcPr>
            <w:tcW w:w="1276" w:type="dxa"/>
            <w:tcBorders>
              <w:top w:val="nil"/>
              <w:left w:val="nil"/>
              <w:bottom w:val="nil"/>
              <w:right w:val="nil"/>
            </w:tcBorders>
            <w:shd w:val="clear" w:color="000000" w:fill="FFFFFF"/>
            <w:noWrap/>
            <w:hideMark/>
          </w:tcPr>
          <w:p w14:paraId="4B3FD43C" w14:textId="77777777" w:rsidR="00F53CC6" w:rsidRPr="00CB1C8F" w:rsidRDefault="00F53CC6">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300 </w:t>
            </w:r>
          </w:p>
        </w:tc>
        <w:tc>
          <w:tcPr>
            <w:tcW w:w="1276" w:type="dxa"/>
            <w:tcBorders>
              <w:top w:val="nil"/>
              <w:left w:val="nil"/>
              <w:bottom w:val="nil"/>
              <w:right w:val="nil"/>
            </w:tcBorders>
            <w:shd w:val="clear" w:color="000000" w:fill="FFFFFF"/>
            <w:noWrap/>
            <w:hideMark/>
          </w:tcPr>
          <w:p w14:paraId="6ABDF0C3"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300 </w:t>
            </w:r>
          </w:p>
        </w:tc>
      </w:tr>
      <w:tr w:rsidR="00F53CC6" w:rsidRPr="00CB1C8F" w14:paraId="7CA15912" w14:textId="77777777">
        <w:tc>
          <w:tcPr>
            <w:tcW w:w="2942" w:type="dxa"/>
            <w:tcBorders>
              <w:top w:val="nil"/>
              <w:left w:val="nil"/>
              <w:bottom w:val="nil"/>
              <w:right w:val="nil"/>
            </w:tcBorders>
            <w:shd w:val="clear" w:color="000000" w:fill="FFFFFF"/>
            <w:hideMark/>
          </w:tcPr>
          <w:p w14:paraId="573AFC05"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Digitisation and Information Communication Technology Infrastructure for Cultural Sector Preservation and Access</w:t>
            </w:r>
          </w:p>
        </w:tc>
        <w:tc>
          <w:tcPr>
            <w:tcW w:w="1270" w:type="dxa"/>
            <w:tcBorders>
              <w:top w:val="nil"/>
              <w:left w:val="nil"/>
              <w:bottom w:val="nil"/>
              <w:right w:val="nil"/>
            </w:tcBorders>
            <w:shd w:val="clear" w:color="000000" w:fill="FFFFFF"/>
            <w:hideMark/>
          </w:tcPr>
          <w:p w14:paraId="0CE336F8"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Sydney</w:t>
            </w:r>
          </w:p>
        </w:tc>
        <w:tc>
          <w:tcPr>
            <w:tcW w:w="709" w:type="dxa"/>
            <w:tcBorders>
              <w:top w:val="nil"/>
              <w:left w:val="nil"/>
              <w:bottom w:val="nil"/>
              <w:right w:val="nil"/>
            </w:tcBorders>
            <w:shd w:val="clear" w:color="000000" w:fill="FFFFFF"/>
            <w:hideMark/>
          </w:tcPr>
          <w:p w14:paraId="03C071D5"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08DBB287"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6F5C96B8" w14:textId="77777777" w:rsidR="00F53CC6" w:rsidRPr="00CB1C8F" w:rsidRDefault="00F53CC6">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4,490 </w:t>
            </w:r>
          </w:p>
        </w:tc>
        <w:tc>
          <w:tcPr>
            <w:tcW w:w="1276" w:type="dxa"/>
            <w:tcBorders>
              <w:top w:val="nil"/>
              <w:left w:val="nil"/>
              <w:bottom w:val="nil"/>
              <w:right w:val="nil"/>
            </w:tcBorders>
            <w:shd w:val="clear" w:color="000000" w:fill="FFFFFF"/>
            <w:noWrap/>
            <w:hideMark/>
          </w:tcPr>
          <w:p w14:paraId="4E0EFB17" w14:textId="77777777" w:rsidR="00F53CC6" w:rsidRPr="00CB1C8F" w:rsidRDefault="00F53CC6">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3,200 </w:t>
            </w:r>
          </w:p>
        </w:tc>
        <w:tc>
          <w:tcPr>
            <w:tcW w:w="1276" w:type="dxa"/>
            <w:tcBorders>
              <w:top w:val="nil"/>
              <w:left w:val="nil"/>
              <w:bottom w:val="nil"/>
              <w:right w:val="nil"/>
            </w:tcBorders>
            <w:shd w:val="clear" w:color="000000" w:fill="FFFFFF"/>
            <w:noWrap/>
            <w:hideMark/>
          </w:tcPr>
          <w:p w14:paraId="2FC39113"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1,290 </w:t>
            </w:r>
          </w:p>
        </w:tc>
      </w:tr>
      <w:tr w:rsidR="00F53CC6" w:rsidRPr="00CB1C8F" w14:paraId="46272710" w14:textId="77777777">
        <w:tc>
          <w:tcPr>
            <w:tcW w:w="2942" w:type="dxa"/>
            <w:tcBorders>
              <w:top w:val="single" w:sz="4" w:space="0" w:color="auto"/>
              <w:left w:val="nil"/>
              <w:bottom w:val="single" w:sz="4" w:space="0" w:color="auto"/>
              <w:right w:val="nil"/>
            </w:tcBorders>
            <w:shd w:val="clear" w:color="000000" w:fill="FFFFFF"/>
            <w:noWrap/>
            <w:vAlign w:val="center"/>
            <w:hideMark/>
          </w:tcPr>
          <w:p w14:paraId="54E2F934"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227F2EDD"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04358824"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14B474DE"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69F42D6E"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577FCB6C"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CABCEBE"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4,590 </w:t>
            </w:r>
          </w:p>
        </w:tc>
      </w:tr>
      <w:tr w:rsidR="00F53CC6" w:rsidRPr="00A830A1" w14:paraId="46456444" w14:textId="77777777">
        <w:tc>
          <w:tcPr>
            <w:tcW w:w="2942" w:type="dxa"/>
            <w:tcBorders>
              <w:top w:val="nil"/>
              <w:left w:val="nil"/>
              <w:bottom w:val="nil"/>
              <w:right w:val="nil"/>
            </w:tcBorders>
            <w:shd w:val="clear" w:color="000000" w:fill="FFFFFF"/>
            <w:hideMark/>
          </w:tcPr>
          <w:p w14:paraId="67127B0F"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4B07DE04"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07DD2B0E"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4AC96544"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2B3ECFD9"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3B8921F"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ACA8461"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F53CC6" w:rsidRPr="00CB1C8F" w14:paraId="6ECD973B" w14:textId="77777777">
        <w:tc>
          <w:tcPr>
            <w:tcW w:w="2942" w:type="dxa"/>
            <w:tcBorders>
              <w:top w:val="single" w:sz="4" w:space="0" w:color="auto"/>
              <w:left w:val="nil"/>
              <w:bottom w:val="single" w:sz="4" w:space="0" w:color="auto"/>
              <w:right w:val="nil"/>
            </w:tcBorders>
            <w:shd w:val="clear" w:color="000000" w:fill="FFFFFF"/>
            <w:noWrap/>
            <w:vAlign w:val="center"/>
            <w:hideMark/>
          </w:tcPr>
          <w:p w14:paraId="6F245540" w14:textId="77777777" w:rsidR="00F53CC6" w:rsidRPr="00CB1C8F" w:rsidRDefault="00F53CC6">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5FE75C34"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49C91CB8"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435F92EA"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4493ED34"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79FFC7B1"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49CCF67"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6,590 </w:t>
            </w:r>
          </w:p>
        </w:tc>
      </w:tr>
      <w:tr w:rsidR="00F53CC6" w:rsidRPr="00A830A1" w14:paraId="67DC4175" w14:textId="77777777">
        <w:tc>
          <w:tcPr>
            <w:tcW w:w="2942" w:type="dxa"/>
            <w:tcBorders>
              <w:top w:val="nil"/>
              <w:left w:val="nil"/>
              <w:bottom w:val="nil"/>
              <w:right w:val="nil"/>
            </w:tcBorders>
            <w:shd w:val="clear" w:color="000000" w:fill="FFFFFF"/>
            <w:hideMark/>
          </w:tcPr>
          <w:p w14:paraId="602F9317"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1C2ABF7C"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2F00C1A1"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4B10FF33"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661B2CD4"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B93B109"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BFB6EF4"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F53CC6" w:rsidRPr="00CB1C8F" w14:paraId="3DDEE9C2" w14:textId="77777777">
        <w:tc>
          <w:tcPr>
            <w:tcW w:w="2942" w:type="dxa"/>
            <w:tcBorders>
              <w:top w:val="single" w:sz="4" w:space="0" w:color="auto"/>
              <w:left w:val="nil"/>
              <w:bottom w:val="single" w:sz="4" w:space="0" w:color="auto"/>
              <w:right w:val="nil"/>
            </w:tcBorders>
            <w:shd w:val="clear" w:color="000000" w:fill="FFFFFF"/>
            <w:noWrap/>
            <w:vAlign w:val="center"/>
            <w:hideMark/>
          </w:tcPr>
          <w:p w14:paraId="07C815E6" w14:textId="77777777" w:rsidR="00F53CC6" w:rsidRPr="00CB1C8F" w:rsidRDefault="00F53CC6">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21FCDDB7"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7CD2820E"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32D4455A"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147567B0"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7717842E"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C36D038"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13,658 </w:t>
            </w:r>
          </w:p>
        </w:tc>
      </w:tr>
      <w:tr w:rsidR="00F53CC6" w:rsidRPr="00A830A1" w14:paraId="3D4FBDC9" w14:textId="77777777">
        <w:tc>
          <w:tcPr>
            <w:tcW w:w="2942" w:type="dxa"/>
            <w:tcBorders>
              <w:top w:val="nil"/>
              <w:left w:val="nil"/>
              <w:bottom w:val="nil"/>
              <w:right w:val="nil"/>
            </w:tcBorders>
            <w:shd w:val="clear" w:color="000000" w:fill="FFFFFF"/>
            <w:hideMark/>
          </w:tcPr>
          <w:p w14:paraId="2BBA8328"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2D465A8B"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7F0C4522"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14C523DD"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69FD8829"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E5D738C"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22695DB"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F53CC6" w:rsidRPr="00CB1C8F" w14:paraId="5D9EB3C4" w14:textId="77777777">
        <w:tc>
          <w:tcPr>
            <w:tcW w:w="4212" w:type="dxa"/>
            <w:gridSpan w:val="2"/>
            <w:tcBorders>
              <w:top w:val="single" w:sz="4" w:space="0" w:color="auto"/>
              <w:left w:val="nil"/>
              <w:bottom w:val="single" w:sz="4" w:space="0" w:color="auto"/>
              <w:right w:val="nil"/>
            </w:tcBorders>
            <w:shd w:val="clear" w:color="000000" w:fill="FFFFFF"/>
            <w:noWrap/>
            <w:vAlign w:val="center"/>
            <w:hideMark/>
          </w:tcPr>
          <w:p w14:paraId="3730AFF2"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b/>
                <w:bCs/>
                <w:color w:val="000000"/>
                <w:lang w:val="en-US"/>
              </w:rPr>
              <w:t>Total, State Library of New South Wales</w:t>
            </w: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61DAAE47"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1D5CD20E"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0CF32B05"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67C620AD"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6E08017"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20,248 </w:t>
            </w:r>
          </w:p>
        </w:tc>
      </w:tr>
      <w:tr w:rsidR="00F53CC6" w:rsidRPr="00970194" w14:paraId="5D8D4C62" w14:textId="77777777" w:rsidTr="009F0F00">
        <w:tc>
          <w:tcPr>
            <w:tcW w:w="2942" w:type="dxa"/>
            <w:tcBorders>
              <w:top w:val="nil"/>
              <w:left w:val="nil"/>
              <w:bottom w:val="nil"/>
              <w:right w:val="nil"/>
            </w:tcBorders>
          </w:tcPr>
          <w:p w14:paraId="2C6355FF" w14:textId="77777777" w:rsidR="00F53CC6" w:rsidRPr="00577368" w:rsidRDefault="00F53CC6" w:rsidP="00577368">
            <w:pPr>
              <w:spacing w:before="60" w:after="120"/>
              <w:rPr>
                <w:rFonts w:ascii="Public Sans" w:eastAsia="Times New Roman" w:hAnsi="Public Sans" w:cs="Calibri"/>
                <w:b/>
                <w:bCs/>
                <w:color w:val="000000"/>
                <w:sz w:val="26"/>
                <w:szCs w:val="26"/>
                <w:lang w:eastAsia="en-AU"/>
              </w:rPr>
            </w:pPr>
          </w:p>
        </w:tc>
        <w:tc>
          <w:tcPr>
            <w:tcW w:w="1270" w:type="dxa"/>
            <w:tcBorders>
              <w:top w:val="nil"/>
              <w:left w:val="nil"/>
              <w:bottom w:val="nil"/>
              <w:right w:val="nil"/>
            </w:tcBorders>
          </w:tcPr>
          <w:p w14:paraId="79E6F1C6" w14:textId="77777777" w:rsidR="00F53CC6" w:rsidRPr="00577368" w:rsidRDefault="00F53CC6" w:rsidP="00577368">
            <w:pPr>
              <w:spacing w:before="60" w:after="12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tcPr>
          <w:p w14:paraId="2BD6267A" w14:textId="77777777" w:rsidR="00F53CC6" w:rsidRPr="00577368" w:rsidRDefault="00F53CC6" w:rsidP="0057736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noWrap/>
          </w:tcPr>
          <w:p w14:paraId="518EDF60" w14:textId="77777777" w:rsidR="00F53CC6" w:rsidRPr="00577368" w:rsidRDefault="00F53CC6" w:rsidP="0057736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noWrap/>
          </w:tcPr>
          <w:p w14:paraId="711C4388" w14:textId="77777777" w:rsidR="00F53CC6" w:rsidRPr="00577368" w:rsidRDefault="00F53CC6" w:rsidP="0057736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noWrap/>
          </w:tcPr>
          <w:p w14:paraId="6457BA8E" w14:textId="77777777" w:rsidR="00F53CC6" w:rsidRPr="00577368" w:rsidRDefault="00F53CC6" w:rsidP="0057736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noWrap/>
          </w:tcPr>
          <w:p w14:paraId="149CC70F" w14:textId="77777777" w:rsidR="00F53CC6" w:rsidRPr="00577368" w:rsidRDefault="00F53CC6" w:rsidP="00577368">
            <w:pPr>
              <w:spacing w:before="60" w:after="120"/>
              <w:rPr>
                <w:rFonts w:ascii="Public Sans" w:eastAsia="Times New Roman" w:hAnsi="Public Sans" w:cs="Calibri"/>
                <w:b/>
                <w:bCs/>
                <w:color w:val="000000"/>
                <w:sz w:val="26"/>
                <w:szCs w:val="26"/>
                <w:lang w:eastAsia="en-AU"/>
              </w:rPr>
            </w:pPr>
          </w:p>
        </w:tc>
      </w:tr>
      <w:tr w:rsidR="00F53CC6" w:rsidRPr="00CB1C8F" w14:paraId="088CED76" w14:textId="77777777" w:rsidTr="0002590D">
        <w:tc>
          <w:tcPr>
            <w:tcW w:w="2942" w:type="dxa"/>
            <w:tcBorders>
              <w:top w:val="nil"/>
              <w:left w:val="nil"/>
              <w:bottom w:val="nil"/>
              <w:right w:val="nil"/>
            </w:tcBorders>
            <w:noWrap/>
            <w:hideMark/>
          </w:tcPr>
          <w:p w14:paraId="10B845D0" w14:textId="77777777" w:rsidR="00F53CC6" w:rsidRPr="00CB1C8F" w:rsidRDefault="00F53CC6">
            <w:pPr>
              <w:spacing w:before="60" w:after="40"/>
              <w:rPr>
                <w:rFonts w:ascii="Public Sans" w:eastAsia="Times New Roman" w:hAnsi="Public Sans" w:cs="Calibri"/>
                <w:b/>
                <w:bCs/>
                <w:color w:val="000000"/>
                <w:sz w:val="26"/>
                <w:szCs w:val="26"/>
                <w:lang w:val="en-US"/>
              </w:rPr>
            </w:pPr>
            <w:r w:rsidRPr="00CB1C8F">
              <w:rPr>
                <w:rFonts w:ascii="Public Sans" w:eastAsia="Times New Roman" w:hAnsi="Public Sans" w:cs="Calibri"/>
                <w:b/>
                <w:bCs/>
                <w:color w:val="000000"/>
                <w:sz w:val="26"/>
                <w:szCs w:val="26"/>
                <w:lang w:val="en-US"/>
              </w:rPr>
              <w:t>Office of Sport</w:t>
            </w:r>
          </w:p>
        </w:tc>
        <w:tc>
          <w:tcPr>
            <w:tcW w:w="1270" w:type="dxa"/>
            <w:tcBorders>
              <w:top w:val="nil"/>
              <w:left w:val="nil"/>
              <w:bottom w:val="nil"/>
              <w:right w:val="nil"/>
            </w:tcBorders>
            <w:noWrap/>
            <w:vAlign w:val="bottom"/>
            <w:hideMark/>
          </w:tcPr>
          <w:p w14:paraId="085AF9DC" w14:textId="77777777" w:rsidR="00F53CC6" w:rsidRPr="00CB1C8F" w:rsidRDefault="00F53CC6">
            <w:pPr>
              <w:spacing w:before="60" w:after="40"/>
              <w:rPr>
                <w:rFonts w:ascii="Public Sans" w:eastAsia="Times New Roman" w:hAnsi="Public Sans" w:cs="Calibri"/>
                <w:color w:val="000000"/>
                <w:sz w:val="18"/>
                <w:szCs w:val="18"/>
                <w:lang w:val="en-US"/>
              </w:rPr>
            </w:pPr>
          </w:p>
        </w:tc>
        <w:tc>
          <w:tcPr>
            <w:tcW w:w="709" w:type="dxa"/>
            <w:tcBorders>
              <w:top w:val="nil"/>
              <w:left w:val="nil"/>
              <w:bottom w:val="nil"/>
              <w:right w:val="nil"/>
            </w:tcBorders>
            <w:noWrap/>
            <w:vAlign w:val="bottom"/>
            <w:hideMark/>
          </w:tcPr>
          <w:p w14:paraId="2530105D" w14:textId="77777777" w:rsidR="00F53CC6" w:rsidRPr="00CB1C8F" w:rsidRDefault="00F53CC6">
            <w:pPr>
              <w:spacing w:before="60" w:after="40"/>
              <w:jc w:val="center"/>
              <w:rPr>
                <w:rFonts w:ascii="Times New Roman" w:eastAsia="Times New Roman" w:hAnsi="Times New Roman" w:cs="Times New Roman"/>
                <w:lang w:val="en-US"/>
              </w:rPr>
            </w:pPr>
          </w:p>
        </w:tc>
        <w:tc>
          <w:tcPr>
            <w:tcW w:w="1032" w:type="dxa"/>
            <w:tcBorders>
              <w:top w:val="nil"/>
              <w:left w:val="nil"/>
              <w:bottom w:val="nil"/>
              <w:right w:val="nil"/>
            </w:tcBorders>
            <w:noWrap/>
            <w:vAlign w:val="bottom"/>
            <w:hideMark/>
          </w:tcPr>
          <w:p w14:paraId="3FF09667" w14:textId="77777777" w:rsidR="00F53CC6" w:rsidRPr="00CB1C8F" w:rsidRDefault="00F53CC6">
            <w:pPr>
              <w:spacing w:before="60" w:after="40"/>
              <w:jc w:val="center"/>
              <w:rPr>
                <w:rFonts w:ascii="Times New Roman" w:eastAsia="Times New Roman" w:hAnsi="Times New Roman" w:cs="Times New Roman"/>
                <w:lang w:val="en-US"/>
              </w:rPr>
            </w:pPr>
          </w:p>
        </w:tc>
        <w:tc>
          <w:tcPr>
            <w:tcW w:w="1134" w:type="dxa"/>
            <w:tcBorders>
              <w:top w:val="nil"/>
              <w:left w:val="nil"/>
              <w:bottom w:val="nil"/>
              <w:right w:val="nil"/>
            </w:tcBorders>
            <w:noWrap/>
            <w:vAlign w:val="bottom"/>
            <w:hideMark/>
          </w:tcPr>
          <w:p w14:paraId="0BC6C65D" w14:textId="77777777" w:rsidR="00F53CC6" w:rsidRPr="00CB1C8F" w:rsidRDefault="00F53CC6">
            <w:pPr>
              <w:spacing w:before="60" w:after="40"/>
              <w:jc w:val="right"/>
              <w:rPr>
                <w:rFonts w:ascii="Times New Roman" w:eastAsia="Times New Roman" w:hAnsi="Times New Roman" w:cs="Times New Roman"/>
                <w:lang w:val="en-US"/>
              </w:rPr>
            </w:pPr>
          </w:p>
        </w:tc>
        <w:tc>
          <w:tcPr>
            <w:tcW w:w="1276" w:type="dxa"/>
            <w:tcBorders>
              <w:top w:val="nil"/>
              <w:left w:val="nil"/>
              <w:bottom w:val="nil"/>
              <w:right w:val="nil"/>
            </w:tcBorders>
            <w:noWrap/>
            <w:vAlign w:val="bottom"/>
            <w:hideMark/>
          </w:tcPr>
          <w:p w14:paraId="63B48233" w14:textId="77777777" w:rsidR="00F53CC6" w:rsidRPr="00CB1C8F" w:rsidRDefault="00F53CC6">
            <w:pPr>
              <w:spacing w:before="60" w:after="40"/>
              <w:jc w:val="right"/>
              <w:rPr>
                <w:rFonts w:ascii="Times New Roman" w:eastAsia="Times New Roman" w:hAnsi="Times New Roman" w:cs="Times New Roman"/>
                <w:lang w:val="en-US"/>
              </w:rPr>
            </w:pPr>
          </w:p>
        </w:tc>
        <w:tc>
          <w:tcPr>
            <w:tcW w:w="1276" w:type="dxa"/>
            <w:tcBorders>
              <w:top w:val="nil"/>
              <w:left w:val="nil"/>
              <w:bottom w:val="nil"/>
              <w:right w:val="nil"/>
            </w:tcBorders>
            <w:noWrap/>
            <w:vAlign w:val="bottom"/>
            <w:hideMark/>
          </w:tcPr>
          <w:p w14:paraId="1EF3C302" w14:textId="77777777" w:rsidR="00F53CC6" w:rsidRPr="00CB1C8F" w:rsidRDefault="00F53CC6">
            <w:pPr>
              <w:spacing w:before="60" w:after="40"/>
              <w:jc w:val="right"/>
              <w:rPr>
                <w:rFonts w:ascii="Times New Roman" w:eastAsia="Times New Roman" w:hAnsi="Times New Roman" w:cs="Times New Roman"/>
                <w:lang w:val="en-US"/>
              </w:rPr>
            </w:pPr>
          </w:p>
        </w:tc>
      </w:tr>
      <w:tr w:rsidR="00F53CC6" w:rsidRPr="00CB1C8F" w14:paraId="050C9629" w14:textId="77777777">
        <w:tc>
          <w:tcPr>
            <w:tcW w:w="2942" w:type="dxa"/>
            <w:tcBorders>
              <w:top w:val="nil"/>
              <w:left w:val="nil"/>
              <w:bottom w:val="nil"/>
              <w:right w:val="nil"/>
            </w:tcBorders>
            <w:shd w:val="clear" w:color="000000" w:fill="FFFFFF"/>
            <w:hideMark/>
          </w:tcPr>
          <w:p w14:paraId="217E7128" w14:textId="77777777" w:rsidR="00F53CC6" w:rsidRPr="00CB1C8F" w:rsidRDefault="00F53CC6">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0AC7C23C"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2C731BD7"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56FFC8BE"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2DC4FF5C"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79853A32"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07167ED6"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F53CC6" w:rsidRPr="00CB1C8F" w14:paraId="4724F154" w14:textId="77777777">
        <w:tc>
          <w:tcPr>
            <w:tcW w:w="2942" w:type="dxa"/>
            <w:tcBorders>
              <w:top w:val="nil"/>
              <w:left w:val="nil"/>
              <w:bottom w:val="nil"/>
              <w:right w:val="nil"/>
            </w:tcBorders>
            <w:shd w:val="clear" w:color="000000" w:fill="FFFFFF"/>
            <w:hideMark/>
          </w:tcPr>
          <w:p w14:paraId="4EE96222" w14:textId="77777777" w:rsidR="00F53CC6" w:rsidRPr="00CB1C8F" w:rsidRDefault="00F53CC6">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New Works</w:t>
            </w:r>
          </w:p>
        </w:tc>
        <w:tc>
          <w:tcPr>
            <w:tcW w:w="1270" w:type="dxa"/>
            <w:tcBorders>
              <w:top w:val="nil"/>
              <w:left w:val="nil"/>
              <w:bottom w:val="nil"/>
              <w:right w:val="nil"/>
            </w:tcBorders>
            <w:shd w:val="clear" w:color="000000" w:fill="FFFFFF"/>
            <w:hideMark/>
          </w:tcPr>
          <w:p w14:paraId="6A6697E1"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7CDD714B"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5650534A"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62982043"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011A9724"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7424E9A9"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F53CC6" w:rsidRPr="00CB1C8F" w14:paraId="4F44AE3A" w14:textId="77777777">
        <w:tc>
          <w:tcPr>
            <w:tcW w:w="2942" w:type="dxa"/>
            <w:tcBorders>
              <w:top w:val="nil"/>
              <w:left w:val="nil"/>
              <w:bottom w:val="nil"/>
              <w:right w:val="nil"/>
            </w:tcBorders>
            <w:shd w:val="clear" w:color="000000" w:fill="FFFFFF"/>
            <w:hideMark/>
          </w:tcPr>
          <w:p w14:paraId="6F4B0F56"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Broken Bay Sport and Recreation Centre Capital Works</w:t>
            </w:r>
          </w:p>
        </w:tc>
        <w:tc>
          <w:tcPr>
            <w:tcW w:w="1270" w:type="dxa"/>
            <w:tcBorders>
              <w:top w:val="nil"/>
              <w:left w:val="nil"/>
              <w:bottom w:val="nil"/>
              <w:right w:val="nil"/>
            </w:tcBorders>
            <w:shd w:val="clear" w:color="000000" w:fill="FFFFFF"/>
            <w:hideMark/>
          </w:tcPr>
          <w:p w14:paraId="2D983EB2" w14:textId="07A22B48" w:rsidR="00F53CC6" w:rsidRPr="00CB1C8F" w:rsidRDefault="00511690" w:rsidP="004C5916">
            <w:pPr>
              <w:spacing w:before="60" w:after="40"/>
              <w:rPr>
                <w:rFonts w:ascii="Public Sans" w:eastAsia="Times New Roman" w:hAnsi="Public Sans" w:cs="Calibri"/>
                <w:color w:val="000000"/>
                <w:sz w:val="18"/>
                <w:szCs w:val="18"/>
                <w:lang w:val="en-US"/>
              </w:rPr>
            </w:pPr>
            <w:r w:rsidRPr="004C5916">
              <w:rPr>
                <w:rFonts w:ascii="Public Sans" w:eastAsia="Times New Roman" w:hAnsi="Public Sans" w:cs="Calibri"/>
                <w:color w:val="000000"/>
                <w:sz w:val="18"/>
                <w:szCs w:val="18"/>
                <w:lang w:val="en-US"/>
              </w:rPr>
              <w:t>Patonga</w:t>
            </w:r>
          </w:p>
        </w:tc>
        <w:tc>
          <w:tcPr>
            <w:tcW w:w="709" w:type="dxa"/>
            <w:tcBorders>
              <w:top w:val="nil"/>
              <w:left w:val="nil"/>
              <w:bottom w:val="nil"/>
              <w:right w:val="nil"/>
            </w:tcBorders>
            <w:shd w:val="clear" w:color="000000" w:fill="FFFFFF"/>
            <w:hideMark/>
          </w:tcPr>
          <w:p w14:paraId="44A9EE3B"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2025</w:t>
            </w:r>
          </w:p>
        </w:tc>
        <w:tc>
          <w:tcPr>
            <w:tcW w:w="1032" w:type="dxa"/>
            <w:tcBorders>
              <w:top w:val="nil"/>
              <w:left w:val="nil"/>
              <w:bottom w:val="nil"/>
              <w:right w:val="nil"/>
            </w:tcBorders>
            <w:shd w:val="clear" w:color="000000" w:fill="FFFFFF"/>
            <w:hideMark/>
          </w:tcPr>
          <w:p w14:paraId="462536C8"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1CB37F55" w14:textId="77777777" w:rsidR="00F53CC6" w:rsidRPr="00CB1C8F" w:rsidRDefault="00F53CC6">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1,559 </w:t>
            </w:r>
          </w:p>
        </w:tc>
        <w:tc>
          <w:tcPr>
            <w:tcW w:w="1276" w:type="dxa"/>
            <w:tcBorders>
              <w:top w:val="nil"/>
              <w:left w:val="nil"/>
              <w:bottom w:val="nil"/>
              <w:right w:val="nil"/>
            </w:tcBorders>
            <w:shd w:val="clear" w:color="000000" w:fill="FFFFFF"/>
            <w:hideMark/>
          </w:tcPr>
          <w:p w14:paraId="2D28B034"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noWrap/>
            <w:hideMark/>
          </w:tcPr>
          <w:p w14:paraId="0CFC89F2"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750 </w:t>
            </w:r>
          </w:p>
        </w:tc>
      </w:tr>
      <w:tr w:rsidR="00F53CC6" w:rsidRPr="00CB1C8F" w14:paraId="6567F799" w14:textId="77777777">
        <w:tc>
          <w:tcPr>
            <w:tcW w:w="2942" w:type="dxa"/>
            <w:tcBorders>
              <w:top w:val="single" w:sz="4" w:space="0" w:color="auto"/>
              <w:left w:val="nil"/>
              <w:bottom w:val="single" w:sz="4" w:space="0" w:color="auto"/>
              <w:right w:val="nil"/>
            </w:tcBorders>
            <w:shd w:val="clear" w:color="000000" w:fill="FFFFFF"/>
            <w:noWrap/>
            <w:vAlign w:val="center"/>
            <w:hideMark/>
          </w:tcPr>
          <w:p w14:paraId="18DCD272"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6A821E0D"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1CC7D33C"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38FF5799"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36D06844"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743CD0D1"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C23D324"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750 </w:t>
            </w:r>
          </w:p>
        </w:tc>
      </w:tr>
      <w:tr w:rsidR="00F53CC6" w:rsidRPr="00A830A1" w14:paraId="37B77D81" w14:textId="77777777">
        <w:tc>
          <w:tcPr>
            <w:tcW w:w="2942" w:type="dxa"/>
            <w:tcBorders>
              <w:top w:val="nil"/>
              <w:left w:val="nil"/>
              <w:bottom w:val="nil"/>
              <w:right w:val="nil"/>
            </w:tcBorders>
            <w:shd w:val="clear" w:color="000000" w:fill="FFFFFF"/>
            <w:hideMark/>
          </w:tcPr>
          <w:p w14:paraId="60929B85"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73652F94"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0BDF410C"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0ECF1BA4"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3A64117C"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BFF90A6"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65CF88A"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F53CC6" w:rsidRPr="00CB1C8F" w14:paraId="6870DD39" w14:textId="77777777">
        <w:tc>
          <w:tcPr>
            <w:tcW w:w="2942" w:type="dxa"/>
            <w:tcBorders>
              <w:top w:val="nil"/>
              <w:left w:val="nil"/>
              <w:bottom w:val="nil"/>
              <w:right w:val="nil"/>
            </w:tcBorders>
            <w:shd w:val="clear" w:color="000000" w:fill="FFFFFF"/>
            <w:hideMark/>
          </w:tcPr>
          <w:p w14:paraId="1556A09F" w14:textId="77777777" w:rsidR="00F53CC6" w:rsidRPr="00CB1C8F" w:rsidRDefault="00F53CC6">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375CB6AC"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7AD8C630"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69381A3E"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2853B1A3"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DD29062"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01F9D519"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F53CC6" w:rsidRPr="00CB1C8F" w14:paraId="0FA740A7" w14:textId="77777777">
        <w:tc>
          <w:tcPr>
            <w:tcW w:w="2942" w:type="dxa"/>
            <w:tcBorders>
              <w:top w:val="nil"/>
              <w:left w:val="nil"/>
              <w:bottom w:val="nil"/>
              <w:right w:val="nil"/>
            </w:tcBorders>
            <w:shd w:val="clear" w:color="000000" w:fill="FFFFFF"/>
            <w:hideMark/>
          </w:tcPr>
          <w:p w14:paraId="4CE3B5F1"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Morisset Sports Facility Project</w:t>
            </w:r>
          </w:p>
        </w:tc>
        <w:tc>
          <w:tcPr>
            <w:tcW w:w="1270" w:type="dxa"/>
            <w:tcBorders>
              <w:top w:val="nil"/>
              <w:left w:val="nil"/>
              <w:bottom w:val="nil"/>
              <w:right w:val="nil"/>
            </w:tcBorders>
            <w:shd w:val="clear" w:color="000000" w:fill="FFFFFF"/>
            <w:hideMark/>
          </w:tcPr>
          <w:p w14:paraId="56C7AE0C" w14:textId="2B8A1060" w:rsidR="00F53CC6" w:rsidRPr="00CB1C8F" w:rsidRDefault="004C5916" w:rsidP="004C5916">
            <w:pPr>
              <w:spacing w:before="60" w:after="40"/>
              <w:rPr>
                <w:rFonts w:ascii="Public Sans" w:eastAsia="Times New Roman" w:hAnsi="Public Sans" w:cs="Calibri"/>
                <w:color w:val="000000"/>
                <w:sz w:val="18"/>
                <w:szCs w:val="18"/>
                <w:lang w:val="en-US"/>
              </w:rPr>
            </w:pPr>
            <w:r w:rsidRPr="004C5916">
              <w:rPr>
                <w:rFonts w:ascii="Public Sans" w:eastAsia="Times New Roman" w:hAnsi="Public Sans" w:cs="Calibri"/>
                <w:color w:val="000000"/>
                <w:sz w:val="18"/>
                <w:szCs w:val="18"/>
                <w:lang w:val="en-US"/>
              </w:rPr>
              <w:t>Morisset</w:t>
            </w:r>
          </w:p>
        </w:tc>
        <w:tc>
          <w:tcPr>
            <w:tcW w:w="709" w:type="dxa"/>
            <w:tcBorders>
              <w:top w:val="nil"/>
              <w:left w:val="nil"/>
              <w:bottom w:val="nil"/>
              <w:right w:val="nil"/>
            </w:tcBorders>
            <w:shd w:val="clear" w:color="000000" w:fill="FFFFFF"/>
            <w:hideMark/>
          </w:tcPr>
          <w:p w14:paraId="456CF7D9"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006D127B"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2030</w:t>
            </w:r>
          </w:p>
        </w:tc>
        <w:tc>
          <w:tcPr>
            <w:tcW w:w="1134" w:type="dxa"/>
            <w:tcBorders>
              <w:top w:val="nil"/>
              <w:left w:val="nil"/>
              <w:bottom w:val="nil"/>
              <w:right w:val="nil"/>
            </w:tcBorders>
            <w:shd w:val="clear" w:color="000000" w:fill="FFFFFF"/>
            <w:noWrap/>
            <w:hideMark/>
          </w:tcPr>
          <w:p w14:paraId="736AB992" w14:textId="77777777" w:rsidR="00F53CC6" w:rsidRPr="00CB1C8F" w:rsidRDefault="00F53CC6">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40,413 </w:t>
            </w:r>
          </w:p>
        </w:tc>
        <w:tc>
          <w:tcPr>
            <w:tcW w:w="1276" w:type="dxa"/>
            <w:tcBorders>
              <w:top w:val="nil"/>
              <w:left w:val="nil"/>
              <w:bottom w:val="nil"/>
              <w:right w:val="nil"/>
            </w:tcBorders>
            <w:shd w:val="clear" w:color="000000" w:fill="FFFFFF"/>
            <w:noWrap/>
            <w:hideMark/>
          </w:tcPr>
          <w:p w14:paraId="605DFB6B" w14:textId="77777777" w:rsidR="00F53CC6" w:rsidRPr="00CB1C8F" w:rsidRDefault="00F53CC6">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804 </w:t>
            </w:r>
          </w:p>
        </w:tc>
        <w:tc>
          <w:tcPr>
            <w:tcW w:w="1276" w:type="dxa"/>
            <w:tcBorders>
              <w:top w:val="nil"/>
              <w:left w:val="nil"/>
              <w:bottom w:val="nil"/>
              <w:right w:val="nil"/>
            </w:tcBorders>
            <w:shd w:val="clear" w:color="000000" w:fill="FFFFFF"/>
            <w:noWrap/>
            <w:hideMark/>
          </w:tcPr>
          <w:p w14:paraId="1083141C"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700 </w:t>
            </w:r>
          </w:p>
        </w:tc>
      </w:tr>
      <w:tr w:rsidR="00F53CC6" w:rsidRPr="00CB1C8F" w14:paraId="1D6D99C2" w14:textId="77777777">
        <w:tc>
          <w:tcPr>
            <w:tcW w:w="2942" w:type="dxa"/>
            <w:tcBorders>
              <w:top w:val="single" w:sz="4" w:space="0" w:color="auto"/>
              <w:left w:val="nil"/>
              <w:bottom w:val="single" w:sz="4" w:space="0" w:color="auto"/>
              <w:right w:val="nil"/>
            </w:tcBorders>
            <w:shd w:val="clear" w:color="000000" w:fill="FFFFFF"/>
            <w:noWrap/>
            <w:vAlign w:val="center"/>
            <w:hideMark/>
          </w:tcPr>
          <w:p w14:paraId="1E680F47"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191ECAA5"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4D50EA17"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34315F81"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6529A7F6"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0A1D68E1"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54D316B"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700 </w:t>
            </w:r>
          </w:p>
        </w:tc>
      </w:tr>
      <w:tr w:rsidR="00F53CC6" w:rsidRPr="00A830A1" w14:paraId="3A3AD31F" w14:textId="77777777">
        <w:tc>
          <w:tcPr>
            <w:tcW w:w="2942" w:type="dxa"/>
            <w:tcBorders>
              <w:top w:val="nil"/>
              <w:left w:val="nil"/>
              <w:bottom w:val="nil"/>
              <w:right w:val="nil"/>
            </w:tcBorders>
            <w:shd w:val="clear" w:color="000000" w:fill="FFFFFF"/>
            <w:hideMark/>
          </w:tcPr>
          <w:p w14:paraId="10B070AF"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5BDFAECE"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2F420EBF"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143C7D2C"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6F9AB4E8"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D1B23C4"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537D6DE"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F53CC6" w:rsidRPr="00CB1C8F" w14:paraId="22CA52B7" w14:textId="77777777">
        <w:tc>
          <w:tcPr>
            <w:tcW w:w="2942" w:type="dxa"/>
            <w:tcBorders>
              <w:top w:val="single" w:sz="4" w:space="0" w:color="auto"/>
              <w:left w:val="nil"/>
              <w:bottom w:val="single" w:sz="4" w:space="0" w:color="auto"/>
              <w:right w:val="nil"/>
            </w:tcBorders>
            <w:shd w:val="clear" w:color="000000" w:fill="FFFFFF"/>
            <w:noWrap/>
            <w:vAlign w:val="center"/>
            <w:hideMark/>
          </w:tcPr>
          <w:p w14:paraId="7DC2293F" w14:textId="77777777" w:rsidR="00F53CC6" w:rsidRPr="00CB1C8F" w:rsidRDefault="00F53CC6">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1CB53FB0"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705908B1"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22AF72A0"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3FCD3593"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3E8D0CE3"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4343B0E"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1,450 </w:t>
            </w:r>
          </w:p>
        </w:tc>
      </w:tr>
      <w:tr w:rsidR="00F53CC6" w:rsidRPr="00A830A1" w14:paraId="7EAD1983" w14:textId="77777777">
        <w:tc>
          <w:tcPr>
            <w:tcW w:w="2942" w:type="dxa"/>
            <w:tcBorders>
              <w:top w:val="nil"/>
              <w:left w:val="nil"/>
              <w:bottom w:val="nil"/>
              <w:right w:val="nil"/>
            </w:tcBorders>
            <w:shd w:val="clear" w:color="000000" w:fill="FFFFFF"/>
            <w:hideMark/>
          </w:tcPr>
          <w:p w14:paraId="46D40D06"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50047127"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5575B411"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1F89D448"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05A19B69"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3D3C90A"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ED43976"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F53CC6" w:rsidRPr="003155F6" w14:paraId="27CB7B10" w14:textId="77777777">
        <w:tc>
          <w:tcPr>
            <w:tcW w:w="2942" w:type="dxa"/>
            <w:tcBorders>
              <w:top w:val="nil"/>
              <w:left w:val="nil"/>
              <w:bottom w:val="nil"/>
              <w:right w:val="nil"/>
            </w:tcBorders>
            <w:shd w:val="clear" w:color="000000" w:fill="FFFFFF"/>
            <w:hideMark/>
          </w:tcPr>
          <w:p w14:paraId="51B8B8E4" w14:textId="77777777" w:rsidR="00F53CC6" w:rsidRPr="00CB1C8F" w:rsidRDefault="00F53CC6">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Leases</w:t>
            </w:r>
          </w:p>
        </w:tc>
        <w:tc>
          <w:tcPr>
            <w:tcW w:w="1270" w:type="dxa"/>
            <w:tcBorders>
              <w:top w:val="nil"/>
              <w:left w:val="nil"/>
              <w:bottom w:val="nil"/>
              <w:right w:val="nil"/>
            </w:tcBorders>
            <w:shd w:val="clear" w:color="000000" w:fill="FFFFFF"/>
            <w:hideMark/>
          </w:tcPr>
          <w:p w14:paraId="3699D7DF" w14:textId="77777777" w:rsidR="00F53CC6" w:rsidRPr="003155F6" w:rsidRDefault="00F53CC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709" w:type="dxa"/>
            <w:tcBorders>
              <w:top w:val="nil"/>
              <w:left w:val="nil"/>
              <w:bottom w:val="nil"/>
              <w:right w:val="nil"/>
            </w:tcBorders>
            <w:shd w:val="clear" w:color="000000" w:fill="FFFFFF"/>
            <w:hideMark/>
          </w:tcPr>
          <w:p w14:paraId="46FB6612" w14:textId="77777777" w:rsidR="00F53CC6" w:rsidRPr="003155F6" w:rsidRDefault="00F53CC6" w:rsidP="003155F6">
            <w:pPr>
              <w:spacing w:before="60" w:after="40"/>
              <w:rPr>
                <w:rFonts w:ascii="Public Sans" w:eastAsia="Times New Roman" w:hAnsi="Public Sans" w:cs="Calibri"/>
                <w:b/>
                <w:bCs/>
                <w:color w:val="000000"/>
                <w:sz w:val="18"/>
                <w:szCs w:val="18"/>
                <w:lang w:val="en-US"/>
              </w:rPr>
            </w:pPr>
          </w:p>
        </w:tc>
        <w:tc>
          <w:tcPr>
            <w:tcW w:w="1032" w:type="dxa"/>
            <w:tcBorders>
              <w:top w:val="nil"/>
              <w:left w:val="nil"/>
              <w:bottom w:val="nil"/>
              <w:right w:val="nil"/>
            </w:tcBorders>
            <w:shd w:val="clear" w:color="000000" w:fill="FFFFFF"/>
            <w:hideMark/>
          </w:tcPr>
          <w:p w14:paraId="35879522" w14:textId="77777777" w:rsidR="00F53CC6" w:rsidRPr="003155F6" w:rsidRDefault="00F53CC6" w:rsidP="003155F6">
            <w:pPr>
              <w:spacing w:before="60" w:after="40"/>
              <w:rPr>
                <w:rFonts w:ascii="Public Sans" w:eastAsia="Times New Roman" w:hAnsi="Public Sans" w:cs="Calibri"/>
                <w:b/>
                <w:bCs/>
                <w:color w:val="000000"/>
                <w:sz w:val="18"/>
                <w:szCs w:val="18"/>
                <w:lang w:val="en-US"/>
              </w:rPr>
            </w:pPr>
          </w:p>
        </w:tc>
        <w:tc>
          <w:tcPr>
            <w:tcW w:w="1134" w:type="dxa"/>
            <w:tcBorders>
              <w:top w:val="nil"/>
              <w:left w:val="nil"/>
              <w:bottom w:val="nil"/>
              <w:right w:val="nil"/>
            </w:tcBorders>
            <w:shd w:val="clear" w:color="000000" w:fill="FFFFFF"/>
            <w:hideMark/>
          </w:tcPr>
          <w:p w14:paraId="2D7115F7" w14:textId="77777777" w:rsidR="00F53CC6" w:rsidRPr="003155F6" w:rsidRDefault="00F53CC6"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1276" w:type="dxa"/>
            <w:tcBorders>
              <w:top w:val="nil"/>
              <w:left w:val="nil"/>
              <w:bottom w:val="nil"/>
              <w:right w:val="nil"/>
            </w:tcBorders>
            <w:shd w:val="clear" w:color="000000" w:fill="FFFFFF"/>
            <w:hideMark/>
          </w:tcPr>
          <w:p w14:paraId="66646BAF" w14:textId="77777777" w:rsidR="00F53CC6" w:rsidRPr="003155F6" w:rsidRDefault="00F53CC6"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1276" w:type="dxa"/>
            <w:tcBorders>
              <w:top w:val="nil"/>
              <w:left w:val="nil"/>
              <w:bottom w:val="nil"/>
              <w:right w:val="nil"/>
            </w:tcBorders>
            <w:shd w:val="clear" w:color="000000" w:fill="FFFFFF"/>
            <w:hideMark/>
          </w:tcPr>
          <w:p w14:paraId="3584194D" w14:textId="77777777" w:rsidR="00F53CC6" w:rsidRPr="003155F6" w:rsidRDefault="00F53CC6"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r>
      <w:tr w:rsidR="00F53CC6" w:rsidRPr="00CB1C8F" w14:paraId="3B65DBE9" w14:textId="77777777">
        <w:tc>
          <w:tcPr>
            <w:tcW w:w="2942" w:type="dxa"/>
            <w:tcBorders>
              <w:top w:val="nil"/>
              <w:left w:val="nil"/>
              <w:bottom w:val="nil"/>
              <w:right w:val="nil"/>
            </w:tcBorders>
            <w:shd w:val="clear" w:color="000000" w:fill="FFFFFF"/>
            <w:hideMark/>
          </w:tcPr>
          <w:p w14:paraId="443CD15B"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Lease Acquisitions between $250,000 and $20 million</w:t>
            </w:r>
          </w:p>
        </w:tc>
        <w:tc>
          <w:tcPr>
            <w:tcW w:w="1270" w:type="dxa"/>
            <w:tcBorders>
              <w:top w:val="nil"/>
              <w:left w:val="nil"/>
              <w:bottom w:val="nil"/>
              <w:right w:val="nil"/>
            </w:tcBorders>
            <w:shd w:val="clear" w:color="000000" w:fill="FFFFFF"/>
            <w:hideMark/>
          </w:tcPr>
          <w:p w14:paraId="6C3860E7"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Sydney Olympic Park</w:t>
            </w:r>
          </w:p>
        </w:tc>
        <w:tc>
          <w:tcPr>
            <w:tcW w:w="709" w:type="dxa"/>
            <w:tcBorders>
              <w:top w:val="nil"/>
              <w:left w:val="nil"/>
              <w:bottom w:val="nil"/>
              <w:right w:val="nil"/>
            </w:tcBorders>
            <w:shd w:val="clear" w:color="000000" w:fill="FFFFFF"/>
            <w:hideMark/>
          </w:tcPr>
          <w:p w14:paraId="49EA7DBF"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43E6DDBB" w14:textId="77777777" w:rsidR="00F53CC6" w:rsidRPr="00CB1C8F" w:rsidRDefault="00F53CC6">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0AD52481" w14:textId="77777777" w:rsidR="00F53CC6" w:rsidRPr="00CB1C8F" w:rsidRDefault="00F53CC6">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2DE62CF9" w14:textId="77777777" w:rsidR="00F53CC6" w:rsidRPr="00CB1C8F" w:rsidRDefault="00F53CC6">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72582A90"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300 </w:t>
            </w:r>
          </w:p>
        </w:tc>
      </w:tr>
      <w:tr w:rsidR="00F53CC6" w:rsidRPr="00CB1C8F" w14:paraId="5970C5B2" w14:textId="77777777">
        <w:tc>
          <w:tcPr>
            <w:tcW w:w="2942" w:type="dxa"/>
            <w:tcBorders>
              <w:top w:val="single" w:sz="4" w:space="0" w:color="auto"/>
              <w:left w:val="nil"/>
              <w:bottom w:val="single" w:sz="4" w:space="0" w:color="auto"/>
              <w:right w:val="nil"/>
            </w:tcBorders>
            <w:shd w:val="clear" w:color="000000" w:fill="FFFFFF"/>
            <w:noWrap/>
            <w:vAlign w:val="center"/>
            <w:hideMark/>
          </w:tcPr>
          <w:p w14:paraId="4DB24E63" w14:textId="77777777" w:rsidR="00F53CC6" w:rsidRPr="00CB1C8F" w:rsidRDefault="00F53CC6">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Leases</w:t>
            </w:r>
          </w:p>
        </w:tc>
        <w:tc>
          <w:tcPr>
            <w:tcW w:w="1270" w:type="dxa"/>
            <w:tcBorders>
              <w:top w:val="single" w:sz="4" w:space="0" w:color="auto"/>
              <w:left w:val="nil"/>
              <w:bottom w:val="single" w:sz="4" w:space="0" w:color="auto"/>
              <w:right w:val="nil"/>
            </w:tcBorders>
            <w:shd w:val="clear" w:color="000000" w:fill="FFFFFF"/>
            <w:vAlign w:val="center"/>
            <w:hideMark/>
          </w:tcPr>
          <w:p w14:paraId="4C761683"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694A84AA"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6AD06F3B"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594825D7"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3FE0893D"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3FDC4B9"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300 </w:t>
            </w:r>
          </w:p>
        </w:tc>
      </w:tr>
      <w:tr w:rsidR="00F53CC6" w:rsidRPr="00A830A1" w14:paraId="468DEA9C" w14:textId="77777777">
        <w:tc>
          <w:tcPr>
            <w:tcW w:w="2942" w:type="dxa"/>
            <w:tcBorders>
              <w:top w:val="nil"/>
              <w:left w:val="nil"/>
              <w:bottom w:val="nil"/>
              <w:right w:val="nil"/>
            </w:tcBorders>
            <w:shd w:val="clear" w:color="000000" w:fill="FFFFFF"/>
            <w:hideMark/>
          </w:tcPr>
          <w:p w14:paraId="565D2B5C"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4F553F43"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1468DB30"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15AD7EDB"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3BE856CC"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B56B5A3"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8830CC7"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F53CC6" w:rsidRPr="00CB1C8F" w14:paraId="1712E577" w14:textId="77777777">
        <w:tc>
          <w:tcPr>
            <w:tcW w:w="2942" w:type="dxa"/>
            <w:tcBorders>
              <w:top w:val="single" w:sz="4" w:space="0" w:color="auto"/>
              <w:left w:val="nil"/>
              <w:bottom w:val="single" w:sz="4" w:space="0" w:color="auto"/>
              <w:right w:val="nil"/>
            </w:tcBorders>
            <w:shd w:val="clear" w:color="000000" w:fill="FFFFFF"/>
            <w:noWrap/>
            <w:vAlign w:val="center"/>
            <w:hideMark/>
          </w:tcPr>
          <w:p w14:paraId="4D6E44FA" w14:textId="77777777" w:rsidR="00F53CC6" w:rsidRPr="00CB1C8F" w:rsidRDefault="00F53CC6">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1A5910A7"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65E0845F"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71432912"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388B7B58"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5A07B6B5"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4F9327D"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7,593 </w:t>
            </w:r>
          </w:p>
        </w:tc>
      </w:tr>
      <w:tr w:rsidR="00F53CC6" w:rsidRPr="00A830A1" w14:paraId="5A383CCE" w14:textId="77777777">
        <w:tc>
          <w:tcPr>
            <w:tcW w:w="2942" w:type="dxa"/>
            <w:tcBorders>
              <w:top w:val="nil"/>
              <w:left w:val="nil"/>
              <w:bottom w:val="nil"/>
              <w:right w:val="nil"/>
            </w:tcBorders>
            <w:shd w:val="clear" w:color="000000" w:fill="FFFFFF"/>
            <w:hideMark/>
          </w:tcPr>
          <w:p w14:paraId="4AF9CA0A"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6BC8CA3B"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11032928"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414E906A"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7E0704C7"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E4F3110"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F1A2CDE"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F53CC6" w:rsidRPr="00CB1C8F" w14:paraId="3043BBD0" w14:textId="77777777">
        <w:tc>
          <w:tcPr>
            <w:tcW w:w="2942" w:type="dxa"/>
            <w:tcBorders>
              <w:top w:val="single" w:sz="4" w:space="0" w:color="auto"/>
              <w:left w:val="nil"/>
              <w:bottom w:val="single" w:sz="4" w:space="0" w:color="auto"/>
              <w:right w:val="nil"/>
            </w:tcBorders>
            <w:shd w:val="clear" w:color="000000" w:fill="FFFFFF"/>
            <w:noWrap/>
            <w:vAlign w:val="center"/>
            <w:hideMark/>
          </w:tcPr>
          <w:p w14:paraId="3A8183ED" w14:textId="77777777" w:rsidR="00F53CC6" w:rsidRPr="00CB1C8F" w:rsidRDefault="00F53CC6">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Office of Sport</w:t>
            </w:r>
          </w:p>
        </w:tc>
        <w:tc>
          <w:tcPr>
            <w:tcW w:w="1270" w:type="dxa"/>
            <w:tcBorders>
              <w:top w:val="single" w:sz="4" w:space="0" w:color="auto"/>
              <w:left w:val="nil"/>
              <w:bottom w:val="single" w:sz="4" w:space="0" w:color="auto"/>
              <w:right w:val="nil"/>
            </w:tcBorders>
            <w:shd w:val="clear" w:color="000000" w:fill="FFFFFF"/>
            <w:vAlign w:val="center"/>
            <w:hideMark/>
          </w:tcPr>
          <w:p w14:paraId="15AEF3D1" w14:textId="77777777" w:rsidR="00F53CC6" w:rsidRPr="00CB1C8F" w:rsidRDefault="00F53CC6">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73CC4ECC"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7FF7D8F3" w14:textId="77777777" w:rsidR="00F53CC6" w:rsidRPr="00CB1C8F" w:rsidRDefault="00F53CC6">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624AD165"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6B4FF7EA" w14:textId="77777777" w:rsidR="00F53CC6" w:rsidRPr="00CB1C8F" w:rsidRDefault="00F53CC6">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5E6BF3F" w14:textId="77777777" w:rsidR="00F53CC6" w:rsidRPr="00CB1C8F" w:rsidRDefault="00F53CC6">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9,343 </w:t>
            </w:r>
          </w:p>
        </w:tc>
      </w:tr>
      <w:tr w:rsidR="00F53CC6" w:rsidRPr="00A830A1" w14:paraId="04C33CD7" w14:textId="77777777">
        <w:tc>
          <w:tcPr>
            <w:tcW w:w="2942" w:type="dxa"/>
            <w:tcBorders>
              <w:top w:val="nil"/>
              <w:left w:val="nil"/>
              <w:bottom w:val="nil"/>
              <w:right w:val="nil"/>
            </w:tcBorders>
            <w:shd w:val="clear" w:color="000000" w:fill="FFFFFF"/>
            <w:hideMark/>
          </w:tcPr>
          <w:p w14:paraId="3188F201"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6DB8E93A"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69D8403E"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28257333" w14:textId="77777777" w:rsidR="00F53CC6" w:rsidRPr="00CB1C8F" w:rsidRDefault="00F53CC6">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3FC13BDA"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321E93E"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6FDE190" w14:textId="77777777" w:rsidR="00F53CC6" w:rsidRPr="00CB1C8F" w:rsidRDefault="00F53CC6">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bl>
    <w:p w14:paraId="5101AA65" w14:textId="77777777" w:rsidR="00F53CC6" w:rsidRDefault="00F53CC6" w:rsidP="00F53CC6">
      <w:pPr>
        <w:spacing w:before="60" w:after="120"/>
        <w:rPr>
          <w:rFonts w:ascii="Public Sans" w:eastAsia="Times New Roman" w:hAnsi="Public Sans" w:cs="Calibri"/>
          <w:b/>
          <w:bCs/>
          <w:color w:val="000000"/>
          <w:sz w:val="26"/>
          <w:szCs w:val="26"/>
          <w:lang w:eastAsia="en-AU"/>
        </w:rPr>
        <w:sectPr w:rsidR="00F53CC6" w:rsidSect="00F53CC6">
          <w:headerReference w:type="even" r:id="rId23"/>
          <w:headerReference w:type="default" r:id="rId24"/>
          <w:pgSz w:w="11907" w:h="16840" w:code="9"/>
          <w:pgMar w:top="1134" w:right="1134" w:bottom="454" w:left="1134" w:header="454" w:footer="454" w:gutter="0"/>
          <w:cols w:space="720"/>
          <w:docGrid w:linePitch="272"/>
        </w:sectPr>
      </w:pPr>
    </w:p>
    <w:tbl>
      <w:tblPr>
        <w:tblW w:w="9639" w:type="dxa"/>
        <w:tblLayout w:type="fixed"/>
        <w:tblCellMar>
          <w:left w:w="0" w:type="dxa"/>
          <w:right w:w="0" w:type="dxa"/>
        </w:tblCellMar>
        <w:tblLook w:val="04A0" w:firstRow="1" w:lastRow="0" w:firstColumn="1" w:lastColumn="0" w:noHBand="0" w:noVBand="1"/>
      </w:tblPr>
      <w:tblGrid>
        <w:gridCol w:w="2942"/>
        <w:gridCol w:w="1270"/>
        <w:gridCol w:w="709"/>
        <w:gridCol w:w="1032"/>
        <w:gridCol w:w="1134"/>
        <w:gridCol w:w="1276"/>
        <w:gridCol w:w="1276"/>
      </w:tblGrid>
      <w:tr w:rsidR="00775E7A" w:rsidRPr="00CB1C8F" w14:paraId="5F05CE92" w14:textId="77777777" w:rsidTr="0002590D">
        <w:tc>
          <w:tcPr>
            <w:tcW w:w="9639" w:type="dxa"/>
            <w:gridSpan w:val="7"/>
            <w:tcBorders>
              <w:top w:val="nil"/>
              <w:left w:val="nil"/>
              <w:bottom w:val="nil"/>
              <w:right w:val="nil"/>
            </w:tcBorders>
            <w:noWrap/>
            <w:hideMark/>
          </w:tcPr>
          <w:p w14:paraId="46950C4D" w14:textId="10A9B804" w:rsidR="00775E7A" w:rsidRPr="00CB1C8F" w:rsidRDefault="00775E7A" w:rsidP="00775E7A">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Department of Customer Service</w:t>
            </w:r>
          </w:p>
        </w:tc>
      </w:tr>
      <w:tr w:rsidR="00CB1C8F" w:rsidRPr="00CB1C8F" w14:paraId="285FAC1D" w14:textId="77777777" w:rsidTr="00775E7A">
        <w:tc>
          <w:tcPr>
            <w:tcW w:w="2942" w:type="dxa"/>
            <w:tcBorders>
              <w:top w:val="nil"/>
              <w:left w:val="nil"/>
              <w:bottom w:val="nil"/>
              <w:right w:val="nil"/>
            </w:tcBorders>
            <w:shd w:val="clear" w:color="000000" w:fill="FFFFFF"/>
            <w:hideMark/>
          </w:tcPr>
          <w:p w14:paraId="7CD2A6C1"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385433A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114E32C3" w14:textId="281C7EAF"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7FFE12F1" w14:textId="6834CE5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512998E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43DC427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73EEB9ED"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715A7C2A" w14:textId="77777777" w:rsidTr="00775E7A">
        <w:tc>
          <w:tcPr>
            <w:tcW w:w="2942" w:type="dxa"/>
            <w:tcBorders>
              <w:top w:val="nil"/>
              <w:left w:val="nil"/>
              <w:bottom w:val="nil"/>
              <w:right w:val="nil"/>
            </w:tcBorders>
            <w:shd w:val="clear" w:color="000000" w:fill="FFFFFF"/>
            <w:hideMark/>
          </w:tcPr>
          <w:p w14:paraId="795AA77A"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New Works</w:t>
            </w:r>
          </w:p>
        </w:tc>
        <w:tc>
          <w:tcPr>
            <w:tcW w:w="1270" w:type="dxa"/>
            <w:tcBorders>
              <w:top w:val="nil"/>
              <w:left w:val="nil"/>
              <w:bottom w:val="nil"/>
              <w:right w:val="nil"/>
            </w:tcBorders>
            <w:shd w:val="clear" w:color="000000" w:fill="FFFFFF"/>
            <w:hideMark/>
          </w:tcPr>
          <w:p w14:paraId="25D7F67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69164875" w14:textId="4CDC1C5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16E69091" w14:textId="33374B4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2644B8E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357678E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1D08B02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D462BB" w:rsidRPr="00CB1C8F" w14:paraId="1ED48207" w14:textId="77777777" w:rsidTr="00775E7A">
        <w:tc>
          <w:tcPr>
            <w:tcW w:w="2942" w:type="dxa"/>
            <w:tcBorders>
              <w:top w:val="nil"/>
              <w:left w:val="nil"/>
              <w:bottom w:val="nil"/>
              <w:right w:val="nil"/>
            </w:tcBorders>
            <w:shd w:val="clear" w:color="000000" w:fill="FFFFFF"/>
            <w:hideMark/>
          </w:tcPr>
          <w:p w14:paraId="375A59B5" w14:textId="3D7ED82B" w:rsidR="00D462BB" w:rsidRPr="00CB1C8F" w:rsidRDefault="00D462BB" w:rsidP="00D462BB">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Fines and Debt - IT System Enhancements</w:t>
            </w:r>
          </w:p>
        </w:tc>
        <w:tc>
          <w:tcPr>
            <w:tcW w:w="1270" w:type="dxa"/>
            <w:tcBorders>
              <w:top w:val="nil"/>
              <w:left w:val="nil"/>
              <w:bottom w:val="nil"/>
              <w:right w:val="nil"/>
            </w:tcBorders>
            <w:shd w:val="clear" w:color="000000" w:fill="FFFFFF"/>
            <w:hideMark/>
          </w:tcPr>
          <w:p w14:paraId="203057BD" w14:textId="62E547F6" w:rsidR="00D462BB" w:rsidRPr="00CB1C8F" w:rsidRDefault="00D462BB" w:rsidP="00D462BB">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Parramatta</w:t>
            </w:r>
          </w:p>
        </w:tc>
        <w:tc>
          <w:tcPr>
            <w:tcW w:w="709" w:type="dxa"/>
            <w:tcBorders>
              <w:top w:val="nil"/>
              <w:left w:val="nil"/>
              <w:bottom w:val="nil"/>
              <w:right w:val="nil"/>
            </w:tcBorders>
            <w:shd w:val="clear" w:color="000000" w:fill="FFFFFF"/>
            <w:hideMark/>
          </w:tcPr>
          <w:p w14:paraId="79A29F1C" w14:textId="455E7327" w:rsidR="00D462BB" w:rsidRPr="00D462BB" w:rsidRDefault="00D462BB" w:rsidP="00D462BB">
            <w:pPr>
              <w:spacing w:before="60" w:after="40"/>
              <w:jc w:val="center"/>
              <w:rPr>
                <w:rFonts w:ascii="Public Sans" w:hAnsi="Public Sans" w:cs="Calibri"/>
                <w:color w:val="000000"/>
                <w:sz w:val="18"/>
                <w:szCs w:val="18"/>
              </w:rPr>
            </w:pPr>
            <w:r w:rsidRPr="00D462BB">
              <w:rPr>
                <w:rFonts w:ascii="Public Sans" w:hAnsi="Public Sans" w:cs="Calibri"/>
                <w:color w:val="000000"/>
                <w:sz w:val="18"/>
                <w:szCs w:val="18"/>
              </w:rPr>
              <w:t>2025</w:t>
            </w:r>
          </w:p>
        </w:tc>
        <w:tc>
          <w:tcPr>
            <w:tcW w:w="1032" w:type="dxa"/>
            <w:tcBorders>
              <w:top w:val="nil"/>
              <w:left w:val="nil"/>
              <w:bottom w:val="nil"/>
              <w:right w:val="nil"/>
            </w:tcBorders>
            <w:shd w:val="clear" w:color="000000" w:fill="FFFFFF"/>
            <w:hideMark/>
          </w:tcPr>
          <w:p w14:paraId="6EBEF0E0" w14:textId="37FF6021" w:rsidR="00D462BB" w:rsidRPr="00D462BB" w:rsidRDefault="00D462BB" w:rsidP="00D462BB">
            <w:pPr>
              <w:spacing w:before="60" w:after="40"/>
              <w:jc w:val="center"/>
              <w:rPr>
                <w:rFonts w:ascii="Public Sans" w:hAnsi="Public Sans" w:cs="Calibri"/>
                <w:color w:val="000000"/>
                <w:sz w:val="18"/>
                <w:szCs w:val="18"/>
              </w:rPr>
            </w:pPr>
            <w:r w:rsidRPr="00D462BB">
              <w:rPr>
                <w:rFonts w:ascii="Public Sans" w:hAnsi="Public Sans" w:cs="Calibri"/>
                <w:color w:val="000000"/>
                <w:sz w:val="18"/>
                <w:szCs w:val="18"/>
              </w:rPr>
              <w:t>2030</w:t>
            </w:r>
          </w:p>
        </w:tc>
        <w:tc>
          <w:tcPr>
            <w:tcW w:w="1134" w:type="dxa"/>
            <w:tcBorders>
              <w:top w:val="nil"/>
              <w:left w:val="nil"/>
              <w:bottom w:val="nil"/>
              <w:right w:val="nil"/>
            </w:tcBorders>
            <w:shd w:val="clear" w:color="000000" w:fill="FFFFFF"/>
            <w:noWrap/>
            <w:hideMark/>
          </w:tcPr>
          <w:p w14:paraId="2E2BBD62" w14:textId="38E50CED" w:rsidR="00D462BB" w:rsidRPr="00CB1C8F" w:rsidRDefault="00D462BB" w:rsidP="00D462BB">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30,903 </w:t>
            </w:r>
          </w:p>
        </w:tc>
        <w:tc>
          <w:tcPr>
            <w:tcW w:w="1276" w:type="dxa"/>
            <w:tcBorders>
              <w:top w:val="nil"/>
              <w:left w:val="nil"/>
              <w:bottom w:val="nil"/>
              <w:right w:val="nil"/>
            </w:tcBorders>
            <w:shd w:val="clear" w:color="000000" w:fill="FFFFFF"/>
            <w:hideMark/>
          </w:tcPr>
          <w:p w14:paraId="5F0D23C1" w14:textId="0DEE64EB" w:rsidR="00D462BB" w:rsidRPr="00CB1C8F" w:rsidRDefault="00D462BB" w:rsidP="00D462BB">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hideMark/>
          </w:tcPr>
          <w:p w14:paraId="16218413" w14:textId="331C662F" w:rsidR="00D462BB" w:rsidRPr="00CB1C8F" w:rsidRDefault="00D462BB" w:rsidP="00D462BB">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10,600 </w:t>
            </w:r>
          </w:p>
        </w:tc>
      </w:tr>
      <w:tr w:rsidR="00D462BB" w:rsidRPr="00CB1C8F" w14:paraId="16B618FC" w14:textId="77777777" w:rsidTr="00775E7A">
        <w:tc>
          <w:tcPr>
            <w:tcW w:w="2942" w:type="dxa"/>
            <w:tcBorders>
              <w:top w:val="nil"/>
              <w:left w:val="nil"/>
              <w:bottom w:val="nil"/>
              <w:right w:val="nil"/>
            </w:tcBorders>
            <w:shd w:val="clear" w:color="000000" w:fill="FFFFFF"/>
            <w:hideMark/>
          </w:tcPr>
          <w:p w14:paraId="598D1810" w14:textId="5B5A9D7D" w:rsidR="00D462BB" w:rsidRPr="00CB1C8F" w:rsidRDefault="00D462BB" w:rsidP="00D462BB">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Revenue NSW - Unclaimed Money IT System Enhancements</w:t>
            </w:r>
          </w:p>
        </w:tc>
        <w:tc>
          <w:tcPr>
            <w:tcW w:w="1270" w:type="dxa"/>
            <w:tcBorders>
              <w:top w:val="nil"/>
              <w:left w:val="nil"/>
              <w:bottom w:val="nil"/>
              <w:right w:val="nil"/>
            </w:tcBorders>
            <w:shd w:val="clear" w:color="000000" w:fill="FFFFFF"/>
            <w:hideMark/>
          </w:tcPr>
          <w:p w14:paraId="14E10FA2" w14:textId="6914EAE9" w:rsidR="00D462BB" w:rsidRPr="00CB1C8F" w:rsidRDefault="00D462BB" w:rsidP="00D462BB">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Parramatta</w:t>
            </w:r>
          </w:p>
        </w:tc>
        <w:tc>
          <w:tcPr>
            <w:tcW w:w="709" w:type="dxa"/>
            <w:tcBorders>
              <w:top w:val="nil"/>
              <w:left w:val="nil"/>
              <w:bottom w:val="nil"/>
              <w:right w:val="nil"/>
            </w:tcBorders>
            <w:shd w:val="clear" w:color="000000" w:fill="FFFFFF"/>
            <w:hideMark/>
          </w:tcPr>
          <w:p w14:paraId="192169F5" w14:textId="1E880923" w:rsidR="00D462BB" w:rsidRPr="00D462BB" w:rsidRDefault="00D462BB" w:rsidP="00D462BB">
            <w:pPr>
              <w:spacing w:before="60" w:after="40"/>
              <w:jc w:val="center"/>
              <w:rPr>
                <w:rFonts w:ascii="Public Sans" w:hAnsi="Public Sans" w:cs="Calibri"/>
                <w:color w:val="000000"/>
                <w:sz w:val="18"/>
                <w:szCs w:val="18"/>
              </w:rPr>
            </w:pPr>
            <w:r w:rsidRPr="00D462BB">
              <w:rPr>
                <w:rFonts w:ascii="Public Sans" w:hAnsi="Public Sans" w:cs="Calibri"/>
                <w:color w:val="000000"/>
                <w:sz w:val="18"/>
                <w:szCs w:val="18"/>
              </w:rPr>
              <w:t>2025</w:t>
            </w:r>
          </w:p>
        </w:tc>
        <w:tc>
          <w:tcPr>
            <w:tcW w:w="1032" w:type="dxa"/>
            <w:tcBorders>
              <w:top w:val="nil"/>
              <w:left w:val="nil"/>
              <w:bottom w:val="nil"/>
              <w:right w:val="nil"/>
            </w:tcBorders>
            <w:shd w:val="clear" w:color="000000" w:fill="FFFFFF"/>
            <w:hideMark/>
          </w:tcPr>
          <w:p w14:paraId="31EAA702" w14:textId="3D7F905B" w:rsidR="00D462BB" w:rsidRPr="00D462BB" w:rsidRDefault="00D462BB" w:rsidP="00D462BB">
            <w:pPr>
              <w:spacing w:before="60" w:after="40"/>
              <w:jc w:val="center"/>
              <w:rPr>
                <w:rFonts w:ascii="Public Sans" w:hAnsi="Public Sans" w:cs="Calibri"/>
                <w:color w:val="000000"/>
                <w:sz w:val="18"/>
                <w:szCs w:val="18"/>
              </w:rPr>
            </w:pPr>
            <w:r w:rsidRPr="00D462BB">
              <w:rPr>
                <w:rFonts w:ascii="Public Sans" w:hAnsi="Public Sans" w:cs="Calibri"/>
                <w:color w:val="000000"/>
                <w:sz w:val="18"/>
                <w:szCs w:val="18"/>
              </w:rPr>
              <w:t>2029</w:t>
            </w:r>
          </w:p>
        </w:tc>
        <w:tc>
          <w:tcPr>
            <w:tcW w:w="1134" w:type="dxa"/>
            <w:tcBorders>
              <w:top w:val="nil"/>
              <w:left w:val="nil"/>
              <w:bottom w:val="nil"/>
              <w:right w:val="nil"/>
            </w:tcBorders>
            <w:shd w:val="clear" w:color="000000" w:fill="FFFFFF"/>
            <w:noWrap/>
            <w:hideMark/>
          </w:tcPr>
          <w:p w14:paraId="1215CAC0" w14:textId="462DB73D" w:rsidR="00D462BB" w:rsidRPr="00CB1C8F" w:rsidRDefault="00D462BB" w:rsidP="00D462BB">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9,500 </w:t>
            </w:r>
          </w:p>
        </w:tc>
        <w:tc>
          <w:tcPr>
            <w:tcW w:w="1276" w:type="dxa"/>
            <w:tcBorders>
              <w:top w:val="nil"/>
              <w:left w:val="nil"/>
              <w:bottom w:val="nil"/>
              <w:right w:val="nil"/>
            </w:tcBorders>
            <w:shd w:val="clear" w:color="000000" w:fill="FFFFFF"/>
            <w:hideMark/>
          </w:tcPr>
          <w:p w14:paraId="690FE51D" w14:textId="51B75CAA" w:rsidR="00D462BB" w:rsidRPr="00CB1C8F" w:rsidRDefault="00D462BB" w:rsidP="00D462BB">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hideMark/>
          </w:tcPr>
          <w:p w14:paraId="21D580AC" w14:textId="6388E75F" w:rsidR="00D462BB" w:rsidRPr="00CB1C8F" w:rsidRDefault="00D462BB" w:rsidP="00D462BB">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3,800 </w:t>
            </w:r>
          </w:p>
        </w:tc>
      </w:tr>
      <w:tr w:rsidR="00D462BB" w:rsidRPr="00CB1C8F" w14:paraId="5829084E" w14:textId="77777777" w:rsidTr="0052454C">
        <w:tc>
          <w:tcPr>
            <w:tcW w:w="2942" w:type="dxa"/>
            <w:tcBorders>
              <w:top w:val="nil"/>
              <w:left w:val="nil"/>
              <w:bottom w:val="nil"/>
              <w:right w:val="nil"/>
            </w:tcBorders>
            <w:shd w:val="clear" w:color="000000" w:fill="FFFFFF"/>
            <w:tcMar>
              <w:right w:w="108" w:type="dxa"/>
            </w:tcMar>
            <w:hideMark/>
          </w:tcPr>
          <w:p w14:paraId="62E92E7F" w14:textId="74E35A31" w:rsidR="00D462BB" w:rsidRPr="00CB1C8F" w:rsidRDefault="00D462BB" w:rsidP="00D462BB">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Revenue NSW Tax System Enhancements</w:t>
            </w:r>
          </w:p>
        </w:tc>
        <w:tc>
          <w:tcPr>
            <w:tcW w:w="1270" w:type="dxa"/>
            <w:tcBorders>
              <w:top w:val="nil"/>
              <w:left w:val="nil"/>
              <w:bottom w:val="nil"/>
              <w:right w:val="nil"/>
            </w:tcBorders>
            <w:shd w:val="clear" w:color="000000" w:fill="FFFFFF"/>
            <w:hideMark/>
          </w:tcPr>
          <w:p w14:paraId="26A9ABC2" w14:textId="3BF61FCD" w:rsidR="00D462BB" w:rsidRPr="00CB1C8F" w:rsidRDefault="00D462BB" w:rsidP="00D462BB">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Parramatta</w:t>
            </w:r>
          </w:p>
        </w:tc>
        <w:tc>
          <w:tcPr>
            <w:tcW w:w="709" w:type="dxa"/>
            <w:tcBorders>
              <w:top w:val="nil"/>
              <w:left w:val="nil"/>
              <w:bottom w:val="nil"/>
              <w:right w:val="nil"/>
            </w:tcBorders>
            <w:shd w:val="clear" w:color="000000" w:fill="FFFFFF"/>
            <w:hideMark/>
          </w:tcPr>
          <w:p w14:paraId="562F0159" w14:textId="5B21D696" w:rsidR="00D462BB" w:rsidRPr="00D462BB" w:rsidRDefault="00D462BB" w:rsidP="00D462BB">
            <w:pPr>
              <w:spacing w:before="60" w:after="40"/>
              <w:jc w:val="center"/>
              <w:rPr>
                <w:rFonts w:ascii="Public Sans" w:hAnsi="Public Sans" w:cs="Calibri"/>
                <w:color w:val="000000"/>
                <w:sz w:val="18"/>
                <w:szCs w:val="18"/>
              </w:rPr>
            </w:pPr>
            <w:r w:rsidRPr="00D462BB">
              <w:rPr>
                <w:rFonts w:ascii="Public Sans" w:hAnsi="Public Sans" w:cs="Calibri"/>
                <w:color w:val="000000"/>
                <w:sz w:val="18"/>
                <w:szCs w:val="18"/>
              </w:rPr>
              <w:t>2025</w:t>
            </w:r>
          </w:p>
        </w:tc>
        <w:tc>
          <w:tcPr>
            <w:tcW w:w="1032" w:type="dxa"/>
            <w:tcBorders>
              <w:top w:val="nil"/>
              <w:left w:val="nil"/>
              <w:bottom w:val="nil"/>
              <w:right w:val="nil"/>
            </w:tcBorders>
            <w:shd w:val="clear" w:color="000000" w:fill="FFFFFF"/>
            <w:hideMark/>
          </w:tcPr>
          <w:p w14:paraId="6453A54C" w14:textId="6BE42B49" w:rsidR="00D462BB" w:rsidRPr="00D462BB" w:rsidRDefault="00D462BB" w:rsidP="00D462BB">
            <w:pPr>
              <w:spacing w:before="60" w:after="40"/>
              <w:jc w:val="center"/>
              <w:rPr>
                <w:rFonts w:ascii="Public Sans" w:hAnsi="Public Sans" w:cs="Calibri"/>
                <w:color w:val="000000"/>
                <w:sz w:val="18"/>
                <w:szCs w:val="18"/>
              </w:rPr>
            </w:pPr>
            <w:r w:rsidRPr="00D462BB">
              <w:rPr>
                <w:rFonts w:ascii="Public Sans" w:hAnsi="Public Sans" w:cs="Calibri"/>
                <w:color w:val="000000"/>
                <w:sz w:val="18"/>
                <w:szCs w:val="18"/>
              </w:rPr>
              <w:t>2029</w:t>
            </w:r>
          </w:p>
        </w:tc>
        <w:tc>
          <w:tcPr>
            <w:tcW w:w="1134" w:type="dxa"/>
            <w:tcBorders>
              <w:top w:val="nil"/>
              <w:left w:val="nil"/>
              <w:bottom w:val="nil"/>
              <w:right w:val="nil"/>
            </w:tcBorders>
            <w:shd w:val="clear" w:color="000000" w:fill="FFFFFF"/>
            <w:noWrap/>
            <w:hideMark/>
          </w:tcPr>
          <w:p w14:paraId="77F93903" w14:textId="62DB8283" w:rsidR="00D462BB" w:rsidRPr="00CB1C8F" w:rsidRDefault="00D462BB" w:rsidP="00D462BB">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39,130 </w:t>
            </w:r>
          </w:p>
        </w:tc>
        <w:tc>
          <w:tcPr>
            <w:tcW w:w="1276" w:type="dxa"/>
            <w:tcBorders>
              <w:top w:val="nil"/>
              <w:left w:val="nil"/>
              <w:bottom w:val="nil"/>
              <w:right w:val="nil"/>
            </w:tcBorders>
            <w:shd w:val="clear" w:color="000000" w:fill="FFFFFF"/>
            <w:hideMark/>
          </w:tcPr>
          <w:p w14:paraId="2F0D1137" w14:textId="52093CD7" w:rsidR="00D462BB" w:rsidRPr="00CB1C8F" w:rsidRDefault="00D462BB" w:rsidP="00D462BB">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hideMark/>
          </w:tcPr>
          <w:p w14:paraId="235A3ED4" w14:textId="16212099" w:rsidR="00D462BB" w:rsidRPr="00CB1C8F" w:rsidRDefault="00D462BB" w:rsidP="00D462BB">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7,959 </w:t>
            </w:r>
          </w:p>
        </w:tc>
      </w:tr>
      <w:tr w:rsidR="00D462BB" w:rsidRPr="00CB1C8F" w14:paraId="307D5997" w14:textId="77777777" w:rsidTr="00775E7A">
        <w:tc>
          <w:tcPr>
            <w:tcW w:w="2942" w:type="dxa"/>
            <w:tcBorders>
              <w:top w:val="nil"/>
              <w:left w:val="nil"/>
              <w:bottom w:val="nil"/>
              <w:right w:val="nil"/>
            </w:tcBorders>
            <w:shd w:val="clear" w:color="000000" w:fill="FFFFFF"/>
            <w:hideMark/>
          </w:tcPr>
          <w:p w14:paraId="39308881" w14:textId="45710EBA" w:rsidR="00D462BB" w:rsidRPr="00CB1C8F" w:rsidRDefault="00D462BB" w:rsidP="00D462BB">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Shared Services Optimisation: GovConnect Onboarding</w:t>
            </w:r>
          </w:p>
        </w:tc>
        <w:tc>
          <w:tcPr>
            <w:tcW w:w="1270" w:type="dxa"/>
            <w:tcBorders>
              <w:top w:val="nil"/>
              <w:left w:val="nil"/>
              <w:bottom w:val="nil"/>
              <w:right w:val="nil"/>
            </w:tcBorders>
            <w:shd w:val="clear" w:color="000000" w:fill="FFFFFF"/>
            <w:hideMark/>
          </w:tcPr>
          <w:p w14:paraId="15F1937C" w14:textId="75520B7A" w:rsidR="00D462BB" w:rsidRPr="00CB1C8F" w:rsidRDefault="00D462BB" w:rsidP="00D462BB">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Sydney</w:t>
            </w:r>
          </w:p>
        </w:tc>
        <w:tc>
          <w:tcPr>
            <w:tcW w:w="709" w:type="dxa"/>
            <w:tcBorders>
              <w:top w:val="nil"/>
              <w:left w:val="nil"/>
              <w:bottom w:val="nil"/>
              <w:right w:val="nil"/>
            </w:tcBorders>
            <w:shd w:val="clear" w:color="000000" w:fill="FFFFFF"/>
            <w:hideMark/>
          </w:tcPr>
          <w:p w14:paraId="6FB3AE9F" w14:textId="7A7C0241" w:rsidR="00D462BB" w:rsidRPr="00D462BB" w:rsidRDefault="00D462BB" w:rsidP="00D462BB">
            <w:pPr>
              <w:spacing w:before="60" w:after="40"/>
              <w:jc w:val="center"/>
              <w:rPr>
                <w:rFonts w:ascii="Public Sans" w:hAnsi="Public Sans" w:cs="Calibri"/>
                <w:color w:val="000000"/>
                <w:sz w:val="18"/>
                <w:szCs w:val="18"/>
              </w:rPr>
            </w:pPr>
            <w:r w:rsidRPr="00D462BB">
              <w:rPr>
                <w:rFonts w:ascii="Public Sans" w:hAnsi="Public Sans" w:cs="Calibri"/>
                <w:color w:val="000000"/>
                <w:sz w:val="18"/>
                <w:szCs w:val="18"/>
              </w:rPr>
              <w:t>2025</w:t>
            </w:r>
          </w:p>
        </w:tc>
        <w:tc>
          <w:tcPr>
            <w:tcW w:w="1032" w:type="dxa"/>
            <w:tcBorders>
              <w:top w:val="nil"/>
              <w:left w:val="nil"/>
              <w:bottom w:val="nil"/>
              <w:right w:val="nil"/>
            </w:tcBorders>
            <w:shd w:val="clear" w:color="000000" w:fill="FFFFFF"/>
            <w:hideMark/>
          </w:tcPr>
          <w:p w14:paraId="5B3EFAE7" w14:textId="087708B6" w:rsidR="00D462BB" w:rsidRPr="00D462BB" w:rsidRDefault="00D462BB" w:rsidP="00D462BB">
            <w:pPr>
              <w:spacing w:before="60" w:after="40"/>
              <w:jc w:val="center"/>
              <w:rPr>
                <w:rFonts w:ascii="Public Sans" w:hAnsi="Public Sans" w:cs="Calibri"/>
                <w:color w:val="000000"/>
                <w:sz w:val="18"/>
                <w:szCs w:val="18"/>
              </w:rPr>
            </w:pPr>
            <w:r w:rsidRPr="00D462BB">
              <w:rPr>
                <w:rFonts w:ascii="Public Sans" w:hAnsi="Public Sans" w:cs="Calibri"/>
                <w:color w:val="000000"/>
                <w:sz w:val="18"/>
                <w:szCs w:val="18"/>
              </w:rPr>
              <w:t>2027</w:t>
            </w:r>
          </w:p>
        </w:tc>
        <w:tc>
          <w:tcPr>
            <w:tcW w:w="1134" w:type="dxa"/>
            <w:tcBorders>
              <w:top w:val="nil"/>
              <w:left w:val="nil"/>
              <w:bottom w:val="nil"/>
              <w:right w:val="nil"/>
            </w:tcBorders>
            <w:shd w:val="clear" w:color="000000" w:fill="FFFFFF"/>
            <w:noWrap/>
            <w:hideMark/>
          </w:tcPr>
          <w:p w14:paraId="1A2C548D" w14:textId="1A2AD640" w:rsidR="00D462BB" w:rsidRPr="00CB1C8F" w:rsidRDefault="00D462BB" w:rsidP="00D462BB">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11,467 </w:t>
            </w:r>
          </w:p>
        </w:tc>
        <w:tc>
          <w:tcPr>
            <w:tcW w:w="1276" w:type="dxa"/>
            <w:tcBorders>
              <w:top w:val="nil"/>
              <w:left w:val="nil"/>
              <w:bottom w:val="nil"/>
              <w:right w:val="nil"/>
            </w:tcBorders>
            <w:shd w:val="clear" w:color="000000" w:fill="FFFFFF"/>
            <w:hideMark/>
          </w:tcPr>
          <w:p w14:paraId="31B45687" w14:textId="72C007AE" w:rsidR="00D462BB" w:rsidRPr="00CB1C8F" w:rsidRDefault="00D462BB" w:rsidP="00D462BB">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hideMark/>
          </w:tcPr>
          <w:p w14:paraId="6E684072" w14:textId="0FEC5571" w:rsidR="00D462BB" w:rsidRPr="00CB1C8F" w:rsidRDefault="00D462BB" w:rsidP="00D462BB">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11,321 </w:t>
            </w:r>
          </w:p>
        </w:tc>
      </w:tr>
      <w:tr w:rsidR="00D462BB" w:rsidRPr="00CB1C8F" w14:paraId="51DACF27"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44F24805" w14:textId="77777777" w:rsidR="00D462BB" w:rsidRPr="00CB1C8F" w:rsidRDefault="00D462BB" w:rsidP="00D462BB">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1DC1CFF8" w14:textId="77777777" w:rsidR="00D462BB" w:rsidRPr="00CB1C8F" w:rsidRDefault="00D462BB" w:rsidP="00D462BB">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2F542301" w14:textId="6B4FECA9" w:rsidR="00D462BB" w:rsidRPr="00CB1C8F" w:rsidRDefault="00D462BB" w:rsidP="00D462BB">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49CFA2E5" w14:textId="7436F19F" w:rsidR="00D462BB" w:rsidRPr="00CB1C8F" w:rsidRDefault="00D462BB" w:rsidP="00D462BB">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3DA91A9C" w14:textId="77777777" w:rsidR="00D462BB" w:rsidRPr="00CB1C8F" w:rsidRDefault="00D462BB" w:rsidP="00D462BB">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1B6EB056" w14:textId="77777777" w:rsidR="00D462BB" w:rsidRPr="00CB1C8F" w:rsidRDefault="00D462BB" w:rsidP="00D462BB">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06F88AC" w14:textId="78968AF1" w:rsidR="00D462BB" w:rsidRPr="00CB1C8F" w:rsidRDefault="00D462BB" w:rsidP="00D462BB">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33,680 </w:t>
            </w:r>
          </w:p>
        </w:tc>
      </w:tr>
      <w:tr w:rsidR="00CB1C8F" w:rsidRPr="00A830A1" w14:paraId="2CBFF774" w14:textId="77777777" w:rsidTr="00775E7A">
        <w:tc>
          <w:tcPr>
            <w:tcW w:w="2942" w:type="dxa"/>
            <w:tcBorders>
              <w:top w:val="nil"/>
              <w:left w:val="nil"/>
              <w:bottom w:val="nil"/>
              <w:right w:val="nil"/>
            </w:tcBorders>
            <w:shd w:val="clear" w:color="000000" w:fill="FFFFFF"/>
            <w:hideMark/>
          </w:tcPr>
          <w:p w14:paraId="5249EC80"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7902CDED"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7BA2FEB8" w14:textId="7AE0660E"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3712E257" w14:textId="0DB82CB0"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6A81E311"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3F0FD9D"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F3E1BDF"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4D1F7C1E" w14:textId="77777777" w:rsidTr="00775E7A">
        <w:tc>
          <w:tcPr>
            <w:tcW w:w="2942" w:type="dxa"/>
            <w:tcBorders>
              <w:top w:val="nil"/>
              <w:left w:val="nil"/>
              <w:bottom w:val="nil"/>
              <w:right w:val="nil"/>
            </w:tcBorders>
            <w:shd w:val="clear" w:color="000000" w:fill="FFFFFF"/>
            <w:hideMark/>
          </w:tcPr>
          <w:p w14:paraId="5B84F4E1"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16B3507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78233202" w14:textId="6D970A51"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794260D2" w14:textId="5673AFF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0289604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6B3F9E1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029FF24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1E49B3" w:rsidRPr="00CB1C8F" w14:paraId="07BF3E7E" w14:textId="77777777">
        <w:tc>
          <w:tcPr>
            <w:tcW w:w="2942" w:type="dxa"/>
            <w:tcBorders>
              <w:top w:val="nil"/>
              <w:left w:val="nil"/>
              <w:bottom w:val="nil"/>
              <w:right w:val="nil"/>
            </w:tcBorders>
            <w:shd w:val="clear" w:color="000000" w:fill="FFFFFF"/>
            <w:hideMark/>
          </w:tcPr>
          <w:p w14:paraId="33DC5021" w14:textId="2AB509D4" w:rsidR="001E49B3" w:rsidRPr="00CB1C8F" w:rsidRDefault="001E49B3" w:rsidP="001E49B3">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Building and Construction Reform - NSW Building Commission</w:t>
            </w:r>
          </w:p>
        </w:tc>
        <w:tc>
          <w:tcPr>
            <w:tcW w:w="1270" w:type="dxa"/>
            <w:tcBorders>
              <w:top w:val="nil"/>
              <w:left w:val="nil"/>
              <w:bottom w:val="nil"/>
              <w:right w:val="nil"/>
            </w:tcBorders>
            <w:shd w:val="clear" w:color="000000" w:fill="FFFFFF"/>
            <w:hideMark/>
          </w:tcPr>
          <w:p w14:paraId="25FAD1DD" w14:textId="7C7E49D2" w:rsidR="001E49B3" w:rsidRPr="00CB1C8F" w:rsidRDefault="001E49B3" w:rsidP="001E49B3">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Sydney</w:t>
            </w:r>
          </w:p>
        </w:tc>
        <w:tc>
          <w:tcPr>
            <w:tcW w:w="709" w:type="dxa"/>
            <w:tcBorders>
              <w:top w:val="nil"/>
              <w:left w:val="nil"/>
              <w:bottom w:val="nil"/>
              <w:right w:val="nil"/>
            </w:tcBorders>
            <w:shd w:val="clear" w:color="000000" w:fill="FFFFFF"/>
            <w:hideMark/>
          </w:tcPr>
          <w:p w14:paraId="2251E264" w14:textId="03663C14" w:rsidR="001E49B3" w:rsidRPr="001E49B3" w:rsidRDefault="001E49B3" w:rsidP="001E49B3">
            <w:pPr>
              <w:spacing w:before="60" w:after="40"/>
              <w:jc w:val="center"/>
              <w:rPr>
                <w:rFonts w:ascii="Public Sans" w:hAnsi="Public Sans" w:cs="Calibri"/>
                <w:color w:val="000000"/>
                <w:sz w:val="18"/>
                <w:szCs w:val="18"/>
              </w:rPr>
            </w:pPr>
            <w:r w:rsidRPr="001E49B3">
              <w:rPr>
                <w:rFonts w:ascii="Public Sans" w:hAnsi="Public Sans" w:cs="Calibri"/>
                <w:color w:val="000000"/>
                <w:sz w:val="18"/>
                <w:szCs w:val="18"/>
              </w:rPr>
              <w:t>2023</w:t>
            </w:r>
          </w:p>
        </w:tc>
        <w:tc>
          <w:tcPr>
            <w:tcW w:w="1032" w:type="dxa"/>
            <w:tcBorders>
              <w:top w:val="nil"/>
              <w:left w:val="nil"/>
              <w:bottom w:val="nil"/>
              <w:right w:val="nil"/>
            </w:tcBorders>
            <w:shd w:val="clear" w:color="000000" w:fill="FFFFFF"/>
            <w:hideMark/>
          </w:tcPr>
          <w:p w14:paraId="3A66E305" w14:textId="300A977A" w:rsidR="001E49B3" w:rsidRPr="001E49B3" w:rsidRDefault="001E49B3" w:rsidP="001E49B3">
            <w:pPr>
              <w:spacing w:before="60" w:after="40"/>
              <w:jc w:val="center"/>
              <w:rPr>
                <w:rFonts w:ascii="Public Sans" w:hAnsi="Public Sans" w:cs="Calibri"/>
                <w:color w:val="000000"/>
                <w:sz w:val="18"/>
                <w:szCs w:val="18"/>
              </w:rPr>
            </w:pPr>
            <w:r w:rsidRPr="001E49B3">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181FF9FE" w14:textId="6E282DE9" w:rsidR="001E49B3" w:rsidRPr="00CB1C8F" w:rsidRDefault="001E49B3" w:rsidP="001E49B3">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2,300 </w:t>
            </w:r>
          </w:p>
        </w:tc>
        <w:tc>
          <w:tcPr>
            <w:tcW w:w="1276" w:type="dxa"/>
            <w:tcBorders>
              <w:top w:val="nil"/>
              <w:left w:val="nil"/>
              <w:bottom w:val="nil"/>
              <w:right w:val="nil"/>
            </w:tcBorders>
            <w:shd w:val="clear" w:color="000000" w:fill="FFFFFF"/>
            <w:hideMark/>
          </w:tcPr>
          <w:p w14:paraId="1DC645DD" w14:textId="64ECC9A8" w:rsidR="001E49B3" w:rsidRPr="00CB1C8F" w:rsidRDefault="001E49B3" w:rsidP="001E49B3">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hideMark/>
          </w:tcPr>
          <w:p w14:paraId="5A72F8CA" w14:textId="6A8D5953" w:rsidR="001E49B3" w:rsidRPr="00CB1C8F" w:rsidRDefault="001E49B3" w:rsidP="001E49B3">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2,300 </w:t>
            </w:r>
          </w:p>
        </w:tc>
      </w:tr>
      <w:tr w:rsidR="001E49B3" w:rsidRPr="00CB1C8F" w14:paraId="7FD762B6" w14:textId="77777777" w:rsidTr="00775E7A">
        <w:tc>
          <w:tcPr>
            <w:tcW w:w="2942" w:type="dxa"/>
            <w:tcBorders>
              <w:top w:val="nil"/>
              <w:left w:val="nil"/>
              <w:bottom w:val="nil"/>
              <w:right w:val="nil"/>
            </w:tcBorders>
            <w:shd w:val="clear" w:color="000000" w:fill="FFFFFF"/>
            <w:hideMark/>
          </w:tcPr>
          <w:p w14:paraId="4BE96650" w14:textId="21E5A807" w:rsidR="001E49B3" w:rsidRPr="00CB1C8F" w:rsidRDefault="001E49B3" w:rsidP="001E49B3">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Corsnet Sustaining Capital</w:t>
            </w:r>
          </w:p>
        </w:tc>
        <w:tc>
          <w:tcPr>
            <w:tcW w:w="1270" w:type="dxa"/>
            <w:tcBorders>
              <w:top w:val="nil"/>
              <w:left w:val="nil"/>
              <w:bottom w:val="nil"/>
              <w:right w:val="nil"/>
            </w:tcBorders>
            <w:shd w:val="clear" w:color="000000" w:fill="FFFFFF"/>
            <w:hideMark/>
          </w:tcPr>
          <w:p w14:paraId="5406EC9E" w14:textId="7E1E5FE1" w:rsidR="001E49B3" w:rsidRPr="00CB1C8F" w:rsidRDefault="001E49B3" w:rsidP="001E49B3">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Bathurst</w:t>
            </w:r>
          </w:p>
        </w:tc>
        <w:tc>
          <w:tcPr>
            <w:tcW w:w="709" w:type="dxa"/>
            <w:tcBorders>
              <w:top w:val="nil"/>
              <w:left w:val="nil"/>
              <w:bottom w:val="nil"/>
              <w:right w:val="nil"/>
            </w:tcBorders>
            <w:shd w:val="clear" w:color="000000" w:fill="FFFFFF"/>
            <w:hideMark/>
          </w:tcPr>
          <w:p w14:paraId="28B05645" w14:textId="3BB12AD9" w:rsidR="001E49B3" w:rsidRPr="001E49B3" w:rsidRDefault="001E49B3" w:rsidP="001E49B3">
            <w:pPr>
              <w:spacing w:before="60" w:after="40"/>
              <w:jc w:val="center"/>
              <w:rPr>
                <w:rFonts w:ascii="Public Sans" w:hAnsi="Public Sans" w:cs="Calibri"/>
                <w:color w:val="000000"/>
                <w:sz w:val="18"/>
                <w:szCs w:val="18"/>
              </w:rPr>
            </w:pPr>
            <w:r w:rsidRPr="001E49B3">
              <w:rPr>
                <w:rFonts w:ascii="Public Sans" w:hAnsi="Public Sans" w:cs="Calibri"/>
                <w:color w:val="000000"/>
                <w:sz w:val="18"/>
                <w:szCs w:val="18"/>
              </w:rPr>
              <w:t>2019</w:t>
            </w:r>
          </w:p>
        </w:tc>
        <w:tc>
          <w:tcPr>
            <w:tcW w:w="1032" w:type="dxa"/>
            <w:tcBorders>
              <w:top w:val="nil"/>
              <w:left w:val="nil"/>
              <w:bottom w:val="nil"/>
              <w:right w:val="nil"/>
            </w:tcBorders>
            <w:shd w:val="clear" w:color="000000" w:fill="FFFFFF"/>
            <w:hideMark/>
          </w:tcPr>
          <w:p w14:paraId="0FEA6BFD" w14:textId="37F9696A" w:rsidR="001E49B3" w:rsidRPr="001E49B3" w:rsidRDefault="001E49B3" w:rsidP="001E49B3">
            <w:pPr>
              <w:spacing w:before="60" w:after="40"/>
              <w:jc w:val="center"/>
              <w:rPr>
                <w:rFonts w:ascii="Public Sans" w:hAnsi="Public Sans" w:cs="Calibri"/>
                <w:color w:val="000000"/>
                <w:sz w:val="18"/>
                <w:szCs w:val="18"/>
              </w:rPr>
            </w:pPr>
            <w:r w:rsidRPr="001E49B3">
              <w:rPr>
                <w:rFonts w:ascii="Public Sans" w:hAnsi="Public Sans" w:cs="Calibri"/>
                <w:color w:val="000000"/>
                <w:sz w:val="18"/>
                <w:szCs w:val="18"/>
              </w:rPr>
              <w:t>2029</w:t>
            </w:r>
          </w:p>
        </w:tc>
        <w:tc>
          <w:tcPr>
            <w:tcW w:w="1134" w:type="dxa"/>
            <w:tcBorders>
              <w:top w:val="nil"/>
              <w:left w:val="nil"/>
              <w:bottom w:val="nil"/>
              <w:right w:val="nil"/>
            </w:tcBorders>
            <w:shd w:val="clear" w:color="000000" w:fill="FFFFFF"/>
            <w:noWrap/>
            <w:hideMark/>
          </w:tcPr>
          <w:p w14:paraId="2F3D7100" w14:textId="167637F0" w:rsidR="001E49B3" w:rsidRPr="00CB1C8F" w:rsidRDefault="001E49B3" w:rsidP="001E49B3">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4,991 </w:t>
            </w:r>
          </w:p>
        </w:tc>
        <w:tc>
          <w:tcPr>
            <w:tcW w:w="1276" w:type="dxa"/>
            <w:tcBorders>
              <w:top w:val="nil"/>
              <w:left w:val="nil"/>
              <w:bottom w:val="nil"/>
              <w:right w:val="nil"/>
            </w:tcBorders>
            <w:shd w:val="clear" w:color="000000" w:fill="FFFFFF"/>
            <w:noWrap/>
            <w:hideMark/>
          </w:tcPr>
          <w:p w14:paraId="6324C74B" w14:textId="784342E7" w:rsidR="001E49B3" w:rsidRPr="00CB1C8F" w:rsidRDefault="001E49B3" w:rsidP="001E49B3">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1,331 </w:t>
            </w:r>
          </w:p>
        </w:tc>
        <w:tc>
          <w:tcPr>
            <w:tcW w:w="1276" w:type="dxa"/>
            <w:tcBorders>
              <w:top w:val="nil"/>
              <w:left w:val="nil"/>
              <w:bottom w:val="nil"/>
              <w:right w:val="nil"/>
            </w:tcBorders>
            <w:shd w:val="clear" w:color="000000" w:fill="FFFFFF"/>
            <w:noWrap/>
            <w:hideMark/>
          </w:tcPr>
          <w:p w14:paraId="14FE6E3A" w14:textId="4BA8C701" w:rsidR="001E49B3" w:rsidRPr="00CB1C8F" w:rsidRDefault="001E49B3" w:rsidP="001E49B3">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890 </w:t>
            </w:r>
          </w:p>
        </w:tc>
      </w:tr>
      <w:tr w:rsidR="001E49B3" w:rsidRPr="00CB1C8F" w14:paraId="5F711D53" w14:textId="77777777" w:rsidTr="00775E7A">
        <w:tc>
          <w:tcPr>
            <w:tcW w:w="2942" w:type="dxa"/>
            <w:tcBorders>
              <w:top w:val="nil"/>
              <w:left w:val="nil"/>
              <w:bottom w:val="nil"/>
              <w:right w:val="nil"/>
            </w:tcBorders>
            <w:shd w:val="clear" w:color="000000" w:fill="FFFFFF"/>
            <w:hideMark/>
          </w:tcPr>
          <w:p w14:paraId="04F2D070" w14:textId="61157CAB" w:rsidR="001E49B3" w:rsidRPr="00CB1C8F" w:rsidRDefault="001E49B3" w:rsidP="001E49B3">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Data Centre Consolidation Acceleration Program</w:t>
            </w:r>
          </w:p>
        </w:tc>
        <w:tc>
          <w:tcPr>
            <w:tcW w:w="1270" w:type="dxa"/>
            <w:tcBorders>
              <w:top w:val="nil"/>
              <w:left w:val="nil"/>
              <w:bottom w:val="nil"/>
              <w:right w:val="nil"/>
            </w:tcBorders>
            <w:shd w:val="clear" w:color="000000" w:fill="FFFFFF"/>
            <w:hideMark/>
          </w:tcPr>
          <w:p w14:paraId="723316F3" w14:textId="4B4F2039" w:rsidR="001E49B3" w:rsidRPr="00CB1C8F" w:rsidRDefault="001E49B3" w:rsidP="001E49B3">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2D04664F" w14:textId="0DBB1B4A" w:rsidR="001E49B3" w:rsidRPr="001E49B3" w:rsidRDefault="001E49B3" w:rsidP="001E49B3">
            <w:pPr>
              <w:spacing w:before="60" w:after="40"/>
              <w:jc w:val="center"/>
              <w:rPr>
                <w:rFonts w:ascii="Public Sans" w:hAnsi="Public Sans" w:cs="Calibri"/>
                <w:color w:val="000000"/>
                <w:sz w:val="18"/>
                <w:szCs w:val="18"/>
              </w:rPr>
            </w:pPr>
            <w:r w:rsidRPr="001E49B3">
              <w:rPr>
                <w:rFonts w:ascii="Public Sans" w:hAnsi="Public Sans" w:cs="Calibri"/>
                <w:color w:val="000000"/>
                <w:sz w:val="18"/>
                <w:szCs w:val="18"/>
              </w:rPr>
              <w:t>2013</w:t>
            </w:r>
          </w:p>
        </w:tc>
        <w:tc>
          <w:tcPr>
            <w:tcW w:w="1032" w:type="dxa"/>
            <w:tcBorders>
              <w:top w:val="nil"/>
              <w:left w:val="nil"/>
              <w:bottom w:val="nil"/>
              <w:right w:val="nil"/>
            </w:tcBorders>
            <w:shd w:val="clear" w:color="000000" w:fill="FFFFFF"/>
            <w:hideMark/>
          </w:tcPr>
          <w:p w14:paraId="1CD5AC42" w14:textId="0ADCECBC" w:rsidR="001E49B3" w:rsidRPr="001E49B3" w:rsidRDefault="001E49B3" w:rsidP="001E49B3">
            <w:pPr>
              <w:spacing w:before="60" w:after="40"/>
              <w:jc w:val="center"/>
              <w:rPr>
                <w:rFonts w:ascii="Public Sans" w:hAnsi="Public Sans" w:cs="Calibri"/>
                <w:color w:val="000000"/>
                <w:sz w:val="18"/>
                <w:szCs w:val="18"/>
              </w:rPr>
            </w:pPr>
            <w:r w:rsidRPr="001E49B3">
              <w:rPr>
                <w:rFonts w:ascii="Public Sans" w:hAnsi="Public Sans" w:cs="Calibri"/>
                <w:color w:val="000000"/>
                <w:sz w:val="18"/>
                <w:szCs w:val="18"/>
              </w:rPr>
              <w:t>2035</w:t>
            </w:r>
          </w:p>
        </w:tc>
        <w:tc>
          <w:tcPr>
            <w:tcW w:w="1134" w:type="dxa"/>
            <w:tcBorders>
              <w:top w:val="nil"/>
              <w:left w:val="nil"/>
              <w:bottom w:val="nil"/>
              <w:right w:val="nil"/>
            </w:tcBorders>
            <w:shd w:val="clear" w:color="000000" w:fill="FFFFFF"/>
            <w:noWrap/>
            <w:hideMark/>
          </w:tcPr>
          <w:p w14:paraId="4C3E255C" w14:textId="504CA211" w:rsidR="001E49B3" w:rsidRPr="00CB1C8F" w:rsidRDefault="001E49B3" w:rsidP="001E49B3">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24,775 </w:t>
            </w:r>
          </w:p>
        </w:tc>
        <w:tc>
          <w:tcPr>
            <w:tcW w:w="1276" w:type="dxa"/>
            <w:tcBorders>
              <w:top w:val="nil"/>
              <w:left w:val="nil"/>
              <w:bottom w:val="nil"/>
              <w:right w:val="nil"/>
            </w:tcBorders>
            <w:shd w:val="clear" w:color="000000" w:fill="FFFFFF"/>
            <w:noWrap/>
            <w:hideMark/>
          </w:tcPr>
          <w:p w14:paraId="072C1BE8" w14:textId="476A92CD" w:rsidR="001E49B3" w:rsidRPr="00CB1C8F" w:rsidRDefault="001E49B3" w:rsidP="001E49B3">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14,480 </w:t>
            </w:r>
          </w:p>
        </w:tc>
        <w:tc>
          <w:tcPr>
            <w:tcW w:w="1276" w:type="dxa"/>
            <w:tcBorders>
              <w:top w:val="nil"/>
              <w:left w:val="nil"/>
              <w:bottom w:val="nil"/>
              <w:right w:val="nil"/>
            </w:tcBorders>
            <w:shd w:val="clear" w:color="000000" w:fill="FFFFFF"/>
            <w:noWrap/>
            <w:hideMark/>
          </w:tcPr>
          <w:p w14:paraId="423752D2" w14:textId="24E742E3" w:rsidR="001E49B3" w:rsidRPr="00CB1C8F" w:rsidRDefault="001E49B3" w:rsidP="001E49B3">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1,125 </w:t>
            </w:r>
          </w:p>
        </w:tc>
      </w:tr>
      <w:tr w:rsidR="001E49B3" w:rsidRPr="00CB1C8F" w14:paraId="4F6A9818" w14:textId="77777777" w:rsidTr="0052454C">
        <w:tc>
          <w:tcPr>
            <w:tcW w:w="2942" w:type="dxa"/>
            <w:tcBorders>
              <w:top w:val="nil"/>
              <w:left w:val="nil"/>
              <w:bottom w:val="nil"/>
              <w:right w:val="nil"/>
            </w:tcBorders>
            <w:shd w:val="clear" w:color="000000" w:fill="FFFFFF"/>
            <w:tcMar>
              <w:right w:w="108" w:type="dxa"/>
            </w:tcMar>
            <w:hideMark/>
          </w:tcPr>
          <w:p w14:paraId="117EED98" w14:textId="648E5AB3" w:rsidR="001E49B3" w:rsidRPr="00CB1C8F" w:rsidRDefault="001E49B3" w:rsidP="001E49B3">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Establishing a Strata and Property Services Commissioner</w:t>
            </w:r>
          </w:p>
        </w:tc>
        <w:tc>
          <w:tcPr>
            <w:tcW w:w="1270" w:type="dxa"/>
            <w:tcBorders>
              <w:top w:val="nil"/>
              <w:left w:val="nil"/>
              <w:bottom w:val="nil"/>
              <w:right w:val="nil"/>
            </w:tcBorders>
            <w:shd w:val="clear" w:color="000000" w:fill="FFFFFF"/>
            <w:hideMark/>
          </w:tcPr>
          <w:p w14:paraId="4D6D9E09" w14:textId="0F08744E" w:rsidR="001E49B3" w:rsidRPr="00CB1C8F" w:rsidRDefault="001E49B3" w:rsidP="001E49B3">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Parramatta</w:t>
            </w:r>
          </w:p>
        </w:tc>
        <w:tc>
          <w:tcPr>
            <w:tcW w:w="709" w:type="dxa"/>
            <w:tcBorders>
              <w:top w:val="nil"/>
              <w:left w:val="nil"/>
              <w:bottom w:val="nil"/>
              <w:right w:val="nil"/>
            </w:tcBorders>
            <w:shd w:val="clear" w:color="000000" w:fill="FFFFFF"/>
            <w:hideMark/>
          </w:tcPr>
          <w:p w14:paraId="0154937E" w14:textId="2AE3F282" w:rsidR="001E49B3" w:rsidRPr="001E49B3" w:rsidRDefault="001E49B3" w:rsidP="001E49B3">
            <w:pPr>
              <w:spacing w:before="60" w:after="40"/>
              <w:jc w:val="center"/>
              <w:rPr>
                <w:rFonts w:ascii="Public Sans" w:hAnsi="Public Sans" w:cs="Calibri"/>
                <w:color w:val="000000"/>
                <w:sz w:val="18"/>
                <w:szCs w:val="18"/>
              </w:rPr>
            </w:pPr>
            <w:r w:rsidRPr="001E49B3">
              <w:rPr>
                <w:rFonts w:ascii="Public Sans" w:hAnsi="Public Sans" w:cs="Calibri"/>
                <w:color w:val="000000"/>
                <w:sz w:val="18"/>
                <w:szCs w:val="18"/>
              </w:rPr>
              <w:t>2024</w:t>
            </w:r>
          </w:p>
        </w:tc>
        <w:tc>
          <w:tcPr>
            <w:tcW w:w="1032" w:type="dxa"/>
            <w:tcBorders>
              <w:top w:val="nil"/>
              <w:left w:val="nil"/>
              <w:bottom w:val="nil"/>
              <w:right w:val="nil"/>
            </w:tcBorders>
            <w:shd w:val="clear" w:color="000000" w:fill="FFFFFF"/>
            <w:hideMark/>
          </w:tcPr>
          <w:p w14:paraId="24AB028C" w14:textId="46B904BA" w:rsidR="001E49B3" w:rsidRPr="001E49B3" w:rsidRDefault="001E49B3" w:rsidP="001E49B3">
            <w:pPr>
              <w:spacing w:before="60" w:after="40"/>
              <w:jc w:val="center"/>
              <w:rPr>
                <w:rFonts w:ascii="Public Sans" w:hAnsi="Public Sans" w:cs="Calibri"/>
                <w:color w:val="000000"/>
                <w:sz w:val="18"/>
                <w:szCs w:val="18"/>
              </w:rPr>
            </w:pPr>
            <w:r w:rsidRPr="001E49B3">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4F8D6A0F" w14:textId="26F242A4" w:rsidR="001E49B3" w:rsidRPr="00CB1C8F" w:rsidRDefault="001E49B3" w:rsidP="001E49B3">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3,460 </w:t>
            </w:r>
          </w:p>
        </w:tc>
        <w:tc>
          <w:tcPr>
            <w:tcW w:w="1276" w:type="dxa"/>
            <w:tcBorders>
              <w:top w:val="nil"/>
              <w:left w:val="nil"/>
              <w:bottom w:val="nil"/>
              <w:right w:val="nil"/>
            </w:tcBorders>
            <w:shd w:val="clear" w:color="000000" w:fill="FFFFFF"/>
            <w:noWrap/>
            <w:hideMark/>
          </w:tcPr>
          <w:p w14:paraId="7F2AA570" w14:textId="5E8E981D" w:rsidR="001E49B3" w:rsidRPr="00CB1C8F" w:rsidRDefault="001E49B3" w:rsidP="001E49B3">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1,419 </w:t>
            </w:r>
          </w:p>
        </w:tc>
        <w:tc>
          <w:tcPr>
            <w:tcW w:w="1276" w:type="dxa"/>
            <w:tcBorders>
              <w:top w:val="nil"/>
              <w:left w:val="nil"/>
              <w:bottom w:val="nil"/>
              <w:right w:val="nil"/>
            </w:tcBorders>
            <w:shd w:val="clear" w:color="000000" w:fill="FFFFFF"/>
            <w:noWrap/>
            <w:hideMark/>
          </w:tcPr>
          <w:p w14:paraId="2219B612" w14:textId="56FDC9EB" w:rsidR="001E49B3" w:rsidRPr="00CB1C8F" w:rsidRDefault="001E49B3" w:rsidP="001E49B3">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2,041 </w:t>
            </w:r>
          </w:p>
        </w:tc>
      </w:tr>
      <w:tr w:rsidR="001E49B3" w:rsidRPr="00CB1C8F" w14:paraId="220FBCC3" w14:textId="77777777" w:rsidTr="00775E7A">
        <w:tc>
          <w:tcPr>
            <w:tcW w:w="2942" w:type="dxa"/>
            <w:tcBorders>
              <w:top w:val="nil"/>
              <w:left w:val="nil"/>
              <w:bottom w:val="nil"/>
              <w:right w:val="nil"/>
            </w:tcBorders>
            <w:shd w:val="clear" w:color="000000" w:fill="FFFFFF"/>
            <w:hideMark/>
          </w:tcPr>
          <w:p w14:paraId="4759BC77" w14:textId="3D9DABC1" w:rsidR="001E49B3" w:rsidRPr="00CB1C8F" w:rsidRDefault="001E49B3" w:rsidP="001E49B3">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Extreme Cyber Security Risk Reduction</w:t>
            </w:r>
          </w:p>
        </w:tc>
        <w:tc>
          <w:tcPr>
            <w:tcW w:w="1270" w:type="dxa"/>
            <w:tcBorders>
              <w:top w:val="nil"/>
              <w:left w:val="nil"/>
              <w:bottom w:val="nil"/>
              <w:right w:val="nil"/>
            </w:tcBorders>
            <w:shd w:val="clear" w:color="000000" w:fill="FFFFFF"/>
            <w:hideMark/>
          </w:tcPr>
          <w:p w14:paraId="58A002B6" w14:textId="0AF0C772" w:rsidR="001E49B3" w:rsidRPr="00CB1C8F" w:rsidRDefault="001E49B3" w:rsidP="001E49B3">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0D94E606" w14:textId="318E5BAF" w:rsidR="001E49B3" w:rsidRPr="001E49B3" w:rsidRDefault="001E49B3" w:rsidP="001E49B3">
            <w:pPr>
              <w:spacing w:before="60" w:after="40"/>
              <w:jc w:val="center"/>
              <w:rPr>
                <w:rFonts w:ascii="Public Sans" w:hAnsi="Public Sans" w:cs="Calibri"/>
                <w:color w:val="000000"/>
                <w:sz w:val="18"/>
                <w:szCs w:val="18"/>
              </w:rPr>
            </w:pPr>
            <w:r w:rsidRPr="001E49B3">
              <w:rPr>
                <w:rFonts w:ascii="Public Sans" w:hAnsi="Public Sans" w:cs="Calibri"/>
                <w:color w:val="000000"/>
                <w:sz w:val="18"/>
                <w:szCs w:val="18"/>
              </w:rPr>
              <w:t>2024</w:t>
            </w:r>
          </w:p>
        </w:tc>
        <w:tc>
          <w:tcPr>
            <w:tcW w:w="1032" w:type="dxa"/>
            <w:tcBorders>
              <w:top w:val="nil"/>
              <w:left w:val="nil"/>
              <w:bottom w:val="nil"/>
              <w:right w:val="nil"/>
            </w:tcBorders>
            <w:shd w:val="clear" w:color="000000" w:fill="FFFFFF"/>
            <w:hideMark/>
          </w:tcPr>
          <w:p w14:paraId="244928DB" w14:textId="2C852923" w:rsidR="001E49B3" w:rsidRPr="001E49B3" w:rsidRDefault="001E49B3" w:rsidP="001E49B3">
            <w:pPr>
              <w:spacing w:before="60" w:after="40"/>
              <w:jc w:val="center"/>
              <w:rPr>
                <w:rFonts w:ascii="Public Sans" w:hAnsi="Public Sans" w:cs="Calibri"/>
                <w:color w:val="000000"/>
                <w:sz w:val="18"/>
                <w:szCs w:val="18"/>
              </w:rPr>
            </w:pPr>
            <w:r w:rsidRPr="001E49B3">
              <w:rPr>
                <w:rFonts w:ascii="Public Sans" w:hAnsi="Public Sans" w:cs="Calibri"/>
                <w:color w:val="000000"/>
                <w:sz w:val="18"/>
                <w:szCs w:val="18"/>
              </w:rPr>
              <w:t>2027</w:t>
            </w:r>
          </w:p>
        </w:tc>
        <w:tc>
          <w:tcPr>
            <w:tcW w:w="1134" w:type="dxa"/>
            <w:tcBorders>
              <w:top w:val="nil"/>
              <w:left w:val="nil"/>
              <w:bottom w:val="nil"/>
              <w:right w:val="nil"/>
            </w:tcBorders>
            <w:shd w:val="clear" w:color="000000" w:fill="FFFFFF"/>
            <w:noWrap/>
            <w:hideMark/>
          </w:tcPr>
          <w:p w14:paraId="25B127A3" w14:textId="032883B2" w:rsidR="001E49B3" w:rsidRPr="00CB1C8F" w:rsidRDefault="001E49B3" w:rsidP="001E49B3">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18,000 </w:t>
            </w:r>
          </w:p>
        </w:tc>
        <w:tc>
          <w:tcPr>
            <w:tcW w:w="1276" w:type="dxa"/>
            <w:tcBorders>
              <w:top w:val="nil"/>
              <w:left w:val="nil"/>
              <w:bottom w:val="nil"/>
              <w:right w:val="nil"/>
            </w:tcBorders>
            <w:shd w:val="clear" w:color="000000" w:fill="FFFFFF"/>
            <w:noWrap/>
            <w:hideMark/>
          </w:tcPr>
          <w:p w14:paraId="184A5609" w14:textId="1F6E81FB" w:rsidR="001E49B3" w:rsidRPr="00CB1C8F" w:rsidRDefault="001E49B3" w:rsidP="001E49B3">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3,000 </w:t>
            </w:r>
          </w:p>
        </w:tc>
        <w:tc>
          <w:tcPr>
            <w:tcW w:w="1276" w:type="dxa"/>
            <w:tcBorders>
              <w:top w:val="nil"/>
              <w:left w:val="nil"/>
              <w:bottom w:val="nil"/>
              <w:right w:val="nil"/>
            </w:tcBorders>
            <w:shd w:val="clear" w:color="000000" w:fill="FFFFFF"/>
            <w:noWrap/>
            <w:hideMark/>
          </w:tcPr>
          <w:p w14:paraId="76D3451F" w14:textId="613812D6" w:rsidR="001E49B3" w:rsidRPr="00CB1C8F" w:rsidRDefault="001E49B3" w:rsidP="001E49B3">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7,500 </w:t>
            </w:r>
          </w:p>
        </w:tc>
      </w:tr>
      <w:tr w:rsidR="001E49B3" w:rsidRPr="00CB1C8F" w14:paraId="3DD0C0F2" w14:textId="77777777" w:rsidTr="00775E7A">
        <w:tc>
          <w:tcPr>
            <w:tcW w:w="2942" w:type="dxa"/>
            <w:tcBorders>
              <w:top w:val="nil"/>
              <w:left w:val="nil"/>
              <w:bottom w:val="nil"/>
              <w:right w:val="nil"/>
            </w:tcBorders>
            <w:shd w:val="clear" w:color="000000" w:fill="FFFFFF"/>
            <w:hideMark/>
          </w:tcPr>
          <w:p w14:paraId="50C93A1D" w14:textId="2249E7B7" w:rsidR="001E49B3" w:rsidRPr="00CB1C8F" w:rsidRDefault="001E49B3" w:rsidP="001E49B3">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ICT Development Program</w:t>
            </w:r>
          </w:p>
        </w:tc>
        <w:tc>
          <w:tcPr>
            <w:tcW w:w="1270" w:type="dxa"/>
            <w:tcBorders>
              <w:top w:val="nil"/>
              <w:left w:val="nil"/>
              <w:bottom w:val="nil"/>
              <w:right w:val="nil"/>
            </w:tcBorders>
            <w:shd w:val="clear" w:color="000000" w:fill="FFFFFF"/>
            <w:hideMark/>
          </w:tcPr>
          <w:p w14:paraId="52C749FE" w14:textId="4465AE5A" w:rsidR="001E49B3" w:rsidRPr="00CB1C8F" w:rsidRDefault="001E49B3" w:rsidP="001E49B3">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426E7ED9" w14:textId="766B76CA" w:rsidR="001E49B3" w:rsidRPr="001E49B3" w:rsidRDefault="001E49B3" w:rsidP="001E49B3">
            <w:pPr>
              <w:spacing w:before="60" w:after="40"/>
              <w:jc w:val="center"/>
              <w:rPr>
                <w:rFonts w:ascii="Public Sans" w:hAnsi="Public Sans" w:cs="Calibri"/>
                <w:color w:val="000000"/>
                <w:sz w:val="18"/>
                <w:szCs w:val="18"/>
              </w:rPr>
            </w:pPr>
            <w:r w:rsidRPr="001E49B3">
              <w:rPr>
                <w:rFonts w:ascii="Public Sans" w:hAnsi="Public Sans" w:cs="Calibri"/>
                <w:color w:val="000000"/>
                <w:sz w:val="18"/>
                <w:szCs w:val="18"/>
              </w:rPr>
              <w:t>2014</w:t>
            </w:r>
          </w:p>
        </w:tc>
        <w:tc>
          <w:tcPr>
            <w:tcW w:w="1032" w:type="dxa"/>
            <w:tcBorders>
              <w:top w:val="nil"/>
              <w:left w:val="nil"/>
              <w:bottom w:val="nil"/>
              <w:right w:val="nil"/>
            </w:tcBorders>
            <w:shd w:val="clear" w:color="000000" w:fill="FFFFFF"/>
            <w:hideMark/>
          </w:tcPr>
          <w:p w14:paraId="2405220D" w14:textId="3DE2427B" w:rsidR="001E49B3" w:rsidRPr="001E49B3" w:rsidRDefault="001E49B3" w:rsidP="001E49B3">
            <w:pPr>
              <w:spacing w:before="60" w:after="40"/>
              <w:jc w:val="center"/>
              <w:rPr>
                <w:rFonts w:ascii="Public Sans" w:hAnsi="Public Sans" w:cs="Calibri"/>
                <w:color w:val="000000"/>
                <w:sz w:val="18"/>
                <w:szCs w:val="18"/>
              </w:rPr>
            </w:pPr>
            <w:r w:rsidRPr="001E49B3">
              <w:rPr>
                <w:rFonts w:ascii="Public Sans" w:hAnsi="Public Sans" w:cs="Calibri"/>
                <w:color w:val="000000"/>
                <w:sz w:val="18"/>
                <w:szCs w:val="18"/>
              </w:rPr>
              <w:t>2028</w:t>
            </w:r>
          </w:p>
        </w:tc>
        <w:tc>
          <w:tcPr>
            <w:tcW w:w="1134" w:type="dxa"/>
            <w:tcBorders>
              <w:top w:val="nil"/>
              <w:left w:val="nil"/>
              <w:bottom w:val="nil"/>
              <w:right w:val="nil"/>
            </w:tcBorders>
            <w:shd w:val="clear" w:color="000000" w:fill="FFFFFF"/>
            <w:noWrap/>
            <w:hideMark/>
          </w:tcPr>
          <w:p w14:paraId="73F810AE" w14:textId="4450FE09" w:rsidR="001E49B3" w:rsidRPr="00CB1C8F" w:rsidRDefault="001E49B3" w:rsidP="001E49B3">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36,064 </w:t>
            </w:r>
          </w:p>
        </w:tc>
        <w:tc>
          <w:tcPr>
            <w:tcW w:w="1276" w:type="dxa"/>
            <w:tcBorders>
              <w:top w:val="nil"/>
              <w:left w:val="nil"/>
              <w:bottom w:val="nil"/>
              <w:right w:val="nil"/>
            </w:tcBorders>
            <w:shd w:val="clear" w:color="000000" w:fill="FFFFFF"/>
            <w:noWrap/>
            <w:hideMark/>
          </w:tcPr>
          <w:p w14:paraId="0EA4D9C0" w14:textId="6D7D2DCF" w:rsidR="001E49B3" w:rsidRPr="00CB1C8F" w:rsidRDefault="001E49B3" w:rsidP="001E49B3">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26,995 </w:t>
            </w:r>
          </w:p>
        </w:tc>
        <w:tc>
          <w:tcPr>
            <w:tcW w:w="1276" w:type="dxa"/>
            <w:tcBorders>
              <w:top w:val="nil"/>
              <w:left w:val="nil"/>
              <w:bottom w:val="nil"/>
              <w:right w:val="nil"/>
            </w:tcBorders>
            <w:shd w:val="clear" w:color="000000" w:fill="FFFFFF"/>
            <w:noWrap/>
            <w:hideMark/>
          </w:tcPr>
          <w:p w14:paraId="65425C03" w14:textId="3F378D1C" w:rsidR="001E49B3" w:rsidRPr="00CB1C8F" w:rsidRDefault="001E49B3" w:rsidP="001E49B3">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3,023 </w:t>
            </w:r>
          </w:p>
        </w:tc>
      </w:tr>
      <w:tr w:rsidR="001E49B3" w:rsidRPr="00CB1C8F" w14:paraId="35E9EE8C" w14:textId="77777777" w:rsidTr="00775E7A">
        <w:tc>
          <w:tcPr>
            <w:tcW w:w="2942" w:type="dxa"/>
            <w:tcBorders>
              <w:top w:val="nil"/>
              <w:left w:val="nil"/>
              <w:bottom w:val="nil"/>
              <w:right w:val="nil"/>
            </w:tcBorders>
            <w:shd w:val="clear" w:color="000000" w:fill="FFFFFF"/>
            <w:hideMark/>
          </w:tcPr>
          <w:p w14:paraId="0C86E64C" w14:textId="496611F1" w:rsidR="001E49B3" w:rsidRPr="00CB1C8F" w:rsidRDefault="001E49B3" w:rsidP="001E49B3">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ICT Projects</w:t>
            </w:r>
          </w:p>
        </w:tc>
        <w:tc>
          <w:tcPr>
            <w:tcW w:w="1270" w:type="dxa"/>
            <w:tcBorders>
              <w:top w:val="nil"/>
              <w:left w:val="nil"/>
              <w:bottom w:val="nil"/>
              <w:right w:val="nil"/>
            </w:tcBorders>
            <w:shd w:val="clear" w:color="000000" w:fill="FFFFFF"/>
            <w:hideMark/>
          </w:tcPr>
          <w:p w14:paraId="2E3DB80B" w14:textId="68C49E94" w:rsidR="001E49B3" w:rsidRPr="00CB1C8F" w:rsidRDefault="001E49B3" w:rsidP="001E49B3">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10CA4DF3" w14:textId="7B20B49C" w:rsidR="001E49B3" w:rsidRPr="001E49B3" w:rsidRDefault="001E49B3" w:rsidP="001E49B3">
            <w:pPr>
              <w:spacing w:before="60" w:after="40"/>
              <w:jc w:val="center"/>
              <w:rPr>
                <w:rFonts w:ascii="Public Sans" w:hAnsi="Public Sans" w:cs="Calibri"/>
                <w:color w:val="000000"/>
                <w:sz w:val="18"/>
                <w:szCs w:val="18"/>
              </w:rPr>
            </w:pPr>
            <w:r w:rsidRPr="001E49B3">
              <w:rPr>
                <w:rFonts w:ascii="Public Sans" w:hAnsi="Public Sans" w:cs="Calibri"/>
                <w:color w:val="000000"/>
                <w:sz w:val="18"/>
                <w:szCs w:val="18"/>
              </w:rPr>
              <w:t>2004</w:t>
            </w:r>
          </w:p>
        </w:tc>
        <w:tc>
          <w:tcPr>
            <w:tcW w:w="1032" w:type="dxa"/>
            <w:tcBorders>
              <w:top w:val="nil"/>
              <w:left w:val="nil"/>
              <w:bottom w:val="nil"/>
              <w:right w:val="nil"/>
            </w:tcBorders>
            <w:shd w:val="clear" w:color="000000" w:fill="FFFFFF"/>
            <w:hideMark/>
          </w:tcPr>
          <w:p w14:paraId="3C1D0F7C" w14:textId="7A22A389" w:rsidR="001E49B3" w:rsidRPr="001E49B3" w:rsidRDefault="001E49B3" w:rsidP="001E49B3">
            <w:pPr>
              <w:spacing w:before="60" w:after="40"/>
              <w:jc w:val="center"/>
              <w:rPr>
                <w:rFonts w:ascii="Public Sans" w:hAnsi="Public Sans" w:cs="Calibri"/>
                <w:color w:val="000000"/>
                <w:sz w:val="18"/>
                <w:szCs w:val="18"/>
              </w:rPr>
            </w:pPr>
            <w:r w:rsidRPr="001E49B3">
              <w:rPr>
                <w:rFonts w:ascii="Public Sans" w:hAnsi="Public Sans" w:cs="Calibri"/>
                <w:color w:val="000000"/>
                <w:sz w:val="18"/>
                <w:szCs w:val="18"/>
              </w:rPr>
              <w:t>2035</w:t>
            </w:r>
          </w:p>
        </w:tc>
        <w:tc>
          <w:tcPr>
            <w:tcW w:w="1134" w:type="dxa"/>
            <w:tcBorders>
              <w:top w:val="nil"/>
              <w:left w:val="nil"/>
              <w:bottom w:val="nil"/>
              <w:right w:val="nil"/>
            </w:tcBorders>
            <w:shd w:val="clear" w:color="000000" w:fill="FFFFFF"/>
            <w:noWrap/>
            <w:hideMark/>
          </w:tcPr>
          <w:p w14:paraId="41E7E854" w14:textId="722E65DA" w:rsidR="001E49B3" w:rsidRPr="00CB1C8F" w:rsidRDefault="001E49B3" w:rsidP="001E49B3">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156,043 </w:t>
            </w:r>
          </w:p>
        </w:tc>
        <w:tc>
          <w:tcPr>
            <w:tcW w:w="1276" w:type="dxa"/>
            <w:tcBorders>
              <w:top w:val="nil"/>
              <w:left w:val="nil"/>
              <w:bottom w:val="nil"/>
              <w:right w:val="nil"/>
            </w:tcBorders>
            <w:shd w:val="clear" w:color="000000" w:fill="FFFFFF"/>
            <w:noWrap/>
            <w:hideMark/>
          </w:tcPr>
          <w:p w14:paraId="78C8C803" w14:textId="17386F1E" w:rsidR="001E49B3" w:rsidRPr="00CB1C8F" w:rsidRDefault="001E49B3" w:rsidP="001E49B3">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128,117 </w:t>
            </w:r>
          </w:p>
        </w:tc>
        <w:tc>
          <w:tcPr>
            <w:tcW w:w="1276" w:type="dxa"/>
            <w:tcBorders>
              <w:top w:val="nil"/>
              <w:left w:val="nil"/>
              <w:bottom w:val="nil"/>
              <w:right w:val="nil"/>
            </w:tcBorders>
            <w:shd w:val="clear" w:color="000000" w:fill="FFFFFF"/>
            <w:noWrap/>
            <w:hideMark/>
          </w:tcPr>
          <w:p w14:paraId="49AE11B3" w14:textId="512D3E31" w:rsidR="001E49B3" w:rsidRPr="00CB1C8F" w:rsidRDefault="001E49B3" w:rsidP="001E49B3">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5,000 </w:t>
            </w:r>
          </w:p>
        </w:tc>
      </w:tr>
      <w:tr w:rsidR="001E49B3" w:rsidRPr="00CB1C8F" w14:paraId="7A9402F7" w14:textId="77777777" w:rsidTr="00775E7A">
        <w:tc>
          <w:tcPr>
            <w:tcW w:w="2942" w:type="dxa"/>
            <w:tcBorders>
              <w:top w:val="nil"/>
              <w:left w:val="nil"/>
              <w:bottom w:val="nil"/>
              <w:right w:val="nil"/>
            </w:tcBorders>
            <w:shd w:val="clear" w:color="000000" w:fill="FFFFFF"/>
            <w:hideMark/>
          </w:tcPr>
          <w:p w14:paraId="04912A1E" w14:textId="35EA5CC5" w:rsidR="001E49B3" w:rsidRPr="00CB1C8F" w:rsidRDefault="001E49B3" w:rsidP="001E49B3">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Office Refurbishment and Rationalisation</w:t>
            </w:r>
          </w:p>
        </w:tc>
        <w:tc>
          <w:tcPr>
            <w:tcW w:w="1270" w:type="dxa"/>
            <w:tcBorders>
              <w:top w:val="nil"/>
              <w:left w:val="nil"/>
              <w:bottom w:val="nil"/>
              <w:right w:val="nil"/>
            </w:tcBorders>
            <w:shd w:val="clear" w:color="000000" w:fill="FFFFFF"/>
            <w:hideMark/>
          </w:tcPr>
          <w:p w14:paraId="5009829C" w14:textId="3F6FCA26" w:rsidR="001E49B3" w:rsidRPr="00CB1C8F" w:rsidRDefault="001E49B3" w:rsidP="001E49B3">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17E47FFA" w14:textId="3C5ABC69" w:rsidR="001E49B3" w:rsidRPr="001E49B3" w:rsidRDefault="001E49B3" w:rsidP="001E49B3">
            <w:pPr>
              <w:spacing w:before="60" w:after="40"/>
              <w:jc w:val="center"/>
              <w:rPr>
                <w:rFonts w:ascii="Public Sans" w:hAnsi="Public Sans" w:cs="Calibri"/>
                <w:color w:val="000000"/>
                <w:sz w:val="18"/>
                <w:szCs w:val="18"/>
              </w:rPr>
            </w:pPr>
            <w:r w:rsidRPr="001E49B3">
              <w:rPr>
                <w:rFonts w:ascii="Public Sans" w:hAnsi="Public Sans" w:cs="Calibri"/>
                <w:color w:val="000000"/>
                <w:sz w:val="18"/>
                <w:szCs w:val="18"/>
              </w:rPr>
              <w:t>2005</w:t>
            </w:r>
          </w:p>
        </w:tc>
        <w:tc>
          <w:tcPr>
            <w:tcW w:w="1032" w:type="dxa"/>
            <w:tcBorders>
              <w:top w:val="nil"/>
              <w:left w:val="nil"/>
              <w:bottom w:val="nil"/>
              <w:right w:val="nil"/>
            </w:tcBorders>
            <w:shd w:val="clear" w:color="000000" w:fill="FFFFFF"/>
            <w:hideMark/>
          </w:tcPr>
          <w:p w14:paraId="340E637A" w14:textId="55522283" w:rsidR="001E49B3" w:rsidRPr="001E49B3" w:rsidRDefault="001E49B3" w:rsidP="001E49B3">
            <w:pPr>
              <w:spacing w:before="60" w:after="40"/>
              <w:jc w:val="center"/>
              <w:rPr>
                <w:rFonts w:ascii="Public Sans" w:hAnsi="Public Sans" w:cs="Calibri"/>
                <w:color w:val="000000"/>
                <w:sz w:val="18"/>
                <w:szCs w:val="18"/>
              </w:rPr>
            </w:pPr>
            <w:r w:rsidRPr="001E49B3">
              <w:rPr>
                <w:rFonts w:ascii="Public Sans" w:hAnsi="Public Sans" w:cs="Calibri"/>
                <w:color w:val="000000"/>
                <w:sz w:val="18"/>
                <w:szCs w:val="18"/>
              </w:rPr>
              <w:t>2035</w:t>
            </w:r>
          </w:p>
        </w:tc>
        <w:tc>
          <w:tcPr>
            <w:tcW w:w="1134" w:type="dxa"/>
            <w:tcBorders>
              <w:top w:val="nil"/>
              <w:left w:val="nil"/>
              <w:bottom w:val="nil"/>
              <w:right w:val="nil"/>
            </w:tcBorders>
            <w:shd w:val="clear" w:color="000000" w:fill="FFFFFF"/>
            <w:noWrap/>
            <w:hideMark/>
          </w:tcPr>
          <w:p w14:paraId="270B0801" w14:textId="79065115" w:rsidR="001E49B3" w:rsidRPr="00CB1C8F" w:rsidRDefault="001E49B3" w:rsidP="001E49B3">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209,021 </w:t>
            </w:r>
          </w:p>
        </w:tc>
        <w:tc>
          <w:tcPr>
            <w:tcW w:w="1276" w:type="dxa"/>
            <w:tcBorders>
              <w:top w:val="nil"/>
              <w:left w:val="nil"/>
              <w:bottom w:val="nil"/>
              <w:right w:val="nil"/>
            </w:tcBorders>
            <w:shd w:val="clear" w:color="000000" w:fill="FFFFFF"/>
            <w:noWrap/>
            <w:hideMark/>
          </w:tcPr>
          <w:p w14:paraId="6D3EC92E" w14:textId="01F30704" w:rsidR="001E49B3" w:rsidRPr="00CB1C8F" w:rsidRDefault="001E49B3" w:rsidP="001E49B3">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181,549 </w:t>
            </w:r>
          </w:p>
        </w:tc>
        <w:tc>
          <w:tcPr>
            <w:tcW w:w="1276" w:type="dxa"/>
            <w:tcBorders>
              <w:top w:val="nil"/>
              <w:left w:val="nil"/>
              <w:bottom w:val="nil"/>
              <w:right w:val="nil"/>
            </w:tcBorders>
            <w:shd w:val="clear" w:color="000000" w:fill="FFFFFF"/>
            <w:noWrap/>
            <w:hideMark/>
          </w:tcPr>
          <w:p w14:paraId="1CB8DA1B" w14:textId="4FB7C188" w:rsidR="001E49B3" w:rsidRPr="00CB1C8F" w:rsidRDefault="001E49B3" w:rsidP="001E49B3">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2,677 </w:t>
            </w:r>
          </w:p>
        </w:tc>
      </w:tr>
      <w:tr w:rsidR="001E49B3" w:rsidRPr="00CB1C8F" w14:paraId="7DD973ED" w14:textId="77777777" w:rsidTr="00775E7A">
        <w:tc>
          <w:tcPr>
            <w:tcW w:w="2942" w:type="dxa"/>
            <w:tcBorders>
              <w:top w:val="nil"/>
              <w:left w:val="nil"/>
              <w:bottom w:val="nil"/>
              <w:right w:val="nil"/>
            </w:tcBorders>
            <w:shd w:val="clear" w:color="000000" w:fill="FFFFFF"/>
            <w:hideMark/>
          </w:tcPr>
          <w:p w14:paraId="1B42B0AC" w14:textId="4A71A8D2" w:rsidR="001E49B3" w:rsidRPr="00CB1C8F" w:rsidRDefault="001E49B3" w:rsidP="001E49B3">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OneGov Digital Services Gateway</w:t>
            </w:r>
          </w:p>
        </w:tc>
        <w:tc>
          <w:tcPr>
            <w:tcW w:w="1270" w:type="dxa"/>
            <w:tcBorders>
              <w:top w:val="nil"/>
              <w:left w:val="nil"/>
              <w:bottom w:val="nil"/>
              <w:right w:val="nil"/>
            </w:tcBorders>
            <w:shd w:val="clear" w:color="000000" w:fill="FFFFFF"/>
            <w:hideMark/>
          </w:tcPr>
          <w:p w14:paraId="68808289" w14:textId="438DEACC" w:rsidR="001E49B3" w:rsidRPr="00CB1C8F" w:rsidRDefault="001E49B3" w:rsidP="001E49B3">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Haymarket</w:t>
            </w:r>
          </w:p>
        </w:tc>
        <w:tc>
          <w:tcPr>
            <w:tcW w:w="709" w:type="dxa"/>
            <w:tcBorders>
              <w:top w:val="nil"/>
              <w:left w:val="nil"/>
              <w:bottom w:val="nil"/>
              <w:right w:val="nil"/>
            </w:tcBorders>
            <w:shd w:val="clear" w:color="000000" w:fill="FFFFFF"/>
            <w:hideMark/>
          </w:tcPr>
          <w:p w14:paraId="251CA99F" w14:textId="51D41747" w:rsidR="001E49B3" w:rsidRPr="001E49B3" w:rsidRDefault="001E49B3" w:rsidP="001E49B3">
            <w:pPr>
              <w:spacing w:before="60" w:after="40"/>
              <w:jc w:val="center"/>
              <w:rPr>
                <w:rFonts w:ascii="Public Sans" w:hAnsi="Public Sans" w:cs="Calibri"/>
                <w:color w:val="000000"/>
                <w:sz w:val="18"/>
                <w:szCs w:val="18"/>
              </w:rPr>
            </w:pPr>
            <w:r w:rsidRPr="001E49B3">
              <w:rPr>
                <w:rFonts w:ascii="Public Sans" w:hAnsi="Public Sans" w:cs="Calibri"/>
                <w:color w:val="000000"/>
                <w:sz w:val="18"/>
                <w:szCs w:val="18"/>
              </w:rPr>
              <w:t>2013</w:t>
            </w:r>
          </w:p>
        </w:tc>
        <w:tc>
          <w:tcPr>
            <w:tcW w:w="1032" w:type="dxa"/>
            <w:tcBorders>
              <w:top w:val="nil"/>
              <w:left w:val="nil"/>
              <w:bottom w:val="nil"/>
              <w:right w:val="nil"/>
            </w:tcBorders>
            <w:shd w:val="clear" w:color="000000" w:fill="FFFFFF"/>
            <w:hideMark/>
          </w:tcPr>
          <w:p w14:paraId="57A40929" w14:textId="6C4995B2" w:rsidR="001E49B3" w:rsidRPr="001E49B3" w:rsidRDefault="001E49B3" w:rsidP="001E49B3">
            <w:pPr>
              <w:spacing w:before="60" w:after="40"/>
              <w:jc w:val="center"/>
              <w:rPr>
                <w:rFonts w:ascii="Public Sans" w:hAnsi="Public Sans" w:cs="Calibri"/>
                <w:color w:val="000000"/>
                <w:sz w:val="18"/>
                <w:szCs w:val="18"/>
              </w:rPr>
            </w:pPr>
            <w:r w:rsidRPr="001E49B3">
              <w:rPr>
                <w:rFonts w:ascii="Public Sans" w:hAnsi="Public Sans" w:cs="Calibri"/>
                <w:color w:val="000000"/>
                <w:sz w:val="18"/>
                <w:szCs w:val="18"/>
              </w:rPr>
              <w:t>2028</w:t>
            </w:r>
          </w:p>
        </w:tc>
        <w:tc>
          <w:tcPr>
            <w:tcW w:w="1134" w:type="dxa"/>
            <w:tcBorders>
              <w:top w:val="nil"/>
              <w:left w:val="nil"/>
              <w:bottom w:val="nil"/>
              <w:right w:val="nil"/>
            </w:tcBorders>
            <w:shd w:val="clear" w:color="000000" w:fill="FFFFFF"/>
            <w:noWrap/>
            <w:hideMark/>
          </w:tcPr>
          <w:p w14:paraId="4B003FE9" w14:textId="02617A42" w:rsidR="001E49B3" w:rsidRPr="00CB1C8F" w:rsidRDefault="001E49B3" w:rsidP="001E49B3">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12,381 </w:t>
            </w:r>
          </w:p>
        </w:tc>
        <w:tc>
          <w:tcPr>
            <w:tcW w:w="1276" w:type="dxa"/>
            <w:tcBorders>
              <w:top w:val="nil"/>
              <w:left w:val="nil"/>
              <w:bottom w:val="nil"/>
              <w:right w:val="nil"/>
            </w:tcBorders>
            <w:shd w:val="clear" w:color="000000" w:fill="FFFFFF"/>
            <w:noWrap/>
            <w:hideMark/>
          </w:tcPr>
          <w:p w14:paraId="63A0BB90" w14:textId="6360C558" w:rsidR="001E49B3" w:rsidRPr="00CB1C8F" w:rsidRDefault="001E49B3" w:rsidP="001E49B3">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9,570 </w:t>
            </w:r>
          </w:p>
        </w:tc>
        <w:tc>
          <w:tcPr>
            <w:tcW w:w="1276" w:type="dxa"/>
            <w:tcBorders>
              <w:top w:val="nil"/>
              <w:left w:val="nil"/>
              <w:bottom w:val="nil"/>
              <w:right w:val="nil"/>
            </w:tcBorders>
            <w:shd w:val="clear" w:color="000000" w:fill="FFFFFF"/>
            <w:noWrap/>
            <w:hideMark/>
          </w:tcPr>
          <w:p w14:paraId="28486F10" w14:textId="57884F2E" w:rsidR="001E49B3" w:rsidRPr="00CB1C8F" w:rsidRDefault="001E49B3" w:rsidP="001E49B3">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937 </w:t>
            </w:r>
          </w:p>
        </w:tc>
      </w:tr>
      <w:tr w:rsidR="001E49B3" w:rsidRPr="00CB1C8F" w14:paraId="57E3DE57" w14:textId="77777777" w:rsidTr="00775E7A">
        <w:tc>
          <w:tcPr>
            <w:tcW w:w="2942" w:type="dxa"/>
            <w:tcBorders>
              <w:top w:val="nil"/>
              <w:left w:val="nil"/>
              <w:bottom w:val="nil"/>
              <w:right w:val="nil"/>
            </w:tcBorders>
            <w:shd w:val="clear" w:color="000000" w:fill="FFFFFF"/>
            <w:hideMark/>
          </w:tcPr>
          <w:p w14:paraId="1A41575E" w14:textId="35A5155A" w:rsidR="001E49B3" w:rsidRPr="00CB1C8F" w:rsidRDefault="001E49B3" w:rsidP="001E49B3">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Parking Space Levy System Enhancements</w:t>
            </w:r>
          </w:p>
        </w:tc>
        <w:tc>
          <w:tcPr>
            <w:tcW w:w="1270" w:type="dxa"/>
            <w:tcBorders>
              <w:top w:val="nil"/>
              <w:left w:val="nil"/>
              <w:bottom w:val="nil"/>
              <w:right w:val="nil"/>
            </w:tcBorders>
            <w:shd w:val="clear" w:color="000000" w:fill="FFFFFF"/>
            <w:hideMark/>
          </w:tcPr>
          <w:p w14:paraId="57C165D2" w14:textId="02C98028" w:rsidR="001E49B3" w:rsidRPr="00CB1C8F" w:rsidRDefault="001E49B3" w:rsidP="001E49B3">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Parramatta</w:t>
            </w:r>
          </w:p>
        </w:tc>
        <w:tc>
          <w:tcPr>
            <w:tcW w:w="709" w:type="dxa"/>
            <w:tcBorders>
              <w:top w:val="nil"/>
              <w:left w:val="nil"/>
              <w:bottom w:val="nil"/>
              <w:right w:val="nil"/>
            </w:tcBorders>
            <w:shd w:val="clear" w:color="000000" w:fill="FFFFFF"/>
            <w:hideMark/>
          </w:tcPr>
          <w:p w14:paraId="316C1DBB" w14:textId="2CAE34BF" w:rsidR="001E49B3" w:rsidRPr="001E49B3" w:rsidRDefault="001E49B3" w:rsidP="001E49B3">
            <w:pPr>
              <w:spacing w:before="60" w:after="40"/>
              <w:jc w:val="center"/>
              <w:rPr>
                <w:rFonts w:ascii="Public Sans" w:hAnsi="Public Sans" w:cs="Calibri"/>
                <w:color w:val="000000"/>
                <w:sz w:val="18"/>
                <w:szCs w:val="18"/>
              </w:rPr>
            </w:pPr>
            <w:r w:rsidRPr="001E49B3">
              <w:rPr>
                <w:rFonts w:ascii="Public Sans" w:hAnsi="Public Sans" w:cs="Calibri"/>
                <w:color w:val="000000"/>
                <w:sz w:val="18"/>
                <w:szCs w:val="18"/>
              </w:rPr>
              <w:t>2024</w:t>
            </w:r>
          </w:p>
        </w:tc>
        <w:tc>
          <w:tcPr>
            <w:tcW w:w="1032" w:type="dxa"/>
            <w:tcBorders>
              <w:top w:val="nil"/>
              <w:left w:val="nil"/>
              <w:bottom w:val="nil"/>
              <w:right w:val="nil"/>
            </w:tcBorders>
            <w:shd w:val="clear" w:color="000000" w:fill="FFFFFF"/>
            <w:hideMark/>
          </w:tcPr>
          <w:p w14:paraId="1BBD4CC1" w14:textId="1A0580C9" w:rsidR="001E49B3" w:rsidRPr="001E49B3" w:rsidRDefault="001E49B3" w:rsidP="001E49B3">
            <w:pPr>
              <w:spacing w:before="60" w:after="40"/>
              <w:jc w:val="center"/>
              <w:rPr>
                <w:rFonts w:ascii="Public Sans" w:hAnsi="Public Sans" w:cs="Calibri"/>
                <w:color w:val="000000"/>
                <w:sz w:val="18"/>
                <w:szCs w:val="18"/>
              </w:rPr>
            </w:pPr>
            <w:r w:rsidRPr="001E49B3">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483635F8" w14:textId="709BF18B" w:rsidR="001E49B3" w:rsidRPr="00CB1C8F" w:rsidRDefault="001E49B3" w:rsidP="001E49B3">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2,234 </w:t>
            </w:r>
          </w:p>
        </w:tc>
        <w:tc>
          <w:tcPr>
            <w:tcW w:w="1276" w:type="dxa"/>
            <w:tcBorders>
              <w:top w:val="nil"/>
              <w:left w:val="nil"/>
              <w:bottom w:val="nil"/>
              <w:right w:val="nil"/>
            </w:tcBorders>
            <w:shd w:val="clear" w:color="000000" w:fill="FFFFFF"/>
            <w:noWrap/>
            <w:hideMark/>
          </w:tcPr>
          <w:p w14:paraId="62C14B3A" w14:textId="0AD7B0C9" w:rsidR="001E49B3" w:rsidRPr="00CB1C8F" w:rsidRDefault="001E49B3" w:rsidP="001E49B3">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hideMark/>
          </w:tcPr>
          <w:p w14:paraId="2C6FCBA2" w14:textId="23526A36" w:rsidR="001E49B3" w:rsidRPr="00CB1C8F" w:rsidRDefault="001E49B3" w:rsidP="001E49B3">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2,234 </w:t>
            </w:r>
          </w:p>
        </w:tc>
      </w:tr>
      <w:tr w:rsidR="001E49B3" w:rsidRPr="00CB1C8F" w14:paraId="761B8240" w14:textId="77777777" w:rsidTr="00775E7A">
        <w:tc>
          <w:tcPr>
            <w:tcW w:w="2942" w:type="dxa"/>
            <w:tcBorders>
              <w:top w:val="nil"/>
              <w:left w:val="nil"/>
              <w:bottom w:val="nil"/>
              <w:right w:val="nil"/>
            </w:tcBorders>
            <w:shd w:val="clear" w:color="000000" w:fill="FFFFFF"/>
            <w:hideMark/>
          </w:tcPr>
          <w:p w14:paraId="5BD59D4D" w14:textId="2267E3BC" w:rsidR="001E49B3" w:rsidRPr="00CB1C8F" w:rsidRDefault="001E49B3" w:rsidP="001E49B3">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Revenue Collections System (MARS) Technology Refresh</w:t>
            </w:r>
          </w:p>
        </w:tc>
        <w:tc>
          <w:tcPr>
            <w:tcW w:w="1270" w:type="dxa"/>
            <w:tcBorders>
              <w:top w:val="nil"/>
              <w:left w:val="nil"/>
              <w:bottom w:val="nil"/>
              <w:right w:val="nil"/>
            </w:tcBorders>
            <w:shd w:val="clear" w:color="000000" w:fill="FFFFFF"/>
            <w:hideMark/>
          </w:tcPr>
          <w:p w14:paraId="2D0069D1" w14:textId="1D28FCE6" w:rsidR="001E49B3" w:rsidRPr="00CB1C8F" w:rsidRDefault="001E49B3" w:rsidP="001E49B3">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Parramatta</w:t>
            </w:r>
          </w:p>
        </w:tc>
        <w:tc>
          <w:tcPr>
            <w:tcW w:w="709" w:type="dxa"/>
            <w:tcBorders>
              <w:top w:val="nil"/>
              <w:left w:val="nil"/>
              <w:bottom w:val="nil"/>
              <w:right w:val="nil"/>
            </w:tcBorders>
            <w:shd w:val="clear" w:color="000000" w:fill="FFFFFF"/>
            <w:hideMark/>
          </w:tcPr>
          <w:p w14:paraId="03E83E69" w14:textId="27287B71" w:rsidR="001E49B3" w:rsidRPr="001E49B3" w:rsidRDefault="001E49B3" w:rsidP="001E49B3">
            <w:pPr>
              <w:spacing w:before="60" w:after="40"/>
              <w:jc w:val="center"/>
              <w:rPr>
                <w:rFonts w:ascii="Public Sans" w:hAnsi="Public Sans" w:cs="Calibri"/>
                <w:color w:val="000000"/>
                <w:sz w:val="18"/>
                <w:szCs w:val="18"/>
              </w:rPr>
            </w:pPr>
            <w:r w:rsidRPr="001E49B3">
              <w:rPr>
                <w:rFonts w:ascii="Public Sans" w:hAnsi="Public Sans" w:cs="Calibri"/>
                <w:color w:val="000000"/>
                <w:sz w:val="18"/>
                <w:szCs w:val="18"/>
              </w:rPr>
              <w:t>2022</w:t>
            </w:r>
          </w:p>
        </w:tc>
        <w:tc>
          <w:tcPr>
            <w:tcW w:w="1032" w:type="dxa"/>
            <w:tcBorders>
              <w:top w:val="nil"/>
              <w:left w:val="nil"/>
              <w:bottom w:val="nil"/>
              <w:right w:val="nil"/>
            </w:tcBorders>
            <w:shd w:val="clear" w:color="000000" w:fill="FFFFFF"/>
            <w:hideMark/>
          </w:tcPr>
          <w:p w14:paraId="7FAF008E" w14:textId="44B3153F" w:rsidR="001E49B3" w:rsidRPr="001E49B3" w:rsidRDefault="001E49B3" w:rsidP="001E49B3">
            <w:pPr>
              <w:spacing w:before="60" w:after="40"/>
              <w:jc w:val="center"/>
              <w:rPr>
                <w:rFonts w:ascii="Public Sans" w:hAnsi="Public Sans" w:cs="Calibri"/>
                <w:color w:val="000000"/>
                <w:sz w:val="18"/>
                <w:szCs w:val="18"/>
              </w:rPr>
            </w:pPr>
            <w:r w:rsidRPr="001E49B3">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77B5538D" w14:textId="298E4AD9" w:rsidR="001E49B3" w:rsidRPr="00CB1C8F" w:rsidRDefault="001E49B3" w:rsidP="001E49B3">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28,474 </w:t>
            </w:r>
          </w:p>
        </w:tc>
        <w:tc>
          <w:tcPr>
            <w:tcW w:w="1276" w:type="dxa"/>
            <w:tcBorders>
              <w:top w:val="nil"/>
              <w:left w:val="nil"/>
              <w:bottom w:val="nil"/>
              <w:right w:val="nil"/>
            </w:tcBorders>
            <w:shd w:val="clear" w:color="000000" w:fill="FFFFFF"/>
            <w:noWrap/>
            <w:hideMark/>
          </w:tcPr>
          <w:p w14:paraId="02532DC1" w14:textId="127FB736" w:rsidR="001E49B3" w:rsidRPr="00CB1C8F" w:rsidRDefault="001E49B3" w:rsidP="001E49B3">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20,509 </w:t>
            </w:r>
          </w:p>
        </w:tc>
        <w:tc>
          <w:tcPr>
            <w:tcW w:w="1276" w:type="dxa"/>
            <w:tcBorders>
              <w:top w:val="nil"/>
              <w:left w:val="nil"/>
              <w:bottom w:val="nil"/>
              <w:right w:val="nil"/>
            </w:tcBorders>
            <w:shd w:val="clear" w:color="000000" w:fill="FFFFFF"/>
            <w:noWrap/>
            <w:hideMark/>
          </w:tcPr>
          <w:p w14:paraId="4C0EFD62" w14:textId="2BC14C92" w:rsidR="001E49B3" w:rsidRPr="00CB1C8F" w:rsidRDefault="001E49B3" w:rsidP="001E49B3">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7,965 </w:t>
            </w:r>
          </w:p>
        </w:tc>
      </w:tr>
      <w:tr w:rsidR="001E49B3" w:rsidRPr="00CB1C8F" w14:paraId="6E86BC18" w14:textId="77777777" w:rsidTr="00775E7A">
        <w:tc>
          <w:tcPr>
            <w:tcW w:w="2942" w:type="dxa"/>
            <w:tcBorders>
              <w:top w:val="nil"/>
              <w:left w:val="nil"/>
              <w:bottom w:val="nil"/>
              <w:right w:val="nil"/>
            </w:tcBorders>
            <w:shd w:val="clear" w:color="000000" w:fill="FFFFFF"/>
            <w:hideMark/>
          </w:tcPr>
          <w:p w14:paraId="1860C671" w14:textId="789E89A8" w:rsidR="001E49B3" w:rsidRPr="00CB1C8F" w:rsidRDefault="001E49B3" w:rsidP="001E49B3">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Revenue NSW-Critical System Maintenance</w:t>
            </w:r>
          </w:p>
        </w:tc>
        <w:tc>
          <w:tcPr>
            <w:tcW w:w="1270" w:type="dxa"/>
            <w:tcBorders>
              <w:top w:val="nil"/>
              <w:left w:val="nil"/>
              <w:bottom w:val="nil"/>
              <w:right w:val="nil"/>
            </w:tcBorders>
            <w:shd w:val="clear" w:color="000000" w:fill="FFFFFF"/>
            <w:hideMark/>
          </w:tcPr>
          <w:p w14:paraId="53A993D3" w14:textId="184F4469" w:rsidR="001E49B3" w:rsidRPr="00CB1C8F" w:rsidRDefault="001E49B3" w:rsidP="001E49B3">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Parramatta</w:t>
            </w:r>
          </w:p>
        </w:tc>
        <w:tc>
          <w:tcPr>
            <w:tcW w:w="709" w:type="dxa"/>
            <w:tcBorders>
              <w:top w:val="nil"/>
              <w:left w:val="nil"/>
              <w:bottom w:val="nil"/>
              <w:right w:val="nil"/>
            </w:tcBorders>
            <w:shd w:val="clear" w:color="000000" w:fill="FFFFFF"/>
            <w:hideMark/>
          </w:tcPr>
          <w:p w14:paraId="2B98D707" w14:textId="0582CF81" w:rsidR="001E49B3" w:rsidRPr="001E49B3" w:rsidRDefault="001E49B3" w:rsidP="001E49B3">
            <w:pPr>
              <w:spacing w:before="60" w:after="40"/>
              <w:jc w:val="center"/>
              <w:rPr>
                <w:rFonts w:ascii="Public Sans" w:hAnsi="Public Sans" w:cs="Calibri"/>
                <w:color w:val="000000"/>
                <w:sz w:val="18"/>
                <w:szCs w:val="18"/>
              </w:rPr>
            </w:pPr>
            <w:r w:rsidRPr="001E49B3">
              <w:rPr>
                <w:rFonts w:ascii="Public Sans" w:hAnsi="Public Sans" w:cs="Calibri"/>
                <w:color w:val="000000"/>
                <w:sz w:val="18"/>
                <w:szCs w:val="18"/>
              </w:rPr>
              <w:t>2017</w:t>
            </w:r>
          </w:p>
        </w:tc>
        <w:tc>
          <w:tcPr>
            <w:tcW w:w="1032" w:type="dxa"/>
            <w:tcBorders>
              <w:top w:val="nil"/>
              <w:left w:val="nil"/>
              <w:bottom w:val="nil"/>
              <w:right w:val="nil"/>
            </w:tcBorders>
            <w:shd w:val="clear" w:color="000000" w:fill="FFFFFF"/>
            <w:hideMark/>
          </w:tcPr>
          <w:p w14:paraId="217DE510" w14:textId="0FDE79FC" w:rsidR="001E49B3" w:rsidRPr="001E49B3" w:rsidRDefault="001E49B3" w:rsidP="001E49B3">
            <w:pPr>
              <w:spacing w:before="60" w:after="40"/>
              <w:jc w:val="center"/>
              <w:rPr>
                <w:rFonts w:ascii="Public Sans" w:hAnsi="Public Sans" w:cs="Calibri"/>
                <w:color w:val="000000"/>
                <w:sz w:val="18"/>
                <w:szCs w:val="18"/>
              </w:rPr>
            </w:pPr>
            <w:r w:rsidRPr="001E49B3">
              <w:rPr>
                <w:rFonts w:ascii="Public Sans" w:hAnsi="Public Sans" w:cs="Calibri"/>
                <w:color w:val="000000"/>
                <w:sz w:val="18"/>
                <w:szCs w:val="18"/>
              </w:rPr>
              <w:t>2028</w:t>
            </w:r>
          </w:p>
        </w:tc>
        <w:tc>
          <w:tcPr>
            <w:tcW w:w="1134" w:type="dxa"/>
            <w:tcBorders>
              <w:top w:val="nil"/>
              <w:left w:val="nil"/>
              <w:bottom w:val="nil"/>
              <w:right w:val="nil"/>
            </w:tcBorders>
            <w:shd w:val="clear" w:color="000000" w:fill="FFFFFF"/>
            <w:noWrap/>
            <w:hideMark/>
          </w:tcPr>
          <w:p w14:paraId="75C94F28" w14:textId="52DA4038" w:rsidR="001E49B3" w:rsidRPr="00CB1C8F" w:rsidRDefault="001E49B3" w:rsidP="001E49B3">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45,667 </w:t>
            </w:r>
          </w:p>
        </w:tc>
        <w:tc>
          <w:tcPr>
            <w:tcW w:w="1276" w:type="dxa"/>
            <w:tcBorders>
              <w:top w:val="nil"/>
              <w:left w:val="nil"/>
              <w:bottom w:val="nil"/>
              <w:right w:val="nil"/>
            </w:tcBorders>
            <w:shd w:val="clear" w:color="000000" w:fill="FFFFFF"/>
            <w:noWrap/>
            <w:hideMark/>
          </w:tcPr>
          <w:p w14:paraId="46EEA226" w14:textId="48A44EDC" w:rsidR="001E49B3" w:rsidRPr="00CB1C8F" w:rsidRDefault="001E49B3" w:rsidP="001E49B3">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23,910 </w:t>
            </w:r>
          </w:p>
        </w:tc>
        <w:tc>
          <w:tcPr>
            <w:tcW w:w="1276" w:type="dxa"/>
            <w:tcBorders>
              <w:top w:val="nil"/>
              <w:left w:val="nil"/>
              <w:bottom w:val="nil"/>
              <w:right w:val="nil"/>
            </w:tcBorders>
            <w:shd w:val="clear" w:color="000000" w:fill="FFFFFF"/>
            <w:noWrap/>
            <w:hideMark/>
          </w:tcPr>
          <w:p w14:paraId="4BCF65F1" w14:textId="48E04BA6" w:rsidR="001E49B3" w:rsidRPr="00CB1C8F" w:rsidRDefault="001E49B3" w:rsidP="001E49B3">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7,074 </w:t>
            </w:r>
          </w:p>
        </w:tc>
      </w:tr>
      <w:tr w:rsidR="001E49B3" w:rsidRPr="00CB1C8F" w14:paraId="3817E04D" w14:textId="77777777" w:rsidTr="00775E7A">
        <w:tc>
          <w:tcPr>
            <w:tcW w:w="2942" w:type="dxa"/>
            <w:tcBorders>
              <w:top w:val="nil"/>
              <w:left w:val="nil"/>
              <w:bottom w:val="nil"/>
              <w:right w:val="nil"/>
            </w:tcBorders>
            <w:shd w:val="clear" w:color="000000" w:fill="FFFFFF"/>
            <w:hideMark/>
          </w:tcPr>
          <w:p w14:paraId="41EAD3FD" w14:textId="6FA6716D" w:rsidR="001E49B3" w:rsidRPr="00CB1C8F" w:rsidRDefault="001E49B3" w:rsidP="001E49B3">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Securing the benefits of digital licensing (previously Licensing Program E-Regulation)</w:t>
            </w:r>
          </w:p>
        </w:tc>
        <w:tc>
          <w:tcPr>
            <w:tcW w:w="1270" w:type="dxa"/>
            <w:tcBorders>
              <w:top w:val="nil"/>
              <w:left w:val="nil"/>
              <w:bottom w:val="nil"/>
              <w:right w:val="nil"/>
            </w:tcBorders>
            <w:shd w:val="clear" w:color="000000" w:fill="FFFFFF"/>
            <w:hideMark/>
          </w:tcPr>
          <w:p w14:paraId="68D360B5" w14:textId="25939201" w:rsidR="001E49B3" w:rsidRPr="00CB1C8F" w:rsidRDefault="001E49B3" w:rsidP="001E49B3">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1031EAC1" w14:textId="39D7D3B7" w:rsidR="001E49B3" w:rsidRPr="001E49B3" w:rsidRDefault="001E49B3" w:rsidP="001E49B3">
            <w:pPr>
              <w:spacing w:before="60" w:after="40"/>
              <w:jc w:val="center"/>
              <w:rPr>
                <w:rFonts w:ascii="Public Sans" w:hAnsi="Public Sans" w:cs="Calibri"/>
                <w:color w:val="000000"/>
                <w:sz w:val="18"/>
                <w:szCs w:val="18"/>
              </w:rPr>
            </w:pPr>
            <w:r w:rsidRPr="001E49B3">
              <w:rPr>
                <w:rFonts w:ascii="Public Sans" w:hAnsi="Public Sans" w:cs="Calibri"/>
                <w:color w:val="000000"/>
                <w:sz w:val="18"/>
                <w:szCs w:val="18"/>
              </w:rPr>
              <w:t>2024</w:t>
            </w:r>
          </w:p>
        </w:tc>
        <w:tc>
          <w:tcPr>
            <w:tcW w:w="1032" w:type="dxa"/>
            <w:tcBorders>
              <w:top w:val="nil"/>
              <w:left w:val="nil"/>
              <w:bottom w:val="nil"/>
              <w:right w:val="nil"/>
            </w:tcBorders>
            <w:shd w:val="clear" w:color="000000" w:fill="FFFFFF"/>
            <w:hideMark/>
          </w:tcPr>
          <w:p w14:paraId="6607B046" w14:textId="22264B48" w:rsidR="001E49B3" w:rsidRPr="001E49B3" w:rsidRDefault="001E49B3" w:rsidP="001E49B3">
            <w:pPr>
              <w:spacing w:before="60" w:after="40"/>
              <w:jc w:val="center"/>
              <w:rPr>
                <w:rFonts w:ascii="Public Sans" w:hAnsi="Public Sans" w:cs="Calibri"/>
                <w:color w:val="000000"/>
                <w:sz w:val="18"/>
                <w:szCs w:val="18"/>
              </w:rPr>
            </w:pPr>
            <w:r w:rsidRPr="001E49B3">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5002562E" w14:textId="19DE98EF" w:rsidR="001E49B3" w:rsidRPr="00CB1C8F" w:rsidRDefault="001E49B3" w:rsidP="001E49B3">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42,546 </w:t>
            </w:r>
          </w:p>
        </w:tc>
        <w:tc>
          <w:tcPr>
            <w:tcW w:w="1276" w:type="dxa"/>
            <w:tcBorders>
              <w:top w:val="nil"/>
              <w:left w:val="nil"/>
              <w:bottom w:val="nil"/>
              <w:right w:val="nil"/>
            </w:tcBorders>
            <w:shd w:val="clear" w:color="000000" w:fill="FFFFFF"/>
            <w:noWrap/>
            <w:hideMark/>
          </w:tcPr>
          <w:p w14:paraId="04B0FA02" w14:textId="47448066" w:rsidR="001E49B3" w:rsidRPr="00CB1C8F" w:rsidRDefault="001E49B3" w:rsidP="001E49B3">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16,764 </w:t>
            </w:r>
          </w:p>
        </w:tc>
        <w:tc>
          <w:tcPr>
            <w:tcW w:w="1276" w:type="dxa"/>
            <w:tcBorders>
              <w:top w:val="nil"/>
              <w:left w:val="nil"/>
              <w:bottom w:val="nil"/>
              <w:right w:val="nil"/>
            </w:tcBorders>
            <w:shd w:val="clear" w:color="000000" w:fill="FFFFFF"/>
            <w:noWrap/>
            <w:hideMark/>
          </w:tcPr>
          <w:p w14:paraId="1473C34B" w14:textId="5F7FE77B" w:rsidR="001E49B3" w:rsidRPr="00CB1C8F" w:rsidRDefault="001E49B3" w:rsidP="001E49B3">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23,032 </w:t>
            </w:r>
          </w:p>
        </w:tc>
      </w:tr>
      <w:tr w:rsidR="001E49B3" w:rsidRPr="00CB1C8F" w14:paraId="5582799B" w14:textId="77777777" w:rsidTr="00775E7A">
        <w:tc>
          <w:tcPr>
            <w:tcW w:w="2942" w:type="dxa"/>
            <w:tcBorders>
              <w:top w:val="nil"/>
              <w:left w:val="nil"/>
              <w:bottom w:val="nil"/>
              <w:right w:val="nil"/>
            </w:tcBorders>
            <w:shd w:val="clear" w:color="000000" w:fill="FFFFFF"/>
          </w:tcPr>
          <w:p w14:paraId="2CD51E31" w14:textId="4982FAF0" w:rsidR="001E49B3" w:rsidRDefault="001E49B3" w:rsidP="001E49B3">
            <w:pPr>
              <w:spacing w:before="60" w:after="40"/>
              <w:rPr>
                <w:rFonts w:ascii="Public Sans" w:hAnsi="Public Sans" w:cs="Calibri"/>
                <w:color w:val="000000"/>
                <w:sz w:val="18"/>
                <w:szCs w:val="18"/>
              </w:rPr>
            </w:pPr>
            <w:r>
              <w:rPr>
                <w:rFonts w:ascii="Public Sans" w:hAnsi="Public Sans" w:cs="Calibri"/>
                <w:color w:val="000000"/>
                <w:sz w:val="18"/>
                <w:szCs w:val="18"/>
              </w:rPr>
              <w:t>Spatial Data Infrastructure Program</w:t>
            </w:r>
          </w:p>
        </w:tc>
        <w:tc>
          <w:tcPr>
            <w:tcW w:w="1270" w:type="dxa"/>
            <w:tcBorders>
              <w:top w:val="nil"/>
              <w:left w:val="nil"/>
              <w:bottom w:val="nil"/>
              <w:right w:val="nil"/>
            </w:tcBorders>
            <w:shd w:val="clear" w:color="000000" w:fill="FFFFFF"/>
          </w:tcPr>
          <w:p w14:paraId="06F40942" w14:textId="40E19A69" w:rsidR="001E49B3" w:rsidRDefault="001E49B3" w:rsidP="001E49B3">
            <w:pPr>
              <w:spacing w:before="60" w:after="40"/>
              <w:rPr>
                <w:rFonts w:ascii="Public Sans" w:hAnsi="Public Sans" w:cs="Calibri"/>
                <w:color w:val="000000"/>
                <w:sz w:val="18"/>
                <w:szCs w:val="18"/>
              </w:rPr>
            </w:pPr>
            <w:r>
              <w:rPr>
                <w:rFonts w:ascii="Public Sans" w:hAnsi="Public Sans" w:cs="Calibri"/>
                <w:color w:val="000000"/>
                <w:sz w:val="18"/>
                <w:szCs w:val="18"/>
              </w:rPr>
              <w:t>Bathurst</w:t>
            </w:r>
          </w:p>
        </w:tc>
        <w:tc>
          <w:tcPr>
            <w:tcW w:w="709" w:type="dxa"/>
            <w:tcBorders>
              <w:top w:val="nil"/>
              <w:left w:val="nil"/>
              <w:bottom w:val="nil"/>
              <w:right w:val="nil"/>
            </w:tcBorders>
            <w:shd w:val="clear" w:color="000000" w:fill="FFFFFF"/>
          </w:tcPr>
          <w:p w14:paraId="5B13D914" w14:textId="29ED8417" w:rsidR="001E49B3" w:rsidRDefault="001E49B3" w:rsidP="001E49B3">
            <w:pPr>
              <w:spacing w:before="60" w:after="40"/>
              <w:jc w:val="center"/>
              <w:rPr>
                <w:rFonts w:ascii="Public Sans" w:hAnsi="Public Sans" w:cs="Calibri"/>
                <w:color w:val="000000"/>
                <w:sz w:val="18"/>
                <w:szCs w:val="18"/>
              </w:rPr>
            </w:pPr>
            <w:r w:rsidRPr="001E49B3">
              <w:rPr>
                <w:rFonts w:ascii="Public Sans" w:hAnsi="Public Sans" w:cs="Calibri"/>
                <w:color w:val="000000"/>
                <w:sz w:val="18"/>
                <w:szCs w:val="18"/>
              </w:rPr>
              <w:t>2014</w:t>
            </w:r>
          </w:p>
        </w:tc>
        <w:tc>
          <w:tcPr>
            <w:tcW w:w="1032" w:type="dxa"/>
            <w:tcBorders>
              <w:top w:val="nil"/>
              <w:left w:val="nil"/>
              <w:bottom w:val="nil"/>
              <w:right w:val="nil"/>
            </w:tcBorders>
            <w:shd w:val="clear" w:color="000000" w:fill="FFFFFF"/>
          </w:tcPr>
          <w:p w14:paraId="237BC5A2" w14:textId="17F126F2" w:rsidR="001E49B3" w:rsidRDefault="001E49B3" w:rsidP="001E49B3">
            <w:pPr>
              <w:spacing w:before="60" w:after="40"/>
              <w:jc w:val="center"/>
              <w:rPr>
                <w:rFonts w:ascii="Public Sans" w:hAnsi="Public Sans" w:cs="Calibri"/>
                <w:color w:val="000000"/>
                <w:sz w:val="18"/>
                <w:szCs w:val="18"/>
              </w:rPr>
            </w:pPr>
            <w:r w:rsidRPr="001E49B3">
              <w:rPr>
                <w:rFonts w:ascii="Public Sans" w:hAnsi="Public Sans" w:cs="Calibri"/>
                <w:color w:val="000000"/>
                <w:sz w:val="18"/>
                <w:szCs w:val="18"/>
              </w:rPr>
              <w:t>2028</w:t>
            </w:r>
          </w:p>
        </w:tc>
        <w:tc>
          <w:tcPr>
            <w:tcW w:w="1134" w:type="dxa"/>
            <w:tcBorders>
              <w:top w:val="nil"/>
              <w:left w:val="nil"/>
              <w:bottom w:val="nil"/>
              <w:right w:val="nil"/>
            </w:tcBorders>
            <w:shd w:val="clear" w:color="000000" w:fill="FFFFFF"/>
            <w:noWrap/>
          </w:tcPr>
          <w:p w14:paraId="5E59AADF" w14:textId="0B9DD495" w:rsidR="001E49B3" w:rsidRDefault="001E49B3" w:rsidP="001E49B3">
            <w:pPr>
              <w:spacing w:before="60" w:after="40"/>
              <w:jc w:val="right"/>
              <w:rPr>
                <w:rFonts w:ascii="Public Sans" w:hAnsi="Public Sans" w:cs="Calibri"/>
                <w:color w:val="000000"/>
                <w:sz w:val="18"/>
                <w:szCs w:val="18"/>
              </w:rPr>
            </w:pPr>
            <w:r>
              <w:rPr>
                <w:rFonts w:ascii="Public Sans" w:hAnsi="Public Sans" w:cs="Calibri"/>
                <w:color w:val="000000"/>
                <w:sz w:val="18"/>
                <w:szCs w:val="18"/>
              </w:rPr>
              <w:t xml:space="preserve">45,760 </w:t>
            </w:r>
          </w:p>
        </w:tc>
        <w:tc>
          <w:tcPr>
            <w:tcW w:w="1276" w:type="dxa"/>
            <w:tcBorders>
              <w:top w:val="nil"/>
              <w:left w:val="nil"/>
              <w:bottom w:val="nil"/>
              <w:right w:val="nil"/>
            </w:tcBorders>
            <w:shd w:val="clear" w:color="000000" w:fill="FFFFFF"/>
            <w:noWrap/>
          </w:tcPr>
          <w:p w14:paraId="30FD10BE" w14:textId="29FEA6F1" w:rsidR="001E49B3" w:rsidRDefault="001E49B3" w:rsidP="001E49B3">
            <w:pPr>
              <w:spacing w:before="60" w:after="40"/>
              <w:jc w:val="right"/>
              <w:rPr>
                <w:rFonts w:ascii="Public Sans" w:hAnsi="Public Sans" w:cs="Calibri"/>
                <w:color w:val="000000"/>
                <w:sz w:val="18"/>
                <w:szCs w:val="18"/>
              </w:rPr>
            </w:pPr>
            <w:r>
              <w:rPr>
                <w:rFonts w:ascii="Public Sans" w:hAnsi="Public Sans" w:cs="Calibri"/>
                <w:color w:val="000000"/>
                <w:sz w:val="18"/>
                <w:szCs w:val="18"/>
              </w:rPr>
              <w:t xml:space="preserve">34,516 </w:t>
            </w:r>
          </w:p>
        </w:tc>
        <w:tc>
          <w:tcPr>
            <w:tcW w:w="1276" w:type="dxa"/>
            <w:tcBorders>
              <w:top w:val="nil"/>
              <w:left w:val="nil"/>
              <w:bottom w:val="nil"/>
              <w:right w:val="nil"/>
            </w:tcBorders>
            <w:shd w:val="clear" w:color="000000" w:fill="FFFFFF"/>
            <w:noWrap/>
          </w:tcPr>
          <w:p w14:paraId="777819CB" w14:textId="5FC303B5" w:rsidR="001E49B3" w:rsidRDefault="001E49B3" w:rsidP="001E49B3">
            <w:pPr>
              <w:spacing w:before="60" w:after="40"/>
              <w:jc w:val="right"/>
              <w:rPr>
                <w:rFonts w:ascii="Public Sans" w:hAnsi="Public Sans" w:cs="Calibri"/>
                <w:b/>
                <w:bCs/>
                <w:color w:val="000000"/>
                <w:sz w:val="18"/>
                <w:szCs w:val="18"/>
              </w:rPr>
            </w:pPr>
            <w:r>
              <w:rPr>
                <w:rFonts w:ascii="Public Sans" w:hAnsi="Public Sans" w:cs="Calibri"/>
                <w:b/>
                <w:bCs/>
                <w:color w:val="000000"/>
                <w:sz w:val="18"/>
                <w:szCs w:val="18"/>
              </w:rPr>
              <w:t xml:space="preserve">3,748 </w:t>
            </w:r>
          </w:p>
        </w:tc>
      </w:tr>
      <w:tr w:rsidR="001E49B3" w:rsidRPr="00CB1C8F" w14:paraId="52DAE575" w14:textId="77777777" w:rsidTr="00775E7A">
        <w:tc>
          <w:tcPr>
            <w:tcW w:w="2942" w:type="dxa"/>
            <w:tcBorders>
              <w:top w:val="nil"/>
              <w:left w:val="nil"/>
              <w:bottom w:val="nil"/>
              <w:right w:val="nil"/>
            </w:tcBorders>
            <w:shd w:val="clear" w:color="000000" w:fill="FFFFFF"/>
            <w:hideMark/>
          </w:tcPr>
          <w:p w14:paraId="0704AB77" w14:textId="3839E7B2" w:rsidR="001E49B3" w:rsidRPr="00CB1C8F" w:rsidRDefault="001E49B3" w:rsidP="001E49B3">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Technology Asset Replacement Program</w:t>
            </w:r>
          </w:p>
        </w:tc>
        <w:tc>
          <w:tcPr>
            <w:tcW w:w="1270" w:type="dxa"/>
            <w:tcBorders>
              <w:top w:val="nil"/>
              <w:left w:val="nil"/>
              <w:bottom w:val="nil"/>
              <w:right w:val="nil"/>
            </w:tcBorders>
            <w:shd w:val="clear" w:color="000000" w:fill="FFFFFF"/>
            <w:hideMark/>
          </w:tcPr>
          <w:p w14:paraId="59329E44" w14:textId="12338CA1" w:rsidR="001E49B3" w:rsidRPr="00CB1C8F" w:rsidRDefault="001E49B3" w:rsidP="001E49B3">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Parramatta</w:t>
            </w:r>
          </w:p>
        </w:tc>
        <w:tc>
          <w:tcPr>
            <w:tcW w:w="709" w:type="dxa"/>
            <w:tcBorders>
              <w:top w:val="nil"/>
              <w:left w:val="nil"/>
              <w:bottom w:val="nil"/>
              <w:right w:val="nil"/>
            </w:tcBorders>
            <w:shd w:val="clear" w:color="000000" w:fill="FFFFFF"/>
            <w:hideMark/>
          </w:tcPr>
          <w:p w14:paraId="05EE6CBA" w14:textId="3ABC73C9" w:rsidR="001E49B3" w:rsidRPr="001E49B3" w:rsidRDefault="001E49B3" w:rsidP="001E49B3">
            <w:pPr>
              <w:spacing w:before="60" w:after="40"/>
              <w:jc w:val="center"/>
              <w:rPr>
                <w:rFonts w:ascii="Public Sans" w:hAnsi="Public Sans" w:cs="Calibri"/>
                <w:color w:val="000000"/>
                <w:sz w:val="18"/>
                <w:szCs w:val="18"/>
              </w:rPr>
            </w:pPr>
            <w:r w:rsidRPr="001E49B3">
              <w:rPr>
                <w:rFonts w:ascii="Public Sans" w:hAnsi="Public Sans" w:cs="Calibri"/>
                <w:color w:val="000000"/>
                <w:sz w:val="18"/>
                <w:szCs w:val="18"/>
              </w:rPr>
              <w:t>2014</w:t>
            </w:r>
          </w:p>
        </w:tc>
        <w:tc>
          <w:tcPr>
            <w:tcW w:w="1032" w:type="dxa"/>
            <w:tcBorders>
              <w:top w:val="nil"/>
              <w:left w:val="nil"/>
              <w:bottom w:val="nil"/>
              <w:right w:val="nil"/>
            </w:tcBorders>
            <w:shd w:val="clear" w:color="000000" w:fill="FFFFFF"/>
            <w:hideMark/>
          </w:tcPr>
          <w:p w14:paraId="26CDBCC4" w14:textId="63411194" w:rsidR="001E49B3" w:rsidRPr="001E49B3" w:rsidRDefault="001E49B3" w:rsidP="001E49B3">
            <w:pPr>
              <w:spacing w:before="60" w:after="40"/>
              <w:jc w:val="center"/>
              <w:rPr>
                <w:rFonts w:ascii="Public Sans" w:hAnsi="Public Sans" w:cs="Calibri"/>
                <w:color w:val="000000"/>
                <w:sz w:val="18"/>
                <w:szCs w:val="18"/>
              </w:rPr>
            </w:pPr>
            <w:r w:rsidRPr="001E49B3">
              <w:rPr>
                <w:rFonts w:ascii="Public Sans" w:hAnsi="Public Sans" w:cs="Calibri"/>
                <w:color w:val="000000"/>
                <w:sz w:val="18"/>
                <w:szCs w:val="18"/>
              </w:rPr>
              <w:t>2035</w:t>
            </w:r>
          </w:p>
        </w:tc>
        <w:tc>
          <w:tcPr>
            <w:tcW w:w="1134" w:type="dxa"/>
            <w:tcBorders>
              <w:top w:val="nil"/>
              <w:left w:val="nil"/>
              <w:bottom w:val="nil"/>
              <w:right w:val="nil"/>
            </w:tcBorders>
            <w:shd w:val="clear" w:color="000000" w:fill="FFFFFF"/>
            <w:noWrap/>
            <w:hideMark/>
          </w:tcPr>
          <w:p w14:paraId="3DCF7096" w14:textId="40F0FDBE" w:rsidR="001E49B3" w:rsidRPr="00CB1C8F" w:rsidRDefault="001E49B3" w:rsidP="001E49B3">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43,811 </w:t>
            </w:r>
          </w:p>
        </w:tc>
        <w:tc>
          <w:tcPr>
            <w:tcW w:w="1276" w:type="dxa"/>
            <w:tcBorders>
              <w:top w:val="nil"/>
              <w:left w:val="nil"/>
              <w:bottom w:val="nil"/>
              <w:right w:val="nil"/>
            </w:tcBorders>
            <w:shd w:val="clear" w:color="000000" w:fill="FFFFFF"/>
            <w:noWrap/>
            <w:hideMark/>
          </w:tcPr>
          <w:p w14:paraId="5A1F0BF9" w14:textId="29574158" w:rsidR="001E49B3" w:rsidRPr="00CB1C8F" w:rsidRDefault="001E49B3" w:rsidP="001E49B3">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22,322 </w:t>
            </w:r>
          </w:p>
        </w:tc>
        <w:tc>
          <w:tcPr>
            <w:tcW w:w="1276" w:type="dxa"/>
            <w:tcBorders>
              <w:top w:val="nil"/>
              <w:left w:val="nil"/>
              <w:bottom w:val="nil"/>
              <w:right w:val="nil"/>
            </w:tcBorders>
            <w:shd w:val="clear" w:color="000000" w:fill="FFFFFF"/>
            <w:noWrap/>
            <w:hideMark/>
          </w:tcPr>
          <w:p w14:paraId="741B355B" w14:textId="57721FE1" w:rsidR="001E49B3" w:rsidRPr="00CB1C8F" w:rsidRDefault="001E49B3" w:rsidP="001E49B3">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2,368 </w:t>
            </w:r>
          </w:p>
        </w:tc>
      </w:tr>
      <w:tr w:rsidR="001E49B3" w:rsidRPr="00CB1C8F" w14:paraId="0A16BBC6" w14:textId="77777777" w:rsidTr="001E49B3">
        <w:tc>
          <w:tcPr>
            <w:tcW w:w="2942" w:type="dxa"/>
            <w:tcBorders>
              <w:top w:val="single" w:sz="4" w:space="0" w:color="auto"/>
              <w:left w:val="nil"/>
              <w:bottom w:val="single" w:sz="4" w:space="0" w:color="auto"/>
              <w:right w:val="nil"/>
            </w:tcBorders>
            <w:shd w:val="clear" w:color="000000" w:fill="FFFFFF"/>
            <w:noWrap/>
            <w:vAlign w:val="center"/>
            <w:hideMark/>
          </w:tcPr>
          <w:p w14:paraId="32A1AE05" w14:textId="79363321" w:rsidR="001E49B3" w:rsidRPr="00CB1C8F" w:rsidRDefault="001E49B3" w:rsidP="001E49B3">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Total, Works in Progress</w:t>
            </w:r>
          </w:p>
        </w:tc>
        <w:tc>
          <w:tcPr>
            <w:tcW w:w="1270" w:type="dxa"/>
            <w:tcBorders>
              <w:top w:val="single" w:sz="4" w:space="0" w:color="auto"/>
              <w:left w:val="nil"/>
              <w:bottom w:val="single" w:sz="4" w:space="0" w:color="auto"/>
              <w:right w:val="nil"/>
            </w:tcBorders>
            <w:shd w:val="clear" w:color="000000" w:fill="FFFFFF"/>
            <w:vAlign w:val="center"/>
          </w:tcPr>
          <w:p w14:paraId="7F9DBA99" w14:textId="51934F7B" w:rsidR="001E49B3" w:rsidRPr="00CB1C8F" w:rsidRDefault="001E49B3" w:rsidP="001E49B3">
            <w:pPr>
              <w:spacing w:before="60" w:after="40"/>
              <w:rPr>
                <w:rFonts w:ascii="Public Sans" w:eastAsia="Times New Roman" w:hAnsi="Public Sans" w:cs="Calibri"/>
                <w:color w:val="000000"/>
                <w:sz w:val="18"/>
                <w:szCs w:val="18"/>
                <w:lang w:val="en-US"/>
              </w:rPr>
            </w:pPr>
          </w:p>
        </w:tc>
        <w:tc>
          <w:tcPr>
            <w:tcW w:w="709" w:type="dxa"/>
            <w:tcBorders>
              <w:top w:val="single" w:sz="4" w:space="0" w:color="auto"/>
              <w:left w:val="nil"/>
              <w:bottom w:val="single" w:sz="4" w:space="0" w:color="auto"/>
              <w:right w:val="nil"/>
            </w:tcBorders>
            <w:shd w:val="clear" w:color="000000" w:fill="FFFFFF"/>
          </w:tcPr>
          <w:p w14:paraId="610C760B" w14:textId="19579F9F" w:rsidR="001E49B3" w:rsidRPr="00CB1C8F" w:rsidRDefault="001E49B3" w:rsidP="001E49B3">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tcPr>
          <w:p w14:paraId="36196494" w14:textId="5986898C" w:rsidR="001E49B3" w:rsidRPr="00CB1C8F" w:rsidRDefault="001E49B3" w:rsidP="001E49B3">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tcPr>
          <w:p w14:paraId="073460C7" w14:textId="470658B9" w:rsidR="001E49B3" w:rsidRPr="00CB1C8F" w:rsidRDefault="001E49B3" w:rsidP="001E49B3">
            <w:pPr>
              <w:spacing w:before="60" w:after="40"/>
              <w:jc w:val="right"/>
              <w:rPr>
                <w:rFonts w:ascii="Public Sans" w:eastAsia="Times New Roman" w:hAnsi="Public Sans" w:cs="Calibri"/>
                <w:color w:val="000000"/>
                <w:sz w:val="22"/>
                <w:szCs w:val="22"/>
                <w:lang w:val="en-US"/>
              </w:rPr>
            </w:pPr>
          </w:p>
        </w:tc>
        <w:tc>
          <w:tcPr>
            <w:tcW w:w="1276" w:type="dxa"/>
            <w:tcBorders>
              <w:top w:val="single" w:sz="4" w:space="0" w:color="auto"/>
              <w:left w:val="nil"/>
              <w:bottom w:val="single" w:sz="4" w:space="0" w:color="auto"/>
              <w:right w:val="nil"/>
            </w:tcBorders>
            <w:shd w:val="clear" w:color="000000" w:fill="FFFFFF"/>
            <w:vAlign w:val="center"/>
          </w:tcPr>
          <w:p w14:paraId="7F71720E" w14:textId="7C864B5E" w:rsidR="001E49B3" w:rsidRPr="00CB1C8F" w:rsidRDefault="001E49B3" w:rsidP="001E49B3">
            <w:pPr>
              <w:spacing w:before="60" w:after="40"/>
              <w:jc w:val="right"/>
              <w:rPr>
                <w:rFonts w:ascii="Public Sans" w:eastAsia="Times New Roman" w:hAnsi="Public Sans" w:cs="Calibri"/>
                <w:color w:val="000000"/>
                <w:sz w:val="22"/>
                <w:szCs w:val="22"/>
                <w:lang w:val="en-US"/>
              </w:rPr>
            </w:pPr>
          </w:p>
        </w:tc>
        <w:tc>
          <w:tcPr>
            <w:tcW w:w="1276" w:type="dxa"/>
            <w:tcBorders>
              <w:top w:val="single" w:sz="4" w:space="0" w:color="auto"/>
              <w:left w:val="nil"/>
              <w:bottom w:val="single" w:sz="4" w:space="0" w:color="auto"/>
              <w:right w:val="nil"/>
            </w:tcBorders>
            <w:shd w:val="clear" w:color="000000" w:fill="FFFFFF"/>
            <w:noWrap/>
            <w:vAlign w:val="center"/>
            <w:hideMark/>
          </w:tcPr>
          <w:p w14:paraId="3E317307" w14:textId="503DCE82" w:rsidR="001E49B3" w:rsidRPr="00CB1C8F" w:rsidRDefault="001E49B3" w:rsidP="001E49B3">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71,914 </w:t>
            </w:r>
          </w:p>
        </w:tc>
      </w:tr>
      <w:tr w:rsidR="00CB1C8F" w:rsidRPr="00A830A1" w14:paraId="56C95089" w14:textId="77777777" w:rsidTr="001E49B3">
        <w:tc>
          <w:tcPr>
            <w:tcW w:w="2942" w:type="dxa"/>
            <w:tcBorders>
              <w:top w:val="nil"/>
              <w:left w:val="nil"/>
              <w:bottom w:val="nil"/>
              <w:right w:val="nil"/>
            </w:tcBorders>
            <w:shd w:val="clear" w:color="000000" w:fill="FFFFFF"/>
            <w:hideMark/>
          </w:tcPr>
          <w:p w14:paraId="252E4172" w14:textId="77777777" w:rsidR="00CB1C8F" w:rsidRPr="00CB1C8F" w:rsidRDefault="00CB1C8F" w:rsidP="00732997">
            <w:pPr>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tcPr>
          <w:p w14:paraId="7A9173D3" w14:textId="733244FB" w:rsidR="00CB1C8F" w:rsidRPr="00CB1C8F" w:rsidRDefault="00CB1C8F" w:rsidP="00732997">
            <w:pPr>
              <w:rPr>
                <w:rFonts w:ascii="Public Sans" w:eastAsia="Times New Roman" w:hAnsi="Public Sans" w:cs="Arial"/>
                <w:color w:val="000000"/>
                <w:sz w:val="8"/>
                <w:szCs w:val="8"/>
                <w:lang w:eastAsia="en-AU"/>
              </w:rPr>
            </w:pPr>
          </w:p>
        </w:tc>
        <w:tc>
          <w:tcPr>
            <w:tcW w:w="709" w:type="dxa"/>
            <w:tcBorders>
              <w:top w:val="nil"/>
              <w:left w:val="nil"/>
              <w:bottom w:val="nil"/>
              <w:right w:val="nil"/>
            </w:tcBorders>
            <w:shd w:val="clear" w:color="000000" w:fill="FFFFFF"/>
          </w:tcPr>
          <w:p w14:paraId="39155572" w14:textId="71EA4DD4" w:rsidR="00CB1C8F" w:rsidRPr="00CB1C8F" w:rsidRDefault="00CB1C8F" w:rsidP="00732997">
            <w:pPr>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tcPr>
          <w:p w14:paraId="027BD08F" w14:textId="44B8BE38" w:rsidR="00CB1C8F" w:rsidRPr="00CB1C8F" w:rsidRDefault="00CB1C8F" w:rsidP="00732997">
            <w:pPr>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tcPr>
          <w:p w14:paraId="62FC9EC4" w14:textId="5C0CD41D" w:rsidR="00CB1C8F" w:rsidRPr="00CB1C8F" w:rsidRDefault="00CB1C8F" w:rsidP="00732997">
            <w:pPr>
              <w:rPr>
                <w:rFonts w:ascii="Public Sans" w:eastAsia="Times New Roman" w:hAnsi="Public Sans" w:cs="Arial"/>
                <w:color w:val="000000"/>
                <w:sz w:val="8"/>
                <w:szCs w:val="8"/>
                <w:lang w:eastAsia="en-AU"/>
              </w:rPr>
            </w:pPr>
          </w:p>
        </w:tc>
        <w:tc>
          <w:tcPr>
            <w:tcW w:w="1276" w:type="dxa"/>
            <w:tcBorders>
              <w:top w:val="nil"/>
              <w:left w:val="nil"/>
              <w:bottom w:val="nil"/>
              <w:right w:val="nil"/>
            </w:tcBorders>
            <w:shd w:val="clear" w:color="000000" w:fill="FFFFFF"/>
          </w:tcPr>
          <w:p w14:paraId="1063B47A" w14:textId="1B5D0EC8" w:rsidR="00CB1C8F" w:rsidRPr="00CB1C8F" w:rsidRDefault="00CB1C8F" w:rsidP="00732997">
            <w:pPr>
              <w:rPr>
                <w:rFonts w:ascii="Public Sans" w:eastAsia="Times New Roman" w:hAnsi="Public Sans" w:cs="Arial"/>
                <w:color w:val="000000"/>
                <w:sz w:val="8"/>
                <w:szCs w:val="8"/>
                <w:lang w:eastAsia="en-AU"/>
              </w:rPr>
            </w:pPr>
          </w:p>
        </w:tc>
        <w:tc>
          <w:tcPr>
            <w:tcW w:w="1276" w:type="dxa"/>
            <w:tcBorders>
              <w:top w:val="nil"/>
              <w:left w:val="nil"/>
              <w:bottom w:val="nil"/>
              <w:right w:val="nil"/>
            </w:tcBorders>
            <w:shd w:val="clear" w:color="000000" w:fill="FFFFFF"/>
            <w:hideMark/>
          </w:tcPr>
          <w:p w14:paraId="5C0F6CAF" w14:textId="77777777" w:rsidR="00CB1C8F" w:rsidRPr="00CB1C8F" w:rsidRDefault="00CB1C8F" w:rsidP="00732997">
            <w:pPr>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31D1A75A"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0423853E"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61BB5D7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6BFD4BB6" w14:textId="7E663C16"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6F4E68C5" w14:textId="331C1EB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2E163DE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650EBB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9703C9A" w14:textId="0AE00BBB"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105,594 </w:t>
            </w:r>
          </w:p>
        </w:tc>
      </w:tr>
      <w:tr w:rsidR="00CB1C8F" w:rsidRPr="00A830A1" w14:paraId="3C4E6192" w14:textId="77777777" w:rsidTr="00775E7A">
        <w:tc>
          <w:tcPr>
            <w:tcW w:w="2942" w:type="dxa"/>
            <w:tcBorders>
              <w:top w:val="nil"/>
              <w:left w:val="nil"/>
              <w:bottom w:val="nil"/>
              <w:right w:val="nil"/>
            </w:tcBorders>
            <w:shd w:val="clear" w:color="000000" w:fill="FFFFFF"/>
            <w:hideMark/>
          </w:tcPr>
          <w:p w14:paraId="530E0581"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5BF60F96"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09C0D2A6" w14:textId="58D31CBC"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455DE606" w14:textId="3602325D"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3E4E451A"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BBDD6E0"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CE946D0"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7E319C51"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2601E6DF"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3202C1C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2ED0645B" w14:textId="0D52DA01"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0BA6BCF8" w14:textId="3E81FF0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16AC3BA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6878588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BE9AA27" w14:textId="37C0DC0A"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38,032 </w:t>
            </w:r>
          </w:p>
        </w:tc>
      </w:tr>
      <w:tr w:rsidR="00CB1C8F" w:rsidRPr="00A830A1" w14:paraId="4F88C26D" w14:textId="77777777" w:rsidTr="00775E7A">
        <w:tc>
          <w:tcPr>
            <w:tcW w:w="2942" w:type="dxa"/>
            <w:tcBorders>
              <w:top w:val="nil"/>
              <w:left w:val="nil"/>
              <w:bottom w:val="nil"/>
              <w:right w:val="nil"/>
            </w:tcBorders>
            <w:shd w:val="clear" w:color="000000" w:fill="FFFFFF"/>
            <w:hideMark/>
          </w:tcPr>
          <w:p w14:paraId="5046BCE5"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44C98591"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0215E67E" w14:textId="1C217EE5"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1D3828F2" w14:textId="4C0DD861"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0E879619"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29600D2"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FAA338F"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936E17" w:rsidRPr="00CB1C8F" w14:paraId="758406BB" w14:textId="77777777">
        <w:tc>
          <w:tcPr>
            <w:tcW w:w="4921" w:type="dxa"/>
            <w:gridSpan w:val="3"/>
            <w:tcBorders>
              <w:top w:val="single" w:sz="4" w:space="0" w:color="auto"/>
              <w:left w:val="nil"/>
              <w:bottom w:val="single" w:sz="4" w:space="0" w:color="auto"/>
              <w:right w:val="nil"/>
            </w:tcBorders>
            <w:shd w:val="clear" w:color="000000" w:fill="FFFFFF"/>
            <w:noWrap/>
            <w:vAlign w:val="center"/>
            <w:hideMark/>
          </w:tcPr>
          <w:p w14:paraId="4C266086" w14:textId="033B2FE9" w:rsidR="00936E17" w:rsidRPr="00CB1C8F" w:rsidRDefault="00936E17" w:rsidP="00936E17">
            <w:pPr>
              <w:spacing w:before="60" w:after="40"/>
              <w:rPr>
                <w:rFonts w:ascii="Public Sans" w:eastAsia="Times New Roman" w:hAnsi="Public Sans" w:cs="Calibri"/>
                <w:color w:val="000000"/>
                <w:sz w:val="22"/>
                <w:szCs w:val="22"/>
                <w:lang w:val="en-US"/>
              </w:rPr>
            </w:pPr>
            <w:r w:rsidRPr="00CB1C8F">
              <w:rPr>
                <w:rFonts w:ascii="Public Sans" w:eastAsia="Times New Roman" w:hAnsi="Public Sans" w:cs="Calibri"/>
                <w:b/>
                <w:bCs/>
                <w:color w:val="000000"/>
                <w:lang w:val="en-US"/>
              </w:rPr>
              <w:t>Total, Department of Customer Service</w:t>
            </w:r>
            <w:r w:rsidRPr="00CB1C8F">
              <w:rPr>
                <w:rFonts w:ascii="Public Sans" w:eastAsia="Times New Roman" w:hAnsi="Public Sans" w:cs="Calibri"/>
                <w:color w:val="000000"/>
                <w:sz w:val="18"/>
                <w:szCs w:val="18"/>
                <w:lang w:val="en-US"/>
              </w:rPr>
              <w:t> </w:t>
            </w:r>
          </w:p>
        </w:tc>
        <w:tc>
          <w:tcPr>
            <w:tcW w:w="1032" w:type="dxa"/>
            <w:tcBorders>
              <w:top w:val="single" w:sz="4" w:space="0" w:color="auto"/>
              <w:left w:val="nil"/>
              <w:bottom w:val="single" w:sz="4" w:space="0" w:color="auto"/>
              <w:right w:val="nil"/>
            </w:tcBorders>
            <w:shd w:val="clear" w:color="000000" w:fill="FFFFFF"/>
            <w:vAlign w:val="center"/>
            <w:hideMark/>
          </w:tcPr>
          <w:p w14:paraId="7751C620" w14:textId="1C339E21" w:rsidR="00936E17" w:rsidRPr="00CB1C8F" w:rsidRDefault="00936E17"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172AA47A" w14:textId="77777777" w:rsidR="00936E17" w:rsidRPr="00CB1C8F" w:rsidRDefault="00936E17"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59F490B2" w14:textId="77777777" w:rsidR="00936E17" w:rsidRPr="00CB1C8F" w:rsidRDefault="00936E17"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65FD53B" w14:textId="01426162" w:rsidR="00936E17" w:rsidRPr="00CB1C8F" w:rsidRDefault="00936E17"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143,626 </w:t>
            </w:r>
          </w:p>
        </w:tc>
      </w:tr>
    </w:tbl>
    <w:p w14:paraId="3BEDB114" w14:textId="77777777" w:rsidR="00B952B3" w:rsidRDefault="00B952B3">
      <w:r>
        <w:br w:type="page"/>
      </w:r>
    </w:p>
    <w:tbl>
      <w:tblPr>
        <w:tblW w:w="9639" w:type="dxa"/>
        <w:tblLayout w:type="fixed"/>
        <w:tblCellMar>
          <w:left w:w="0" w:type="dxa"/>
          <w:right w:w="0" w:type="dxa"/>
        </w:tblCellMar>
        <w:tblLook w:val="04A0" w:firstRow="1" w:lastRow="0" w:firstColumn="1" w:lastColumn="0" w:noHBand="0" w:noVBand="1"/>
      </w:tblPr>
      <w:tblGrid>
        <w:gridCol w:w="2942"/>
        <w:gridCol w:w="1270"/>
        <w:gridCol w:w="709"/>
        <w:gridCol w:w="1032"/>
        <w:gridCol w:w="1134"/>
        <w:gridCol w:w="1276"/>
        <w:gridCol w:w="1276"/>
      </w:tblGrid>
      <w:tr w:rsidR="00775E7A" w:rsidRPr="00CB1C8F" w14:paraId="7978740A" w14:textId="77777777" w:rsidTr="0002590D">
        <w:tc>
          <w:tcPr>
            <w:tcW w:w="9639" w:type="dxa"/>
            <w:gridSpan w:val="7"/>
            <w:tcBorders>
              <w:top w:val="nil"/>
              <w:left w:val="nil"/>
              <w:bottom w:val="nil"/>
              <w:right w:val="nil"/>
            </w:tcBorders>
            <w:noWrap/>
            <w:hideMark/>
          </w:tcPr>
          <w:p w14:paraId="3E345A49" w14:textId="6B33C3DC" w:rsidR="00775E7A" w:rsidRPr="00CB1C8F" w:rsidRDefault="00775E7A" w:rsidP="00775E7A">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Information and Privacy Commission</w:t>
            </w:r>
          </w:p>
        </w:tc>
      </w:tr>
      <w:tr w:rsidR="00CB1C8F" w:rsidRPr="00CB1C8F" w14:paraId="53C9659E"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1D089574"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6D5A335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386FA2C3" w14:textId="5349FD3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2DC3E1E4" w14:textId="58833636"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4EBDB38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5E9C473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C65ADCD" w14:textId="2FAA43CC"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150 </w:t>
            </w:r>
          </w:p>
        </w:tc>
      </w:tr>
      <w:tr w:rsidR="00CB1C8F" w:rsidRPr="00A830A1" w14:paraId="1DE4CC16" w14:textId="77777777" w:rsidTr="00775E7A">
        <w:tc>
          <w:tcPr>
            <w:tcW w:w="2942" w:type="dxa"/>
            <w:tcBorders>
              <w:top w:val="nil"/>
              <w:left w:val="nil"/>
              <w:bottom w:val="nil"/>
              <w:right w:val="nil"/>
            </w:tcBorders>
            <w:shd w:val="clear" w:color="000000" w:fill="FFFFFF"/>
            <w:hideMark/>
          </w:tcPr>
          <w:p w14:paraId="704C378F"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36FC6EFF"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0D3B04D5" w14:textId="3CC3A7A9"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2C350AD7" w14:textId="3903C367"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09ED9B12"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B62C785"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78D2C2F"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732997" w:rsidRPr="00CB1C8F" w14:paraId="287F68FF" w14:textId="77777777">
        <w:tc>
          <w:tcPr>
            <w:tcW w:w="4921" w:type="dxa"/>
            <w:gridSpan w:val="3"/>
            <w:tcBorders>
              <w:top w:val="single" w:sz="4" w:space="0" w:color="auto"/>
              <w:left w:val="nil"/>
              <w:bottom w:val="single" w:sz="4" w:space="0" w:color="auto"/>
              <w:right w:val="nil"/>
            </w:tcBorders>
            <w:shd w:val="clear" w:color="000000" w:fill="FFFFFF"/>
            <w:noWrap/>
            <w:vAlign w:val="center"/>
            <w:hideMark/>
          </w:tcPr>
          <w:p w14:paraId="7F5B57DF" w14:textId="5B6FED47" w:rsidR="00732997" w:rsidRPr="00CB1C8F" w:rsidRDefault="00732997" w:rsidP="00732997">
            <w:pPr>
              <w:spacing w:before="60" w:after="40"/>
              <w:rPr>
                <w:rFonts w:ascii="Public Sans" w:eastAsia="Times New Roman" w:hAnsi="Public Sans" w:cs="Calibri"/>
                <w:color w:val="000000"/>
                <w:sz w:val="22"/>
                <w:szCs w:val="22"/>
                <w:lang w:val="en-US"/>
              </w:rPr>
            </w:pPr>
            <w:r w:rsidRPr="00CB1C8F">
              <w:rPr>
                <w:rFonts w:ascii="Public Sans" w:eastAsia="Times New Roman" w:hAnsi="Public Sans" w:cs="Calibri"/>
                <w:b/>
                <w:bCs/>
                <w:color w:val="000000"/>
                <w:lang w:val="en-US"/>
              </w:rPr>
              <w:t>Total, Information and Privacy Commission</w:t>
            </w:r>
            <w:r w:rsidRPr="00CB1C8F">
              <w:rPr>
                <w:rFonts w:ascii="Public Sans" w:eastAsia="Times New Roman" w:hAnsi="Public Sans" w:cs="Calibri"/>
                <w:color w:val="000000"/>
                <w:sz w:val="18"/>
                <w:szCs w:val="18"/>
                <w:lang w:val="en-US"/>
              </w:rPr>
              <w:t> </w:t>
            </w:r>
          </w:p>
        </w:tc>
        <w:tc>
          <w:tcPr>
            <w:tcW w:w="1032" w:type="dxa"/>
            <w:tcBorders>
              <w:top w:val="single" w:sz="4" w:space="0" w:color="auto"/>
              <w:left w:val="nil"/>
              <w:bottom w:val="single" w:sz="4" w:space="0" w:color="auto"/>
              <w:right w:val="nil"/>
            </w:tcBorders>
            <w:shd w:val="clear" w:color="000000" w:fill="FFFFFF"/>
            <w:vAlign w:val="center"/>
            <w:hideMark/>
          </w:tcPr>
          <w:p w14:paraId="6E471306" w14:textId="30CAA261" w:rsidR="00732997" w:rsidRPr="00CB1C8F" w:rsidRDefault="00732997"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37B1C7B0" w14:textId="77777777" w:rsidR="00732997" w:rsidRPr="00CB1C8F" w:rsidRDefault="00732997"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3A46842E" w14:textId="77777777" w:rsidR="00732997" w:rsidRPr="00CB1C8F" w:rsidRDefault="00732997"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E499900" w14:textId="31F7ABCC" w:rsidR="00732997" w:rsidRPr="00CB1C8F" w:rsidRDefault="00732997"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150 </w:t>
            </w:r>
          </w:p>
        </w:tc>
      </w:tr>
      <w:tr w:rsidR="00CB1C8F" w:rsidRPr="00577368" w14:paraId="05AA0BA9" w14:textId="77777777" w:rsidTr="00775E7A">
        <w:tc>
          <w:tcPr>
            <w:tcW w:w="2942" w:type="dxa"/>
            <w:tcBorders>
              <w:top w:val="nil"/>
              <w:left w:val="nil"/>
              <w:bottom w:val="nil"/>
              <w:right w:val="nil"/>
            </w:tcBorders>
            <w:shd w:val="clear" w:color="000000" w:fill="FFFFFF"/>
            <w:hideMark/>
          </w:tcPr>
          <w:p w14:paraId="3AEBC9DE"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0" w:type="dxa"/>
            <w:tcBorders>
              <w:top w:val="nil"/>
              <w:left w:val="nil"/>
              <w:bottom w:val="nil"/>
              <w:right w:val="nil"/>
            </w:tcBorders>
            <w:shd w:val="clear" w:color="000000" w:fill="FFFFFF"/>
            <w:hideMark/>
          </w:tcPr>
          <w:p w14:paraId="02AC0B37"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709" w:type="dxa"/>
            <w:tcBorders>
              <w:top w:val="nil"/>
              <w:left w:val="nil"/>
              <w:bottom w:val="nil"/>
              <w:right w:val="nil"/>
            </w:tcBorders>
            <w:shd w:val="clear" w:color="000000" w:fill="FFFFFF"/>
            <w:hideMark/>
          </w:tcPr>
          <w:p w14:paraId="1D36EDFC" w14:textId="68C43C67"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000000" w:fill="FFFFFF"/>
            <w:hideMark/>
          </w:tcPr>
          <w:p w14:paraId="5F54AE72" w14:textId="4B4E1B1A"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000000" w:fill="FFFFFF"/>
            <w:hideMark/>
          </w:tcPr>
          <w:p w14:paraId="4EB52A59"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1726777E"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39C2EA7A"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r>
      <w:tr w:rsidR="00775E7A" w:rsidRPr="00CB1C8F" w14:paraId="77259251" w14:textId="77777777" w:rsidTr="0002590D">
        <w:tc>
          <w:tcPr>
            <w:tcW w:w="9639" w:type="dxa"/>
            <w:gridSpan w:val="7"/>
            <w:tcBorders>
              <w:top w:val="nil"/>
              <w:left w:val="nil"/>
              <w:bottom w:val="nil"/>
              <w:right w:val="nil"/>
            </w:tcBorders>
            <w:noWrap/>
            <w:hideMark/>
          </w:tcPr>
          <w:p w14:paraId="1687E9EB" w14:textId="74538270" w:rsidR="00775E7A" w:rsidRPr="00CB1C8F" w:rsidRDefault="00775E7A" w:rsidP="00775E7A">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Service NSW</w:t>
            </w:r>
          </w:p>
        </w:tc>
      </w:tr>
      <w:tr w:rsidR="00CB1C8F" w:rsidRPr="00CB1C8F" w14:paraId="3EEEF649" w14:textId="77777777" w:rsidTr="00775E7A">
        <w:tc>
          <w:tcPr>
            <w:tcW w:w="2942" w:type="dxa"/>
            <w:tcBorders>
              <w:top w:val="nil"/>
              <w:left w:val="nil"/>
              <w:bottom w:val="nil"/>
              <w:right w:val="nil"/>
            </w:tcBorders>
            <w:shd w:val="clear" w:color="000000" w:fill="FFFFFF"/>
            <w:hideMark/>
          </w:tcPr>
          <w:p w14:paraId="776B253C"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648059B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2AFEC97A" w14:textId="0E728C90"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0B841ACD" w14:textId="5B873B2A"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6604D6E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62B5511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60F555F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586364A6" w14:textId="77777777" w:rsidTr="00775E7A">
        <w:tc>
          <w:tcPr>
            <w:tcW w:w="2942" w:type="dxa"/>
            <w:tcBorders>
              <w:top w:val="nil"/>
              <w:left w:val="nil"/>
              <w:bottom w:val="nil"/>
              <w:right w:val="nil"/>
            </w:tcBorders>
            <w:shd w:val="clear" w:color="000000" w:fill="FFFFFF"/>
            <w:hideMark/>
          </w:tcPr>
          <w:p w14:paraId="706B3265"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New Works</w:t>
            </w:r>
          </w:p>
        </w:tc>
        <w:tc>
          <w:tcPr>
            <w:tcW w:w="1270" w:type="dxa"/>
            <w:tcBorders>
              <w:top w:val="nil"/>
              <w:left w:val="nil"/>
              <w:bottom w:val="nil"/>
              <w:right w:val="nil"/>
            </w:tcBorders>
            <w:shd w:val="clear" w:color="000000" w:fill="FFFFFF"/>
            <w:hideMark/>
          </w:tcPr>
          <w:p w14:paraId="5B7951C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58429675" w14:textId="6DF5A5B4"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0D92E092" w14:textId="03E2D65E"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56BE0140"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5242E7A4"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6BBD4DED"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3743ED65" w14:textId="77777777" w:rsidTr="00775E7A">
        <w:tc>
          <w:tcPr>
            <w:tcW w:w="2942" w:type="dxa"/>
            <w:tcBorders>
              <w:top w:val="nil"/>
              <w:left w:val="nil"/>
              <w:bottom w:val="nil"/>
              <w:right w:val="nil"/>
            </w:tcBorders>
            <w:shd w:val="clear" w:color="000000" w:fill="FFFFFF"/>
            <w:hideMark/>
          </w:tcPr>
          <w:p w14:paraId="78190F57"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New Service Centre - Campbelltown</w:t>
            </w:r>
          </w:p>
        </w:tc>
        <w:tc>
          <w:tcPr>
            <w:tcW w:w="1270" w:type="dxa"/>
            <w:tcBorders>
              <w:top w:val="nil"/>
              <w:left w:val="nil"/>
              <w:bottom w:val="nil"/>
              <w:right w:val="nil"/>
            </w:tcBorders>
            <w:shd w:val="clear" w:color="000000" w:fill="FFFFFF"/>
            <w:hideMark/>
          </w:tcPr>
          <w:p w14:paraId="746E710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Campbelltown</w:t>
            </w:r>
          </w:p>
        </w:tc>
        <w:tc>
          <w:tcPr>
            <w:tcW w:w="709" w:type="dxa"/>
            <w:tcBorders>
              <w:top w:val="nil"/>
              <w:left w:val="nil"/>
              <w:bottom w:val="nil"/>
              <w:right w:val="nil"/>
            </w:tcBorders>
            <w:shd w:val="clear" w:color="000000" w:fill="FFFFFF"/>
            <w:hideMark/>
          </w:tcPr>
          <w:p w14:paraId="4BF3975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2025</w:t>
            </w:r>
          </w:p>
        </w:tc>
        <w:tc>
          <w:tcPr>
            <w:tcW w:w="1032" w:type="dxa"/>
            <w:tcBorders>
              <w:top w:val="nil"/>
              <w:left w:val="nil"/>
              <w:bottom w:val="nil"/>
              <w:right w:val="nil"/>
            </w:tcBorders>
            <w:shd w:val="clear" w:color="000000" w:fill="FFFFFF"/>
            <w:hideMark/>
          </w:tcPr>
          <w:p w14:paraId="5B012D62"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5736E776" w14:textId="00865DAF"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2,500 </w:t>
            </w:r>
          </w:p>
        </w:tc>
        <w:tc>
          <w:tcPr>
            <w:tcW w:w="1276" w:type="dxa"/>
            <w:tcBorders>
              <w:top w:val="nil"/>
              <w:left w:val="nil"/>
              <w:bottom w:val="nil"/>
              <w:right w:val="nil"/>
            </w:tcBorders>
            <w:shd w:val="clear" w:color="000000" w:fill="FFFFFF"/>
            <w:hideMark/>
          </w:tcPr>
          <w:p w14:paraId="705A720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noWrap/>
            <w:hideMark/>
          </w:tcPr>
          <w:p w14:paraId="58D67B45" w14:textId="2B7131F5"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2,500 </w:t>
            </w:r>
          </w:p>
        </w:tc>
      </w:tr>
      <w:tr w:rsidR="00CB1C8F" w:rsidRPr="00CB1C8F" w14:paraId="059FE8F2"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43F701A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7608165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2F4E3FA1" w14:textId="30467DE3"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67EBE185" w14:textId="1B58279D"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5F37A9F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757F81B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79FB999" w14:textId="65B5AB8C"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2,500 </w:t>
            </w:r>
          </w:p>
        </w:tc>
      </w:tr>
      <w:tr w:rsidR="00CB1C8F" w:rsidRPr="00A830A1" w14:paraId="0BD640EA" w14:textId="77777777" w:rsidTr="00775E7A">
        <w:tc>
          <w:tcPr>
            <w:tcW w:w="2942" w:type="dxa"/>
            <w:tcBorders>
              <w:top w:val="nil"/>
              <w:left w:val="nil"/>
              <w:bottom w:val="nil"/>
              <w:right w:val="nil"/>
            </w:tcBorders>
            <w:shd w:val="clear" w:color="000000" w:fill="FFFFFF"/>
            <w:hideMark/>
          </w:tcPr>
          <w:p w14:paraId="62B82E87"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4EDDEE19"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330414FE" w14:textId="1FF463B7"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3EA61AEE" w14:textId="7DA2275D"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05640151"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89346A2"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5099641"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00A4721F" w14:textId="77777777" w:rsidTr="00775E7A">
        <w:tc>
          <w:tcPr>
            <w:tcW w:w="2942" w:type="dxa"/>
            <w:tcBorders>
              <w:top w:val="nil"/>
              <w:left w:val="nil"/>
              <w:bottom w:val="nil"/>
              <w:right w:val="nil"/>
            </w:tcBorders>
            <w:shd w:val="clear" w:color="000000" w:fill="FFFFFF"/>
            <w:hideMark/>
          </w:tcPr>
          <w:p w14:paraId="358509E1"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4BD8D16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57E6665C" w14:textId="50CD0A5A"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3CF1C09F" w14:textId="65130A5E"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21776E8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7DD6FD10"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3BB7437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7D2BBC5C" w14:textId="77777777" w:rsidTr="00775E7A">
        <w:tc>
          <w:tcPr>
            <w:tcW w:w="2942" w:type="dxa"/>
            <w:tcBorders>
              <w:top w:val="nil"/>
              <w:left w:val="nil"/>
              <w:bottom w:val="nil"/>
              <w:right w:val="nil"/>
            </w:tcBorders>
            <w:shd w:val="clear" w:color="000000" w:fill="FFFFFF"/>
            <w:hideMark/>
          </w:tcPr>
          <w:p w14:paraId="3FBAB7B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Digital Identity and Verifiable Credentials Program</w:t>
            </w:r>
          </w:p>
        </w:tc>
        <w:tc>
          <w:tcPr>
            <w:tcW w:w="1270" w:type="dxa"/>
            <w:tcBorders>
              <w:top w:val="nil"/>
              <w:left w:val="nil"/>
              <w:bottom w:val="nil"/>
              <w:right w:val="nil"/>
            </w:tcBorders>
            <w:shd w:val="clear" w:color="000000" w:fill="FFFFFF"/>
            <w:hideMark/>
          </w:tcPr>
          <w:p w14:paraId="79271157"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6AD139CD"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000000" w:fill="FFFFFF"/>
            <w:hideMark/>
          </w:tcPr>
          <w:p w14:paraId="77A36FC5"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5403D3F9" w14:textId="774B6C43"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30,375 </w:t>
            </w:r>
          </w:p>
        </w:tc>
        <w:tc>
          <w:tcPr>
            <w:tcW w:w="1276" w:type="dxa"/>
            <w:tcBorders>
              <w:top w:val="nil"/>
              <w:left w:val="nil"/>
              <w:bottom w:val="nil"/>
              <w:right w:val="nil"/>
            </w:tcBorders>
            <w:shd w:val="clear" w:color="000000" w:fill="FFFFFF"/>
            <w:noWrap/>
            <w:hideMark/>
          </w:tcPr>
          <w:p w14:paraId="31E7D797" w14:textId="2A72B2AD"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15,000 </w:t>
            </w:r>
          </w:p>
        </w:tc>
        <w:tc>
          <w:tcPr>
            <w:tcW w:w="1276" w:type="dxa"/>
            <w:tcBorders>
              <w:top w:val="nil"/>
              <w:left w:val="nil"/>
              <w:bottom w:val="nil"/>
              <w:right w:val="nil"/>
            </w:tcBorders>
            <w:shd w:val="clear" w:color="000000" w:fill="FFFFFF"/>
            <w:noWrap/>
            <w:hideMark/>
          </w:tcPr>
          <w:p w14:paraId="2646976B" w14:textId="23854951"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15,375 </w:t>
            </w:r>
          </w:p>
        </w:tc>
      </w:tr>
      <w:tr w:rsidR="00CB1C8F" w:rsidRPr="00CB1C8F" w14:paraId="565F5B65" w14:textId="77777777" w:rsidTr="00775E7A">
        <w:tc>
          <w:tcPr>
            <w:tcW w:w="2942" w:type="dxa"/>
            <w:tcBorders>
              <w:top w:val="nil"/>
              <w:left w:val="nil"/>
              <w:bottom w:val="nil"/>
              <w:right w:val="nil"/>
            </w:tcBorders>
            <w:shd w:val="clear" w:color="000000" w:fill="FFFFFF"/>
            <w:hideMark/>
          </w:tcPr>
          <w:p w14:paraId="11E6031F"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Service Centre Security Upgrades</w:t>
            </w:r>
          </w:p>
        </w:tc>
        <w:tc>
          <w:tcPr>
            <w:tcW w:w="1270" w:type="dxa"/>
            <w:tcBorders>
              <w:top w:val="nil"/>
              <w:left w:val="nil"/>
              <w:bottom w:val="nil"/>
              <w:right w:val="nil"/>
            </w:tcBorders>
            <w:shd w:val="clear" w:color="000000" w:fill="FFFFFF"/>
            <w:hideMark/>
          </w:tcPr>
          <w:p w14:paraId="40126CB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1DE27C82"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2025</w:t>
            </w:r>
          </w:p>
        </w:tc>
        <w:tc>
          <w:tcPr>
            <w:tcW w:w="1032" w:type="dxa"/>
            <w:tcBorders>
              <w:top w:val="nil"/>
              <w:left w:val="nil"/>
              <w:bottom w:val="nil"/>
              <w:right w:val="nil"/>
            </w:tcBorders>
            <w:shd w:val="clear" w:color="000000" w:fill="FFFFFF"/>
            <w:hideMark/>
          </w:tcPr>
          <w:p w14:paraId="14CF45A5"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6EAF8A2E" w14:textId="05867DEA"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6,100 </w:t>
            </w:r>
          </w:p>
        </w:tc>
        <w:tc>
          <w:tcPr>
            <w:tcW w:w="1276" w:type="dxa"/>
            <w:tcBorders>
              <w:top w:val="nil"/>
              <w:left w:val="nil"/>
              <w:bottom w:val="nil"/>
              <w:right w:val="nil"/>
            </w:tcBorders>
            <w:shd w:val="clear" w:color="000000" w:fill="FFFFFF"/>
            <w:noWrap/>
            <w:hideMark/>
          </w:tcPr>
          <w:p w14:paraId="5F54EC3D" w14:textId="195D7B53"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3,600 </w:t>
            </w:r>
          </w:p>
        </w:tc>
        <w:tc>
          <w:tcPr>
            <w:tcW w:w="1276" w:type="dxa"/>
            <w:tcBorders>
              <w:top w:val="nil"/>
              <w:left w:val="nil"/>
              <w:bottom w:val="nil"/>
              <w:right w:val="nil"/>
            </w:tcBorders>
            <w:shd w:val="clear" w:color="000000" w:fill="FFFFFF"/>
            <w:noWrap/>
            <w:hideMark/>
          </w:tcPr>
          <w:p w14:paraId="57F7BECB" w14:textId="7996EE3F"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2,500 </w:t>
            </w:r>
          </w:p>
        </w:tc>
      </w:tr>
      <w:tr w:rsidR="00CB1C8F" w:rsidRPr="00CB1C8F" w14:paraId="2D77451B"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23420FE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3867EA9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059F0051" w14:textId="268192AA"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3FDBE104" w14:textId="53E4476B"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71543C2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4793AA7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700317D" w14:textId="13C50A6D"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17,875 </w:t>
            </w:r>
          </w:p>
        </w:tc>
      </w:tr>
      <w:tr w:rsidR="00CB1C8F" w:rsidRPr="00A830A1" w14:paraId="2AB4FFBA" w14:textId="77777777" w:rsidTr="00775E7A">
        <w:tc>
          <w:tcPr>
            <w:tcW w:w="2942" w:type="dxa"/>
            <w:tcBorders>
              <w:top w:val="nil"/>
              <w:left w:val="nil"/>
              <w:bottom w:val="nil"/>
              <w:right w:val="nil"/>
            </w:tcBorders>
            <w:shd w:val="clear" w:color="000000" w:fill="FFFFFF"/>
            <w:hideMark/>
          </w:tcPr>
          <w:p w14:paraId="53A2D53B"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28DB09A8"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760E47F9" w14:textId="7794AE88"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1CEC0269" w14:textId="1DF88F5E"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25253FCD"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10D6428"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9C80D5A"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7727A9F1"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7CC347BA"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6AA39D8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21DE76A5" w14:textId="63A0DBA5"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6E7A596D" w14:textId="2D17224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66C5A15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46CC1C84"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F6EC27B" w14:textId="7CC63B0E"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20,375 </w:t>
            </w:r>
          </w:p>
        </w:tc>
      </w:tr>
      <w:tr w:rsidR="00CB1C8F" w:rsidRPr="00A830A1" w14:paraId="03E63D53" w14:textId="77777777" w:rsidTr="00775E7A">
        <w:tc>
          <w:tcPr>
            <w:tcW w:w="2942" w:type="dxa"/>
            <w:tcBorders>
              <w:top w:val="nil"/>
              <w:left w:val="nil"/>
              <w:bottom w:val="nil"/>
              <w:right w:val="nil"/>
            </w:tcBorders>
            <w:shd w:val="clear" w:color="000000" w:fill="FFFFFF"/>
            <w:hideMark/>
          </w:tcPr>
          <w:p w14:paraId="47AF8AC5"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346B8A19"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1C9DB574" w14:textId="6B8A053B"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6946EAD8" w14:textId="28F79EAC"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60AC5A27"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F0B6368"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2F17370"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1E0EA1B0"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32CB3E05"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3A171E5F"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23F507EE" w14:textId="3E8EF83D"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0A3DF65A" w14:textId="0DD60824"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062099B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BB5ABB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38A5C94" w14:textId="4B5A6F62"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10,000 </w:t>
            </w:r>
          </w:p>
        </w:tc>
      </w:tr>
      <w:tr w:rsidR="00CB1C8F" w:rsidRPr="00A830A1" w14:paraId="19DAA86B" w14:textId="77777777" w:rsidTr="00775E7A">
        <w:tc>
          <w:tcPr>
            <w:tcW w:w="2942" w:type="dxa"/>
            <w:tcBorders>
              <w:top w:val="nil"/>
              <w:left w:val="nil"/>
              <w:bottom w:val="nil"/>
              <w:right w:val="nil"/>
            </w:tcBorders>
            <w:shd w:val="clear" w:color="000000" w:fill="FFFFFF"/>
            <w:hideMark/>
          </w:tcPr>
          <w:p w14:paraId="325DA399"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4D59E312"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0C69161D" w14:textId="67030798"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36821194" w14:textId="7A474D19"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36E939B3"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C576730"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01E6A24"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3C3A5E24"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747BD354"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Service NSW</w:t>
            </w:r>
          </w:p>
        </w:tc>
        <w:tc>
          <w:tcPr>
            <w:tcW w:w="1270" w:type="dxa"/>
            <w:tcBorders>
              <w:top w:val="single" w:sz="4" w:space="0" w:color="auto"/>
              <w:left w:val="nil"/>
              <w:bottom w:val="single" w:sz="4" w:space="0" w:color="auto"/>
              <w:right w:val="nil"/>
            </w:tcBorders>
            <w:shd w:val="clear" w:color="000000" w:fill="FFFFFF"/>
            <w:vAlign w:val="center"/>
            <w:hideMark/>
          </w:tcPr>
          <w:p w14:paraId="4D67422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0D61260A" w14:textId="1C65B41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62FD01A2" w14:textId="04BAA183"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1F347FF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3C1CFD18"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F265291" w14:textId="5BD4769B"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30,375 </w:t>
            </w:r>
          </w:p>
        </w:tc>
      </w:tr>
      <w:tr w:rsidR="00CB1C8F" w:rsidRPr="00577368" w14:paraId="6C931873" w14:textId="77777777" w:rsidTr="00775E7A">
        <w:tc>
          <w:tcPr>
            <w:tcW w:w="2942" w:type="dxa"/>
            <w:tcBorders>
              <w:top w:val="nil"/>
              <w:left w:val="nil"/>
              <w:bottom w:val="nil"/>
              <w:right w:val="nil"/>
            </w:tcBorders>
            <w:shd w:val="clear" w:color="000000" w:fill="FFFFFF"/>
            <w:hideMark/>
          </w:tcPr>
          <w:p w14:paraId="263A6046"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0" w:type="dxa"/>
            <w:tcBorders>
              <w:top w:val="nil"/>
              <w:left w:val="nil"/>
              <w:bottom w:val="nil"/>
              <w:right w:val="nil"/>
            </w:tcBorders>
            <w:shd w:val="clear" w:color="000000" w:fill="FFFFFF"/>
            <w:hideMark/>
          </w:tcPr>
          <w:p w14:paraId="288C2510"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709" w:type="dxa"/>
            <w:tcBorders>
              <w:top w:val="nil"/>
              <w:left w:val="nil"/>
              <w:bottom w:val="nil"/>
              <w:right w:val="nil"/>
            </w:tcBorders>
            <w:shd w:val="clear" w:color="000000" w:fill="FFFFFF"/>
            <w:hideMark/>
          </w:tcPr>
          <w:p w14:paraId="2376A32B" w14:textId="06D2D930"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000000" w:fill="FFFFFF"/>
            <w:hideMark/>
          </w:tcPr>
          <w:p w14:paraId="195E5F9F" w14:textId="61E2BB8F"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000000" w:fill="FFFFFF"/>
            <w:hideMark/>
          </w:tcPr>
          <w:p w14:paraId="548716AD"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5D7DC25D"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3C96499E"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r>
      <w:tr w:rsidR="00775E7A" w:rsidRPr="00CB1C8F" w14:paraId="47D5D3C5" w14:textId="77777777" w:rsidTr="0002590D">
        <w:tc>
          <w:tcPr>
            <w:tcW w:w="9639" w:type="dxa"/>
            <w:gridSpan w:val="7"/>
            <w:tcBorders>
              <w:top w:val="nil"/>
              <w:left w:val="nil"/>
              <w:bottom w:val="nil"/>
              <w:right w:val="nil"/>
            </w:tcBorders>
            <w:noWrap/>
            <w:hideMark/>
          </w:tcPr>
          <w:p w14:paraId="19AE1E87" w14:textId="5DA7E82E" w:rsidR="00775E7A" w:rsidRPr="00CB1C8F" w:rsidRDefault="00775E7A" w:rsidP="00775E7A">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Long Service Corporation</w:t>
            </w:r>
          </w:p>
        </w:tc>
      </w:tr>
      <w:tr w:rsidR="00CB1C8F" w:rsidRPr="00CB1C8F" w14:paraId="5F78C45D" w14:textId="77777777" w:rsidTr="00775E7A">
        <w:tc>
          <w:tcPr>
            <w:tcW w:w="2942" w:type="dxa"/>
            <w:tcBorders>
              <w:top w:val="nil"/>
              <w:left w:val="nil"/>
              <w:bottom w:val="nil"/>
              <w:right w:val="nil"/>
            </w:tcBorders>
            <w:shd w:val="clear" w:color="000000" w:fill="FFFFFF"/>
            <w:hideMark/>
          </w:tcPr>
          <w:p w14:paraId="712A0547"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7419776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10062840" w14:textId="524254D5"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5742C889" w14:textId="55BD613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38140CD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743D11C8"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65E00DA8"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462F5369" w14:textId="77777777" w:rsidTr="00775E7A">
        <w:tc>
          <w:tcPr>
            <w:tcW w:w="2942" w:type="dxa"/>
            <w:tcBorders>
              <w:top w:val="nil"/>
              <w:left w:val="nil"/>
              <w:bottom w:val="nil"/>
              <w:right w:val="nil"/>
            </w:tcBorders>
            <w:shd w:val="clear" w:color="000000" w:fill="FFFFFF"/>
            <w:hideMark/>
          </w:tcPr>
          <w:p w14:paraId="371217ED"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4C2CA767"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681EFF1F" w14:textId="5D4691A1"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082E26E6" w14:textId="774DBEDA"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6D9708D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563AFE4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303A432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21427C01" w14:textId="77777777" w:rsidTr="00775E7A">
        <w:tc>
          <w:tcPr>
            <w:tcW w:w="2942" w:type="dxa"/>
            <w:tcBorders>
              <w:top w:val="nil"/>
              <w:left w:val="nil"/>
              <w:bottom w:val="nil"/>
              <w:right w:val="nil"/>
            </w:tcBorders>
            <w:shd w:val="clear" w:color="000000" w:fill="FFFFFF"/>
            <w:hideMark/>
          </w:tcPr>
          <w:p w14:paraId="209FC2F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Portable Entitlements for Community Services Sector</w:t>
            </w:r>
          </w:p>
        </w:tc>
        <w:tc>
          <w:tcPr>
            <w:tcW w:w="1270" w:type="dxa"/>
            <w:tcBorders>
              <w:top w:val="nil"/>
              <w:left w:val="nil"/>
              <w:bottom w:val="nil"/>
              <w:right w:val="nil"/>
            </w:tcBorders>
            <w:shd w:val="clear" w:color="000000" w:fill="FFFFFF"/>
            <w:hideMark/>
          </w:tcPr>
          <w:p w14:paraId="2C07D6E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Gosford</w:t>
            </w:r>
          </w:p>
        </w:tc>
        <w:tc>
          <w:tcPr>
            <w:tcW w:w="709" w:type="dxa"/>
            <w:tcBorders>
              <w:top w:val="nil"/>
              <w:left w:val="nil"/>
              <w:bottom w:val="nil"/>
              <w:right w:val="nil"/>
            </w:tcBorders>
            <w:shd w:val="clear" w:color="000000" w:fill="FFFFFF"/>
            <w:hideMark/>
          </w:tcPr>
          <w:p w14:paraId="43CB11FD"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000000" w:fill="FFFFFF"/>
            <w:hideMark/>
          </w:tcPr>
          <w:p w14:paraId="607DDCB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578A49F3" w14:textId="0BD7B908"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2,800 </w:t>
            </w:r>
          </w:p>
        </w:tc>
        <w:tc>
          <w:tcPr>
            <w:tcW w:w="1276" w:type="dxa"/>
            <w:tcBorders>
              <w:top w:val="nil"/>
              <w:left w:val="nil"/>
              <w:bottom w:val="nil"/>
              <w:right w:val="nil"/>
            </w:tcBorders>
            <w:shd w:val="clear" w:color="000000" w:fill="FFFFFF"/>
            <w:hideMark/>
          </w:tcPr>
          <w:p w14:paraId="6F43E2D0"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noWrap/>
            <w:hideMark/>
          </w:tcPr>
          <w:p w14:paraId="1A614937" w14:textId="31A042B6"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2,800 </w:t>
            </w:r>
          </w:p>
        </w:tc>
      </w:tr>
      <w:tr w:rsidR="00CB1C8F" w:rsidRPr="00CB1C8F" w14:paraId="42E42324"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0E9BEE9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0F1D8BA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7B8322E3" w14:textId="7C9FAA93"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70DE5885" w14:textId="145FD380"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1CF6E27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465B150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F434613" w14:textId="0D38F324"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2,800 </w:t>
            </w:r>
          </w:p>
        </w:tc>
      </w:tr>
      <w:tr w:rsidR="00CB1C8F" w:rsidRPr="00A830A1" w14:paraId="6ACE6572" w14:textId="77777777" w:rsidTr="00775E7A">
        <w:tc>
          <w:tcPr>
            <w:tcW w:w="2942" w:type="dxa"/>
            <w:tcBorders>
              <w:top w:val="nil"/>
              <w:left w:val="nil"/>
              <w:bottom w:val="nil"/>
              <w:right w:val="nil"/>
            </w:tcBorders>
            <w:shd w:val="clear" w:color="000000" w:fill="FFFFFF"/>
            <w:hideMark/>
          </w:tcPr>
          <w:p w14:paraId="4524E68F"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33ADC48E"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2C5A55CD" w14:textId="3B417FFC"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209A67A0" w14:textId="5AD7C003"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5E8629E8"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C029FBE"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BB71C87"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3CE8AC13"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0B16B0BE"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008712E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58ED3CB9" w14:textId="21EE084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203F7B5F" w14:textId="43C0A02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3E6CBB9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6C66302D"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7532CC1" w14:textId="08D58219"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2,800 </w:t>
            </w:r>
          </w:p>
        </w:tc>
      </w:tr>
      <w:tr w:rsidR="00CB1C8F" w:rsidRPr="00A830A1" w14:paraId="4FF081E9" w14:textId="77777777" w:rsidTr="00775E7A">
        <w:tc>
          <w:tcPr>
            <w:tcW w:w="2942" w:type="dxa"/>
            <w:tcBorders>
              <w:top w:val="nil"/>
              <w:left w:val="nil"/>
              <w:bottom w:val="nil"/>
              <w:right w:val="nil"/>
            </w:tcBorders>
            <w:shd w:val="clear" w:color="000000" w:fill="FFFFFF"/>
            <w:hideMark/>
          </w:tcPr>
          <w:p w14:paraId="451E2513"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30813161"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67502A28" w14:textId="4FCCC485"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096E2B28" w14:textId="7D9BFFAC"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627A6336"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C3D0BFA"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D0124E1"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6FD07EBC"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58B4ADFF"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2683EE2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2E52F6FA" w14:textId="64AC761F"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3FD994E2" w14:textId="473C813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1931878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1C2A2A2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8A0E727" w14:textId="05A89E35"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260 </w:t>
            </w:r>
          </w:p>
        </w:tc>
      </w:tr>
      <w:tr w:rsidR="00CB1C8F" w:rsidRPr="00A830A1" w14:paraId="1BF80CAC" w14:textId="77777777" w:rsidTr="00775E7A">
        <w:tc>
          <w:tcPr>
            <w:tcW w:w="2942" w:type="dxa"/>
            <w:tcBorders>
              <w:top w:val="nil"/>
              <w:left w:val="nil"/>
              <w:bottom w:val="nil"/>
              <w:right w:val="nil"/>
            </w:tcBorders>
            <w:shd w:val="clear" w:color="000000" w:fill="FFFFFF"/>
            <w:hideMark/>
          </w:tcPr>
          <w:p w14:paraId="2C9ADBA6"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4BE931C4"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4C270A76" w14:textId="773601C7"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10C93E0A" w14:textId="6DEF3796"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135DD210"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1506DC8"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5904D73"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2696D" w:rsidRPr="00CB1C8F" w14:paraId="0EDFEF33" w14:textId="77777777">
        <w:tc>
          <w:tcPr>
            <w:tcW w:w="4212" w:type="dxa"/>
            <w:gridSpan w:val="2"/>
            <w:tcBorders>
              <w:top w:val="single" w:sz="4" w:space="0" w:color="auto"/>
              <w:left w:val="nil"/>
              <w:bottom w:val="single" w:sz="4" w:space="0" w:color="auto"/>
              <w:right w:val="nil"/>
            </w:tcBorders>
            <w:shd w:val="clear" w:color="000000" w:fill="FFFFFF"/>
            <w:noWrap/>
            <w:vAlign w:val="center"/>
            <w:hideMark/>
          </w:tcPr>
          <w:p w14:paraId="391DEBC6" w14:textId="3F5FC38E" w:rsidR="00C2696D" w:rsidRPr="00CB1C8F" w:rsidRDefault="00C2696D" w:rsidP="00C2696D">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b/>
                <w:bCs/>
                <w:color w:val="000000"/>
                <w:lang w:val="en-US"/>
              </w:rPr>
              <w:t>Total, Long Service Corporation</w:t>
            </w: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4BEACF6A" w14:textId="0D345EEB" w:rsidR="00C2696D" w:rsidRPr="00CB1C8F" w:rsidRDefault="00C2696D"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0A23F01A" w14:textId="2D2A26BA" w:rsidR="00C2696D" w:rsidRPr="00CB1C8F" w:rsidRDefault="00C2696D"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1FBEB9B7" w14:textId="77777777" w:rsidR="00C2696D" w:rsidRPr="00CB1C8F" w:rsidRDefault="00C2696D"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72E751A8" w14:textId="77777777" w:rsidR="00C2696D" w:rsidRPr="00CB1C8F" w:rsidRDefault="00C2696D"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F34925E" w14:textId="6CCEEC17" w:rsidR="00C2696D" w:rsidRPr="00CB1C8F" w:rsidRDefault="00C2696D"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3,060 </w:t>
            </w:r>
          </w:p>
        </w:tc>
      </w:tr>
      <w:tr w:rsidR="00CB1C8F" w:rsidRPr="00A830A1" w14:paraId="1B8831A7" w14:textId="77777777" w:rsidTr="00775E7A">
        <w:tc>
          <w:tcPr>
            <w:tcW w:w="2942" w:type="dxa"/>
            <w:tcBorders>
              <w:top w:val="nil"/>
              <w:left w:val="nil"/>
              <w:bottom w:val="nil"/>
              <w:right w:val="nil"/>
            </w:tcBorders>
            <w:shd w:val="clear" w:color="000000" w:fill="FFFFFF"/>
            <w:hideMark/>
          </w:tcPr>
          <w:p w14:paraId="3FE84335"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4C670D43"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2874A858" w14:textId="451C80BE"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1E6B0C1E" w14:textId="7183C453"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0BBC8DB4"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B94EBB6"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B237D3B"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bl>
    <w:p w14:paraId="205742B7" w14:textId="77777777" w:rsidR="00732997" w:rsidRDefault="00732997">
      <w:r>
        <w:br w:type="page"/>
      </w:r>
    </w:p>
    <w:tbl>
      <w:tblPr>
        <w:tblW w:w="9639" w:type="dxa"/>
        <w:tblLayout w:type="fixed"/>
        <w:tblCellMar>
          <w:left w:w="0" w:type="dxa"/>
          <w:right w:w="0" w:type="dxa"/>
        </w:tblCellMar>
        <w:tblLook w:val="04A0" w:firstRow="1" w:lastRow="0" w:firstColumn="1" w:lastColumn="0" w:noHBand="0" w:noVBand="1"/>
      </w:tblPr>
      <w:tblGrid>
        <w:gridCol w:w="2942"/>
        <w:gridCol w:w="1270"/>
        <w:gridCol w:w="709"/>
        <w:gridCol w:w="1032"/>
        <w:gridCol w:w="1134"/>
        <w:gridCol w:w="1276"/>
        <w:gridCol w:w="1276"/>
      </w:tblGrid>
      <w:tr w:rsidR="00732997" w:rsidRPr="00732997" w14:paraId="6B684F2E" w14:textId="77777777" w:rsidTr="0002590D">
        <w:tc>
          <w:tcPr>
            <w:tcW w:w="9639" w:type="dxa"/>
            <w:gridSpan w:val="7"/>
            <w:tcBorders>
              <w:top w:val="nil"/>
              <w:left w:val="nil"/>
              <w:bottom w:val="nil"/>
              <w:right w:val="nil"/>
            </w:tcBorders>
            <w:noWrap/>
            <w:hideMark/>
          </w:tcPr>
          <w:p w14:paraId="2984EC41" w14:textId="34A7B1A8" w:rsidR="00732997" w:rsidRPr="00CB1C8F" w:rsidRDefault="00732997" w:rsidP="00732997">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New South Wales Government Telecommunications Authority</w:t>
            </w:r>
          </w:p>
        </w:tc>
      </w:tr>
      <w:tr w:rsidR="00CB1C8F" w:rsidRPr="00CB1C8F" w14:paraId="221CC600" w14:textId="77777777" w:rsidTr="00775E7A">
        <w:tc>
          <w:tcPr>
            <w:tcW w:w="2942" w:type="dxa"/>
            <w:tcBorders>
              <w:top w:val="nil"/>
              <w:left w:val="nil"/>
              <w:bottom w:val="nil"/>
              <w:right w:val="nil"/>
            </w:tcBorders>
            <w:shd w:val="clear" w:color="000000" w:fill="FFFFFF"/>
            <w:hideMark/>
          </w:tcPr>
          <w:p w14:paraId="1BB28230"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2A39234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6D0A812D" w14:textId="670F930B"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470A9242" w14:textId="5B89069A"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7B99D20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571A5D0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96EFE4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03639424" w14:textId="77777777" w:rsidTr="00775E7A">
        <w:tc>
          <w:tcPr>
            <w:tcW w:w="2942" w:type="dxa"/>
            <w:tcBorders>
              <w:top w:val="nil"/>
              <w:left w:val="nil"/>
              <w:bottom w:val="nil"/>
              <w:right w:val="nil"/>
            </w:tcBorders>
            <w:shd w:val="clear" w:color="000000" w:fill="FFFFFF"/>
            <w:hideMark/>
          </w:tcPr>
          <w:p w14:paraId="44E4C54B"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New Works</w:t>
            </w:r>
          </w:p>
        </w:tc>
        <w:tc>
          <w:tcPr>
            <w:tcW w:w="1270" w:type="dxa"/>
            <w:tcBorders>
              <w:top w:val="nil"/>
              <w:left w:val="nil"/>
              <w:bottom w:val="nil"/>
              <w:right w:val="nil"/>
            </w:tcBorders>
            <w:shd w:val="clear" w:color="000000" w:fill="FFFFFF"/>
            <w:hideMark/>
          </w:tcPr>
          <w:p w14:paraId="1771992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7C0E1F66" w14:textId="32CF3A95"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44D773E8" w14:textId="53072A8A"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18865BD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757DB7F8"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73078AC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2FBEFD49" w14:textId="77777777" w:rsidTr="00775E7A">
        <w:tc>
          <w:tcPr>
            <w:tcW w:w="2942" w:type="dxa"/>
            <w:tcBorders>
              <w:top w:val="nil"/>
              <w:left w:val="nil"/>
              <w:bottom w:val="nil"/>
              <w:right w:val="nil"/>
            </w:tcBorders>
            <w:shd w:val="clear" w:color="000000" w:fill="FFFFFF"/>
            <w:hideMark/>
          </w:tcPr>
          <w:p w14:paraId="1E36E43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Upgrades to the Public Safety Network</w:t>
            </w:r>
          </w:p>
        </w:tc>
        <w:tc>
          <w:tcPr>
            <w:tcW w:w="1270" w:type="dxa"/>
            <w:tcBorders>
              <w:top w:val="nil"/>
              <w:left w:val="nil"/>
              <w:bottom w:val="nil"/>
              <w:right w:val="nil"/>
            </w:tcBorders>
            <w:shd w:val="clear" w:color="000000" w:fill="FFFFFF"/>
            <w:hideMark/>
          </w:tcPr>
          <w:p w14:paraId="3ADD381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53BCBF3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2025</w:t>
            </w:r>
          </w:p>
        </w:tc>
        <w:tc>
          <w:tcPr>
            <w:tcW w:w="1032" w:type="dxa"/>
            <w:tcBorders>
              <w:top w:val="nil"/>
              <w:left w:val="nil"/>
              <w:bottom w:val="nil"/>
              <w:right w:val="nil"/>
            </w:tcBorders>
            <w:shd w:val="clear" w:color="000000" w:fill="FFFFFF"/>
            <w:hideMark/>
          </w:tcPr>
          <w:p w14:paraId="0B006F0F"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2AB15044" w14:textId="676FDCF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27,262 </w:t>
            </w:r>
          </w:p>
        </w:tc>
        <w:tc>
          <w:tcPr>
            <w:tcW w:w="1276" w:type="dxa"/>
            <w:tcBorders>
              <w:top w:val="nil"/>
              <w:left w:val="nil"/>
              <w:bottom w:val="nil"/>
              <w:right w:val="nil"/>
            </w:tcBorders>
            <w:shd w:val="clear" w:color="000000" w:fill="FFFFFF"/>
            <w:hideMark/>
          </w:tcPr>
          <w:p w14:paraId="6F6114E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noWrap/>
            <w:hideMark/>
          </w:tcPr>
          <w:p w14:paraId="7A6C81DD" w14:textId="497CCBD1"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13,870 </w:t>
            </w:r>
          </w:p>
        </w:tc>
      </w:tr>
      <w:tr w:rsidR="00CB1C8F" w:rsidRPr="00CB1C8F" w14:paraId="2CD90800"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4D07B90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3C53184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5AD6BBCC" w14:textId="54F7C3C0"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7AEF6BCE" w14:textId="401D91DD"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4E07B0D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18186E2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C4637D6" w14:textId="53A3F3D5"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13,870 </w:t>
            </w:r>
          </w:p>
        </w:tc>
      </w:tr>
      <w:tr w:rsidR="00CB1C8F" w:rsidRPr="00A830A1" w14:paraId="16B686E4" w14:textId="77777777" w:rsidTr="00775E7A">
        <w:tc>
          <w:tcPr>
            <w:tcW w:w="2942" w:type="dxa"/>
            <w:tcBorders>
              <w:top w:val="nil"/>
              <w:left w:val="nil"/>
              <w:bottom w:val="nil"/>
              <w:right w:val="nil"/>
            </w:tcBorders>
            <w:shd w:val="clear" w:color="000000" w:fill="FFFFFF"/>
            <w:hideMark/>
          </w:tcPr>
          <w:p w14:paraId="1D14BA33"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3F37F3F8"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609748D5" w14:textId="4971A174"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26D2081E" w14:textId="274BB4A3"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628E4096"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650A498"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EC7167C"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071C1A68" w14:textId="77777777" w:rsidTr="00775E7A">
        <w:tc>
          <w:tcPr>
            <w:tcW w:w="2942" w:type="dxa"/>
            <w:tcBorders>
              <w:top w:val="nil"/>
              <w:left w:val="nil"/>
              <w:bottom w:val="nil"/>
              <w:right w:val="nil"/>
            </w:tcBorders>
            <w:shd w:val="clear" w:color="000000" w:fill="FFFFFF"/>
            <w:hideMark/>
          </w:tcPr>
          <w:p w14:paraId="73618542"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7F422A2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28586A65" w14:textId="1E5D8E5C"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62F67623" w14:textId="062B1B4B"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241F079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5571F9E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108CDD8D"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4C98CEAD" w14:textId="77777777" w:rsidTr="00775E7A">
        <w:tc>
          <w:tcPr>
            <w:tcW w:w="2942" w:type="dxa"/>
            <w:tcBorders>
              <w:top w:val="nil"/>
              <w:left w:val="nil"/>
              <w:bottom w:val="nil"/>
              <w:right w:val="nil"/>
            </w:tcBorders>
            <w:shd w:val="clear" w:color="000000" w:fill="FFFFFF"/>
            <w:hideMark/>
          </w:tcPr>
          <w:p w14:paraId="5C2DB36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Critical Communications Enhancement Program</w:t>
            </w:r>
          </w:p>
        </w:tc>
        <w:tc>
          <w:tcPr>
            <w:tcW w:w="1270" w:type="dxa"/>
            <w:tcBorders>
              <w:top w:val="nil"/>
              <w:left w:val="nil"/>
              <w:bottom w:val="nil"/>
              <w:right w:val="nil"/>
            </w:tcBorders>
            <w:shd w:val="clear" w:color="000000" w:fill="FFFFFF"/>
            <w:hideMark/>
          </w:tcPr>
          <w:p w14:paraId="6047D23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3E58DF2D"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2018</w:t>
            </w:r>
          </w:p>
        </w:tc>
        <w:tc>
          <w:tcPr>
            <w:tcW w:w="1032" w:type="dxa"/>
            <w:tcBorders>
              <w:top w:val="nil"/>
              <w:left w:val="nil"/>
              <w:bottom w:val="nil"/>
              <w:right w:val="nil"/>
            </w:tcBorders>
            <w:shd w:val="clear" w:color="000000" w:fill="FFFFFF"/>
            <w:hideMark/>
          </w:tcPr>
          <w:p w14:paraId="72768E99"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494967D6" w14:textId="53CE033A"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1,292,844 </w:t>
            </w:r>
          </w:p>
        </w:tc>
        <w:tc>
          <w:tcPr>
            <w:tcW w:w="1276" w:type="dxa"/>
            <w:tcBorders>
              <w:top w:val="nil"/>
              <w:left w:val="nil"/>
              <w:bottom w:val="nil"/>
              <w:right w:val="nil"/>
            </w:tcBorders>
            <w:shd w:val="clear" w:color="000000" w:fill="FFFFFF"/>
            <w:noWrap/>
            <w:hideMark/>
          </w:tcPr>
          <w:p w14:paraId="20215815" w14:textId="13993474"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932,978 </w:t>
            </w:r>
          </w:p>
        </w:tc>
        <w:tc>
          <w:tcPr>
            <w:tcW w:w="1276" w:type="dxa"/>
            <w:tcBorders>
              <w:top w:val="nil"/>
              <w:left w:val="nil"/>
              <w:bottom w:val="nil"/>
              <w:right w:val="nil"/>
            </w:tcBorders>
            <w:shd w:val="clear" w:color="000000" w:fill="FFFFFF"/>
            <w:noWrap/>
            <w:hideMark/>
          </w:tcPr>
          <w:p w14:paraId="3A3CE137" w14:textId="777E13B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159,163 </w:t>
            </w:r>
          </w:p>
        </w:tc>
      </w:tr>
      <w:tr w:rsidR="00CB1C8F" w:rsidRPr="00CB1C8F" w14:paraId="2E468147" w14:textId="77777777" w:rsidTr="00775E7A">
        <w:tc>
          <w:tcPr>
            <w:tcW w:w="2942" w:type="dxa"/>
            <w:tcBorders>
              <w:top w:val="nil"/>
              <w:left w:val="nil"/>
              <w:bottom w:val="nil"/>
              <w:right w:val="nil"/>
            </w:tcBorders>
            <w:shd w:val="clear" w:color="000000" w:fill="FFFFFF"/>
            <w:hideMark/>
          </w:tcPr>
          <w:p w14:paraId="1D3D989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Hazard Watch - Disaster Ready Fund</w:t>
            </w:r>
          </w:p>
        </w:tc>
        <w:tc>
          <w:tcPr>
            <w:tcW w:w="1270" w:type="dxa"/>
            <w:tcBorders>
              <w:top w:val="nil"/>
              <w:left w:val="nil"/>
              <w:bottom w:val="nil"/>
              <w:right w:val="nil"/>
            </w:tcBorders>
            <w:shd w:val="clear" w:color="000000" w:fill="FFFFFF"/>
            <w:hideMark/>
          </w:tcPr>
          <w:p w14:paraId="5F12C4B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6E11C31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2023</w:t>
            </w:r>
          </w:p>
        </w:tc>
        <w:tc>
          <w:tcPr>
            <w:tcW w:w="1032" w:type="dxa"/>
            <w:tcBorders>
              <w:top w:val="nil"/>
              <w:left w:val="nil"/>
              <w:bottom w:val="nil"/>
              <w:right w:val="nil"/>
            </w:tcBorders>
            <w:shd w:val="clear" w:color="000000" w:fill="FFFFFF"/>
            <w:hideMark/>
          </w:tcPr>
          <w:p w14:paraId="3A758FE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4B1DC52A" w14:textId="3AC64711"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1,835 </w:t>
            </w:r>
          </w:p>
        </w:tc>
        <w:tc>
          <w:tcPr>
            <w:tcW w:w="1276" w:type="dxa"/>
            <w:tcBorders>
              <w:top w:val="nil"/>
              <w:left w:val="nil"/>
              <w:bottom w:val="nil"/>
              <w:right w:val="nil"/>
            </w:tcBorders>
            <w:shd w:val="clear" w:color="000000" w:fill="FFFFFF"/>
            <w:noWrap/>
            <w:hideMark/>
          </w:tcPr>
          <w:p w14:paraId="5021C3F5" w14:textId="215EA189"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570 </w:t>
            </w:r>
          </w:p>
        </w:tc>
        <w:tc>
          <w:tcPr>
            <w:tcW w:w="1276" w:type="dxa"/>
            <w:tcBorders>
              <w:top w:val="nil"/>
              <w:left w:val="nil"/>
              <w:bottom w:val="nil"/>
              <w:right w:val="nil"/>
            </w:tcBorders>
            <w:shd w:val="clear" w:color="000000" w:fill="FFFFFF"/>
            <w:noWrap/>
            <w:hideMark/>
          </w:tcPr>
          <w:p w14:paraId="3A6776D4" w14:textId="011BCBEC"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923 </w:t>
            </w:r>
          </w:p>
        </w:tc>
      </w:tr>
      <w:tr w:rsidR="00CB1C8F" w:rsidRPr="00CB1C8F" w14:paraId="0C44083B"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61DA479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0DF9AB6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3E303FD7" w14:textId="3EC2C4BE"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5C0DFD43" w14:textId="5102853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1FB9CB3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35B672B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35CDAD6" w14:textId="5ACAED5D"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160,086 </w:t>
            </w:r>
          </w:p>
        </w:tc>
      </w:tr>
      <w:tr w:rsidR="00CB1C8F" w:rsidRPr="00A830A1" w14:paraId="5C256A52" w14:textId="77777777" w:rsidTr="00775E7A">
        <w:tc>
          <w:tcPr>
            <w:tcW w:w="2942" w:type="dxa"/>
            <w:tcBorders>
              <w:top w:val="nil"/>
              <w:left w:val="nil"/>
              <w:bottom w:val="nil"/>
              <w:right w:val="nil"/>
            </w:tcBorders>
            <w:shd w:val="clear" w:color="000000" w:fill="FFFFFF"/>
            <w:hideMark/>
          </w:tcPr>
          <w:p w14:paraId="28FC73A9"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77EDE505"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7C77EDB8" w14:textId="68BD60CD"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1FE7A441" w14:textId="44377FCD"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1495278F"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91B598A"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946CCA3"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4A38B25C"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226CB537"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3F70C84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64BF7E8A" w14:textId="202EA175"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216669EC" w14:textId="37F4D20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70FA4AE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4D17E398"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883253F" w14:textId="3A46703A"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173,956 </w:t>
            </w:r>
          </w:p>
        </w:tc>
      </w:tr>
      <w:tr w:rsidR="00CB1C8F" w:rsidRPr="00A830A1" w14:paraId="65043013" w14:textId="77777777" w:rsidTr="00775E7A">
        <w:tc>
          <w:tcPr>
            <w:tcW w:w="2942" w:type="dxa"/>
            <w:tcBorders>
              <w:top w:val="nil"/>
              <w:left w:val="nil"/>
              <w:bottom w:val="nil"/>
              <w:right w:val="nil"/>
            </w:tcBorders>
            <w:shd w:val="clear" w:color="000000" w:fill="FFFFFF"/>
            <w:hideMark/>
          </w:tcPr>
          <w:p w14:paraId="7C1F5068"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585C8F94"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71FD0CE2" w14:textId="46295BA9"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13E43E6E" w14:textId="3BAE406E"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363BAD0C"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A6A69D8"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F6B5E0E"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3155F6" w14:paraId="7B39F601" w14:textId="77777777" w:rsidTr="00775E7A">
        <w:tc>
          <w:tcPr>
            <w:tcW w:w="2942" w:type="dxa"/>
            <w:tcBorders>
              <w:top w:val="nil"/>
              <w:left w:val="nil"/>
              <w:bottom w:val="nil"/>
              <w:right w:val="nil"/>
            </w:tcBorders>
            <w:shd w:val="clear" w:color="000000" w:fill="FFFFFF"/>
            <w:hideMark/>
          </w:tcPr>
          <w:p w14:paraId="6CB545CE"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Leases</w:t>
            </w:r>
          </w:p>
        </w:tc>
        <w:tc>
          <w:tcPr>
            <w:tcW w:w="1270" w:type="dxa"/>
            <w:tcBorders>
              <w:top w:val="nil"/>
              <w:left w:val="nil"/>
              <w:bottom w:val="nil"/>
              <w:right w:val="nil"/>
            </w:tcBorders>
            <w:shd w:val="clear" w:color="000000" w:fill="FFFFFF"/>
            <w:hideMark/>
          </w:tcPr>
          <w:p w14:paraId="0143E82D" w14:textId="77777777" w:rsidR="00CB1C8F" w:rsidRPr="003155F6" w:rsidRDefault="00CB1C8F" w:rsidP="00B752A2">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709" w:type="dxa"/>
            <w:tcBorders>
              <w:top w:val="nil"/>
              <w:left w:val="nil"/>
              <w:bottom w:val="nil"/>
              <w:right w:val="nil"/>
            </w:tcBorders>
            <w:shd w:val="clear" w:color="000000" w:fill="FFFFFF"/>
            <w:hideMark/>
          </w:tcPr>
          <w:p w14:paraId="252EAF09" w14:textId="26EA943A" w:rsidR="00CB1C8F" w:rsidRPr="003155F6" w:rsidRDefault="00CB1C8F" w:rsidP="003155F6">
            <w:pPr>
              <w:spacing w:before="60" w:after="40"/>
              <w:rPr>
                <w:rFonts w:ascii="Public Sans" w:eastAsia="Times New Roman" w:hAnsi="Public Sans" w:cs="Calibri"/>
                <w:b/>
                <w:bCs/>
                <w:color w:val="000000"/>
                <w:sz w:val="18"/>
                <w:szCs w:val="18"/>
                <w:lang w:val="en-US"/>
              </w:rPr>
            </w:pPr>
          </w:p>
        </w:tc>
        <w:tc>
          <w:tcPr>
            <w:tcW w:w="1032" w:type="dxa"/>
            <w:tcBorders>
              <w:top w:val="nil"/>
              <w:left w:val="nil"/>
              <w:bottom w:val="nil"/>
              <w:right w:val="nil"/>
            </w:tcBorders>
            <w:shd w:val="clear" w:color="000000" w:fill="FFFFFF"/>
            <w:hideMark/>
          </w:tcPr>
          <w:p w14:paraId="0AFDB7F4" w14:textId="10454DDD" w:rsidR="00CB1C8F" w:rsidRPr="003155F6" w:rsidRDefault="00CB1C8F" w:rsidP="003155F6">
            <w:pPr>
              <w:spacing w:before="60" w:after="40"/>
              <w:rPr>
                <w:rFonts w:ascii="Public Sans" w:eastAsia="Times New Roman" w:hAnsi="Public Sans" w:cs="Calibri"/>
                <w:b/>
                <w:bCs/>
                <w:color w:val="000000"/>
                <w:sz w:val="18"/>
                <w:szCs w:val="18"/>
                <w:lang w:val="en-US"/>
              </w:rPr>
            </w:pPr>
          </w:p>
        </w:tc>
        <w:tc>
          <w:tcPr>
            <w:tcW w:w="1134" w:type="dxa"/>
            <w:tcBorders>
              <w:top w:val="nil"/>
              <w:left w:val="nil"/>
              <w:bottom w:val="nil"/>
              <w:right w:val="nil"/>
            </w:tcBorders>
            <w:shd w:val="clear" w:color="000000" w:fill="FFFFFF"/>
            <w:hideMark/>
          </w:tcPr>
          <w:p w14:paraId="4286B5CA" w14:textId="77777777" w:rsidR="00CB1C8F" w:rsidRPr="003155F6" w:rsidRDefault="00CB1C8F"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1276" w:type="dxa"/>
            <w:tcBorders>
              <w:top w:val="nil"/>
              <w:left w:val="nil"/>
              <w:bottom w:val="nil"/>
              <w:right w:val="nil"/>
            </w:tcBorders>
            <w:shd w:val="clear" w:color="000000" w:fill="FFFFFF"/>
            <w:hideMark/>
          </w:tcPr>
          <w:p w14:paraId="44F8D3AC" w14:textId="77777777" w:rsidR="00CB1C8F" w:rsidRPr="003155F6" w:rsidRDefault="00CB1C8F"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1276" w:type="dxa"/>
            <w:tcBorders>
              <w:top w:val="nil"/>
              <w:left w:val="nil"/>
              <w:bottom w:val="nil"/>
              <w:right w:val="nil"/>
            </w:tcBorders>
            <w:shd w:val="clear" w:color="000000" w:fill="FFFFFF"/>
            <w:hideMark/>
          </w:tcPr>
          <w:p w14:paraId="18DD4202" w14:textId="77777777" w:rsidR="00CB1C8F" w:rsidRPr="003155F6" w:rsidRDefault="00CB1C8F"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r>
      <w:tr w:rsidR="00CB1C8F" w:rsidRPr="00CB1C8F" w14:paraId="14DBA53D" w14:textId="77777777" w:rsidTr="00775E7A">
        <w:tc>
          <w:tcPr>
            <w:tcW w:w="2942" w:type="dxa"/>
            <w:tcBorders>
              <w:top w:val="nil"/>
              <w:left w:val="nil"/>
              <w:bottom w:val="nil"/>
              <w:right w:val="nil"/>
            </w:tcBorders>
            <w:shd w:val="clear" w:color="000000" w:fill="FFFFFF"/>
            <w:hideMark/>
          </w:tcPr>
          <w:p w14:paraId="799F75C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Lease Acquisition - Rental for Telecommunication Sites</w:t>
            </w:r>
          </w:p>
        </w:tc>
        <w:tc>
          <w:tcPr>
            <w:tcW w:w="1270" w:type="dxa"/>
            <w:tcBorders>
              <w:top w:val="nil"/>
              <w:left w:val="nil"/>
              <w:bottom w:val="nil"/>
              <w:right w:val="nil"/>
            </w:tcBorders>
            <w:shd w:val="clear" w:color="000000" w:fill="FFFFFF"/>
            <w:hideMark/>
          </w:tcPr>
          <w:p w14:paraId="757739F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79F7F31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2020</w:t>
            </w:r>
          </w:p>
        </w:tc>
        <w:tc>
          <w:tcPr>
            <w:tcW w:w="1032" w:type="dxa"/>
            <w:tcBorders>
              <w:top w:val="nil"/>
              <w:left w:val="nil"/>
              <w:bottom w:val="nil"/>
              <w:right w:val="nil"/>
            </w:tcBorders>
            <w:shd w:val="clear" w:color="000000" w:fill="FFFFFF"/>
            <w:hideMark/>
          </w:tcPr>
          <w:p w14:paraId="3835163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2034</w:t>
            </w:r>
          </w:p>
        </w:tc>
        <w:tc>
          <w:tcPr>
            <w:tcW w:w="1134" w:type="dxa"/>
            <w:tcBorders>
              <w:top w:val="nil"/>
              <w:left w:val="nil"/>
              <w:bottom w:val="nil"/>
              <w:right w:val="nil"/>
            </w:tcBorders>
            <w:shd w:val="clear" w:color="000000" w:fill="FFFFFF"/>
            <w:noWrap/>
            <w:hideMark/>
          </w:tcPr>
          <w:p w14:paraId="67A20EA0" w14:textId="00D6EF28"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141,664 </w:t>
            </w:r>
          </w:p>
        </w:tc>
        <w:tc>
          <w:tcPr>
            <w:tcW w:w="1276" w:type="dxa"/>
            <w:tcBorders>
              <w:top w:val="nil"/>
              <w:left w:val="nil"/>
              <w:bottom w:val="nil"/>
              <w:right w:val="nil"/>
            </w:tcBorders>
            <w:shd w:val="clear" w:color="000000" w:fill="FFFFFF"/>
            <w:noWrap/>
            <w:hideMark/>
          </w:tcPr>
          <w:p w14:paraId="4F17F760" w14:textId="50A172A6"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103,630 </w:t>
            </w:r>
          </w:p>
        </w:tc>
        <w:tc>
          <w:tcPr>
            <w:tcW w:w="1276" w:type="dxa"/>
            <w:tcBorders>
              <w:top w:val="nil"/>
              <w:left w:val="nil"/>
              <w:bottom w:val="nil"/>
              <w:right w:val="nil"/>
            </w:tcBorders>
            <w:shd w:val="clear" w:color="000000" w:fill="FFFFFF"/>
            <w:noWrap/>
            <w:hideMark/>
          </w:tcPr>
          <w:p w14:paraId="657A0340" w14:textId="4AF19E1A"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5,304 </w:t>
            </w:r>
          </w:p>
        </w:tc>
      </w:tr>
      <w:tr w:rsidR="00CB1C8F" w:rsidRPr="00CB1C8F" w14:paraId="2387EEAE"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495ED9B8"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Leases</w:t>
            </w:r>
          </w:p>
        </w:tc>
        <w:tc>
          <w:tcPr>
            <w:tcW w:w="1270" w:type="dxa"/>
            <w:tcBorders>
              <w:top w:val="single" w:sz="4" w:space="0" w:color="auto"/>
              <w:left w:val="nil"/>
              <w:bottom w:val="single" w:sz="4" w:space="0" w:color="auto"/>
              <w:right w:val="nil"/>
            </w:tcBorders>
            <w:shd w:val="clear" w:color="000000" w:fill="FFFFFF"/>
            <w:vAlign w:val="center"/>
            <w:hideMark/>
          </w:tcPr>
          <w:p w14:paraId="56D3496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02B3BAEE" w14:textId="4DC8D420"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4416ED04" w14:textId="2C7EBC5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3E8F80E8"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251159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BB5ABAE" w14:textId="0F76BBA2"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5,304 </w:t>
            </w:r>
          </w:p>
        </w:tc>
      </w:tr>
      <w:tr w:rsidR="00CB1C8F" w:rsidRPr="00A830A1" w14:paraId="629743A1" w14:textId="77777777" w:rsidTr="00775E7A">
        <w:tc>
          <w:tcPr>
            <w:tcW w:w="2942" w:type="dxa"/>
            <w:tcBorders>
              <w:top w:val="nil"/>
              <w:left w:val="nil"/>
              <w:bottom w:val="nil"/>
              <w:right w:val="nil"/>
            </w:tcBorders>
            <w:shd w:val="clear" w:color="000000" w:fill="FFFFFF"/>
            <w:hideMark/>
          </w:tcPr>
          <w:p w14:paraId="30DC5317"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0F6C76F2"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4F1BD05E" w14:textId="150C6B51"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791597A9" w14:textId="187DB2C2"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4C6835B7"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4E1891E"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B56235B"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2F26A68B"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600A7524"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0C3CD76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151F2391" w14:textId="293F7606"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66A43329" w14:textId="029F8AD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444BA2A8"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4ABDD0D"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04C0347" w14:textId="4667D9F7"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12,683 </w:t>
            </w:r>
          </w:p>
        </w:tc>
      </w:tr>
      <w:tr w:rsidR="00CB1C8F" w:rsidRPr="00A830A1" w14:paraId="478E7905" w14:textId="77777777" w:rsidTr="00775E7A">
        <w:tc>
          <w:tcPr>
            <w:tcW w:w="2942" w:type="dxa"/>
            <w:tcBorders>
              <w:top w:val="nil"/>
              <w:left w:val="nil"/>
              <w:bottom w:val="nil"/>
              <w:right w:val="nil"/>
            </w:tcBorders>
            <w:shd w:val="clear" w:color="000000" w:fill="FFFFFF"/>
            <w:hideMark/>
          </w:tcPr>
          <w:p w14:paraId="78CFDDC3"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597B75AE"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705E6727" w14:textId="3D9E1899"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70A8464A" w14:textId="75226BCA"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029D804B"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F4F7703"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695B004"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2696D" w:rsidRPr="00CB1C8F" w14:paraId="45ADCFF6" w14:textId="77777777">
        <w:tc>
          <w:tcPr>
            <w:tcW w:w="8363" w:type="dxa"/>
            <w:gridSpan w:val="6"/>
            <w:tcBorders>
              <w:top w:val="single" w:sz="4" w:space="0" w:color="auto"/>
              <w:left w:val="nil"/>
              <w:bottom w:val="single" w:sz="4" w:space="0" w:color="auto"/>
              <w:right w:val="nil"/>
            </w:tcBorders>
            <w:shd w:val="clear" w:color="000000" w:fill="FFFFFF"/>
            <w:noWrap/>
            <w:vAlign w:val="center"/>
            <w:hideMark/>
          </w:tcPr>
          <w:p w14:paraId="20E0575D" w14:textId="080D846F" w:rsidR="00C2696D" w:rsidRPr="00CB1C8F" w:rsidRDefault="00C2696D" w:rsidP="00C2696D">
            <w:pPr>
              <w:spacing w:before="60" w:after="40"/>
              <w:rPr>
                <w:rFonts w:ascii="Public Sans" w:eastAsia="Times New Roman" w:hAnsi="Public Sans" w:cs="Calibri"/>
                <w:color w:val="000000"/>
                <w:sz w:val="22"/>
                <w:szCs w:val="22"/>
                <w:lang w:val="en-US"/>
              </w:rPr>
            </w:pPr>
            <w:r w:rsidRPr="00CB1C8F">
              <w:rPr>
                <w:rFonts w:ascii="Public Sans" w:eastAsia="Times New Roman" w:hAnsi="Public Sans" w:cs="Calibri"/>
                <w:b/>
                <w:bCs/>
                <w:color w:val="000000"/>
                <w:lang w:val="en-US"/>
              </w:rPr>
              <w:t>Total, New South Wales Government Telecommunications Authority</w:t>
            </w: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9845B42" w14:textId="63A12207" w:rsidR="00C2696D" w:rsidRPr="00CB1C8F" w:rsidRDefault="00C2696D"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191,943 </w:t>
            </w:r>
          </w:p>
        </w:tc>
      </w:tr>
      <w:tr w:rsidR="00CB1C8F" w:rsidRPr="00577368" w14:paraId="680F9F5F" w14:textId="77777777" w:rsidTr="00775E7A">
        <w:tc>
          <w:tcPr>
            <w:tcW w:w="2942" w:type="dxa"/>
            <w:tcBorders>
              <w:top w:val="nil"/>
              <w:left w:val="nil"/>
              <w:bottom w:val="nil"/>
              <w:right w:val="nil"/>
            </w:tcBorders>
            <w:shd w:val="clear" w:color="000000" w:fill="FFFFFF"/>
            <w:hideMark/>
          </w:tcPr>
          <w:p w14:paraId="380FFA2B"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0" w:type="dxa"/>
            <w:tcBorders>
              <w:top w:val="nil"/>
              <w:left w:val="nil"/>
              <w:bottom w:val="nil"/>
              <w:right w:val="nil"/>
            </w:tcBorders>
            <w:shd w:val="clear" w:color="000000" w:fill="FFFFFF"/>
            <w:hideMark/>
          </w:tcPr>
          <w:p w14:paraId="57FD0961"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709" w:type="dxa"/>
            <w:tcBorders>
              <w:top w:val="nil"/>
              <w:left w:val="nil"/>
              <w:bottom w:val="nil"/>
              <w:right w:val="nil"/>
            </w:tcBorders>
            <w:shd w:val="clear" w:color="000000" w:fill="FFFFFF"/>
            <w:hideMark/>
          </w:tcPr>
          <w:p w14:paraId="215DAC33" w14:textId="07C3DFE5"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000000" w:fill="FFFFFF"/>
            <w:hideMark/>
          </w:tcPr>
          <w:p w14:paraId="21A3F1D4" w14:textId="0070F756"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000000" w:fill="FFFFFF"/>
            <w:hideMark/>
          </w:tcPr>
          <w:p w14:paraId="29810891"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56325F24"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6578D852"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r>
      <w:tr w:rsidR="00A435CE" w:rsidRPr="00CB1C8F" w14:paraId="4CCA6BD0" w14:textId="77777777" w:rsidTr="0002590D">
        <w:tc>
          <w:tcPr>
            <w:tcW w:w="9639" w:type="dxa"/>
            <w:gridSpan w:val="7"/>
            <w:tcBorders>
              <w:top w:val="nil"/>
              <w:left w:val="nil"/>
              <w:bottom w:val="nil"/>
              <w:right w:val="nil"/>
            </w:tcBorders>
            <w:noWrap/>
            <w:hideMark/>
          </w:tcPr>
          <w:p w14:paraId="6CB73DCA" w14:textId="77777777" w:rsidR="00A435CE" w:rsidRPr="00CB1C8F" w:rsidRDefault="00A435CE">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SafeWork NSW</w:t>
            </w:r>
          </w:p>
        </w:tc>
      </w:tr>
      <w:tr w:rsidR="00A435CE" w:rsidRPr="00CB1C8F" w14:paraId="36F65C41" w14:textId="77777777">
        <w:tc>
          <w:tcPr>
            <w:tcW w:w="2942" w:type="dxa"/>
            <w:tcBorders>
              <w:top w:val="single" w:sz="4" w:space="0" w:color="auto"/>
              <w:left w:val="nil"/>
              <w:bottom w:val="single" w:sz="4" w:space="0" w:color="auto"/>
              <w:right w:val="nil"/>
            </w:tcBorders>
            <w:shd w:val="clear" w:color="000000" w:fill="FFFFFF"/>
            <w:noWrap/>
            <w:vAlign w:val="center"/>
            <w:hideMark/>
          </w:tcPr>
          <w:p w14:paraId="0C96E71A" w14:textId="77777777" w:rsidR="00A435CE" w:rsidRPr="00CB1C8F" w:rsidRDefault="00A435CE">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142C9070" w14:textId="77777777" w:rsidR="00A435CE" w:rsidRPr="00CB1C8F" w:rsidRDefault="00A435CE">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0CADD0D0" w14:textId="77777777" w:rsidR="00A435CE" w:rsidRPr="00CB1C8F" w:rsidRDefault="00A435CE">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033070EA" w14:textId="77777777" w:rsidR="00A435CE" w:rsidRPr="00CB1C8F" w:rsidRDefault="00A435CE">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74688112" w14:textId="77777777" w:rsidR="00A435CE" w:rsidRPr="00CB1C8F" w:rsidRDefault="00A435CE">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682C74FE" w14:textId="77777777" w:rsidR="00A435CE" w:rsidRPr="00CB1C8F" w:rsidRDefault="00A435CE">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C9122F2" w14:textId="77777777" w:rsidR="00A435CE" w:rsidRPr="00CB1C8F" w:rsidRDefault="00A435CE">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250 </w:t>
            </w:r>
          </w:p>
        </w:tc>
      </w:tr>
      <w:tr w:rsidR="00A435CE" w:rsidRPr="00A830A1" w14:paraId="11EFA493" w14:textId="77777777">
        <w:tc>
          <w:tcPr>
            <w:tcW w:w="2942" w:type="dxa"/>
            <w:tcBorders>
              <w:top w:val="nil"/>
              <w:left w:val="nil"/>
              <w:bottom w:val="nil"/>
              <w:right w:val="nil"/>
            </w:tcBorders>
            <w:shd w:val="clear" w:color="000000" w:fill="FFFFFF"/>
            <w:hideMark/>
          </w:tcPr>
          <w:p w14:paraId="243E0840" w14:textId="77777777" w:rsidR="00A435CE" w:rsidRPr="00CB1C8F" w:rsidRDefault="00A435CE">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7ACF4288" w14:textId="77777777" w:rsidR="00A435CE" w:rsidRPr="00CB1C8F" w:rsidRDefault="00A435CE">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7C385FF3" w14:textId="77777777" w:rsidR="00A435CE" w:rsidRPr="00CB1C8F" w:rsidRDefault="00A435CE">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19C5F9EC" w14:textId="77777777" w:rsidR="00A435CE" w:rsidRPr="00CB1C8F" w:rsidRDefault="00A435CE">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5B1183F6" w14:textId="77777777" w:rsidR="00A435CE" w:rsidRPr="00CB1C8F" w:rsidRDefault="00A435CE">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A005B2B" w14:textId="77777777" w:rsidR="00A435CE" w:rsidRPr="00CB1C8F" w:rsidRDefault="00A435CE">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AB6628E" w14:textId="77777777" w:rsidR="00A435CE" w:rsidRPr="00CB1C8F" w:rsidRDefault="00A435CE">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A435CE" w:rsidRPr="00CB1C8F" w14:paraId="57CBAB01" w14:textId="77777777">
        <w:tc>
          <w:tcPr>
            <w:tcW w:w="2942" w:type="dxa"/>
            <w:tcBorders>
              <w:top w:val="single" w:sz="4" w:space="0" w:color="auto"/>
              <w:left w:val="nil"/>
              <w:bottom w:val="single" w:sz="4" w:space="0" w:color="auto"/>
              <w:right w:val="nil"/>
            </w:tcBorders>
            <w:shd w:val="clear" w:color="000000" w:fill="FFFFFF"/>
            <w:noWrap/>
            <w:vAlign w:val="center"/>
            <w:hideMark/>
          </w:tcPr>
          <w:p w14:paraId="31895DB7" w14:textId="77777777" w:rsidR="00A435CE" w:rsidRPr="00CB1C8F" w:rsidRDefault="00A435CE">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SafeWork NSW</w:t>
            </w:r>
          </w:p>
        </w:tc>
        <w:tc>
          <w:tcPr>
            <w:tcW w:w="1270" w:type="dxa"/>
            <w:tcBorders>
              <w:top w:val="single" w:sz="4" w:space="0" w:color="auto"/>
              <w:left w:val="nil"/>
              <w:bottom w:val="single" w:sz="4" w:space="0" w:color="auto"/>
              <w:right w:val="nil"/>
            </w:tcBorders>
            <w:shd w:val="clear" w:color="000000" w:fill="FFFFFF"/>
            <w:vAlign w:val="center"/>
            <w:hideMark/>
          </w:tcPr>
          <w:p w14:paraId="7DDD05CD" w14:textId="77777777" w:rsidR="00A435CE" w:rsidRPr="00CB1C8F" w:rsidRDefault="00A435CE">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23347EE3" w14:textId="77777777" w:rsidR="00A435CE" w:rsidRPr="00CB1C8F" w:rsidRDefault="00A435CE">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2FF49638" w14:textId="77777777" w:rsidR="00A435CE" w:rsidRPr="00CB1C8F" w:rsidRDefault="00A435CE">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5533AE52" w14:textId="77777777" w:rsidR="00A435CE" w:rsidRPr="00CB1C8F" w:rsidRDefault="00A435CE">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3AB360AC" w14:textId="77777777" w:rsidR="00A435CE" w:rsidRPr="00CB1C8F" w:rsidRDefault="00A435CE">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E907B02" w14:textId="77777777" w:rsidR="00A435CE" w:rsidRPr="00CB1C8F" w:rsidRDefault="00A435CE">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250 </w:t>
            </w:r>
          </w:p>
        </w:tc>
      </w:tr>
      <w:tr w:rsidR="00A435CE" w:rsidRPr="00577368" w14:paraId="61B98F73" w14:textId="77777777">
        <w:tc>
          <w:tcPr>
            <w:tcW w:w="2942" w:type="dxa"/>
            <w:tcBorders>
              <w:top w:val="nil"/>
              <w:left w:val="nil"/>
              <w:bottom w:val="nil"/>
              <w:right w:val="nil"/>
            </w:tcBorders>
            <w:shd w:val="clear" w:color="000000" w:fill="FFFFFF"/>
            <w:hideMark/>
          </w:tcPr>
          <w:p w14:paraId="3B6C36CE" w14:textId="77777777" w:rsidR="00A435CE" w:rsidRPr="00577368" w:rsidRDefault="00A435CE"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0" w:type="dxa"/>
            <w:tcBorders>
              <w:top w:val="nil"/>
              <w:left w:val="nil"/>
              <w:bottom w:val="nil"/>
              <w:right w:val="nil"/>
            </w:tcBorders>
            <w:shd w:val="clear" w:color="000000" w:fill="FFFFFF"/>
            <w:hideMark/>
          </w:tcPr>
          <w:p w14:paraId="417F56D3" w14:textId="77777777" w:rsidR="00A435CE" w:rsidRPr="00577368" w:rsidRDefault="00A435CE"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709" w:type="dxa"/>
            <w:tcBorders>
              <w:top w:val="nil"/>
              <w:left w:val="nil"/>
              <w:bottom w:val="nil"/>
              <w:right w:val="nil"/>
            </w:tcBorders>
            <w:shd w:val="clear" w:color="000000" w:fill="FFFFFF"/>
            <w:hideMark/>
          </w:tcPr>
          <w:p w14:paraId="4D32BC43" w14:textId="77777777" w:rsidR="00A435CE" w:rsidRPr="00577368" w:rsidRDefault="00A435CE" w:rsidP="0057736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000000" w:fill="FFFFFF"/>
            <w:hideMark/>
          </w:tcPr>
          <w:p w14:paraId="2E6D277D" w14:textId="77777777" w:rsidR="00A435CE" w:rsidRPr="00577368" w:rsidRDefault="00A435CE" w:rsidP="0057736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000000" w:fill="FFFFFF"/>
            <w:hideMark/>
          </w:tcPr>
          <w:p w14:paraId="2C90B563" w14:textId="77777777" w:rsidR="00A435CE" w:rsidRPr="00577368" w:rsidRDefault="00A435CE"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468B5BAD" w14:textId="77777777" w:rsidR="00A435CE" w:rsidRPr="00577368" w:rsidRDefault="00A435CE"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6B48C4FA" w14:textId="77777777" w:rsidR="00A435CE" w:rsidRPr="00577368" w:rsidRDefault="00A435CE"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r>
      <w:tr w:rsidR="00775E7A" w:rsidRPr="00CB1C8F" w14:paraId="674C3E70" w14:textId="77777777" w:rsidTr="0002590D">
        <w:tc>
          <w:tcPr>
            <w:tcW w:w="9639" w:type="dxa"/>
            <w:gridSpan w:val="7"/>
            <w:tcBorders>
              <w:top w:val="nil"/>
              <w:left w:val="nil"/>
              <w:bottom w:val="nil"/>
              <w:right w:val="nil"/>
            </w:tcBorders>
            <w:noWrap/>
            <w:hideMark/>
          </w:tcPr>
          <w:p w14:paraId="76CE66D7" w14:textId="61572CEA" w:rsidR="00775E7A" w:rsidRPr="00CB1C8F" w:rsidRDefault="00775E7A" w:rsidP="00775E7A">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State Insurance Regulatory Authority</w:t>
            </w:r>
          </w:p>
        </w:tc>
      </w:tr>
      <w:tr w:rsidR="00CB1C8F" w:rsidRPr="00CB1C8F" w14:paraId="6B9E42FE"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73044419"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05B5652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1AF541C9" w14:textId="08CD58FD"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4DE98899" w14:textId="48DBA4F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132A217D"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52536BF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5619501" w14:textId="7AA5FBBD"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5,555 </w:t>
            </w:r>
          </w:p>
        </w:tc>
      </w:tr>
      <w:tr w:rsidR="00CB1C8F" w:rsidRPr="00A830A1" w14:paraId="4655FCF9" w14:textId="77777777" w:rsidTr="00775E7A">
        <w:tc>
          <w:tcPr>
            <w:tcW w:w="2942" w:type="dxa"/>
            <w:tcBorders>
              <w:top w:val="nil"/>
              <w:left w:val="nil"/>
              <w:bottom w:val="nil"/>
              <w:right w:val="nil"/>
            </w:tcBorders>
            <w:shd w:val="clear" w:color="000000" w:fill="FFFFFF"/>
            <w:hideMark/>
          </w:tcPr>
          <w:p w14:paraId="317CFF3D"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23588F78"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1784ACF0" w14:textId="2D54B93D"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57EB2B75" w14:textId="265333FA"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73EF1126"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571E35B"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D2BD9F8"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2696D" w:rsidRPr="00CB1C8F" w14:paraId="5319C5B5" w14:textId="77777777">
        <w:tc>
          <w:tcPr>
            <w:tcW w:w="4921" w:type="dxa"/>
            <w:gridSpan w:val="3"/>
            <w:tcBorders>
              <w:top w:val="single" w:sz="4" w:space="0" w:color="auto"/>
              <w:left w:val="nil"/>
              <w:bottom w:val="single" w:sz="4" w:space="0" w:color="auto"/>
              <w:right w:val="nil"/>
            </w:tcBorders>
            <w:shd w:val="clear" w:color="000000" w:fill="FFFFFF"/>
            <w:noWrap/>
            <w:vAlign w:val="center"/>
            <w:hideMark/>
          </w:tcPr>
          <w:p w14:paraId="7AB4E1F2" w14:textId="6A1F2731" w:rsidR="00C2696D" w:rsidRPr="00CB1C8F" w:rsidRDefault="00C2696D" w:rsidP="00C2696D">
            <w:pPr>
              <w:spacing w:before="60" w:after="40"/>
              <w:rPr>
                <w:rFonts w:ascii="Public Sans" w:eastAsia="Times New Roman" w:hAnsi="Public Sans" w:cs="Calibri"/>
                <w:color w:val="000000"/>
                <w:sz w:val="22"/>
                <w:szCs w:val="22"/>
                <w:lang w:val="en-US"/>
              </w:rPr>
            </w:pPr>
            <w:r w:rsidRPr="00CB1C8F">
              <w:rPr>
                <w:rFonts w:ascii="Public Sans" w:eastAsia="Times New Roman" w:hAnsi="Public Sans" w:cs="Calibri"/>
                <w:b/>
                <w:bCs/>
                <w:color w:val="000000"/>
                <w:lang w:val="en-US"/>
              </w:rPr>
              <w:t>Total, State Insurance Regulatory Authority</w:t>
            </w:r>
            <w:r w:rsidRPr="00CB1C8F">
              <w:rPr>
                <w:rFonts w:ascii="Public Sans" w:eastAsia="Times New Roman" w:hAnsi="Public Sans" w:cs="Calibri"/>
                <w:color w:val="000000"/>
                <w:sz w:val="18"/>
                <w:szCs w:val="18"/>
                <w:lang w:val="en-US"/>
              </w:rPr>
              <w:t> </w:t>
            </w:r>
          </w:p>
        </w:tc>
        <w:tc>
          <w:tcPr>
            <w:tcW w:w="1032" w:type="dxa"/>
            <w:tcBorders>
              <w:top w:val="single" w:sz="4" w:space="0" w:color="auto"/>
              <w:left w:val="nil"/>
              <w:bottom w:val="single" w:sz="4" w:space="0" w:color="auto"/>
              <w:right w:val="nil"/>
            </w:tcBorders>
            <w:shd w:val="clear" w:color="000000" w:fill="FFFFFF"/>
            <w:vAlign w:val="center"/>
            <w:hideMark/>
          </w:tcPr>
          <w:p w14:paraId="084CFB0D" w14:textId="0061F875" w:rsidR="00C2696D" w:rsidRPr="00CB1C8F" w:rsidRDefault="00C2696D"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0C47D833" w14:textId="77777777" w:rsidR="00C2696D" w:rsidRPr="00CB1C8F" w:rsidRDefault="00C2696D"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3B3DD207" w14:textId="77777777" w:rsidR="00C2696D" w:rsidRPr="00CB1C8F" w:rsidRDefault="00C2696D"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DAF248B" w14:textId="799ECEA8" w:rsidR="00C2696D" w:rsidRPr="00CB1C8F" w:rsidRDefault="00C2696D"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5,555 </w:t>
            </w:r>
          </w:p>
        </w:tc>
      </w:tr>
      <w:tr w:rsidR="00CB1C8F" w:rsidRPr="00A830A1" w14:paraId="2F70F16A" w14:textId="77777777" w:rsidTr="00775E7A">
        <w:tc>
          <w:tcPr>
            <w:tcW w:w="2942" w:type="dxa"/>
            <w:tcBorders>
              <w:top w:val="nil"/>
              <w:left w:val="nil"/>
              <w:bottom w:val="nil"/>
              <w:right w:val="nil"/>
            </w:tcBorders>
            <w:hideMark/>
          </w:tcPr>
          <w:p w14:paraId="1EC28919" w14:textId="77777777"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270" w:type="dxa"/>
            <w:tcBorders>
              <w:top w:val="nil"/>
              <w:left w:val="nil"/>
              <w:bottom w:val="nil"/>
              <w:right w:val="nil"/>
            </w:tcBorders>
            <w:hideMark/>
          </w:tcPr>
          <w:p w14:paraId="28123D7B" w14:textId="77777777" w:rsidR="00CB1C8F" w:rsidRPr="00CB1C8F" w:rsidRDefault="00CB1C8F" w:rsidP="00B752A2">
            <w:pPr>
              <w:spacing w:before="60" w:after="40"/>
              <w:rPr>
                <w:rFonts w:ascii="Public Sans" w:eastAsia="Times New Roman" w:hAnsi="Public Sans" w:cs="Arial"/>
                <w:color w:val="000000"/>
                <w:sz w:val="8"/>
                <w:szCs w:val="8"/>
                <w:lang w:eastAsia="en-AU"/>
              </w:rPr>
            </w:pPr>
          </w:p>
        </w:tc>
        <w:tc>
          <w:tcPr>
            <w:tcW w:w="709" w:type="dxa"/>
            <w:tcBorders>
              <w:top w:val="nil"/>
              <w:left w:val="nil"/>
              <w:bottom w:val="nil"/>
              <w:right w:val="nil"/>
            </w:tcBorders>
            <w:hideMark/>
          </w:tcPr>
          <w:p w14:paraId="5ECD5067" w14:textId="77777777"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noWrap/>
            <w:hideMark/>
          </w:tcPr>
          <w:p w14:paraId="05926C84" w14:textId="77777777"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noWrap/>
            <w:hideMark/>
          </w:tcPr>
          <w:p w14:paraId="5D59C969" w14:textId="77777777"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276" w:type="dxa"/>
            <w:tcBorders>
              <w:top w:val="nil"/>
              <w:left w:val="nil"/>
              <w:bottom w:val="nil"/>
              <w:right w:val="nil"/>
            </w:tcBorders>
            <w:noWrap/>
            <w:hideMark/>
          </w:tcPr>
          <w:p w14:paraId="5890A998" w14:textId="77777777"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276" w:type="dxa"/>
            <w:tcBorders>
              <w:top w:val="nil"/>
              <w:left w:val="nil"/>
              <w:bottom w:val="nil"/>
              <w:right w:val="nil"/>
            </w:tcBorders>
            <w:noWrap/>
            <w:hideMark/>
          </w:tcPr>
          <w:p w14:paraId="40C70E00" w14:textId="77777777" w:rsidR="00CB1C8F" w:rsidRPr="00CB1C8F" w:rsidRDefault="00CB1C8F" w:rsidP="00A830A1">
            <w:pPr>
              <w:spacing w:before="60" w:after="40"/>
              <w:rPr>
                <w:rFonts w:ascii="Public Sans" w:eastAsia="Times New Roman" w:hAnsi="Public Sans" w:cs="Arial"/>
                <w:color w:val="000000"/>
                <w:sz w:val="8"/>
                <w:szCs w:val="8"/>
                <w:lang w:eastAsia="en-AU"/>
              </w:rPr>
            </w:pPr>
          </w:p>
        </w:tc>
      </w:tr>
    </w:tbl>
    <w:p w14:paraId="4EA7214C" w14:textId="77777777" w:rsidR="00732997" w:rsidRDefault="00732997" w:rsidP="00775E7A">
      <w:pPr>
        <w:spacing w:before="60" w:after="120"/>
        <w:rPr>
          <w:rFonts w:ascii="Public Sans" w:eastAsia="Times New Roman" w:hAnsi="Public Sans" w:cs="Calibri"/>
          <w:b/>
          <w:bCs/>
          <w:color w:val="000000"/>
          <w:sz w:val="26"/>
          <w:szCs w:val="26"/>
          <w:lang w:eastAsia="en-AU"/>
        </w:rPr>
        <w:sectPr w:rsidR="00732997" w:rsidSect="00CF4550">
          <w:headerReference w:type="even" r:id="rId25"/>
          <w:headerReference w:type="default" r:id="rId26"/>
          <w:pgSz w:w="11907" w:h="16840" w:code="9"/>
          <w:pgMar w:top="1134" w:right="1134" w:bottom="454" w:left="1134" w:header="454" w:footer="454" w:gutter="0"/>
          <w:cols w:space="720"/>
          <w:docGrid w:linePitch="272"/>
        </w:sectPr>
      </w:pPr>
    </w:p>
    <w:tbl>
      <w:tblPr>
        <w:tblW w:w="9639" w:type="dxa"/>
        <w:tblLayout w:type="fixed"/>
        <w:tblCellMar>
          <w:left w:w="0" w:type="dxa"/>
          <w:right w:w="0" w:type="dxa"/>
        </w:tblCellMar>
        <w:tblLook w:val="04A0" w:firstRow="1" w:lastRow="0" w:firstColumn="1" w:lastColumn="0" w:noHBand="0" w:noVBand="1"/>
      </w:tblPr>
      <w:tblGrid>
        <w:gridCol w:w="2942"/>
        <w:gridCol w:w="1270"/>
        <w:gridCol w:w="709"/>
        <w:gridCol w:w="1032"/>
        <w:gridCol w:w="1134"/>
        <w:gridCol w:w="1276"/>
        <w:gridCol w:w="1276"/>
      </w:tblGrid>
      <w:tr w:rsidR="00775E7A" w:rsidRPr="00CB1C8F" w14:paraId="563996C8" w14:textId="77777777" w:rsidTr="04259050">
        <w:tc>
          <w:tcPr>
            <w:tcW w:w="9639" w:type="dxa"/>
            <w:gridSpan w:val="7"/>
            <w:tcBorders>
              <w:top w:val="nil"/>
              <w:left w:val="nil"/>
              <w:bottom w:val="nil"/>
              <w:right w:val="nil"/>
            </w:tcBorders>
            <w:noWrap/>
            <w:hideMark/>
          </w:tcPr>
          <w:p w14:paraId="4EACCCCC" w14:textId="230FA1D8" w:rsidR="00775E7A" w:rsidRPr="00CB1C8F" w:rsidRDefault="00775E7A" w:rsidP="00775E7A">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Department of Education</w:t>
            </w:r>
          </w:p>
        </w:tc>
      </w:tr>
      <w:tr w:rsidR="00CB1C8F" w:rsidRPr="00CB1C8F" w14:paraId="0D9C3271" w14:textId="77777777" w:rsidTr="04259050">
        <w:tc>
          <w:tcPr>
            <w:tcW w:w="2942" w:type="dxa"/>
            <w:tcBorders>
              <w:top w:val="nil"/>
              <w:left w:val="nil"/>
              <w:bottom w:val="nil"/>
              <w:right w:val="nil"/>
            </w:tcBorders>
            <w:shd w:val="clear" w:color="auto" w:fill="FFFFFF" w:themeFill="background1"/>
            <w:hideMark/>
          </w:tcPr>
          <w:p w14:paraId="7A5A6D57"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auto" w:fill="FFFFFF" w:themeFill="background1"/>
            <w:hideMark/>
          </w:tcPr>
          <w:p w14:paraId="7A21980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auto" w:fill="FFFFFF" w:themeFill="background1"/>
            <w:hideMark/>
          </w:tcPr>
          <w:p w14:paraId="75D1C391" w14:textId="7FEAB121"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auto" w:fill="FFFFFF" w:themeFill="background1"/>
            <w:hideMark/>
          </w:tcPr>
          <w:p w14:paraId="0B488418" w14:textId="699A2CAE"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auto" w:fill="FFFFFF" w:themeFill="background1"/>
            <w:hideMark/>
          </w:tcPr>
          <w:p w14:paraId="78004E4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auto" w:fill="FFFFFF" w:themeFill="background1"/>
            <w:hideMark/>
          </w:tcPr>
          <w:p w14:paraId="3EC7F78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auto" w:fill="FFFFFF" w:themeFill="background1"/>
            <w:hideMark/>
          </w:tcPr>
          <w:p w14:paraId="186FA1B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6177012C" w14:textId="77777777" w:rsidTr="04259050">
        <w:tc>
          <w:tcPr>
            <w:tcW w:w="2942" w:type="dxa"/>
            <w:tcBorders>
              <w:top w:val="nil"/>
              <w:left w:val="nil"/>
              <w:bottom w:val="nil"/>
              <w:right w:val="nil"/>
            </w:tcBorders>
            <w:shd w:val="clear" w:color="auto" w:fill="FFFFFF" w:themeFill="background1"/>
            <w:hideMark/>
          </w:tcPr>
          <w:p w14:paraId="3C47D2AC"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New Works</w:t>
            </w:r>
          </w:p>
        </w:tc>
        <w:tc>
          <w:tcPr>
            <w:tcW w:w="1270" w:type="dxa"/>
            <w:tcBorders>
              <w:top w:val="nil"/>
              <w:left w:val="nil"/>
              <w:bottom w:val="nil"/>
              <w:right w:val="nil"/>
            </w:tcBorders>
            <w:shd w:val="clear" w:color="auto" w:fill="FFFFFF" w:themeFill="background1"/>
            <w:hideMark/>
          </w:tcPr>
          <w:p w14:paraId="2A69DE1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auto" w:fill="FFFFFF" w:themeFill="background1"/>
            <w:hideMark/>
          </w:tcPr>
          <w:p w14:paraId="3A7AB8E8" w14:textId="5AB10C6A" w:rsidR="00CB1C8F" w:rsidRPr="002724C6" w:rsidRDefault="00CB1C8F" w:rsidP="00D42699">
            <w:pPr>
              <w:spacing w:before="60" w:after="40"/>
              <w:jc w:val="center"/>
              <w:rPr>
                <w:rFonts w:ascii="Public Sans" w:eastAsia="Times New Roman" w:hAnsi="Public Sans" w:cs="Calibri"/>
                <w:color w:val="000000"/>
                <w:sz w:val="18"/>
                <w:szCs w:val="18"/>
                <w:lang w:val="en-US"/>
              </w:rPr>
            </w:pPr>
          </w:p>
        </w:tc>
        <w:tc>
          <w:tcPr>
            <w:tcW w:w="1032" w:type="dxa"/>
            <w:tcBorders>
              <w:top w:val="nil"/>
              <w:left w:val="nil"/>
              <w:bottom w:val="nil"/>
              <w:right w:val="nil"/>
            </w:tcBorders>
            <w:shd w:val="clear" w:color="auto" w:fill="FFFFFF" w:themeFill="background1"/>
            <w:hideMark/>
          </w:tcPr>
          <w:p w14:paraId="111462DE" w14:textId="55362C5A" w:rsidR="00CB1C8F" w:rsidRPr="002724C6" w:rsidRDefault="00CB1C8F" w:rsidP="00D42699">
            <w:pPr>
              <w:spacing w:before="60" w:after="40"/>
              <w:jc w:val="center"/>
              <w:rPr>
                <w:rFonts w:ascii="Public Sans" w:eastAsia="Times New Roman" w:hAnsi="Public Sans" w:cs="Calibri"/>
                <w:color w:val="000000"/>
                <w:sz w:val="18"/>
                <w:szCs w:val="18"/>
                <w:lang w:val="en-US"/>
              </w:rPr>
            </w:pPr>
          </w:p>
        </w:tc>
        <w:tc>
          <w:tcPr>
            <w:tcW w:w="1134" w:type="dxa"/>
            <w:tcBorders>
              <w:top w:val="nil"/>
              <w:left w:val="nil"/>
              <w:bottom w:val="nil"/>
              <w:right w:val="nil"/>
            </w:tcBorders>
            <w:shd w:val="clear" w:color="auto" w:fill="FFFFFF" w:themeFill="background1"/>
            <w:hideMark/>
          </w:tcPr>
          <w:p w14:paraId="5621962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auto" w:fill="FFFFFF" w:themeFill="background1"/>
            <w:hideMark/>
          </w:tcPr>
          <w:p w14:paraId="618AE050"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auto" w:fill="FFFFFF" w:themeFill="background1"/>
            <w:hideMark/>
          </w:tcPr>
          <w:p w14:paraId="27CC3E1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4B2439" w:rsidRPr="00CB1C8F" w14:paraId="6A1D8C78" w14:textId="77777777" w:rsidTr="04259050">
        <w:tc>
          <w:tcPr>
            <w:tcW w:w="2942" w:type="dxa"/>
            <w:tcBorders>
              <w:top w:val="nil"/>
              <w:left w:val="nil"/>
              <w:bottom w:val="nil"/>
              <w:right w:val="nil"/>
            </w:tcBorders>
            <w:shd w:val="clear" w:color="auto" w:fill="FFFFFF" w:themeFill="background1"/>
            <w:tcMar>
              <w:right w:w="108" w:type="dxa"/>
            </w:tcMar>
            <w:hideMark/>
          </w:tcPr>
          <w:p w14:paraId="075AAC5C" w14:textId="77777777" w:rsidR="004B2439" w:rsidRPr="00CB1C8F" w:rsidRDefault="004B2439">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New and Upgraded Schools</w:t>
            </w:r>
          </w:p>
        </w:tc>
        <w:tc>
          <w:tcPr>
            <w:tcW w:w="1270" w:type="dxa"/>
            <w:tcBorders>
              <w:top w:val="nil"/>
              <w:left w:val="nil"/>
              <w:bottom w:val="nil"/>
              <w:right w:val="nil"/>
            </w:tcBorders>
            <w:shd w:val="clear" w:color="auto" w:fill="FFFFFF" w:themeFill="background1"/>
            <w:hideMark/>
          </w:tcPr>
          <w:p w14:paraId="3C92FB98" w14:textId="77777777" w:rsidR="004B2439" w:rsidRPr="00CB1C8F" w:rsidRDefault="004B2439">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auto" w:fill="FFFFFF" w:themeFill="background1"/>
            <w:hideMark/>
          </w:tcPr>
          <w:p w14:paraId="6DCADC91" w14:textId="77777777" w:rsidR="004B2439" w:rsidRPr="00CB1C8F" w:rsidRDefault="004B2439">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hideMark/>
          </w:tcPr>
          <w:p w14:paraId="1A7CAB87" w14:textId="77777777" w:rsidR="004B2439" w:rsidRPr="00CB1C8F" w:rsidRDefault="004B2439">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3BCD0F78" w14:textId="77777777" w:rsidR="004B2439" w:rsidRPr="00CB1C8F" w:rsidRDefault="004B2439">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hideMark/>
          </w:tcPr>
          <w:p w14:paraId="44D735A0" w14:textId="77777777" w:rsidR="004B2439" w:rsidRPr="00CB1C8F" w:rsidRDefault="004B2439">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18"/>
                <w:szCs w:val="18"/>
              </w:rPr>
              <w:t xml:space="preserve">496 </w:t>
            </w:r>
          </w:p>
        </w:tc>
        <w:tc>
          <w:tcPr>
            <w:tcW w:w="1276" w:type="dxa"/>
            <w:tcBorders>
              <w:top w:val="nil"/>
              <w:left w:val="nil"/>
              <w:bottom w:val="nil"/>
              <w:right w:val="nil"/>
            </w:tcBorders>
            <w:shd w:val="clear" w:color="auto" w:fill="FFFFFF" w:themeFill="background1"/>
            <w:noWrap/>
            <w:hideMark/>
          </w:tcPr>
          <w:p w14:paraId="0F311C76" w14:textId="77777777" w:rsidR="004B2439" w:rsidRPr="00CB1C8F" w:rsidRDefault="004B2439">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4,144 </w:t>
            </w:r>
          </w:p>
        </w:tc>
      </w:tr>
      <w:tr w:rsidR="009A2D82" w:rsidRPr="00CB1C8F" w14:paraId="43F94987" w14:textId="77777777" w:rsidTr="04259050">
        <w:tc>
          <w:tcPr>
            <w:tcW w:w="2942" w:type="dxa"/>
            <w:tcBorders>
              <w:top w:val="nil"/>
              <w:left w:val="nil"/>
              <w:bottom w:val="nil"/>
              <w:right w:val="nil"/>
            </w:tcBorders>
            <w:shd w:val="clear" w:color="auto" w:fill="FFFFFF" w:themeFill="background1"/>
            <w:tcMar>
              <w:right w:w="108" w:type="dxa"/>
            </w:tcMar>
            <w:hideMark/>
          </w:tcPr>
          <w:p w14:paraId="4E8169F2" w14:textId="67E8A0B4" w:rsidR="009A2D82" w:rsidRPr="00CB1C8F" w:rsidRDefault="009A2D82" w:rsidP="009A2D82">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Asquith high schools Upgrade</w:t>
            </w:r>
          </w:p>
        </w:tc>
        <w:tc>
          <w:tcPr>
            <w:tcW w:w="1270" w:type="dxa"/>
            <w:tcBorders>
              <w:top w:val="nil"/>
              <w:left w:val="nil"/>
              <w:bottom w:val="nil"/>
              <w:right w:val="nil"/>
            </w:tcBorders>
            <w:shd w:val="clear" w:color="auto" w:fill="FFFFFF" w:themeFill="background1"/>
            <w:hideMark/>
          </w:tcPr>
          <w:p w14:paraId="55CA3963" w14:textId="1842B1FA" w:rsidR="009A2D82" w:rsidRPr="00CB1C8F" w:rsidRDefault="009A2D82" w:rsidP="009A2D82">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Asquith</w:t>
            </w:r>
          </w:p>
        </w:tc>
        <w:tc>
          <w:tcPr>
            <w:tcW w:w="709" w:type="dxa"/>
            <w:tcBorders>
              <w:top w:val="nil"/>
              <w:left w:val="nil"/>
              <w:bottom w:val="nil"/>
              <w:right w:val="nil"/>
            </w:tcBorders>
            <w:shd w:val="clear" w:color="auto" w:fill="FFFFFF" w:themeFill="background1"/>
            <w:hideMark/>
          </w:tcPr>
          <w:p w14:paraId="4A0867F3" w14:textId="465B12FF" w:rsidR="009A2D82" w:rsidRPr="00CB1C8F" w:rsidRDefault="009A2D82" w:rsidP="009A2D82">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hideMark/>
          </w:tcPr>
          <w:p w14:paraId="3F88BF14" w14:textId="7A3E5BD3" w:rsidR="009A2D82" w:rsidRPr="00CB1C8F" w:rsidRDefault="009A2D82" w:rsidP="009A2D82">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7C172805" w14:textId="0074B97C" w:rsidR="009A2D82" w:rsidRPr="00CB1C8F" w:rsidRDefault="009A2D82" w:rsidP="009A2D82">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hideMark/>
          </w:tcPr>
          <w:p w14:paraId="1F674C24" w14:textId="26A80F0A" w:rsidR="009A2D82" w:rsidRPr="00CB1C8F" w:rsidRDefault="009A2D82" w:rsidP="009A2D82">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auto" w:fill="FFFFFF" w:themeFill="background1"/>
            <w:noWrap/>
            <w:hideMark/>
          </w:tcPr>
          <w:p w14:paraId="58E0D286" w14:textId="4572DC91" w:rsidR="009A2D82" w:rsidRPr="00CB1C8F" w:rsidRDefault="009A2D82" w:rsidP="009A2D82">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10,000 </w:t>
            </w:r>
          </w:p>
        </w:tc>
      </w:tr>
      <w:tr w:rsidR="009A2D82" w:rsidRPr="00CB1C8F" w14:paraId="4EA8D07A" w14:textId="77777777" w:rsidTr="04259050">
        <w:tc>
          <w:tcPr>
            <w:tcW w:w="2942" w:type="dxa"/>
            <w:tcBorders>
              <w:top w:val="nil"/>
              <w:left w:val="nil"/>
              <w:bottom w:val="nil"/>
              <w:right w:val="nil"/>
            </w:tcBorders>
            <w:shd w:val="clear" w:color="auto" w:fill="FFFFFF" w:themeFill="background1"/>
            <w:hideMark/>
          </w:tcPr>
          <w:p w14:paraId="2D74E8C0" w14:textId="32C2A11B" w:rsidR="009A2D82" w:rsidRPr="00CB1C8F" w:rsidRDefault="009A2D82" w:rsidP="009A2D82">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Bayside High School (provisional name) Upgrade</w:t>
            </w:r>
          </w:p>
        </w:tc>
        <w:tc>
          <w:tcPr>
            <w:tcW w:w="1270" w:type="dxa"/>
            <w:tcBorders>
              <w:top w:val="nil"/>
              <w:left w:val="nil"/>
              <w:bottom w:val="nil"/>
              <w:right w:val="nil"/>
            </w:tcBorders>
            <w:shd w:val="clear" w:color="auto" w:fill="FFFFFF" w:themeFill="background1"/>
            <w:hideMark/>
          </w:tcPr>
          <w:p w14:paraId="7911D993" w14:textId="1DB4E350" w:rsidR="009A2D82" w:rsidRPr="00CB1C8F" w:rsidRDefault="009A2D82" w:rsidP="009A2D82">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Kogarah</w:t>
            </w:r>
          </w:p>
        </w:tc>
        <w:tc>
          <w:tcPr>
            <w:tcW w:w="709" w:type="dxa"/>
            <w:tcBorders>
              <w:top w:val="nil"/>
              <w:left w:val="nil"/>
              <w:bottom w:val="nil"/>
              <w:right w:val="nil"/>
            </w:tcBorders>
            <w:shd w:val="clear" w:color="auto" w:fill="FFFFFF" w:themeFill="background1"/>
            <w:hideMark/>
          </w:tcPr>
          <w:p w14:paraId="3CD4D5B6" w14:textId="5D65B64C" w:rsidR="009A2D82" w:rsidRPr="00CB1C8F" w:rsidRDefault="009A2D82" w:rsidP="009A2D82">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hideMark/>
          </w:tcPr>
          <w:p w14:paraId="4C1783F4" w14:textId="445C039E" w:rsidR="009A2D82" w:rsidRPr="00CB1C8F" w:rsidRDefault="009A2D82" w:rsidP="009A2D82">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3D2E0381" w14:textId="3CF103C7" w:rsidR="009A2D82" w:rsidRPr="00CB1C8F" w:rsidRDefault="009A2D82" w:rsidP="009A2D82">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hideMark/>
          </w:tcPr>
          <w:p w14:paraId="294939DE" w14:textId="54984081" w:rsidR="009A2D82" w:rsidRPr="00CB1C8F" w:rsidRDefault="009A2D82" w:rsidP="009A2D82">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auto" w:fill="FFFFFF" w:themeFill="background1"/>
            <w:noWrap/>
            <w:hideMark/>
          </w:tcPr>
          <w:p w14:paraId="793DB07E" w14:textId="38425B87" w:rsidR="009A2D82" w:rsidRPr="00CB1C8F" w:rsidRDefault="009A2D82" w:rsidP="009A2D82">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5,000 </w:t>
            </w:r>
          </w:p>
        </w:tc>
      </w:tr>
      <w:tr w:rsidR="009A2D82" w:rsidRPr="00CB1C8F" w14:paraId="6F5FE5A8" w14:textId="77777777" w:rsidTr="04259050">
        <w:tc>
          <w:tcPr>
            <w:tcW w:w="2942" w:type="dxa"/>
            <w:tcBorders>
              <w:top w:val="nil"/>
              <w:left w:val="nil"/>
              <w:bottom w:val="nil"/>
              <w:right w:val="nil"/>
            </w:tcBorders>
            <w:shd w:val="clear" w:color="auto" w:fill="FFFFFF" w:themeFill="background1"/>
            <w:hideMark/>
          </w:tcPr>
          <w:p w14:paraId="3D52B827" w14:textId="71F49F1B" w:rsidR="009A2D82" w:rsidRPr="00CB1C8F" w:rsidRDefault="009A2D82" w:rsidP="009A2D82">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Emerald Hills new primary school</w:t>
            </w:r>
          </w:p>
        </w:tc>
        <w:tc>
          <w:tcPr>
            <w:tcW w:w="1270" w:type="dxa"/>
            <w:tcBorders>
              <w:top w:val="nil"/>
              <w:left w:val="nil"/>
              <w:bottom w:val="nil"/>
              <w:right w:val="nil"/>
            </w:tcBorders>
            <w:shd w:val="clear" w:color="auto" w:fill="FFFFFF" w:themeFill="background1"/>
            <w:hideMark/>
          </w:tcPr>
          <w:p w14:paraId="296F9639" w14:textId="27E860F7" w:rsidR="009A2D82" w:rsidRPr="00CB1C8F" w:rsidRDefault="009A2D82" w:rsidP="009A2D82">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Leppington</w:t>
            </w:r>
          </w:p>
        </w:tc>
        <w:tc>
          <w:tcPr>
            <w:tcW w:w="709" w:type="dxa"/>
            <w:tcBorders>
              <w:top w:val="nil"/>
              <w:left w:val="nil"/>
              <w:bottom w:val="nil"/>
              <w:right w:val="nil"/>
            </w:tcBorders>
            <w:shd w:val="clear" w:color="auto" w:fill="FFFFFF" w:themeFill="background1"/>
            <w:hideMark/>
          </w:tcPr>
          <w:p w14:paraId="38E2CB52" w14:textId="63876811" w:rsidR="009A2D82" w:rsidRPr="00CB1C8F" w:rsidRDefault="009A2D82" w:rsidP="009A2D82">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hideMark/>
          </w:tcPr>
          <w:p w14:paraId="6F9ECE9F" w14:textId="72AD89E6" w:rsidR="009A2D82" w:rsidRPr="00CB1C8F" w:rsidRDefault="009A2D82" w:rsidP="009A2D82">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3A698EB1" w14:textId="67270842" w:rsidR="009A2D82" w:rsidRPr="00CB1C8F" w:rsidRDefault="009A2D82" w:rsidP="009A2D82">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hideMark/>
          </w:tcPr>
          <w:p w14:paraId="7E93E98C" w14:textId="78CF96EF" w:rsidR="009A2D82" w:rsidRPr="00CB1C8F" w:rsidRDefault="009A2D82" w:rsidP="009A2D82">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18"/>
                <w:szCs w:val="18"/>
              </w:rPr>
              <w:t xml:space="preserve">1,058 </w:t>
            </w:r>
          </w:p>
        </w:tc>
        <w:tc>
          <w:tcPr>
            <w:tcW w:w="1276" w:type="dxa"/>
            <w:tcBorders>
              <w:top w:val="nil"/>
              <w:left w:val="nil"/>
              <w:bottom w:val="nil"/>
              <w:right w:val="nil"/>
            </w:tcBorders>
            <w:shd w:val="clear" w:color="auto" w:fill="FFFFFF" w:themeFill="background1"/>
            <w:noWrap/>
            <w:hideMark/>
          </w:tcPr>
          <w:p w14:paraId="0B73AA7B" w14:textId="6A516ADA" w:rsidR="009A2D82" w:rsidRPr="00CB1C8F" w:rsidRDefault="009A2D82" w:rsidP="009A2D82">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4,220 </w:t>
            </w:r>
          </w:p>
        </w:tc>
      </w:tr>
      <w:tr w:rsidR="009A2D82" w:rsidRPr="00CB1C8F" w14:paraId="08884E7B" w14:textId="77777777" w:rsidTr="04259050">
        <w:tc>
          <w:tcPr>
            <w:tcW w:w="2942" w:type="dxa"/>
            <w:tcBorders>
              <w:top w:val="nil"/>
              <w:left w:val="nil"/>
              <w:bottom w:val="nil"/>
              <w:right w:val="nil"/>
            </w:tcBorders>
            <w:shd w:val="clear" w:color="auto" w:fill="FFFFFF" w:themeFill="background1"/>
            <w:tcMar>
              <w:right w:w="108" w:type="dxa"/>
            </w:tcMar>
            <w:hideMark/>
          </w:tcPr>
          <w:p w14:paraId="4CFA47FB" w14:textId="3C413BA1" w:rsidR="009A2D82" w:rsidRPr="00CB1C8F" w:rsidRDefault="009A2D82" w:rsidP="009A2D82">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Ermington West Public School Upgrade</w:t>
            </w:r>
          </w:p>
        </w:tc>
        <w:tc>
          <w:tcPr>
            <w:tcW w:w="1270" w:type="dxa"/>
            <w:tcBorders>
              <w:top w:val="nil"/>
              <w:left w:val="nil"/>
              <w:bottom w:val="nil"/>
              <w:right w:val="nil"/>
            </w:tcBorders>
            <w:shd w:val="clear" w:color="auto" w:fill="FFFFFF" w:themeFill="background1"/>
            <w:hideMark/>
          </w:tcPr>
          <w:p w14:paraId="38A83C07" w14:textId="71D7C845" w:rsidR="009A2D82" w:rsidRPr="00CB1C8F" w:rsidRDefault="009A2D82" w:rsidP="009A2D82">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Ermington</w:t>
            </w:r>
          </w:p>
        </w:tc>
        <w:tc>
          <w:tcPr>
            <w:tcW w:w="709" w:type="dxa"/>
            <w:tcBorders>
              <w:top w:val="nil"/>
              <w:left w:val="nil"/>
              <w:bottom w:val="nil"/>
              <w:right w:val="nil"/>
            </w:tcBorders>
            <w:shd w:val="clear" w:color="auto" w:fill="FFFFFF" w:themeFill="background1"/>
            <w:hideMark/>
          </w:tcPr>
          <w:p w14:paraId="2913BC33" w14:textId="5205D205" w:rsidR="009A2D82" w:rsidRPr="00CB1C8F" w:rsidRDefault="009A2D82" w:rsidP="009A2D82">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hideMark/>
          </w:tcPr>
          <w:p w14:paraId="7527BA54" w14:textId="564B5FFA" w:rsidR="009A2D82" w:rsidRPr="00CB1C8F" w:rsidRDefault="009A2D82" w:rsidP="009A2D82">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10242580" w14:textId="3B478FF2" w:rsidR="009A2D82" w:rsidRPr="00CB1C8F" w:rsidRDefault="009A2D82" w:rsidP="009A2D82">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hideMark/>
          </w:tcPr>
          <w:p w14:paraId="55BF5213" w14:textId="5847FFD1" w:rsidR="009A2D82" w:rsidRPr="00CB1C8F" w:rsidRDefault="009A2D82" w:rsidP="009A2D82">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27BC940C" w14:textId="4EDE56F8" w:rsidR="009A2D82" w:rsidRPr="00CB1C8F" w:rsidRDefault="009A2D82" w:rsidP="009A2D82">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1,290 </w:t>
            </w:r>
          </w:p>
        </w:tc>
      </w:tr>
      <w:tr w:rsidR="009A2D82" w:rsidRPr="00CB1C8F" w14:paraId="104DB836" w14:textId="77777777" w:rsidTr="04259050">
        <w:tc>
          <w:tcPr>
            <w:tcW w:w="2942" w:type="dxa"/>
            <w:tcBorders>
              <w:top w:val="nil"/>
              <w:left w:val="nil"/>
              <w:bottom w:val="nil"/>
              <w:right w:val="nil"/>
            </w:tcBorders>
            <w:shd w:val="clear" w:color="auto" w:fill="FFFFFF" w:themeFill="background1"/>
            <w:tcMar>
              <w:right w:w="108" w:type="dxa"/>
            </w:tcMar>
            <w:hideMark/>
          </w:tcPr>
          <w:p w14:paraId="7037680C" w14:textId="1A2D6D94" w:rsidR="009A2D82" w:rsidRPr="00CB1C8F" w:rsidRDefault="009A2D82" w:rsidP="009A2D82">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Excelsior Public School Upgrade</w:t>
            </w:r>
          </w:p>
        </w:tc>
        <w:tc>
          <w:tcPr>
            <w:tcW w:w="1270" w:type="dxa"/>
            <w:tcBorders>
              <w:top w:val="nil"/>
              <w:left w:val="nil"/>
              <w:bottom w:val="nil"/>
              <w:right w:val="nil"/>
            </w:tcBorders>
            <w:shd w:val="clear" w:color="auto" w:fill="FFFFFF" w:themeFill="background1"/>
            <w:hideMark/>
          </w:tcPr>
          <w:p w14:paraId="189F8A60" w14:textId="10EC0FF0" w:rsidR="009A2D82" w:rsidRPr="00CB1C8F" w:rsidRDefault="009A2D82" w:rsidP="009A2D82">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Castle Hill</w:t>
            </w:r>
          </w:p>
        </w:tc>
        <w:tc>
          <w:tcPr>
            <w:tcW w:w="709" w:type="dxa"/>
            <w:tcBorders>
              <w:top w:val="nil"/>
              <w:left w:val="nil"/>
              <w:bottom w:val="nil"/>
              <w:right w:val="nil"/>
            </w:tcBorders>
            <w:shd w:val="clear" w:color="auto" w:fill="FFFFFF" w:themeFill="background1"/>
            <w:hideMark/>
          </w:tcPr>
          <w:p w14:paraId="3B8C3BA6" w14:textId="75A05E41" w:rsidR="009A2D82" w:rsidRPr="00CB1C8F" w:rsidRDefault="009A2D82" w:rsidP="009A2D82">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hideMark/>
          </w:tcPr>
          <w:p w14:paraId="0DD920AE" w14:textId="35ACD096" w:rsidR="009A2D82" w:rsidRPr="00CB1C8F" w:rsidRDefault="009A2D82" w:rsidP="009A2D82">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5DC770BA" w14:textId="1E72D064" w:rsidR="009A2D82" w:rsidRPr="00CB1C8F" w:rsidRDefault="009A2D82" w:rsidP="009A2D82">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473C6E48" w14:textId="62848CBA" w:rsidR="009A2D82" w:rsidRPr="00CB1C8F" w:rsidRDefault="009A2D82" w:rsidP="009A2D82">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869 </w:t>
            </w:r>
          </w:p>
        </w:tc>
        <w:tc>
          <w:tcPr>
            <w:tcW w:w="1276" w:type="dxa"/>
            <w:tcBorders>
              <w:top w:val="nil"/>
              <w:left w:val="nil"/>
              <w:bottom w:val="nil"/>
              <w:right w:val="nil"/>
            </w:tcBorders>
            <w:shd w:val="clear" w:color="auto" w:fill="FFFFFF" w:themeFill="background1"/>
            <w:noWrap/>
            <w:hideMark/>
          </w:tcPr>
          <w:p w14:paraId="745F8A68" w14:textId="42BB4395" w:rsidR="009A2D82" w:rsidRPr="00CB1C8F" w:rsidRDefault="009A2D82" w:rsidP="009A2D82">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1,833 </w:t>
            </w:r>
          </w:p>
        </w:tc>
      </w:tr>
      <w:tr w:rsidR="009A2D82" w:rsidRPr="00CB1C8F" w14:paraId="229DDC64" w14:textId="77777777" w:rsidTr="04259050">
        <w:tc>
          <w:tcPr>
            <w:tcW w:w="2942" w:type="dxa"/>
            <w:tcBorders>
              <w:top w:val="nil"/>
              <w:left w:val="nil"/>
              <w:bottom w:val="nil"/>
              <w:right w:val="nil"/>
            </w:tcBorders>
            <w:shd w:val="clear" w:color="auto" w:fill="FFFFFF" w:themeFill="background1"/>
            <w:tcMar>
              <w:right w:w="108" w:type="dxa"/>
            </w:tcMar>
            <w:hideMark/>
          </w:tcPr>
          <w:p w14:paraId="10A0AFFC" w14:textId="43FDDC9B" w:rsidR="009A2D82" w:rsidRPr="00CB1C8F" w:rsidRDefault="009A2D82" w:rsidP="009A2D82">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Grantham Farm new primary school</w:t>
            </w:r>
          </w:p>
        </w:tc>
        <w:tc>
          <w:tcPr>
            <w:tcW w:w="1270" w:type="dxa"/>
            <w:tcBorders>
              <w:top w:val="nil"/>
              <w:left w:val="nil"/>
              <w:bottom w:val="nil"/>
              <w:right w:val="nil"/>
            </w:tcBorders>
            <w:shd w:val="clear" w:color="auto" w:fill="FFFFFF" w:themeFill="background1"/>
            <w:hideMark/>
          </w:tcPr>
          <w:p w14:paraId="7F8C0B25" w14:textId="454AD350" w:rsidR="009A2D82" w:rsidRPr="00CB1C8F" w:rsidRDefault="009A2D82" w:rsidP="009A2D82">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Grantham Farm</w:t>
            </w:r>
          </w:p>
        </w:tc>
        <w:tc>
          <w:tcPr>
            <w:tcW w:w="709" w:type="dxa"/>
            <w:tcBorders>
              <w:top w:val="nil"/>
              <w:left w:val="nil"/>
              <w:bottom w:val="nil"/>
              <w:right w:val="nil"/>
            </w:tcBorders>
            <w:shd w:val="clear" w:color="auto" w:fill="FFFFFF" w:themeFill="background1"/>
            <w:hideMark/>
          </w:tcPr>
          <w:p w14:paraId="3A9477EA" w14:textId="32FBF58F" w:rsidR="009A2D82" w:rsidRPr="00CB1C8F" w:rsidRDefault="009A2D82" w:rsidP="009A2D82">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hideMark/>
          </w:tcPr>
          <w:p w14:paraId="6CC90E04" w14:textId="6427FBB1" w:rsidR="009A2D82" w:rsidRPr="00CB1C8F" w:rsidRDefault="009A2D82" w:rsidP="009A2D82">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782BB0A0" w14:textId="3E729CD1" w:rsidR="009A2D82" w:rsidRPr="00CB1C8F" w:rsidRDefault="009A2D82" w:rsidP="009A2D82">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3F23F006" w14:textId="21E63A56" w:rsidR="009A2D82" w:rsidRPr="00CB1C8F" w:rsidRDefault="009A2D82" w:rsidP="009A2D82">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18,527 </w:t>
            </w:r>
          </w:p>
        </w:tc>
        <w:tc>
          <w:tcPr>
            <w:tcW w:w="1276" w:type="dxa"/>
            <w:tcBorders>
              <w:top w:val="nil"/>
              <w:left w:val="nil"/>
              <w:bottom w:val="nil"/>
              <w:right w:val="nil"/>
            </w:tcBorders>
            <w:shd w:val="clear" w:color="auto" w:fill="FFFFFF" w:themeFill="background1"/>
            <w:noWrap/>
            <w:hideMark/>
          </w:tcPr>
          <w:p w14:paraId="60BBE06F" w14:textId="1858BE3A" w:rsidR="009A2D82" w:rsidRPr="00CB1C8F" w:rsidRDefault="009A2D82" w:rsidP="009A2D82">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2,323 </w:t>
            </w:r>
          </w:p>
        </w:tc>
      </w:tr>
      <w:tr w:rsidR="009A2D82" w:rsidRPr="00CB1C8F" w14:paraId="556A1378" w14:textId="77777777" w:rsidTr="04259050">
        <w:tc>
          <w:tcPr>
            <w:tcW w:w="2942" w:type="dxa"/>
            <w:tcBorders>
              <w:top w:val="nil"/>
              <w:left w:val="nil"/>
              <w:bottom w:val="nil"/>
              <w:right w:val="nil"/>
            </w:tcBorders>
            <w:shd w:val="clear" w:color="auto" w:fill="FFFFFF" w:themeFill="background1"/>
            <w:tcMar>
              <w:right w:w="108" w:type="dxa"/>
            </w:tcMar>
            <w:hideMark/>
          </w:tcPr>
          <w:p w14:paraId="1D1CA88B" w14:textId="6FAF197B" w:rsidR="009A2D82" w:rsidRPr="00CB1C8F" w:rsidRDefault="009A2D82" w:rsidP="009A2D82">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Heathcote High School new multi-purpose hall</w:t>
            </w:r>
          </w:p>
        </w:tc>
        <w:tc>
          <w:tcPr>
            <w:tcW w:w="1270" w:type="dxa"/>
            <w:tcBorders>
              <w:top w:val="nil"/>
              <w:left w:val="nil"/>
              <w:bottom w:val="nil"/>
              <w:right w:val="nil"/>
            </w:tcBorders>
            <w:shd w:val="clear" w:color="auto" w:fill="FFFFFF" w:themeFill="background1"/>
            <w:hideMark/>
          </w:tcPr>
          <w:p w14:paraId="6F7AA985" w14:textId="4F9240B2" w:rsidR="009A2D82" w:rsidRPr="003259D9" w:rsidRDefault="003259D9" w:rsidP="009A2D82">
            <w:pPr>
              <w:spacing w:before="60" w:after="40"/>
              <w:rPr>
                <w:rFonts w:ascii="Public Sans" w:hAnsi="Public Sans" w:cs="Calibri"/>
                <w:color w:val="000000"/>
                <w:sz w:val="18"/>
                <w:szCs w:val="18"/>
              </w:rPr>
            </w:pPr>
            <w:r w:rsidRPr="003259D9">
              <w:rPr>
                <w:rFonts w:ascii="Public Sans" w:hAnsi="Public Sans" w:cs="Calibri"/>
                <w:color w:val="000000"/>
                <w:sz w:val="18"/>
                <w:szCs w:val="18"/>
              </w:rPr>
              <w:t>Heathcote</w:t>
            </w:r>
          </w:p>
        </w:tc>
        <w:tc>
          <w:tcPr>
            <w:tcW w:w="709" w:type="dxa"/>
            <w:tcBorders>
              <w:top w:val="nil"/>
              <w:left w:val="nil"/>
              <w:bottom w:val="nil"/>
              <w:right w:val="nil"/>
            </w:tcBorders>
            <w:shd w:val="clear" w:color="auto" w:fill="FFFFFF" w:themeFill="background1"/>
            <w:hideMark/>
          </w:tcPr>
          <w:p w14:paraId="4FC64907" w14:textId="685AB61F" w:rsidR="009A2D82" w:rsidRPr="00CB1C8F" w:rsidRDefault="009A2D82" w:rsidP="009A2D82">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hideMark/>
          </w:tcPr>
          <w:p w14:paraId="04EC792C" w14:textId="3C60CEA9" w:rsidR="009A2D82" w:rsidRPr="00CB1C8F" w:rsidRDefault="009A2D82" w:rsidP="009A2D82">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7EF14879" w14:textId="31C8C85A" w:rsidR="009A2D82" w:rsidRPr="00CB1C8F" w:rsidRDefault="009A2D82" w:rsidP="009A2D82">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097652B4" w14:textId="678716A5" w:rsidR="009A2D82" w:rsidRPr="00CB1C8F" w:rsidRDefault="009A2D82" w:rsidP="009A2D82">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auto" w:fill="FFFFFF" w:themeFill="background1"/>
            <w:noWrap/>
            <w:hideMark/>
          </w:tcPr>
          <w:p w14:paraId="1B4F89E7" w14:textId="7DE549CD" w:rsidR="009A2D82" w:rsidRPr="00CB1C8F" w:rsidRDefault="009A2D82" w:rsidP="009A2D82">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n.a. </w:t>
            </w:r>
          </w:p>
        </w:tc>
      </w:tr>
      <w:tr w:rsidR="009A2D82" w:rsidRPr="00CB1C8F" w14:paraId="3C2B233F" w14:textId="77777777" w:rsidTr="04259050">
        <w:tc>
          <w:tcPr>
            <w:tcW w:w="2942" w:type="dxa"/>
            <w:tcBorders>
              <w:top w:val="nil"/>
              <w:left w:val="nil"/>
              <w:bottom w:val="nil"/>
              <w:right w:val="nil"/>
            </w:tcBorders>
            <w:shd w:val="clear" w:color="auto" w:fill="FFFFFF" w:themeFill="background1"/>
            <w:tcMar>
              <w:right w:w="108" w:type="dxa"/>
            </w:tcMar>
          </w:tcPr>
          <w:p w14:paraId="171B3FD2" w14:textId="4C593CCA" w:rsidR="009A2D82" w:rsidRPr="00CB1C8F" w:rsidRDefault="009A2D82" w:rsidP="009A2D82">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Newington Public School Upgrade</w:t>
            </w:r>
          </w:p>
        </w:tc>
        <w:tc>
          <w:tcPr>
            <w:tcW w:w="1270" w:type="dxa"/>
            <w:tcBorders>
              <w:top w:val="nil"/>
              <w:left w:val="nil"/>
              <w:bottom w:val="nil"/>
              <w:right w:val="nil"/>
            </w:tcBorders>
            <w:shd w:val="clear" w:color="auto" w:fill="FFFFFF" w:themeFill="background1"/>
          </w:tcPr>
          <w:p w14:paraId="0B6C2313" w14:textId="75D890D8" w:rsidR="009A2D82" w:rsidRPr="00CB1C8F" w:rsidRDefault="009A2D82" w:rsidP="009A2D82">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Newington</w:t>
            </w:r>
          </w:p>
        </w:tc>
        <w:tc>
          <w:tcPr>
            <w:tcW w:w="709" w:type="dxa"/>
            <w:tcBorders>
              <w:top w:val="nil"/>
              <w:left w:val="nil"/>
              <w:bottom w:val="nil"/>
              <w:right w:val="nil"/>
            </w:tcBorders>
            <w:shd w:val="clear" w:color="auto" w:fill="FFFFFF" w:themeFill="background1"/>
          </w:tcPr>
          <w:p w14:paraId="4E8A43D4" w14:textId="0EE65A22" w:rsidR="009A2D82" w:rsidRPr="00CB1C8F" w:rsidRDefault="009A2D82" w:rsidP="009A2D82">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tcPr>
          <w:p w14:paraId="2958F123" w14:textId="7E619C31" w:rsidR="009A2D82" w:rsidRPr="00CB1C8F" w:rsidRDefault="009A2D82" w:rsidP="009A2D82">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tcPr>
          <w:p w14:paraId="54278C61" w14:textId="25D1C638" w:rsidR="009A2D82" w:rsidRPr="00CB1C8F" w:rsidRDefault="009A2D82" w:rsidP="009A2D82">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tcPr>
          <w:p w14:paraId="0C4135B7" w14:textId="5F0547BF" w:rsidR="009A2D82" w:rsidRPr="00CB1C8F" w:rsidRDefault="009A2D82" w:rsidP="009A2D82">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auto" w:fill="FFFFFF" w:themeFill="background1"/>
            <w:noWrap/>
          </w:tcPr>
          <w:p w14:paraId="3CB6641B" w14:textId="64118AE5" w:rsidR="009A2D82" w:rsidRPr="00CB1C8F" w:rsidRDefault="009A2D82" w:rsidP="009A2D82">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353 </w:t>
            </w:r>
          </w:p>
        </w:tc>
      </w:tr>
      <w:tr w:rsidR="009A2D82" w:rsidRPr="00CB1C8F" w14:paraId="2B576BD4" w14:textId="77777777" w:rsidTr="04259050">
        <w:tc>
          <w:tcPr>
            <w:tcW w:w="2942" w:type="dxa"/>
            <w:tcBorders>
              <w:top w:val="nil"/>
              <w:left w:val="nil"/>
              <w:bottom w:val="nil"/>
              <w:right w:val="nil"/>
            </w:tcBorders>
            <w:shd w:val="clear" w:color="auto" w:fill="FFFFFF" w:themeFill="background1"/>
            <w:tcMar>
              <w:right w:w="108" w:type="dxa"/>
            </w:tcMar>
            <w:hideMark/>
          </w:tcPr>
          <w:p w14:paraId="01A46EC6" w14:textId="3AEA7C4F" w:rsidR="009A2D82" w:rsidRPr="00CB1C8F" w:rsidRDefault="009A2D82" w:rsidP="009A2D82">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Northern Beaches Secondary College Freshwater Campus Upgrade</w:t>
            </w:r>
          </w:p>
        </w:tc>
        <w:tc>
          <w:tcPr>
            <w:tcW w:w="1270" w:type="dxa"/>
            <w:tcBorders>
              <w:top w:val="nil"/>
              <w:left w:val="nil"/>
              <w:bottom w:val="nil"/>
              <w:right w:val="nil"/>
            </w:tcBorders>
            <w:shd w:val="clear" w:color="auto" w:fill="FFFFFF" w:themeFill="background1"/>
            <w:hideMark/>
          </w:tcPr>
          <w:p w14:paraId="1C3A4453" w14:textId="01BB41FB" w:rsidR="009A2D82" w:rsidRPr="00CB1C8F" w:rsidRDefault="009A2D82" w:rsidP="009A2D82">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Curl Curl</w:t>
            </w:r>
          </w:p>
        </w:tc>
        <w:tc>
          <w:tcPr>
            <w:tcW w:w="709" w:type="dxa"/>
            <w:tcBorders>
              <w:top w:val="nil"/>
              <w:left w:val="nil"/>
              <w:bottom w:val="nil"/>
              <w:right w:val="nil"/>
            </w:tcBorders>
            <w:shd w:val="clear" w:color="auto" w:fill="FFFFFF" w:themeFill="background1"/>
            <w:hideMark/>
          </w:tcPr>
          <w:p w14:paraId="025BE5F2" w14:textId="0D4D89B6" w:rsidR="009A2D82" w:rsidRPr="00CB1C8F" w:rsidRDefault="009A2D82" w:rsidP="009A2D82">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hideMark/>
          </w:tcPr>
          <w:p w14:paraId="1A911FF7" w14:textId="501CD1F7" w:rsidR="009A2D82" w:rsidRPr="00CB1C8F" w:rsidRDefault="009A2D82" w:rsidP="009A2D82">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4C83F48D" w14:textId="7F4B9116" w:rsidR="009A2D82" w:rsidRPr="00CB1C8F" w:rsidRDefault="009A2D82" w:rsidP="009A2D82">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hideMark/>
          </w:tcPr>
          <w:p w14:paraId="7D49A5B0" w14:textId="4692C5F2" w:rsidR="009A2D82" w:rsidRPr="00CB1C8F" w:rsidRDefault="009A2D82" w:rsidP="009A2D82">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auto" w:fill="FFFFFF" w:themeFill="background1"/>
            <w:noWrap/>
            <w:hideMark/>
          </w:tcPr>
          <w:p w14:paraId="0D665F01" w14:textId="301054B2" w:rsidR="009A2D82" w:rsidRPr="00CB1C8F" w:rsidRDefault="009A2D82" w:rsidP="009A2D82">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15,000 </w:t>
            </w:r>
          </w:p>
        </w:tc>
      </w:tr>
      <w:tr w:rsidR="009A2D82" w:rsidRPr="00CB1C8F" w14:paraId="58FF1D29" w14:textId="77777777" w:rsidTr="04259050">
        <w:tc>
          <w:tcPr>
            <w:tcW w:w="2942" w:type="dxa"/>
            <w:tcBorders>
              <w:top w:val="nil"/>
              <w:left w:val="nil"/>
              <w:bottom w:val="nil"/>
              <w:right w:val="nil"/>
            </w:tcBorders>
            <w:shd w:val="clear" w:color="auto" w:fill="FFFFFF" w:themeFill="background1"/>
            <w:tcMar>
              <w:right w:w="108" w:type="dxa"/>
            </w:tcMar>
          </w:tcPr>
          <w:p w14:paraId="28319AB5" w14:textId="4C032069" w:rsidR="009A2D82" w:rsidRDefault="009A2D82" w:rsidP="009A2D82">
            <w:pPr>
              <w:spacing w:before="60" w:after="40"/>
              <w:rPr>
                <w:rFonts w:ascii="Public Sans" w:hAnsi="Public Sans" w:cs="Calibri"/>
                <w:color w:val="000000"/>
                <w:sz w:val="18"/>
                <w:szCs w:val="18"/>
              </w:rPr>
            </w:pPr>
            <w:r>
              <w:rPr>
                <w:rFonts w:ascii="Public Sans" w:hAnsi="Public Sans" w:cs="Calibri"/>
                <w:color w:val="000000"/>
                <w:sz w:val="18"/>
                <w:szCs w:val="18"/>
              </w:rPr>
              <w:t>Rydalmere East Public School Upgrade</w:t>
            </w:r>
          </w:p>
        </w:tc>
        <w:tc>
          <w:tcPr>
            <w:tcW w:w="1270" w:type="dxa"/>
            <w:tcBorders>
              <w:top w:val="nil"/>
              <w:left w:val="nil"/>
              <w:bottom w:val="nil"/>
              <w:right w:val="nil"/>
            </w:tcBorders>
            <w:shd w:val="clear" w:color="auto" w:fill="FFFFFF" w:themeFill="background1"/>
          </w:tcPr>
          <w:p w14:paraId="1208D98A" w14:textId="113F6548" w:rsidR="009A2D82" w:rsidRDefault="009A2D82" w:rsidP="009A2D82">
            <w:pPr>
              <w:spacing w:before="60" w:after="40"/>
              <w:rPr>
                <w:rFonts w:ascii="Public Sans" w:hAnsi="Public Sans" w:cs="Calibri"/>
                <w:color w:val="000000"/>
                <w:sz w:val="18"/>
                <w:szCs w:val="18"/>
              </w:rPr>
            </w:pPr>
            <w:r>
              <w:rPr>
                <w:rFonts w:ascii="Public Sans" w:hAnsi="Public Sans" w:cs="Calibri"/>
                <w:color w:val="000000"/>
                <w:sz w:val="18"/>
                <w:szCs w:val="18"/>
              </w:rPr>
              <w:t>Ermington</w:t>
            </w:r>
          </w:p>
        </w:tc>
        <w:tc>
          <w:tcPr>
            <w:tcW w:w="709" w:type="dxa"/>
            <w:tcBorders>
              <w:top w:val="nil"/>
              <w:left w:val="nil"/>
              <w:bottom w:val="nil"/>
              <w:right w:val="nil"/>
            </w:tcBorders>
            <w:shd w:val="clear" w:color="auto" w:fill="FFFFFF" w:themeFill="background1"/>
          </w:tcPr>
          <w:p w14:paraId="788E370E" w14:textId="22173416" w:rsidR="009A2D82" w:rsidRPr="002724C6" w:rsidRDefault="009A2D82" w:rsidP="009A2D82">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tcPr>
          <w:p w14:paraId="02E30F92" w14:textId="04E23C0D" w:rsidR="009A2D82" w:rsidRPr="002724C6" w:rsidRDefault="009A2D82" w:rsidP="009A2D82">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tcPr>
          <w:p w14:paraId="5BD914B3" w14:textId="3990BBE0" w:rsidR="009A2D82" w:rsidRDefault="009A2D82" w:rsidP="009A2D82">
            <w:pPr>
              <w:spacing w:before="60" w:after="40"/>
              <w:jc w:val="right"/>
              <w:rPr>
                <w:rFonts w:ascii="Public Sans" w:hAnsi="Public Sans" w:cs="Calibri"/>
                <w:color w:val="000000"/>
                <w:sz w:val="18"/>
                <w:szCs w:val="18"/>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tcPr>
          <w:p w14:paraId="31FC0DDE" w14:textId="70634334" w:rsidR="009A2D82" w:rsidRDefault="009A2D82" w:rsidP="009A2D82">
            <w:pPr>
              <w:spacing w:before="60" w:after="40"/>
              <w:jc w:val="right"/>
              <w:rPr>
                <w:rFonts w:ascii="Public Sans" w:hAnsi="Public Sans" w:cs="Calibri"/>
                <w:color w:val="000000"/>
                <w:sz w:val="22"/>
                <w:szCs w:val="22"/>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tcPr>
          <w:p w14:paraId="2DACCB47" w14:textId="32EB5BF2" w:rsidR="009A2D82" w:rsidRDefault="009A2D82" w:rsidP="009A2D82">
            <w:pPr>
              <w:spacing w:before="60" w:after="40"/>
              <w:jc w:val="right"/>
              <w:rPr>
                <w:rFonts w:ascii="Public Sans" w:hAnsi="Public Sans" w:cs="Calibri"/>
                <w:b/>
                <w:bCs/>
                <w:color w:val="000000"/>
                <w:sz w:val="18"/>
                <w:szCs w:val="18"/>
              </w:rPr>
            </w:pPr>
            <w:r>
              <w:rPr>
                <w:rFonts w:ascii="Public Sans" w:hAnsi="Public Sans" w:cs="Calibri"/>
                <w:b/>
                <w:bCs/>
                <w:color w:val="000000"/>
                <w:sz w:val="18"/>
                <w:szCs w:val="18"/>
              </w:rPr>
              <w:t xml:space="preserve">1,160 </w:t>
            </w:r>
          </w:p>
        </w:tc>
      </w:tr>
      <w:tr w:rsidR="009A2D82" w:rsidRPr="00CB1C8F" w14:paraId="561C844D" w14:textId="77777777" w:rsidTr="04259050">
        <w:tc>
          <w:tcPr>
            <w:tcW w:w="2942" w:type="dxa"/>
            <w:tcBorders>
              <w:top w:val="nil"/>
              <w:left w:val="nil"/>
              <w:bottom w:val="nil"/>
              <w:right w:val="nil"/>
            </w:tcBorders>
            <w:shd w:val="clear" w:color="auto" w:fill="FFFFFF" w:themeFill="background1"/>
            <w:tcMar>
              <w:right w:w="108" w:type="dxa"/>
            </w:tcMar>
          </w:tcPr>
          <w:p w14:paraId="4B1027EF" w14:textId="325CD819" w:rsidR="009A2D82" w:rsidRDefault="009A2D82" w:rsidP="009A2D82">
            <w:pPr>
              <w:spacing w:before="60" w:after="40"/>
              <w:rPr>
                <w:rFonts w:ascii="Public Sans" w:hAnsi="Public Sans" w:cs="Calibri"/>
                <w:color w:val="000000"/>
                <w:sz w:val="18"/>
                <w:szCs w:val="18"/>
              </w:rPr>
            </w:pPr>
            <w:r>
              <w:rPr>
                <w:rFonts w:ascii="Public Sans" w:hAnsi="Public Sans" w:cs="Calibri"/>
                <w:color w:val="000000"/>
                <w:sz w:val="18"/>
                <w:szCs w:val="18"/>
              </w:rPr>
              <w:t>Rydalmere Public School Upgrade</w:t>
            </w:r>
          </w:p>
        </w:tc>
        <w:tc>
          <w:tcPr>
            <w:tcW w:w="1270" w:type="dxa"/>
            <w:tcBorders>
              <w:top w:val="nil"/>
              <w:left w:val="nil"/>
              <w:bottom w:val="nil"/>
              <w:right w:val="nil"/>
            </w:tcBorders>
            <w:shd w:val="clear" w:color="auto" w:fill="FFFFFF" w:themeFill="background1"/>
          </w:tcPr>
          <w:p w14:paraId="45D8D4EA" w14:textId="25C8D809" w:rsidR="009A2D82" w:rsidRDefault="009A2D82" w:rsidP="009A2D82">
            <w:pPr>
              <w:spacing w:before="60" w:after="40"/>
              <w:rPr>
                <w:rFonts w:ascii="Public Sans" w:hAnsi="Public Sans" w:cs="Calibri"/>
                <w:color w:val="000000"/>
                <w:sz w:val="18"/>
                <w:szCs w:val="18"/>
              </w:rPr>
            </w:pPr>
            <w:r>
              <w:rPr>
                <w:rFonts w:ascii="Public Sans" w:hAnsi="Public Sans" w:cs="Calibri"/>
                <w:color w:val="000000"/>
                <w:sz w:val="18"/>
                <w:szCs w:val="18"/>
              </w:rPr>
              <w:t>Rydalmere</w:t>
            </w:r>
          </w:p>
        </w:tc>
        <w:tc>
          <w:tcPr>
            <w:tcW w:w="709" w:type="dxa"/>
            <w:tcBorders>
              <w:top w:val="nil"/>
              <w:left w:val="nil"/>
              <w:bottom w:val="nil"/>
              <w:right w:val="nil"/>
            </w:tcBorders>
            <w:shd w:val="clear" w:color="auto" w:fill="FFFFFF" w:themeFill="background1"/>
          </w:tcPr>
          <w:p w14:paraId="2A6CEDB9" w14:textId="242ECBC5" w:rsidR="009A2D82" w:rsidRPr="002724C6" w:rsidRDefault="009A2D82" w:rsidP="009A2D82">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tcPr>
          <w:p w14:paraId="2FE8AE72" w14:textId="29C4D528" w:rsidR="009A2D82" w:rsidRPr="002724C6" w:rsidRDefault="009A2D82" w:rsidP="009A2D82">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tcPr>
          <w:p w14:paraId="0C7915E5" w14:textId="449EE562" w:rsidR="009A2D82" w:rsidRDefault="009A2D82" w:rsidP="009A2D82">
            <w:pPr>
              <w:spacing w:before="60" w:after="40"/>
              <w:jc w:val="right"/>
              <w:rPr>
                <w:rFonts w:ascii="Public Sans" w:hAnsi="Public Sans" w:cs="Calibri"/>
                <w:color w:val="000000"/>
                <w:sz w:val="18"/>
                <w:szCs w:val="18"/>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tcPr>
          <w:p w14:paraId="1C49BACD" w14:textId="14391EE2" w:rsidR="009A2D82" w:rsidRDefault="009A2D82" w:rsidP="009A2D82">
            <w:pPr>
              <w:spacing w:before="60" w:after="40"/>
              <w:jc w:val="right"/>
              <w:rPr>
                <w:rFonts w:ascii="Public Sans" w:hAnsi="Public Sans" w:cs="Calibri"/>
                <w:color w:val="000000"/>
                <w:sz w:val="22"/>
                <w:szCs w:val="22"/>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tcPr>
          <w:p w14:paraId="538FFE52" w14:textId="50E6DE1F" w:rsidR="009A2D82" w:rsidRDefault="009A2D82" w:rsidP="009A2D82">
            <w:pPr>
              <w:spacing w:before="60" w:after="40"/>
              <w:jc w:val="right"/>
              <w:rPr>
                <w:rFonts w:ascii="Public Sans" w:hAnsi="Public Sans" w:cs="Calibri"/>
                <w:b/>
                <w:bCs/>
                <w:color w:val="000000"/>
                <w:sz w:val="18"/>
                <w:szCs w:val="18"/>
              </w:rPr>
            </w:pPr>
            <w:r>
              <w:rPr>
                <w:rFonts w:ascii="Public Sans" w:hAnsi="Public Sans" w:cs="Calibri"/>
                <w:b/>
                <w:bCs/>
                <w:color w:val="000000"/>
                <w:sz w:val="18"/>
                <w:szCs w:val="18"/>
              </w:rPr>
              <w:t xml:space="preserve">1,726 </w:t>
            </w:r>
          </w:p>
        </w:tc>
      </w:tr>
      <w:tr w:rsidR="009A2D82" w:rsidRPr="00CB1C8F" w14:paraId="3EA41735" w14:textId="77777777" w:rsidTr="04259050">
        <w:tc>
          <w:tcPr>
            <w:tcW w:w="2942" w:type="dxa"/>
            <w:tcBorders>
              <w:top w:val="nil"/>
              <w:left w:val="nil"/>
              <w:bottom w:val="nil"/>
              <w:right w:val="nil"/>
            </w:tcBorders>
            <w:shd w:val="clear" w:color="auto" w:fill="FFFFFF" w:themeFill="background1"/>
            <w:tcMar>
              <w:right w:w="108" w:type="dxa"/>
            </w:tcMar>
            <w:hideMark/>
          </w:tcPr>
          <w:p w14:paraId="53D05BE9" w14:textId="7BA4BA27" w:rsidR="009A2D82" w:rsidRPr="00CB1C8F" w:rsidRDefault="009A2D82" w:rsidP="009A2D82">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Thornton Public School Upgrade</w:t>
            </w:r>
          </w:p>
        </w:tc>
        <w:tc>
          <w:tcPr>
            <w:tcW w:w="1270" w:type="dxa"/>
            <w:tcBorders>
              <w:top w:val="nil"/>
              <w:left w:val="nil"/>
              <w:bottom w:val="nil"/>
              <w:right w:val="nil"/>
            </w:tcBorders>
            <w:shd w:val="clear" w:color="auto" w:fill="FFFFFF" w:themeFill="background1"/>
            <w:hideMark/>
          </w:tcPr>
          <w:p w14:paraId="7B62E6D0" w14:textId="31197963" w:rsidR="009A2D82" w:rsidRPr="00CB1C8F" w:rsidRDefault="009A2D82" w:rsidP="009A2D82">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Thornton</w:t>
            </w:r>
          </w:p>
        </w:tc>
        <w:tc>
          <w:tcPr>
            <w:tcW w:w="709" w:type="dxa"/>
            <w:tcBorders>
              <w:top w:val="nil"/>
              <w:left w:val="nil"/>
              <w:bottom w:val="nil"/>
              <w:right w:val="nil"/>
            </w:tcBorders>
            <w:shd w:val="clear" w:color="auto" w:fill="FFFFFF" w:themeFill="background1"/>
            <w:hideMark/>
          </w:tcPr>
          <w:p w14:paraId="1C3DAC5B" w14:textId="2EB230BD" w:rsidR="009A2D82" w:rsidRPr="00CB1C8F" w:rsidRDefault="009A2D82" w:rsidP="009A2D82">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hideMark/>
          </w:tcPr>
          <w:p w14:paraId="0509DD07" w14:textId="1B623E48" w:rsidR="009A2D82" w:rsidRPr="00CB1C8F" w:rsidRDefault="009A2D82" w:rsidP="009A2D82">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66711155" w14:textId="394C6DB7" w:rsidR="009A2D82" w:rsidRPr="00CB1C8F" w:rsidRDefault="009A2D82" w:rsidP="009A2D82">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1AB2E823" w14:textId="5C910FC1" w:rsidR="009A2D82" w:rsidRPr="00CB1C8F" w:rsidRDefault="009A2D82" w:rsidP="009A2D82">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571 </w:t>
            </w:r>
          </w:p>
        </w:tc>
        <w:tc>
          <w:tcPr>
            <w:tcW w:w="1276" w:type="dxa"/>
            <w:tcBorders>
              <w:top w:val="nil"/>
              <w:left w:val="nil"/>
              <w:bottom w:val="nil"/>
              <w:right w:val="nil"/>
            </w:tcBorders>
            <w:shd w:val="clear" w:color="auto" w:fill="FFFFFF" w:themeFill="background1"/>
            <w:noWrap/>
            <w:hideMark/>
          </w:tcPr>
          <w:p w14:paraId="5C803CA9" w14:textId="0A333274" w:rsidR="009A2D82" w:rsidRPr="00CB1C8F" w:rsidRDefault="009A2D82" w:rsidP="009A2D82">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1,301 </w:t>
            </w:r>
          </w:p>
        </w:tc>
      </w:tr>
      <w:tr w:rsidR="009A2D82" w:rsidRPr="00CB1C8F" w14:paraId="00043C81" w14:textId="77777777" w:rsidTr="04259050">
        <w:tc>
          <w:tcPr>
            <w:tcW w:w="2942" w:type="dxa"/>
            <w:tcBorders>
              <w:top w:val="nil"/>
              <w:left w:val="nil"/>
              <w:bottom w:val="nil"/>
              <w:right w:val="nil"/>
            </w:tcBorders>
            <w:shd w:val="clear" w:color="auto" w:fill="FFFFFF" w:themeFill="background1"/>
            <w:tcMar>
              <w:right w:w="108" w:type="dxa"/>
            </w:tcMar>
          </w:tcPr>
          <w:p w14:paraId="505C801D" w14:textId="5B96EC9E" w:rsidR="009A2D82" w:rsidRDefault="009A2D82" w:rsidP="009A2D82">
            <w:pPr>
              <w:spacing w:before="60" w:after="40"/>
              <w:rPr>
                <w:rFonts w:ascii="Public Sans" w:hAnsi="Public Sans" w:cs="Calibri"/>
                <w:color w:val="000000"/>
                <w:sz w:val="18"/>
                <w:szCs w:val="18"/>
              </w:rPr>
            </w:pPr>
            <w:r>
              <w:rPr>
                <w:rFonts w:ascii="Public Sans" w:hAnsi="Public Sans" w:cs="Calibri"/>
                <w:color w:val="000000"/>
                <w:sz w:val="18"/>
                <w:szCs w:val="18"/>
              </w:rPr>
              <w:t>West Dapto new primary school</w:t>
            </w:r>
          </w:p>
        </w:tc>
        <w:tc>
          <w:tcPr>
            <w:tcW w:w="1270" w:type="dxa"/>
            <w:tcBorders>
              <w:top w:val="nil"/>
              <w:left w:val="nil"/>
              <w:bottom w:val="nil"/>
              <w:right w:val="nil"/>
            </w:tcBorders>
            <w:shd w:val="clear" w:color="auto" w:fill="FFFFFF" w:themeFill="background1"/>
          </w:tcPr>
          <w:p w14:paraId="07ABB6A6" w14:textId="4ECF796F" w:rsidR="009A2D82" w:rsidRDefault="009A2D82" w:rsidP="009A2D82">
            <w:pPr>
              <w:spacing w:before="60" w:after="40"/>
              <w:rPr>
                <w:rFonts w:ascii="Public Sans" w:hAnsi="Public Sans" w:cs="Calibri"/>
                <w:color w:val="000000"/>
                <w:sz w:val="18"/>
                <w:szCs w:val="18"/>
              </w:rPr>
            </w:pPr>
            <w:r>
              <w:rPr>
                <w:rFonts w:ascii="Public Sans" w:hAnsi="Public Sans" w:cs="Calibri"/>
                <w:color w:val="000000"/>
                <w:sz w:val="18"/>
                <w:szCs w:val="18"/>
              </w:rPr>
              <w:t>Dapto</w:t>
            </w:r>
          </w:p>
        </w:tc>
        <w:tc>
          <w:tcPr>
            <w:tcW w:w="709" w:type="dxa"/>
            <w:tcBorders>
              <w:top w:val="nil"/>
              <w:left w:val="nil"/>
              <w:bottom w:val="nil"/>
              <w:right w:val="nil"/>
            </w:tcBorders>
            <w:shd w:val="clear" w:color="auto" w:fill="FFFFFF" w:themeFill="background1"/>
          </w:tcPr>
          <w:p w14:paraId="618AB72C" w14:textId="28B43235" w:rsidR="009A2D82" w:rsidRPr="002724C6" w:rsidRDefault="009A2D82" w:rsidP="009A2D82">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tcPr>
          <w:p w14:paraId="21A20E05" w14:textId="535C3471" w:rsidR="009A2D82" w:rsidRPr="002724C6" w:rsidRDefault="009A2D82" w:rsidP="009A2D82">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tcPr>
          <w:p w14:paraId="61009308" w14:textId="3564D6E0" w:rsidR="009A2D82" w:rsidRDefault="009A2D82" w:rsidP="009A2D82">
            <w:pPr>
              <w:spacing w:before="60" w:after="40"/>
              <w:jc w:val="right"/>
              <w:rPr>
                <w:rFonts w:ascii="Public Sans" w:hAnsi="Public Sans" w:cs="Calibri"/>
                <w:color w:val="000000"/>
                <w:sz w:val="18"/>
                <w:szCs w:val="18"/>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tcPr>
          <w:p w14:paraId="6E15831A" w14:textId="675430C5" w:rsidR="009A2D82" w:rsidRDefault="009A2D82" w:rsidP="009A2D82">
            <w:pPr>
              <w:spacing w:before="60" w:after="40"/>
              <w:jc w:val="right"/>
              <w:rPr>
                <w:rFonts w:ascii="Public Sans" w:hAnsi="Public Sans" w:cs="Calibri"/>
                <w:color w:val="000000"/>
                <w:sz w:val="22"/>
                <w:szCs w:val="22"/>
              </w:rPr>
            </w:pPr>
            <w:r>
              <w:rPr>
                <w:rFonts w:ascii="Public Sans" w:hAnsi="Public Sans" w:cs="Calibri"/>
                <w:color w:val="000000"/>
                <w:sz w:val="22"/>
                <w:szCs w:val="22"/>
              </w:rPr>
              <w:t> </w:t>
            </w:r>
          </w:p>
        </w:tc>
        <w:tc>
          <w:tcPr>
            <w:tcW w:w="1276" w:type="dxa"/>
            <w:tcBorders>
              <w:top w:val="nil"/>
              <w:left w:val="nil"/>
              <w:bottom w:val="nil"/>
              <w:right w:val="nil"/>
            </w:tcBorders>
            <w:shd w:val="clear" w:color="auto" w:fill="FFFFFF" w:themeFill="background1"/>
            <w:noWrap/>
          </w:tcPr>
          <w:p w14:paraId="4A537D8C" w14:textId="246B509D" w:rsidR="009A2D82" w:rsidRDefault="009A2D82" w:rsidP="009A2D82">
            <w:pPr>
              <w:spacing w:before="60" w:after="40"/>
              <w:jc w:val="right"/>
              <w:rPr>
                <w:rFonts w:ascii="Public Sans" w:hAnsi="Public Sans" w:cs="Calibri"/>
                <w:b/>
                <w:bCs/>
                <w:color w:val="000000"/>
                <w:sz w:val="18"/>
                <w:szCs w:val="18"/>
              </w:rPr>
            </w:pPr>
            <w:r>
              <w:rPr>
                <w:rFonts w:ascii="Public Sans" w:hAnsi="Public Sans" w:cs="Calibri"/>
                <w:b/>
                <w:bCs/>
                <w:color w:val="000000"/>
                <w:sz w:val="18"/>
                <w:szCs w:val="18"/>
              </w:rPr>
              <w:t xml:space="preserve"> 2,000 </w:t>
            </w:r>
          </w:p>
        </w:tc>
      </w:tr>
      <w:tr w:rsidR="009A2D82" w:rsidRPr="00CB1C8F" w14:paraId="3638CD55" w14:textId="77777777" w:rsidTr="04259050">
        <w:tc>
          <w:tcPr>
            <w:tcW w:w="2942" w:type="dxa"/>
            <w:tcBorders>
              <w:top w:val="nil"/>
              <w:left w:val="nil"/>
              <w:bottom w:val="nil"/>
              <w:right w:val="nil"/>
            </w:tcBorders>
            <w:shd w:val="clear" w:color="auto" w:fill="FFFFFF" w:themeFill="background1"/>
            <w:tcMar>
              <w:right w:w="108" w:type="dxa"/>
            </w:tcMar>
          </w:tcPr>
          <w:p w14:paraId="66B42D35" w14:textId="4328581E" w:rsidR="009A2D82" w:rsidRDefault="009A2D82" w:rsidP="009A2D82">
            <w:pPr>
              <w:spacing w:before="60" w:after="40"/>
              <w:rPr>
                <w:rFonts w:ascii="Public Sans" w:hAnsi="Public Sans" w:cs="Calibri"/>
                <w:color w:val="000000"/>
                <w:sz w:val="18"/>
                <w:szCs w:val="18"/>
              </w:rPr>
            </w:pPr>
            <w:r>
              <w:rPr>
                <w:rFonts w:ascii="Public Sans" w:hAnsi="Public Sans" w:cs="Calibri"/>
                <w:color w:val="000000"/>
                <w:sz w:val="18"/>
                <w:szCs w:val="18"/>
              </w:rPr>
              <w:t>Willyama High School Rebuild</w:t>
            </w:r>
          </w:p>
        </w:tc>
        <w:tc>
          <w:tcPr>
            <w:tcW w:w="1270" w:type="dxa"/>
            <w:tcBorders>
              <w:top w:val="nil"/>
              <w:left w:val="nil"/>
              <w:bottom w:val="nil"/>
              <w:right w:val="nil"/>
            </w:tcBorders>
            <w:shd w:val="clear" w:color="auto" w:fill="FFFFFF" w:themeFill="background1"/>
          </w:tcPr>
          <w:p w14:paraId="29372E36" w14:textId="2D25CB9D" w:rsidR="009A2D82" w:rsidRDefault="009A2D82" w:rsidP="009A2D82">
            <w:pPr>
              <w:spacing w:before="60" w:after="40"/>
              <w:rPr>
                <w:rFonts w:ascii="Public Sans" w:hAnsi="Public Sans" w:cs="Calibri"/>
                <w:color w:val="000000"/>
                <w:sz w:val="18"/>
                <w:szCs w:val="18"/>
              </w:rPr>
            </w:pPr>
            <w:r>
              <w:rPr>
                <w:rFonts w:ascii="Public Sans" w:hAnsi="Public Sans" w:cs="Calibri"/>
                <w:color w:val="000000"/>
                <w:sz w:val="18"/>
                <w:szCs w:val="18"/>
              </w:rPr>
              <w:t>Broken Hill</w:t>
            </w:r>
          </w:p>
        </w:tc>
        <w:tc>
          <w:tcPr>
            <w:tcW w:w="709" w:type="dxa"/>
            <w:tcBorders>
              <w:top w:val="nil"/>
              <w:left w:val="nil"/>
              <w:bottom w:val="nil"/>
              <w:right w:val="nil"/>
            </w:tcBorders>
            <w:shd w:val="clear" w:color="auto" w:fill="FFFFFF" w:themeFill="background1"/>
          </w:tcPr>
          <w:p w14:paraId="44F48CEE" w14:textId="2853D289" w:rsidR="009A2D82" w:rsidRPr="002724C6" w:rsidRDefault="009A2D82" w:rsidP="009A2D82">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tcPr>
          <w:p w14:paraId="74CF72F4" w14:textId="242E153A" w:rsidR="009A2D82" w:rsidRPr="002724C6" w:rsidRDefault="009A2D82" w:rsidP="009A2D82">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tcPr>
          <w:p w14:paraId="5579FB71" w14:textId="38A50F91" w:rsidR="009A2D82" w:rsidRDefault="009A2D82" w:rsidP="009A2D82">
            <w:pPr>
              <w:spacing w:before="60" w:after="40"/>
              <w:jc w:val="right"/>
              <w:rPr>
                <w:rFonts w:ascii="Public Sans" w:hAnsi="Public Sans" w:cs="Calibri"/>
                <w:color w:val="000000"/>
                <w:sz w:val="18"/>
                <w:szCs w:val="18"/>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tcPr>
          <w:p w14:paraId="43B0012E" w14:textId="1BCD8D3C" w:rsidR="009A2D82" w:rsidRDefault="009A2D82" w:rsidP="009A2D82">
            <w:pPr>
              <w:spacing w:before="60" w:after="40"/>
              <w:jc w:val="right"/>
              <w:rPr>
                <w:rFonts w:ascii="Public Sans" w:hAnsi="Public Sans" w:cs="Calibri"/>
                <w:color w:val="000000"/>
                <w:sz w:val="22"/>
                <w:szCs w:val="22"/>
              </w:rPr>
            </w:pPr>
            <w:r>
              <w:rPr>
                <w:rFonts w:ascii="Public Sans" w:hAnsi="Public Sans" w:cs="Calibri"/>
                <w:color w:val="000000"/>
                <w:sz w:val="22"/>
                <w:szCs w:val="22"/>
              </w:rPr>
              <w:t> </w:t>
            </w:r>
          </w:p>
        </w:tc>
        <w:tc>
          <w:tcPr>
            <w:tcW w:w="1276" w:type="dxa"/>
            <w:tcBorders>
              <w:top w:val="nil"/>
              <w:left w:val="nil"/>
              <w:bottom w:val="nil"/>
              <w:right w:val="nil"/>
            </w:tcBorders>
            <w:shd w:val="clear" w:color="auto" w:fill="FFFFFF" w:themeFill="background1"/>
            <w:noWrap/>
          </w:tcPr>
          <w:p w14:paraId="522A2776" w14:textId="100A59D9" w:rsidR="009A2D82" w:rsidRDefault="009A2D82" w:rsidP="009A2D82">
            <w:pPr>
              <w:spacing w:before="60" w:after="40"/>
              <w:jc w:val="right"/>
              <w:rPr>
                <w:rFonts w:ascii="Public Sans" w:hAnsi="Public Sans" w:cs="Calibri"/>
                <w:b/>
                <w:bCs/>
                <w:color w:val="000000"/>
                <w:sz w:val="18"/>
                <w:szCs w:val="18"/>
              </w:rPr>
            </w:pPr>
            <w:r>
              <w:rPr>
                <w:rFonts w:ascii="Public Sans" w:hAnsi="Public Sans" w:cs="Calibri"/>
                <w:b/>
                <w:bCs/>
                <w:color w:val="000000"/>
                <w:sz w:val="18"/>
                <w:szCs w:val="18"/>
              </w:rPr>
              <w:t xml:space="preserve">56,400 </w:t>
            </w:r>
          </w:p>
        </w:tc>
      </w:tr>
      <w:tr w:rsidR="009A2D82" w:rsidRPr="00CB1C8F" w14:paraId="70C99B55" w14:textId="77777777" w:rsidTr="04259050">
        <w:tc>
          <w:tcPr>
            <w:tcW w:w="2942" w:type="dxa"/>
            <w:tcBorders>
              <w:top w:val="nil"/>
              <w:left w:val="nil"/>
              <w:bottom w:val="single" w:sz="4" w:space="0" w:color="auto"/>
              <w:right w:val="nil"/>
            </w:tcBorders>
            <w:shd w:val="clear" w:color="auto" w:fill="FFFFFF" w:themeFill="background1"/>
            <w:tcMar>
              <w:right w:w="108" w:type="dxa"/>
            </w:tcMar>
          </w:tcPr>
          <w:p w14:paraId="01208E02" w14:textId="1C5B639A" w:rsidR="009A2D82" w:rsidRDefault="009A2D82" w:rsidP="009A2D82">
            <w:pPr>
              <w:spacing w:before="60" w:after="40"/>
              <w:rPr>
                <w:rFonts w:ascii="Public Sans" w:hAnsi="Public Sans" w:cs="Calibri"/>
                <w:color w:val="000000"/>
                <w:sz w:val="18"/>
                <w:szCs w:val="18"/>
              </w:rPr>
            </w:pPr>
            <w:r>
              <w:rPr>
                <w:rFonts w:ascii="Public Sans" w:hAnsi="Public Sans" w:cs="Calibri"/>
                <w:color w:val="000000"/>
                <w:sz w:val="18"/>
                <w:szCs w:val="18"/>
              </w:rPr>
              <w:t>Wilton new high school</w:t>
            </w:r>
          </w:p>
        </w:tc>
        <w:tc>
          <w:tcPr>
            <w:tcW w:w="1270" w:type="dxa"/>
            <w:tcBorders>
              <w:top w:val="nil"/>
              <w:left w:val="nil"/>
              <w:bottom w:val="single" w:sz="4" w:space="0" w:color="auto"/>
              <w:right w:val="nil"/>
            </w:tcBorders>
            <w:shd w:val="clear" w:color="auto" w:fill="FFFFFF" w:themeFill="background1"/>
          </w:tcPr>
          <w:p w14:paraId="58F48EB5" w14:textId="7908C9A8" w:rsidR="009A2D82" w:rsidRDefault="009A2D82" w:rsidP="009A2D82">
            <w:pPr>
              <w:spacing w:before="60" w:after="40"/>
              <w:rPr>
                <w:rFonts w:ascii="Public Sans" w:hAnsi="Public Sans" w:cs="Calibri"/>
                <w:color w:val="000000"/>
                <w:sz w:val="18"/>
                <w:szCs w:val="18"/>
              </w:rPr>
            </w:pPr>
            <w:r>
              <w:rPr>
                <w:rFonts w:ascii="Public Sans" w:hAnsi="Public Sans" w:cs="Calibri"/>
                <w:color w:val="000000"/>
                <w:sz w:val="18"/>
                <w:szCs w:val="18"/>
              </w:rPr>
              <w:t>Wilton</w:t>
            </w:r>
          </w:p>
        </w:tc>
        <w:tc>
          <w:tcPr>
            <w:tcW w:w="709" w:type="dxa"/>
            <w:tcBorders>
              <w:top w:val="nil"/>
              <w:left w:val="nil"/>
              <w:bottom w:val="single" w:sz="4" w:space="0" w:color="auto"/>
              <w:right w:val="nil"/>
            </w:tcBorders>
            <w:shd w:val="clear" w:color="auto" w:fill="FFFFFF" w:themeFill="background1"/>
          </w:tcPr>
          <w:p w14:paraId="3913A77F" w14:textId="612D3381" w:rsidR="009A2D82" w:rsidRPr="00C70F75" w:rsidRDefault="009A2D82" w:rsidP="009A2D82">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single" w:sz="4" w:space="0" w:color="auto"/>
              <w:right w:val="nil"/>
            </w:tcBorders>
            <w:shd w:val="clear" w:color="auto" w:fill="FFFFFF" w:themeFill="background1"/>
          </w:tcPr>
          <w:p w14:paraId="420D8E1A" w14:textId="1E1DD746" w:rsidR="009A2D82" w:rsidRPr="00C70F75" w:rsidRDefault="009A2D82" w:rsidP="009A2D82">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single" w:sz="4" w:space="0" w:color="auto"/>
              <w:right w:val="nil"/>
            </w:tcBorders>
            <w:shd w:val="clear" w:color="auto" w:fill="FFFFFF" w:themeFill="background1"/>
            <w:noWrap/>
          </w:tcPr>
          <w:p w14:paraId="1D11428E" w14:textId="79D8521F" w:rsidR="009A2D82" w:rsidRDefault="009A2D82" w:rsidP="009A2D82">
            <w:pPr>
              <w:spacing w:before="60" w:after="40"/>
              <w:jc w:val="right"/>
              <w:rPr>
                <w:rFonts w:ascii="Public Sans" w:hAnsi="Public Sans" w:cs="Calibri"/>
                <w:color w:val="000000"/>
                <w:sz w:val="18"/>
                <w:szCs w:val="18"/>
              </w:rPr>
            </w:pPr>
            <w:r>
              <w:rPr>
                <w:rFonts w:ascii="Public Sans" w:hAnsi="Public Sans" w:cs="Calibri"/>
                <w:color w:val="000000"/>
                <w:sz w:val="18"/>
                <w:szCs w:val="18"/>
              </w:rPr>
              <w:t xml:space="preserve"> n.a. </w:t>
            </w:r>
          </w:p>
        </w:tc>
        <w:tc>
          <w:tcPr>
            <w:tcW w:w="1276" w:type="dxa"/>
            <w:tcBorders>
              <w:top w:val="nil"/>
              <w:left w:val="nil"/>
              <w:bottom w:val="single" w:sz="4" w:space="0" w:color="auto"/>
              <w:right w:val="nil"/>
            </w:tcBorders>
            <w:shd w:val="clear" w:color="auto" w:fill="FFFFFF" w:themeFill="background1"/>
          </w:tcPr>
          <w:p w14:paraId="3A330386" w14:textId="7D8DEF3A" w:rsidR="009A2D82" w:rsidRDefault="009A2D82" w:rsidP="009A2D82">
            <w:pPr>
              <w:spacing w:before="60" w:after="40"/>
              <w:jc w:val="right"/>
              <w:rPr>
                <w:rFonts w:ascii="Public Sans" w:hAnsi="Public Sans" w:cs="Calibri"/>
                <w:color w:val="000000"/>
                <w:sz w:val="22"/>
                <w:szCs w:val="22"/>
              </w:rPr>
            </w:pPr>
            <w:r>
              <w:rPr>
                <w:rFonts w:ascii="Public Sans" w:hAnsi="Public Sans" w:cs="Calibri"/>
                <w:color w:val="000000"/>
                <w:sz w:val="18"/>
                <w:szCs w:val="18"/>
              </w:rPr>
              <w:t xml:space="preserve">24,625 </w:t>
            </w:r>
          </w:p>
        </w:tc>
        <w:tc>
          <w:tcPr>
            <w:tcW w:w="1276" w:type="dxa"/>
            <w:tcBorders>
              <w:top w:val="nil"/>
              <w:left w:val="nil"/>
              <w:bottom w:val="single" w:sz="4" w:space="0" w:color="auto"/>
              <w:right w:val="nil"/>
            </w:tcBorders>
            <w:shd w:val="clear" w:color="auto" w:fill="FFFFFF" w:themeFill="background1"/>
            <w:noWrap/>
          </w:tcPr>
          <w:p w14:paraId="521AFF86" w14:textId="78258776" w:rsidR="009A2D82" w:rsidRDefault="009A2D82" w:rsidP="009A2D82">
            <w:pPr>
              <w:spacing w:before="60" w:after="40"/>
              <w:jc w:val="right"/>
              <w:rPr>
                <w:rFonts w:ascii="Public Sans" w:hAnsi="Public Sans" w:cs="Calibri"/>
                <w:b/>
                <w:bCs/>
                <w:color w:val="000000"/>
                <w:sz w:val="18"/>
                <w:szCs w:val="18"/>
              </w:rPr>
            </w:pPr>
            <w:r>
              <w:rPr>
                <w:rFonts w:ascii="Public Sans" w:hAnsi="Public Sans" w:cs="Calibri"/>
                <w:b/>
                <w:bCs/>
                <w:color w:val="000000"/>
                <w:sz w:val="18"/>
                <w:szCs w:val="18"/>
              </w:rPr>
              <w:t xml:space="preserve">22,578 </w:t>
            </w:r>
          </w:p>
        </w:tc>
      </w:tr>
      <w:tr w:rsidR="009A2D82" w:rsidRPr="00CB1C8F" w14:paraId="500E08A8" w14:textId="77777777" w:rsidTr="04259050">
        <w:tc>
          <w:tcPr>
            <w:tcW w:w="2942" w:type="dxa"/>
            <w:tcBorders>
              <w:top w:val="single" w:sz="4" w:space="0" w:color="auto"/>
              <w:left w:val="nil"/>
              <w:bottom w:val="single" w:sz="4" w:space="0" w:color="auto"/>
              <w:right w:val="nil"/>
            </w:tcBorders>
            <w:shd w:val="clear" w:color="auto" w:fill="FFFFFF" w:themeFill="background1"/>
            <w:noWrap/>
            <w:vAlign w:val="center"/>
            <w:hideMark/>
          </w:tcPr>
          <w:p w14:paraId="437CBFBD" w14:textId="65E3BC7D" w:rsidR="009A2D82" w:rsidRPr="00CB1C8F" w:rsidRDefault="009A2D82" w:rsidP="009A2D82">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Total, New Works</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23D48E01" w14:textId="10CE664C" w:rsidR="009A2D82" w:rsidRPr="00CB1C8F" w:rsidRDefault="009A2D82" w:rsidP="009A2D82">
            <w:pPr>
              <w:spacing w:before="60" w:after="40"/>
              <w:rPr>
                <w:rFonts w:ascii="Public Sans" w:eastAsia="Times New Roman" w:hAnsi="Public Sans" w:cs="Calibri"/>
                <w:color w:val="000000"/>
                <w:sz w:val="18"/>
                <w:szCs w:val="18"/>
                <w:lang w:val="en-US"/>
              </w:rPr>
            </w:pPr>
            <w:r>
              <w:rPr>
                <w:rFonts w:ascii="Public Sans" w:hAnsi="Public Sans" w:cs="Calibri"/>
                <w:color w:val="000000"/>
                <w:sz w:val="22"/>
                <w:szCs w:val="22"/>
              </w:rPr>
              <w:t> </w:t>
            </w:r>
          </w:p>
        </w:tc>
        <w:tc>
          <w:tcPr>
            <w:tcW w:w="709" w:type="dxa"/>
            <w:tcBorders>
              <w:top w:val="single" w:sz="4" w:space="0" w:color="auto"/>
              <w:left w:val="nil"/>
              <w:bottom w:val="single" w:sz="4" w:space="0" w:color="auto"/>
              <w:right w:val="nil"/>
            </w:tcBorders>
            <w:shd w:val="clear" w:color="auto" w:fill="FFFFFF" w:themeFill="background1"/>
          </w:tcPr>
          <w:p w14:paraId="2C5875C3" w14:textId="646DE40D" w:rsidR="009A2D82" w:rsidRPr="002724C6" w:rsidRDefault="009A2D82" w:rsidP="009A2D82">
            <w:pPr>
              <w:spacing w:before="60" w:after="40"/>
              <w:jc w:val="center"/>
              <w:rPr>
                <w:rFonts w:ascii="Public Sans" w:eastAsia="Times New Roman" w:hAnsi="Public Sans" w:cs="Calibri"/>
                <w:color w:val="000000"/>
                <w:sz w:val="18"/>
                <w:szCs w:val="18"/>
                <w:lang w:val="en-US"/>
              </w:rPr>
            </w:pPr>
          </w:p>
        </w:tc>
        <w:tc>
          <w:tcPr>
            <w:tcW w:w="1032" w:type="dxa"/>
            <w:tcBorders>
              <w:top w:val="single" w:sz="4" w:space="0" w:color="auto"/>
              <w:left w:val="nil"/>
              <w:bottom w:val="single" w:sz="4" w:space="0" w:color="auto"/>
              <w:right w:val="nil"/>
            </w:tcBorders>
            <w:shd w:val="clear" w:color="auto" w:fill="FFFFFF" w:themeFill="background1"/>
          </w:tcPr>
          <w:p w14:paraId="58AA728F" w14:textId="064371B5" w:rsidR="009A2D82" w:rsidRPr="002724C6" w:rsidRDefault="009A2D82" w:rsidP="009A2D82">
            <w:pPr>
              <w:spacing w:before="60" w:after="40"/>
              <w:jc w:val="center"/>
              <w:rPr>
                <w:rFonts w:ascii="Public Sans" w:eastAsia="Times New Roman" w:hAnsi="Public Sans" w:cs="Calibri"/>
                <w:color w:val="000000"/>
                <w:sz w:val="18"/>
                <w:szCs w:val="18"/>
                <w:lang w:val="en-US"/>
              </w:rPr>
            </w:pP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1DF9C50C" w14:textId="2FD2B3A1" w:rsidR="009A2D82" w:rsidRPr="00CB1C8F" w:rsidRDefault="009A2D82" w:rsidP="009A2D82">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120922D2" w14:textId="1C5C43A3" w:rsidR="009A2D82" w:rsidRPr="00CB1C8F" w:rsidRDefault="009A2D82" w:rsidP="009A2D82">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03899461" w14:textId="43E421BB" w:rsidR="009A2D82" w:rsidRPr="00C90F3B" w:rsidRDefault="009A2D82" w:rsidP="009A2D82">
            <w:pPr>
              <w:jc w:val="right"/>
              <w:rPr>
                <w:rFonts w:ascii="Public Sans" w:hAnsi="Public Sans" w:cs="Calibri"/>
                <w:b/>
                <w:bCs/>
                <w:color w:val="000000"/>
                <w:sz w:val="18"/>
                <w:szCs w:val="18"/>
                <w:lang w:val="en-US"/>
              </w:rPr>
            </w:pPr>
            <w:r>
              <w:rPr>
                <w:rFonts w:ascii="Public Sans" w:hAnsi="Public Sans" w:cs="Calibri"/>
                <w:b/>
                <w:bCs/>
                <w:color w:val="000000"/>
                <w:sz w:val="18"/>
                <w:szCs w:val="18"/>
              </w:rPr>
              <w:t xml:space="preserve">129,828 </w:t>
            </w:r>
          </w:p>
        </w:tc>
      </w:tr>
      <w:tr w:rsidR="00CB1C8F" w:rsidRPr="00E375CF" w14:paraId="1689C616" w14:textId="77777777" w:rsidTr="04259050">
        <w:tc>
          <w:tcPr>
            <w:tcW w:w="2942" w:type="dxa"/>
            <w:tcBorders>
              <w:top w:val="single" w:sz="4" w:space="0" w:color="auto"/>
              <w:left w:val="nil"/>
              <w:bottom w:val="nil"/>
              <w:right w:val="nil"/>
            </w:tcBorders>
            <w:shd w:val="clear" w:color="auto" w:fill="FFFFFF" w:themeFill="background1"/>
            <w:hideMark/>
          </w:tcPr>
          <w:p w14:paraId="456EF072"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single" w:sz="4" w:space="0" w:color="auto"/>
              <w:left w:val="nil"/>
              <w:bottom w:val="nil"/>
              <w:right w:val="nil"/>
            </w:tcBorders>
            <w:shd w:val="clear" w:color="auto" w:fill="FFFFFF" w:themeFill="background1"/>
            <w:hideMark/>
          </w:tcPr>
          <w:p w14:paraId="4C0B0FF8"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single" w:sz="4" w:space="0" w:color="auto"/>
              <w:left w:val="nil"/>
              <w:bottom w:val="nil"/>
              <w:right w:val="nil"/>
            </w:tcBorders>
            <w:shd w:val="clear" w:color="auto" w:fill="FFFFFF" w:themeFill="background1"/>
            <w:hideMark/>
          </w:tcPr>
          <w:p w14:paraId="5F706CAA" w14:textId="7133E379" w:rsidR="00CB1C8F" w:rsidRPr="007C19CD" w:rsidRDefault="00CB1C8F" w:rsidP="007C19CD">
            <w:pPr>
              <w:spacing w:before="60" w:after="40"/>
              <w:jc w:val="center"/>
              <w:rPr>
                <w:rFonts w:ascii="Public Sans" w:eastAsia="Times New Roman" w:hAnsi="Public Sans" w:cs="Calibri"/>
                <w:color w:val="000000"/>
                <w:sz w:val="18"/>
                <w:szCs w:val="18"/>
                <w:lang w:val="en-US"/>
              </w:rPr>
            </w:pPr>
          </w:p>
        </w:tc>
        <w:tc>
          <w:tcPr>
            <w:tcW w:w="1032" w:type="dxa"/>
            <w:tcBorders>
              <w:top w:val="single" w:sz="4" w:space="0" w:color="auto"/>
              <w:left w:val="nil"/>
              <w:bottom w:val="nil"/>
              <w:right w:val="nil"/>
            </w:tcBorders>
            <w:shd w:val="clear" w:color="auto" w:fill="FFFFFF" w:themeFill="background1"/>
            <w:hideMark/>
          </w:tcPr>
          <w:p w14:paraId="7705B236" w14:textId="6EAA9DE1" w:rsidR="00CB1C8F" w:rsidRPr="007C19CD" w:rsidRDefault="00CB1C8F" w:rsidP="007C19CD">
            <w:pPr>
              <w:spacing w:before="60" w:after="40"/>
              <w:jc w:val="center"/>
              <w:rPr>
                <w:rFonts w:ascii="Public Sans" w:eastAsia="Times New Roman" w:hAnsi="Public Sans" w:cs="Calibri"/>
                <w:color w:val="000000"/>
                <w:sz w:val="18"/>
                <w:szCs w:val="18"/>
                <w:lang w:val="en-US"/>
              </w:rPr>
            </w:pPr>
          </w:p>
        </w:tc>
        <w:tc>
          <w:tcPr>
            <w:tcW w:w="1134" w:type="dxa"/>
            <w:tcBorders>
              <w:top w:val="single" w:sz="4" w:space="0" w:color="auto"/>
              <w:left w:val="nil"/>
              <w:bottom w:val="nil"/>
              <w:right w:val="nil"/>
            </w:tcBorders>
            <w:shd w:val="clear" w:color="auto" w:fill="FFFFFF" w:themeFill="background1"/>
            <w:hideMark/>
          </w:tcPr>
          <w:p w14:paraId="3092B682"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single" w:sz="4" w:space="0" w:color="auto"/>
              <w:left w:val="nil"/>
              <w:bottom w:val="nil"/>
              <w:right w:val="nil"/>
            </w:tcBorders>
            <w:shd w:val="clear" w:color="auto" w:fill="FFFFFF" w:themeFill="background1"/>
            <w:hideMark/>
          </w:tcPr>
          <w:p w14:paraId="07705A7E"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single" w:sz="4" w:space="0" w:color="auto"/>
              <w:left w:val="nil"/>
              <w:bottom w:val="nil"/>
              <w:right w:val="nil"/>
            </w:tcBorders>
            <w:shd w:val="clear" w:color="auto" w:fill="FFFFFF" w:themeFill="background1"/>
            <w:hideMark/>
          </w:tcPr>
          <w:p w14:paraId="7C4C4F43"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37FA1A16" w14:textId="77777777" w:rsidTr="04259050">
        <w:tc>
          <w:tcPr>
            <w:tcW w:w="2942" w:type="dxa"/>
            <w:tcBorders>
              <w:top w:val="nil"/>
              <w:left w:val="nil"/>
              <w:bottom w:val="nil"/>
              <w:right w:val="nil"/>
            </w:tcBorders>
            <w:shd w:val="clear" w:color="auto" w:fill="FFFFFF" w:themeFill="background1"/>
            <w:hideMark/>
          </w:tcPr>
          <w:p w14:paraId="3E810080"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auto" w:fill="FFFFFF" w:themeFill="background1"/>
            <w:hideMark/>
          </w:tcPr>
          <w:p w14:paraId="75FD056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auto" w:fill="FFFFFF" w:themeFill="background1"/>
            <w:hideMark/>
          </w:tcPr>
          <w:p w14:paraId="06C5A853" w14:textId="2277A392" w:rsidR="00CB1C8F" w:rsidRPr="002724C6" w:rsidRDefault="00CB1C8F" w:rsidP="00D42699">
            <w:pPr>
              <w:spacing w:before="60" w:after="40"/>
              <w:jc w:val="center"/>
              <w:rPr>
                <w:rFonts w:ascii="Public Sans" w:eastAsia="Times New Roman" w:hAnsi="Public Sans" w:cs="Calibri"/>
                <w:color w:val="000000"/>
                <w:sz w:val="18"/>
                <w:szCs w:val="18"/>
                <w:lang w:val="en-US"/>
              </w:rPr>
            </w:pPr>
          </w:p>
        </w:tc>
        <w:tc>
          <w:tcPr>
            <w:tcW w:w="1032" w:type="dxa"/>
            <w:tcBorders>
              <w:top w:val="nil"/>
              <w:left w:val="nil"/>
              <w:bottom w:val="nil"/>
              <w:right w:val="nil"/>
            </w:tcBorders>
            <w:shd w:val="clear" w:color="auto" w:fill="FFFFFF" w:themeFill="background1"/>
            <w:hideMark/>
          </w:tcPr>
          <w:p w14:paraId="67D73285" w14:textId="62CAE1FE" w:rsidR="00CB1C8F" w:rsidRPr="002724C6" w:rsidRDefault="00CB1C8F" w:rsidP="00D42699">
            <w:pPr>
              <w:spacing w:before="60" w:after="40"/>
              <w:jc w:val="center"/>
              <w:rPr>
                <w:rFonts w:ascii="Public Sans" w:eastAsia="Times New Roman" w:hAnsi="Public Sans" w:cs="Calibri"/>
                <w:color w:val="000000"/>
                <w:sz w:val="18"/>
                <w:szCs w:val="18"/>
                <w:lang w:val="en-US"/>
              </w:rPr>
            </w:pPr>
          </w:p>
        </w:tc>
        <w:tc>
          <w:tcPr>
            <w:tcW w:w="1134" w:type="dxa"/>
            <w:tcBorders>
              <w:top w:val="nil"/>
              <w:left w:val="nil"/>
              <w:bottom w:val="nil"/>
              <w:right w:val="nil"/>
            </w:tcBorders>
            <w:shd w:val="clear" w:color="auto" w:fill="FFFFFF" w:themeFill="background1"/>
            <w:hideMark/>
          </w:tcPr>
          <w:p w14:paraId="45BA054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auto" w:fill="FFFFFF" w:themeFill="background1"/>
            <w:hideMark/>
          </w:tcPr>
          <w:p w14:paraId="0C68B93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auto" w:fill="FFFFFF" w:themeFill="background1"/>
            <w:hideMark/>
          </w:tcPr>
          <w:p w14:paraId="2896B06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1F2F5E" w:rsidRPr="00CB1C8F" w14:paraId="11B7EAE9" w14:textId="77777777" w:rsidTr="04259050">
        <w:tc>
          <w:tcPr>
            <w:tcW w:w="2942" w:type="dxa"/>
            <w:tcBorders>
              <w:top w:val="nil"/>
              <w:left w:val="nil"/>
              <w:bottom w:val="nil"/>
              <w:right w:val="nil"/>
            </w:tcBorders>
            <w:shd w:val="clear" w:color="auto" w:fill="FFFFFF" w:themeFill="background1"/>
            <w:hideMark/>
          </w:tcPr>
          <w:p w14:paraId="10C7A073" w14:textId="513AC216"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100 new preschools</w:t>
            </w:r>
          </w:p>
        </w:tc>
        <w:tc>
          <w:tcPr>
            <w:tcW w:w="1270" w:type="dxa"/>
            <w:tcBorders>
              <w:top w:val="nil"/>
              <w:left w:val="nil"/>
              <w:bottom w:val="nil"/>
              <w:right w:val="nil"/>
            </w:tcBorders>
            <w:shd w:val="clear" w:color="auto" w:fill="FFFFFF" w:themeFill="background1"/>
            <w:hideMark/>
          </w:tcPr>
          <w:p w14:paraId="5563292D" w14:textId="3C773075"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auto" w:fill="FFFFFF" w:themeFill="background1"/>
            <w:hideMark/>
          </w:tcPr>
          <w:p w14:paraId="582F958A" w14:textId="4146B989"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hideMark/>
          </w:tcPr>
          <w:p w14:paraId="3488A214" w14:textId="687BF3B4"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78BEB606" w14:textId="3F15E760"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4759FF70" w14:textId="52CAAB75"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43,648 </w:t>
            </w:r>
          </w:p>
        </w:tc>
        <w:tc>
          <w:tcPr>
            <w:tcW w:w="1276" w:type="dxa"/>
            <w:tcBorders>
              <w:top w:val="nil"/>
              <w:left w:val="nil"/>
              <w:bottom w:val="nil"/>
              <w:right w:val="nil"/>
            </w:tcBorders>
            <w:shd w:val="clear" w:color="auto" w:fill="FFFFFF" w:themeFill="background1"/>
            <w:noWrap/>
            <w:hideMark/>
          </w:tcPr>
          <w:p w14:paraId="62A93DE2" w14:textId="1C5FBC9C"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303,842 </w:t>
            </w:r>
          </w:p>
        </w:tc>
      </w:tr>
      <w:tr w:rsidR="001F2F5E" w:rsidRPr="00CB1C8F" w14:paraId="438CB6D8" w14:textId="77777777" w:rsidTr="04259050">
        <w:tc>
          <w:tcPr>
            <w:tcW w:w="2942" w:type="dxa"/>
            <w:tcBorders>
              <w:top w:val="nil"/>
              <w:left w:val="nil"/>
              <w:bottom w:val="nil"/>
              <w:right w:val="nil"/>
            </w:tcBorders>
            <w:shd w:val="clear" w:color="auto" w:fill="FFFFFF" w:themeFill="background1"/>
            <w:hideMark/>
          </w:tcPr>
          <w:p w14:paraId="57BB9E05" w14:textId="0E2A574E"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Albury Thurgoona new primary school</w:t>
            </w:r>
          </w:p>
        </w:tc>
        <w:tc>
          <w:tcPr>
            <w:tcW w:w="1270" w:type="dxa"/>
            <w:tcBorders>
              <w:top w:val="nil"/>
              <w:left w:val="nil"/>
              <w:bottom w:val="nil"/>
              <w:right w:val="nil"/>
            </w:tcBorders>
            <w:shd w:val="clear" w:color="auto" w:fill="FFFFFF" w:themeFill="background1"/>
            <w:hideMark/>
          </w:tcPr>
          <w:p w14:paraId="53AA1A8E" w14:textId="5F43FFED"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Wirlinga</w:t>
            </w:r>
          </w:p>
        </w:tc>
        <w:tc>
          <w:tcPr>
            <w:tcW w:w="709" w:type="dxa"/>
            <w:tcBorders>
              <w:top w:val="nil"/>
              <w:left w:val="nil"/>
              <w:bottom w:val="nil"/>
              <w:right w:val="nil"/>
            </w:tcBorders>
            <w:shd w:val="clear" w:color="auto" w:fill="FFFFFF" w:themeFill="background1"/>
            <w:hideMark/>
          </w:tcPr>
          <w:p w14:paraId="3FC99347" w14:textId="6E053D04" w:rsidR="001F2F5E" w:rsidRPr="00CB1C8F" w:rsidRDefault="001F2F5E" w:rsidP="04259050">
            <w:pPr>
              <w:spacing w:before="60" w:after="40"/>
              <w:jc w:val="center"/>
              <w:rPr>
                <w:rFonts w:ascii="Public Sans" w:eastAsia="Times New Roman" w:hAnsi="Public Sans" w:cs="Calibri"/>
                <w:color w:val="000000"/>
                <w:sz w:val="18"/>
                <w:szCs w:val="18"/>
              </w:rPr>
            </w:pPr>
            <w:r w:rsidRPr="04259050">
              <w:rPr>
                <w:rFonts w:ascii="Public Sans" w:eastAsia="Times New Roman" w:hAnsi="Public Sans" w:cs="Calibri"/>
                <w:color w:val="000000" w:themeColor="text1"/>
                <w:sz w:val="18"/>
                <w:szCs w:val="18"/>
              </w:rPr>
              <w:t>n.a.</w:t>
            </w:r>
          </w:p>
        </w:tc>
        <w:tc>
          <w:tcPr>
            <w:tcW w:w="1032" w:type="dxa"/>
            <w:tcBorders>
              <w:top w:val="nil"/>
              <w:left w:val="nil"/>
              <w:bottom w:val="nil"/>
              <w:right w:val="nil"/>
            </w:tcBorders>
            <w:shd w:val="clear" w:color="auto" w:fill="FFFFFF" w:themeFill="background1"/>
            <w:hideMark/>
          </w:tcPr>
          <w:p w14:paraId="3323CE87" w14:textId="347CF507"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7FB6F2AC" w14:textId="3E7DAC7A"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2888A453" w14:textId="44006E40"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2,558 </w:t>
            </w:r>
          </w:p>
        </w:tc>
        <w:tc>
          <w:tcPr>
            <w:tcW w:w="1276" w:type="dxa"/>
            <w:tcBorders>
              <w:top w:val="nil"/>
              <w:left w:val="nil"/>
              <w:bottom w:val="nil"/>
              <w:right w:val="nil"/>
            </w:tcBorders>
            <w:shd w:val="clear" w:color="auto" w:fill="FFFFFF" w:themeFill="background1"/>
            <w:noWrap/>
            <w:hideMark/>
          </w:tcPr>
          <w:p w14:paraId="1D14D71A" w14:textId="491F779C"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16,440 </w:t>
            </w:r>
          </w:p>
        </w:tc>
      </w:tr>
      <w:tr w:rsidR="001F2F5E" w:rsidRPr="00CB1C8F" w14:paraId="6D6BF820" w14:textId="77777777" w:rsidTr="04259050">
        <w:tc>
          <w:tcPr>
            <w:tcW w:w="2942" w:type="dxa"/>
            <w:tcBorders>
              <w:top w:val="nil"/>
              <w:left w:val="nil"/>
              <w:bottom w:val="nil"/>
              <w:right w:val="nil"/>
            </w:tcBorders>
            <w:shd w:val="clear" w:color="auto" w:fill="FFFFFF" w:themeFill="background1"/>
            <w:hideMark/>
          </w:tcPr>
          <w:p w14:paraId="084F515E" w14:textId="5E8D4489"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Austral Public School Upgrade</w:t>
            </w:r>
          </w:p>
        </w:tc>
        <w:tc>
          <w:tcPr>
            <w:tcW w:w="1270" w:type="dxa"/>
            <w:tcBorders>
              <w:top w:val="nil"/>
              <w:left w:val="nil"/>
              <w:bottom w:val="nil"/>
              <w:right w:val="nil"/>
            </w:tcBorders>
            <w:shd w:val="clear" w:color="auto" w:fill="FFFFFF" w:themeFill="background1"/>
            <w:hideMark/>
          </w:tcPr>
          <w:p w14:paraId="65F12EE8" w14:textId="30724034"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Austral</w:t>
            </w:r>
          </w:p>
        </w:tc>
        <w:tc>
          <w:tcPr>
            <w:tcW w:w="709" w:type="dxa"/>
            <w:tcBorders>
              <w:top w:val="nil"/>
              <w:left w:val="nil"/>
              <w:bottom w:val="nil"/>
              <w:right w:val="nil"/>
            </w:tcBorders>
            <w:shd w:val="clear" w:color="auto" w:fill="FFFFFF" w:themeFill="background1"/>
            <w:hideMark/>
          </w:tcPr>
          <w:p w14:paraId="70A1571D" w14:textId="257EA566" w:rsidR="001F2F5E" w:rsidRPr="00CB1C8F" w:rsidRDefault="001F2F5E" w:rsidP="04259050">
            <w:pPr>
              <w:spacing w:before="60" w:after="40"/>
              <w:jc w:val="center"/>
              <w:rPr>
                <w:rFonts w:ascii="Public Sans" w:eastAsia="Times New Roman" w:hAnsi="Public Sans" w:cs="Calibri"/>
                <w:color w:val="000000"/>
                <w:sz w:val="18"/>
                <w:szCs w:val="18"/>
              </w:rPr>
            </w:pPr>
            <w:r w:rsidRPr="04259050">
              <w:rPr>
                <w:rFonts w:ascii="Public Sans" w:eastAsia="Times New Roman" w:hAnsi="Public Sans" w:cs="Calibri"/>
                <w:color w:val="000000" w:themeColor="text1"/>
                <w:sz w:val="18"/>
                <w:szCs w:val="18"/>
              </w:rPr>
              <w:t>n.a.</w:t>
            </w:r>
          </w:p>
        </w:tc>
        <w:tc>
          <w:tcPr>
            <w:tcW w:w="1032" w:type="dxa"/>
            <w:tcBorders>
              <w:top w:val="nil"/>
              <w:left w:val="nil"/>
              <w:bottom w:val="nil"/>
              <w:right w:val="nil"/>
            </w:tcBorders>
            <w:shd w:val="clear" w:color="auto" w:fill="FFFFFF" w:themeFill="background1"/>
            <w:hideMark/>
          </w:tcPr>
          <w:p w14:paraId="7897F5C2" w14:textId="2BBCD4FD"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78BC07FD" w14:textId="6CE095A2"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608B6022" w14:textId="5F927792"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5,522 </w:t>
            </w:r>
          </w:p>
        </w:tc>
        <w:tc>
          <w:tcPr>
            <w:tcW w:w="1276" w:type="dxa"/>
            <w:tcBorders>
              <w:top w:val="nil"/>
              <w:left w:val="nil"/>
              <w:bottom w:val="nil"/>
              <w:right w:val="nil"/>
            </w:tcBorders>
            <w:shd w:val="clear" w:color="auto" w:fill="FFFFFF" w:themeFill="background1"/>
            <w:noWrap/>
            <w:hideMark/>
          </w:tcPr>
          <w:p w14:paraId="5DF3CF7E" w14:textId="44208F6E"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29,962 </w:t>
            </w:r>
          </w:p>
        </w:tc>
      </w:tr>
      <w:tr w:rsidR="001F2F5E" w:rsidRPr="00CB1C8F" w14:paraId="4A92C7BC" w14:textId="77777777" w:rsidTr="04259050">
        <w:tc>
          <w:tcPr>
            <w:tcW w:w="2942" w:type="dxa"/>
            <w:tcBorders>
              <w:top w:val="nil"/>
              <w:left w:val="nil"/>
              <w:bottom w:val="nil"/>
              <w:right w:val="nil"/>
            </w:tcBorders>
            <w:shd w:val="clear" w:color="auto" w:fill="FFFFFF" w:themeFill="background1"/>
            <w:hideMark/>
          </w:tcPr>
          <w:p w14:paraId="621ADE48" w14:textId="4417E412"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Bexhill Public School Upgrade</w:t>
            </w:r>
          </w:p>
        </w:tc>
        <w:tc>
          <w:tcPr>
            <w:tcW w:w="1270" w:type="dxa"/>
            <w:tcBorders>
              <w:top w:val="nil"/>
              <w:left w:val="nil"/>
              <w:bottom w:val="nil"/>
              <w:right w:val="nil"/>
            </w:tcBorders>
            <w:shd w:val="clear" w:color="auto" w:fill="FFFFFF" w:themeFill="background1"/>
            <w:hideMark/>
          </w:tcPr>
          <w:p w14:paraId="3BCE5755" w14:textId="732C6B97"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Bexhill</w:t>
            </w:r>
          </w:p>
        </w:tc>
        <w:tc>
          <w:tcPr>
            <w:tcW w:w="709" w:type="dxa"/>
            <w:tcBorders>
              <w:top w:val="nil"/>
              <w:left w:val="nil"/>
              <w:bottom w:val="nil"/>
              <w:right w:val="nil"/>
            </w:tcBorders>
            <w:shd w:val="clear" w:color="auto" w:fill="FFFFFF" w:themeFill="background1"/>
            <w:hideMark/>
          </w:tcPr>
          <w:p w14:paraId="75F93649" w14:textId="4DE27B56"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2021</w:t>
            </w:r>
          </w:p>
        </w:tc>
        <w:tc>
          <w:tcPr>
            <w:tcW w:w="1032" w:type="dxa"/>
            <w:tcBorders>
              <w:top w:val="nil"/>
              <w:left w:val="nil"/>
              <w:bottom w:val="nil"/>
              <w:right w:val="nil"/>
            </w:tcBorders>
            <w:shd w:val="clear" w:color="auto" w:fill="FFFFFF" w:themeFill="background1"/>
            <w:hideMark/>
          </w:tcPr>
          <w:p w14:paraId="74A489A0" w14:textId="68D3B3DF"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2024</w:t>
            </w:r>
          </w:p>
        </w:tc>
        <w:tc>
          <w:tcPr>
            <w:tcW w:w="1134" w:type="dxa"/>
            <w:tcBorders>
              <w:top w:val="nil"/>
              <w:left w:val="nil"/>
              <w:bottom w:val="nil"/>
              <w:right w:val="nil"/>
            </w:tcBorders>
            <w:shd w:val="clear" w:color="auto" w:fill="FFFFFF" w:themeFill="background1"/>
            <w:noWrap/>
            <w:hideMark/>
          </w:tcPr>
          <w:p w14:paraId="6740A9BF" w14:textId="11021294"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12,309 </w:t>
            </w:r>
          </w:p>
        </w:tc>
        <w:tc>
          <w:tcPr>
            <w:tcW w:w="1276" w:type="dxa"/>
            <w:tcBorders>
              <w:top w:val="nil"/>
              <w:left w:val="nil"/>
              <w:bottom w:val="nil"/>
              <w:right w:val="nil"/>
            </w:tcBorders>
            <w:shd w:val="clear" w:color="auto" w:fill="FFFFFF" w:themeFill="background1"/>
            <w:noWrap/>
            <w:hideMark/>
          </w:tcPr>
          <w:p w14:paraId="36BCF082" w14:textId="178F78E2"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12,038 </w:t>
            </w:r>
          </w:p>
        </w:tc>
        <w:tc>
          <w:tcPr>
            <w:tcW w:w="1276" w:type="dxa"/>
            <w:tcBorders>
              <w:top w:val="nil"/>
              <w:left w:val="nil"/>
              <w:bottom w:val="nil"/>
              <w:right w:val="nil"/>
            </w:tcBorders>
            <w:shd w:val="clear" w:color="auto" w:fill="FFFFFF" w:themeFill="background1"/>
            <w:noWrap/>
            <w:hideMark/>
          </w:tcPr>
          <w:p w14:paraId="09638931" w14:textId="302B4654"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252 </w:t>
            </w:r>
          </w:p>
        </w:tc>
      </w:tr>
      <w:tr w:rsidR="001F2F5E" w:rsidRPr="00CB1C8F" w14:paraId="08005092" w14:textId="77777777" w:rsidTr="04259050">
        <w:tc>
          <w:tcPr>
            <w:tcW w:w="2942" w:type="dxa"/>
            <w:tcBorders>
              <w:top w:val="nil"/>
              <w:left w:val="nil"/>
              <w:bottom w:val="nil"/>
              <w:right w:val="nil"/>
            </w:tcBorders>
            <w:shd w:val="clear" w:color="auto" w:fill="FFFFFF" w:themeFill="background1"/>
            <w:hideMark/>
          </w:tcPr>
          <w:p w14:paraId="7C055434" w14:textId="4CE3AA75"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Birrong Boys and Girls High Schools Upgrades</w:t>
            </w:r>
          </w:p>
        </w:tc>
        <w:tc>
          <w:tcPr>
            <w:tcW w:w="1270" w:type="dxa"/>
            <w:tcBorders>
              <w:top w:val="nil"/>
              <w:left w:val="nil"/>
              <w:bottom w:val="nil"/>
              <w:right w:val="nil"/>
            </w:tcBorders>
            <w:shd w:val="clear" w:color="auto" w:fill="FFFFFF" w:themeFill="background1"/>
            <w:hideMark/>
          </w:tcPr>
          <w:p w14:paraId="737C5815" w14:textId="409619C8"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Birrong</w:t>
            </w:r>
          </w:p>
        </w:tc>
        <w:tc>
          <w:tcPr>
            <w:tcW w:w="709" w:type="dxa"/>
            <w:tcBorders>
              <w:top w:val="nil"/>
              <w:left w:val="nil"/>
              <w:bottom w:val="nil"/>
              <w:right w:val="nil"/>
            </w:tcBorders>
            <w:shd w:val="clear" w:color="auto" w:fill="FFFFFF" w:themeFill="background1"/>
            <w:hideMark/>
          </w:tcPr>
          <w:p w14:paraId="044C0DF3" w14:textId="7EDBAAD4"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2023</w:t>
            </w:r>
          </w:p>
        </w:tc>
        <w:tc>
          <w:tcPr>
            <w:tcW w:w="1032" w:type="dxa"/>
            <w:tcBorders>
              <w:top w:val="nil"/>
              <w:left w:val="nil"/>
              <w:bottom w:val="nil"/>
              <w:right w:val="nil"/>
            </w:tcBorders>
            <w:shd w:val="clear" w:color="auto" w:fill="FFFFFF" w:themeFill="background1"/>
            <w:hideMark/>
          </w:tcPr>
          <w:p w14:paraId="74BFE18A" w14:textId="3A18DD8B"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2025</w:t>
            </w:r>
          </w:p>
        </w:tc>
        <w:tc>
          <w:tcPr>
            <w:tcW w:w="1134" w:type="dxa"/>
            <w:tcBorders>
              <w:top w:val="nil"/>
              <w:left w:val="nil"/>
              <w:bottom w:val="nil"/>
              <w:right w:val="nil"/>
            </w:tcBorders>
            <w:shd w:val="clear" w:color="auto" w:fill="FFFFFF" w:themeFill="background1"/>
            <w:noWrap/>
            <w:hideMark/>
          </w:tcPr>
          <w:p w14:paraId="003C692B" w14:textId="573C791B"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79,153 </w:t>
            </w:r>
          </w:p>
        </w:tc>
        <w:tc>
          <w:tcPr>
            <w:tcW w:w="1276" w:type="dxa"/>
            <w:tcBorders>
              <w:top w:val="nil"/>
              <w:left w:val="nil"/>
              <w:bottom w:val="nil"/>
              <w:right w:val="nil"/>
            </w:tcBorders>
            <w:shd w:val="clear" w:color="auto" w:fill="FFFFFF" w:themeFill="background1"/>
            <w:noWrap/>
            <w:hideMark/>
          </w:tcPr>
          <w:p w14:paraId="289B37D1" w14:textId="45FEEE0E"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75,965 </w:t>
            </w:r>
          </w:p>
        </w:tc>
        <w:tc>
          <w:tcPr>
            <w:tcW w:w="1276" w:type="dxa"/>
            <w:tcBorders>
              <w:top w:val="nil"/>
              <w:left w:val="nil"/>
              <w:bottom w:val="nil"/>
              <w:right w:val="nil"/>
            </w:tcBorders>
            <w:shd w:val="clear" w:color="auto" w:fill="FFFFFF" w:themeFill="background1"/>
            <w:noWrap/>
            <w:hideMark/>
          </w:tcPr>
          <w:p w14:paraId="65B9124F" w14:textId="69232FF4"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1,516 </w:t>
            </w:r>
          </w:p>
        </w:tc>
      </w:tr>
      <w:tr w:rsidR="001F2F5E" w:rsidRPr="00CB1C8F" w14:paraId="323DEDC7" w14:textId="77777777" w:rsidTr="04259050">
        <w:tc>
          <w:tcPr>
            <w:tcW w:w="2942" w:type="dxa"/>
            <w:tcBorders>
              <w:top w:val="nil"/>
              <w:left w:val="nil"/>
              <w:bottom w:val="nil"/>
              <w:right w:val="nil"/>
            </w:tcBorders>
            <w:shd w:val="clear" w:color="auto" w:fill="FFFFFF" w:themeFill="background1"/>
            <w:hideMark/>
          </w:tcPr>
          <w:p w14:paraId="0F1FABC9" w14:textId="28BDD82C"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Bomaderry High School Upgrade</w:t>
            </w:r>
          </w:p>
        </w:tc>
        <w:tc>
          <w:tcPr>
            <w:tcW w:w="1270" w:type="dxa"/>
            <w:tcBorders>
              <w:top w:val="nil"/>
              <w:left w:val="nil"/>
              <w:bottom w:val="nil"/>
              <w:right w:val="nil"/>
            </w:tcBorders>
            <w:shd w:val="clear" w:color="auto" w:fill="FFFFFF" w:themeFill="background1"/>
            <w:hideMark/>
          </w:tcPr>
          <w:p w14:paraId="4D0E0114" w14:textId="208660F7"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Bomaderry</w:t>
            </w:r>
          </w:p>
        </w:tc>
        <w:tc>
          <w:tcPr>
            <w:tcW w:w="709" w:type="dxa"/>
            <w:tcBorders>
              <w:top w:val="nil"/>
              <w:left w:val="nil"/>
              <w:bottom w:val="nil"/>
              <w:right w:val="nil"/>
            </w:tcBorders>
            <w:shd w:val="clear" w:color="auto" w:fill="FFFFFF" w:themeFill="background1"/>
            <w:hideMark/>
          </w:tcPr>
          <w:p w14:paraId="2D4C4BE9" w14:textId="3F757279"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auto" w:fill="FFFFFF" w:themeFill="background1"/>
            <w:hideMark/>
          </w:tcPr>
          <w:p w14:paraId="6308F5D8" w14:textId="2473DBC4"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auto" w:fill="FFFFFF" w:themeFill="background1"/>
            <w:noWrap/>
            <w:hideMark/>
          </w:tcPr>
          <w:p w14:paraId="69CC5541" w14:textId="7C1DC8C9"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41,250 </w:t>
            </w:r>
          </w:p>
        </w:tc>
        <w:tc>
          <w:tcPr>
            <w:tcW w:w="1276" w:type="dxa"/>
            <w:tcBorders>
              <w:top w:val="nil"/>
              <w:left w:val="nil"/>
              <w:bottom w:val="nil"/>
              <w:right w:val="nil"/>
            </w:tcBorders>
            <w:shd w:val="clear" w:color="auto" w:fill="FFFFFF" w:themeFill="background1"/>
            <w:noWrap/>
            <w:hideMark/>
          </w:tcPr>
          <w:p w14:paraId="5EEF8D22" w14:textId="5FFF627B"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18,745 </w:t>
            </w:r>
          </w:p>
        </w:tc>
        <w:tc>
          <w:tcPr>
            <w:tcW w:w="1276" w:type="dxa"/>
            <w:tcBorders>
              <w:top w:val="nil"/>
              <w:left w:val="nil"/>
              <w:bottom w:val="nil"/>
              <w:right w:val="nil"/>
            </w:tcBorders>
            <w:shd w:val="clear" w:color="auto" w:fill="FFFFFF" w:themeFill="background1"/>
            <w:noWrap/>
            <w:hideMark/>
          </w:tcPr>
          <w:p w14:paraId="2706281F" w14:textId="1DACCB58"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8,424 </w:t>
            </w:r>
          </w:p>
        </w:tc>
      </w:tr>
      <w:tr w:rsidR="001F2F5E" w:rsidRPr="00CB1C8F" w14:paraId="53BA1450" w14:textId="77777777" w:rsidTr="04259050">
        <w:tc>
          <w:tcPr>
            <w:tcW w:w="2942" w:type="dxa"/>
            <w:tcBorders>
              <w:top w:val="nil"/>
              <w:left w:val="nil"/>
              <w:bottom w:val="nil"/>
              <w:right w:val="nil"/>
            </w:tcBorders>
            <w:shd w:val="clear" w:color="auto" w:fill="FFFFFF" w:themeFill="background1"/>
            <w:hideMark/>
          </w:tcPr>
          <w:p w14:paraId="0CD7ADD5" w14:textId="0A89079E"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Box Hill Public School and Box Hill High School – new schools</w:t>
            </w:r>
          </w:p>
        </w:tc>
        <w:tc>
          <w:tcPr>
            <w:tcW w:w="1270" w:type="dxa"/>
            <w:tcBorders>
              <w:top w:val="nil"/>
              <w:left w:val="nil"/>
              <w:bottom w:val="nil"/>
              <w:right w:val="nil"/>
            </w:tcBorders>
            <w:shd w:val="clear" w:color="auto" w:fill="FFFFFF" w:themeFill="background1"/>
            <w:hideMark/>
          </w:tcPr>
          <w:p w14:paraId="4934833E" w14:textId="0971BF01"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Box Hill</w:t>
            </w:r>
          </w:p>
        </w:tc>
        <w:tc>
          <w:tcPr>
            <w:tcW w:w="709" w:type="dxa"/>
            <w:tcBorders>
              <w:top w:val="nil"/>
              <w:left w:val="nil"/>
              <w:bottom w:val="nil"/>
              <w:right w:val="nil"/>
            </w:tcBorders>
            <w:shd w:val="clear" w:color="auto" w:fill="FFFFFF" w:themeFill="background1"/>
            <w:hideMark/>
          </w:tcPr>
          <w:p w14:paraId="7E9BCA92" w14:textId="3BAABDED"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hideMark/>
          </w:tcPr>
          <w:p w14:paraId="39B73634" w14:textId="11C386E6"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44A749C6" w14:textId="43CB0525"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60C60572" w14:textId="21EECDF0"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8,421 </w:t>
            </w:r>
          </w:p>
        </w:tc>
        <w:tc>
          <w:tcPr>
            <w:tcW w:w="1276" w:type="dxa"/>
            <w:tcBorders>
              <w:top w:val="nil"/>
              <w:left w:val="nil"/>
              <w:bottom w:val="nil"/>
              <w:right w:val="nil"/>
            </w:tcBorders>
            <w:shd w:val="clear" w:color="auto" w:fill="FFFFFF" w:themeFill="background1"/>
            <w:noWrap/>
            <w:hideMark/>
          </w:tcPr>
          <w:p w14:paraId="27CBE26C" w14:textId="6371E8E4"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14,285 </w:t>
            </w:r>
          </w:p>
        </w:tc>
      </w:tr>
      <w:tr w:rsidR="001F2F5E" w:rsidRPr="00CB1C8F" w14:paraId="51176F17" w14:textId="77777777" w:rsidTr="04259050">
        <w:tc>
          <w:tcPr>
            <w:tcW w:w="2942" w:type="dxa"/>
            <w:tcBorders>
              <w:top w:val="nil"/>
              <w:left w:val="nil"/>
              <w:bottom w:val="nil"/>
              <w:right w:val="nil"/>
            </w:tcBorders>
            <w:shd w:val="clear" w:color="auto" w:fill="FFFFFF" w:themeFill="background1"/>
            <w:hideMark/>
          </w:tcPr>
          <w:p w14:paraId="24AA1B0E" w14:textId="7DCA2CE9"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Budawang School relocation</w:t>
            </w:r>
          </w:p>
        </w:tc>
        <w:tc>
          <w:tcPr>
            <w:tcW w:w="1270" w:type="dxa"/>
            <w:tcBorders>
              <w:top w:val="nil"/>
              <w:left w:val="nil"/>
              <w:bottom w:val="nil"/>
              <w:right w:val="nil"/>
            </w:tcBorders>
            <w:shd w:val="clear" w:color="auto" w:fill="FFFFFF" w:themeFill="background1"/>
            <w:hideMark/>
          </w:tcPr>
          <w:p w14:paraId="2CDCA155" w14:textId="701740C5"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Milton</w:t>
            </w:r>
          </w:p>
        </w:tc>
        <w:tc>
          <w:tcPr>
            <w:tcW w:w="709" w:type="dxa"/>
            <w:tcBorders>
              <w:top w:val="nil"/>
              <w:left w:val="nil"/>
              <w:bottom w:val="nil"/>
              <w:right w:val="nil"/>
            </w:tcBorders>
            <w:shd w:val="clear" w:color="auto" w:fill="FFFFFF" w:themeFill="background1"/>
            <w:hideMark/>
          </w:tcPr>
          <w:p w14:paraId="27260B07" w14:textId="337D6387"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auto" w:fill="FFFFFF" w:themeFill="background1"/>
            <w:hideMark/>
          </w:tcPr>
          <w:p w14:paraId="7981DA84" w14:textId="39B7E5AA"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2024</w:t>
            </w:r>
          </w:p>
        </w:tc>
        <w:tc>
          <w:tcPr>
            <w:tcW w:w="1134" w:type="dxa"/>
            <w:tcBorders>
              <w:top w:val="nil"/>
              <w:left w:val="nil"/>
              <w:bottom w:val="nil"/>
              <w:right w:val="nil"/>
            </w:tcBorders>
            <w:shd w:val="clear" w:color="auto" w:fill="FFFFFF" w:themeFill="background1"/>
            <w:noWrap/>
            <w:hideMark/>
          </w:tcPr>
          <w:p w14:paraId="05A8E508" w14:textId="2400555C"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34,696 </w:t>
            </w:r>
          </w:p>
        </w:tc>
        <w:tc>
          <w:tcPr>
            <w:tcW w:w="1276" w:type="dxa"/>
            <w:tcBorders>
              <w:top w:val="nil"/>
              <w:left w:val="nil"/>
              <w:bottom w:val="nil"/>
              <w:right w:val="nil"/>
            </w:tcBorders>
            <w:shd w:val="clear" w:color="auto" w:fill="FFFFFF" w:themeFill="background1"/>
            <w:noWrap/>
            <w:hideMark/>
          </w:tcPr>
          <w:p w14:paraId="3B6706C0" w14:textId="0735D66B"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34,035 </w:t>
            </w:r>
          </w:p>
        </w:tc>
        <w:tc>
          <w:tcPr>
            <w:tcW w:w="1276" w:type="dxa"/>
            <w:tcBorders>
              <w:top w:val="nil"/>
              <w:left w:val="nil"/>
              <w:bottom w:val="nil"/>
              <w:right w:val="nil"/>
            </w:tcBorders>
            <w:shd w:val="clear" w:color="auto" w:fill="FFFFFF" w:themeFill="background1"/>
            <w:noWrap/>
            <w:hideMark/>
          </w:tcPr>
          <w:p w14:paraId="7A7AB8FB" w14:textId="581EB6A5"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30 </w:t>
            </w:r>
          </w:p>
        </w:tc>
      </w:tr>
      <w:tr w:rsidR="001F2F5E" w:rsidRPr="00CB1C8F" w14:paraId="51D665AA" w14:textId="77777777" w:rsidTr="04259050">
        <w:tc>
          <w:tcPr>
            <w:tcW w:w="2942" w:type="dxa"/>
            <w:tcBorders>
              <w:top w:val="nil"/>
              <w:left w:val="nil"/>
              <w:bottom w:val="nil"/>
              <w:right w:val="nil"/>
            </w:tcBorders>
            <w:shd w:val="clear" w:color="auto" w:fill="FFFFFF" w:themeFill="background1"/>
            <w:hideMark/>
          </w:tcPr>
          <w:p w14:paraId="0B0DB394" w14:textId="5E5F9ECD"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Bungendore High School - new high school</w:t>
            </w:r>
          </w:p>
        </w:tc>
        <w:tc>
          <w:tcPr>
            <w:tcW w:w="1270" w:type="dxa"/>
            <w:tcBorders>
              <w:top w:val="nil"/>
              <w:left w:val="nil"/>
              <w:bottom w:val="nil"/>
              <w:right w:val="nil"/>
            </w:tcBorders>
            <w:shd w:val="clear" w:color="auto" w:fill="FFFFFF" w:themeFill="background1"/>
            <w:hideMark/>
          </w:tcPr>
          <w:p w14:paraId="27AEEFA9" w14:textId="074E8456"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Bungendore</w:t>
            </w:r>
          </w:p>
        </w:tc>
        <w:tc>
          <w:tcPr>
            <w:tcW w:w="709" w:type="dxa"/>
            <w:tcBorders>
              <w:top w:val="nil"/>
              <w:left w:val="nil"/>
              <w:bottom w:val="nil"/>
              <w:right w:val="nil"/>
            </w:tcBorders>
            <w:shd w:val="clear" w:color="auto" w:fill="FFFFFF" w:themeFill="background1"/>
            <w:hideMark/>
          </w:tcPr>
          <w:p w14:paraId="7D2CF763" w14:textId="7232EB19" w:rsidR="001F2F5E" w:rsidRPr="00CB1C8F" w:rsidRDefault="001F2F5E" w:rsidP="04259050">
            <w:pPr>
              <w:spacing w:before="60" w:after="40"/>
              <w:jc w:val="center"/>
              <w:rPr>
                <w:rFonts w:ascii="Public Sans" w:eastAsia="Times New Roman" w:hAnsi="Public Sans" w:cs="Calibri"/>
                <w:color w:val="000000"/>
                <w:sz w:val="18"/>
                <w:szCs w:val="18"/>
              </w:rPr>
            </w:pPr>
            <w:r w:rsidRPr="04259050">
              <w:rPr>
                <w:rFonts w:ascii="Public Sans" w:eastAsia="Times New Roman" w:hAnsi="Public Sans" w:cs="Calibri"/>
                <w:color w:val="000000" w:themeColor="text1"/>
                <w:sz w:val="18"/>
                <w:szCs w:val="18"/>
              </w:rPr>
              <w:t>n.a.</w:t>
            </w:r>
          </w:p>
        </w:tc>
        <w:tc>
          <w:tcPr>
            <w:tcW w:w="1032" w:type="dxa"/>
            <w:tcBorders>
              <w:top w:val="nil"/>
              <w:left w:val="nil"/>
              <w:bottom w:val="nil"/>
              <w:right w:val="nil"/>
            </w:tcBorders>
            <w:shd w:val="clear" w:color="auto" w:fill="FFFFFF" w:themeFill="background1"/>
            <w:hideMark/>
          </w:tcPr>
          <w:p w14:paraId="411B9EBB" w14:textId="7E7D1C40"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5BA538E2" w14:textId="60AC5367"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6C8424D8" w14:textId="3BD77ECB"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42,693 </w:t>
            </w:r>
          </w:p>
        </w:tc>
        <w:tc>
          <w:tcPr>
            <w:tcW w:w="1276" w:type="dxa"/>
            <w:tcBorders>
              <w:top w:val="nil"/>
              <w:left w:val="nil"/>
              <w:bottom w:val="nil"/>
              <w:right w:val="nil"/>
            </w:tcBorders>
            <w:shd w:val="clear" w:color="auto" w:fill="FFFFFF" w:themeFill="background1"/>
            <w:noWrap/>
            <w:hideMark/>
          </w:tcPr>
          <w:p w14:paraId="24865E25" w14:textId="5527F974"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58,173 </w:t>
            </w:r>
          </w:p>
        </w:tc>
      </w:tr>
      <w:tr w:rsidR="001F2F5E" w:rsidRPr="00CB1C8F" w14:paraId="495A7E32" w14:textId="77777777" w:rsidTr="04259050">
        <w:tc>
          <w:tcPr>
            <w:tcW w:w="2942" w:type="dxa"/>
            <w:tcBorders>
              <w:top w:val="nil"/>
              <w:left w:val="nil"/>
              <w:bottom w:val="nil"/>
              <w:right w:val="nil"/>
            </w:tcBorders>
            <w:shd w:val="clear" w:color="auto" w:fill="FFFFFF" w:themeFill="background1"/>
            <w:hideMark/>
          </w:tcPr>
          <w:p w14:paraId="29071BC0" w14:textId="43EB4501"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Calderwood new primary school</w:t>
            </w:r>
          </w:p>
        </w:tc>
        <w:tc>
          <w:tcPr>
            <w:tcW w:w="1270" w:type="dxa"/>
            <w:tcBorders>
              <w:top w:val="nil"/>
              <w:left w:val="nil"/>
              <w:bottom w:val="nil"/>
              <w:right w:val="nil"/>
            </w:tcBorders>
            <w:shd w:val="clear" w:color="auto" w:fill="FFFFFF" w:themeFill="background1"/>
            <w:hideMark/>
          </w:tcPr>
          <w:p w14:paraId="10C06B4C" w14:textId="5C5B365D"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Calderwood</w:t>
            </w:r>
          </w:p>
        </w:tc>
        <w:tc>
          <w:tcPr>
            <w:tcW w:w="709" w:type="dxa"/>
            <w:tcBorders>
              <w:top w:val="nil"/>
              <w:left w:val="nil"/>
              <w:bottom w:val="nil"/>
              <w:right w:val="nil"/>
            </w:tcBorders>
            <w:shd w:val="clear" w:color="auto" w:fill="FFFFFF" w:themeFill="background1"/>
            <w:hideMark/>
          </w:tcPr>
          <w:p w14:paraId="40E0EE38" w14:textId="15C62D8B" w:rsidR="001F2F5E" w:rsidRPr="00CB1C8F" w:rsidRDefault="001F2F5E" w:rsidP="04259050">
            <w:pPr>
              <w:spacing w:before="60" w:after="40"/>
              <w:jc w:val="center"/>
              <w:rPr>
                <w:rFonts w:ascii="Public Sans" w:eastAsia="Times New Roman" w:hAnsi="Public Sans" w:cs="Calibri"/>
                <w:color w:val="000000"/>
                <w:sz w:val="18"/>
                <w:szCs w:val="18"/>
              </w:rPr>
            </w:pPr>
            <w:r w:rsidRPr="04259050">
              <w:rPr>
                <w:rFonts w:ascii="Public Sans" w:eastAsia="Times New Roman" w:hAnsi="Public Sans" w:cs="Calibri"/>
                <w:color w:val="000000" w:themeColor="text1"/>
                <w:sz w:val="18"/>
                <w:szCs w:val="18"/>
              </w:rPr>
              <w:t>n.a.</w:t>
            </w:r>
          </w:p>
        </w:tc>
        <w:tc>
          <w:tcPr>
            <w:tcW w:w="1032" w:type="dxa"/>
            <w:tcBorders>
              <w:top w:val="nil"/>
              <w:left w:val="nil"/>
              <w:bottom w:val="nil"/>
              <w:right w:val="nil"/>
            </w:tcBorders>
            <w:shd w:val="clear" w:color="auto" w:fill="FFFFFF" w:themeFill="background1"/>
            <w:hideMark/>
          </w:tcPr>
          <w:p w14:paraId="101FA93F" w14:textId="6F613268" w:rsidR="001F2F5E" w:rsidRPr="00CB1C8F" w:rsidRDefault="001F2F5E" w:rsidP="04259050">
            <w:pPr>
              <w:spacing w:before="60" w:after="40"/>
              <w:jc w:val="center"/>
              <w:rPr>
                <w:rFonts w:ascii="Public Sans" w:eastAsia="Times New Roman" w:hAnsi="Public Sans" w:cs="Calibri"/>
                <w:color w:val="000000"/>
                <w:sz w:val="18"/>
                <w:szCs w:val="18"/>
              </w:rPr>
            </w:pPr>
            <w:r w:rsidRPr="04259050">
              <w:rPr>
                <w:rFonts w:ascii="Public Sans" w:eastAsia="Times New Roman" w:hAnsi="Public Sans" w:cs="Calibri"/>
                <w:color w:val="000000" w:themeColor="text1"/>
                <w:sz w:val="18"/>
                <w:szCs w:val="18"/>
              </w:rPr>
              <w:t>n.a.</w:t>
            </w:r>
          </w:p>
        </w:tc>
        <w:tc>
          <w:tcPr>
            <w:tcW w:w="1134" w:type="dxa"/>
            <w:tcBorders>
              <w:top w:val="nil"/>
              <w:left w:val="nil"/>
              <w:bottom w:val="nil"/>
              <w:right w:val="nil"/>
            </w:tcBorders>
            <w:shd w:val="clear" w:color="auto" w:fill="FFFFFF" w:themeFill="background1"/>
            <w:noWrap/>
            <w:hideMark/>
          </w:tcPr>
          <w:p w14:paraId="29AC93A1" w14:textId="3232A33B"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5CA854BD" w14:textId="05F39D1A"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1,606 </w:t>
            </w:r>
          </w:p>
        </w:tc>
        <w:tc>
          <w:tcPr>
            <w:tcW w:w="1276" w:type="dxa"/>
            <w:tcBorders>
              <w:top w:val="nil"/>
              <w:left w:val="nil"/>
              <w:bottom w:val="nil"/>
              <w:right w:val="nil"/>
            </w:tcBorders>
            <w:shd w:val="clear" w:color="auto" w:fill="FFFFFF" w:themeFill="background1"/>
            <w:noWrap/>
            <w:hideMark/>
          </w:tcPr>
          <w:p w14:paraId="40C7BAEA" w14:textId="35964F5E"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8,200 </w:t>
            </w:r>
          </w:p>
        </w:tc>
      </w:tr>
      <w:tr w:rsidR="001F2F5E" w:rsidRPr="00CB1C8F" w14:paraId="4E438942" w14:textId="77777777" w:rsidTr="04259050">
        <w:tc>
          <w:tcPr>
            <w:tcW w:w="2942" w:type="dxa"/>
            <w:tcBorders>
              <w:top w:val="nil"/>
              <w:left w:val="nil"/>
              <w:bottom w:val="nil"/>
              <w:right w:val="nil"/>
            </w:tcBorders>
            <w:shd w:val="clear" w:color="auto" w:fill="FFFFFF" w:themeFill="background1"/>
            <w:hideMark/>
          </w:tcPr>
          <w:p w14:paraId="2FA8202D" w14:textId="1B0871AC"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Cammeray Public School Upgrade</w:t>
            </w:r>
          </w:p>
        </w:tc>
        <w:tc>
          <w:tcPr>
            <w:tcW w:w="1270" w:type="dxa"/>
            <w:tcBorders>
              <w:top w:val="nil"/>
              <w:left w:val="nil"/>
              <w:bottom w:val="nil"/>
              <w:right w:val="nil"/>
            </w:tcBorders>
            <w:shd w:val="clear" w:color="auto" w:fill="FFFFFF" w:themeFill="background1"/>
            <w:hideMark/>
          </w:tcPr>
          <w:p w14:paraId="5FE73A48" w14:textId="72A8179B"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Cammeray</w:t>
            </w:r>
          </w:p>
        </w:tc>
        <w:tc>
          <w:tcPr>
            <w:tcW w:w="709" w:type="dxa"/>
            <w:tcBorders>
              <w:top w:val="nil"/>
              <w:left w:val="nil"/>
              <w:bottom w:val="nil"/>
              <w:right w:val="nil"/>
            </w:tcBorders>
            <w:shd w:val="clear" w:color="auto" w:fill="FFFFFF" w:themeFill="background1"/>
            <w:hideMark/>
          </w:tcPr>
          <w:p w14:paraId="44B3D77D" w14:textId="1CD83700" w:rsidR="001F2F5E" w:rsidRPr="00CB1C8F" w:rsidRDefault="001F2F5E" w:rsidP="04259050">
            <w:pPr>
              <w:spacing w:before="60" w:after="40"/>
              <w:jc w:val="center"/>
              <w:rPr>
                <w:rFonts w:ascii="Public Sans" w:eastAsia="Times New Roman" w:hAnsi="Public Sans" w:cs="Calibri"/>
                <w:color w:val="000000"/>
                <w:sz w:val="18"/>
                <w:szCs w:val="18"/>
              </w:rPr>
            </w:pPr>
            <w:r w:rsidRPr="04259050">
              <w:rPr>
                <w:rFonts w:ascii="Public Sans" w:eastAsia="Times New Roman" w:hAnsi="Public Sans" w:cs="Calibri"/>
                <w:color w:val="000000" w:themeColor="text1"/>
                <w:sz w:val="18"/>
                <w:szCs w:val="18"/>
              </w:rPr>
              <w:t>n.a.</w:t>
            </w:r>
          </w:p>
        </w:tc>
        <w:tc>
          <w:tcPr>
            <w:tcW w:w="1032" w:type="dxa"/>
            <w:tcBorders>
              <w:top w:val="nil"/>
              <w:left w:val="nil"/>
              <w:bottom w:val="nil"/>
              <w:right w:val="nil"/>
            </w:tcBorders>
            <w:shd w:val="clear" w:color="auto" w:fill="FFFFFF" w:themeFill="background1"/>
            <w:hideMark/>
          </w:tcPr>
          <w:p w14:paraId="425EAF80" w14:textId="206FF2B6" w:rsidR="001F2F5E" w:rsidRPr="00CB1C8F" w:rsidRDefault="001F2F5E" w:rsidP="04259050">
            <w:pPr>
              <w:spacing w:before="60" w:after="40"/>
              <w:jc w:val="center"/>
              <w:rPr>
                <w:rFonts w:ascii="Public Sans" w:eastAsia="Times New Roman" w:hAnsi="Public Sans" w:cs="Calibri"/>
                <w:color w:val="000000"/>
                <w:sz w:val="18"/>
                <w:szCs w:val="18"/>
              </w:rPr>
            </w:pPr>
            <w:r w:rsidRPr="04259050">
              <w:rPr>
                <w:rFonts w:ascii="Public Sans" w:eastAsia="Times New Roman" w:hAnsi="Public Sans" w:cs="Calibri"/>
                <w:color w:val="000000" w:themeColor="text1"/>
                <w:sz w:val="18"/>
                <w:szCs w:val="18"/>
              </w:rPr>
              <w:t>n.a.</w:t>
            </w:r>
          </w:p>
        </w:tc>
        <w:tc>
          <w:tcPr>
            <w:tcW w:w="1134" w:type="dxa"/>
            <w:tcBorders>
              <w:top w:val="nil"/>
              <w:left w:val="nil"/>
              <w:bottom w:val="nil"/>
              <w:right w:val="nil"/>
            </w:tcBorders>
            <w:shd w:val="clear" w:color="auto" w:fill="FFFFFF" w:themeFill="background1"/>
            <w:noWrap/>
            <w:hideMark/>
          </w:tcPr>
          <w:p w14:paraId="457F9A37" w14:textId="14955FBA"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4B4C0C38" w14:textId="615F4335"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1,792 </w:t>
            </w:r>
          </w:p>
        </w:tc>
        <w:tc>
          <w:tcPr>
            <w:tcW w:w="1276" w:type="dxa"/>
            <w:tcBorders>
              <w:top w:val="nil"/>
              <w:left w:val="nil"/>
              <w:bottom w:val="nil"/>
              <w:right w:val="nil"/>
            </w:tcBorders>
            <w:shd w:val="clear" w:color="auto" w:fill="FFFFFF" w:themeFill="background1"/>
            <w:noWrap/>
            <w:hideMark/>
          </w:tcPr>
          <w:p w14:paraId="3F7D8AD3" w14:textId="6E9EC329"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5,308 </w:t>
            </w:r>
          </w:p>
        </w:tc>
      </w:tr>
      <w:tr w:rsidR="007050E1" w:rsidRPr="00972CD8" w14:paraId="2C92F640" w14:textId="77777777" w:rsidTr="04259050">
        <w:tc>
          <w:tcPr>
            <w:tcW w:w="9639" w:type="dxa"/>
            <w:gridSpan w:val="7"/>
            <w:tcBorders>
              <w:top w:val="nil"/>
              <w:left w:val="nil"/>
              <w:bottom w:val="nil"/>
              <w:right w:val="nil"/>
            </w:tcBorders>
            <w:noWrap/>
          </w:tcPr>
          <w:p w14:paraId="66643004" w14:textId="77777777" w:rsidR="007050E1" w:rsidRPr="00E33409" w:rsidRDefault="007050E1">
            <w:pPr>
              <w:spacing w:before="60" w:after="120"/>
              <w:rPr>
                <w:rFonts w:ascii="Public Sans" w:eastAsia="Times New Roman" w:hAnsi="Public Sans" w:cs="Calibri"/>
                <w:color w:val="000000"/>
                <w:sz w:val="16"/>
                <w:szCs w:val="16"/>
                <w:lang w:eastAsia="en-AU"/>
              </w:rPr>
            </w:pPr>
          </w:p>
        </w:tc>
      </w:tr>
      <w:tr w:rsidR="00413DC8" w:rsidRPr="00CB1C8F" w14:paraId="2F79AD4E" w14:textId="77777777" w:rsidTr="04259050">
        <w:tc>
          <w:tcPr>
            <w:tcW w:w="9639" w:type="dxa"/>
            <w:gridSpan w:val="7"/>
            <w:tcBorders>
              <w:top w:val="nil"/>
              <w:left w:val="nil"/>
              <w:bottom w:val="nil"/>
              <w:right w:val="nil"/>
            </w:tcBorders>
            <w:noWrap/>
            <w:hideMark/>
          </w:tcPr>
          <w:p w14:paraId="628BFD1A" w14:textId="77777777" w:rsidR="00413DC8" w:rsidRPr="00CB1C8F" w:rsidRDefault="00413DC8">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Department of Education</w:t>
            </w:r>
            <w:r>
              <w:rPr>
                <w:rFonts w:ascii="Public Sans" w:eastAsia="Times New Roman" w:hAnsi="Public Sans" w:cs="Calibri"/>
                <w:b/>
                <w:bCs/>
                <w:color w:val="000000"/>
                <w:sz w:val="26"/>
                <w:szCs w:val="26"/>
                <w:lang w:eastAsia="en-AU"/>
              </w:rPr>
              <w:t xml:space="preserve"> (cont.)</w:t>
            </w:r>
          </w:p>
        </w:tc>
      </w:tr>
      <w:tr w:rsidR="001F2F5E" w:rsidRPr="00CB1C8F" w14:paraId="488D185E" w14:textId="77777777" w:rsidTr="04259050">
        <w:tc>
          <w:tcPr>
            <w:tcW w:w="2942" w:type="dxa"/>
            <w:tcBorders>
              <w:top w:val="nil"/>
              <w:left w:val="nil"/>
              <w:bottom w:val="nil"/>
              <w:right w:val="nil"/>
            </w:tcBorders>
            <w:shd w:val="clear" w:color="auto" w:fill="FFFFFF" w:themeFill="background1"/>
            <w:hideMark/>
          </w:tcPr>
          <w:p w14:paraId="0FF58332" w14:textId="245E768C"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Canterbury South Public School Upgrade</w:t>
            </w:r>
          </w:p>
        </w:tc>
        <w:tc>
          <w:tcPr>
            <w:tcW w:w="1270" w:type="dxa"/>
            <w:tcBorders>
              <w:top w:val="nil"/>
              <w:left w:val="nil"/>
              <w:bottom w:val="nil"/>
              <w:right w:val="nil"/>
            </w:tcBorders>
            <w:shd w:val="clear" w:color="auto" w:fill="FFFFFF" w:themeFill="background1"/>
            <w:hideMark/>
          </w:tcPr>
          <w:p w14:paraId="58B6BCF3" w14:textId="4D32FCBD"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Canterbury</w:t>
            </w:r>
          </w:p>
        </w:tc>
        <w:tc>
          <w:tcPr>
            <w:tcW w:w="709" w:type="dxa"/>
            <w:tcBorders>
              <w:top w:val="nil"/>
              <w:left w:val="nil"/>
              <w:bottom w:val="nil"/>
              <w:right w:val="nil"/>
            </w:tcBorders>
            <w:shd w:val="clear" w:color="auto" w:fill="FFFFFF" w:themeFill="background1"/>
            <w:hideMark/>
          </w:tcPr>
          <w:p w14:paraId="757BA16C" w14:textId="5C0408E9"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2021</w:t>
            </w:r>
          </w:p>
        </w:tc>
        <w:tc>
          <w:tcPr>
            <w:tcW w:w="1032" w:type="dxa"/>
            <w:tcBorders>
              <w:top w:val="nil"/>
              <w:left w:val="nil"/>
              <w:bottom w:val="nil"/>
              <w:right w:val="nil"/>
            </w:tcBorders>
            <w:shd w:val="clear" w:color="auto" w:fill="FFFFFF" w:themeFill="background1"/>
            <w:hideMark/>
          </w:tcPr>
          <w:p w14:paraId="22ECA2B3" w14:textId="456FCE07"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2022</w:t>
            </w:r>
          </w:p>
        </w:tc>
        <w:tc>
          <w:tcPr>
            <w:tcW w:w="1134" w:type="dxa"/>
            <w:tcBorders>
              <w:top w:val="nil"/>
              <w:left w:val="nil"/>
              <w:bottom w:val="nil"/>
              <w:right w:val="nil"/>
            </w:tcBorders>
            <w:shd w:val="clear" w:color="auto" w:fill="FFFFFF" w:themeFill="background1"/>
            <w:noWrap/>
            <w:hideMark/>
          </w:tcPr>
          <w:p w14:paraId="6B2A673F" w14:textId="7999AA75"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34,377 </w:t>
            </w:r>
          </w:p>
        </w:tc>
        <w:tc>
          <w:tcPr>
            <w:tcW w:w="1276" w:type="dxa"/>
            <w:tcBorders>
              <w:top w:val="nil"/>
              <w:left w:val="nil"/>
              <w:bottom w:val="nil"/>
              <w:right w:val="nil"/>
            </w:tcBorders>
            <w:shd w:val="clear" w:color="auto" w:fill="FFFFFF" w:themeFill="background1"/>
            <w:noWrap/>
            <w:hideMark/>
          </w:tcPr>
          <w:p w14:paraId="54C7BAE5" w14:textId="172D4A1C"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34,207 </w:t>
            </w:r>
          </w:p>
        </w:tc>
        <w:tc>
          <w:tcPr>
            <w:tcW w:w="1276" w:type="dxa"/>
            <w:tcBorders>
              <w:top w:val="nil"/>
              <w:left w:val="nil"/>
              <w:bottom w:val="nil"/>
              <w:right w:val="nil"/>
            </w:tcBorders>
            <w:shd w:val="clear" w:color="auto" w:fill="FFFFFF" w:themeFill="background1"/>
            <w:noWrap/>
            <w:hideMark/>
          </w:tcPr>
          <w:p w14:paraId="0D59C952" w14:textId="3F80D489"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164 </w:t>
            </w:r>
          </w:p>
        </w:tc>
      </w:tr>
      <w:tr w:rsidR="00AF5E02" w:rsidRPr="00CB1C8F" w14:paraId="5F0A18BA" w14:textId="77777777" w:rsidTr="04259050">
        <w:tc>
          <w:tcPr>
            <w:tcW w:w="2942" w:type="dxa"/>
            <w:tcBorders>
              <w:top w:val="nil"/>
              <w:left w:val="nil"/>
              <w:bottom w:val="nil"/>
              <w:right w:val="nil"/>
            </w:tcBorders>
            <w:shd w:val="clear" w:color="auto" w:fill="FFFFFF" w:themeFill="background1"/>
          </w:tcPr>
          <w:p w14:paraId="7C631F83" w14:textId="2173E045" w:rsidR="00AF5E02" w:rsidRDefault="00AF720D" w:rsidP="001F2F5E">
            <w:pPr>
              <w:spacing w:before="60" w:after="40"/>
              <w:rPr>
                <w:rFonts w:ascii="Public Sans" w:hAnsi="Public Sans" w:cs="Calibri"/>
                <w:color w:val="000000"/>
                <w:sz w:val="18"/>
                <w:szCs w:val="18"/>
              </w:rPr>
            </w:pPr>
            <w:r w:rsidRPr="00AF720D">
              <w:rPr>
                <w:rFonts w:ascii="Public Sans" w:hAnsi="Public Sans" w:cs="Calibri"/>
                <w:color w:val="000000"/>
                <w:sz w:val="18"/>
                <w:szCs w:val="18"/>
              </w:rPr>
              <w:t>Carlingford West Public School Upgrade</w:t>
            </w:r>
          </w:p>
        </w:tc>
        <w:tc>
          <w:tcPr>
            <w:tcW w:w="1270" w:type="dxa"/>
            <w:tcBorders>
              <w:top w:val="nil"/>
              <w:left w:val="nil"/>
              <w:bottom w:val="nil"/>
              <w:right w:val="nil"/>
            </w:tcBorders>
            <w:shd w:val="clear" w:color="auto" w:fill="FFFFFF" w:themeFill="background1"/>
          </w:tcPr>
          <w:p w14:paraId="01BCDF54" w14:textId="478A34BD" w:rsidR="00AF5E02" w:rsidRDefault="00AF720D" w:rsidP="001F2F5E">
            <w:pPr>
              <w:spacing w:before="60" w:after="40"/>
              <w:rPr>
                <w:rFonts w:ascii="Public Sans" w:hAnsi="Public Sans" w:cs="Calibri"/>
                <w:color w:val="000000"/>
                <w:sz w:val="18"/>
                <w:szCs w:val="18"/>
              </w:rPr>
            </w:pPr>
            <w:r>
              <w:rPr>
                <w:rFonts w:ascii="Public Sans" w:hAnsi="Public Sans" w:cs="Calibri"/>
                <w:color w:val="000000"/>
                <w:sz w:val="18"/>
                <w:szCs w:val="18"/>
              </w:rPr>
              <w:t>Carlingford</w:t>
            </w:r>
          </w:p>
        </w:tc>
        <w:tc>
          <w:tcPr>
            <w:tcW w:w="709" w:type="dxa"/>
            <w:tcBorders>
              <w:top w:val="nil"/>
              <w:left w:val="nil"/>
              <w:bottom w:val="nil"/>
              <w:right w:val="nil"/>
            </w:tcBorders>
            <w:shd w:val="clear" w:color="auto" w:fill="FFFFFF" w:themeFill="background1"/>
          </w:tcPr>
          <w:p w14:paraId="45D03B02" w14:textId="29CEF0B5" w:rsidR="00AF5E02" w:rsidRPr="007C19CD" w:rsidRDefault="00AF720D" w:rsidP="001F2F5E">
            <w:pPr>
              <w:spacing w:before="60" w:after="40"/>
              <w:jc w:val="center"/>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2023</w:t>
            </w:r>
          </w:p>
        </w:tc>
        <w:tc>
          <w:tcPr>
            <w:tcW w:w="1032" w:type="dxa"/>
            <w:tcBorders>
              <w:top w:val="nil"/>
              <w:left w:val="nil"/>
              <w:bottom w:val="nil"/>
              <w:right w:val="nil"/>
            </w:tcBorders>
            <w:shd w:val="clear" w:color="auto" w:fill="FFFFFF" w:themeFill="background1"/>
          </w:tcPr>
          <w:p w14:paraId="60749CFC" w14:textId="3E6591A8" w:rsidR="00AF5E02" w:rsidRPr="007C19CD" w:rsidRDefault="00AF720D" w:rsidP="001F2F5E">
            <w:pPr>
              <w:spacing w:before="60" w:after="40"/>
              <w:jc w:val="center"/>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auto" w:fill="FFFFFF" w:themeFill="background1"/>
            <w:noWrap/>
          </w:tcPr>
          <w:p w14:paraId="74B7578B" w14:textId="0FBAD0F4" w:rsidR="00AF5E02" w:rsidRDefault="00AF720D" w:rsidP="001F2F5E">
            <w:pPr>
              <w:spacing w:before="60" w:after="40"/>
              <w:jc w:val="right"/>
              <w:rPr>
                <w:rFonts w:ascii="Public Sans" w:hAnsi="Public Sans" w:cs="Calibri"/>
                <w:color w:val="000000"/>
                <w:sz w:val="18"/>
                <w:szCs w:val="18"/>
              </w:rPr>
            </w:pPr>
            <w:r>
              <w:rPr>
                <w:rFonts w:ascii="Public Sans" w:hAnsi="Public Sans" w:cs="Calibri"/>
                <w:color w:val="000000"/>
                <w:sz w:val="18"/>
                <w:szCs w:val="18"/>
              </w:rPr>
              <w:t>97,286</w:t>
            </w:r>
          </w:p>
        </w:tc>
        <w:tc>
          <w:tcPr>
            <w:tcW w:w="1276" w:type="dxa"/>
            <w:tcBorders>
              <w:top w:val="nil"/>
              <w:left w:val="nil"/>
              <w:bottom w:val="nil"/>
              <w:right w:val="nil"/>
            </w:tcBorders>
            <w:shd w:val="clear" w:color="auto" w:fill="FFFFFF" w:themeFill="background1"/>
            <w:noWrap/>
          </w:tcPr>
          <w:p w14:paraId="38A67432" w14:textId="7D898F67" w:rsidR="00AF5E02" w:rsidRDefault="00367E44" w:rsidP="001F2F5E">
            <w:pPr>
              <w:spacing w:before="60" w:after="40"/>
              <w:jc w:val="right"/>
              <w:rPr>
                <w:rFonts w:ascii="Public Sans" w:hAnsi="Public Sans" w:cs="Calibri"/>
                <w:color w:val="000000"/>
                <w:sz w:val="18"/>
                <w:szCs w:val="18"/>
              </w:rPr>
            </w:pPr>
            <w:r>
              <w:rPr>
                <w:rFonts w:ascii="Public Sans" w:hAnsi="Public Sans" w:cs="Calibri"/>
                <w:color w:val="000000"/>
                <w:sz w:val="18"/>
                <w:szCs w:val="18"/>
              </w:rPr>
              <w:t>81,703</w:t>
            </w:r>
          </w:p>
        </w:tc>
        <w:tc>
          <w:tcPr>
            <w:tcW w:w="1276" w:type="dxa"/>
            <w:tcBorders>
              <w:top w:val="nil"/>
              <w:left w:val="nil"/>
              <w:bottom w:val="nil"/>
              <w:right w:val="nil"/>
            </w:tcBorders>
            <w:shd w:val="clear" w:color="auto" w:fill="FFFFFF" w:themeFill="background1"/>
            <w:noWrap/>
          </w:tcPr>
          <w:p w14:paraId="64C47003" w14:textId="3DCCD9A3" w:rsidR="00AF5E02" w:rsidRDefault="00367E44" w:rsidP="001F2F5E">
            <w:pPr>
              <w:spacing w:before="60" w:after="40"/>
              <w:jc w:val="right"/>
              <w:rPr>
                <w:rFonts w:ascii="Public Sans" w:hAnsi="Public Sans" w:cs="Calibri"/>
                <w:b/>
                <w:bCs/>
                <w:color w:val="000000"/>
                <w:sz w:val="18"/>
                <w:szCs w:val="18"/>
              </w:rPr>
            </w:pPr>
            <w:r>
              <w:rPr>
                <w:rFonts w:ascii="Public Sans" w:hAnsi="Public Sans" w:cs="Calibri"/>
                <w:b/>
                <w:bCs/>
                <w:color w:val="000000"/>
                <w:sz w:val="18"/>
                <w:szCs w:val="18"/>
              </w:rPr>
              <w:t>15,583</w:t>
            </w:r>
          </w:p>
        </w:tc>
      </w:tr>
      <w:tr w:rsidR="001F2F5E" w:rsidRPr="00CB1C8F" w14:paraId="27F436EC" w14:textId="77777777" w:rsidTr="04259050">
        <w:tc>
          <w:tcPr>
            <w:tcW w:w="2942" w:type="dxa"/>
            <w:tcBorders>
              <w:top w:val="nil"/>
              <w:left w:val="nil"/>
              <w:bottom w:val="nil"/>
              <w:right w:val="nil"/>
            </w:tcBorders>
            <w:shd w:val="clear" w:color="auto" w:fill="FFFFFF" w:themeFill="background1"/>
            <w:hideMark/>
          </w:tcPr>
          <w:p w14:paraId="67ECB639" w14:textId="760DF949"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Castle Hill Public School Upgrade</w:t>
            </w:r>
          </w:p>
        </w:tc>
        <w:tc>
          <w:tcPr>
            <w:tcW w:w="1270" w:type="dxa"/>
            <w:tcBorders>
              <w:top w:val="nil"/>
              <w:left w:val="nil"/>
              <w:bottom w:val="nil"/>
              <w:right w:val="nil"/>
            </w:tcBorders>
            <w:shd w:val="clear" w:color="auto" w:fill="FFFFFF" w:themeFill="background1"/>
            <w:hideMark/>
          </w:tcPr>
          <w:p w14:paraId="7F178E02" w14:textId="483A081C"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Castle Hill</w:t>
            </w:r>
          </w:p>
        </w:tc>
        <w:tc>
          <w:tcPr>
            <w:tcW w:w="709" w:type="dxa"/>
            <w:tcBorders>
              <w:top w:val="nil"/>
              <w:left w:val="nil"/>
              <w:bottom w:val="nil"/>
              <w:right w:val="nil"/>
            </w:tcBorders>
            <w:shd w:val="clear" w:color="auto" w:fill="FFFFFF" w:themeFill="background1"/>
            <w:hideMark/>
          </w:tcPr>
          <w:p w14:paraId="45AFD2BF" w14:textId="7F08B70A"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2023</w:t>
            </w:r>
          </w:p>
        </w:tc>
        <w:tc>
          <w:tcPr>
            <w:tcW w:w="1032" w:type="dxa"/>
            <w:tcBorders>
              <w:top w:val="nil"/>
              <w:left w:val="nil"/>
              <w:bottom w:val="nil"/>
              <w:right w:val="nil"/>
            </w:tcBorders>
            <w:shd w:val="clear" w:color="auto" w:fill="FFFFFF" w:themeFill="background1"/>
            <w:hideMark/>
          </w:tcPr>
          <w:p w14:paraId="0534B225" w14:textId="4DD02362"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2025</w:t>
            </w:r>
          </w:p>
        </w:tc>
        <w:tc>
          <w:tcPr>
            <w:tcW w:w="1134" w:type="dxa"/>
            <w:tcBorders>
              <w:top w:val="nil"/>
              <w:left w:val="nil"/>
              <w:bottom w:val="nil"/>
              <w:right w:val="nil"/>
            </w:tcBorders>
            <w:shd w:val="clear" w:color="auto" w:fill="FFFFFF" w:themeFill="background1"/>
            <w:noWrap/>
            <w:hideMark/>
          </w:tcPr>
          <w:p w14:paraId="51A2F73A" w14:textId="4C6666BB"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57,280 </w:t>
            </w:r>
          </w:p>
        </w:tc>
        <w:tc>
          <w:tcPr>
            <w:tcW w:w="1276" w:type="dxa"/>
            <w:tcBorders>
              <w:top w:val="nil"/>
              <w:left w:val="nil"/>
              <w:bottom w:val="nil"/>
              <w:right w:val="nil"/>
            </w:tcBorders>
            <w:shd w:val="clear" w:color="auto" w:fill="FFFFFF" w:themeFill="background1"/>
            <w:noWrap/>
            <w:hideMark/>
          </w:tcPr>
          <w:p w14:paraId="73F35857" w14:textId="0F800168"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56,400 </w:t>
            </w:r>
          </w:p>
        </w:tc>
        <w:tc>
          <w:tcPr>
            <w:tcW w:w="1276" w:type="dxa"/>
            <w:tcBorders>
              <w:top w:val="nil"/>
              <w:left w:val="nil"/>
              <w:bottom w:val="nil"/>
              <w:right w:val="nil"/>
            </w:tcBorders>
            <w:shd w:val="clear" w:color="auto" w:fill="FFFFFF" w:themeFill="background1"/>
            <w:noWrap/>
            <w:hideMark/>
          </w:tcPr>
          <w:p w14:paraId="5990ED80" w14:textId="376F6871"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846 </w:t>
            </w:r>
          </w:p>
        </w:tc>
      </w:tr>
      <w:tr w:rsidR="001F2F5E" w:rsidRPr="00CB1C8F" w14:paraId="70037DB1" w14:textId="77777777" w:rsidTr="04259050">
        <w:tc>
          <w:tcPr>
            <w:tcW w:w="2942" w:type="dxa"/>
            <w:tcBorders>
              <w:top w:val="nil"/>
              <w:left w:val="nil"/>
              <w:bottom w:val="nil"/>
              <w:right w:val="nil"/>
            </w:tcBorders>
            <w:shd w:val="clear" w:color="auto" w:fill="FFFFFF" w:themeFill="background1"/>
            <w:hideMark/>
          </w:tcPr>
          <w:p w14:paraId="5EEBB308" w14:textId="1E316B4F"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Cecil Hills High School Upgrade</w:t>
            </w:r>
          </w:p>
        </w:tc>
        <w:tc>
          <w:tcPr>
            <w:tcW w:w="1270" w:type="dxa"/>
            <w:tcBorders>
              <w:top w:val="nil"/>
              <w:left w:val="nil"/>
              <w:bottom w:val="nil"/>
              <w:right w:val="nil"/>
            </w:tcBorders>
            <w:shd w:val="clear" w:color="auto" w:fill="FFFFFF" w:themeFill="background1"/>
            <w:hideMark/>
          </w:tcPr>
          <w:p w14:paraId="134015B2" w14:textId="1D28F651"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Cecil Hills</w:t>
            </w:r>
          </w:p>
        </w:tc>
        <w:tc>
          <w:tcPr>
            <w:tcW w:w="709" w:type="dxa"/>
            <w:tcBorders>
              <w:top w:val="nil"/>
              <w:left w:val="nil"/>
              <w:bottom w:val="nil"/>
              <w:right w:val="nil"/>
            </w:tcBorders>
            <w:shd w:val="clear" w:color="auto" w:fill="FFFFFF" w:themeFill="background1"/>
            <w:hideMark/>
          </w:tcPr>
          <w:p w14:paraId="1C8D14B3" w14:textId="501C4F73"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2023</w:t>
            </w:r>
          </w:p>
        </w:tc>
        <w:tc>
          <w:tcPr>
            <w:tcW w:w="1032" w:type="dxa"/>
            <w:tcBorders>
              <w:top w:val="nil"/>
              <w:left w:val="nil"/>
              <w:bottom w:val="nil"/>
              <w:right w:val="nil"/>
            </w:tcBorders>
            <w:shd w:val="clear" w:color="auto" w:fill="FFFFFF" w:themeFill="background1"/>
            <w:hideMark/>
          </w:tcPr>
          <w:p w14:paraId="6B5FD1FE" w14:textId="2CE7C29A"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2025</w:t>
            </w:r>
          </w:p>
        </w:tc>
        <w:tc>
          <w:tcPr>
            <w:tcW w:w="1134" w:type="dxa"/>
            <w:tcBorders>
              <w:top w:val="nil"/>
              <w:left w:val="nil"/>
              <w:bottom w:val="nil"/>
              <w:right w:val="nil"/>
            </w:tcBorders>
            <w:shd w:val="clear" w:color="auto" w:fill="FFFFFF" w:themeFill="background1"/>
            <w:noWrap/>
            <w:hideMark/>
          </w:tcPr>
          <w:p w14:paraId="5607FB9A" w14:textId="3CC2B4B8"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72,079 </w:t>
            </w:r>
          </w:p>
        </w:tc>
        <w:tc>
          <w:tcPr>
            <w:tcW w:w="1276" w:type="dxa"/>
            <w:tcBorders>
              <w:top w:val="nil"/>
              <w:left w:val="nil"/>
              <w:bottom w:val="nil"/>
              <w:right w:val="nil"/>
            </w:tcBorders>
            <w:shd w:val="clear" w:color="auto" w:fill="FFFFFF" w:themeFill="background1"/>
            <w:noWrap/>
            <w:hideMark/>
          </w:tcPr>
          <w:p w14:paraId="0B4C2661" w14:textId="480678EA"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54,529 </w:t>
            </w:r>
          </w:p>
        </w:tc>
        <w:tc>
          <w:tcPr>
            <w:tcW w:w="1276" w:type="dxa"/>
            <w:tcBorders>
              <w:top w:val="nil"/>
              <w:left w:val="nil"/>
              <w:bottom w:val="nil"/>
              <w:right w:val="nil"/>
            </w:tcBorders>
            <w:shd w:val="clear" w:color="auto" w:fill="FFFFFF" w:themeFill="background1"/>
            <w:noWrap/>
            <w:hideMark/>
          </w:tcPr>
          <w:p w14:paraId="03690C24" w14:textId="4633D481"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2,550 </w:t>
            </w:r>
          </w:p>
        </w:tc>
      </w:tr>
      <w:tr w:rsidR="001F2F5E" w:rsidRPr="00CB1C8F" w14:paraId="1E326511" w14:textId="77777777" w:rsidTr="04259050">
        <w:tc>
          <w:tcPr>
            <w:tcW w:w="2942" w:type="dxa"/>
            <w:tcBorders>
              <w:top w:val="nil"/>
              <w:left w:val="nil"/>
              <w:bottom w:val="nil"/>
              <w:right w:val="nil"/>
            </w:tcBorders>
            <w:shd w:val="clear" w:color="auto" w:fill="FFFFFF" w:themeFill="background1"/>
            <w:hideMark/>
          </w:tcPr>
          <w:p w14:paraId="50F9ED7B" w14:textId="2BEDC1C8"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Concord High School Upgrade</w:t>
            </w:r>
          </w:p>
        </w:tc>
        <w:tc>
          <w:tcPr>
            <w:tcW w:w="1270" w:type="dxa"/>
            <w:tcBorders>
              <w:top w:val="nil"/>
              <w:left w:val="nil"/>
              <w:bottom w:val="nil"/>
              <w:right w:val="nil"/>
            </w:tcBorders>
            <w:shd w:val="clear" w:color="auto" w:fill="FFFFFF" w:themeFill="background1"/>
            <w:hideMark/>
          </w:tcPr>
          <w:p w14:paraId="1F185D07" w14:textId="582376E5"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Concord</w:t>
            </w:r>
          </w:p>
        </w:tc>
        <w:tc>
          <w:tcPr>
            <w:tcW w:w="709" w:type="dxa"/>
            <w:tcBorders>
              <w:top w:val="nil"/>
              <w:left w:val="nil"/>
              <w:bottom w:val="nil"/>
              <w:right w:val="nil"/>
            </w:tcBorders>
            <w:shd w:val="clear" w:color="auto" w:fill="FFFFFF" w:themeFill="background1"/>
            <w:hideMark/>
          </w:tcPr>
          <w:p w14:paraId="04B5AB1D" w14:textId="69A4B143"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auto" w:fill="FFFFFF" w:themeFill="background1"/>
            <w:hideMark/>
          </w:tcPr>
          <w:p w14:paraId="48723BA5" w14:textId="74C78EE0"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auto" w:fill="FFFFFF" w:themeFill="background1"/>
            <w:noWrap/>
            <w:hideMark/>
          </w:tcPr>
          <w:p w14:paraId="6167070D" w14:textId="4D6C340D"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74,124 </w:t>
            </w:r>
          </w:p>
        </w:tc>
        <w:tc>
          <w:tcPr>
            <w:tcW w:w="1276" w:type="dxa"/>
            <w:tcBorders>
              <w:top w:val="nil"/>
              <w:left w:val="nil"/>
              <w:bottom w:val="nil"/>
              <w:right w:val="nil"/>
            </w:tcBorders>
            <w:shd w:val="clear" w:color="auto" w:fill="FFFFFF" w:themeFill="background1"/>
            <w:noWrap/>
            <w:hideMark/>
          </w:tcPr>
          <w:p w14:paraId="48865CF5" w14:textId="3B5975E3"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35,903 </w:t>
            </w:r>
          </w:p>
        </w:tc>
        <w:tc>
          <w:tcPr>
            <w:tcW w:w="1276" w:type="dxa"/>
            <w:tcBorders>
              <w:top w:val="nil"/>
              <w:left w:val="nil"/>
              <w:bottom w:val="nil"/>
              <w:right w:val="nil"/>
            </w:tcBorders>
            <w:shd w:val="clear" w:color="auto" w:fill="FFFFFF" w:themeFill="background1"/>
            <w:noWrap/>
            <w:hideMark/>
          </w:tcPr>
          <w:p w14:paraId="65A8F7AC" w14:textId="720C46E0"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22,504 </w:t>
            </w:r>
          </w:p>
        </w:tc>
      </w:tr>
      <w:tr w:rsidR="001F2F5E" w:rsidRPr="00CB1C8F" w14:paraId="220D9C15" w14:textId="77777777" w:rsidTr="04259050">
        <w:tc>
          <w:tcPr>
            <w:tcW w:w="2942" w:type="dxa"/>
            <w:tcBorders>
              <w:top w:val="nil"/>
              <w:left w:val="nil"/>
              <w:bottom w:val="nil"/>
              <w:right w:val="nil"/>
            </w:tcBorders>
            <w:shd w:val="clear" w:color="auto" w:fill="FFFFFF" w:themeFill="background1"/>
            <w:hideMark/>
          </w:tcPr>
          <w:p w14:paraId="0E5C0004" w14:textId="4BC80183"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Condell Park High School Upgrade</w:t>
            </w:r>
          </w:p>
        </w:tc>
        <w:tc>
          <w:tcPr>
            <w:tcW w:w="1270" w:type="dxa"/>
            <w:tcBorders>
              <w:top w:val="nil"/>
              <w:left w:val="nil"/>
              <w:bottom w:val="nil"/>
              <w:right w:val="nil"/>
            </w:tcBorders>
            <w:shd w:val="clear" w:color="auto" w:fill="FFFFFF" w:themeFill="background1"/>
            <w:hideMark/>
          </w:tcPr>
          <w:p w14:paraId="7A794DD3" w14:textId="2E4E1884"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Condell Park</w:t>
            </w:r>
          </w:p>
        </w:tc>
        <w:tc>
          <w:tcPr>
            <w:tcW w:w="709" w:type="dxa"/>
            <w:tcBorders>
              <w:top w:val="nil"/>
              <w:left w:val="nil"/>
              <w:bottom w:val="nil"/>
              <w:right w:val="nil"/>
            </w:tcBorders>
            <w:shd w:val="clear" w:color="auto" w:fill="FFFFFF" w:themeFill="background1"/>
            <w:hideMark/>
          </w:tcPr>
          <w:p w14:paraId="1AAB9695" w14:textId="3711A825"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2025</w:t>
            </w:r>
          </w:p>
        </w:tc>
        <w:tc>
          <w:tcPr>
            <w:tcW w:w="1032" w:type="dxa"/>
            <w:tcBorders>
              <w:top w:val="nil"/>
              <w:left w:val="nil"/>
              <w:bottom w:val="nil"/>
              <w:right w:val="nil"/>
            </w:tcBorders>
            <w:shd w:val="clear" w:color="auto" w:fill="FFFFFF" w:themeFill="background1"/>
            <w:hideMark/>
          </w:tcPr>
          <w:p w14:paraId="43BCA094" w14:textId="49DCF280"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auto" w:fill="FFFFFF" w:themeFill="background1"/>
            <w:noWrap/>
            <w:hideMark/>
          </w:tcPr>
          <w:p w14:paraId="36692E6D" w14:textId="149BCAB1"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83,400 </w:t>
            </w:r>
          </w:p>
        </w:tc>
        <w:tc>
          <w:tcPr>
            <w:tcW w:w="1276" w:type="dxa"/>
            <w:tcBorders>
              <w:top w:val="nil"/>
              <w:left w:val="nil"/>
              <w:bottom w:val="nil"/>
              <w:right w:val="nil"/>
            </w:tcBorders>
            <w:shd w:val="clear" w:color="auto" w:fill="FFFFFF" w:themeFill="background1"/>
            <w:noWrap/>
            <w:hideMark/>
          </w:tcPr>
          <w:p w14:paraId="7C26CB35" w14:textId="4B15B2BC"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2,738 </w:t>
            </w:r>
          </w:p>
        </w:tc>
        <w:tc>
          <w:tcPr>
            <w:tcW w:w="1276" w:type="dxa"/>
            <w:tcBorders>
              <w:top w:val="nil"/>
              <w:left w:val="nil"/>
              <w:bottom w:val="nil"/>
              <w:right w:val="nil"/>
            </w:tcBorders>
            <w:shd w:val="clear" w:color="auto" w:fill="FFFFFF" w:themeFill="background1"/>
            <w:noWrap/>
            <w:hideMark/>
          </w:tcPr>
          <w:p w14:paraId="774EB89F" w14:textId="37BBA598"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26,109 </w:t>
            </w:r>
          </w:p>
        </w:tc>
      </w:tr>
      <w:tr w:rsidR="001F2F5E" w:rsidRPr="00CB1C8F" w14:paraId="492CEF9A" w14:textId="77777777" w:rsidTr="04259050">
        <w:tc>
          <w:tcPr>
            <w:tcW w:w="2942" w:type="dxa"/>
            <w:tcBorders>
              <w:top w:val="nil"/>
              <w:left w:val="nil"/>
              <w:bottom w:val="nil"/>
              <w:right w:val="nil"/>
            </w:tcBorders>
            <w:shd w:val="clear" w:color="auto" w:fill="FFFFFF" w:themeFill="background1"/>
            <w:tcMar>
              <w:right w:w="108" w:type="dxa"/>
            </w:tcMar>
            <w:hideMark/>
          </w:tcPr>
          <w:p w14:paraId="7F298FE4" w14:textId="487ED164"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Cronulla High School Upgrade</w:t>
            </w:r>
          </w:p>
        </w:tc>
        <w:tc>
          <w:tcPr>
            <w:tcW w:w="1270" w:type="dxa"/>
            <w:tcBorders>
              <w:top w:val="nil"/>
              <w:left w:val="nil"/>
              <w:bottom w:val="nil"/>
              <w:right w:val="nil"/>
            </w:tcBorders>
            <w:shd w:val="clear" w:color="auto" w:fill="FFFFFF" w:themeFill="background1"/>
            <w:hideMark/>
          </w:tcPr>
          <w:p w14:paraId="78821BDB" w14:textId="0F12AE79"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Greenhills Beach</w:t>
            </w:r>
          </w:p>
        </w:tc>
        <w:tc>
          <w:tcPr>
            <w:tcW w:w="709" w:type="dxa"/>
            <w:tcBorders>
              <w:top w:val="nil"/>
              <w:left w:val="nil"/>
              <w:bottom w:val="nil"/>
              <w:right w:val="nil"/>
            </w:tcBorders>
            <w:shd w:val="clear" w:color="auto" w:fill="FFFFFF" w:themeFill="background1"/>
            <w:hideMark/>
          </w:tcPr>
          <w:p w14:paraId="32738E7B" w14:textId="7999C3CE"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2023</w:t>
            </w:r>
          </w:p>
        </w:tc>
        <w:tc>
          <w:tcPr>
            <w:tcW w:w="1032" w:type="dxa"/>
            <w:tcBorders>
              <w:top w:val="nil"/>
              <w:left w:val="nil"/>
              <w:bottom w:val="nil"/>
              <w:right w:val="nil"/>
            </w:tcBorders>
            <w:shd w:val="clear" w:color="auto" w:fill="FFFFFF" w:themeFill="background1"/>
            <w:hideMark/>
          </w:tcPr>
          <w:p w14:paraId="162DCA25" w14:textId="7884727B"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2025</w:t>
            </w:r>
          </w:p>
        </w:tc>
        <w:tc>
          <w:tcPr>
            <w:tcW w:w="1134" w:type="dxa"/>
            <w:tcBorders>
              <w:top w:val="nil"/>
              <w:left w:val="nil"/>
              <w:bottom w:val="nil"/>
              <w:right w:val="nil"/>
            </w:tcBorders>
            <w:shd w:val="clear" w:color="auto" w:fill="FFFFFF" w:themeFill="background1"/>
            <w:noWrap/>
            <w:hideMark/>
          </w:tcPr>
          <w:p w14:paraId="75B0AF86" w14:textId="34CC8206"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32,592 </w:t>
            </w:r>
          </w:p>
        </w:tc>
        <w:tc>
          <w:tcPr>
            <w:tcW w:w="1276" w:type="dxa"/>
            <w:tcBorders>
              <w:top w:val="nil"/>
              <w:left w:val="nil"/>
              <w:bottom w:val="nil"/>
              <w:right w:val="nil"/>
            </w:tcBorders>
            <w:shd w:val="clear" w:color="auto" w:fill="FFFFFF" w:themeFill="background1"/>
            <w:noWrap/>
            <w:hideMark/>
          </w:tcPr>
          <w:p w14:paraId="164AAFD4" w14:textId="1A76B23D"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31,917 </w:t>
            </w:r>
          </w:p>
        </w:tc>
        <w:tc>
          <w:tcPr>
            <w:tcW w:w="1276" w:type="dxa"/>
            <w:tcBorders>
              <w:top w:val="nil"/>
              <w:left w:val="nil"/>
              <w:bottom w:val="nil"/>
              <w:right w:val="nil"/>
            </w:tcBorders>
            <w:shd w:val="clear" w:color="auto" w:fill="FFFFFF" w:themeFill="background1"/>
            <w:noWrap/>
            <w:hideMark/>
          </w:tcPr>
          <w:p w14:paraId="4A480D24" w14:textId="65DF444A"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33 </w:t>
            </w:r>
          </w:p>
        </w:tc>
      </w:tr>
      <w:tr w:rsidR="001F2F5E" w:rsidRPr="00CB1C8F" w14:paraId="79EC53A8" w14:textId="77777777" w:rsidTr="04259050">
        <w:tc>
          <w:tcPr>
            <w:tcW w:w="2942" w:type="dxa"/>
            <w:tcBorders>
              <w:top w:val="nil"/>
              <w:left w:val="nil"/>
              <w:bottom w:val="nil"/>
              <w:right w:val="nil"/>
            </w:tcBorders>
            <w:shd w:val="clear" w:color="auto" w:fill="FFFFFF" w:themeFill="background1"/>
            <w:tcMar>
              <w:right w:w="108" w:type="dxa"/>
            </w:tcMar>
            <w:hideMark/>
          </w:tcPr>
          <w:p w14:paraId="5BF0B266" w14:textId="63FB7942"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Cumberland High School Upgrade</w:t>
            </w:r>
          </w:p>
        </w:tc>
        <w:tc>
          <w:tcPr>
            <w:tcW w:w="1270" w:type="dxa"/>
            <w:tcBorders>
              <w:top w:val="nil"/>
              <w:left w:val="nil"/>
              <w:bottom w:val="nil"/>
              <w:right w:val="nil"/>
            </w:tcBorders>
            <w:shd w:val="clear" w:color="auto" w:fill="FFFFFF" w:themeFill="background1"/>
            <w:hideMark/>
          </w:tcPr>
          <w:p w14:paraId="3BF8C986" w14:textId="4340C238"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Carlingford</w:t>
            </w:r>
          </w:p>
        </w:tc>
        <w:tc>
          <w:tcPr>
            <w:tcW w:w="709" w:type="dxa"/>
            <w:tcBorders>
              <w:top w:val="nil"/>
              <w:left w:val="nil"/>
              <w:bottom w:val="nil"/>
              <w:right w:val="nil"/>
            </w:tcBorders>
            <w:shd w:val="clear" w:color="auto" w:fill="FFFFFF" w:themeFill="background1"/>
            <w:hideMark/>
          </w:tcPr>
          <w:p w14:paraId="5257E4AF" w14:textId="71659386"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2023</w:t>
            </w:r>
          </w:p>
        </w:tc>
        <w:tc>
          <w:tcPr>
            <w:tcW w:w="1032" w:type="dxa"/>
            <w:tcBorders>
              <w:top w:val="nil"/>
              <w:left w:val="nil"/>
              <w:bottom w:val="nil"/>
              <w:right w:val="nil"/>
            </w:tcBorders>
            <w:shd w:val="clear" w:color="auto" w:fill="FFFFFF" w:themeFill="background1"/>
            <w:hideMark/>
          </w:tcPr>
          <w:p w14:paraId="10ECE099" w14:textId="0D5D2C91"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w:t>
            </w:r>
            <w:r w:rsidR="00367E44">
              <w:rPr>
                <w:rFonts w:ascii="Public Sans" w:eastAsia="Times New Roman" w:hAnsi="Public Sans" w:cs="Calibri"/>
                <w:color w:val="000000"/>
                <w:sz w:val="18"/>
                <w:szCs w:val="18"/>
                <w:lang w:val="en-US"/>
              </w:rPr>
              <w:t>6</w:t>
            </w:r>
          </w:p>
        </w:tc>
        <w:tc>
          <w:tcPr>
            <w:tcW w:w="1134" w:type="dxa"/>
            <w:tcBorders>
              <w:top w:val="nil"/>
              <w:left w:val="nil"/>
              <w:bottom w:val="nil"/>
              <w:right w:val="nil"/>
            </w:tcBorders>
            <w:shd w:val="clear" w:color="auto" w:fill="FFFFFF" w:themeFill="background1"/>
            <w:noWrap/>
            <w:hideMark/>
          </w:tcPr>
          <w:p w14:paraId="6A710AF2" w14:textId="4A837085" w:rsidR="001F2F5E" w:rsidRPr="00CB1C8F" w:rsidRDefault="00F5520A"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132,915</w:t>
            </w:r>
          </w:p>
        </w:tc>
        <w:tc>
          <w:tcPr>
            <w:tcW w:w="1276" w:type="dxa"/>
            <w:tcBorders>
              <w:top w:val="nil"/>
              <w:left w:val="nil"/>
              <w:bottom w:val="nil"/>
              <w:right w:val="nil"/>
            </w:tcBorders>
            <w:shd w:val="clear" w:color="auto" w:fill="FFFFFF" w:themeFill="background1"/>
            <w:noWrap/>
            <w:hideMark/>
          </w:tcPr>
          <w:p w14:paraId="0DBDDD0E" w14:textId="2F8080D9" w:rsidR="001F2F5E" w:rsidRPr="00CB1C8F" w:rsidRDefault="00F5520A"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86,159</w:t>
            </w:r>
          </w:p>
        </w:tc>
        <w:tc>
          <w:tcPr>
            <w:tcW w:w="1276" w:type="dxa"/>
            <w:tcBorders>
              <w:top w:val="nil"/>
              <w:left w:val="nil"/>
              <w:bottom w:val="nil"/>
              <w:right w:val="nil"/>
            </w:tcBorders>
            <w:shd w:val="clear" w:color="auto" w:fill="FFFFFF" w:themeFill="background1"/>
            <w:noWrap/>
            <w:hideMark/>
          </w:tcPr>
          <w:p w14:paraId="47D60E38" w14:textId="6FDBD933" w:rsidR="001F2F5E" w:rsidRPr="00CB1C8F" w:rsidRDefault="00F5520A"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32,265</w:t>
            </w:r>
          </w:p>
        </w:tc>
      </w:tr>
      <w:tr w:rsidR="001F2F5E" w:rsidRPr="00CB1C8F" w14:paraId="10FB1889" w14:textId="77777777" w:rsidTr="04259050">
        <w:tc>
          <w:tcPr>
            <w:tcW w:w="2942" w:type="dxa"/>
            <w:tcBorders>
              <w:top w:val="nil"/>
              <w:left w:val="nil"/>
              <w:bottom w:val="nil"/>
              <w:right w:val="nil"/>
            </w:tcBorders>
            <w:shd w:val="clear" w:color="auto" w:fill="FFFFFF" w:themeFill="background1"/>
            <w:tcMar>
              <w:right w:w="108" w:type="dxa"/>
            </w:tcMar>
            <w:hideMark/>
          </w:tcPr>
          <w:p w14:paraId="7A5241A6" w14:textId="5400DB60"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Dalmeny Public School Upgrade</w:t>
            </w:r>
          </w:p>
        </w:tc>
        <w:tc>
          <w:tcPr>
            <w:tcW w:w="1270" w:type="dxa"/>
            <w:tcBorders>
              <w:top w:val="nil"/>
              <w:left w:val="nil"/>
              <w:bottom w:val="nil"/>
              <w:right w:val="nil"/>
            </w:tcBorders>
            <w:shd w:val="clear" w:color="auto" w:fill="FFFFFF" w:themeFill="background1"/>
            <w:hideMark/>
          </w:tcPr>
          <w:p w14:paraId="40AD739E" w14:textId="7B5E30FE"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Prestons</w:t>
            </w:r>
          </w:p>
        </w:tc>
        <w:tc>
          <w:tcPr>
            <w:tcW w:w="709" w:type="dxa"/>
            <w:tcBorders>
              <w:top w:val="nil"/>
              <w:left w:val="nil"/>
              <w:bottom w:val="nil"/>
              <w:right w:val="nil"/>
            </w:tcBorders>
            <w:shd w:val="clear" w:color="auto" w:fill="FFFFFF" w:themeFill="background1"/>
            <w:hideMark/>
          </w:tcPr>
          <w:p w14:paraId="5939470B" w14:textId="46CEA14F" w:rsidR="001F2F5E" w:rsidRPr="00CB1C8F" w:rsidRDefault="001F2F5E" w:rsidP="04259050">
            <w:pPr>
              <w:spacing w:before="60" w:after="40"/>
              <w:jc w:val="center"/>
              <w:rPr>
                <w:rFonts w:ascii="Public Sans" w:eastAsia="Times New Roman" w:hAnsi="Public Sans" w:cs="Calibri"/>
                <w:color w:val="000000"/>
                <w:sz w:val="18"/>
                <w:szCs w:val="18"/>
              </w:rPr>
            </w:pPr>
            <w:r w:rsidRPr="04259050">
              <w:rPr>
                <w:rFonts w:ascii="Public Sans" w:eastAsia="Times New Roman" w:hAnsi="Public Sans" w:cs="Calibri"/>
                <w:color w:val="000000" w:themeColor="text1"/>
                <w:sz w:val="18"/>
                <w:szCs w:val="18"/>
              </w:rPr>
              <w:t>n.a.</w:t>
            </w:r>
          </w:p>
        </w:tc>
        <w:tc>
          <w:tcPr>
            <w:tcW w:w="1032" w:type="dxa"/>
            <w:tcBorders>
              <w:top w:val="nil"/>
              <w:left w:val="nil"/>
              <w:bottom w:val="nil"/>
              <w:right w:val="nil"/>
            </w:tcBorders>
            <w:shd w:val="clear" w:color="auto" w:fill="FFFFFF" w:themeFill="background1"/>
            <w:hideMark/>
          </w:tcPr>
          <w:p w14:paraId="05675840" w14:textId="6263EC84"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68B14E43" w14:textId="6C1CC031"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75145753" w14:textId="137D6F50"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1,318 </w:t>
            </w:r>
          </w:p>
        </w:tc>
        <w:tc>
          <w:tcPr>
            <w:tcW w:w="1276" w:type="dxa"/>
            <w:tcBorders>
              <w:top w:val="nil"/>
              <w:left w:val="nil"/>
              <w:bottom w:val="nil"/>
              <w:right w:val="nil"/>
            </w:tcBorders>
            <w:shd w:val="clear" w:color="auto" w:fill="FFFFFF" w:themeFill="background1"/>
            <w:noWrap/>
            <w:hideMark/>
          </w:tcPr>
          <w:p w14:paraId="2866F614" w14:textId="138FBE9B"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8,442 </w:t>
            </w:r>
          </w:p>
        </w:tc>
      </w:tr>
      <w:tr w:rsidR="001F2F5E" w:rsidRPr="00CB1C8F" w14:paraId="086BAA9F" w14:textId="77777777" w:rsidTr="04259050">
        <w:tc>
          <w:tcPr>
            <w:tcW w:w="2942" w:type="dxa"/>
            <w:tcBorders>
              <w:top w:val="nil"/>
              <w:left w:val="nil"/>
              <w:bottom w:val="nil"/>
              <w:right w:val="nil"/>
            </w:tcBorders>
            <w:shd w:val="clear" w:color="auto" w:fill="FFFFFF" w:themeFill="background1"/>
            <w:tcMar>
              <w:right w:w="108" w:type="dxa"/>
            </w:tcMar>
            <w:hideMark/>
          </w:tcPr>
          <w:p w14:paraId="0BE90D40" w14:textId="5E50FE55"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Dapto High School Covered Outdoor Learning Area</w:t>
            </w:r>
          </w:p>
        </w:tc>
        <w:tc>
          <w:tcPr>
            <w:tcW w:w="1270" w:type="dxa"/>
            <w:tcBorders>
              <w:top w:val="nil"/>
              <w:left w:val="nil"/>
              <w:bottom w:val="nil"/>
              <w:right w:val="nil"/>
            </w:tcBorders>
            <w:shd w:val="clear" w:color="auto" w:fill="FFFFFF" w:themeFill="background1"/>
            <w:hideMark/>
          </w:tcPr>
          <w:p w14:paraId="06ADFCB0" w14:textId="1D6D52A5"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Dapto</w:t>
            </w:r>
          </w:p>
        </w:tc>
        <w:tc>
          <w:tcPr>
            <w:tcW w:w="709" w:type="dxa"/>
            <w:tcBorders>
              <w:top w:val="nil"/>
              <w:left w:val="nil"/>
              <w:bottom w:val="nil"/>
              <w:right w:val="nil"/>
            </w:tcBorders>
            <w:shd w:val="clear" w:color="auto" w:fill="FFFFFF" w:themeFill="background1"/>
            <w:hideMark/>
          </w:tcPr>
          <w:p w14:paraId="5BC39466" w14:textId="0542AA09"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auto" w:fill="FFFFFF" w:themeFill="background1"/>
            <w:hideMark/>
          </w:tcPr>
          <w:p w14:paraId="7920EA30" w14:textId="365ACABD"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auto" w:fill="FFFFFF" w:themeFill="background1"/>
            <w:noWrap/>
            <w:hideMark/>
          </w:tcPr>
          <w:p w14:paraId="7EC52B2B" w14:textId="4E23FCA5"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1,871 </w:t>
            </w:r>
          </w:p>
        </w:tc>
        <w:tc>
          <w:tcPr>
            <w:tcW w:w="1276" w:type="dxa"/>
            <w:tcBorders>
              <w:top w:val="nil"/>
              <w:left w:val="nil"/>
              <w:bottom w:val="nil"/>
              <w:right w:val="nil"/>
            </w:tcBorders>
            <w:shd w:val="clear" w:color="auto" w:fill="FFFFFF" w:themeFill="background1"/>
            <w:noWrap/>
            <w:hideMark/>
          </w:tcPr>
          <w:p w14:paraId="6D161B03" w14:textId="24A4F6CC"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973 </w:t>
            </w:r>
          </w:p>
        </w:tc>
        <w:tc>
          <w:tcPr>
            <w:tcW w:w="1276" w:type="dxa"/>
            <w:tcBorders>
              <w:top w:val="nil"/>
              <w:left w:val="nil"/>
              <w:bottom w:val="nil"/>
              <w:right w:val="nil"/>
            </w:tcBorders>
            <w:shd w:val="clear" w:color="auto" w:fill="FFFFFF" w:themeFill="background1"/>
            <w:noWrap/>
            <w:hideMark/>
          </w:tcPr>
          <w:p w14:paraId="04172ED1" w14:textId="3CFBE606"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377 </w:t>
            </w:r>
          </w:p>
        </w:tc>
      </w:tr>
      <w:tr w:rsidR="001F2F5E" w:rsidRPr="00CB1C8F" w14:paraId="6E73555B" w14:textId="77777777" w:rsidTr="04259050">
        <w:tc>
          <w:tcPr>
            <w:tcW w:w="2942" w:type="dxa"/>
            <w:tcBorders>
              <w:top w:val="nil"/>
              <w:left w:val="nil"/>
              <w:bottom w:val="nil"/>
              <w:right w:val="nil"/>
            </w:tcBorders>
            <w:shd w:val="clear" w:color="auto" w:fill="FFFFFF" w:themeFill="background1"/>
            <w:tcMar>
              <w:right w:w="108" w:type="dxa"/>
            </w:tcMar>
            <w:hideMark/>
          </w:tcPr>
          <w:p w14:paraId="257D4D10" w14:textId="78004ACA"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Darcy Road Public School Upgrade</w:t>
            </w:r>
          </w:p>
        </w:tc>
        <w:tc>
          <w:tcPr>
            <w:tcW w:w="1270" w:type="dxa"/>
            <w:tcBorders>
              <w:top w:val="nil"/>
              <w:left w:val="nil"/>
              <w:bottom w:val="nil"/>
              <w:right w:val="nil"/>
            </w:tcBorders>
            <w:shd w:val="clear" w:color="auto" w:fill="FFFFFF" w:themeFill="background1"/>
            <w:hideMark/>
          </w:tcPr>
          <w:p w14:paraId="5302143C" w14:textId="072CC2E7"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Wentworthville</w:t>
            </w:r>
          </w:p>
        </w:tc>
        <w:tc>
          <w:tcPr>
            <w:tcW w:w="709" w:type="dxa"/>
            <w:tcBorders>
              <w:top w:val="nil"/>
              <w:left w:val="nil"/>
              <w:bottom w:val="nil"/>
              <w:right w:val="nil"/>
            </w:tcBorders>
            <w:shd w:val="clear" w:color="auto" w:fill="FFFFFF" w:themeFill="background1"/>
            <w:hideMark/>
          </w:tcPr>
          <w:p w14:paraId="11CF2F32" w14:textId="6A1E70FA"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auto" w:fill="FFFFFF" w:themeFill="background1"/>
            <w:hideMark/>
          </w:tcPr>
          <w:p w14:paraId="54524C22" w14:textId="52445E23" w:rsidR="001F2F5E" w:rsidRPr="00CB1C8F" w:rsidRDefault="001F2F5E" w:rsidP="04259050">
            <w:pPr>
              <w:spacing w:before="60" w:after="40"/>
              <w:jc w:val="center"/>
              <w:rPr>
                <w:rFonts w:ascii="Public Sans" w:eastAsia="Times New Roman" w:hAnsi="Public Sans" w:cs="Calibri"/>
                <w:color w:val="000000"/>
                <w:sz w:val="18"/>
                <w:szCs w:val="18"/>
              </w:rPr>
            </w:pPr>
            <w:r w:rsidRPr="04259050">
              <w:rPr>
                <w:rFonts w:ascii="Public Sans" w:eastAsia="Times New Roman" w:hAnsi="Public Sans" w:cs="Calibri"/>
                <w:color w:val="000000" w:themeColor="text1"/>
                <w:sz w:val="18"/>
                <w:szCs w:val="18"/>
              </w:rPr>
              <w:t>n.a.</w:t>
            </w:r>
          </w:p>
        </w:tc>
        <w:tc>
          <w:tcPr>
            <w:tcW w:w="1134" w:type="dxa"/>
            <w:tcBorders>
              <w:top w:val="nil"/>
              <w:left w:val="nil"/>
              <w:bottom w:val="nil"/>
              <w:right w:val="nil"/>
            </w:tcBorders>
            <w:shd w:val="clear" w:color="auto" w:fill="FFFFFF" w:themeFill="background1"/>
            <w:noWrap/>
            <w:hideMark/>
          </w:tcPr>
          <w:p w14:paraId="743F8C51" w14:textId="679CC90C"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83,018 </w:t>
            </w:r>
          </w:p>
        </w:tc>
        <w:tc>
          <w:tcPr>
            <w:tcW w:w="1276" w:type="dxa"/>
            <w:tcBorders>
              <w:top w:val="nil"/>
              <w:left w:val="nil"/>
              <w:bottom w:val="nil"/>
              <w:right w:val="nil"/>
            </w:tcBorders>
            <w:shd w:val="clear" w:color="auto" w:fill="FFFFFF" w:themeFill="background1"/>
            <w:noWrap/>
            <w:hideMark/>
          </w:tcPr>
          <w:p w14:paraId="44F6E2B5" w14:textId="04D9C281"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66,573 </w:t>
            </w:r>
          </w:p>
        </w:tc>
        <w:tc>
          <w:tcPr>
            <w:tcW w:w="1276" w:type="dxa"/>
            <w:tcBorders>
              <w:top w:val="nil"/>
              <w:left w:val="nil"/>
              <w:bottom w:val="nil"/>
              <w:right w:val="nil"/>
            </w:tcBorders>
            <w:shd w:val="clear" w:color="auto" w:fill="FFFFFF" w:themeFill="background1"/>
            <w:noWrap/>
            <w:hideMark/>
          </w:tcPr>
          <w:p w14:paraId="4E640727" w14:textId="31078CFB"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10,638 </w:t>
            </w:r>
          </w:p>
        </w:tc>
      </w:tr>
      <w:tr w:rsidR="001F2F5E" w:rsidRPr="00CB1C8F" w14:paraId="7CB44F21" w14:textId="77777777" w:rsidTr="04259050">
        <w:tc>
          <w:tcPr>
            <w:tcW w:w="2942" w:type="dxa"/>
            <w:tcBorders>
              <w:top w:val="nil"/>
              <w:left w:val="nil"/>
              <w:bottom w:val="nil"/>
              <w:right w:val="nil"/>
            </w:tcBorders>
            <w:shd w:val="clear" w:color="auto" w:fill="FFFFFF" w:themeFill="background1"/>
            <w:tcMar>
              <w:right w:w="108" w:type="dxa"/>
            </w:tcMar>
            <w:hideMark/>
          </w:tcPr>
          <w:p w14:paraId="599E7D5E" w14:textId="00D26A4C"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Denison College of Secondary Education Campus Upgrades</w:t>
            </w:r>
          </w:p>
        </w:tc>
        <w:tc>
          <w:tcPr>
            <w:tcW w:w="1270" w:type="dxa"/>
            <w:tcBorders>
              <w:top w:val="nil"/>
              <w:left w:val="nil"/>
              <w:bottom w:val="nil"/>
              <w:right w:val="nil"/>
            </w:tcBorders>
            <w:shd w:val="clear" w:color="auto" w:fill="FFFFFF" w:themeFill="background1"/>
            <w:hideMark/>
          </w:tcPr>
          <w:p w14:paraId="303C5BFC" w14:textId="1B07C347"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auto" w:fill="FFFFFF" w:themeFill="background1"/>
            <w:hideMark/>
          </w:tcPr>
          <w:p w14:paraId="16A1AE69" w14:textId="5D71ED4E" w:rsidR="001F2F5E" w:rsidRPr="00CB1C8F" w:rsidRDefault="001F2F5E" w:rsidP="04259050">
            <w:pPr>
              <w:spacing w:before="60" w:after="40"/>
              <w:jc w:val="center"/>
              <w:rPr>
                <w:rFonts w:ascii="Public Sans" w:eastAsia="Times New Roman" w:hAnsi="Public Sans" w:cs="Calibri"/>
                <w:color w:val="000000"/>
                <w:sz w:val="18"/>
                <w:szCs w:val="18"/>
              </w:rPr>
            </w:pPr>
            <w:r w:rsidRPr="04259050">
              <w:rPr>
                <w:rFonts w:ascii="Public Sans" w:eastAsia="Times New Roman" w:hAnsi="Public Sans" w:cs="Calibri"/>
                <w:color w:val="000000" w:themeColor="text1"/>
                <w:sz w:val="18"/>
                <w:szCs w:val="18"/>
              </w:rPr>
              <w:t>n.a.</w:t>
            </w:r>
          </w:p>
        </w:tc>
        <w:tc>
          <w:tcPr>
            <w:tcW w:w="1032" w:type="dxa"/>
            <w:tcBorders>
              <w:top w:val="nil"/>
              <w:left w:val="nil"/>
              <w:bottom w:val="nil"/>
              <w:right w:val="nil"/>
            </w:tcBorders>
            <w:shd w:val="clear" w:color="auto" w:fill="FFFFFF" w:themeFill="background1"/>
            <w:hideMark/>
          </w:tcPr>
          <w:p w14:paraId="53ACC025" w14:textId="69090753"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255428A7" w14:textId="1145D142"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28A86703" w14:textId="1EA22BFC"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1,890 </w:t>
            </w:r>
          </w:p>
        </w:tc>
        <w:tc>
          <w:tcPr>
            <w:tcW w:w="1276" w:type="dxa"/>
            <w:tcBorders>
              <w:top w:val="nil"/>
              <w:left w:val="nil"/>
              <w:bottom w:val="nil"/>
              <w:right w:val="nil"/>
            </w:tcBorders>
            <w:shd w:val="clear" w:color="auto" w:fill="FFFFFF" w:themeFill="background1"/>
            <w:noWrap/>
            <w:hideMark/>
          </w:tcPr>
          <w:p w14:paraId="5F84977C" w14:textId="09B842EB"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10,578 </w:t>
            </w:r>
          </w:p>
        </w:tc>
      </w:tr>
      <w:tr w:rsidR="001F2F5E" w:rsidRPr="00CB1C8F" w14:paraId="50169A09" w14:textId="77777777" w:rsidTr="04259050">
        <w:tc>
          <w:tcPr>
            <w:tcW w:w="2942" w:type="dxa"/>
            <w:tcBorders>
              <w:top w:val="nil"/>
              <w:left w:val="nil"/>
              <w:bottom w:val="nil"/>
              <w:right w:val="nil"/>
            </w:tcBorders>
            <w:shd w:val="clear" w:color="auto" w:fill="FFFFFF" w:themeFill="background1"/>
            <w:tcMar>
              <w:right w:w="108" w:type="dxa"/>
            </w:tcMar>
            <w:hideMark/>
          </w:tcPr>
          <w:p w14:paraId="2C4C9216" w14:textId="133A1BF1"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Dundas Public School Upgrade</w:t>
            </w:r>
          </w:p>
        </w:tc>
        <w:tc>
          <w:tcPr>
            <w:tcW w:w="1270" w:type="dxa"/>
            <w:tcBorders>
              <w:top w:val="nil"/>
              <w:left w:val="nil"/>
              <w:bottom w:val="nil"/>
              <w:right w:val="nil"/>
            </w:tcBorders>
            <w:shd w:val="clear" w:color="auto" w:fill="FFFFFF" w:themeFill="background1"/>
            <w:hideMark/>
          </w:tcPr>
          <w:p w14:paraId="108D1B74" w14:textId="5F88F0C3"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Dundas</w:t>
            </w:r>
          </w:p>
        </w:tc>
        <w:tc>
          <w:tcPr>
            <w:tcW w:w="709" w:type="dxa"/>
            <w:tcBorders>
              <w:top w:val="nil"/>
              <w:left w:val="nil"/>
              <w:bottom w:val="nil"/>
              <w:right w:val="nil"/>
            </w:tcBorders>
            <w:shd w:val="clear" w:color="auto" w:fill="FFFFFF" w:themeFill="background1"/>
            <w:hideMark/>
          </w:tcPr>
          <w:p w14:paraId="1062F33B" w14:textId="688168D3" w:rsidR="001F2F5E" w:rsidRPr="00CB1C8F" w:rsidRDefault="001F2F5E" w:rsidP="04259050">
            <w:pPr>
              <w:spacing w:before="60" w:after="40"/>
              <w:jc w:val="center"/>
              <w:rPr>
                <w:rFonts w:ascii="Public Sans" w:eastAsia="Times New Roman" w:hAnsi="Public Sans" w:cs="Calibri"/>
                <w:color w:val="000000"/>
                <w:sz w:val="18"/>
                <w:szCs w:val="18"/>
              </w:rPr>
            </w:pPr>
            <w:r w:rsidRPr="04259050">
              <w:rPr>
                <w:rFonts w:ascii="Public Sans" w:eastAsia="Times New Roman" w:hAnsi="Public Sans" w:cs="Calibri"/>
                <w:color w:val="000000" w:themeColor="text1"/>
                <w:sz w:val="18"/>
                <w:szCs w:val="18"/>
              </w:rPr>
              <w:t>n.a.</w:t>
            </w:r>
          </w:p>
        </w:tc>
        <w:tc>
          <w:tcPr>
            <w:tcW w:w="1032" w:type="dxa"/>
            <w:tcBorders>
              <w:top w:val="nil"/>
              <w:left w:val="nil"/>
              <w:bottom w:val="nil"/>
              <w:right w:val="nil"/>
            </w:tcBorders>
            <w:shd w:val="clear" w:color="auto" w:fill="FFFFFF" w:themeFill="background1"/>
            <w:hideMark/>
          </w:tcPr>
          <w:p w14:paraId="3F19D9DA" w14:textId="43F86DC1"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5DC75B9B" w14:textId="47A3B6FC"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44123A3A" w14:textId="4E7E3352"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1,363 </w:t>
            </w:r>
          </w:p>
        </w:tc>
        <w:tc>
          <w:tcPr>
            <w:tcW w:w="1276" w:type="dxa"/>
            <w:tcBorders>
              <w:top w:val="nil"/>
              <w:left w:val="nil"/>
              <w:bottom w:val="nil"/>
              <w:right w:val="nil"/>
            </w:tcBorders>
            <w:shd w:val="clear" w:color="auto" w:fill="FFFFFF" w:themeFill="background1"/>
            <w:noWrap/>
            <w:hideMark/>
          </w:tcPr>
          <w:p w14:paraId="0A5092A6" w14:textId="5A83A349"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6,186 </w:t>
            </w:r>
          </w:p>
        </w:tc>
      </w:tr>
      <w:tr w:rsidR="001F2F5E" w:rsidRPr="00CB1C8F" w14:paraId="2A63DABA" w14:textId="77777777" w:rsidTr="04259050">
        <w:tc>
          <w:tcPr>
            <w:tcW w:w="2942" w:type="dxa"/>
            <w:tcBorders>
              <w:top w:val="nil"/>
              <w:left w:val="nil"/>
              <w:bottom w:val="nil"/>
              <w:right w:val="nil"/>
            </w:tcBorders>
            <w:shd w:val="clear" w:color="auto" w:fill="FFFFFF" w:themeFill="background1"/>
            <w:tcMar>
              <w:right w:w="108" w:type="dxa"/>
            </w:tcMar>
            <w:hideMark/>
          </w:tcPr>
          <w:p w14:paraId="0E2019CC" w14:textId="17756787"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Eagle Vale High School (selective sports stream)</w:t>
            </w:r>
          </w:p>
        </w:tc>
        <w:tc>
          <w:tcPr>
            <w:tcW w:w="1270" w:type="dxa"/>
            <w:tcBorders>
              <w:top w:val="nil"/>
              <w:left w:val="nil"/>
              <w:bottom w:val="nil"/>
              <w:right w:val="nil"/>
            </w:tcBorders>
            <w:shd w:val="clear" w:color="auto" w:fill="FFFFFF" w:themeFill="background1"/>
            <w:hideMark/>
          </w:tcPr>
          <w:p w14:paraId="008A6860" w14:textId="49BE1F56"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Eagle Vale</w:t>
            </w:r>
          </w:p>
        </w:tc>
        <w:tc>
          <w:tcPr>
            <w:tcW w:w="709" w:type="dxa"/>
            <w:tcBorders>
              <w:top w:val="nil"/>
              <w:left w:val="nil"/>
              <w:bottom w:val="nil"/>
              <w:right w:val="nil"/>
            </w:tcBorders>
            <w:shd w:val="clear" w:color="auto" w:fill="FFFFFF" w:themeFill="background1"/>
            <w:hideMark/>
          </w:tcPr>
          <w:p w14:paraId="58D2E65E" w14:textId="2739D2FA"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2025</w:t>
            </w:r>
          </w:p>
        </w:tc>
        <w:tc>
          <w:tcPr>
            <w:tcW w:w="1032" w:type="dxa"/>
            <w:tcBorders>
              <w:top w:val="nil"/>
              <w:left w:val="nil"/>
              <w:bottom w:val="nil"/>
              <w:right w:val="nil"/>
            </w:tcBorders>
            <w:shd w:val="clear" w:color="auto" w:fill="FFFFFF" w:themeFill="background1"/>
            <w:hideMark/>
          </w:tcPr>
          <w:p w14:paraId="2DDC8688" w14:textId="1E9A989F"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auto" w:fill="FFFFFF" w:themeFill="background1"/>
            <w:noWrap/>
            <w:hideMark/>
          </w:tcPr>
          <w:p w14:paraId="0021E14F" w14:textId="4944965E"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17,952 </w:t>
            </w:r>
          </w:p>
        </w:tc>
        <w:tc>
          <w:tcPr>
            <w:tcW w:w="1276" w:type="dxa"/>
            <w:tcBorders>
              <w:top w:val="nil"/>
              <w:left w:val="nil"/>
              <w:bottom w:val="nil"/>
              <w:right w:val="nil"/>
            </w:tcBorders>
            <w:shd w:val="clear" w:color="auto" w:fill="FFFFFF" w:themeFill="background1"/>
            <w:noWrap/>
            <w:hideMark/>
          </w:tcPr>
          <w:p w14:paraId="2ECD3545" w14:textId="67497328"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3,234 </w:t>
            </w:r>
          </w:p>
        </w:tc>
        <w:tc>
          <w:tcPr>
            <w:tcW w:w="1276" w:type="dxa"/>
            <w:tcBorders>
              <w:top w:val="nil"/>
              <w:left w:val="nil"/>
              <w:bottom w:val="nil"/>
              <w:right w:val="nil"/>
            </w:tcBorders>
            <w:shd w:val="clear" w:color="auto" w:fill="FFFFFF" w:themeFill="background1"/>
            <w:noWrap/>
            <w:hideMark/>
          </w:tcPr>
          <w:p w14:paraId="118159EF" w14:textId="07D3ABAA"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5,802 </w:t>
            </w:r>
          </w:p>
        </w:tc>
      </w:tr>
      <w:tr w:rsidR="001F2F5E" w:rsidRPr="00CB1C8F" w14:paraId="721FDDE6" w14:textId="77777777" w:rsidTr="04259050">
        <w:tc>
          <w:tcPr>
            <w:tcW w:w="2942" w:type="dxa"/>
            <w:tcBorders>
              <w:top w:val="nil"/>
              <w:left w:val="nil"/>
              <w:bottom w:val="nil"/>
              <w:right w:val="nil"/>
            </w:tcBorders>
            <w:shd w:val="clear" w:color="auto" w:fill="FFFFFF" w:themeFill="background1"/>
            <w:tcMar>
              <w:right w:w="108" w:type="dxa"/>
            </w:tcMar>
            <w:hideMark/>
          </w:tcPr>
          <w:p w14:paraId="53CACE30" w14:textId="0416CCDC"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Edmondson Park new high school</w:t>
            </w:r>
          </w:p>
        </w:tc>
        <w:tc>
          <w:tcPr>
            <w:tcW w:w="1270" w:type="dxa"/>
            <w:tcBorders>
              <w:top w:val="nil"/>
              <w:left w:val="nil"/>
              <w:bottom w:val="nil"/>
              <w:right w:val="nil"/>
            </w:tcBorders>
            <w:shd w:val="clear" w:color="auto" w:fill="FFFFFF" w:themeFill="background1"/>
            <w:hideMark/>
          </w:tcPr>
          <w:p w14:paraId="2654DF41" w14:textId="009485DC"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Edmondson Park</w:t>
            </w:r>
          </w:p>
        </w:tc>
        <w:tc>
          <w:tcPr>
            <w:tcW w:w="709" w:type="dxa"/>
            <w:tcBorders>
              <w:top w:val="nil"/>
              <w:left w:val="nil"/>
              <w:bottom w:val="nil"/>
              <w:right w:val="nil"/>
            </w:tcBorders>
            <w:shd w:val="clear" w:color="auto" w:fill="FFFFFF" w:themeFill="background1"/>
            <w:hideMark/>
          </w:tcPr>
          <w:p w14:paraId="210595F5" w14:textId="18726044"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auto" w:fill="FFFFFF" w:themeFill="background1"/>
            <w:hideMark/>
          </w:tcPr>
          <w:p w14:paraId="6E56AD92" w14:textId="1A6E4FF2"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auto" w:fill="FFFFFF" w:themeFill="background1"/>
            <w:noWrap/>
            <w:hideMark/>
          </w:tcPr>
          <w:p w14:paraId="0E4DA484" w14:textId="26B43D16"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119,900 </w:t>
            </w:r>
          </w:p>
        </w:tc>
        <w:tc>
          <w:tcPr>
            <w:tcW w:w="1276" w:type="dxa"/>
            <w:tcBorders>
              <w:top w:val="nil"/>
              <w:left w:val="nil"/>
              <w:bottom w:val="nil"/>
              <w:right w:val="nil"/>
            </w:tcBorders>
            <w:shd w:val="clear" w:color="auto" w:fill="FFFFFF" w:themeFill="background1"/>
            <w:noWrap/>
            <w:hideMark/>
          </w:tcPr>
          <w:p w14:paraId="53AD13C6" w14:textId="7CEBDAA7"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36,799 </w:t>
            </w:r>
          </w:p>
        </w:tc>
        <w:tc>
          <w:tcPr>
            <w:tcW w:w="1276" w:type="dxa"/>
            <w:tcBorders>
              <w:top w:val="nil"/>
              <w:left w:val="nil"/>
              <w:bottom w:val="nil"/>
              <w:right w:val="nil"/>
            </w:tcBorders>
            <w:shd w:val="clear" w:color="auto" w:fill="FFFFFF" w:themeFill="background1"/>
            <w:noWrap/>
            <w:hideMark/>
          </w:tcPr>
          <w:p w14:paraId="31DC7922" w14:textId="6B9844B7"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70,503 </w:t>
            </w:r>
          </w:p>
        </w:tc>
      </w:tr>
      <w:tr w:rsidR="001F2F5E" w:rsidRPr="00CB1C8F" w14:paraId="1762937E" w14:textId="77777777" w:rsidTr="04259050">
        <w:tc>
          <w:tcPr>
            <w:tcW w:w="2942" w:type="dxa"/>
            <w:tcBorders>
              <w:top w:val="nil"/>
              <w:left w:val="nil"/>
              <w:bottom w:val="nil"/>
              <w:right w:val="nil"/>
            </w:tcBorders>
            <w:shd w:val="clear" w:color="auto" w:fill="FFFFFF" w:themeFill="background1"/>
            <w:tcMar>
              <w:right w:w="108" w:type="dxa"/>
            </w:tcMar>
            <w:hideMark/>
          </w:tcPr>
          <w:p w14:paraId="4B90A482" w14:textId="0B6EC39F"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Fort Street Public School Upgrade</w:t>
            </w:r>
          </w:p>
        </w:tc>
        <w:tc>
          <w:tcPr>
            <w:tcW w:w="1270" w:type="dxa"/>
            <w:tcBorders>
              <w:top w:val="nil"/>
              <w:left w:val="nil"/>
              <w:bottom w:val="nil"/>
              <w:right w:val="nil"/>
            </w:tcBorders>
            <w:shd w:val="clear" w:color="auto" w:fill="FFFFFF" w:themeFill="background1"/>
            <w:hideMark/>
          </w:tcPr>
          <w:p w14:paraId="0703F50F" w14:textId="20531BD6"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Millers Point</w:t>
            </w:r>
          </w:p>
        </w:tc>
        <w:tc>
          <w:tcPr>
            <w:tcW w:w="709" w:type="dxa"/>
            <w:tcBorders>
              <w:top w:val="nil"/>
              <w:left w:val="nil"/>
              <w:bottom w:val="nil"/>
              <w:right w:val="nil"/>
            </w:tcBorders>
            <w:shd w:val="clear" w:color="auto" w:fill="FFFFFF" w:themeFill="background1"/>
            <w:hideMark/>
          </w:tcPr>
          <w:p w14:paraId="3DDCEE28" w14:textId="00B4BACC"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2021</w:t>
            </w:r>
          </w:p>
        </w:tc>
        <w:tc>
          <w:tcPr>
            <w:tcW w:w="1032" w:type="dxa"/>
            <w:tcBorders>
              <w:top w:val="nil"/>
              <w:left w:val="nil"/>
              <w:bottom w:val="nil"/>
              <w:right w:val="nil"/>
            </w:tcBorders>
            <w:shd w:val="clear" w:color="auto" w:fill="FFFFFF" w:themeFill="background1"/>
            <w:hideMark/>
          </w:tcPr>
          <w:p w14:paraId="5FA946BA" w14:textId="2534FF7B"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2024</w:t>
            </w:r>
          </w:p>
        </w:tc>
        <w:tc>
          <w:tcPr>
            <w:tcW w:w="1134" w:type="dxa"/>
            <w:tcBorders>
              <w:top w:val="nil"/>
              <w:left w:val="nil"/>
              <w:bottom w:val="nil"/>
              <w:right w:val="nil"/>
            </w:tcBorders>
            <w:shd w:val="clear" w:color="auto" w:fill="FFFFFF" w:themeFill="background1"/>
            <w:noWrap/>
            <w:hideMark/>
          </w:tcPr>
          <w:p w14:paraId="7C0B315F" w14:textId="5E6D3BF9"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71,500 </w:t>
            </w:r>
          </w:p>
        </w:tc>
        <w:tc>
          <w:tcPr>
            <w:tcW w:w="1276" w:type="dxa"/>
            <w:tcBorders>
              <w:top w:val="nil"/>
              <w:left w:val="nil"/>
              <w:bottom w:val="nil"/>
              <w:right w:val="nil"/>
            </w:tcBorders>
            <w:shd w:val="clear" w:color="auto" w:fill="FFFFFF" w:themeFill="background1"/>
            <w:noWrap/>
            <w:hideMark/>
          </w:tcPr>
          <w:p w14:paraId="5472079D" w14:textId="7F303C17"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70,973 </w:t>
            </w:r>
          </w:p>
        </w:tc>
        <w:tc>
          <w:tcPr>
            <w:tcW w:w="1276" w:type="dxa"/>
            <w:tcBorders>
              <w:top w:val="nil"/>
              <w:left w:val="nil"/>
              <w:bottom w:val="nil"/>
              <w:right w:val="nil"/>
            </w:tcBorders>
            <w:shd w:val="clear" w:color="auto" w:fill="FFFFFF" w:themeFill="background1"/>
            <w:noWrap/>
            <w:hideMark/>
          </w:tcPr>
          <w:p w14:paraId="359B06D9" w14:textId="4B910482"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527 </w:t>
            </w:r>
          </w:p>
        </w:tc>
      </w:tr>
      <w:tr w:rsidR="001F2F5E" w:rsidRPr="00CB1C8F" w14:paraId="387533C5" w14:textId="77777777" w:rsidTr="04259050">
        <w:tc>
          <w:tcPr>
            <w:tcW w:w="2942" w:type="dxa"/>
            <w:tcBorders>
              <w:top w:val="nil"/>
              <w:left w:val="nil"/>
              <w:bottom w:val="nil"/>
              <w:right w:val="nil"/>
            </w:tcBorders>
            <w:shd w:val="clear" w:color="auto" w:fill="FFFFFF" w:themeFill="background1"/>
            <w:tcMar>
              <w:right w:w="108" w:type="dxa"/>
            </w:tcMar>
            <w:hideMark/>
          </w:tcPr>
          <w:p w14:paraId="3BC10863" w14:textId="0EDFD0B2"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Gables new primary school</w:t>
            </w:r>
          </w:p>
        </w:tc>
        <w:tc>
          <w:tcPr>
            <w:tcW w:w="1270" w:type="dxa"/>
            <w:tcBorders>
              <w:top w:val="nil"/>
              <w:left w:val="nil"/>
              <w:bottom w:val="nil"/>
              <w:right w:val="nil"/>
            </w:tcBorders>
            <w:shd w:val="clear" w:color="auto" w:fill="FFFFFF" w:themeFill="background1"/>
            <w:hideMark/>
          </w:tcPr>
          <w:p w14:paraId="776B9FF8" w14:textId="696EF7D2"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Gables</w:t>
            </w:r>
          </w:p>
        </w:tc>
        <w:tc>
          <w:tcPr>
            <w:tcW w:w="709" w:type="dxa"/>
            <w:tcBorders>
              <w:top w:val="nil"/>
              <w:left w:val="nil"/>
              <w:bottom w:val="nil"/>
              <w:right w:val="nil"/>
            </w:tcBorders>
            <w:shd w:val="clear" w:color="auto" w:fill="FFFFFF" w:themeFill="background1"/>
            <w:hideMark/>
          </w:tcPr>
          <w:p w14:paraId="76E4DD69" w14:textId="0CC9B18B" w:rsidR="001F2F5E" w:rsidRPr="00CB1C8F" w:rsidRDefault="001F2F5E" w:rsidP="04259050">
            <w:pPr>
              <w:spacing w:before="60" w:after="40"/>
              <w:jc w:val="center"/>
              <w:rPr>
                <w:rFonts w:ascii="Public Sans" w:eastAsia="Times New Roman" w:hAnsi="Public Sans" w:cs="Calibri"/>
                <w:color w:val="000000"/>
                <w:sz w:val="18"/>
                <w:szCs w:val="18"/>
              </w:rPr>
            </w:pPr>
            <w:r w:rsidRPr="04259050">
              <w:rPr>
                <w:rFonts w:ascii="Public Sans" w:eastAsia="Times New Roman" w:hAnsi="Public Sans" w:cs="Calibri"/>
                <w:color w:val="000000" w:themeColor="text1"/>
                <w:sz w:val="18"/>
                <w:szCs w:val="18"/>
              </w:rPr>
              <w:t>n.a.</w:t>
            </w:r>
          </w:p>
        </w:tc>
        <w:tc>
          <w:tcPr>
            <w:tcW w:w="1032" w:type="dxa"/>
            <w:tcBorders>
              <w:top w:val="nil"/>
              <w:left w:val="nil"/>
              <w:bottom w:val="nil"/>
              <w:right w:val="nil"/>
            </w:tcBorders>
            <w:shd w:val="clear" w:color="auto" w:fill="FFFFFF" w:themeFill="background1"/>
            <w:hideMark/>
          </w:tcPr>
          <w:p w14:paraId="450EE9C6" w14:textId="700336AE"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682B28AB" w14:textId="5F02D295"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5AC41CDC" w14:textId="3E01F1B6"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4,996 </w:t>
            </w:r>
          </w:p>
        </w:tc>
        <w:tc>
          <w:tcPr>
            <w:tcW w:w="1276" w:type="dxa"/>
            <w:tcBorders>
              <w:top w:val="nil"/>
              <w:left w:val="nil"/>
              <w:bottom w:val="nil"/>
              <w:right w:val="nil"/>
            </w:tcBorders>
            <w:shd w:val="clear" w:color="auto" w:fill="FFFFFF" w:themeFill="background1"/>
            <w:noWrap/>
            <w:hideMark/>
          </w:tcPr>
          <w:p w14:paraId="3093FD9D" w14:textId="1566DBF3"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45,450 </w:t>
            </w:r>
          </w:p>
        </w:tc>
      </w:tr>
      <w:tr w:rsidR="001F2F5E" w:rsidRPr="00CB1C8F" w14:paraId="716865DF" w14:textId="77777777" w:rsidTr="04259050">
        <w:tc>
          <w:tcPr>
            <w:tcW w:w="2942" w:type="dxa"/>
            <w:tcBorders>
              <w:top w:val="nil"/>
              <w:left w:val="nil"/>
              <w:bottom w:val="nil"/>
              <w:right w:val="nil"/>
            </w:tcBorders>
            <w:shd w:val="clear" w:color="auto" w:fill="FFFFFF" w:themeFill="background1"/>
            <w:tcMar>
              <w:right w:w="108" w:type="dxa"/>
            </w:tcMar>
            <w:hideMark/>
          </w:tcPr>
          <w:p w14:paraId="034FEE34" w14:textId="7097AD8F"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Gillieston Public School redevelopment</w:t>
            </w:r>
          </w:p>
        </w:tc>
        <w:tc>
          <w:tcPr>
            <w:tcW w:w="1270" w:type="dxa"/>
            <w:tcBorders>
              <w:top w:val="nil"/>
              <w:left w:val="nil"/>
              <w:bottom w:val="nil"/>
              <w:right w:val="nil"/>
            </w:tcBorders>
            <w:shd w:val="clear" w:color="auto" w:fill="FFFFFF" w:themeFill="background1"/>
            <w:hideMark/>
          </w:tcPr>
          <w:p w14:paraId="2C71E801" w14:textId="03AAC3AE"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Gillieston Heights</w:t>
            </w:r>
          </w:p>
        </w:tc>
        <w:tc>
          <w:tcPr>
            <w:tcW w:w="709" w:type="dxa"/>
            <w:tcBorders>
              <w:top w:val="nil"/>
              <w:left w:val="nil"/>
              <w:bottom w:val="nil"/>
              <w:right w:val="nil"/>
            </w:tcBorders>
            <w:shd w:val="clear" w:color="auto" w:fill="FFFFFF" w:themeFill="background1"/>
            <w:hideMark/>
          </w:tcPr>
          <w:p w14:paraId="28DE412A" w14:textId="2A6BD1F2" w:rsidR="001F2F5E" w:rsidRPr="00CB1C8F" w:rsidRDefault="001F2F5E" w:rsidP="04259050">
            <w:pPr>
              <w:spacing w:before="60" w:after="40"/>
              <w:jc w:val="center"/>
              <w:rPr>
                <w:rFonts w:ascii="Public Sans" w:eastAsia="Times New Roman" w:hAnsi="Public Sans" w:cs="Calibri"/>
                <w:color w:val="000000"/>
                <w:sz w:val="18"/>
                <w:szCs w:val="18"/>
              </w:rPr>
            </w:pPr>
            <w:r w:rsidRPr="04259050">
              <w:rPr>
                <w:rFonts w:ascii="Public Sans" w:eastAsia="Times New Roman" w:hAnsi="Public Sans" w:cs="Calibri"/>
                <w:color w:val="000000" w:themeColor="text1"/>
                <w:sz w:val="18"/>
                <w:szCs w:val="18"/>
              </w:rPr>
              <w:t>n.a.</w:t>
            </w:r>
          </w:p>
        </w:tc>
        <w:tc>
          <w:tcPr>
            <w:tcW w:w="1032" w:type="dxa"/>
            <w:tcBorders>
              <w:top w:val="nil"/>
              <w:left w:val="nil"/>
              <w:bottom w:val="nil"/>
              <w:right w:val="nil"/>
            </w:tcBorders>
            <w:shd w:val="clear" w:color="auto" w:fill="FFFFFF" w:themeFill="background1"/>
            <w:hideMark/>
          </w:tcPr>
          <w:p w14:paraId="7176A7B8" w14:textId="1C0FCDA0"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auto" w:fill="FFFFFF" w:themeFill="background1"/>
            <w:noWrap/>
            <w:hideMark/>
          </w:tcPr>
          <w:p w14:paraId="700D3846" w14:textId="787E2F45"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70,400 </w:t>
            </w:r>
          </w:p>
        </w:tc>
        <w:tc>
          <w:tcPr>
            <w:tcW w:w="1276" w:type="dxa"/>
            <w:tcBorders>
              <w:top w:val="nil"/>
              <w:left w:val="nil"/>
              <w:bottom w:val="nil"/>
              <w:right w:val="nil"/>
            </w:tcBorders>
            <w:shd w:val="clear" w:color="auto" w:fill="FFFFFF" w:themeFill="background1"/>
            <w:noWrap/>
            <w:hideMark/>
          </w:tcPr>
          <w:p w14:paraId="4634CE24" w14:textId="6BA29CC5"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5,088 </w:t>
            </w:r>
          </w:p>
        </w:tc>
        <w:tc>
          <w:tcPr>
            <w:tcW w:w="1276" w:type="dxa"/>
            <w:tcBorders>
              <w:top w:val="nil"/>
              <w:left w:val="nil"/>
              <w:bottom w:val="nil"/>
              <w:right w:val="nil"/>
            </w:tcBorders>
            <w:shd w:val="clear" w:color="auto" w:fill="FFFFFF" w:themeFill="background1"/>
            <w:noWrap/>
            <w:hideMark/>
          </w:tcPr>
          <w:p w14:paraId="72D50687" w14:textId="2610C242"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40,569 </w:t>
            </w:r>
          </w:p>
        </w:tc>
      </w:tr>
      <w:tr w:rsidR="001F2F5E" w:rsidRPr="00CB1C8F" w14:paraId="5A48D24B" w14:textId="77777777" w:rsidTr="04259050">
        <w:tc>
          <w:tcPr>
            <w:tcW w:w="2942" w:type="dxa"/>
            <w:tcBorders>
              <w:top w:val="nil"/>
              <w:left w:val="nil"/>
              <w:bottom w:val="nil"/>
              <w:right w:val="nil"/>
            </w:tcBorders>
            <w:shd w:val="clear" w:color="auto" w:fill="FFFFFF" w:themeFill="background1"/>
            <w:tcMar>
              <w:right w:w="108" w:type="dxa"/>
            </w:tcMar>
            <w:hideMark/>
          </w:tcPr>
          <w:p w14:paraId="4D190D87" w14:textId="46FDB28E"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Girraween Public School Upgrade</w:t>
            </w:r>
          </w:p>
        </w:tc>
        <w:tc>
          <w:tcPr>
            <w:tcW w:w="1270" w:type="dxa"/>
            <w:tcBorders>
              <w:top w:val="nil"/>
              <w:left w:val="nil"/>
              <w:bottom w:val="nil"/>
              <w:right w:val="nil"/>
            </w:tcBorders>
            <w:shd w:val="clear" w:color="auto" w:fill="FFFFFF" w:themeFill="background1"/>
            <w:hideMark/>
          </w:tcPr>
          <w:p w14:paraId="5528D513" w14:textId="5D887757"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Girraween</w:t>
            </w:r>
          </w:p>
        </w:tc>
        <w:tc>
          <w:tcPr>
            <w:tcW w:w="709" w:type="dxa"/>
            <w:tcBorders>
              <w:top w:val="nil"/>
              <w:left w:val="nil"/>
              <w:bottom w:val="nil"/>
              <w:right w:val="nil"/>
            </w:tcBorders>
            <w:shd w:val="clear" w:color="auto" w:fill="FFFFFF" w:themeFill="background1"/>
            <w:hideMark/>
          </w:tcPr>
          <w:p w14:paraId="1A831C5C" w14:textId="452F01F7"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auto" w:fill="FFFFFF" w:themeFill="background1"/>
            <w:hideMark/>
          </w:tcPr>
          <w:p w14:paraId="32E3C2D3" w14:textId="2642D544"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2025</w:t>
            </w:r>
          </w:p>
        </w:tc>
        <w:tc>
          <w:tcPr>
            <w:tcW w:w="1134" w:type="dxa"/>
            <w:tcBorders>
              <w:top w:val="nil"/>
              <w:left w:val="nil"/>
              <w:bottom w:val="nil"/>
              <w:right w:val="nil"/>
            </w:tcBorders>
            <w:shd w:val="clear" w:color="auto" w:fill="FFFFFF" w:themeFill="background1"/>
            <w:noWrap/>
            <w:hideMark/>
          </w:tcPr>
          <w:p w14:paraId="66B5E47A" w14:textId="1BE86015"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60,268 </w:t>
            </w:r>
          </w:p>
        </w:tc>
        <w:tc>
          <w:tcPr>
            <w:tcW w:w="1276" w:type="dxa"/>
            <w:tcBorders>
              <w:top w:val="nil"/>
              <w:left w:val="nil"/>
              <w:bottom w:val="nil"/>
              <w:right w:val="nil"/>
            </w:tcBorders>
            <w:shd w:val="clear" w:color="auto" w:fill="FFFFFF" w:themeFill="background1"/>
            <w:noWrap/>
            <w:hideMark/>
          </w:tcPr>
          <w:p w14:paraId="6B0B15A0" w14:textId="6BF934AB"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30,593 </w:t>
            </w:r>
          </w:p>
        </w:tc>
        <w:tc>
          <w:tcPr>
            <w:tcW w:w="1276" w:type="dxa"/>
            <w:tcBorders>
              <w:top w:val="nil"/>
              <w:left w:val="nil"/>
              <w:bottom w:val="nil"/>
              <w:right w:val="nil"/>
            </w:tcBorders>
            <w:shd w:val="clear" w:color="auto" w:fill="FFFFFF" w:themeFill="background1"/>
            <w:noWrap/>
            <w:hideMark/>
          </w:tcPr>
          <w:p w14:paraId="23499E40" w14:textId="52666407"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27,036 </w:t>
            </w:r>
          </w:p>
        </w:tc>
      </w:tr>
      <w:tr w:rsidR="001F2F5E" w:rsidRPr="00CB1C8F" w14:paraId="241AFED5" w14:textId="77777777" w:rsidTr="04259050">
        <w:tc>
          <w:tcPr>
            <w:tcW w:w="2942" w:type="dxa"/>
            <w:tcBorders>
              <w:top w:val="nil"/>
              <w:left w:val="nil"/>
              <w:bottom w:val="nil"/>
              <w:right w:val="nil"/>
            </w:tcBorders>
            <w:shd w:val="clear" w:color="auto" w:fill="FFFFFF" w:themeFill="background1"/>
            <w:tcMar>
              <w:right w:w="108" w:type="dxa"/>
            </w:tcMar>
            <w:hideMark/>
          </w:tcPr>
          <w:p w14:paraId="36B8674E" w14:textId="74BEC142"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Gledswood Hills High School - new high school</w:t>
            </w:r>
          </w:p>
        </w:tc>
        <w:tc>
          <w:tcPr>
            <w:tcW w:w="1270" w:type="dxa"/>
            <w:tcBorders>
              <w:top w:val="nil"/>
              <w:left w:val="nil"/>
              <w:bottom w:val="nil"/>
              <w:right w:val="nil"/>
            </w:tcBorders>
            <w:shd w:val="clear" w:color="auto" w:fill="FFFFFF" w:themeFill="background1"/>
            <w:hideMark/>
          </w:tcPr>
          <w:p w14:paraId="5B5FEFEE" w14:textId="51D03DE0"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Gledswood Hills</w:t>
            </w:r>
          </w:p>
        </w:tc>
        <w:tc>
          <w:tcPr>
            <w:tcW w:w="709" w:type="dxa"/>
            <w:tcBorders>
              <w:top w:val="nil"/>
              <w:left w:val="nil"/>
              <w:bottom w:val="nil"/>
              <w:right w:val="nil"/>
            </w:tcBorders>
            <w:shd w:val="clear" w:color="auto" w:fill="FFFFFF" w:themeFill="background1"/>
            <w:hideMark/>
          </w:tcPr>
          <w:p w14:paraId="0A845A13" w14:textId="5DAFD8E1" w:rsidR="001F2F5E" w:rsidRPr="00CB1C8F" w:rsidRDefault="001F2F5E" w:rsidP="04259050">
            <w:pPr>
              <w:spacing w:before="60" w:after="40"/>
              <w:jc w:val="center"/>
              <w:rPr>
                <w:rFonts w:ascii="Public Sans" w:eastAsia="Times New Roman" w:hAnsi="Public Sans" w:cs="Calibri"/>
                <w:color w:val="000000"/>
                <w:sz w:val="18"/>
                <w:szCs w:val="18"/>
              </w:rPr>
            </w:pPr>
            <w:r w:rsidRPr="04259050">
              <w:rPr>
                <w:rFonts w:ascii="Public Sans" w:eastAsia="Times New Roman" w:hAnsi="Public Sans" w:cs="Calibri"/>
                <w:color w:val="000000" w:themeColor="text1"/>
                <w:sz w:val="18"/>
                <w:szCs w:val="18"/>
              </w:rPr>
              <w:t>n.a.</w:t>
            </w:r>
          </w:p>
        </w:tc>
        <w:tc>
          <w:tcPr>
            <w:tcW w:w="1032" w:type="dxa"/>
            <w:tcBorders>
              <w:top w:val="nil"/>
              <w:left w:val="nil"/>
              <w:bottom w:val="nil"/>
              <w:right w:val="nil"/>
            </w:tcBorders>
            <w:shd w:val="clear" w:color="auto" w:fill="FFFFFF" w:themeFill="background1"/>
            <w:hideMark/>
          </w:tcPr>
          <w:p w14:paraId="128051DD" w14:textId="726EF2A5" w:rsidR="001F2F5E" w:rsidRPr="00CB1C8F" w:rsidRDefault="001F2F5E" w:rsidP="04259050">
            <w:pPr>
              <w:spacing w:before="60" w:after="40"/>
              <w:jc w:val="center"/>
              <w:rPr>
                <w:rFonts w:ascii="Public Sans" w:eastAsia="Times New Roman" w:hAnsi="Public Sans" w:cs="Calibri"/>
                <w:color w:val="000000"/>
                <w:sz w:val="18"/>
                <w:szCs w:val="18"/>
              </w:rPr>
            </w:pPr>
            <w:r w:rsidRPr="04259050">
              <w:rPr>
                <w:rFonts w:ascii="Public Sans" w:eastAsia="Times New Roman" w:hAnsi="Public Sans" w:cs="Calibri"/>
                <w:color w:val="000000" w:themeColor="text1"/>
                <w:sz w:val="18"/>
                <w:szCs w:val="18"/>
              </w:rPr>
              <w:t>n.a.</w:t>
            </w:r>
          </w:p>
        </w:tc>
        <w:tc>
          <w:tcPr>
            <w:tcW w:w="1134" w:type="dxa"/>
            <w:tcBorders>
              <w:top w:val="nil"/>
              <w:left w:val="nil"/>
              <w:bottom w:val="nil"/>
              <w:right w:val="nil"/>
            </w:tcBorders>
            <w:shd w:val="clear" w:color="auto" w:fill="FFFFFF" w:themeFill="background1"/>
            <w:noWrap/>
            <w:hideMark/>
          </w:tcPr>
          <w:p w14:paraId="5FD13F49" w14:textId="5F09A9B4"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7975AF9A" w14:textId="3CBABC67"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60,264 </w:t>
            </w:r>
          </w:p>
        </w:tc>
        <w:tc>
          <w:tcPr>
            <w:tcW w:w="1276" w:type="dxa"/>
            <w:tcBorders>
              <w:top w:val="nil"/>
              <w:left w:val="nil"/>
              <w:bottom w:val="nil"/>
              <w:right w:val="nil"/>
            </w:tcBorders>
            <w:shd w:val="clear" w:color="auto" w:fill="FFFFFF" w:themeFill="background1"/>
            <w:noWrap/>
            <w:hideMark/>
          </w:tcPr>
          <w:p w14:paraId="32DEB037" w14:textId="62DA8CCA"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46,135 </w:t>
            </w:r>
          </w:p>
        </w:tc>
      </w:tr>
      <w:tr w:rsidR="001F2F5E" w:rsidRPr="00CB1C8F" w14:paraId="08A6FB8A" w14:textId="77777777" w:rsidTr="04259050">
        <w:tc>
          <w:tcPr>
            <w:tcW w:w="2942" w:type="dxa"/>
            <w:tcBorders>
              <w:top w:val="nil"/>
              <w:left w:val="nil"/>
              <w:bottom w:val="nil"/>
              <w:right w:val="nil"/>
            </w:tcBorders>
            <w:shd w:val="clear" w:color="auto" w:fill="FFFFFF" w:themeFill="background1"/>
            <w:tcMar>
              <w:right w:w="108" w:type="dxa"/>
            </w:tcMar>
            <w:hideMark/>
          </w:tcPr>
          <w:p w14:paraId="3AAEE47B" w14:textId="7986E548"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Glenwood High School Upgrade</w:t>
            </w:r>
          </w:p>
        </w:tc>
        <w:tc>
          <w:tcPr>
            <w:tcW w:w="1270" w:type="dxa"/>
            <w:tcBorders>
              <w:top w:val="nil"/>
              <w:left w:val="nil"/>
              <w:bottom w:val="nil"/>
              <w:right w:val="nil"/>
            </w:tcBorders>
            <w:shd w:val="clear" w:color="auto" w:fill="FFFFFF" w:themeFill="background1"/>
            <w:hideMark/>
          </w:tcPr>
          <w:p w14:paraId="628017E0" w14:textId="5515286E"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Glenwood</w:t>
            </w:r>
          </w:p>
        </w:tc>
        <w:tc>
          <w:tcPr>
            <w:tcW w:w="709" w:type="dxa"/>
            <w:tcBorders>
              <w:top w:val="nil"/>
              <w:left w:val="nil"/>
              <w:bottom w:val="nil"/>
              <w:right w:val="nil"/>
            </w:tcBorders>
            <w:shd w:val="clear" w:color="auto" w:fill="FFFFFF" w:themeFill="background1"/>
            <w:hideMark/>
          </w:tcPr>
          <w:p w14:paraId="6720DA5E" w14:textId="15591ED8"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auto" w:fill="FFFFFF" w:themeFill="background1"/>
            <w:hideMark/>
          </w:tcPr>
          <w:p w14:paraId="72663ADC" w14:textId="1BE9E871"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2024</w:t>
            </w:r>
          </w:p>
        </w:tc>
        <w:tc>
          <w:tcPr>
            <w:tcW w:w="1134" w:type="dxa"/>
            <w:tcBorders>
              <w:top w:val="nil"/>
              <w:left w:val="nil"/>
              <w:bottom w:val="nil"/>
              <w:right w:val="nil"/>
            </w:tcBorders>
            <w:shd w:val="clear" w:color="auto" w:fill="FFFFFF" w:themeFill="background1"/>
            <w:noWrap/>
            <w:hideMark/>
          </w:tcPr>
          <w:p w14:paraId="56ED0DA5" w14:textId="75580542"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63,323 </w:t>
            </w:r>
          </w:p>
        </w:tc>
        <w:tc>
          <w:tcPr>
            <w:tcW w:w="1276" w:type="dxa"/>
            <w:tcBorders>
              <w:top w:val="nil"/>
              <w:left w:val="nil"/>
              <w:bottom w:val="nil"/>
              <w:right w:val="nil"/>
            </w:tcBorders>
            <w:shd w:val="clear" w:color="auto" w:fill="FFFFFF" w:themeFill="background1"/>
            <w:noWrap/>
            <w:hideMark/>
          </w:tcPr>
          <w:p w14:paraId="5F31595E" w14:textId="4CCEBA0C"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62,460 </w:t>
            </w:r>
          </w:p>
        </w:tc>
        <w:tc>
          <w:tcPr>
            <w:tcW w:w="1276" w:type="dxa"/>
            <w:tcBorders>
              <w:top w:val="nil"/>
              <w:left w:val="nil"/>
              <w:bottom w:val="nil"/>
              <w:right w:val="nil"/>
            </w:tcBorders>
            <w:shd w:val="clear" w:color="auto" w:fill="FFFFFF" w:themeFill="background1"/>
            <w:noWrap/>
            <w:hideMark/>
          </w:tcPr>
          <w:p w14:paraId="033E509B" w14:textId="31C44EFA"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178 </w:t>
            </w:r>
          </w:p>
        </w:tc>
      </w:tr>
      <w:tr w:rsidR="001F2F5E" w:rsidRPr="00CB1C8F" w14:paraId="2783FC39" w14:textId="77777777" w:rsidTr="04259050">
        <w:tc>
          <w:tcPr>
            <w:tcW w:w="2942" w:type="dxa"/>
            <w:tcBorders>
              <w:top w:val="nil"/>
              <w:left w:val="nil"/>
              <w:bottom w:val="nil"/>
              <w:right w:val="nil"/>
            </w:tcBorders>
            <w:shd w:val="clear" w:color="auto" w:fill="FFFFFF" w:themeFill="background1"/>
            <w:tcMar>
              <w:right w:w="108" w:type="dxa"/>
            </w:tcMar>
            <w:hideMark/>
          </w:tcPr>
          <w:p w14:paraId="090C9D94" w14:textId="1732AAB3"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Googong new high school</w:t>
            </w:r>
          </w:p>
        </w:tc>
        <w:tc>
          <w:tcPr>
            <w:tcW w:w="1270" w:type="dxa"/>
            <w:tcBorders>
              <w:top w:val="nil"/>
              <w:left w:val="nil"/>
              <w:bottom w:val="nil"/>
              <w:right w:val="nil"/>
            </w:tcBorders>
            <w:shd w:val="clear" w:color="auto" w:fill="FFFFFF" w:themeFill="background1"/>
            <w:hideMark/>
          </w:tcPr>
          <w:p w14:paraId="4405E2F7" w14:textId="4D60EF3D"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Googong</w:t>
            </w:r>
          </w:p>
        </w:tc>
        <w:tc>
          <w:tcPr>
            <w:tcW w:w="709" w:type="dxa"/>
            <w:tcBorders>
              <w:top w:val="nil"/>
              <w:left w:val="nil"/>
              <w:bottom w:val="nil"/>
              <w:right w:val="nil"/>
            </w:tcBorders>
            <w:shd w:val="clear" w:color="auto" w:fill="FFFFFF" w:themeFill="background1"/>
            <w:hideMark/>
          </w:tcPr>
          <w:p w14:paraId="30E0EEC2" w14:textId="58413F30" w:rsidR="001F2F5E" w:rsidRPr="00CB1C8F" w:rsidRDefault="001F2F5E" w:rsidP="04259050">
            <w:pPr>
              <w:spacing w:before="60" w:after="40"/>
              <w:jc w:val="center"/>
              <w:rPr>
                <w:rFonts w:ascii="Public Sans" w:eastAsia="Times New Roman" w:hAnsi="Public Sans" w:cs="Calibri"/>
                <w:color w:val="000000"/>
                <w:sz w:val="18"/>
                <w:szCs w:val="18"/>
              </w:rPr>
            </w:pPr>
            <w:r w:rsidRPr="04259050">
              <w:rPr>
                <w:rFonts w:ascii="Public Sans" w:eastAsia="Times New Roman" w:hAnsi="Public Sans" w:cs="Calibri"/>
                <w:color w:val="000000" w:themeColor="text1"/>
                <w:sz w:val="18"/>
                <w:szCs w:val="18"/>
              </w:rPr>
              <w:t>n.a.</w:t>
            </w:r>
          </w:p>
        </w:tc>
        <w:tc>
          <w:tcPr>
            <w:tcW w:w="1032" w:type="dxa"/>
            <w:tcBorders>
              <w:top w:val="nil"/>
              <w:left w:val="nil"/>
              <w:bottom w:val="nil"/>
              <w:right w:val="nil"/>
            </w:tcBorders>
            <w:shd w:val="clear" w:color="auto" w:fill="FFFFFF" w:themeFill="background1"/>
            <w:hideMark/>
          </w:tcPr>
          <w:p w14:paraId="403450EF" w14:textId="65260FCA" w:rsidR="001F2F5E" w:rsidRPr="00CB1C8F" w:rsidRDefault="001F2F5E" w:rsidP="04259050">
            <w:pPr>
              <w:spacing w:before="60" w:after="40"/>
              <w:jc w:val="center"/>
              <w:rPr>
                <w:rFonts w:ascii="Public Sans" w:eastAsia="Times New Roman" w:hAnsi="Public Sans" w:cs="Calibri"/>
                <w:color w:val="000000"/>
                <w:sz w:val="18"/>
                <w:szCs w:val="18"/>
              </w:rPr>
            </w:pPr>
            <w:r w:rsidRPr="04259050">
              <w:rPr>
                <w:rFonts w:ascii="Public Sans" w:eastAsia="Times New Roman" w:hAnsi="Public Sans" w:cs="Calibri"/>
                <w:color w:val="000000" w:themeColor="text1"/>
                <w:sz w:val="18"/>
                <w:szCs w:val="18"/>
              </w:rPr>
              <w:t>n.a.</w:t>
            </w:r>
          </w:p>
        </w:tc>
        <w:tc>
          <w:tcPr>
            <w:tcW w:w="1134" w:type="dxa"/>
            <w:tcBorders>
              <w:top w:val="nil"/>
              <w:left w:val="nil"/>
              <w:bottom w:val="nil"/>
              <w:right w:val="nil"/>
            </w:tcBorders>
            <w:shd w:val="clear" w:color="auto" w:fill="FFFFFF" w:themeFill="background1"/>
            <w:noWrap/>
            <w:hideMark/>
          </w:tcPr>
          <w:p w14:paraId="3211AD1A" w14:textId="154E6662"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6B2A94D6" w14:textId="3AA0E201"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5,253 </w:t>
            </w:r>
          </w:p>
        </w:tc>
        <w:tc>
          <w:tcPr>
            <w:tcW w:w="1276" w:type="dxa"/>
            <w:tcBorders>
              <w:top w:val="nil"/>
              <w:left w:val="nil"/>
              <w:bottom w:val="nil"/>
              <w:right w:val="nil"/>
            </w:tcBorders>
            <w:shd w:val="clear" w:color="auto" w:fill="FFFFFF" w:themeFill="background1"/>
            <w:noWrap/>
            <w:hideMark/>
          </w:tcPr>
          <w:p w14:paraId="5B9CC024" w14:textId="490B1854"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46,101 </w:t>
            </w:r>
          </w:p>
        </w:tc>
      </w:tr>
      <w:tr w:rsidR="001F2F5E" w:rsidRPr="00CB1C8F" w14:paraId="2B53E147" w14:textId="77777777" w:rsidTr="04259050">
        <w:tc>
          <w:tcPr>
            <w:tcW w:w="2942" w:type="dxa"/>
            <w:tcBorders>
              <w:top w:val="nil"/>
              <w:left w:val="nil"/>
              <w:bottom w:val="nil"/>
              <w:right w:val="nil"/>
            </w:tcBorders>
            <w:shd w:val="clear" w:color="auto" w:fill="FFFFFF" w:themeFill="background1"/>
            <w:tcMar>
              <w:right w:w="108" w:type="dxa"/>
            </w:tcMar>
            <w:hideMark/>
          </w:tcPr>
          <w:p w14:paraId="0D6FD3B4" w14:textId="6C4C7856"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Googong Public School - Stage 2</w:t>
            </w:r>
          </w:p>
        </w:tc>
        <w:tc>
          <w:tcPr>
            <w:tcW w:w="1270" w:type="dxa"/>
            <w:tcBorders>
              <w:top w:val="nil"/>
              <w:left w:val="nil"/>
              <w:bottom w:val="nil"/>
              <w:right w:val="nil"/>
            </w:tcBorders>
            <w:shd w:val="clear" w:color="auto" w:fill="FFFFFF" w:themeFill="background1"/>
            <w:hideMark/>
          </w:tcPr>
          <w:p w14:paraId="16194E53" w14:textId="50131393"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Googong</w:t>
            </w:r>
          </w:p>
        </w:tc>
        <w:tc>
          <w:tcPr>
            <w:tcW w:w="709" w:type="dxa"/>
            <w:tcBorders>
              <w:top w:val="nil"/>
              <w:left w:val="nil"/>
              <w:bottom w:val="nil"/>
              <w:right w:val="nil"/>
            </w:tcBorders>
            <w:shd w:val="clear" w:color="auto" w:fill="FFFFFF" w:themeFill="background1"/>
            <w:hideMark/>
          </w:tcPr>
          <w:p w14:paraId="63DE86E3" w14:textId="454862C6"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hideMark/>
          </w:tcPr>
          <w:p w14:paraId="6AE9B044" w14:textId="3C6D070B"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221C1FEF" w14:textId="3CE5BE60"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2C01D7C9" w14:textId="2DD02C70"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74 </w:t>
            </w:r>
          </w:p>
        </w:tc>
        <w:tc>
          <w:tcPr>
            <w:tcW w:w="1276" w:type="dxa"/>
            <w:tcBorders>
              <w:top w:val="nil"/>
              <w:left w:val="nil"/>
              <w:bottom w:val="nil"/>
              <w:right w:val="nil"/>
            </w:tcBorders>
            <w:shd w:val="clear" w:color="auto" w:fill="FFFFFF" w:themeFill="background1"/>
            <w:noWrap/>
            <w:hideMark/>
          </w:tcPr>
          <w:p w14:paraId="5DC00A31" w14:textId="071C00D6"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1,934 </w:t>
            </w:r>
          </w:p>
        </w:tc>
      </w:tr>
      <w:tr w:rsidR="001F2F5E" w:rsidRPr="00CB1C8F" w14:paraId="2A677DA4" w14:textId="77777777" w:rsidTr="04259050">
        <w:tc>
          <w:tcPr>
            <w:tcW w:w="2942" w:type="dxa"/>
            <w:tcBorders>
              <w:top w:val="nil"/>
              <w:left w:val="nil"/>
              <w:bottom w:val="nil"/>
              <w:right w:val="nil"/>
            </w:tcBorders>
            <w:shd w:val="clear" w:color="auto" w:fill="FFFFFF" w:themeFill="background1"/>
            <w:tcMar>
              <w:right w:w="108" w:type="dxa"/>
            </w:tcMar>
            <w:hideMark/>
          </w:tcPr>
          <w:p w14:paraId="4BF634B6" w14:textId="133BBCCE"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Green Square Public School</w:t>
            </w:r>
          </w:p>
        </w:tc>
        <w:tc>
          <w:tcPr>
            <w:tcW w:w="1270" w:type="dxa"/>
            <w:tcBorders>
              <w:top w:val="nil"/>
              <w:left w:val="nil"/>
              <w:bottom w:val="nil"/>
              <w:right w:val="nil"/>
            </w:tcBorders>
            <w:shd w:val="clear" w:color="auto" w:fill="FFFFFF" w:themeFill="background1"/>
            <w:hideMark/>
          </w:tcPr>
          <w:p w14:paraId="3F5114BE" w14:textId="6A738769"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Zetland</w:t>
            </w:r>
          </w:p>
        </w:tc>
        <w:tc>
          <w:tcPr>
            <w:tcW w:w="709" w:type="dxa"/>
            <w:tcBorders>
              <w:top w:val="nil"/>
              <w:left w:val="nil"/>
              <w:bottom w:val="nil"/>
              <w:right w:val="nil"/>
            </w:tcBorders>
            <w:shd w:val="clear" w:color="auto" w:fill="FFFFFF" w:themeFill="background1"/>
            <w:hideMark/>
          </w:tcPr>
          <w:p w14:paraId="249582B5" w14:textId="506537EB"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auto" w:fill="FFFFFF" w:themeFill="background1"/>
            <w:hideMark/>
          </w:tcPr>
          <w:p w14:paraId="16C430C0" w14:textId="008BC0A3"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2025</w:t>
            </w:r>
          </w:p>
        </w:tc>
        <w:tc>
          <w:tcPr>
            <w:tcW w:w="1134" w:type="dxa"/>
            <w:tcBorders>
              <w:top w:val="nil"/>
              <w:left w:val="nil"/>
              <w:bottom w:val="nil"/>
              <w:right w:val="nil"/>
            </w:tcBorders>
            <w:shd w:val="clear" w:color="auto" w:fill="FFFFFF" w:themeFill="background1"/>
            <w:noWrap/>
            <w:hideMark/>
          </w:tcPr>
          <w:p w14:paraId="7F8EE4CD" w14:textId="5316A6E2"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87,660 </w:t>
            </w:r>
          </w:p>
        </w:tc>
        <w:tc>
          <w:tcPr>
            <w:tcW w:w="1276" w:type="dxa"/>
            <w:tcBorders>
              <w:top w:val="nil"/>
              <w:left w:val="nil"/>
              <w:bottom w:val="nil"/>
              <w:right w:val="nil"/>
            </w:tcBorders>
            <w:shd w:val="clear" w:color="auto" w:fill="FFFFFF" w:themeFill="background1"/>
            <w:noWrap/>
            <w:hideMark/>
          </w:tcPr>
          <w:p w14:paraId="27EC8F60" w14:textId="270D12AE"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74,235 </w:t>
            </w:r>
          </w:p>
        </w:tc>
        <w:tc>
          <w:tcPr>
            <w:tcW w:w="1276" w:type="dxa"/>
            <w:tcBorders>
              <w:top w:val="nil"/>
              <w:left w:val="nil"/>
              <w:bottom w:val="nil"/>
              <w:right w:val="nil"/>
            </w:tcBorders>
            <w:shd w:val="clear" w:color="auto" w:fill="FFFFFF" w:themeFill="background1"/>
            <w:noWrap/>
            <w:hideMark/>
          </w:tcPr>
          <w:p w14:paraId="394515F0" w14:textId="3B926A3D"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12,555 </w:t>
            </w:r>
          </w:p>
        </w:tc>
      </w:tr>
      <w:tr w:rsidR="001F2F5E" w:rsidRPr="00CB1C8F" w14:paraId="259E5CDC" w14:textId="77777777" w:rsidTr="04259050">
        <w:tc>
          <w:tcPr>
            <w:tcW w:w="2942" w:type="dxa"/>
            <w:tcBorders>
              <w:top w:val="nil"/>
              <w:left w:val="nil"/>
              <w:bottom w:val="nil"/>
              <w:right w:val="nil"/>
            </w:tcBorders>
            <w:shd w:val="clear" w:color="auto" w:fill="FFFFFF" w:themeFill="background1"/>
            <w:tcMar>
              <w:right w:w="108" w:type="dxa"/>
            </w:tcMar>
            <w:hideMark/>
          </w:tcPr>
          <w:p w14:paraId="5F4BD42B" w14:textId="56E3A5FB"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Greenway Park Public School Upgrade</w:t>
            </w:r>
          </w:p>
        </w:tc>
        <w:tc>
          <w:tcPr>
            <w:tcW w:w="1270" w:type="dxa"/>
            <w:tcBorders>
              <w:top w:val="nil"/>
              <w:left w:val="nil"/>
              <w:bottom w:val="nil"/>
              <w:right w:val="nil"/>
            </w:tcBorders>
            <w:shd w:val="clear" w:color="auto" w:fill="FFFFFF" w:themeFill="background1"/>
            <w:hideMark/>
          </w:tcPr>
          <w:p w14:paraId="7B175C6B" w14:textId="5F413859"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West Hoxton</w:t>
            </w:r>
          </w:p>
        </w:tc>
        <w:tc>
          <w:tcPr>
            <w:tcW w:w="709" w:type="dxa"/>
            <w:tcBorders>
              <w:top w:val="nil"/>
              <w:left w:val="nil"/>
              <w:bottom w:val="nil"/>
              <w:right w:val="nil"/>
            </w:tcBorders>
            <w:shd w:val="clear" w:color="auto" w:fill="FFFFFF" w:themeFill="background1"/>
            <w:hideMark/>
          </w:tcPr>
          <w:p w14:paraId="4A417D2A" w14:textId="139F1F7B"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hideMark/>
          </w:tcPr>
          <w:p w14:paraId="4D6B9DAE" w14:textId="1906D323"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348D0BDB" w14:textId="37BEBD70"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220C9CC3" w14:textId="55A022B4"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1,051 </w:t>
            </w:r>
          </w:p>
        </w:tc>
        <w:tc>
          <w:tcPr>
            <w:tcW w:w="1276" w:type="dxa"/>
            <w:tcBorders>
              <w:top w:val="nil"/>
              <w:left w:val="nil"/>
              <w:bottom w:val="nil"/>
              <w:right w:val="nil"/>
            </w:tcBorders>
            <w:shd w:val="clear" w:color="auto" w:fill="FFFFFF" w:themeFill="background1"/>
            <w:noWrap/>
            <w:hideMark/>
          </w:tcPr>
          <w:p w14:paraId="58E6B443" w14:textId="153CDE7D"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5,972 </w:t>
            </w:r>
          </w:p>
        </w:tc>
      </w:tr>
      <w:tr w:rsidR="001F2F5E" w:rsidRPr="00CB1C8F" w14:paraId="14EF09C3" w14:textId="77777777" w:rsidTr="04259050">
        <w:tc>
          <w:tcPr>
            <w:tcW w:w="2942" w:type="dxa"/>
            <w:tcBorders>
              <w:top w:val="nil"/>
              <w:left w:val="nil"/>
              <w:bottom w:val="nil"/>
              <w:right w:val="nil"/>
            </w:tcBorders>
            <w:shd w:val="clear" w:color="auto" w:fill="FFFFFF" w:themeFill="background1"/>
            <w:tcMar>
              <w:right w:w="108" w:type="dxa"/>
            </w:tcMar>
            <w:hideMark/>
          </w:tcPr>
          <w:p w14:paraId="475D3AB0" w14:textId="2EBCAEB4"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Gregory Hills Public School new school</w:t>
            </w:r>
          </w:p>
        </w:tc>
        <w:tc>
          <w:tcPr>
            <w:tcW w:w="1270" w:type="dxa"/>
            <w:tcBorders>
              <w:top w:val="nil"/>
              <w:left w:val="nil"/>
              <w:bottom w:val="nil"/>
              <w:right w:val="nil"/>
            </w:tcBorders>
            <w:shd w:val="clear" w:color="auto" w:fill="FFFFFF" w:themeFill="background1"/>
            <w:hideMark/>
          </w:tcPr>
          <w:p w14:paraId="5EA158D0" w14:textId="2F1E74C6"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Gregory Hills</w:t>
            </w:r>
          </w:p>
        </w:tc>
        <w:tc>
          <w:tcPr>
            <w:tcW w:w="709" w:type="dxa"/>
            <w:tcBorders>
              <w:top w:val="nil"/>
              <w:left w:val="nil"/>
              <w:bottom w:val="nil"/>
              <w:right w:val="nil"/>
            </w:tcBorders>
            <w:shd w:val="clear" w:color="auto" w:fill="FFFFFF" w:themeFill="background1"/>
            <w:hideMark/>
          </w:tcPr>
          <w:p w14:paraId="6ED90C76" w14:textId="5085D520"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2023</w:t>
            </w:r>
          </w:p>
        </w:tc>
        <w:tc>
          <w:tcPr>
            <w:tcW w:w="1032" w:type="dxa"/>
            <w:tcBorders>
              <w:top w:val="nil"/>
              <w:left w:val="nil"/>
              <w:bottom w:val="nil"/>
              <w:right w:val="nil"/>
            </w:tcBorders>
            <w:shd w:val="clear" w:color="auto" w:fill="FFFFFF" w:themeFill="background1"/>
            <w:hideMark/>
          </w:tcPr>
          <w:p w14:paraId="17BFF019" w14:textId="01D0AF9B"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2024</w:t>
            </w:r>
          </w:p>
        </w:tc>
        <w:tc>
          <w:tcPr>
            <w:tcW w:w="1134" w:type="dxa"/>
            <w:tcBorders>
              <w:top w:val="nil"/>
              <w:left w:val="nil"/>
              <w:bottom w:val="nil"/>
              <w:right w:val="nil"/>
            </w:tcBorders>
            <w:shd w:val="clear" w:color="auto" w:fill="FFFFFF" w:themeFill="background1"/>
            <w:noWrap/>
            <w:hideMark/>
          </w:tcPr>
          <w:p w14:paraId="396AB1D8" w14:textId="7B027582"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72,758 </w:t>
            </w:r>
          </w:p>
        </w:tc>
        <w:tc>
          <w:tcPr>
            <w:tcW w:w="1276" w:type="dxa"/>
            <w:tcBorders>
              <w:top w:val="nil"/>
              <w:left w:val="nil"/>
              <w:bottom w:val="nil"/>
              <w:right w:val="nil"/>
            </w:tcBorders>
            <w:shd w:val="clear" w:color="auto" w:fill="FFFFFF" w:themeFill="background1"/>
            <w:noWrap/>
            <w:hideMark/>
          </w:tcPr>
          <w:p w14:paraId="4D357F3D" w14:textId="5B301376"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72,139 </w:t>
            </w:r>
          </w:p>
        </w:tc>
        <w:tc>
          <w:tcPr>
            <w:tcW w:w="1276" w:type="dxa"/>
            <w:tcBorders>
              <w:top w:val="nil"/>
              <w:left w:val="nil"/>
              <w:bottom w:val="nil"/>
              <w:right w:val="nil"/>
            </w:tcBorders>
            <w:shd w:val="clear" w:color="auto" w:fill="FFFFFF" w:themeFill="background1"/>
            <w:noWrap/>
            <w:hideMark/>
          </w:tcPr>
          <w:p w14:paraId="185F23D9" w14:textId="2862E3C7"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 </w:t>
            </w:r>
          </w:p>
        </w:tc>
      </w:tr>
      <w:tr w:rsidR="001F2F5E" w:rsidRPr="00CB1C8F" w14:paraId="7C1035A1" w14:textId="77777777" w:rsidTr="04259050">
        <w:tc>
          <w:tcPr>
            <w:tcW w:w="2942" w:type="dxa"/>
            <w:tcBorders>
              <w:top w:val="nil"/>
              <w:left w:val="nil"/>
              <w:bottom w:val="nil"/>
              <w:right w:val="nil"/>
            </w:tcBorders>
            <w:shd w:val="clear" w:color="auto" w:fill="FFFFFF" w:themeFill="background1"/>
            <w:tcMar>
              <w:right w:w="108" w:type="dxa"/>
            </w:tcMar>
            <w:hideMark/>
          </w:tcPr>
          <w:p w14:paraId="31562DB8" w14:textId="1B878A72"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Hastings Secondary College Upgrade</w:t>
            </w:r>
          </w:p>
        </w:tc>
        <w:tc>
          <w:tcPr>
            <w:tcW w:w="1270" w:type="dxa"/>
            <w:tcBorders>
              <w:top w:val="nil"/>
              <w:left w:val="nil"/>
              <w:bottom w:val="nil"/>
              <w:right w:val="nil"/>
            </w:tcBorders>
            <w:shd w:val="clear" w:color="auto" w:fill="FFFFFF" w:themeFill="background1"/>
            <w:hideMark/>
          </w:tcPr>
          <w:p w14:paraId="5224C84E" w14:textId="047CA453"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Port Macquarie</w:t>
            </w:r>
          </w:p>
        </w:tc>
        <w:tc>
          <w:tcPr>
            <w:tcW w:w="709" w:type="dxa"/>
            <w:tcBorders>
              <w:top w:val="nil"/>
              <w:left w:val="nil"/>
              <w:bottom w:val="nil"/>
              <w:right w:val="nil"/>
            </w:tcBorders>
            <w:shd w:val="clear" w:color="auto" w:fill="FFFFFF" w:themeFill="background1"/>
            <w:hideMark/>
          </w:tcPr>
          <w:p w14:paraId="682537B8" w14:textId="1463D8EF"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2021</w:t>
            </w:r>
          </w:p>
        </w:tc>
        <w:tc>
          <w:tcPr>
            <w:tcW w:w="1032" w:type="dxa"/>
            <w:tcBorders>
              <w:top w:val="nil"/>
              <w:left w:val="nil"/>
              <w:bottom w:val="nil"/>
              <w:right w:val="nil"/>
            </w:tcBorders>
            <w:shd w:val="clear" w:color="auto" w:fill="FFFFFF" w:themeFill="background1"/>
            <w:hideMark/>
          </w:tcPr>
          <w:p w14:paraId="76D77072" w14:textId="0ED1174C"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2025</w:t>
            </w:r>
          </w:p>
        </w:tc>
        <w:tc>
          <w:tcPr>
            <w:tcW w:w="1134" w:type="dxa"/>
            <w:tcBorders>
              <w:top w:val="nil"/>
              <w:left w:val="nil"/>
              <w:bottom w:val="nil"/>
              <w:right w:val="nil"/>
            </w:tcBorders>
            <w:shd w:val="clear" w:color="auto" w:fill="FFFFFF" w:themeFill="background1"/>
            <w:noWrap/>
            <w:hideMark/>
          </w:tcPr>
          <w:p w14:paraId="4201C71D" w14:textId="74C92454"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60,822 </w:t>
            </w:r>
          </w:p>
        </w:tc>
        <w:tc>
          <w:tcPr>
            <w:tcW w:w="1276" w:type="dxa"/>
            <w:tcBorders>
              <w:top w:val="nil"/>
              <w:left w:val="nil"/>
              <w:bottom w:val="nil"/>
              <w:right w:val="nil"/>
            </w:tcBorders>
            <w:shd w:val="clear" w:color="auto" w:fill="FFFFFF" w:themeFill="background1"/>
            <w:noWrap/>
            <w:hideMark/>
          </w:tcPr>
          <w:p w14:paraId="59408D8F" w14:textId="63839EF4"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58,608 </w:t>
            </w:r>
          </w:p>
        </w:tc>
        <w:tc>
          <w:tcPr>
            <w:tcW w:w="1276" w:type="dxa"/>
            <w:tcBorders>
              <w:top w:val="nil"/>
              <w:left w:val="nil"/>
              <w:bottom w:val="nil"/>
              <w:right w:val="nil"/>
            </w:tcBorders>
            <w:shd w:val="clear" w:color="auto" w:fill="FFFFFF" w:themeFill="background1"/>
            <w:noWrap/>
            <w:hideMark/>
          </w:tcPr>
          <w:p w14:paraId="1C83819D" w14:textId="42ECB503"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37 </w:t>
            </w:r>
          </w:p>
        </w:tc>
      </w:tr>
      <w:tr w:rsidR="001F2F5E" w:rsidRPr="00CB1C8F" w14:paraId="536ED068" w14:textId="77777777" w:rsidTr="04259050">
        <w:tc>
          <w:tcPr>
            <w:tcW w:w="2942" w:type="dxa"/>
            <w:tcBorders>
              <w:top w:val="nil"/>
              <w:left w:val="nil"/>
              <w:bottom w:val="nil"/>
              <w:right w:val="nil"/>
            </w:tcBorders>
            <w:shd w:val="clear" w:color="auto" w:fill="FFFFFF" w:themeFill="background1"/>
            <w:tcMar>
              <w:right w:w="108" w:type="dxa"/>
            </w:tcMar>
            <w:hideMark/>
          </w:tcPr>
          <w:p w14:paraId="14E65A47" w14:textId="418398C0"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Hunter River High School Upgrade</w:t>
            </w:r>
          </w:p>
        </w:tc>
        <w:tc>
          <w:tcPr>
            <w:tcW w:w="1270" w:type="dxa"/>
            <w:tcBorders>
              <w:top w:val="nil"/>
              <w:left w:val="nil"/>
              <w:bottom w:val="nil"/>
              <w:right w:val="nil"/>
            </w:tcBorders>
            <w:shd w:val="clear" w:color="auto" w:fill="FFFFFF" w:themeFill="background1"/>
            <w:hideMark/>
          </w:tcPr>
          <w:p w14:paraId="642201C6" w14:textId="249D8218"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Heatherbrae</w:t>
            </w:r>
          </w:p>
        </w:tc>
        <w:tc>
          <w:tcPr>
            <w:tcW w:w="709" w:type="dxa"/>
            <w:tcBorders>
              <w:top w:val="nil"/>
              <w:left w:val="nil"/>
              <w:bottom w:val="nil"/>
              <w:right w:val="nil"/>
            </w:tcBorders>
            <w:shd w:val="clear" w:color="auto" w:fill="FFFFFF" w:themeFill="background1"/>
            <w:hideMark/>
          </w:tcPr>
          <w:p w14:paraId="07AAFAAD" w14:textId="6254792E"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auto" w:fill="FFFFFF" w:themeFill="background1"/>
            <w:hideMark/>
          </w:tcPr>
          <w:p w14:paraId="455F67FC" w14:textId="38DC31E1"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2025</w:t>
            </w:r>
          </w:p>
        </w:tc>
        <w:tc>
          <w:tcPr>
            <w:tcW w:w="1134" w:type="dxa"/>
            <w:tcBorders>
              <w:top w:val="nil"/>
              <w:left w:val="nil"/>
              <w:bottom w:val="nil"/>
              <w:right w:val="nil"/>
            </w:tcBorders>
            <w:shd w:val="clear" w:color="auto" w:fill="FFFFFF" w:themeFill="background1"/>
            <w:noWrap/>
            <w:hideMark/>
          </w:tcPr>
          <w:p w14:paraId="7824FDAB" w14:textId="4B75DAF8"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39,665 </w:t>
            </w:r>
          </w:p>
        </w:tc>
        <w:tc>
          <w:tcPr>
            <w:tcW w:w="1276" w:type="dxa"/>
            <w:tcBorders>
              <w:top w:val="nil"/>
              <w:left w:val="nil"/>
              <w:bottom w:val="nil"/>
              <w:right w:val="nil"/>
            </w:tcBorders>
            <w:shd w:val="clear" w:color="auto" w:fill="FFFFFF" w:themeFill="background1"/>
            <w:noWrap/>
            <w:hideMark/>
          </w:tcPr>
          <w:p w14:paraId="3E248221" w14:textId="3D184D90"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35,083 </w:t>
            </w:r>
          </w:p>
        </w:tc>
        <w:tc>
          <w:tcPr>
            <w:tcW w:w="1276" w:type="dxa"/>
            <w:tcBorders>
              <w:top w:val="nil"/>
              <w:left w:val="nil"/>
              <w:bottom w:val="nil"/>
              <w:right w:val="nil"/>
            </w:tcBorders>
            <w:shd w:val="clear" w:color="auto" w:fill="FFFFFF" w:themeFill="background1"/>
            <w:noWrap/>
            <w:hideMark/>
          </w:tcPr>
          <w:p w14:paraId="19A11351" w14:textId="6864722A"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570 </w:t>
            </w:r>
          </w:p>
        </w:tc>
      </w:tr>
      <w:tr w:rsidR="001F2F5E" w:rsidRPr="00CB1C8F" w14:paraId="56DBE9C4" w14:textId="77777777" w:rsidTr="04259050">
        <w:tc>
          <w:tcPr>
            <w:tcW w:w="2942" w:type="dxa"/>
            <w:tcBorders>
              <w:top w:val="nil"/>
              <w:left w:val="nil"/>
              <w:bottom w:val="nil"/>
              <w:right w:val="nil"/>
            </w:tcBorders>
            <w:shd w:val="clear" w:color="auto" w:fill="FFFFFF" w:themeFill="background1"/>
            <w:tcMar>
              <w:right w:w="108" w:type="dxa"/>
            </w:tcMar>
            <w:hideMark/>
          </w:tcPr>
          <w:p w14:paraId="5D3E18A5" w14:textId="3A3DC3D0"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Huntlee new primary school and high school – new schools</w:t>
            </w:r>
          </w:p>
        </w:tc>
        <w:tc>
          <w:tcPr>
            <w:tcW w:w="1270" w:type="dxa"/>
            <w:tcBorders>
              <w:top w:val="nil"/>
              <w:left w:val="nil"/>
              <w:bottom w:val="nil"/>
              <w:right w:val="nil"/>
            </w:tcBorders>
            <w:shd w:val="clear" w:color="auto" w:fill="FFFFFF" w:themeFill="background1"/>
            <w:hideMark/>
          </w:tcPr>
          <w:p w14:paraId="32445D3D" w14:textId="523F1040"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North Rothbury</w:t>
            </w:r>
          </w:p>
        </w:tc>
        <w:tc>
          <w:tcPr>
            <w:tcW w:w="709" w:type="dxa"/>
            <w:tcBorders>
              <w:top w:val="nil"/>
              <w:left w:val="nil"/>
              <w:bottom w:val="nil"/>
              <w:right w:val="nil"/>
            </w:tcBorders>
            <w:shd w:val="clear" w:color="auto" w:fill="FFFFFF" w:themeFill="background1"/>
            <w:hideMark/>
          </w:tcPr>
          <w:p w14:paraId="03B9CB33" w14:textId="58766ADB"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hideMark/>
          </w:tcPr>
          <w:p w14:paraId="09B5156F" w14:textId="3A30A9A4"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0303F5C1" w14:textId="379E3E69"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49F7A9F4" w14:textId="7B602848"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1,627 </w:t>
            </w:r>
          </w:p>
        </w:tc>
        <w:tc>
          <w:tcPr>
            <w:tcW w:w="1276" w:type="dxa"/>
            <w:tcBorders>
              <w:top w:val="nil"/>
              <w:left w:val="nil"/>
              <w:bottom w:val="nil"/>
              <w:right w:val="nil"/>
            </w:tcBorders>
            <w:shd w:val="clear" w:color="auto" w:fill="FFFFFF" w:themeFill="background1"/>
            <w:noWrap/>
            <w:hideMark/>
          </w:tcPr>
          <w:p w14:paraId="3D3FE25D" w14:textId="65AA1B7C"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2,742 </w:t>
            </w:r>
          </w:p>
        </w:tc>
      </w:tr>
      <w:tr w:rsidR="001F2F5E" w:rsidRPr="00CB1C8F" w14:paraId="6A11D7BF" w14:textId="77777777" w:rsidTr="04259050">
        <w:tc>
          <w:tcPr>
            <w:tcW w:w="2942" w:type="dxa"/>
            <w:tcBorders>
              <w:top w:val="nil"/>
              <w:left w:val="nil"/>
              <w:bottom w:val="nil"/>
              <w:right w:val="nil"/>
            </w:tcBorders>
            <w:shd w:val="clear" w:color="auto" w:fill="FFFFFF" w:themeFill="background1"/>
            <w:tcMar>
              <w:right w:w="108" w:type="dxa"/>
            </w:tcMar>
            <w:hideMark/>
          </w:tcPr>
          <w:p w14:paraId="4DA3F831" w14:textId="3C4F2C23"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Irrawang High School Upgrade</w:t>
            </w:r>
          </w:p>
        </w:tc>
        <w:tc>
          <w:tcPr>
            <w:tcW w:w="1270" w:type="dxa"/>
            <w:tcBorders>
              <w:top w:val="nil"/>
              <w:left w:val="nil"/>
              <w:bottom w:val="nil"/>
              <w:right w:val="nil"/>
            </w:tcBorders>
            <w:shd w:val="clear" w:color="auto" w:fill="FFFFFF" w:themeFill="background1"/>
            <w:hideMark/>
          </w:tcPr>
          <w:p w14:paraId="26755089" w14:textId="43A39972"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Raymond Terrace</w:t>
            </w:r>
          </w:p>
        </w:tc>
        <w:tc>
          <w:tcPr>
            <w:tcW w:w="709" w:type="dxa"/>
            <w:tcBorders>
              <w:top w:val="nil"/>
              <w:left w:val="nil"/>
              <w:bottom w:val="nil"/>
              <w:right w:val="nil"/>
            </w:tcBorders>
            <w:shd w:val="clear" w:color="auto" w:fill="FFFFFF" w:themeFill="background1"/>
            <w:hideMark/>
          </w:tcPr>
          <w:p w14:paraId="7D9F5E59" w14:textId="6E7CDE71"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auto" w:fill="FFFFFF" w:themeFill="background1"/>
            <w:hideMark/>
          </w:tcPr>
          <w:p w14:paraId="65F38094" w14:textId="75C5CE5C"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2025</w:t>
            </w:r>
          </w:p>
        </w:tc>
        <w:tc>
          <w:tcPr>
            <w:tcW w:w="1134" w:type="dxa"/>
            <w:tcBorders>
              <w:top w:val="nil"/>
              <w:left w:val="nil"/>
              <w:bottom w:val="nil"/>
              <w:right w:val="nil"/>
            </w:tcBorders>
            <w:shd w:val="clear" w:color="auto" w:fill="FFFFFF" w:themeFill="background1"/>
            <w:noWrap/>
            <w:hideMark/>
          </w:tcPr>
          <w:p w14:paraId="49989E88" w14:textId="035E3E41"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27,440 </w:t>
            </w:r>
          </w:p>
        </w:tc>
        <w:tc>
          <w:tcPr>
            <w:tcW w:w="1276" w:type="dxa"/>
            <w:tcBorders>
              <w:top w:val="nil"/>
              <w:left w:val="nil"/>
              <w:bottom w:val="nil"/>
              <w:right w:val="nil"/>
            </w:tcBorders>
            <w:shd w:val="clear" w:color="auto" w:fill="FFFFFF" w:themeFill="background1"/>
            <w:noWrap/>
            <w:hideMark/>
          </w:tcPr>
          <w:p w14:paraId="7F06AF67" w14:textId="707CA1D4"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24,349 </w:t>
            </w:r>
          </w:p>
        </w:tc>
        <w:tc>
          <w:tcPr>
            <w:tcW w:w="1276" w:type="dxa"/>
            <w:tcBorders>
              <w:top w:val="nil"/>
              <w:left w:val="nil"/>
              <w:bottom w:val="nil"/>
              <w:right w:val="nil"/>
            </w:tcBorders>
            <w:shd w:val="clear" w:color="auto" w:fill="FFFFFF" w:themeFill="background1"/>
            <w:noWrap/>
            <w:hideMark/>
          </w:tcPr>
          <w:p w14:paraId="3E84071E" w14:textId="5858D8FF"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13 </w:t>
            </w:r>
          </w:p>
        </w:tc>
      </w:tr>
      <w:tr w:rsidR="001F2F5E" w:rsidRPr="00CB1C8F" w14:paraId="059C04E3" w14:textId="77777777" w:rsidTr="04259050">
        <w:tc>
          <w:tcPr>
            <w:tcW w:w="2942" w:type="dxa"/>
            <w:tcBorders>
              <w:top w:val="nil"/>
              <w:left w:val="nil"/>
              <w:bottom w:val="nil"/>
              <w:right w:val="nil"/>
            </w:tcBorders>
            <w:shd w:val="clear" w:color="auto" w:fill="FFFFFF" w:themeFill="background1"/>
            <w:tcMar>
              <w:right w:w="108" w:type="dxa"/>
            </w:tcMar>
            <w:hideMark/>
          </w:tcPr>
          <w:p w14:paraId="498EB006" w14:textId="1A9BE53A"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Jerrabomberra High School</w:t>
            </w:r>
          </w:p>
        </w:tc>
        <w:tc>
          <w:tcPr>
            <w:tcW w:w="1270" w:type="dxa"/>
            <w:tcBorders>
              <w:top w:val="nil"/>
              <w:left w:val="nil"/>
              <w:bottom w:val="nil"/>
              <w:right w:val="nil"/>
            </w:tcBorders>
            <w:shd w:val="clear" w:color="auto" w:fill="FFFFFF" w:themeFill="background1"/>
            <w:hideMark/>
          </w:tcPr>
          <w:p w14:paraId="0203B6C4" w14:textId="7A899BBD"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Jerrabomberra</w:t>
            </w:r>
          </w:p>
        </w:tc>
        <w:tc>
          <w:tcPr>
            <w:tcW w:w="709" w:type="dxa"/>
            <w:tcBorders>
              <w:top w:val="nil"/>
              <w:left w:val="nil"/>
              <w:bottom w:val="nil"/>
              <w:right w:val="nil"/>
            </w:tcBorders>
            <w:shd w:val="clear" w:color="auto" w:fill="FFFFFF" w:themeFill="background1"/>
            <w:hideMark/>
          </w:tcPr>
          <w:p w14:paraId="638735D9" w14:textId="0BB7258E"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auto" w:fill="FFFFFF" w:themeFill="background1"/>
            <w:hideMark/>
          </w:tcPr>
          <w:p w14:paraId="5529ABF6" w14:textId="03C9AA61"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2024</w:t>
            </w:r>
          </w:p>
        </w:tc>
        <w:tc>
          <w:tcPr>
            <w:tcW w:w="1134" w:type="dxa"/>
            <w:tcBorders>
              <w:top w:val="nil"/>
              <w:left w:val="nil"/>
              <w:bottom w:val="nil"/>
              <w:right w:val="nil"/>
            </w:tcBorders>
            <w:shd w:val="clear" w:color="auto" w:fill="FFFFFF" w:themeFill="background1"/>
            <w:noWrap/>
            <w:hideMark/>
          </w:tcPr>
          <w:p w14:paraId="3AB6DCF3" w14:textId="5186F524"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67,230 </w:t>
            </w:r>
          </w:p>
        </w:tc>
        <w:tc>
          <w:tcPr>
            <w:tcW w:w="1276" w:type="dxa"/>
            <w:tcBorders>
              <w:top w:val="nil"/>
              <w:left w:val="nil"/>
              <w:bottom w:val="nil"/>
              <w:right w:val="nil"/>
            </w:tcBorders>
            <w:shd w:val="clear" w:color="auto" w:fill="FFFFFF" w:themeFill="background1"/>
            <w:noWrap/>
            <w:hideMark/>
          </w:tcPr>
          <w:p w14:paraId="1447354A" w14:textId="2A27B9D4"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66,153 </w:t>
            </w:r>
          </w:p>
        </w:tc>
        <w:tc>
          <w:tcPr>
            <w:tcW w:w="1276" w:type="dxa"/>
            <w:tcBorders>
              <w:top w:val="nil"/>
              <w:left w:val="nil"/>
              <w:bottom w:val="nil"/>
              <w:right w:val="nil"/>
            </w:tcBorders>
            <w:shd w:val="clear" w:color="auto" w:fill="FFFFFF" w:themeFill="background1"/>
            <w:noWrap/>
            <w:hideMark/>
          </w:tcPr>
          <w:p w14:paraId="0AD417A6" w14:textId="7859236B"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637 </w:t>
            </w:r>
          </w:p>
        </w:tc>
      </w:tr>
      <w:tr w:rsidR="00E147EE" w:rsidRPr="00CB1C8F" w14:paraId="5669A9CE" w14:textId="77777777" w:rsidTr="04259050">
        <w:tc>
          <w:tcPr>
            <w:tcW w:w="9639" w:type="dxa"/>
            <w:gridSpan w:val="7"/>
            <w:tcBorders>
              <w:top w:val="nil"/>
              <w:left w:val="nil"/>
              <w:bottom w:val="nil"/>
              <w:right w:val="nil"/>
            </w:tcBorders>
            <w:noWrap/>
            <w:hideMark/>
          </w:tcPr>
          <w:p w14:paraId="1F27D6D7" w14:textId="77777777" w:rsidR="00E147EE" w:rsidRPr="00CB1C8F" w:rsidRDefault="00E147EE">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Department of Education</w:t>
            </w:r>
            <w:r>
              <w:rPr>
                <w:rFonts w:ascii="Public Sans" w:eastAsia="Times New Roman" w:hAnsi="Public Sans" w:cs="Calibri"/>
                <w:b/>
                <w:bCs/>
                <w:color w:val="000000"/>
                <w:sz w:val="26"/>
                <w:szCs w:val="26"/>
                <w:lang w:eastAsia="en-AU"/>
              </w:rPr>
              <w:t xml:space="preserve"> (cont.)</w:t>
            </w:r>
          </w:p>
        </w:tc>
      </w:tr>
      <w:tr w:rsidR="001F2F5E" w:rsidRPr="00CB1C8F" w14:paraId="5BCA55EF" w14:textId="77777777" w:rsidTr="04259050">
        <w:tc>
          <w:tcPr>
            <w:tcW w:w="2942" w:type="dxa"/>
            <w:tcBorders>
              <w:top w:val="nil"/>
              <w:left w:val="nil"/>
              <w:bottom w:val="nil"/>
              <w:right w:val="nil"/>
            </w:tcBorders>
            <w:shd w:val="clear" w:color="auto" w:fill="FFFFFF" w:themeFill="background1"/>
            <w:tcMar>
              <w:right w:w="108" w:type="dxa"/>
            </w:tcMar>
            <w:hideMark/>
          </w:tcPr>
          <w:p w14:paraId="4D743A2D" w14:textId="13BF1837"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Jerrabomberra High School Upgrade - Stage 2</w:t>
            </w:r>
          </w:p>
        </w:tc>
        <w:tc>
          <w:tcPr>
            <w:tcW w:w="1270" w:type="dxa"/>
            <w:tcBorders>
              <w:top w:val="nil"/>
              <w:left w:val="nil"/>
              <w:bottom w:val="nil"/>
              <w:right w:val="nil"/>
            </w:tcBorders>
            <w:shd w:val="clear" w:color="auto" w:fill="FFFFFF" w:themeFill="background1"/>
            <w:hideMark/>
          </w:tcPr>
          <w:p w14:paraId="7EE8B5A6" w14:textId="0BD178B7"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Jerrabomberra</w:t>
            </w:r>
          </w:p>
        </w:tc>
        <w:tc>
          <w:tcPr>
            <w:tcW w:w="709" w:type="dxa"/>
            <w:tcBorders>
              <w:top w:val="nil"/>
              <w:left w:val="nil"/>
              <w:bottom w:val="nil"/>
              <w:right w:val="nil"/>
            </w:tcBorders>
            <w:shd w:val="clear" w:color="auto" w:fill="FFFFFF" w:themeFill="background1"/>
            <w:hideMark/>
          </w:tcPr>
          <w:p w14:paraId="408D9153" w14:textId="603A9D06"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hideMark/>
          </w:tcPr>
          <w:p w14:paraId="120CE5E9" w14:textId="70BF9362"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13DCDD6F" w14:textId="2FC195A4"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1B27B13C" w14:textId="6389A4DF"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1,877 </w:t>
            </w:r>
          </w:p>
        </w:tc>
        <w:tc>
          <w:tcPr>
            <w:tcW w:w="1276" w:type="dxa"/>
            <w:tcBorders>
              <w:top w:val="nil"/>
              <w:left w:val="nil"/>
              <w:bottom w:val="nil"/>
              <w:right w:val="nil"/>
            </w:tcBorders>
            <w:shd w:val="clear" w:color="auto" w:fill="FFFFFF" w:themeFill="background1"/>
            <w:noWrap/>
            <w:hideMark/>
          </w:tcPr>
          <w:p w14:paraId="5CC71054" w14:textId="41774264"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33,146 </w:t>
            </w:r>
          </w:p>
        </w:tc>
      </w:tr>
      <w:tr w:rsidR="001F2F5E" w:rsidRPr="00CB1C8F" w14:paraId="6415CE55" w14:textId="77777777" w:rsidTr="04259050">
        <w:tc>
          <w:tcPr>
            <w:tcW w:w="2942" w:type="dxa"/>
            <w:tcBorders>
              <w:top w:val="nil"/>
              <w:left w:val="nil"/>
              <w:bottom w:val="nil"/>
              <w:right w:val="nil"/>
            </w:tcBorders>
            <w:shd w:val="clear" w:color="auto" w:fill="FFFFFF" w:themeFill="background1"/>
            <w:tcMar>
              <w:right w:w="108" w:type="dxa"/>
            </w:tcMar>
            <w:hideMark/>
          </w:tcPr>
          <w:p w14:paraId="7C4F8F7B" w14:textId="1302F2C3"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Jindabyne Education Campus</w:t>
            </w:r>
          </w:p>
        </w:tc>
        <w:tc>
          <w:tcPr>
            <w:tcW w:w="1270" w:type="dxa"/>
            <w:tcBorders>
              <w:top w:val="nil"/>
              <w:left w:val="nil"/>
              <w:bottom w:val="nil"/>
              <w:right w:val="nil"/>
            </w:tcBorders>
            <w:shd w:val="clear" w:color="auto" w:fill="FFFFFF" w:themeFill="background1"/>
            <w:hideMark/>
          </w:tcPr>
          <w:p w14:paraId="134063D6" w14:textId="5A27B52A"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Jindabyne</w:t>
            </w:r>
          </w:p>
        </w:tc>
        <w:tc>
          <w:tcPr>
            <w:tcW w:w="709" w:type="dxa"/>
            <w:tcBorders>
              <w:top w:val="nil"/>
              <w:left w:val="nil"/>
              <w:bottom w:val="nil"/>
              <w:right w:val="nil"/>
            </w:tcBorders>
            <w:shd w:val="clear" w:color="auto" w:fill="FFFFFF" w:themeFill="background1"/>
            <w:hideMark/>
          </w:tcPr>
          <w:p w14:paraId="2842CFDA" w14:textId="71676FAD"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auto" w:fill="FFFFFF" w:themeFill="background1"/>
            <w:hideMark/>
          </w:tcPr>
          <w:p w14:paraId="262CA022" w14:textId="76E34BF8"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2025</w:t>
            </w:r>
          </w:p>
        </w:tc>
        <w:tc>
          <w:tcPr>
            <w:tcW w:w="1134" w:type="dxa"/>
            <w:tcBorders>
              <w:top w:val="nil"/>
              <w:left w:val="nil"/>
              <w:bottom w:val="nil"/>
              <w:right w:val="nil"/>
            </w:tcBorders>
            <w:shd w:val="clear" w:color="auto" w:fill="FFFFFF" w:themeFill="background1"/>
            <w:noWrap/>
            <w:hideMark/>
          </w:tcPr>
          <w:p w14:paraId="19080C33" w14:textId="0EB0C52C"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159,710 </w:t>
            </w:r>
          </w:p>
        </w:tc>
        <w:tc>
          <w:tcPr>
            <w:tcW w:w="1276" w:type="dxa"/>
            <w:tcBorders>
              <w:top w:val="nil"/>
              <w:left w:val="nil"/>
              <w:bottom w:val="nil"/>
              <w:right w:val="nil"/>
            </w:tcBorders>
            <w:shd w:val="clear" w:color="auto" w:fill="FFFFFF" w:themeFill="background1"/>
            <w:noWrap/>
            <w:hideMark/>
          </w:tcPr>
          <w:p w14:paraId="64C8BDD1" w14:textId="2E88E1DB"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147,691 </w:t>
            </w:r>
          </w:p>
        </w:tc>
        <w:tc>
          <w:tcPr>
            <w:tcW w:w="1276" w:type="dxa"/>
            <w:tcBorders>
              <w:top w:val="nil"/>
              <w:left w:val="nil"/>
              <w:bottom w:val="nil"/>
              <w:right w:val="nil"/>
            </w:tcBorders>
            <w:shd w:val="clear" w:color="auto" w:fill="FFFFFF" w:themeFill="background1"/>
            <w:noWrap/>
            <w:hideMark/>
          </w:tcPr>
          <w:p w14:paraId="0426EB19" w14:textId="5E138747"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11,526 </w:t>
            </w:r>
          </w:p>
        </w:tc>
      </w:tr>
      <w:tr w:rsidR="001F2F5E" w:rsidRPr="00CB1C8F" w14:paraId="5CB09E0D" w14:textId="77777777" w:rsidTr="04259050">
        <w:tc>
          <w:tcPr>
            <w:tcW w:w="2942" w:type="dxa"/>
            <w:tcBorders>
              <w:top w:val="nil"/>
              <w:left w:val="nil"/>
              <w:bottom w:val="nil"/>
              <w:right w:val="nil"/>
            </w:tcBorders>
            <w:shd w:val="clear" w:color="auto" w:fill="FFFFFF" w:themeFill="background1"/>
            <w:tcMar>
              <w:right w:w="108" w:type="dxa"/>
            </w:tcMar>
            <w:hideMark/>
          </w:tcPr>
          <w:p w14:paraId="3399922F" w14:textId="7D88E53E"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Jordan Springs new high school</w:t>
            </w:r>
          </w:p>
        </w:tc>
        <w:tc>
          <w:tcPr>
            <w:tcW w:w="1270" w:type="dxa"/>
            <w:tcBorders>
              <w:top w:val="nil"/>
              <w:left w:val="nil"/>
              <w:bottom w:val="nil"/>
              <w:right w:val="nil"/>
            </w:tcBorders>
            <w:shd w:val="clear" w:color="auto" w:fill="FFFFFF" w:themeFill="background1"/>
            <w:hideMark/>
          </w:tcPr>
          <w:p w14:paraId="2589DFDB" w14:textId="3FD2A8D6"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Jordan Springs</w:t>
            </w:r>
          </w:p>
        </w:tc>
        <w:tc>
          <w:tcPr>
            <w:tcW w:w="709" w:type="dxa"/>
            <w:tcBorders>
              <w:top w:val="nil"/>
              <w:left w:val="nil"/>
              <w:bottom w:val="nil"/>
              <w:right w:val="nil"/>
            </w:tcBorders>
            <w:shd w:val="clear" w:color="auto" w:fill="FFFFFF" w:themeFill="background1"/>
            <w:hideMark/>
          </w:tcPr>
          <w:p w14:paraId="355D92AD" w14:textId="1D26AAF0"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hideMark/>
          </w:tcPr>
          <w:p w14:paraId="61D0C093" w14:textId="7A076643"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2078BD6B" w14:textId="3E3BDCB1"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53076891" w14:textId="2E398BDB"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5,309 </w:t>
            </w:r>
          </w:p>
        </w:tc>
        <w:tc>
          <w:tcPr>
            <w:tcW w:w="1276" w:type="dxa"/>
            <w:tcBorders>
              <w:top w:val="nil"/>
              <w:left w:val="nil"/>
              <w:bottom w:val="nil"/>
              <w:right w:val="nil"/>
            </w:tcBorders>
            <w:shd w:val="clear" w:color="auto" w:fill="FFFFFF" w:themeFill="background1"/>
            <w:noWrap/>
            <w:hideMark/>
          </w:tcPr>
          <w:p w14:paraId="5E437371" w14:textId="70B71AF6"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71,313 </w:t>
            </w:r>
          </w:p>
        </w:tc>
      </w:tr>
      <w:tr w:rsidR="001F2F5E" w:rsidRPr="00CB1C8F" w14:paraId="6223D06A" w14:textId="77777777" w:rsidTr="04259050">
        <w:tc>
          <w:tcPr>
            <w:tcW w:w="2942" w:type="dxa"/>
            <w:tcBorders>
              <w:top w:val="nil"/>
              <w:left w:val="nil"/>
              <w:bottom w:val="nil"/>
              <w:right w:val="nil"/>
            </w:tcBorders>
            <w:shd w:val="clear" w:color="auto" w:fill="FFFFFF" w:themeFill="background1"/>
            <w:hideMark/>
          </w:tcPr>
          <w:p w14:paraId="7EAC370E" w14:textId="2D8F6957"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Kingscliff High School Upgrade</w:t>
            </w:r>
          </w:p>
        </w:tc>
        <w:tc>
          <w:tcPr>
            <w:tcW w:w="1270" w:type="dxa"/>
            <w:tcBorders>
              <w:top w:val="nil"/>
              <w:left w:val="nil"/>
              <w:bottom w:val="nil"/>
              <w:right w:val="nil"/>
            </w:tcBorders>
            <w:shd w:val="clear" w:color="auto" w:fill="FFFFFF" w:themeFill="background1"/>
            <w:hideMark/>
          </w:tcPr>
          <w:p w14:paraId="2FC9083A" w14:textId="43E3824D"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Kingscliff</w:t>
            </w:r>
          </w:p>
        </w:tc>
        <w:tc>
          <w:tcPr>
            <w:tcW w:w="709" w:type="dxa"/>
            <w:tcBorders>
              <w:top w:val="nil"/>
              <w:left w:val="nil"/>
              <w:bottom w:val="nil"/>
              <w:right w:val="nil"/>
            </w:tcBorders>
            <w:shd w:val="clear" w:color="auto" w:fill="FFFFFF" w:themeFill="background1"/>
            <w:hideMark/>
          </w:tcPr>
          <w:p w14:paraId="4E4D6187" w14:textId="51A32546"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2020</w:t>
            </w:r>
          </w:p>
        </w:tc>
        <w:tc>
          <w:tcPr>
            <w:tcW w:w="1032" w:type="dxa"/>
            <w:tcBorders>
              <w:top w:val="nil"/>
              <w:left w:val="nil"/>
              <w:bottom w:val="nil"/>
              <w:right w:val="nil"/>
            </w:tcBorders>
            <w:shd w:val="clear" w:color="auto" w:fill="FFFFFF" w:themeFill="background1"/>
            <w:hideMark/>
          </w:tcPr>
          <w:p w14:paraId="09A34453" w14:textId="0E91A001"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2024</w:t>
            </w:r>
          </w:p>
        </w:tc>
        <w:tc>
          <w:tcPr>
            <w:tcW w:w="1134" w:type="dxa"/>
            <w:tcBorders>
              <w:top w:val="nil"/>
              <w:left w:val="nil"/>
              <w:bottom w:val="nil"/>
              <w:right w:val="nil"/>
            </w:tcBorders>
            <w:shd w:val="clear" w:color="auto" w:fill="FFFFFF" w:themeFill="background1"/>
            <w:noWrap/>
            <w:hideMark/>
          </w:tcPr>
          <w:p w14:paraId="5780D42E" w14:textId="173AC7C7"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36,159 </w:t>
            </w:r>
          </w:p>
        </w:tc>
        <w:tc>
          <w:tcPr>
            <w:tcW w:w="1276" w:type="dxa"/>
            <w:tcBorders>
              <w:top w:val="nil"/>
              <w:left w:val="nil"/>
              <w:bottom w:val="nil"/>
              <w:right w:val="nil"/>
            </w:tcBorders>
            <w:shd w:val="clear" w:color="auto" w:fill="FFFFFF" w:themeFill="background1"/>
            <w:noWrap/>
            <w:hideMark/>
          </w:tcPr>
          <w:p w14:paraId="0458D31D" w14:textId="3B92375E"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36,101 </w:t>
            </w:r>
          </w:p>
        </w:tc>
        <w:tc>
          <w:tcPr>
            <w:tcW w:w="1276" w:type="dxa"/>
            <w:tcBorders>
              <w:top w:val="nil"/>
              <w:left w:val="nil"/>
              <w:bottom w:val="nil"/>
              <w:right w:val="nil"/>
            </w:tcBorders>
            <w:shd w:val="clear" w:color="auto" w:fill="FFFFFF" w:themeFill="background1"/>
            <w:noWrap/>
            <w:hideMark/>
          </w:tcPr>
          <w:p w14:paraId="5EA7B050" w14:textId="358A35D3"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48 </w:t>
            </w:r>
          </w:p>
        </w:tc>
      </w:tr>
      <w:tr w:rsidR="001F2F5E" w:rsidRPr="00CB1C8F" w14:paraId="12639B66" w14:textId="77777777" w:rsidTr="04259050">
        <w:tc>
          <w:tcPr>
            <w:tcW w:w="2942" w:type="dxa"/>
            <w:tcBorders>
              <w:top w:val="nil"/>
              <w:left w:val="nil"/>
              <w:bottom w:val="nil"/>
              <w:right w:val="nil"/>
            </w:tcBorders>
            <w:shd w:val="clear" w:color="auto" w:fill="FFFFFF" w:themeFill="background1"/>
            <w:tcMar>
              <w:right w:w="108" w:type="dxa"/>
            </w:tcMar>
            <w:hideMark/>
          </w:tcPr>
          <w:p w14:paraId="12FF6D2B" w14:textId="1DC4D645"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Kingscliff Public School Upgrade</w:t>
            </w:r>
          </w:p>
        </w:tc>
        <w:tc>
          <w:tcPr>
            <w:tcW w:w="1270" w:type="dxa"/>
            <w:tcBorders>
              <w:top w:val="nil"/>
              <w:left w:val="nil"/>
              <w:bottom w:val="nil"/>
              <w:right w:val="nil"/>
            </w:tcBorders>
            <w:shd w:val="clear" w:color="auto" w:fill="FFFFFF" w:themeFill="background1"/>
            <w:hideMark/>
          </w:tcPr>
          <w:p w14:paraId="6C0BCB5B" w14:textId="3E2698E3"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Kingscliff</w:t>
            </w:r>
          </w:p>
        </w:tc>
        <w:tc>
          <w:tcPr>
            <w:tcW w:w="709" w:type="dxa"/>
            <w:tcBorders>
              <w:top w:val="nil"/>
              <w:left w:val="nil"/>
              <w:bottom w:val="nil"/>
              <w:right w:val="nil"/>
            </w:tcBorders>
            <w:shd w:val="clear" w:color="auto" w:fill="FFFFFF" w:themeFill="background1"/>
            <w:hideMark/>
          </w:tcPr>
          <w:p w14:paraId="1B855FDE" w14:textId="210BD1DB"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2020</w:t>
            </w:r>
          </w:p>
        </w:tc>
        <w:tc>
          <w:tcPr>
            <w:tcW w:w="1032" w:type="dxa"/>
            <w:tcBorders>
              <w:top w:val="nil"/>
              <w:left w:val="nil"/>
              <w:bottom w:val="nil"/>
              <w:right w:val="nil"/>
            </w:tcBorders>
            <w:shd w:val="clear" w:color="auto" w:fill="FFFFFF" w:themeFill="background1"/>
            <w:hideMark/>
          </w:tcPr>
          <w:p w14:paraId="66BB7A39" w14:textId="5B955F24"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2024</w:t>
            </w:r>
          </w:p>
        </w:tc>
        <w:tc>
          <w:tcPr>
            <w:tcW w:w="1134" w:type="dxa"/>
            <w:tcBorders>
              <w:top w:val="nil"/>
              <w:left w:val="nil"/>
              <w:bottom w:val="nil"/>
              <w:right w:val="nil"/>
            </w:tcBorders>
            <w:shd w:val="clear" w:color="auto" w:fill="FFFFFF" w:themeFill="background1"/>
            <w:noWrap/>
            <w:hideMark/>
          </w:tcPr>
          <w:p w14:paraId="414CCDD9" w14:textId="544D633A"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48,332 </w:t>
            </w:r>
          </w:p>
        </w:tc>
        <w:tc>
          <w:tcPr>
            <w:tcW w:w="1276" w:type="dxa"/>
            <w:tcBorders>
              <w:top w:val="nil"/>
              <w:left w:val="nil"/>
              <w:bottom w:val="nil"/>
              <w:right w:val="nil"/>
            </w:tcBorders>
            <w:shd w:val="clear" w:color="auto" w:fill="FFFFFF" w:themeFill="background1"/>
            <w:noWrap/>
            <w:hideMark/>
          </w:tcPr>
          <w:p w14:paraId="3A81E250" w14:textId="450EE1C7"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48,169 </w:t>
            </w:r>
          </w:p>
        </w:tc>
        <w:tc>
          <w:tcPr>
            <w:tcW w:w="1276" w:type="dxa"/>
            <w:tcBorders>
              <w:top w:val="nil"/>
              <w:left w:val="nil"/>
              <w:bottom w:val="nil"/>
              <w:right w:val="nil"/>
            </w:tcBorders>
            <w:shd w:val="clear" w:color="auto" w:fill="FFFFFF" w:themeFill="background1"/>
            <w:noWrap/>
            <w:hideMark/>
          </w:tcPr>
          <w:p w14:paraId="23D3E0CB" w14:textId="66F869E1"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123 </w:t>
            </w:r>
          </w:p>
        </w:tc>
      </w:tr>
      <w:tr w:rsidR="001F2F5E" w:rsidRPr="00CB1C8F" w14:paraId="5C386341" w14:textId="77777777" w:rsidTr="04259050">
        <w:tc>
          <w:tcPr>
            <w:tcW w:w="2942" w:type="dxa"/>
            <w:tcBorders>
              <w:top w:val="nil"/>
              <w:left w:val="nil"/>
              <w:bottom w:val="nil"/>
              <w:right w:val="nil"/>
            </w:tcBorders>
            <w:shd w:val="clear" w:color="auto" w:fill="FFFFFF" w:themeFill="background1"/>
            <w:tcMar>
              <w:right w:w="108" w:type="dxa"/>
            </w:tcMar>
            <w:hideMark/>
          </w:tcPr>
          <w:p w14:paraId="124D4EC1" w14:textId="1BE0A0EB"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Kingswood Public School Upgrade</w:t>
            </w:r>
          </w:p>
        </w:tc>
        <w:tc>
          <w:tcPr>
            <w:tcW w:w="1270" w:type="dxa"/>
            <w:tcBorders>
              <w:top w:val="nil"/>
              <w:left w:val="nil"/>
              <w:bottom w:val="nil"/>
              <w:right w:val="nil"/>
            </w:tcBorders>
            <w:shd w:val="clear" w:color="auto" w:fill="FFFFFF" w:themeFill="background1"/>
            <w:hideMark/>
          </w:tcPr>
          <w:p w14:paraId="3AD30C85" w14:textId="34ABF787"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Kingswood</w:t>
            </w:r>
          </w:p>
        </w:tc>
        <w:tc>
          <w:tcPr>
            <w:tcW w:w="709" w:type="dxa"/>
            <w:tcBorders>
              <w:top w:val="nil"/>
              <w:left w:val="nil"/>
              <w:bottom w:val="nil"/>
              <w:right w:val="nil"/>
            </w:tcBorders>
            <w:shd w:val="clear" w:color="auto" w:fill="FFFFFF" w:themeFill="background1"/>
            <w:hideMark/>
          </w:tcPr>
          <w:p w14:paraId="4D940BF4" w14:textId="7637DD8A"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hideMark/>
          </w:tcPr>
          <w:p w14:paraId="439B6DFA" w14:textId="6A7A0130"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3CD6DD99" w14:textId="5C461B61"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19FFFEE4" w14:textId="3286F0FB"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1,295 </w:t>
            </w:r>
          </w:p>
        </w:tc>
        <w:tc>
          <w:tcPr>
            <w:tcW w:w="1276" w:type="dxa"/>
            <w:tcBorders>
              <w:top w:val="nil"/>
              <w:left w:val="nil"/>
              <w:bottom w:val="nil"/>
              <w:right w:val="nil"/>
            </w:tcBorders>
            <w:shd w:val="clear" w:color="auto" w:fill="FFFFFF" w:themeFill="background1"/>
            <w:noWrap/>
            <w:hideMark/>
          </w:tcPr>
          <w:p w14:paraId="0CE22F2C" w14:textId="7DD78B39"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6,140 </w:t>
            </w:r>
          </w:p>
        </w:tc>
      </w:tr>
      <w:tr w:rsidR="001F2F5E" w:rsidRPr="00CB1C8F" w14:paraId="7DD77299" w14:textId="77777777" w:rsidTr="04259050">
        <w:tc>
          <w:tcPr>
            <w:tcW w:w="2942" w:type="dxa"/>
            <w:tcBorders>
              <w:top w:val="nil"/>
              <w:left w:val="nil"/>
              <w:bottom w:val="nil"/>
              <w:right w:val="nil"/>
            </w:tcBorders>
            <w:shd w:val="clear" w:color="auto" w:fill="FFFFFF" w:themeFill="background1"/>
            <w:tcMar>
              <w:right w:w="108" w:type="dxa"/>
            </w:tcMar>
            <w:hideMark/>
          </w:tcPr>
          <w:p w14:paraId="7A449E42" w14:textId="596CCFEF"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Kogarah Public School Upgrade</w:t>
            </w:r>
          </w:p>
        </w:tc>
        <w:tc>
          <w:tcPr>
            <w:tcW w:w="1270" w:type="dxa"/>
            <w:tcBorders>
              <w:top w:val="nil"/>
              <w:left w:val="nil"/>
              <w:bottom w:val="nil"/>
              <w:right w:val="nil"/>
            </w:tcBorders>
            <w:shd w:val="clear" w:color="auto" w:fill="FFFFFF" w:themeFill="background1"/>
            <w:hideMark/>
          </w:tcPr>
          <w:p w14:paraId="35784E87" w14:textId="34A18E48"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Kogarah</w:t>
            </w:r>
          </w:p>
        </w:tc>
        <w:tc>
          <w:tcPr>
            <w:tcW w:w="709" w:type="dxa"/>
            <w:tcBorders>
              <w:top w:val="nil"/>
              <w:left w:val="nil"/>
              <w:bottom w:val="nil"/>
              <w:right w:val="nil"/>
            </w:tcBorders>
            <w:shd w:val="clear" w:color="auto" w:fill="FFFFFF" w:themeFill="background1"/>
            <w:hideMark/>
          </w:tcPr>
          <w:p w14:paraId="636950F4" w14:textId="7BA1CBBC"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hideMark/>
          </w:tcPr>
          <w:p w14:paraId="5A539E85" w14:textId="0CF21CF1"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54F53426" w14:textId="074BEA74"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5DDE7BDB" w14:textId="48079C05"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2,335 </w:t>
            </w:r>
          </w:p>
        </w:tc>
        <w:tc>
          <w:tcPr>
            <w:tcW w:w="1276" w:type="dxa"/>
            <w:tcBorders>
              <w:top w:val="nil"/>
              <w:left w:val="nil"/>
              <w:bottom w:val="nil"/>
              <w:right w:val="nil"/>
            </w:tcBorders>
            <w:shd w:val="clear" w:color="auto" w:fill="FFFFFF" w:themeFill="background1"/>
            <w:noWrap/>
            <w:hideMark/>
          </w:tcPr>
          <w:p w14:paraId="3B426989" w14:textId="6302CDBA"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21,555 </w:t>
            </w:r>
          </w:p>
        </w:tc>
      </w:tr>
      <w:tr w:rsidR="001F2F5E" w:rsidRPr="00CB1C8F" w14:paraId="231CA822" w14:textId="77777777" w:rsidTr="04259050">
        <w:tc>
          <w:tcPr>
            <w:tcW w:w="2942" w:type="dxa"/>
            <w:tcBorders>
              <w:top w:val="nil"/>
              <w:left w:val="nil"/>
              <w:bottom w:val="nil"/>
              <w:right w:val="nil"/>
            </w:tcBorders>
            <w:shd w:val="clear" w:color="auto" w:fill="FFFFFF" w:themeFill="background1"/>
            <w:tcMar>
              <w:right w:w="108" w:type="dxa"/>
            </w:tcMar>
            <w:hideMark/>
          </w:tcPr>
          <w:p w14:paraId="7D70D013" w14:textId="3573DB4B"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Lennox Head Public School relocation</w:t>
            </w:r>
          </w:p>
        </w:tc>
        <w:tc>
          <w:tcPr>
            <w:tcW w:w="1270" w:type="dxa"/>
            <w:tcBorders>
              <w:top w:val="nil"/>
              <w:left w:val="nil"/>
              <w:bottom w:val="nil"/>
              <w:right w:val="nil"/>
            </w:tcBorders>
            <w:shd w:val="clear" w:color="auto" w:fill="FFFFFF" w:themeFill="background1"/>
            <w:hideMark/>
          </w:tcPr>
          <w:p w14:paraId="6BEB52C6" w14:textId="6B0BB53B"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Lennox Head</w:t>
            </w:r>
          </w:p>
        </w:tc>
        <w:tc>
          <w:tcPr>
            <w:tcW w:w="709" w:type="dxa"/>
            <w:tcBorders>
              <w:top w:val="nil"/>
              <w:left w:val="nil"/>
              <w:bottom w:val="nil"/>
              <w:right w:val="nil"/>
            </w:tcBorders>
            <w:shd w:val="clear" w:color="auto" w:fill="FFFFFF" w:themeFill="background1"/>
            <w:hideMark/>
          </w:tcPr>
          <w:p w14:paraId="3DD36918" w14:textId="6B747B19"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hideMark/>
          </w:tcPr>
          <w:p w14:paraId="72739E99" w14:textId="0C88F257"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58984E77" w14:textId="455725EC"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660700DF" w14:textId="766A61B7"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5,558 </w:t>
            </w:r>
          </w:p>
        </w:tc>
        <w:tc>
          <w:tcPr>
            <w:tcW w:w="1276" w:type="dxa"/>
            <w:tcBorders>
              <w:top w:val="nil"/>
              <w:left w:val="nil"/>
              <w:bottom w:val="nil"/>
              <w:right w:val="nil"/>
            </w:tcBorders>
            <w:shd w:val="clear" w:color="auto" w:fill="FFFFFF" w:themeFill="background1"/>
            <w:noWrap/>
            <w:hideMark/>
          </w:tcPr>
          <w:p w14:paraId="35B95C74" w14:textId="37E48BA7"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20,307 </w:t>
            </w:r>
          </w:p>
        </w:tc>
      </w:tr>
      <w:tr w:rsidR="001F2F5E" w:rsidRPr="00CB1C8F" w14:paraId="2CC8FCE0" w14:textId="77777777" w:rsidTr="04259050">
        <w:tc>
          <w:tcPr>
            <w:tcW w:w="2942" w:type="dxa"/>
            <w:tcBorders>
              <w:top w:val="nil"/>
              <w:left w:val="nil"/>
              <w:bottom w:val="nil"/>
              <w:right w:val="nil"/>
            </w:tcBorders>
            <w:shd w:val="clear" w:color="auto" w:fill="FFFFFF" w:themeFill="background1"/>
            <w:tcMar>
              <w:right w:w="108" w:type="dxa"/>
            </w:tcMar>
            <w:hideMark/>
          </w:tcPr>
          <w:p w14:paraId="1D6AD999" w14:textId="574BF918"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Leppington Public School Upgrade</w:t>
            </w:r>
          </w:p>
        </w:tc>
        <w:tc>
          <w:tcPr>
            <w:tcW w:w="1270" w:type="dxa"/>
            <w:tcBorders>
              <w:top w:val="nil"/>
              <w:left w:val="nil"/>
              <w:bottom w:val="nil"/>
              <w:right w:val="nil"/>
            </w:tcBorders>
            <w:shd w:val="clear" w:color="auto" w:fill="FFFFFF" w:themeFill="background1"/>
            <w:hideMark/>
          </w:tcPr>
          <w:p w14:paraId="272A93BB" w14:textId="4A915E77"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Leppington</w:t>
            </w:r>
          </w:p>
        </w:tc>
        <w:tc>
          <w:tcPr>
            <w:tcW w:w="709" w:type="dxa"/>
            <w:tcBorders>
              <w:top w:val="nil"/>
              <w:left w:val="nil"/>
              <w:bottom w:val="nil"/>
              <w:right w:val="nil"/>
            </w:tcBorders>
            <w:shd w:val="clear" w:color="auto" w:fill="FFFFFF" w:themeFill="background1"/>
            <w:hideMark/>
          </w:tcPr>
          <w:p w14:paraId="27723BE9" w14:textId="0316EC75"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hideMark/>
          </w:tcPr>
          <w:p w14:paraId="64711E5A" w14:textId="5F30E999"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62A65230" w14:textId="79374434"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21ABE012" w14:textId="703CD35C"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6,056 </w:t>
            </w:r>
          </w:p>
        </w:tc>
        <w:tc>
          <w:tcPr>
            <w:tcW w:w="1276" w:type="dxa"/>
            <w:tcBorders>
              <w:top w:val="nil"/>
              <w:left w:val="nil"/>
              <w:bottom w:val="nil"/>
              <w:right w:val="nil"/>
            </w:tcBorders>
            <w:shd w:val="clear" w:color="auto" w:fill="FFFFFF" w:themeFill="background1"/>
            <w:noWrap/>
            <w:hideMark/>
          </w:tcPr>
          <w:p w14:paraId="59BFC3D7" w14:textId="7D9B5579"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22,241 </w:t>
            </w:r>
          </w:p>
        </w:tc>
      </w:tr>
      <w:tr w:rsidR="001F2F5E" w:rsidRPr="00CB1C8F" w14:paraId="482839C8" w14:textId="77777777" w:rsidTr="04259050">
        <w:tc>
          <w:tcPr>
            <w:tcW w:w="2942" w:type="dxa"/>
            <w:tcBorders>
              <w:top w:val="nil"/>
              <w:left w:val="nil"/>
              <w:bottom w:val="nil"/>
              <w:right w:val="nil"/>
            </w:tcBorders>
            <w:shd w:val="clear" w:color="auto" w:fill="FFFFFF" w:themeFill="background1"/>
            <w:tcMar>
              <w:right w:w="108" w:type="dxa"/>
            </w:tcMar>
            <w:hideMark/>
          </w:tcPr>
          <w:p w14:paraId="3599FB30" w14:textId="137D84DB"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Leppington/Denham Court new high school</w:t>
            </w:r>
          </w:p>
        </w:tc>
        <w:tc>
          <w:tcPr>
            <w:tcW w:w="1270" w:type="dxa"/>
            <w:tcBorders>
              <w:top w:val="nil"/>
              <w:left w:val="nil"/>
              <w:bottom w:val="nil"/>
              <w:right w:val="nil"/>
            </w:tcBorders>
            <w:shd w:val="clear" w:color="auto" w:fill="FFFFFF" w:themeFill="background1"/>
            <w:hideMark/>
          </w:tcPr>
          <w:p w14:paraId="6F4623CC" w14:textId="32FF614B"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Leppington</w:t>
            </w:r>
          </w:p>
        </w:tc>
        <w:tc>
          <w:tcPr>
            <w:tcW w:w="709" w:type="dxa"/>
            <w:tcBorders>
              <w:top w:val="nil"/>
              <w:left w:val="nil"/>
              <w:bottom w:val="nil"/>
              <w:right w:val="nil"/>
            </w:tcBorders>
            <w:shd w:val="clear" w:color="auto" w:fill="FFFFFF" w:themeFill="background1"/>
            <w:hideMark/>
          </w:tcPr>
          <w:p w14:paraId="70D82E43" w14:textId="77A5E0D4"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hideMark/>
          </w:tcPr>
          <w:p w14:paraId="3073A292" w14:textId="267E8F2A"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5F3099F9" w14:textId="210CF8EC"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668FC49D" w14:textId="4B2AFB4B"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46,245 </w:t>
            </w:r>
          </w:p>
        </w:tc>
        <w:tc>
          <w:tcPr>
            <w:tcW w:w="1276" w:type="dxa"/>
            <w:tcBorders>
              <w:top w:val="nil"/>
              <w:left w:val="nil"/>
              <w:bottom w:val="nil"/>
              <w:right w:val="nil"/>
            </w:tcBorders>
            <w:shd w:val="clear" w:color="auto" w:fill="FFFFFF" w:themeFill="background1"/>
            <w:noWrap/>
            <w:hideMark/>
          </w:tcPr>
          <w:p w14:paraId="3476AF1A" w14:textId="4AF73B4C"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38,681 </w:t>
            </w:r>
          </w:p>
        </w:tc>
      </w:tr>
      <w:tr w:rsidR="001F2F5E" w:rsidRPr="00CB1C8F" w14:paraId="288B9472" w14:textId="77777777" w:rsidTr="04259050">
        <w:tc>
          <w:tcPr>
            <w:tcW w:w="2942" w:type="dxa"/>
            <w:tcBorders>
              <w:top w:val="nil"/>
              <w:left w:val="nil"/>
              <w:bottom w:val="nil"/>
              <w:right w:val="nil"/>
            </w:tcBorders>
            <w:shd w:val="clear" w:color="auto" w:fill="FFFFFF" w:themeFill="background1"/>
            <w:tcMar>
              <w:right w:w="108" w:type="dxa"/>
            </w:tcMar>
            <w:hideMark/>
          </w:tcPr>
          <w:p w14:paraId="4A3D967B" w14:textId="170D7D70"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Liverpool High School (provisional name) redevelopment</w:t>
            </w:r>
          </w:p>
        </w:tc>
        <w:tc>
          <w:tcPr>
            <w:tcW w:w="1270" w:type="dxa"/>
            <w:tcBorders>
              <w:top w:val="nil"/>
              <w:left w:val="nil"/>
              <w:bottom w:val="nil"/>
              <w:right w:val="nil"/>
            </w:tcBorders>
            <w:shd w:val="clear" w:color="auto" w:fill="FFFFFF" w:themeFill="background1"/>
            <w:hideMark/>
          </w:tcPr>
          <w:p w14:paraId="37C2CAF2" w14:textId="2AE2A1F6"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Liverpool</w:t>
            </w:r>
          </w:p>
        </w:tc>
        <w:tc>
          <w:tcPr>
            <w:tcW w:w="709" w:type="dxa"/>
            <w:tcBorders>
              <w:top w:val="nil"/>
              <w:left w:val="nil"/>
              <w:bottom w:val="nil"/>
              <w:right w:val="nil"/>
            </w:tcBorders>
            <w:shd w:val="clear" w:color="auto" w:fill="FFFFFF" w:themeFill="background1"/>
            <w:hideMark/>
          </w:tcPr>
          <w:p w14:paraId="46F06CB9" w14:textId="760DCA19"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hideMark/>
          </w:tcPr>
          <w:p w14:paraId="1087C1A3" w14:textId="02AD7190"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431C482E" w14:textId="0184896B"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2F09EEDE" w14:textId="573E7B92"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8,925 </w:t>
            </w:r>
          </w:p>
        </w:tc>
        <w:tc>
          <w:tcPr>
            <w:tcW w:w="1276" w:type="dxa"/>
            <w:tcBorders>
              <w:top w:val="nil"/>
              <w:left w:val="nil"/>
              <w:bottom w:val="nil"/>
              <w:right w:val="nil"/>
            </w:tcBorders>
            <w:shd w:val="clear" w:color="auto" w:fill="FFFFFF" w:themeFill="background1"/>
            <w:noWrap/>
            <w:hideMark/>
          </w:tcPr>
          <w:p w14:paraId="2B1D928A" w14:textId="55CE4881"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40,073 </w:t>
            </w:r>
          </w:p>
        </w:tc>
      </w:tr>
      <w:tr w:rsidR="001F2F5E" w:rsidRPr="00CB1C8F" w14:paraId="3B86495A" w14:textId="77777777" w:rsidTr="04259050">
        <w:tc>
          <w:tcPr>
            <w:tcW w:w="2942" w:type="dxa"/>
            <w:tcBorders>
              <w:top w:val="nil"/>
              <w:left w:val="nil"/>
              <w:bottom w:val="nil"/>
              <w:right w:val="nil"/>
            </w:tcBorders>
            <w:shd w:val="clear" w:color="auto" w:fill="FFFFFF" w:themeFill="background1"/>
            <w:tcMar>
              <w:right w:w="108" w:type="dxa"/>
            </w:tcMar>
            <w:hideMark/>
          </w:tcPr>
          <w:p w14:paraId="0DCAAADD" w14:textId="75C5A8CF"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Macquarie Park Education Campus</w:t>
            </w:r>
          </w:p>
        </w:tc>
        <w:tc>
          <w:tcPr>
            <w:tcW w:w="1270" w:type="dxa"/>
            <w:tcBorders>
              <w:top w:val="nil"/>
              <w:left w:val="nil"/>
              <w:bottom w:val="nil"/>
              <w:right w:val="nil"/>
            </w:tcBorders>
            <w:shd w:val="clear" w:color="auto" w:fill="FFFFFF" w:themeFill="background1"/>
            <w:hideMark/>
          </w:tcPr>
          <w:p w14:paraId="3309A4C5" w14:textId="3FAC5E9E"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Macquarie Park</w:t>
            </w:r>
          </w:p>
        </w:tc>
        <w:tc>
          <w:tcPr>
            <w:tcW w:w="709" w:type="dxa"/>
            <w:tcBorders>
              <w:top w:val="nil"/>
              <w:left w:val="nil"/>
              <w:bottom w:val="nil"/>
              <w:right w:val="nil"/>
            </w:tcBorders>
            <w:shd w:val="clear" w:color="auto" w:fill="FFFFFF" w:themeFill="background1"/>
            <w:hideMark/>
          </w:tcPr>
          <w:p w14:paraId="1402F428" w14:textId="43ADFF84"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hideMark/>
          </w:tcPr>
          <w:p w14:paraId="505D6D29" w14:textId="26E8DBA3"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2B319470" w14:textId="58A16B8C"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28185EA9" w14:textId="68856096"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7,029 </w:t>
            </w:r>
          </w:p>
        </w:tc>
        <w:tc>
          <w:tcPr>
            <w:tcW w:w="1276" w:type="dxa"/>
            <w:tcBorders>
              <w:top w:val="nil"/>
              <w:left w:val="nil"/>
              <w:bottom w:val="nil"/>
              <w:right w:val="nil"/>
            </w:tcBorders>
            <w:shd w:val="clear" w:color="auto" w:fill="FFFFFF" w:themeFill="background1"/>
            <w:noWrap/>
            <w:hideMark/>
          </w:tcPr>
          <w:p w14:paraId="49F4484B" w14:textId="04205018"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7,804 </w:t>
            </w:r>
          </w:p>
        </w:tc>
      </w:tr>
      <w:tr w:rsidR="001F2F5E" w:rsidRPr="00CB1C8F" w14:paraId="450FFB90" w14:textId="77777777" w:rsidTr="04259050">
        <w:tc>
          <w:tcPr>
            <w:tcW w:w="2942" w:type="dxa"/>
            <w:tcBorders>
              <w:top w:val="nil"/>
              <w:left w:val="nil"/>
              <w:bottom w:val="nil"/>
              <w:right w:val="nil"/>
            </w:tcBorders>
            <w:shd w:val="clear" w:color="auto" w:fill="FFFFFF" w:themeFill="background1"/>
            <w:tcMar>
              <w:right w:w="108" w:type="dxa"/>
            </w:tcMar>
            <w:hideMark/>
          </w:tcPr>
          <w:p w14:paraId="29B8CEF3" w14:textId="0EB03A30"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Matthew Pearce Public School Upgrade</w:t>
            </w:r>
          </w:p>
        </w:tc>
        <w:tc>
          <w:tcPr>
            <w:tcW w:w="1270" w:type="dxa"/>
            <w:tcBorders>
              <w:top w:val="nil"/>
              <w:left w:val="nil"/>
              <w:bottom w:val="nil"/>
              <w:right w:val="nil"/>
            </w:tcBorders>
            <w:shd w:val="clear" w:color="auto" w:fill="FFFFFF" w:themeFill="background1"/>
            <w:hideMark/>
          </w:tcPr>
          <w:p w14:paraId="31E7FE2B" w14:textId="509C07B8"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Baulkham Hills</w:t>
            </w:r>
          </w:p>
        </w:tc>
        <w:tc>
          <w:tcPr>
            <w:tcW w:w="709" w:type="dxa"/>
            <w:tcBorders>
              <w:top w:val="nil"/>
              <w:left w:val="nil"/>
              <w:bottom w:val="nil"/>
              <w:right w:val="nil"/>
            </w:tcBorders>
            <w:shd w:val="clear" w:color="auto" w:fill="FFFFFF" w:themeFill="background1"/>
            <w:hideMark/>
          </w:tcPr>
          <w:p w14:paraId="2C0E92CF" w14:textId="2F03554E"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2023</w:t>
            </w:r>
          </w:p>
        </w:tc>
        <w:tc>
          <w:tcPr>
            <w:tcW w:w="1032" w:type="dxa"/>
            <w:tcBorders>
              <w:top w:val="nil"/>
              <w:left w:val="nil"/>
              <w:bottom w:val="nil"/>
              <w:right w:val="nil"/>
            </w:tcBorders>
            <w:shd w:val="clear" w:color="auto" w:fill="FFFFFF" w:themeFill="background1"/>
            <w:hideMark/>
          </w:tcPr>
          <w:p w14:paraId="4622EB36" w14:textId="615CD494"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2025</w:t>
            </w:r>
          </w:p>
        </w:tc>
        <w:tc>
          <w:tcPr>
            <w:tcW w:w="1134" w:type="dxa"/>
            <w:tcBorders>
              <w:top w:val="nil"/>
              <w:left w:val="nil"/>
              <w:bottom w:val="nil"/>
              <w:right w:val="nil"/>
            </w:tcBorders>
            <w:shd w:val="clear" w:color="auto" w:fill="FFFFFF" w:themeFill="background1"/>
            <w:noWrap/>
            <w:hideMark/>
          </w:tcPr>
          <w:p w14:paraId="44A6528E" w14:textId="65C05799"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39,793 </w:t>
            </w:r>
          </w:p>
        </w:tc>
        <w:tc>
          <w:tcPr>
            <w:tcW w:w="1276" w:type="dxa"/>
            <w:tcBorders>
              <w:top w:val="nil"/>
              <w:left w:val="nil"/>
              <w:bottom w:val="nil"/>
              <w:right w:val="nil"/>
            </w:tcBorders>
            <w:shd w:val="clear" w:color="auto" w:fill="FFFFFF" w:themeFill="background1"/>
            <w:noWrap/>
            <w:hideMark/>
          </w:tcPr>
          <w:p w14:paraId="3BB9E68E" w14:textId="09AA9E4A"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38,627 </w:t>
            </w:r>
          </w:p>
        </w:tc>
        <w:tc>
          <w:tcPr>
            <w:tcW w:w="1276" w:type="dxa"/>
            <w:tcBorders>
              <w:top w:val="nil"/>
              <w:left w:val="nil"/>
              <w:bottom w:val="nil"/>
              <w:right w:val="nil"/>
            </w:tcBorders>
            <w:shd w:val="clear" w:color="auto" w:fill="FFFFFF" w:themeFill="background1"/>
            <w:noWrap/>
            <w:hideMark/>
          </w:tcPr>
          <w:p w14:paraId="65CEAEAC" w14:textId="718741E4"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155 </w:t>
            </w:r>
          </w:p>
        </w:tc>
      </w:tr>
      <w:tr w:rsidR="001F2F5E" w:rsidRPr="00CB1C8F" w14:paraId="5AADD532" w14:textId="77777777" w:rsidTr="04259050">
        <w:tc>
          <w:tcPr>
            <w:tcW w:w="2942" w:type="dxa"/>
            <w:tcBorders>
              <w:top w:val="nil"/>
              <w:left w:val="nil"/>
              <w:bottom w:val="nil"/>
              <w:right w:val="nil"/>
            </w:tcBorders>
            <w:shd w:val="clear" w:color="auto" w:fill="FFFFFF" w:themeFill="background1"/>
            <w:tcMar>
              <w:right w:w="108" w:type="dxa"/>
            </w:tcMar>
            <w:hideMark/>
          </w:tcPr>
          <w:p w14:paraId="11329F8D" w14:textId="75F50934"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Medowie new high school</w:t>
            </w:r>
          </w:p>
        </w:tc>
        <w:tc>
          <w:tcPr>
            <w:tcW w:w="1270" w:type="dxa"/>
            <w:tcBorders>
              <w:top w:val="nil"/>
              <w:left w:val="nil"/>
              <w:bottom w:val="nil"/>
              <w:right w:val="nil"/>
            </w:tcBorders>
            <w:shd w:val="clear" w:color="auto" w:fill="FFFFFF" w:themeFill="background1"/>
            <w:hideMark/>
          </w:tcPr>
          <w:p w14:paraId="5E1FAEB3" w14:textId="41FA6F5D"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Medowie</w:t>
            </w:r>
          </w:p>
        </w:tc>
        <w:tc>
          <w:tcPr>
            <w:tcW w:w="709" w:type="dxa"/>
            <w:tcBorders>
              <w:top w:val="nil"/>
              <w:left w:val="nil"/>
              <w:bottom w:val="nil"/>
              <w:right w:val="nil"/>
            </w:tcBorders>
            <w:shd w:val="clear" w:color="auto" w:fill="FFFFFF" w:themeFill="background1"/>
            <w:hideMark/>
          </w:tcPr>
          <w:p w14:paraId="007DF800" w14:textId="6E41AF34"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hideMark/>
          </w:tcPr>
          <w:p w14:paraId="7B9FCBD9" w14:textId="25411607"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3C5C3859" w14:textId="3251A711"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38EA7EBB" w14:textId="25ED025C"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5,809 </w:t>
            </w:r>
          </w:p>
        </w:tc>
        <w:tc>
          <w:tcPr>
            <w:tcW w:w="1276" w:type="dxa"/>
            <w:tcBorders>
              <w:top w:val="nil"/>
              <w:left w:val="nil"/>
              <w:bottom w:val="nil"/>
              <w:right w:val="nil"/>
            </w:tcBorders>
            <w:shd w:val="clear" w:color="auto" w:fill="FFFFFF" w:themeFill="background1"/>
            <w:noWrap/>
            <w:hideMark/>
          </w:tcPr>
          <w:p w14:paraId="170CA1F4" w14:textId="1EED8783"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33,697 </w:t>
            </w:r>
          </w:p>
        </w:tc>
      </w:tr>
      <w:tr w:rsidR="001F2F5E" w:rsidRPr="00CB1C8F" w14:paraId="56F11A1C" w14:textId="77777777" w:rsidTr="04259050">
        <w:tc>
          <w:tcPr>
            <w:tcW w:w="2942" w:type="dxa"/>
            <w:tcBorders>
              <w:top w:val="nil"/>
              <w:left w:val="nil"/>
              <w:bottom w:val="nil"/>
              <w:right w:val="nil"/>
            </w:tcBorders>
            <w:shd w:val="clear" w:color="auto" w:fill="FFFFFF" w:themeFill="background1"/>
            <w:hideMark/>
          </w:tcPr>
          <w:p w14:paraId="59D8CAE9" w14:textId="7A520633"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Melonba High School and Melonba Public School</w:t>
            </w:r>
          </w:p>
        </w:tc>
        <w:tc>
          <w:tcPr>
            <w:tcW w:w="1270" w:type="dxa"/>
            <w:tcBorders>
              <w:top w:val="nil"/>
              <w:left w:val="nil"/>
              <w:bottom w:val="nil"/>
              <w:right w:val="nil"/>
            </w:tcBorders>
            <w:shd w:val="clear" w:color="auto" w:fill="FFFFFF" w:themeFill="background1"/>
            <w:hideMark/>
          </w:tcPr>
          <w:p w14:paraId="6CED2E20" w14:textId="1387B0AF"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Melonba</w:t>
            </w:r>
          </w:p>
        </w:tc>
        <w:tc>
          <w:tcPr>
            <w:tcW w:w="709" w:type="dxa"/>
            <w:tcBorders>
              <w:top w:val="nil"/>
              <w:left w:val="nil"/>
              <w:bottom w:val="nil"/>
              <w:right w:val="nil"/>
            </w:tcBorders>
            <w:shd w:val="clear" w:color="auto" w:fill="FFFFFF" w:themeFill="background1"/>
            <w:hideMark/>
          </w:tcPr>
          <w:p w14:paraId="620F6787" w14:textId="157A83A0"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2023</w:t>
            </w:r>
          </w:p>
        </w:tc>
        <w:tc>
          <w:tcPr>
            <w:tcW w:w="1032" w:type="dxa"/>
            <w:tcBorders>
              <w:top w:val="nil"/>
              <w:left w:val="nil"/>
              <w:bottom w:val="nil"/>
              <w:right w:val="nil"/>
            </w:tcBorders>
            <w:shd w:val="clear" w:color="auto" w:fill="FFFFFF" w:themeFill="background1"/>
            <w:hideMark/>
          </w:tcPr>
          <w:p w14:paraId="04038116" w14:textId="77B8E658"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2025</w:t>
            </w:r>
          </w:p>
        </w:tc>
        <w:tc>
          <w:tcPr>
            <w:tcW w:w="1134" w:type="dxa"/>
            <w:tcBorders>
              <w:top w:val="nil"/>
              <w:left w:val="nil"/>
              <w:bottom w:val="nil"/>
              <w:right w:val="nil"/>
            </w:tcBorders>
            <w:shd w:val="clear" w:color="auto" w:fill="FFFFFF" w:themeFill="background1"/>
            <w:noWrap/>
            <w:hideMark/>
          </w:tcPr>
          <w:p w14:paraId="157BD0B5" w14:textId="32F64AA4"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260,523 </w:t>
            </w:r>
          </w:p>
        </w:tc>
        <w:tc>
          <w:tcPr>
            <w:tcW w:w="1276" w:type="dxa"/>
            <w:tcBorders>
              <w:top w:val="nil"/>
              <w:left w:val="nil"/>
              <w:bottom w:val="nil"/>
              <w:right w:val="nil"/>
            </w:tcBorders>
            <w:shd w:val="clear" w:color="auto" w:fill="FFFFFF" w:themeFill="background1"/>
            <w:noWrap/>
            <w:hideMark/>
          </w:tcPr>
          <w:p w14:paraId="4A026D92" w14:textId="2D9A526A"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255,676 </w:t>
            </w:r>
          </w:p>
        </w:tc>
        <w:tc>
          <w:tcPr>
            <w:tcW w:w="1276" w:type="dxa"/>
            <w:tcBorders>
              <w:top w:val="nil"/>
              <w:left w:val="nil"/>
              <w:bottom w:val="nil"/>
              <w:right w:val="nil"/>
            </w:tcBorders>
            <w:shd w:val="clear" w:color="auto" w:fill="FFFFFF" w:themeFill="background1"/>
            <w:noWrap/>
            <w:hideMark/>
          </w:tcPr>
          <w:p w14:paraId="5A324E42" w14:textId="5FD7578C"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1,603 </w:t>
            </w:r>
          </w:p>
        </w:tc>
      </w:tr>
      <w:tr w:rsidR="001F2F5E" w:rsidRPr="00CB1C8F" w14:paraId="7DEB3CC9" w14:textId="77777777" w:rsidTr="04259050">
        <w:tc>
          <w:tcPr>
            <w:tcW w:w="2942" w:type="dxa"/>
            <w:tcBorders>
              <w:top w:val="nil"/>
              <w:left w:val="nil"/>
              <w:bottom w:val="nil"/>
              <w:right w:val="nil"/>
            </w:tcBorders>
            <w:shd w:val="clear" w:color="auto" w:fill="FFFFFF" w:themeFill="background1"/>
            <w:hideMark/>
          </w:tcPr>
          <w:p w14:paraId="7A837FBB" w14:textId="6D2A75C0"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Melrose Park new high school</w:t>
            </w:r>
          </w:p>
        </w:tc>
        <w:tc>
          <w:tcPr>
            <w:tcW w:w="1270" w:type="dxa"/>
            <w:tcBorders>
              <w:top w:val="nil"/>
              <w:left w:val="nil"/>
              <w:bottom w:val="nil"/>
              <w:right w:val="nil"/>
            </w:tcBorders>
            <w:shd w:val="clear" w:color="auto" w:fill="FFFFFF" w:themeFill="background1"/>
            <w:hideMark/>
          </w:tcPr>
          <w:p w14:paraId="21C827CA" w14:textId="06B76BF1"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Melrose Park</w:t>
            </w:r>
          </w:p>
        </w:tc>
        <w:tc>
          <w:tcPr>
            <w:tcW w:w="709" w:type="dxa"/>
            <w:tcBorders>
              <w:top w:val="nil"/>
              <w:left w:val="nil"/>
              <w:bottom w:val="nil"/>
              <w:right w:val="nil"/>
            </w:tcBorders>
            <w:shd w:val="clear" w:color="auto" w:fill="FFFFFF" w:themeFill="background1"/>
            <w:hideMark/>
          </w:tcPr>
          <w:p w14:paraId="16AB37CB" w14:textId="3D79093F"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hideMark/>
          </w:tcPr>
          <w:p w14:paraId="41881E31" w14:textId="14B1A95D"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1DFB2787" w14:textId="672D7009"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472824D5" w14:textId="2686D086"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3,429 </w:t>
            </w:r>
          </w:p>
        </w:tc>
        <w:tc>
          <w:tcPr>
            <w:tcW w:w="1276" w:type="dxa"/>
            <w:tcBorders>
              <w:top w:val="nil"/>
              <w:left w:val="nil"/>
              <w:bottom w:val="nil"/>
              <w:right w:val="nil"/>
            </w:tcBorders>
            <w:shd w:val="clear" w:color="auto" w:fill="FFFFFF" w:themeFill="background1"/>
            <w:noWrap/>
            <w:hideMark/>
          </w:tcPr>
          <w:p w14:paraId="6A19E175" w14:textId="19747AE5"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33,685 </w:t>
            </w:r>
          </w:p>
        </w:tc>
      </w:tr>
      <w:tr w:rsidR="001F2F5E" w:rsidRPr="00CB1C8F" w14:paraId="1D5CA7CC" w14:textId="77777777" w:rsidTr="04259050">
        <w:tc>
          <w:tcPr>
            <w:tcW w:w="2942" w:type="dxa"/>
            <w:tcBorders>
              <w:top w:val="nil"/>
              <w:left w:val="nil"/>
              <w:bottom w:val="nil"/>
              <w:right w:val="nil"/>
            </w:tcBorders>
            <w:shd w:val="clear" w:color="auto" w:fill="FFFFFF" w:themeFill="background1"/>
            <w:hideMark/>
          </w:tcPr>
          <w:p w14:paraId="4487F1D1" w14:textId="5708F8F5"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Melrose Park Public School redevelopment</w:t>
            </w:r>
          </w:p>
        </w:tc>
        <w:tc>
          <w:tcPr>
            <w:tcW w:w="1270" w:type="dxa"/>
            <w:tcBorders>
              <w:top w:val="nil"/>
              <w:left w:val="nil"/>
              <w:bottom w:val="nil"/>
              <w:right w:val="nil"/>
            </w:tcBorders>
            <w:shd w:val="clear" w:color="auto" w:fill="FFFFFF" w:themeFill="background1"/>
            <w:hideMark/>
          </w:tcPr>
          <w:p w14:paraId="2E54B013" w14:textId="58B0A11A"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Melrose Park</w:t>
            </w:r>
          </w:p>
        </w:tc>
        <w:tc>
          <w:tcPr>
            <w:tcW w:w="709" w:type="dxa"/>
            <w:tcBorders>
              <w:top w:val="nil"/>
              <w:left w:val="nil"/>
              <w:bottom w:val="nil"/>
              <w:right w:val="nil"/>
            </w:tcBorders>
            <w:shd w:val="clear" w:color="auto" w:fill="FFFFFF" w:themeFill="background1"/>
            <w:hideMark/>
          </w:tcPr>
          <w:p w14:paraId="01F397E2" w14:textId="1800CC71"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hideMark/>
          </w:tcPr>
          <w:p w14:paraId="79165772" w14:textId="7DE535F2"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69259FE8" w14:textId="6649771C"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637482FC" w14:textId="1CFA6D36"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4,645 </w:t>
            </w:r>
          </w:p>
        </w:tc>
        <w:tc>
          <w:tcPr>
            <w:tcW w:w="1276" w:type="dxa"/>
            <w:tcBorders>
              <w:top w:val="nil"/>
              <w:left w:val="nil"/>
              <w:bottom w:val="nil"/>
              <w:right w:val="nil"/>
            </w:tcBorders>
            <w:shd w:val="clear" w:color="auto" w:fill="FFFFFF" w:themeFill="background1"/>
            <w:noWrap/>
            <w:hideMark/>
          </w:tcPr>
          <w:p w14:paraId="07D1F97B" w14:textId="249B4F8D"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37,964 </w:t>
            </w:r>
          </w:p>
        </w:tc>
      </w:tr>
      <w:tr w:rsidR="001F2F5E" w:rsidRPr="00CB1C8F" w14:paraId="137216B8" w14:textId="77777777" w:rsidTr="04259050">
        <w:tc>
          <w:tcPr>
            <w:tcW w:w="2942" w:type="dxa"/>
            <w:tcBorders>
              <w:top w:val="nil"/>
              <w:left w:val="nil"/>
              <w:bottom w:val="nil"/>
              <w:right w:val="nil"/>
            </w:tcBorders>
            <w:shd w:val="clear" w:color="auto" w:fill="FFFFFF" w:themeFill="background1"/>
            <w:hideMark/>
          </w:tcPr>
          <w:p w14:paraId="069DF4DC" w14:textId="73C8F9C9"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Middle Head Environment Education Centre</w:t>
            </w:r>
          </w:p>
        </w:tc>
        <w:tc>
          <w:tcPr>
            <w:tcW w:w="1270" w:type="dxa"/>
            <w:tcBorders>
              <w:top w:val="nil"/>
              <w:left w:val="nil"/>
              <w:bottom w:val="nil"/>
              <w:right w:val="nil"/>
            </w:tcBorders>
            <w:shd w:val="clear" w:color="auto" w:fill="FFFFFF" w:themeFill="background1"/>
            <w:hideMark/>
          </w:tcPr>
          <w:p w14:paraId="74C754CA" w14:textId="6B90735A"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Mosman</w:t>
            </w:r>
          </w:p>
        </w:tc>
        <w:tc>
          <w:tcPr>
            <w:tcW w:w="709" w:type="dxa"/>
            <w:tcBorders>
              <w:top w:val="nil"/>
              <w:left w:val="nil"/>
              <w:bottom w:val="nil"/>
              <w:right w:val="nil"/>
            </w:tcBorders>
            <w:shd w:val="clear" w:color="auto" w:fill="FFFFFF" w:themeFill="background1"/>
            <w:hideMark/>
          </w:tcPr>
          <w:p w14:paraId="1E0CC46B" w14:textId="460C6B32"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hideMark/>
          </w:tcPr>
          <w:p w14:paraId="6AD7FA3C" w14:textId="73F86D49"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7AA7C6EE" w14:textId="48D37D9C"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11879179" w14:textId="6CF7ACD4"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362 </w:t>
            </w:r>
          </w:p>
        </w:tc>
        <w:tc>
          <w:tcPr>
            <w:tcW w:w="1276" w:type="dxa"/>
            <w:tcBorders>
              <w:top w:val="nil"/>
              <w:left w:val="nil"/>
              <w:bottom w:val="nil"/>
              <w:right w:val="nil"/>
            </w:tcBorders>
            <w:shd w:val="clear" w:color="auto" w:fill="FFFFFF" w:themeFill="background1"/>
            <w:noWrap/>
            <w:hideMark/>
          </w:tcPr>
          <w:p w14:paraId="18E48FEC" w14:textId="634675C4"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1,547 </w:t>
            </w:r>
          </w:p>
        </w:tc>
      </w:tr>
      <w:tr w:rsidR="001F2F5E" w:rsidRPr="00CB1C8F" w14:paraId="5393BCBF" w14:textId="77777777" w:rsidTr="04259050">
        <w:tc>
          <w:tcPr>
            <w:tcW w:w="2942" w:type="dxa"/>
            <w:tcBorders>
              <w:top w:val="nil"/>
              <w:left w:val="nil"/>
              <w:bottom w:val="nil"/>
              <w:right w:val="nil"/>
            </w:tcBorders>
            <w:shd w:val="clear" w:color="auto" w:fill="FFFFFF" w:themeFill="background1"/>
            <w:hideMark/>
          </w:tcPr>
          <w:p w14:paraId="1ADE5D59" w14:textId="13EC742C"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Midtown Macquarie Park new primary school</w:t>
            </w:r>
          </w:p>
        </w:tc>
        <w:tc>
          <w:tcPr>
            <w:tcW w:w="1270" w:type="dxa"/>
            <w:tcBorders>
              <w:top w:val="nil"/>
              <w:left w:val="nil"/>
              <w:bottom w:val="nil"/>
              <w:right w:val="nil"/>
            </w:tcBorders>
            <w:shd w:val="clear" w:color="auto" w:fill="FFFFFF" w:themeFill="background1"/>
            <w:hideMark/>
          </w:tcPr>
          <w:p w14:paraId="5FAFE444" w14:textId="0FCA5C56"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Macquarie Park</w:t>
            </w:r>
          </w:p>
        </w:tc>
        <w:tc>
          <w:tcPr>
            <w:tcW w:w="709" w:type="dxa"/>
            <w:tcBorders>
              <w:top w:val="nil"/>
              <w:left w:val="nil"/>
              <w:bottom w:val="nil"/>
              <w:right w:val="nil"/>
            </w:tcBorders>
            <w:shd w:val="clear" w:color="auto" w:fill="FFFFFF" w:themeFill="background1"/>
            <w:hideMark/>
          </w:tcPr>
          <w:p w14:paraId="79D4E2BC" w14:textId="313B0ADC"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2025</w:t>
            </w:r>
          </w:p>
        </w:tc>
        <w:tc>
          <w:tcPr>
            <w:tcW w:w="1032" w:type="dxa"/>
            <w:tcBorders>
              <w:top w:val="nil"/>
              <w:left w:val="nil"/>
              <w:bottom w:val="nil"/>
              <w:right w:val="nil"/>
            </w:tcBorders>
            <w:shd w:val="clear" w:color="auto" w:fill="FFFFFF" w:themeFill="background1"/>
            <w:hideMark/>
          </w:tcPr>
          <w:p w14:paraId="770B44EC" w14:textId="799DA803"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0660110B" w14:textId="26065334"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2E7A777D" w14:textId="23AC3D5C"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17,164 </w:t>
            </w:r>
          </w:p>
        </w:tc>
        <w:tc>
          <w:tcPr>
            <w:tcW w:w="1276" w:type="dxa"/>
            <w:tcBorders>
              <w:top w:val="nil"/>
              <w:left w:val="nil"/>
              <w:bottom w:val="nil"/>
              <w:right w:val="nil"/>
            </w:tcBorders>
            <w:shd w:val="clear" w:color="auto" w:fill="FFFFFF" w:themeFill="background1"/>
            <w:noWrap/>
            <w:hideMark/>
          </w:tcPr>
          <w:p w14:paraId="2B46BB7F" w14:textId="74AE3B85"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50,981 </w:t>
            </w:r>
          </w:p>
        </w:tc>
      </w:tr>
      <w:tr w:rsidR="001F2F5E" w:rsidRPr="00CB1C8F" w14:paraId="74901470" w14:textId="77777777" w:rsidTr="04259050">
        <w:tc>
          <w:tcPr>
            <w:tcW w:w="2942" w:type="dxa"/>
            <w:tcBorders>
              <w:top w:val="nil"/>
              <w:left w:val="nil"/>
              <w:bottom w:val="nil"/>
              <w:right w:val="nil"/>
            </w:tcBorders>
            <w:shd w:val="clear" w:color="auto" w:fill="FFFFFF" w:themeFill="background1"/>
            <w:hideMark/>
          </w:tcPr>
          <w:p w14:paraId="65BCBB68" w14:textId="300F6853"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Milton Public School Upgrade</w:t>
            </w:r>
          </w:p>
        </w:tc>
        <w:tc>
          <w:tcPr>
            <w:tcW w:w="1270" w:type="dxa"/>
            <w:tcBorders>
              <w:top w:val="nil"/>
              <w:left w:val="nil"/>
              <w:bottom w:val="nil"/>
              <w:right w:val="nil"/>
            </w:tcBorders>
            <w:shd w:val="clear" w:color="auto" w:fill="FFFFFF" w:themeFill="background1"/>
            <w:hideMark/>
          </w:tcPr>
          <w:p w14:paraId="146E84B0" w14:textId="674FD7FF"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Milton</w:t>
            </w:r>
          </w:p>
        </w:tc>
        <w:tc>
          <w:tcPr>
            <w:tcW w:w="709" w:type="dxa"/>
            <w:tcBorders>
              <w:top w:val="nil"/>
              <w:left w:val="nil"/>
              <w:bottom w:val="nil"/>
              <w:right w:val="nil"/>
            </w:tcBorders>
            <w:shd w:val="clear" w:color="auto" w:fill="FFFFFF" w:themeFill="background1"/>
            <w:hideMark/>
          </w:tcPr>
          <w:p w14:paraId="6EE509BC" w14:textId="0C62175F"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hideMark/>
          </w:tcPr>
          <w:p w14:paraId="63B35B2B" w14:textId="40D09972"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72BD73C8" w14:textId="6F986107"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690FC6D3" w14:textId="2120CD3A"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1,389 </w:t>
            </w:r>
          </w:p>
        </w:tc>
        <w:tc>
          <w:tcPr>
            <w:tcW w:w="1276" w:type="dxa"/>
            <w:tcBorders>
              <w:top w:val="nil"/>
              <w:left w:val="nil"/>
              <w:bottom w:val="nil"/>
              <w:right w:val="nil"/>
            </w:tcBorders>
            <w:shd w:val="clear" w:color="auto" w:fill="FFFFFF" w:themeFill="background1"/>
            <w:noWrap/>
            <w:hideMark/>
          </w:tcPr>
          <w:p w14:paraId="1D4B8092" w14:textId="5B2E5CEB"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10,637 </w:t>
            </w:r>
          </w:p>
        </w:tc>
      </w:tr>
      <w:tr w:rsidR="001F2F5E" w:rsidRPr="00CB1C8F" w14:paraId="4E92E5CC" w14:textId="77777777" w:rsidTr="04259050">
        <w:tc>
          <w:tcPr>
            <w:tcW w:w="2942" w:type="dxa"/>
            <w:tcBorders>
              <w:top w:val="nil"/>
              <w:left w:val="nil"/>
              <w:bottom w:val="nil"/>
              <w:right w:val="nil"/>
            </w:tcBorders>
            <w:shd w:val="clear" w:color="auto" w:fill="FFFFFF" w:themeFill="background1"/>
            <w:hideMark/>
          </w:tcPr>
          <w:p w14:paraId="566CFDC1" w14:textId="6746CCE7"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Moruya High School Upgrade</w:t>
            </w:r>
          </w:p>
        </w:tc>
        <w:tc>
          <w:tcPr>
            <w:tcW w:w="1270" w:type="dxa"/>
            <w:tcBorders>
              <w:top w:val="nil"/>
              <w:left w:val="nil"/>
              <w:bottom w:val="nil"/>
              <w:right w:val="nil"/>
            </w:tcBorders>
            <w:shd w:val="clear" w:color="auto" w:fill="FFFFFF" w:themeFill="background1"/>
            <w:hideMark/>
          </w:tcPr>
          <w:p w14:paraId="2E4FB2B3" w14:textId="18D96D68"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Moruya</w:t>
            </w:r>
          </w:p>
        </w:tc>
        <w:tc>
          <w:tcPr>
            <w:tcW w:w="709" w:type="dxa"/>
            <w:tcBorders>
              <w:top w:val="nil"/>
              <w:left w:val="nil"/>
              <w:bottom w:val="nil"/>
              <w:right w:val="nil"/>
            </w:tcBorders>
            <w:shd w:val="clear" w:color="auto" w:fill="FFFFFF" w:themeFill="background1"/>
            <w:hideMark/>
          </w:tcPr>
          <w:p w14:paraId="428751D9" w14:textId="0400BD08"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hideMark/>
          </w:tcPr>
          <w:p w14:paraId="5C5BBCFC" w14:textId="2FA65417"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466DF081" w14:textId="398586A2"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02B0605B" w14:textId="154C79C0"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9,905 </w:t>
            </w:r>
          </w:p>
        </w:tc>
        <w:tc>
          <w:tcPr>
            <w:tcW w:w="1276" w:type="dxa"/>
            <w:tcBorders>
              <w:top w:val="nil"/>
              <w:left w:val="nil"/>
              <w:bottom w:val="nil"/>
              <w:right w:val="nil"/>
            </w:tcBorders>
            <w:shd w:val="clear" w:color="auto" w:fill="FFFFFF" w:themeFill="background1"/>
            <w:noWrap/>
            <w:hideMark/>
          </w:tcPr>
          <w:p w14:paraId="436D2E38" w14:textId="31E787DA"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4,595 </w:t>
            </w:r>
          </w:p>
        </w:tc>
      </w:tr>
      <w:tr w:rsidR="001F2F5E" w:rsidRPr="00CB1C8F" w14:paraId="3095DB90" w14:textId="77777777" w:rsidTr="04259050">
        <w:tc>
          <w:tcPr>
            <w:tcW w:w="2942" w:type="dxa"/>
            <w:tcBorders>
              <w:top w:val="nil"/>
              <w:left w:val="nil"/>
              <w:bottom w:val="nil"/>
              <w:right w:val="nil"/>
            </w:tcBorders>
            <w:shd w:val="clear" w:color="auto" w:fill="FFFFFF" w:themeFill="background1"/>
            <w:hideMark/>
          </w:tcPr>
          <w:p w14:paraId="7486B094" w14:textId="40E60AA7"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Narrabeen Sports High School Upgrade</w:t>
            </w:r>
          </w:p>
        </w:tc>
        <w:tc>
          <w:tcPr>
            <w:tcW w:w="1270" w:type="dxa"/>
            <w:tcBorders>
              <w:top w:val="nil"/>
              <w:left w:val="nil"/>
              <w:bottom w:val="nil"/>
              <w:right w:val="nil"/>
            </w:tcBorders>
            <w:shd w:val="clear" w:color="auto" w:fill="FFFFFF" w:themeFill="background1"/>
            <w:hideMark/>
          </w:tcPr>
          <w:p w14:paraId="6E310610" w14:textId="55A1583A"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North Narrabeen</w:t>
            </w:r>
          </w:p>
        </w:tc>
        <w:tc>
          <w:tcPr>
            <w:tcW w:w="709" w:type="dxa"/>
            <w:tcBorders>
              <w:top w:val="nil"/>
              <w:left w:val="nil"/>
              <w:bottom w:val="nil"/>
              <w:right w:val="nil"/>
            </w:tcBorders>
            <w:shd w:val="clear" w:color="auto" w:fill="FFFFFF" w:themeFill="background1"/>
            <w:hideMark/>
          </w:tcPr>
          <w:p w14:paraId="69C28E05" w14:textId="28585CF8"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2023</w:t>
            </w:r>
          </w:p>
        </w:tc>
        <w:tc>
          <w:tcPr>
            <w:tcW w:w="1032" w:type="dxa"/>
            <w:tcBorders>
              <w:top w:val="nil"/>
              <w:left w:val="nil"/>
              <w:bottom w:val="nil"/>
              <w:right w:val="nil"/>
            </w:tcBorders>
            <w:shd w:val="clear" w:color="auto" w:fill="FFFFFF" w:themeFill="background1"/>
            <w:hideMark/>
          </w:tcPr>
          <w:p w14:paraId="67CF398B" w14:textId="75B839E4"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auto" w:fill="FFFFFF" w:themeFill="background1"/>
            <w:noWrap/>
            <w:hideMark/>
          </w:tcPr>
          <w:p w14:paraId="13DF80A3" w14:textId="1CAF8A1A"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53,009 </w:t>
            </w:r>
          </w:p>
        </w:tc>
        <w:tc>
          <w:tcPr>
            <w:tcW w:w="1276" w:type="dxa"/>
            <w:tcBorders>
              <w:top w:val="nil"/>
              <w:left w:val="nil"/>
              <w:bottom w:val="nil"/>
              <w:right w:val="nil"/>
            </w:tcBorders>
            <w:shd w:val="clear" w:color="auto" w:fill="FFFFFF" w:themeFill="background1"/>
            <w:noWrap/>
            <w:hideMark/>
          </w:tcPr>
          <w:p w14:paraId="0056995A" w14:textId="75479C13"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49,648 </w:t>
            </w:r>
          </w:p>
        </w:tc>
        <w:tc>
          <w:tcPr>
            <w:tcW w:w="1276" w:type="dxa"/>
            <w:tcBorders>
              <w:top w:val="nil"/>
              <w:left w:val="nil"/>
              <w:bottom w:val="nil"/>
              <w:right w:val="nil"/>
            </w:tcBorders>
            <w:shd w:val="clear" w:color="auto" w:fill="FFFFFF" w:themeFill="background1"/>
            <w:noWrap/>
            <w:hideMark/>
          </w:tcPr>
          <w:p w14:paraId="1545C4A6" w14:textId="1A538C84"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2,898 </w:t>
            </w:r>
          </w:p>
        </w:tc>
      </w:tr>
      <w:tr w:rsidR="001F2F5E" w:rsidRPr="00CB1C8F" w14:paraId="458880CB" w14:textId="77777777" w:rsidTr="04259050">
        <w:tc>
          <w:tcPr>
            <w:tcW w:w="2942" w:type="dxa"/>
            <w:tcBorders>
              <w:top w:val="nil"/>
              <w:left w:val="nil"/>
              <w:bottom w:val="nil"/>
              <w:right w:val="nil"/>
            </w:tcBorders>
            <w:shd w:val="clear" w:color="auto" w:fill="FFFFFF" w:themeFill="background1"/>
            <w:tcMar>
              <w:right w:w="108" w:type="dxa"/>
            </w:tcMar>
            <w:hideMark/>
          </w:tcPr>
          <w:p w14:paraId="0015018F" w14:textId="2AA8FEE3"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Neutral Bay Public School Upgrade</w:t>
            </w:r>
          </w:p>
        </w:tc>
        <w:tc>
          <w:tcPr>
            <w:tcW w:w="1270" w:type="dxa"/>
            <w:tcBorders>
              <w:top w:val="nil"/>
              <w:left w:val="nil"/>
              <w:bottom w:val="nil"/>
              <w:right w:val="nil"/>
            </w:tcBorders>
            <w:shd w:val="clear" w:color="auto" w:fill="FFFFFF" w:themeFill="background1"/>
            <w:hideMark/>
          </w:tcPr>
          <w:p w14:paraId="40E97343" w14:textId="318295F4"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Neutral Bay</w:t>
            </w:r>
          </w:p>
        </w:tc>
        <w:tc>
          <w:tcPr>
            <w:tcW w:w="709" w:type="dxa"/>
            <w:tcBorders>
              <w:top w:val="nil"/>
              <w:left w:val="nil"/>
              <w:bottom w:val="nil"/>
              <w:right w:val="nil"/>
            </w:tcBorders>
            <w:shd w:val="clear" w:color="auto" w:fill="FFFFFF" w:themeFill="background1"/>
            <w:hideMark/>
          </w:tcPr>
          <w:p w14:paraId="56F7A08A" w14:textId="41967F0A"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2023</w:t>
            </w:r>
          </w:p>
        </w:tc>
        <w:tc>
          <w:tcPr>
            <w:tcW w:w="1032" w:type="dxa"/>
            <w:tcBorders>
              <w:top w:val="nil"/>
              <w:left w:val="nil"/>
              <w:bottom w:val="nil"/>
              <w:right w:val="nil"/>
            </w:tcBorders>
            <w:shd w:val="clear" w:color="auto" w:fill="FFFFFF" w:themeFill="background1"/>
            <w:hideMark/>
          </w:tcPr>
          <w:p w14:paraId="74D6B562" w14:textId="6E3E2B31"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2025</w:t>
            </w:r>
          </w:p>
        </w:tc>
        <w:tc>
          <w:tcPr>
            <w:tcW w:w="1134" w:type="dxa"/>
            <w:tcBorders>
              <w:top w:val="nil"/>
              <w:left w:val="nil"/>
              <w:bottom w:val="nil"/>
              <w:right w:val="nil"/>
            </w:tcBorders>
            <w:shd w:val="clear" w:color="auto" w:fill="FFFFFF" w:themeFill="background1"/>
            <w:noWrap/>
            <w:hideMark/>
          </w:tcPr>
          <w:p w14:paraId="6BF955FA" w14:textId="12426106"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36,715 </w:t>
            </w:r>
          </w:p>
        </w:tc>
        <w:tc>
          <w:tcPr>
            <w:tcW w:w="1276" w:type="dxa"/>
            <w:tcBorders>
              <w:top w:val="nil"/>
              <w:left w:val="nil"/>
              <w:bottom w:val="nil"/>
              <w:right w:val="nil"/>
            </w:tcBorders>
            <w:shd w:val="clear" w:color="auto" w:fill="FFFFFF" w:themeFill="background1"/>
            <w:noWrap/>
            <w:hideMark/>
          </w:tcPr>
          <w:p w14:paraId="57644EE1" w14:textId="573B8C85"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35,698 </w:t>
            </w:r>
          </w:p>
        </w:tc>
        <w:tc>
          <w:tcPr>
            <w:tcW w:w="1276" w:type="dxa"/>
            <w:tcBorders>
              <w:top w:val="nil"/>
              <w:left w:val="nil"/>
              <w:bottom w:val="nil"/>
              <w:right w:val="nil"/>
            </w:tcBorders>
            <w:shd w:val="clear" w:color="auto" w:fill="FFFFFF" w:themeFill="background1"/>
            <w:noWrap/>
            <w:hideMark/>
          </w:tcPr>
          <w:p w14:paraId="3E32FFB4" w14:textId="228AC1D4"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8 </w:t>
            </w:r>
          </w:p>
        </w:tc>
      </w:tr>
      <w:tr w:rsidR="001F2F5E" w:rsidRPr="00CB1C8F" w14:paraId="774C7905" w14:textId="77777777" w:rsidTr="04259050">
        <w:tc>
          <w:tcPr>
            <w:tcW w:w="2942" w:type="dxa"/>
            <w:tcBorders>
              <w:top w:val="nil"/>
              <w:left w:val="nil"/>
              <w:bottom w:val="nil"/>
              <w:right w:val="nil"/>
            </w:tcBorders>
            <w:shd w:val="clear" w:color="auto" w:fill="FFFFFF" w:themeFill="background1"/>
            <w:tcMar>
              <w:right w:w="108" w:type="dxa"/>
            </w:tcMar>
            <w:hideMark/>
          </w:tcPr>
          <w:p w14:paraId="20C1D4DF" w14:textId="0C730DF6"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New halls for high schools in Griffith</w:t>
            </w:r>
          </w:p>
        </w:tc>
        <w:tc>
          <w:tcPr>
            <w:tcW w:w="1270" w:type="dxa"/>
            <w:tcBorders>
              <w:top w:val="nil"/>
              <w:left w:val="nil"/>
              <w:bottom w:val="nil"/>
              <w:right w:val="nil"/>
            </w:tcBorders>
            <w:shd w:val="clear" w:color="auto" w:fill="FFFFFF" w:themeFill="background1"/>
            <w:hideMark/>
          </w:tcPr>
          <w:p w14:paraId="471042C8" w14:textId="4359DFAC"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Griffith</w:t>
            </w:r>
          </w:p>
        </w:tc>
        <w:tc>
          <w:tcPr>
            <w:tcW w:w="709" w:type="dxa"/>
            <w:tcBorders>
              <w:top w:val="nil"/>
              <w:left w:val="nil"/>
              <w:bottom w:val="nil"/>
              <w:right w:val="nil"/>
            </w:tcBorders>
            <w:shd w:val="clear" w:color="auto" w:fill="FFFFFF" w:themeFill="background1"/>
            <w:hideMark/>
          </w:tcPr>
          <w:p w14:paraId="55DECF57" w14:textId="50FA6E7A"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hideMark/>
          </w:tcPr>
          <w:p w14:paraId="5FC530E4" w14:textId="20895472"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2AF1976F" w14:textId="7D31055B"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114B59CA" w14:textId="6398FAB3"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4,494 </w:t>
            </w:r>
          </w:p>
        </w:tc>
        <w:tc>
          <w:tcPr>
            <w:tcW w:w="1276" w:type="dxa"/>
            <w:tcBorders>
              <w:top w:val="nil"/>
              <w:left w:val="nil"/>
              <w:bottom w:val="nil"/>
              <w:right w:val="nil"/>
            </w:tcBorders>
            <w:shd w:val="clear" w:color="auto" w:fill="FFFFFF" w:themeFill="background1"/>
            <w:noWrap/>
            <w:hideMark/>
          </w:tcPr>
          <w:p w14:paraId="12C05368" w14:textId="1551BC0C"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17,406 </w:t>
            </w:r>
          </w:p>
        </w:tc>
      </w:tr>
      <w:tr w:rsidR="001F2F5E" w:rsidRPr="00CB1C8F" w14:paraId="54C1D0DD" w14:textId="77777777" w:rsidTr="04259050">
        <w:tc>
          <w:tcPr>
            <w:tcW w:w="2942" w:type="dxa"/>
            <w:tcBorders>
              <w:top w:val="nil"/>
              <w:left w:val="nil"/>
              <w:bottom w:val="nil"/>
              <w:right w:val="nil"/>
            </w:tcBorders>
            <w:shd w:val="clear" w:color="auto" w:fill="FFFFFF" w:themeFill="background1"/>
            <w:tcMar>
              <w:right w:w="108" w:type="dxa"/>
            </w:tcMar>
            <w:hideMark/>
          </w:tcPr>
          <w:p w14:paraId="4BCBB684" w14:textId="2F4EA840"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Newcastle High School redevelopment</w:t>
            </w:r>
          </w:p>
        </w:tc>
        <w:tc>
          <w:tcPr>
            <w:tcW w:w="1270" w:type="dxa"/>
            <w:tcBorders>
              <w:top w:val="nil"/>
              <w:left w:val="nil"/>
              <w:bottom w:val="nil"/>
              <w:right w:val="nil"/>
            </w:tcBorders>
            <w:shd w:val="clear" w:color="auto" w:fill="FFFFFF" w:themeFill="background1"/>
            <w:hideMark/>
          </w:tcPr>
          <w:p w14:paraId="6125CFFA" w14:textId="51800A4D"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Newcastle West</w:t>
            </w:r>
          </w:p>
        </w:tc>
        <w:tc>
          <w:tcPr>
            <w:tcW w:w="709" w:type="dxa"/>
            <w:tcBorders>
              <w:top w:val="nil"/>
              <w:left w:val="nil"/>
              <w:bottom w:val="nil"/>
              <w:right w:val="nil"/>
            </w:tcBorders>
            <w:shd w:val="clear" w:color="auto" w:fill="FFFFFF" w:themeFill="background1"/>
            <w:hideMark/>
          </w:tcPr>
          <w:p w14:paraId="02A8847D" w14:textId="0C2B13AB"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auto" w:fill="FFFFFF" w:themeFill="background1"/>
            <w:hideMark/>
          </w:tcPr>
          <w:p w14:paraId="15EF5AA6" w14:textId="331AB026"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auto" w:fill="FFFFFF" w:themeFill="background1"/>
            <w:noWrap/>
            <w:hideMark/>
          </w:tcPr>
          <w:p w14:paraId="1A753E5E" w14:textId="403AB0FE"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93,928 </w:t>
            </w:r>
          </w:p>
        </w:tc>
        <w:tc>
          <w:tcPr>
            <w:tcW w:w="1276" w:type="dxa"/>
            <w:tcBorders>
              <w:top w:val="nil"/>
              <w:left w:val="nil"/>
              <w:bottom w:val="nil"/>
              <w:right w:val="nil"/>
            </w:tcBorders>
            <w:shd w:val="clear" w:color="auto" w:fill="FFFFFF" w:themeFill="background1"/>
            <w:noWrap/>
            <w:hideMark/>
          </w:tcPr>
          <w:p w14:paraId="1EE65F23" w14:textId="7BA7DF77"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51,978 </w:t>
            </w:r>
          </w:p>
        </w:tc>
        <w:tc>
          <w:tcPr>
            <w:tcW w:w="1276" w:type="dxa"/>
            <w:tcBorders>
              <w:top w:val="nil"/>
              <w:left w:val="nil"/>
              <w:bottom w:val="nil"/>
              <w:right w:val="nil"/>
            </w:tcBorders>
            <w:shd w:val="clear" w:color="auto" w:fill="FFFFFF" w:themeFill="background1"/>
            <w:noWrap/>
            <w:hideMark/>
          </w:tcPr>
          <w:p w14:paraId="06DC8408" w14:textId="7234C087"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31,498 </w:t>
            </w:r>
          </w:p>
        </w:tc>
      </w:tr>
      <w:tr w:rsidR="001F2F5E" w:rsidRPr="00CB1C8F" w14:paraId="0033CBD0" w14:textId="77777777" w:rsidTr="04259050">
        <w:tc>
          <w:tcPr>
            <w:tcW w:w="2942" w:type="dxa"/>
            <w:tcBorders>
              <w:top w:val="nil"/>
              <w:left w:val="nil"/>
              <w:bottom w:val="nil"/>
              <w:right w:val="nil"/>
            </w:tcBorders>
            <w:shd w:val="clear" w:color="auto" w:fill="FFFFFF" w:themeFill="background1"/>
            <w:tcMar>
              <w:right w:w="108" w:type="dxa"/>
            </w:tcMar>
            <w:hideMark/>
          </w:tcPr>
          <w:p w14:paraId="2A76A3B3" w14:textId="276A9D03"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Nirimba Fields Public School</w:t>
            </w:r>
          </w:p>
        </w:tc>
        <w:tc>
          <w:tcPr>
            <w:tcW w:w="1270" w:type="dxa"/>
            <w:tcBorders>
              <w:top w:val="nil"/>
              <w:left w:val="nil"/>
              <w:bottom w:val="nil"/>
              <w:right w:val="nil"/>
            </w:tcBorders>
            <w:shd w:val="clear" w:color="auto" w:fill="FFFFFF" w:themeFill="background1"/>
            <w:hideMark/>
          </w:tcPr>
          <w:p w14:paraId="2472D5B5" w14:textId="2FFA6A87"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Nirimba Fields</w:t>
            </w:r>
          </w:p>
        </w:tc>
        <w:tc>
          <w:tcPr>
            <w:tcW w:w="709" w:type="dxa"/>
            <w:tcBorders>
              <w:top w:val="nil"/>
              <w:left w:val="nil"/>
              <w:bottom w:val="nil"/>
              <w:right w:val="nil"/>
            </w:tcBorders>
            <w:shd w:val="clear" w:color="auto" w:fill="FFFFFF" w:themeFill="background1"/>
            <w:hideMark/>
          </w:tcPr>
          <w:p w14:paraId="647D45C3" w14:textId="7F46E213"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hideMark/>
          </w:tcPr>
          <w:p w14:paraId="34EA2ED8" w14:textId="2AB28E2E"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1713E89E" w14:textId="2ACB93EC"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71CFA832" w14:textId="6CCAF540"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20,833 </w:t>
            </w:r>
          </w:p>
        </w:tc>
        <w:tc>
          <w:tcPr>
            <w:tcW w:w="1276" w:type="dxa"/>
            <w:tcBorders>
              <w:top w:val="nil"/>
              <w:left w:val="nil"/>
              <w:bottom w:val="nil"/>
              <w:right w:val="nil"/>
            </w:tcBorders>
            <w:shd w:val="clear" w:color="auto" w:fill="FFFFFF" w:themeFill="background1"/>
            <w:noWrap/>
            <w:hideMark/>
          </w:tcPr>
          <w:p w14:paraId="46748C36" w14:textId="26A4C4FC"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39,532 </w:t>
            </w:r>
          </w:p>
        </w:tc>
      </w:tr>
      <w:tr w:rsidR="001F2F5E" w:rsidRPr="00CB1C8F" w14:paraId="1160015D" w14:textId="77777777" w:rsidTr="04259050">
        <w:tc>
          <w:tcPr>
            <w:tcW w:w="2942" w:type="dxa"/>
            <w:tcBorders>
              <w:top w:val="nil"/>
              <w:left w:val="nil"/>
              <w:bottom w:val="nil"/>
              <w:right w:val="nil"/>
            </w:tcBorders>
            <w:shd w:val="clear" w:color="auto" w:fill="FFFFFF" w:themeFill="background1"/>
            <w:tcMar>
              <w:right w:w="108" w:type="dxa"/>
            </w:tcMar>
            <w:hideMark/>
          </w:tcPr>
          <w:p w14:paraId="5E1E9605" w14:textId="24602935"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Northbridge Public School Upgrade</w:t>
            </w:r>
          </w:p>
        </w:tc>
        <w:tc>
          <w:tcPr>
            <w:tcW w:w="1270" w:type="dxa"/>
            <w:tcBorders>
              <w:top w:val="nil"/>
              <w:left w:val="nil"/>
              <w:bottom w:val="nil"/>
              <w:right w:val="nil"/>
            </w:tcBorders>
            <w:shd w:val="clear" w:color="auto" w:fill="FFFFFF" w:themeFill="background1"/>
            <w:hideMark/>
          </w:tcPr>
          <w:p w14:paraId="566E2525" w14:textId="277AB476"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Northbridge</w:t>
            </w:r>
          </w:p>
        </w:tc>
        <w:tc>
          <w:tcPr>
            <w:tcW w:w="709" w:type="dxa"/>
            <w:tcBorders>
              <w:top w:val="nil"/>
              <w:left w:val="nil"/>
              <w:bottom w:val="nil"/>
              <w:right w:val="nil"/>
            </w:tcBorders>
            <w:shd w:val="clear" w:color="auto" w:fill="FFFFFF" w:themeFill="background1"/>
            <w:hideMark/>
          </w:tcPr>
          <w:p w14:paraId="5A93D0CF" w14:textId="5B2FC107"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hideMark/>
          </w:tcPr>
          <w:p w14:paraId="73BE8344" w14:textId="576A423B"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6EBEC162" w14:textId="7EE4BCE6"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270DCC35" w14:textId="412F7BFB"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290 </w:t>
            </w:r>
          </w:p>
        </w:tc>
        <w:tc>
          <w:tcPr>
            <w:tcW w:w="1276" w:type="dxa"/>
            <w:tcBorders>
              <w:top w:val="nil"/>
              <w:left w:val="nil"/>
              <w:bottom w:val="nil"/>
              <w:right w:val="nil"/>
            </w:tcBorders>
            <w:shd w:val="clear" w:color="auto" w:fill="FFFFFF" w:themeFill="background1"/>
            <w:noWrap/>
            <w:hideMark/>
          </w:tcPr>
          <w:p w14:paraId="575FCD9E" w14:textId="0AE121DE"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2,408 </w:t>
            </w:r>
          </w:p>
        </w:tc>
      </w:tr>
      <w:tr w:rsidR="001F2F5E" w:rsidRPr="00CB1C8F" w14:paraId="47DD7A29" w14:textId="77777777" w:rsidTr="04259050">
        <w:tc>
          <w:tcPr>
            <w:tcW w:w="2942" w:type="dxa"/>
            <w:tcBorders>
              <w:top w:val="nil"/>
              <w:left w:val="nil"/>
              <w:bottom w:val="nil"/>
              <w:right w:val="nil"/>
            </w:tcBorders>
            <w:shd w:val="clear" w:color="auto" w:fill="FFFFFF" w:themeFill="background1"/>
            <w:tcMar>
              <w:right w:w="108" w:type="dxa"/>
            </w:tcMar>
            <w:hideMark/>
          </w:tcPr>
          <w:p w14:paraId="2B2113E5" w14:textId="3D5659A9"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Northern Beaches Secondary College Cromer Campus Upgrade</w:t>
            </w:r>
          </w:p>
        </w:tc>
        <w:tc>
          <w:tcPr>
            <w:tcW w:w="1270" w:type="dxa"/>
            <w:tcBorders>
              <w:top w:val="nil"/>
              <w:left w:val="nil"/>
              <w:bottom w:val="nil"/>
              <w:right w:val="nil"/>
            </w:tcBorders>
            <w:shd w:val="clear" w:color="auto" w:fill="FFFFFF" w:themeFill="background1"/>
            <w:hideMark/>
          </w:tcPr>
          <w:p w14:paraId="2F04FA21" w14:textId="700F4164"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Cromer</w:t>
            </w:r>
          </w:p>
        </w:tc>
        <w:tc>
          <w:tcPr>
            <w:tcW w:w="709" w:type="dxa"/>
            <w:tcBorders>
              <w:top w:val="nil"/>
              <w:left w:val="nil"/>
              <w:bottom w:val="nil"/>
              <w:right w:val="nil"/>
            </w:tcBorders>
            <w:shd w:val="clear" w:color="auto" w:fill="FFFFFF" w:themeFill="background1"/>
            <w:hideMark/>
          </w:tcPr>
          <w:p w14:paraId="6CFC97D5" w14:textId="58DEB142"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hideMark/>
          </w:tcPr>
          <w:p w14:paraId="3159AA09" w14:textId="148C3CDD"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57DCE539" w14:textId="371C496D"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5052A043" w14:textId="2F388154"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812 </w:t>
            </w:r>
          </w:p>
        </w:tc>
        <w:tc>
          <w:tcPr>
            <w:tcW w:w="1276" w:type="dxa"/>
            <w:tcBorders>
              <w:top w:val="nil"/>
              <w:left w:val="nil"/>
              <w:bottom w:val="nil"/>
              <w:right w:val="nil"/>
            </w:tcBorders>
            <w:shd w:val="clear" w:color="auto" w:fill="FFFFFF" w:themeFill="background1"/>
            <w:noWrap/>
            <w:hideMark/>
          </w:tcPr>
          <w:p w14:paraId="0CDAFB0B" w14:textId="1A25C0AE"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775 </w:t>
            </w:r>
          </w:p>
        </w:tc>
      </w:tr>
      <w:tr w:rsidR="001F2F5E" w:rsidRPr="00CB1C8F" w14:paraId="35B63992" w14:textId="77777777" w:rsidTr="04259050">
        <w:tc>
          <w:tcPr>
            <w:tcW w:w="2942" w:type="dxa"/>
            <w:tcBorders>
              <w:top w:val="nil"/>
              <w:left w:val="nil"/>
              <w:bottom w:val="nil"/>
              <w:right w:val="nil"/>
            </w:tcBorders>
            <w:shd w:val="clear" w:color="auto" w:fill="FFFFFF" w:themeFill="background1"/>
            <w:tcMar>
              <w:right w:w="108" w:type="dxa"/>
            </w:tcMar>
            <w:hideMark/>
          </w:tcPr>
          <w:p w14:paraId="16A45455" w14:textId="4E85FB7A"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Northmead Creative and Performing Arts High School Upgrade</w:t>
            </w:r>
          </w:p>
        </w:tc>
        <w:tc>
          <w:tcPr>
            <w:tcW w:w="1270" w:type="dxa"/>
            <w:tcBorders>
              <w:top w:val="nil"/>
              <w:left w:val="nil"/>
              <w:bottom w:val="nil"/>
              <w:right w:val="nil"/>
            </w:tcBorders>
            <w:shd w:val="clear" w:color="auto" w:fill="FFFFFF" w:themeFill="background1"/>
            <w:hideMark/>
          </w:tcPr>
          <w:p w14:paraId="394407C3" w14:textId="6E61DBDC"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Northmead</w:t>
            </w:r>
          </w:p>
        </w:tc>
        <w:tc>
          <w:tcPr>
            <w:tcW w:w="709" w:type="dxa"/>
            <w:tcBorders>
              <w:top w:val="nil"/>
              <w:left w:val="nil"/>
              <w:bottom w:val="nil"/>
              <w:right w:val="nil"/>
            </w:tcBorders>
            <w:shd w:val="clear" w:color="auto" w:fill="FFFFFF" w:themeFill="background1"/>
            <w:hideMark/>
          </w:tcPr>
          <w:p w14:paraId="01EA973D" w14:textId="1C2707A7"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hideMark/>
          </w:tcPr>
          <w:p w14:paraId="1FB8B902" w14:textId="37CA703D"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0C9E3DE6" w14:textId="095FDC2A"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2DB96591" w14:textId="1458885F"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1,135 </w:t>
            </w:r>
          </w:p>
        </w:tc>
        <w:tc>
          <w:tcPr>
            <w:tcW w:w="1276" w:type="dxa"/>
            <w:tcBorders>
              <w:top w:val="nil"/>
              <w:left w:val="nil"/>
              <w:bottom w:val="nil"/>
              <w:right w:val="nil"/>
            </w:tcBorders>
            <w:shd w:val="clear" w:color="auto" w:fill="FFFFFF" w:themeFill="background1"/>
            <w:noWrap/>
            <w:hideMark/>
          </w:tcPr>
          <w:p w14:paraId="3C7A2A51" w14:textId="23747284"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1,841 </w:t>
            </w:r>
          </w:p>
        </w:tc>
      </w:tr>
      <w:tr w:rsidR="00413DC8" w:rsidRPr="00CB1C8F" w14:paraId="46CE5DF6" w14:textId="77777777" w:rsidTr="04259050">
        <w:tc>
          <w:tcPr>
            <w:tcW w:w="9639" w:type="dxa"/>
            <w:gridSpan w:val="7"/>
            <w:tcBorders>
              <w:top w:val="nil"/>
              <w:left w:val="nil"/>
              <w:bottom w:val="nil"/>
              <w:right w:val="nil"/>
            </w:tcBorders>
            <w:noWrap/>
            <w:hideMark/>
          </w:tcPr>
          <w:p w14:paraId="1A0EDA03" w14:textId="77777777" w:rsidR="00413DC8" w:rsidRPr="00CB1C8F" w:rsidRDefault="00413DC8">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Department of Education</w:t>
            </w:r>
            <w:r>
              <w:rPr>
                <w:rFonts w:ascii="Public Sans" w:eastAsia="Times New Roman" w:hAnsi="Public Sans" w:cs="Calibri"/>
                <w:b/>
                <w:bCs/>
                <w:color w:val="000000"/>
                <w:sz w:val="26"/>
                <w:szCs w:val="26"/>
                <w:lang w:eastAsia="en-AU"/>
              </w:rPr>
              <w:t xml:space="preserve"> (cont.)</w:t>
            </w:r>
          </w:p>
        </w:tc>
      </w:tr>
      <w:tr w:rsidR="001F2F5E" w:rsidRPr="00CB1C8F" w14:paraId="7A19B58E" w14:textId="77777777" w:rsidTr="04259050">
        <w:tc>
          <w:tcPr>
            <w:tcW w:w="2942" w:type="dxa"/>
            <w:tcBorders>
              <w:top w:val="nil"/>
              <w:left w:val="nil"/>
              <w:bottom w:val="nil"/>
              <w:right w:val="nil"/>
            </w:tcBorders>
            <w:shd w:val="clear" w:color="auto" w:fill="FFFFFF" w:themeFill="background1"/>
            <w:tcMar>
              <w:right w:w="108" w:type="dxa"/>
            </w:tcMar>
            <w:hideMark/>
          </w:tcPr>
          <w:p w14:paraId="2ACB6F35" w14:textId="11C9D479"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Northmead Public School Upgrade</w:t>
            </w:r>
          </w:p>
        </w:tc>
        <w:tc>
          <w:tcPr>
            <w:tcW w:w="1270" w:type="dxa"/>
            <w:tcBorders>
              <w:top w:val="nil"/>
              <w:left w:val="nil"/>
              <w:bottom w:val="nil"/>
              <w:right w:val="nil"/>
            </w:tcBorders>
            <w:shd w:val="clear" w:color="auto" w:fill="FFFFFF" w:themeFill="background1"/>
            <w:hideMark/>
          </w:tcPr>
          <w:p w14:paraId="5975FD93" w14:textId="2D7D24EA"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Northmead</w:t>
            </w:r>
          </w:p>
        </w:tc>
        <w:tc>
          <w:tcPr>
            <w:tcW w:w="709" w:type="dxa"/>
            <w:tcBorders>
              <w:top w:val="nil"/>
              <w:left w:val="nil"/>
              <w:bottom w:val="nil"/>
              <w:right w:val="nil"/>
            </w:tcBorders>
            <w:shd w:val="clear" w:color="auto" w:fill="FFFFFF" w:themeFill="background1"/>
            <w:hideMark/>
          </w:tcPr>
          <w:p w14:paraId="1E8DC885" w14:textId="0E324780"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hideMark/>
          </w:tcPr>
          <w:p w14:paraId="4052612C" w14:textId="6EC11C9A"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33669A12" w14:textId="3A320901"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02316A27" w14:textId="026DE891"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1,240 </w:t>
            </w:r>
          </w:p>
        </w:tc>
        <w:tc>
          <w:tcPr>
            <w:tcW w:w="1276" w:type="dxa"/>
            <w:tcBorders>
              <w:top w:val="nil"/>
              <w:left w:val="nil"/>
              <w:bottom w:val="nil"/>
              <w:right w:val="nil"/>
            </w:tcBorders>
            <w:shd w:val="clear" w:color="auto" w:fill="FFFFFF" w:themeFill="background1"/>
            <w:noWrap/>
            <w:hideMark/>
          </w:tcPr>
          <w:p w14:paraId="3CC203D4" w14:textId="329AC9B5"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5,253 </w:t>
            </w:r>
          </w:p>
        </w:tc>
      </w:tr>
      <w:tr w:rsidR="001F2F5E" w:rsidRPr="00CB1C8F" w14:paraId="45377383" w14:textId="77777777" w:rsidTr="04259050">
        <w:tc>
          <w:tcPr>
            <w:tcW w:w="2942" w:type="dxa"/>
            <w:tcBorders>
              <w:top w:val="nil"/>
              <w:left w:val="nil"/>
              <w:bottom w:val="nil"/>
              <w:right w:val="nil"/>
            </w:tcBorders>
            <w:shd w:val="clear" w:color="auto" w:fill="FFFFFF" w:themeFill="background1"/>
            <w:tcMar>
              <w:right w:w="108" w:type="dxa"/>
            </w:tcMar>
            <w:hideMark/>
          </w:tcPr>
          <w:p w14:paraId="4756FBC0" w14:textId="61C82B82"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Nowra East Public School Upgrade</w:t>
            </w:r>
          </w:p>
        </w:tc>
        <w:tc>
          <w:tcPr>
            <w:tcW w:w="1270" w:type="dxa"/>
            <w:tcBorders>
              <w:top w:val="nil"/>
              <w:left w:val="nil"/>
              <w:bottom w:val="nil"/>
              <w:right w:val="nil"/>
            </w:tcBorders>
            <w:shd w:val="clear" w:color="auto" w:fill="FFFFFF" w:themeFill="background1"/>
            <w:hideMark/>
          </w:tcPr>
          <w:p w14:paraId="6F04D5A1" w14:textId="6A9C0510"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Nowra</w:t>
            </w:r>
          </w:p>
        </w:tc>
        <w:tc>
          <w:tcPr>
            <w:tcW w:w="709" w:type="dxa"/>
            <w:tcBorders>
              <w:top w:val="nil"/>
              <w:left w:val="nil"/>
              <w:bottom w:val="nil"/>
              <w:right w:val="nil"/>
            </w:tcBorders>
            <w:shd w:val="clear" w:color="auto" w:fill="FFFFFF" w:themeFill="background1"/>
            <w:hideMark/>
          </w:tcPr>
          <w:p w14:paraId="27847C5F" w14:textId="551A873B"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hideMark/>
          </w:tcPr>
          <w:p w14:paraId="20A41E28" w14:textId="4D91FA83"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5325AF9C" w14:textId="7AE84BCD"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67CECDA9" w14:textId="6DC3E674"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03B4AC02" w14:textId="4D7FA285"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1,326 </w:t>
            </w:r>
          </w:p>
        </w:tc>
      </w:tr>
      <w:tr w:rsidR="001F2F5E" w:rsidRPr="00CB1C8F" w14:paraId="6D672D3F" w14:textId="77777777" w:rsidTr="04259050">
        <w:tc>
          <w:tcPr>
            <w:tcW w:w="2942" w:type="dxa"/>
            <w:tcBorders>
              <w:top w:val="nil"/>
              <w:left w:val="nil"/>
              <w:bottom w:val="nil"/>
              <w:right w:val="nil"/>
            </w:tcBorders>
            <w:shd w:val="clear" w:color="auto" w:fill="FFFFFF" w:themeFill="background1"/>
            <w:tcMar>
              <w:right w:w="108" w:type="dxa"/>
            </w:tcMar>
            <w:hideMark/>
          </w:tcPr>
          <w:p w14:paraId="7B573790" w14:textId="05F6A579"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Nowra new primary school</w:t>
            </w:r>
          </w:p>
        </w:tc>
        <w:tc>
          <w:tcPr>
            <w:tcW w:w="1270" w:type="dxa"/>
            <w:tcBorders>
              <w:top w:val="nil"/>
              <w:left w:val="nil"/>
              <w:bottom w:val="nil"/>
              <w:right w:val="nil"/>
            </w:tcBorders>
            <w:shd w:val="clear" w:color="auto" w:fill="FFFFFF" w:themeFill="background1"/>
            <w:hideMark/>
          </w:tcPr>
          <w:p w14:paraId="5BFB7A62" w14:textId="69C9491B"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Nowra</w:t>
            </w:r>
          </w:p>
        </w:tc>
        <w:tc>
          <w:tcPr>
            <w:tcW w:w="709" w:type="dxa"/>
            <w:tcBorders>
              <w:top w:val="nil"/>
              <w:left w:val="nil"/>
              <w:bottom w:val="nil"/>
              <w:right w:val="nil"/>
            </w:tcBorders>
            <w:shd w:val="clear" w:color="auto" w:fill="FFFFFF" w:themeFill="background1"/>
            <w:hideMark/>
          </w:tcPr>
          <w:p w14:paraId="5992F12B" w14:textId="185D989E" w:rsidR="001F2F5E" w:rsidRPr="00CB1C8F" w:rsidRDefault="001F2F5E" w:rsidP="6F9F7F6D">
            <w:pPr>
              <w:spacing w:before="60" w:after="40"/>
              <w:jc w:val="center"/>
              <w:rPr>
                <w:rFonts w:ascii="Public Sans" w:eastAsia="Times New Roman" w:hAnsi="Public Sans" w:cs="Calibri"/>
                <w:color w:val="000000"/>
                <w:sz w:val="18"/>
                <w:szCs w:val="18"/>
              </w:rPr>
            </w:pPr>
            <w:r w:rsidRPr="6F9F7F6D">
              <w:rPr>
                <w:rFonts w:ascii="Public Sans" w:eastAsia="Times New Roman" w:hAnsi="Public Sans" w:cs="Calibri"/>
                <w:color w:val="000000" w:themeColor="text1"/>
                <w:sz w:val="18"/>
                <w:szCs w:val="18"/>
              </w:rPr>
              <w:t>n.a.</w:t>
            </w:r>
          </w:p>
        </w:tc>
        <w:tc>
          <w:tcPr>
            <w:tcW w:w="1032" w:type="dxa"/>
            <w:tcBorders>
              <w:top w:val="nil"/>
              <w:left w:val="nil"/>
              <w:bottom w:val="nil"/>
              <w:right w:val="nil"/>
            </w:tcBorders>
            <w:shd w:val="clear" w:color="auto" w:fill="FFFFFF" w:themeFill="background1"/>
            <w:hideMark/>
          </w:tcPr>
          <w:p w14:paraId="753AEA37" w14:textId="0444CDEB" w:rsidR="001F2F5E" w:rsidRPr="00CB1C8F" w:rsidRDefault="001F2F5E" w:rsidP="6F9F7F6D">
            <w:pPr>
              <w:spacing w:before="60" w:after="40"/>
              <w:jc w:val="center"/>
              <w:rPr>
                <w:rFonts w:ascii="Public Sans" w:eastAsia="Times New Roman" w:hAnsi="Public Sans" w:cs="Calibri"/>
                <w:color w:val="000000"/>
                <w:sz w:val="18"/>
                <w:szCs w:val="18"/>
              </w:rPr>
            </w:pPr>
            <w:r w:rsidRPr="6F9F7F6D">
              <w:rPr>
                <w:rFonts w:ascii="Public Sans" w:eastAsia="Times New Roman" w:hAnsi="Public Sans" w:cs="Calibri"/>
                <w:color w:val="000000" w:themeColor="text1"/>
                <w:sz w:val="18"/>
                <w:szCs w:val="18"/>
              </w:rPr>
              <w:t>n.a.</w:t>
            </w:r>
          </w:p>
        </w:tc>
        <w:tc>
          <w:tcPr>
            <w:tcW w:w="1134" w:type="dxa"/>
            <w:tcBorders>
              <w:top w:val="nil"/>
              <w:left w:val="nil"/>
              <w:bottom w:val="nil"/>
              <w:right w:val="nil"/>
            </w:tcBorders>
            <w:shd w:val="clear" w:color="auto" w:fill="FFFFFF" w:themeFill="background1"/>
            <w:noWrap/>
            <w:hideMark/>
          </w:tcPr>
          <w:p w14:paraId="703839E3" w14:textId="2DCC8EBE"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3811A7AF" w14:textId="60668092"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3,632 </w:t>
            </w:r>
          </w:p>
        </w:tc>
        <w:tc>
          <w:tcPr>
            <w:tcW w:w="1276" w:type="dxa"/>
            <w:tcBorders>
              <w:top w:val="nil"/>
              <w:left w:val="nil"/>
              <w:bottom w:val="nil"/>
              <w:right w:val="nil"/>
            </w:tcBorders>
            <w:shd w:val="clear" w:color="auto" w:fill="FFFFFF" w:themeFill="background1"/>
            <w:noWrap/>
            <w:hideMark/>
          </w:tcPr>
          <w:p w14:paraId="185AC5E9" w14:textId="575F49B6"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2,837 </w:t>
            </w:r>
          </w:p>
        </w:tc>
      </w:tr>
      <w:tr w:rsidR="001F2F5E" w:rsidRPr="00CB1C8F" w14:paraId="47CA93D7" w14:textId="77777777" w:rsidTr="04259050">
        <w:tc>
          <w:tcPr>
            <w:tcW w:w="2942" w:type="dxa"/>
            <w:tcBorders>
              <w:top w:val="nil"/>
              <w:left w:val="nil"/>
              <w:bottom w:val="nil"/>
              <w:right w:val="nil"/>
            </w:tcBorders>
            <w:shd w:val="clear" w:color="auto" w:fill="FFFFFF" w:themeFill="background1"/>
            <w:tcMar>
              <w:right w:w="108" w:type="dxa"/>
            </w:tcMar>
          </w:tcPr>
          <w:p w14:paraId="499644D7" w14:textId="3257BBF8"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Orana Heights Public School Upgrade</w:t>
            </w:r>
          </w:p>
        </w:tc>
        <w:tc>
          <w:tcPr>
            <w:tcW w:w="1270" w:type="dxa"/>
            <w:tcBorders>
              <w:top w:val="nil"/>
              <w:left w:val="nil"/>
              <w:bottom w:val="nil"/>
              <w:right w:val="nil"/>
            </w:tcBorders>
            <w:shd w:val="clear" w:color="auto" w:fill="FFFFFF" w:themeFill="background1"/>
          </w:tcPr>
          <w:p w14:paraId="24DBC867" w14:textId="3A2EA774"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Dubbo</w:t>
            </w:r>
          </w:p>
        </w:tc>
        <w:tc>
          <w:tcPr>
            <w:tcW w:w="709" w:type="dxa"/>
            <w:tcBorders>
              <w:top w:val="nil"/>
              <w:left w:val="nil"/>
              <w:bottom w:val="nil"/>
              <w:right w:val="nil"/>
            </w:tcBorders>
            <w:shd w:val="clear" w:color="auto" w:fill="FFFFFF" w:themeFill="background1"/>
          </w:tcPr>
          <w:p w14:paraId="1EA3D23D" w14:textId="29B6CA0C" w:rsidR="001F2F5E" w:rsidRPr="00CB1C8F" w:rsidRDefault="001F2F5E" w:rsidP="6F9F7F6D">
            <w:pPr>
              <w:spacing w:before="60" w:after="40"/>
              <w:jc w:val="center"/>
              <w:rPr>
                <w:rFonts w:ascii="Public Sans" w:eastAsia="Times New Roman" w:hAnsi="Public Sans" w:cs="Calibri"/>
                <w:color w:val="000000"/>
                <w:sz w:val="18"/>
                <w:szCs w:val="18"/>
              </w:rPr>
            </w:pPr>
            <w:r w:rsidRPr="6F9F7F6D">
              <w:rPr>
                <w:rFonts w:ascii="Public Sans" w:eastAsia="Times New Roman" w:hAnsi="Public Sans" w:cs="Calibri"/>
                <w:color w:val="000000" w:themeColor="text1"/>
                <w:sz w:val="18"/>
                <w:szCs w:val="18"/>
              </w:rPr>
              <w:t>n.a.</w:t>
            </w:r>
          </w:p>
        </w:tc>
        <w:tc>
          <w:tcPr>
            <w:tcW w:w="1032" w:type="dxa"/>
            <w:tcBorders>
              <w:top w:val="nil"/>
              <w:left w:val="nil"/>
              <w:bottom w:val="nil"/>
              <w:right w:val="nil"/>
            </w:tcBorders>
            <w:shd w:val="clear" w:color="auto" w:fill="FFFFFF" w:themeFill="background1"/>
          </w:tcPr>
          <w:p w14:paraId="0DC53831" w14:textId="0560E1D3" w:rsidR="001F2F5E" w:rsidRPr="00CB1C8F" w:rsidRDefault="001F2F5E" w:rsidP="6F9F7F6D">
            <w:pPr>
              <w:spacing w:before="60" w:after="40"/>
              <w:jc w:val="center"/>
              <w:rPr>
                <w:rFonts w:ascii="Public Sans" w:eastAsia="Times New Roman" w:hAnsi="Public Sans" w:cs="Calibri"/>
                <w:color w:val="000000"/>
                <w:sz w:val="18"/>
                <w:szCs w:val="18"/>
              </w:rPr>
            </w:pPr>
            <w:r w:rsidRPr="6F9F7F6D">
              <w:rPr>
                <w:rFonts w:ascii="Public Sans" w:eastAsia="Times New Roman" w:hAnsi="Public Sans" w:cs="Calibri"/>
                <w:color w:val="000000" w:themeColor="text1"/>
                <w:sz w:val="18"/>
                <w:szCs w:val="18"/>
              </w:rPr>
              <w:t>n.a.</w:t>
            </w:r>
          </w:p>
        </w:tc>
        <w:tc>
          <w:tcPr>
            <w:tcW w:w="1134" w:type="dxa"/>
            <w:tcBorders>
              <w:top w:val="nil"/>
              <w:left w:val="nil"/>
              <w:bottom w:val="nil"/>
              <w:right w:val="nil"/>
            </w:tcBorders>
            <w:shd w:val="clear" w:color="auto" w:fill="FFFFFF" w:themeFill="background1"/>
            <w:noWrap/>
          </w:tcPr>
          <w:p w14:paraId="620974F5" w14:textId="2C7F76EC"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tcPr>
          <w:p w14:paraId="1FD8CDF2" w14:textId="348AA9BA"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1,549 </w:t>
            </w:r>
          </w:p>
        </w:tc>
        <w:tc>
          <w:tcPr>
            <w:tcW w:w="1276" w:type="dxa"/>
            <w:tcBorders>
              <w:top w:val="nil"/>
              <w:left w:val="nil"/>
              <w:bottom w:val="nil"/>
              <w:right w:val="nil"/>
            </w:tcBorders>
            <w:shd w:val="clear" w:color="auto" w:fill="FFFFFF" w:themeFill="background1"/>
            <w:noWrap/>
          </w:tcPr>
          <w:p w14:paraId="5B6188D1" w14:textId="55B41D08"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10,637 </w:t>
            </w:r>
          </w:p>
        </w:tc>
      </w:tr>
      <w:tr w:rsidR="001F2F5E" w:rsidRPr="00CB1C8F" w14:paraId="087ADE22" w14:textId="77777777" w:rsidTr="04259050">
        <w:tc>
          <w:tcPr>
            <w:tcW w:w="2942" w:type="dxa"/>
            <w:tcBorders>
              <w:top w:val="nil"/>
              <w:left w:val="nil"/>
              <w:bottom w:val="nil"/>
              <w:right w:val="nil"/>
            </w:tcBorders>
            <w:shd w:val="clear" w:color="auto" w:fill="FFFFFF" w:themeFill="background1"/>
            <w:tcMar>
              <w:right w:w="108" w:type="dxa"/>
            </w:tcMar>
            <w:hideMark/>
          </w:tcPr>
          <w:p w14:paraId="2A3FAD2B" w14:textId="5E114044"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Orange Grove Public School Upgrade</w:t>
            </w:r>
          </w:p>
        </w:tc>
        <w:tc>
          <w:tcPr>
            <w:tcW w:w="1270" w:type="dxa"/>
            <w:tcBorders>
              <w:top w:val="nil"/>
              <w:left w:val="nil"/>
              <w:bottom w:val="nil"/>
              <w:right w:val="nil"/>
            </w:tcBorders>
            <w:shd w:val="clear" w:color="auto" w:fill="FFFFFF" w:themeFill="background1"/>
            <w:hideMark/>
          </w:tcPr>
          <w:p w14:paraId="67E31805" w14:textId="3748B6D7"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Lilyfield</w:t>
            </w:r>
          </w:p>
        </w:tc>
        <w:tc>
          <w:tcPr>
            <w:tcW w:w="709" w:type="dxa"/>
            <w:tcBorders>
              <w:top w:val="nil"/>
              <w:left w:val="nil"/>
              <w:bottom w:val="nil"/>
              <w:right w:val="nil"/>
            </w:tcBorders>
            <w:shd w:val="clear" w:color="auto" w:fill="FFFFFF" w:themeFill="background1"/>
            <w:hideMark/>
          </w:tcPr>
          <w:p w14:paraId="0E1D6A03" w14:textId="0935437D" w:rsidR="001F2F5E" w:rsidRPr="00CB1C8F" w:rsidRDefault="001F2F5E" w:rsidP="6F9F7F6D">
            <w:pPr>
              <w:spacing w:before="60" w:after="40"/>
              <w:jc w:val="center"/>
              <w:rPr>
                <w:rFonts w:ascii="Public Sans" w:eastAsia="Times New Roman" w:hAnsi="Public Sans" w:cs="Calibri"/>
                <w:color w:val="000000"/>
                <w:sz w:val="18"/>
                <w:szCs w:val="18"/>
              </w:rPr>
            </w:pPr>
            <w:r w:rsidRPr="6F9F7F6D">
              <w:rPr>
                <w:rFonts w:ascii="Public Sans" w:eastAsia="Times New Roman" w:hAnsi="Public Sans" w:cs="Calibri"/>
                <w:color w:val="000000" w:themeColor="text1"/>
                <w:sz w:val="18"/>
                <w:szCs w:val="18"/>
              </w:rPr>
              <w:t>n.a.</w:t>
            </w:r>
          </w:p>
        </w:tc>
        <w:tc>
          <w:tcPr>
            <w:tcW w:w="1032" w:type="dxa"/>
            <w:tcBorders>
              <w:top w:val="nil"/>
              <w:left w:val="nil"/>
              <w:bottom w:val="nil"/>
              <w:right w:val="nil"/>
            </w:tcBorders>
            <w:shd w:val="clear" w:color="auto" w:fill="FFFFFF" w:themeFill="background1"/>
            <w:hideMark/>
          </w:tcPr>
          <w:p w14:paraId="1978A1AD" w14:textId="2C24D0E5" w:rsidR="001F2F5E" w:rsidRPr="00CB1C8F" w:rsidRDefault="001F2F5E" w:rsidP="6F9F7F6D">
            <w:pPr>
              <w:spacing w:before="60" w:after="40"/>
              <w:jc w:val="center"/>
              <w:rPr>
                <w:rFonts w:ascii="Public Sans" w:eastAsia="Times New Roman" w:hAnsi="Public Sans" w:cs="Calibri"/>
                <w:color w:val="000000"/>
                <w:sz w:val="18"/>
                <w:szCs w:val="18"/>
              </w:rPr>
            </w:pPr>
            <w:r w:rsidRPr="6F9F7F6D">
              <w:rPr>
                <w:rFonts w:ascii="Public Sans" w:eastAsia="Times New Roman" w:hAnsi="Public Sans" w:cs="Calibri"/>
                <w:color w:val="000000" w:themeColor="text1"/>
                <w:sz w:val="18"/>
                <w:szCs w:val="18"/>
              </w:rPr>
              <w:t>n.a.</w:t>
            </w:r>
          </w:p>
        </w:tc>
        <w:tc>
          <w:tcPr>
            <w:tcW w:w="1134" w:type="dxa"/>
            <w:tcBorders>
              <w:top w:val="nil"/>
              <w:left w:val="nil"/>
              <w:bottom w:val="nil"/>
              <w:right w:val="nil"/>
            </w:tcBorders>
            <w:shd w:val="clear" w:color="auto" w:fill="FFFFFF" w:themeFill="background1"/>
            <w:noWrap/>
            <w:hideMark/>
          </w:tcPr>
          <w:p w14:paraId="43DF203F" w14:textId="7F3B53E8"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61E4E5C7" w14:textId="469E1425"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3,519 </w:t>
            </w:r>
          </w:p>
        </w:tc>
        <w:tc>
          <w:tcPr>
            <w:tcW w:w="1276" w:type="dxa"/>
            <w:tcBorders>
              <w:top w:val="nil"/>
              <w:left w:val="nil"/>
              <w:bottom w:val="nil"/>
              <w:right w:val="nil"/>
            </w:tcBorders>
            <w:shd w:val="clear" w:color="auto" w:fill="FFFFFF" w:themeFill="background1"/>
            <w:noWrap/>
            <w:hideMark/>
          </w:tcPr>
          <w:p w14:paraId="254FFBC8" w14:textId="11823238"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11,444 </w:t>
            </w:r>
          </w:p>
        </w:tc>
      </w:tr>
      <w:tr w:rsidR="001677B3" w:rsidRPr="00CB1C8F" w14:paraId="0689B285" w14:textId="77777777" w:rsidTr="04259050">
        <w:tc>
          <w:tcPr>
            <w:tcW w:w="2942" w:type="dxa"/>
            <w:tcBorders>
              <w:top w:val="nil"/>
              <w:left w:val="nil"/>
              <w:bottom w:val="nil"/>
              <w:right w:val="nil"/>
            </w:tcBorders>
            <w:shd w:val="clear" w:color="auto" w:fill="FFFFFF" w:themeFill="background1"/>
            <w:tcMar>
              <w:right w:w="108" w:type="dxa"/>
            </w:tcMar>
            <w:hideMark/>
          </w:tcPr>
          <w:p w14:paraId="6A523EB2" w14:textId="6B241171" w:rsidR="001677B3" w:rsidRPr="00CB1C8F" w:rsidRDefault="001677B3">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Park</w:t>
            </w:r>
            <w:r w:rsidR="00BE0498">
              <w:rPr>
                <w:rFonts w:ascii="Public Sans" w:hAnsi="Public Sans" w:cs="Calibri"/>
                <w:color w:val="000000"/>
                <w:sz w:val="18"/>
                <w:szCs w:val="18"/>
              </w:rPr>
              <w:t>v</w:t>
            </w:r>
            <w:r>
              <w:rPr>
                <w:rFonts w:ascii="Public Sans" w:hAnsi="Public Sans" w:cs="Calibri"/>
                <w:color w:val="000000"/>
                <w:sz w:val="18"/>
                <w:szCs w:val="18"/>
              </w:rPr>
              <w:t>iew Public School Upgrade</w:t>
            </w:r>
          </w:p>
        </w:tc>
        <w:tc>
          <w:tcPr>
            <w:tcW w:w="1270" w:type="dxa"/>
            <w:tcBorders>
              <w:top w:val="nil"/>
              <w:left w:val="nil"/>
              <w:bottom w:val="nil"/>
              <w:right w:val="nil"/>
            </w:tcBorders>
            <w:shd w:val="clear" w:color="auto" w:fill="FFFFFF" w:themeFill="background1"/>
            <w:hideMark/>
          </w:tcPr>
          <w:p w14:paraId="703C1CD6" w14:textId="77777777" w:rsidR="001677B3" w:rsidRPr="00CB1C8F" w:rsidRDefault="001677B3">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Leeton</w:t>
            </w:r>
          </w:p>
        </w:tc>
        <w:tc>
          <w:tcPr>
            <w:tcW w:w="709" w:type="dxa"/>
            <w:tcBorders>
              <w:top w:val="nil"/>
              <w:left w:val="nil"/>
              <w:bottom w:val="nil"/>
              <w:right w:val="nil"/>
            </w:tcBorders>
            <w:shd w:val="clear" w:color="auto" w:fill="FFFFFF" w:themeFill="background1"/>
            <w:hideMark/>
          </w:tcPr>
          <w:p w14:paraId="4D2B2657" w14:textId="77777777" w:rsidR="001677B3" w:rsidRPr="00CB1C8F" w:rsidRDefault="001677B3">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hideMark/>
          </w:tcPr>
          <w:p w14:paraId="0B6AC754" w14:textId="77777777" w:rsidR="001677B3" w:rsidRPr="00CB1C8F" w:rsidRDefault="001677B3">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1A6D8E53" w14:textId="77777777" w:rsidR="001677B3" w:rsidRPr="00CB1C8F" w:rsidRDefault="001677B3">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77F9D174" w14:textId="77777777" w:rsidR="001677B3" w:rsidRPr="00CB1C8F" w:rsidRDefault="001677B3">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1,275 </w:t>
            </w:r>
          </w:p>
        </w:tc>
        <w:tc>
          <w:tcPr>
            <w:tcW w:w="1276" w:type="dxa"/>
            <w:tcBorders>
              <w:top w:val="nil"/>
              <w:left w:val="nil"/>
              <w:bottom w:val="nil"/>
              <w:right w:val="nil"/>
            </w:tcBorders>
            <w:shd w:val="clear" w:color="auto" w:fill="FFFFFF" w:themeFill="background1"/>
            <w:noWrap/>
            <w:hideMark/>
          </w:tcPr>
          <w:p w14:paraId="45E53E09" w14:textId="77777777" w:rsidR="001677B3" w:rsidRPr="00CB1C8F" w:rsidRDefault="001677B3">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4,351 </w:t>
            </w:r>
          </w:p>
        </w:tc>
      </w:tr>
      <w:tr w:rsidR="001F2F5E" w:rsidRPr="00CB1C8F" w14:paraId="4FEF6FA1" w14:textId="77777777" w:rsidTr="04259050">
        <w:tc>
          <w:tcPr>
            <w:tcW w:w="2942" w:type="dxa"/>
            <w:tcBorders>
              <w:top w:val="nil"/>
              <w:left w:val="nil"/>
              <w:bottom w:val="nil"/>
              <w:right w:val="nil"/>
            </w:tcBorders>
            <w:shd w:val="clear" w:color="auto" w:fill="FFFFFF" w:themeFill="background1"/>
            <w:tcMar>
              <w:right w:w="108" w:type="dxa"/>
            </w:tcMar>
            <w:hideMark/>
          </w:tcPr>
          <w:p w14:paraId="6CA873D9" w14:textId="4B0EF5A8"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Parramatta East Public School Upgrade</w:t>
            </w:r>
          </w:p>
        </w:tc>
        <w:tc>
          <w:tcPr>
            <w:tcW w:w="1270" w:type="dxa"/>
            <w:tcBorders>
              <w:top w:val="nil"/>
              <w:left w:val="nil"/>
              <w:bottom w:val="nil"/>
              <w:right w:val="nil"/>
            </w:tcBorders>
            <w:shd w:val="clear" w:color="auto" w:fill="FFFFFF" w:themeFill="background1"/>
            <w:hideMark/>
          </w:tcPr>
          <w:p w14:paraId="15714033" w14:textId="600378E2"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North Parramatta</w:t>
            </w:r>
          </w:p>
        </w:tc>
        <w:tc>
          <w:tcPr>
            <w:tcW w:w="709" w:type="dxa"/>
            <w:tcBorders>
              <w:top w:val="nil"/>
              <w:left w:val="nil"/>
              <w:bottom w:val="nil"/>
              <w:right w:val="nil"/>
            </w:tcBorders>
            <w:shd w:val="clear" w:color="auto" w:fill="FFFFFF" w:themeFill="background1"/>
            <w:hideMark/>
          </w:tcPr>
          <w:p w14:paraId="34B89B73" w14:textId="6639EFFC" w:rsidR="001F2F5E" w:rsidRPr="00CB1C8F" w:rsidRDefault="001F2F5E" w:rsidP="6F9F7F6D">
            <w:pPr>
              <w:spacing w:before="60" w:after="40"/>
              <w:jc w:val="center"/>
              <w:rPr>
                <w:rFonts w:ascii="Public Sans" w:eastAsia="Times New Roman" w:hAnsi="Public Sans" w:cs="Calibri"/>
                <w:color w:val="000000"/>
                <w:sz w:val="18"/>
                <w:szCs w:val="18"/>
              </w:rPr>
            </w:pPr>
            <w:r w:rsidRPr="6F9F7F6D">
              <w:rPr>
                <w:rFonts w:ascii="Public Sans" w:eastAsia="Times New Roman" w:hAnsi="Public Sans" w:cs="Calibri"/>
                <w:color w:val="000000" w:themeColor="text1"/>
                <w:sz w:val="18"/>
                <w:szCs w:val="18"/>
              </w:rPr>
              <w:t>n.a.</w:t>
            </w:r>
          </w:p>
        </w:tc>
        <w:tc>
          <w:tcPr>
            <w:tcW w:w="1032" w:type="dxa"/>
            <w:tcBorders>
              <w:top w:val="nil"/>
              <w:left w:val="nil"/>
              <w:bottom w:val="nil"/>
              <w:right w:val="nil"/>
            </w:tcBorders>
            <w:shd w:val="clear" w:color="auto" w:fill="FFFFFF" w:themeFill="background1"/>
            <w:hideMark/>
          </w:tcPr>
          <w:p w14:paraId="29306A16" w14:textId="5E934E48" w:rsidR="001F2F5E" w:rsidRPr="00CB1C8F" w:rsidRDefault="001F2F5E" w:rsidP="6F9F7F6D">
            <w:pPr>
              <w:spacing w:before="60" w:after="40"/>
              <w:jc w:val="center"/>
              <w:rPr>
                <w:rFonts w:ascii="Public Sans" w:eastAsia="Times New Roman" w:hAnsi="Public Sans" w:cs="Calibri"/>
                <w:color w:val="000000"/>
                <w:sz w:val="18"/>
                <w:szCs w:val="18"/>
              </w:rPr>
            </w:pPr>
            <w:r w:rsidRPr="6F9F7F6D">
              <w:rPr>
                <w:rFonts w:ascii="Public Sans" w:eastAsia="Times New Roman" w:hAnsi="Public Sans" w:cs="Calibri"/>
                <w:color w:val="000000" w:themeColor="text1"/>
                <w:sz w:val="18"/>
                <w:szCs w:val="18"/>
              </w:rPr>
              <w:t>n.a.</w:t>
            </w:r>
          </w:p>
        </w:tc>
        <w:tc>
          <w:tcPr>
            <w:tcW w:w="1134" w:type="dxa"/>
            <w:tcBorders>
              <w:top w:val="nil"/>
              <w:left w:val="nil"/>
              <w:bottom w:val="nil"/>
              <w:right w:val="nil"/>
            </w:tcBorders>
            <w:shd w:val="clear" w:color="auto" w:fill="FFFFFF" w:themeFill="background1"/>
            <w:noWrap/>
            <w:hideMark/>
          </w:tcPr>
          <w:p w14:paraId="4162A9A1" w14:textId="2C7837EF"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011264F3" w14:textId="3977A589"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2,072 </w:t>
            </w:r>
          </w:p>
        </w:tc>
        <w:tc>
          <w:tcPr>
            <w:tcW w:w="1276" w:type="dxa"/>
            <w:tcBorders>
              <w:top w:val="nil"/>
              <w:left w:val="nil"/>
              <w:bottom w:val="nil"/>
              <w:right w:val="nil"/>
            </w:tcBorders>
            <w:shd w:val="clear" w:color="auto" w:fill="FFFFFF" w:themeFill="background1"/>
            <w:noWrap/>
            <w:hideMark/>
          </w:tcPr>
          <w:p w14:paraId="39B7817D" w14:textId="79CA955E"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16,967 </w:t>
            </w:r>
          </w:p>
        </w:tc>
      </w:tr>
      <w:tr w:rsidR="001F2F5E" w:rsidRPr="00CB1C8F" w14:paraId="3BF28CFC" w14:textId="77777777" w:rsidTr="04259050">
        <w:tc>
          <w:tcPr>
            <w:tcW w:w="2942" w:type="dxa"/>
            <w:tcBorders>
              <w:top w:val="nil"/>
              <w:left w:val="nil"/>
              <w:bottom w:val="nil"/>
              <w:right w:val="nil"/>
            </w:tcBorders>
            <w:shd w:val="clear" w:color="auto" w:fill="FFFFFF" w:themeFill="background1"/>
            <w:tcMar>
              <w:right w:w="108" w:type="dxa"/>
            </w:tcMar>
            <w:hideMark/>
          </w:tcPr>
          <w:p w14:paraId="2F9A42EA" w14:textId="5422971A"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Pendle Hill High School Upgrade</w:t>
            </w:r>
          </w:p>
        </w:tc>
        <w:tc>
          <w:tcPr>
            <w:tcW w:w="1270" w:type="dxa"/>
            <w:tcBorders>
              <w:top w:val="nil"/>
              <w:left w:val="nil"/>
              <w:bottom w:val="nil"/>
              <w:right w:val="nil"/>
            </w:tcBorders>
            <w:shd w:val="clear" w:color="auto" w:fill="FFFFFF" w:themeFill="background1"/>
            <w:hideMark/>
          </w:tcPr>
          <w:p w14:paraId="4C05D32A" w14:textId="2CD4A395"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Toongabbie</w:t>
            </w:r>
          </w:p>
        </w:tc>
        <w:tc>
          <w:tcPr>
            <w:tcW w:w="709" w:type="dxa"/>
            <w:tcBorders>
              <w:top w:val="nil"/>
              <w:left w:val="nil"/>
              <w:bottom w:val="nil"/>
              <w:right w:val="nil"/>
            </w:tcBorders>
            <w:shd w:val="clear" w:color="auto" w:fill="FFFFFF" w:themeFill="background1"/>
            <w:hideMark/>
          </w:tcPr>
          <w:p w14:paraId="1682C907" w14:textId="7AA1FEE5"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2021</w:t>
            </w:r>
          </w:p>
        </w:tc>
        <w:tc>
          <w:tcPr>
            <w:tcW w:w="1032" w:type="dxa"/>
            <w:tcBorders>
              <w:top w:val="nil"/>
              <w:left w:val="nil"/>
              <w:bottom w:val="nil"/>
              <w:right w:val="nil"/>
            </w:tcBorders>
            <w:shd w:val="clear" w:color="auto" w:fill="FFFFFF" w:themeFill="background1"/>
            <w:hideMark/>
          </w:tcPr>
          <w:p w14:paraId="3266D20F" w14:textId="627F2CAA"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2023</w:t>
            </w:r>
          </w:p>
        </w:tc>
        <w:tc>
          <w:tcPr>
            <w:tcW w:w="1134" w:type="dxa"/>
            <w:tcBorders>
              <w:top w:val="nil"/>
              <w:left w:val="nil"/>
              <w:bottom w:val="nil"/>
              <w:right w:val="nil"/>
            </w:tcBorders>
            <w:shd w:val="clear" w:color="auto" w:fill="FFFFFF" w:themeFill="background1"/>
            <w:noWrap/>
            <w:hideMark/>
          </w:tcPr>
          <w:p w14:paraId="2D954BFD" w14:textId="355D917A"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35,375 </w:t>
            </w:r>
          </w:p>
        </w:tc>
        <w:tc>
          <w:tcPr>
            <w:tcW w:w="1276" w:type="dxa"/>
            <w:tcBorders>
              <w:top w:val="nil"/>
              <w:left w:val="nil"/>
              <w:bottom w:val="nil"/>
              <w:right w:val="nil"/>
            </w:tcBorders>
            <w:shd w:val="clear" w:color="auto" w:fill="FFFFFF" w:themeFill="background1"/>
            <w:noWrap/>
            <w:hideMark/>
          </w:tcPr>
          <w:p w14:paraId="5390E7C6" w14:textId="61A2CCFC"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34,835 </w:t>
            </w:r>
          </w:p>
        </w:tc>
        <w:tc>
          <w:tcPr>
            <w:tcW w:w="1276" w:type="dxa"/>
            <w:tcBorders>
              <w:top w:val="nil"/>
              <w:left w:val="nil"/>
              <w:bottom w:val="nil"/>
              <w:right w:val="nil"/>
            </w:tcBorders>
            <w:shd w:val="clear" w:color="auto" w:fill="FFFFFF" w:themeFill="background1"/>
            <w:noWrap/>
            <w:hideMark/>
          </w:tcPr>
          <w:p w14:paraId="79187FFA" w14:textId="3D9ECD51"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3 </w:t>
            </w:r>
          </w:p>
        </w:tc>
      </w:tr>
      <w:tr w:rsidR="001F2F5E" w:rsidRPr="00CB1C8F" w14:paraId="5F9EEB06" w14:textId="77777777" w:rsidTr="04259050">
        <w:tc>
          <w:tcPr>
            <w:tcW w:w="2942" w:type="dxa"/>
            <w:tcBorders>
              <w:top w:val="nil"/>
              <w:left w:val="nil"/>
              <w:bottom w:val="nil"/>
              <w:right w:val="nil"/>
            </w:tcBorders>
            <w:shd w:val="clear" w:color="auto" w:fill="FFFFFF" w:themeFill="background1"/>
            <w:tcMar>
              <w:right w:w="108" w:type="dxa"/>
            </w:tcMar>
            <w:hideMark/>
          </w:tcPr>
          <w:p w14:paraId="6317806D" w14:textId="68CDEB8C"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Prestons Public School Upgrade</w:t>
            </w:r>
          </w:p>
        </w:tc>
        <w:tc>
          <w:tcPr>
            <w:tcW w:w="1270" w:type="dxa"/>
            <w:tcBorders>
              <w:top w:val="nil"/>
              <w:left w:val="nil"/>
              <w:bottom w:val="nil"/>
              <w:right w:val="nil"/>
            </w:tcBorders>
            <w:shd w:val="clear" w:color="auto" w:fill="FFFFFF" w:themeFill="background1"/>
            <w:hideMark/>
          </w:tcPr>
          <w:p w14:paraId="17A6D07C" w14:textId="25BC3629"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Prestons</w:t>
            </w:r>
          </w:p>
        </w:tc>
        <w:tc>
          <w:tcPr>
            <w:tcW w:w="709" w:type="dxa"/>
            <w:tcBorders>
              <w:top w:val="nil"/>
              <w:left w:val="nil"/>
              <w:bottom w:val="nil"/>
              <w:right w:val="nil"/>
            </w:tcBorders>
            <w:shd w:val="clear" w:color="auto" w:fill="FFFFFF" w:themeFill="background1"/>
            <w:hideMark/>
          </w:tcPr>
          <w:p w14:paraId="7598D453" w14:textId="1E9ECA0B"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2017</w:t>
            </w:r>
          </w:p>
        </w:tc>
        <w:tc>
          <w:tcPr>
            <w:tcW w:w="1032" w:type="dxa"/>
            <w:tcBorders>
              <w:top w:val="nil"/>
              <w:left w:val="nil"/>
              <w:bottom w:val="nil"/>
              <w:right w:val="nil"/>
            </w:tcBorders>
            <w:shd w:val="clear" w:color="auto" w:fill="FFFFFF" w:themeFill="background1"/>
            <w:hideMark/>
          </w:tcPr>
          <w:p w14:paraId="03166599" w14:textId="0FF778FD"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2020</w:t>
            </w:r>
          </w:p>
        </w:tc>
        <w:tc>
          <w:tcPr>
            <w:tcW w:w="1134" w:type="dxa"/>
            <w:tcBorders>
              <w:top w:val="nil"/>
              <w:left w:val="nil"/>
              <w:bottom w:val="nil"/>
              <w:right w:val="nil"/>
            </w:tcBorders>
            <w:shd w:val="clear" w:color="auto" w:fill="FFFFFF" w:themeFill="background1"/>
            <w:noWrap/>
            <w:hideMark/>
          </w:tcPr>
          <w:p w14:paraId="0D44525C" w14:textId="762C0701"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12,189 </w:t>
            </w:r>
          </w:p>
        </w:tc>
        <w:tc>
          <w:tcPr>
            <w:tcW w:w="1276" w:type="dxa"/>
            <w:tcBorders>
              <w:top w:val="nil"/>
              <w:left w:val="nil"/>
              <w:bottom w:val="nil"/>
              <w:right w:val="nil"/>
            </w:tcBorders>
            <w:shd w:val="clear" w:color="auto" w:fill="FFFFFF" w:themeFill="background1"/>
            <w:noWrap/>
            <w:hideMark/>
          </w:tcPr>
          <w:p w14:paraId="11185A9C" w14:textId="1215A2CF"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11,738 </w:t>
            </w:r>
          </w:p>
        </w:tc>
        <w:tc>
          <w:tcPr>
            <w:tcW w:w="1276" w:type="dxa"/>
            <w:tcBorders>
              <w:top w:val="nil"/>
              <w:left w:val="nil"/>
              <w:bottom w:val="nil"/>
              <w:right w:val="nil"/>
            </w:tcBorders>
            <w:shd w:val="clear" w:color="auto" w:fill="FFFFFF" w:themeFill="background1"/>
            <w:noWrap/>
            <w:hideMark/>
          </w:tcPr>
          <w:p w14:paraId="6E58CC34" w14:textId="00FA4802"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101 </w:t>
            </w:r>
          </w:p>
        </w:tc>
      </w:tr>
      <w:tr w:rsidR="001F2F5E" w:rsidRPr="00CB1C8F" w14:paraId="3629BB42" w14:textId="77777777" w:rsidTr="04259050">
        <w:tc>
          <w:tcPr>
            <w:tcW w:w="2942" w:type="dxa"/>
            <w:tcBorders>
              <w:top w:val="nil"/>
              <w:left w:val="nil"/>
              <w:bottom w:val="nil"/>
              <w:right w:val="nil"/>
            </w:tcBorders>
            <w:shd w:val="clear" w:color="auto" w:fill="FFFFFF" w:themeFill="background1"/>
            <w:tcMar>
              <w:right w:w="108" w:type="dxa"/>
            </w:tcMar>
            <w:hideMark/>
          </w:tcPr>
          <w:p w14:paraId="6EAB3EA3" w14:textId="2242241A"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Punchbowl Public School Upgrade</w:t>
            </w:r>
          </w:p>
        </w:tc>
        <w:tc>
          <w:tcPr>
            <w:tcW w:w="1270" w:type="dxa"/>
            <w:tcBorders>
              <w:top w:val="nil"/>
              <w:left w:val="nil"/>
              <w:bottom w:val="nil"/>
              <w:right w:val="nil"/>
            </w:tcBorders>
            <w:shd w:val="clear" w:color="auto" w:fill="FFFFFF" w:themeFill="background1"/>
            <w:hideMark/>
          </w:tcPr>
          <w:p w14:paraId="3A8EDDEA" w14:textId="0203D4F7"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Punchbowl</w:t>
            </w:r>
          </w:p>
        </w:tc>
        <w:tc>
          <w:tcPr>
            <w:tcW w:w="709" w:type="dxa"/>
            <w:tcBorders>
              <w:top w:val="nil"/>
              <w:left w:val="nil"/>
              <w:bottom w:val="nil"/>
              <w:right w:val="nil"/>
            </w:tcBorders>
            <w:shd w:val="clear" w:color="auto" w:fill="FFFFFF" w:themeFill="background1"/>
            <w:hideMark/>
          </w:tcPr>
          <w:p w14:paraId="15E426AA" w14:textId="7077E193"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auto" w:fill="FFFFFF" w:themeFill="background1"/>
            <w:hideMark/>
          </w:tcPr>
          <w:p w14:paraId="6CABF443" w14:textId="55C2DB79"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2025</w:t>
            </w:r>
          </w:p>
        </w:tc>
        <w:tc>
          <w:tcPr>
            <w:tcW w:w="1134" w:type="dxa"/>
            <w:tcBorders>
              <w:top w:val="nil"/>
              <w:left w:val="nil"/>
              <w:bottom w:val="nil"/>
              <w:right w:val="nil"/>
            </w:tcBorders>
            <w:shd w:val="clear" w:color="auto" w:fill="FFFFFF" w:themeFill="background1"/>
            <w:noWrap/>
            <w:hideMark/>
          </w:tcPr>
          <w:p w14:paraId="1BC6AA80" w14:textId="1CA91745"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19,807 </w:t>
            </w:r>
          </w:p>
        </w:tc>
        <w:tc>
          <w:tcPr>
            <w:tcW w:w="1276" w:type="dxa"/>
            <w:tcBorders>
              <w:top w:val="nil"/>
              <w:left w:val="nil"/>
              <w:bottom w:val="nil"/>
              <w:right w:val="nil"/>
            </w:tcBorders>
            <w:shd w:val="clear" w:color="auto" w:fill="FFFFFF" w:themeFill="background1"/>
            <w:noWrap/>
            <w:hideMark/>
          </w:tcPr>
          <w:p w14:paraId="2F87A33A" w14:textId="1DEE81CB"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18,013 </w:t>
            </w:r>
          </w:p>
        </w:tc>
        <w:tc>
          <w:tcPr>
            <w:tcW w:w="1276" w:type="dxa"/>
            <w:tcBorders>
              <w:top w:val="nil"/>
              <w:left w:val="nil"/>
              <w:bottom w:val="nil"/>
              <w:right w:val="nil"/>
            </w:tcBorders>
            <w:shd w:val="clear" w:color="auto" w:fill="FFFFFF" w:themeFill="background1"/>
            <w:noWrap/>
            <w:hideMark/>
          </w:tcPr>
          <w:p w14:paraId="018DC0CA" w14:textId="381A12F1"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117 </w:t>
            </w:r>
          </w:p>
        </w:tc>
      </w:tr>
      <w:tr w:rsidR="001F2F5E" w:rsidRPr="00CB1C8F" w14:paraId="468DBDC2" w14:textId="77777777" w:rsidTr="04259050">
        <w:tc>
          <w:tcPr>
            <w:tcW w:w="2942" w:type="dxa"/>
            <w:tcBorders>
              <w:top w:val="nil"/>
              <w:left w:val="nil"/>
              <w:bottom w:val="nil"/>
              <w:right w:val="nil"/>
            </w:tcBorders>
            <w:shd w:val="clear" w:color="auto" w:fill="FFFFFF" w:themeFill="background1"/>
            <w:tcMar>
              <w:right w:w="108" w:type="dxa"/>
            </w:tcMar>
            <w:hideMark/>
          </w:tcPr>
          <w:p w14:paraId="7A019D74" w14:textId="2FBBED5F"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Randwick High School Upgrade</w:t>
            </w:r>
          </w:p>
        </w:tc>
        <w:tc>
          <w:tcPr>
            <w:tcW w:w="1270" w:type="dxa"/>
            <w:tcBorders>
              <w:top w:val="nil"/>
              <w:left w:val="nil"/>
              <w:bottom w:val="nil"/>
              <w:right w:val="nil"/>
            </w:tcBorders>
            <w:shd w:val="clear" w:color="auto" w:fill="FFFFFF" w:themeFill="background1"/>
            <w:hideMark/>
          </w:tcPr>
          <w:p w14:paraId="2B026593" w14:textId="036B1081"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Randwick</w:t>
            </w:r>
          </w:p>
        </w:tc>
        <w:tc>
          <w:tcPr>
            <w:tcW w:w="709" w:type="dxa"/>
            <w:tcBorders>
              <w:top w:val="nil"/>
              <w:left w:val="nil"/>
              <w:bottom w:val="nil"/>
              <w:right w:val="nil"/>
            </w:tcBorders>
            <w:shd w:val="clear" w:color="auto" w:fill="FFFFFF" w:themeFill="background1"/>
            <w:hideMark/>
          </w:tcPr>
          <w:p w14:paraId="15FF8AC0" w14:textId="5E3FD0A2"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hideMark/>
          </w:tcPr>
          <w:p w14:paraId="077AB322" w14:textId="49334F45"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0936C87E" w14:textId="320CCDC9"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15B6328A" w14:textId="5B5569F0"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21,158 </w:t>
            </w:r>
          </w:p>
        </w:tc>
        <w:tc>
          <w:tcPr>
            <w:tcW w:w="1276" w:type="dxa"/>
            <w:tcBorders>
              <w:top w:val="nil"/>
              <w:left w:val="nil"/>
              <w:bottom w:val="nil"/>
              <w:right w:val="nil"/>
            </w:tcBorders>
            <w:shd w:val="clear" w:color="auto" w:fill="FFFFFF" w:themeFill="background1"/>
            <w:noWrap/>
            <w:hideMark/>
          </w:tcPr>
          <w:p w14:paraId="09BD846B" w14:textId="76CDF37A"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6,769 </w:t>
            </w:r>
          </w:p>
        </w:tc>
      </w:tr>
      <w:tr w:rsidR="001F2F5E" w:rsidRPr="00CB1C8F" w14:paraId="671DDC19" w14:textId="77777777" w:rsidTr="04259050">
        <w:tc>
          <w:tcPr>
            <w:tcW w:w="2942" w:type="dxa"/>
            <w:tcBorders>
              <w:top w:val="nil"/>
              <w:left w:val="nil"/>
              <w:bottom w:val="nil"/>
              <w:right w:val="nil"/>
            </w:tcBorders>
            <w:shd w:val="clear" w:color="auto" w:fill="FFFFFF" w:themeFill="background1"/>
            <w:tcMar>
              <w:right w:w="108" w:type="dxa"/>
            </w:tcMar>
            <w:hideMark/>
          </w:tcPr>
          <w:p w14:paraId="46B5A0DB" w14:textId="4B9D41E8"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Rhodes East new primary school</w:t>
            </w:r>
          </w:p>
        </w:tc>
        <w:tc>
          <w:tcPr>
            <w:tcW w:w="1270" w:type="dxa"/>
            <w:tcBorders>
              <w:top w:val="nil"/>
              <w:left w:val="nil"/>
              <w:bottom w:val="nil"/>
              <w:right w:val="nil"/>
            </w:tcBorders>
            <w:shd w:val="clear" w:color="auto" w:fill="FFFFFF" w:themeFill="background1"/>
            <w:hideMark/>
          </w:tcPr>
          <w:p w14:paraId="40E8C22F" w14:textId="0166DB89"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Rhodes</w:t>
            </w:r>
          </w:p>
        </w:tc>
        <w:tc>
          <w:tcPr>
            <w:tcW w:w="709" w:type="dxa"/>
            <w:tcBorders>
              <w:top w:val="nil"/>
              <w:left w:val="nil"/>
              <w:bottom w:val="nil"/>
              <w:right w:val="nil"/>
            </w:tcBorders>
            <w:shd w:val="clear" w:color="auto" w:fill="FFFFFF" w:themeFill="background1"/>
            <w:hideMark/>
          </w:tcPr>
          <w:p w14:paraId="3C6E49A2" w14:textId="52F42937"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hideMark/>
          </w:tcPr>
          <w:p w14:paraId="6E0BAD68" w14:textId="0F1BEBBF"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51085BA7" w14:textId="6CACDB97"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48B0ECA9" w14:textId="5602809C"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4,538 </w:t>
            </w:r>
          </w:p>
        </w:tc>
        <w:tc>
          <w:tcPr>
            <w:tcW w:w="1276" w:type="dxa"/>
            <w:tcBorders>
              <w:top w:val="nil"/>
              <w:left w:val="nil"/>
              <w:bottom w:val="nil"/>
              <w:right w:val="nil"/>
            </w:tcBorders>
            <w:shd w:val="clear" w:color="auto" w:fill="FFFFFF" w:themeFill="background1"/>
            <w:noWrap/>
            <w:hideMark/>
          </w:tcPr>
          <w:p w14:paraId="4673E4D0" w14:textId="10377A3D"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67,800 </w:t>
            </w:r>
          </w:p>
        </w:tc>
      </w:tr>
      <w:tr w:rsidR="001F2F5E" w:rsidRPr="00CB1C8F" w14:paraId="3A84F9D5" w14:textId="77777777" w:rsidTr="04259050">
        <w:tc>
          <w:tcPr>
            <w:tcW w:w="2942" w:type="dxa"/>
            <w:tcBorders>
              <w:top w:val="nil"/>
              <w:left w:val="nil"/>
              <w:bottom w:val="nil"/>
              <w:right w:val="nil"/>
            </w:tcBorders>
            <w:shd w:val="clear" w:color="auto" w:fill="FFFFFF" w:themeFill="background1"/>
            <w:tcMar>
              <w:right w:w="108" w:type="dxa"/>
            </w:tcMar>
            <w:hideMark/>
          </w:tcPr>
          <w:p w14:paraId="7F91916E" w14:textId="16AA1511"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Richmond Agricultural Centre</w:t>
            </w:r>
          </w:p>
        </w:tc>
        <w:tc>
          <w:tcPr>
            <w:tcW w:w="1270" w:type="dxa"/>
            <w:tcBorders>
              <w:top w:val="nil"/>
              <w:left w:val="nil"/>
              <w:bottom w:val="nil"/>
              <w:right w:val="nil"/>
            </w:tcBorders>
            <w:shd w:val="clear" w:color="auto" w:fill="FFFFFF" w:themeFill="background1"/>
            <w:hideMark/>
          </w:tcPr>
          <w:p w14:paraId="0E852DD0" w14:textId="3DDE1844"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Richmond</w:t>
            </w:r>
          </w:p>
        </w:tc>
        <w:tc>
          <w:tcPr>
            <w:tcW w:w="709" w:type="dxa"/>
            <w:tcBorders>
              <w:top w:val="nil"/>
              <w:left w:val="nil"/>
              <w:bottom w:val="nil"/>
              <w:right w:val="nil"/>
            </w:tcBorders>
            <w:shd w:val="clear" w:color="auto" w:fill="FFFFFF" w:themeFill="background1"/>
            <w:hideMark/>
          </w:tcPr>
          <w:p w14:paraId="263B39FD" w14:textId="5314C926"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auto" w:fill="FFFFFF" w:themeFill="background1"/>
            <w:hideMark/>
          </w:tcPr>
          <w:p w14:paraId="492C65F1" w14:textId="3B776468" w:rsidR="001F2F5E" w:rsidRPr="00CB1C8F" w:rsidRDefault="001F2F5E" w:rsidP="6F9F7F6D">
            <w:pPr>
              <w:spacing w:before="60" w:after="40"/>
              <w:jc w:val="center"/>
              <w:rPr>
                <w:rFonts w:ascii="Public Sans" w:eastAsia="Times New Roman" w:hAnsi="Public Sans" w:cs="Calibri"/>
                <w:color w:val="000000"/>
                <w:sz w:val="18"/>
                <w:szCs w:val="18"/>
              </w:rPr>
            </w:pPr>
            <w:r w:rsidRPr="6F9F7F6D">
              <w:rPr>
                <w:rFonts w:ascii="Public Sans" w:eastAsia="Times New Roman" w:hAnsi="Public Sans" w:cs="Calibri"/>
                <w:color w:val="000000" w:themeColor="text1"/>
                <w:sz w:val="18"/>
                <w:szCs w:val="18"/>
              </w:rPr>
              <w:t>n.a.</w:t>
            </w:r>
          </w:p>
        </w:tc>
        <w:tc>
          <w:tcPr>
            <w:tcW w:w="1134" w:type="dxa"/>
            <w:tcBorders>
              <w:top w:val="nil"/>
              <w:left w:val="nil"/>
              <w:bottom w:val="nil"/>
              <w:right w:val="nil"/>
            </w:tcBorders>
            <w:shd w:val="clear" w:color="auto" w:fill="FFFFFF" w:themeFill="background1"/>
            <w:noWrap/>
            <w:hideMark/>
          </w:tcPr>
          <w:p w14:paraId="474FAFE2" w14:textId="6BD132B4"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56,800 </w:t>
            </w:r>
          </w:p>
        </w:tc>
        <w:tc>
          <w:tcPr>
            <w:tcW w:w="1276" w:type="dxa"/>
            <w:tcBorders>
              <w:top w:val="nil"/>
              <w:left w:val="nil"/>
              <w:bottom w:val="nil"/>
              <w:right w:val="nil"/>
            </w:tcBorders>
            <w:shd w:val="clear" w:color="auto" w:fill="FFFFFF" w:themeFill="background1"/>
            <w:noWrap/>
            <w:hideMark/>
          </w:tcPr>
          <w:p w14:paraId="571B4911" w14:textId="390CD317"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14,107 </w:t>
            </w:r>
          </w:p>
        </w:tc>
        <w:tc>
          <w:tcPr>
            <w:tcW w:w="1276" w:type="dxa"/>
            <w:tcBorders>
              <w:top w:val="nil"/>
              <w:left w:val="nil"/>
              <w:bottom w:val="nil"/>
              <w:right w:val="nil"/>
            </w:tcBorders>
            <w:shd w:val="clear" w:color="auto" w:fill="FFFFFF" w:themeFill="background1"/>
            <w:noWrap/>
            <w:hideMark/>
          </w:tcPr>
          <w:p w14:paraId="4CCEF475" w14:textId="3B593985"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26,727 </w:t>
            </w:r>
          </w:p>
        </w:tc>
      </w:tr>
      <w:tr w:rsidR="001F2F5E" w:rsidRPr="00CB1C8F" w14:paraId="659047C7" w14:textId="77777777" w:rsidTr="04259050">
        <w:tc>
          <w:tcPr>
            <w:tcW w:w="2942" w:type="dxa"/>
            <w:tcBorders>
              <w:top w:val="nil"/>
              <w:left w:val="nil"/>
              <w:bottom w:val="nil"/>
              <w:right w:val="nil"/>
            </w:tcBorders>
            <w:shd w:val="clear" w:color="auto" w:fill="FFFFFF" w:themeFill="background1"/>
            <w:tcMar>
              <w:right w:w="108" w:type="dxa"/>
            </w:tcMar>
            <w:hideMark/>
          </w:tcPr>
          <w:p w14:paraId="1A71253E" w14:textId="087AFD11"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Riverbank Public School Upgrade</w:t>
            </w:r>
          </w:p>
        </w:tc>
        <w:tc>
          <w:tcPr>
            <w:tcW w:w="1270" w:type="dxa"/>
            <w:tcBorders>
              <w:top w:val="nil"/>
              <w:left w:val="nil"/>
              <w:bottom w:val="nil"/>
              <w:right w:val="nil"/>
            </w:tcBorders>
            <w:shd w:val="clear" w:color="auto" w:fill="FFFFFF" w:themeFill="background1"/>
            <w:hideMark/>
          </w:tcPr>
          <w:p w14:paraId="01AE6C3B" w14:textId="696F36D7"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The Ponds</w:t>
            </w:r>
          </w:p>
        </w:tc>
        <w:tc>
          <w:tcPr>
            <w:tcW w:w="709" w:type="dxa"/>
            <w:tcBorders>
              <w:top w:val="nil"/>
              <w:left w:val="nil"/>
              <w:bottom w:val="nil"/>
              <w:right w:val="nil"/>
            </w:tcBorders>
            <w:shd w:val="clear" w:color="auto" w:fill="FFFFFF" w:themeFill="background1"/>
            <w:hideMark/>
          </w:tcPr>
          <w:p w14:paraId="1B7AC976" w14:textId="5C2DFB94" w:rsidR="001F2F5E" w:rsidRPr="00CB1C8F" w:rsidRDefault="001F2F5E" w:rsidP="6F9F7F6D">
            <w:pPr>
              <w:spacing w:before="60" w:after="40"/>
              <w:jc w:val="center"/>
              <w:rPr>
                <w:rFonts w:ascii="Public Sans" w:eastAsia="Times New Roman" w:hAnsi="Public Sans" w:cs="Calibri"/>
                <w:color w:val="000000"/>
                <w:sz w:val="18"/>
                <w:szCs w:val="18"/>
              </w:rPr>
            </w:pPr>
            <w:r w:rsidRPr="6F9F7F6D">
              <w:rPr>
                <w:rFonts w:ascii="Public Sans" w:eastAsia="Times New Roman" w:hAnsi="Public Sans" w:cs="Calibri"/>
                <w:color w:val="000000" w:themeColor="text1"/>
                <w:sz w:val="18"/>
                <w:szCs w:val="18"/>
              </w:rPr>
              <w:t>n.a.</w:t>
            </w:r>
          </w:p>
        </w:tc>
        <w:tc>
          <w:tcPr>
            <w:tcW w:w="1032" w:type="dxa"/>
            <w:tcBorders>
              <w:top w:val="nil"/>
              <w:left w:val="nil"/>
              <w:bottom w:val="nil"/>
              <w:right w:val="nil"/>
            </w:tcBorders>
            <w:shd w:val="clear" w:color="auto" w:fill="FFFFFF" w:themeFill="background1"/>
            <w:hideMark/>
          </w:tcPr>
          <w:p w14:paraId="508F65EC" w14:textId="44CBC1E4" w:rsidR="001F2F5E" w:rsidRPr="00CB1C8F" w:rsidRDefault="001F2F5E" w:rsidP="6F9F7F6D">
            <w:pPr>
              <w:spacing w:before="60" w:after="40"/>
              <w:jc w:val="center"/>
              <w:rPr>
                <w:rFonts w:ascii="Public Sans" w:eastAsia="Times New Roman" w:hAnsi="Public Sans" w:cs="Calibri"/>
                <w:color w:val="000000"/>
                <w:sz w:val="18"/>
                <w:szCs w:val="18"/>
              </w:rPr>
            </w:pPr>
            <w:r w:rsidRPr="6F9F7F6D">
              <w:rPr>
                <w:rFonts w:ascii="Public Sans" w:eastAsia="Times New Roman" w:hAnsi="Public Sans" w:cs="Calibri"/>
                <w:color w:val="000000" w:themeColor="text1"/>
                <w:sz w:val="18"/>
                <w:szCs w:val="18"/>
              </w:rPr>
              <w:t>n.a.</w:t>
            </w:r>
          </w:p>
        </w:tc>
        <w:tc>
          <w:tcPr>
            <w:tcW w:w="1134" w:type="dxa"/>
            <w:tcBorders>
              <w:top w:val="nil"/>
              <w:left w:val="nil"/>
              <w:bottom w:val="nil"/>
              <w:right w:val="nil"/>
            </w:tcBorders>
            <w:shd w:val="clear" w:color="auto" w:fill="FFFFFF" w:themeFill="background1"/>
            <w:noWrap/>
            <w:hideMark/>
          </w:tcPr>
          <w:p w14:paraId="2845E61A" w14:textId="647E837C"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1C994558" w14:textId="3E16474B"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7,652 </w:t>
            </w:r>
          </w:p>
        </w:tc>
        <w:tc>
          <w:tcPr>
            <w:tcW w:w="1276" w:type="dxa"/>
            <w:tcBorders>
              <w:top w:val="nil"/>
              <w:left w:val="nil"/>
              <w:bottom w:val="nil"/>
              <w:right w:val="nil"/>
            </w:tcBorders>
            <w:shd w:val="clear" w:color="auto" w:fill="FFFFFF" w:themeFill="background1"/>
            <w:noWrap/>
            <w:hideMark/>
          </w:tcPr>
          <w:p w14:paraId="3F0608E6" w14:textId="53931176"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148 </w:t>
            </w:r>
          </w:p>
        </w:tc>
      </w:tr>
      <w:tr w:rsidR="001F2F5E" w:rsidRPr="00CB1C8F" w14:paraId="79CCAD77" w14:textId="77777777" w:rsidTr="04259050">
        <w:tc>
          <w:tcPr>
            <w:tcW w:w="2942" w:type="dxa"/>
            <w:tcBorders>
              <w:top w:val="nil"/>
              <w:left w:val="nil"/>
              <w:bottom w:val="nil"/>
              <w:right w:val="nil"/>
            </w:tcBorders>
            <w:shd w:val="clear" w:color="auto" w:fill="FFFFFF" w:themeFill="background1"/>
            <w:tcMar>
              <w:right w:w="108" w:type="dxa"/>
            </w:tcMar>
            <w:hideMark/>
          </w:tcPr>
          <w:p w14:paraId="6B1E9088" w14:textId="2DECA1D0"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Rouse Hill High School Upgrade</w:t>
            </w:r>
          </w:p>
        </w:tc>
        <w:tc>
          <w:tcPr>
            <w:tcW w:w="1270" w:type="dxa"/>
            <w:tcBorders>
              <w:top w:val="nil"/>
              <w:left w:val="nil"/>
              <w:bottom w:val="nil"/>
              <w:right w:val="nil"/>
            </w:tcBorders>
            <w:shd w:val="clear" w:color="auto" w:fill="FFFFFF" w:themeFill="background1"/>
            <w:hideMark/>
          </w:tcPr>
          <w:p w14:paraId="0E9B992F" w14:textId="621DEAFF"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Rouse Hill</w:t>
            </w:r>
          </w:p>
        </w:tc>
        <w:tc>
          <w:tcPr>
            <w:tcW w:w="709" w:type="dxa"/>
            <w:tcBorders>
              <w:top w:val="nil"/>
              <w:left w:val="nil"/>
              <w:bottom w:val="nil"/>
              <w:right w:val="nil"/>
            </w:tcBorders>
            <w:shd w:val="clear" w:color="auto" w:fill="FFFFFF" w:themeFill="background1"/>
            <w:hideMark/>
          </w:tcPr>
          <w:p w14:paraId="02506995" w14:textId="4772B6AC" w:rsidR="001F2F5E" w:rsidRPr="00CB1C8F" w:rsidRDefault="001F2F5E" w:rsidP="6F9F7F6D">
            <w:pPr>
              <w:spacing w:before="60" w:after="40"/>
              <w:jc w:val="center"/>
              <w:rPr>
                <w:rFonts w:ascii="Public Sans" w:eastAsia="Times New Roman" w:hAnsi="Public Sans" w:cs="Calibri"/>
                <w:color w:val="000000"/>
                <w:sz w:val="18"/>
                <w:szCs w:val="18"/>
              </w:rPr>
            </w:pPr>
            <w:r w:rsidRPr="6F9F7F6D">
              <w:rPr>
                <w:rFonts w:ascii="Public Sans" w:eastAsia="Times New Roman" w:hAnsi="Public Sans" w:cs="Calibri"/>
                <w:color w:val="000000" w:themeColor="text1"/>
                <w:sz w:val="18"/>
                <w:szCs w:val="18"/>
              </w:rPr>
              <w:t>n.a.</w:t>
            </w:r>
          </w:p>
        </w:tc>
        <w:tc>
          <w:tcPr>
            <w:tcW w:w="1032" w:type="dxa"/>
            <w:tcBorders>
              <w:top w:val="nil"/>
              <w:left w:val="nil"/>
              <w:bottom w:val="nil"/>
              <w:right w:val="nil"/>
            </w:tcBorders>
            <w:shd w:val="clear" w:color="auto" w:fill="FFFFFF" w:themeFill="background1"/>
            <w:hideMark/>
          </w:tcPr>
          <w:p w14:paraId="61EF33DF" w14:textId="46E02CDE" w:rsidR="001F2F5E" w:rsidRPr="00CB1C8F" w:rsidRDefault="001F2F5E" w:rsidP="6F9F7F6D">
            <w:pPr>
              <w:spacing w:before="60" w:after="40"/>
              <w:jc w:val="center"/>
              <w:rPr>
                <w:rFonts w:ascii="Public Sans" w:eastAsia="Times New Roman" w:hAnsi="Public Sans" w:cs="Calibri"/>
                <w:color w:val="000000"/>
                <w:sz w:val="18"/>
                <w:szCs w:val="18"/>
              </w:rPr>
            </w:pPr>
            <w:r w:rsidRPr="6F9F7F6D">
              <w:rPr>
                <w:rFonts w:ascii="Public Sans" w:eastAsia="Times New Roman" w:hAnsi="Public Sans" w:cs="Calibri"/>
                <w:color w:val="000000" w:themeColor="text1"/>
                <w:sz w:val="18"/>
                <w:szCs w:val="18"/>
              </w:rPr>
              <w:t>n.a.</w:t>
            </w:r>
          </w:p>
        </w:tc>
        <w:tc>
          <w:tcPr>
            <w:tcW w:w="1134" w:type="dxa"/>
            <w:tcBorders>
              <w:top w:val="nil"/>
              <w:left w:val="nil"/>
              <w:bottom w:val="nil"/>
              <w:right w:val="nil"/>
            </w:tcBorders>
            <w:shd w:val="clear" w:color="auto" w:fill="FFFFFF" w:themeFill="background1"/>
            <w:noWrap/>
            <w:hideMark/>
          </w:tcPr>
          <w:p w14:paraId="30A5DB70" w14:textId="4ED89350"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65E037F8" w14:textId="77B9EFDE"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1,542 </w:t>
            </w:r>
          </w:p>
        </w:tc>
        <w:tc>
          <w:tcPr>
            <w:tcW w:w="1276" w:type="dxa"/>
            <w:tcBorders>
              <w:top w:val="nil"/>
              <w:left w:val="nil"/>
              <w:bottom w:val="nil"/>
              <w:right w:val="nil"/>
            </w:tcBorders>
            <w:shd w:val="clear" w:color="auto" w:fill="FFFFFF" w:themeFill="background1"/>
            <w:noWrap/>
            <w:hideMark/>
          </w:tcPr>
          <w:p w14:paraId="65D00E97" w14:textId="4C11AF43"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13,342 </w:t>
            </w:r>
          </w:p>
        </w:tc>
      </w:tr>
      <w:tr w:rsidR="001F2F5E" w:rsidRPr="00CB1C8F" w14:paraId="7F2C2731" w14:textId="77777777" w:rsidTr="04259050">
        <w:tc>
          <w:tcPr>
            <w:tcW w:w="2942" w:type="dxa"/>
            <w:tcBorders>
              <w:top w:val="nil"/>
              <w:left w:val="nil"/>
              <w:bottom w:val="nil"/>
              <w:right w:val="nil"/>
            </w:tcBorders>
            <w:shd w:val="clear" w:color="auto" w:fill="FFFFFF" w:themeFill="background1"/>
            <w:tcMar>
              <w:right w:w="108" w:type="dxa"/>
            </w:tcMar>
            <w:hideMark/>
          </w:tcPr>
          <w:p w14:paraId="3C279CAD" w14:textId="464F64A9"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Rydalmere Education Campus</w:t>
            </w:r>
          </w:p>
        </w:tc>
        <w:tc>
          <w:tcPr>
            <w:tcW w:w="1270" w:type="dxa"/>
            <w:tcBorders>
              <w:top w:val="nil"/>
              <w:left w:val="nil"/>
              <w:bottom w:val="nil"/>
              <w:right w:val="nil"/>
            </w:tcBorders>
            <w:shd w:val="clear" w:color="auto" w:fill="FFFFFF" w:themeFill="background1"/>
            <w:hideMark/>
          </w:tcPr>
          <w:p w14:paraId="56B268CC" w14:textId="12B70AD9"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Rydalmere</w:t>
            </w:r>
          </w:p>
        </w:tc>
        <w:tc>
          <w:tcPr>
            <w:tcW w:w="709" w:type="dxa"/>
            <w:tcBorders>
              <w:top w:val="nil"/>
              <w:left w:val="nil"/>
              <w:bottom w:val="nil"/>
              <w:right w:val="nil"/>
            </w:tcBorders>
            <w:shd w:val="clear" w:color="auto" w:fill="FFFFFF" w:themeFill="background1"/>
            <w:hideMark/>
          </w:tcPr>
          <w:p w14:paraId="156B2CAF" w14:textId="7B4AD63B" w:rsidR="001F2F5E" w:rsidRPr="00CB1C8F" w:rsidRDefault="001F2F5E" w:rsidP="6F9F7F6D">
            <w:pPr>
              <w:spacing w:before="60" w:after="40"/>
              <w:jc w:val="center"/>
              <w:rPr>
                <w:rFonts w:ascii="Public Sans" w:eastAsia="Times New Roman" w:hAnsi="Public Sans" w:cs="Calibri"/>
                <w:color w:val="000000"/>
                <w:sz w:val="18"/>
                <w:szCs w:val="18"/>
              </w:rPr>
            </w:pPr>
            <w:r w:rsidRPr="6F9F7F6D">
              <w:rPr>
                <w:rFonts w:ascii="Public Sans" w:eastAsia="Times New Roman" w:hAnsi="Public Sans" w:cs="Calibri"/>
                <w:color w:val="000000" w:themeColor="text1"/>
                <w:sz w:val="18"/>
                <w:szCs w:val="18"/>
              </w:rPr>
              <w:t>n.a.</w:t>
            </w:r>
          </w:p>
        </w:tc>
        <w:tc>
          <w:tcPr>
            <w:tcW w:w="1032" w:type="dxa"/>
            <w:tcBorders>
              <w:top w:val="nil"/>
              <w:left w:val="nil"/>
              <w:bottom w:val="nil"/>
              <w:right w:val="nil"/>
            </w:tcBorders>
            <w:shd w:val="clear" w:color="auto" w:fill="FFFFFF" w:themeFill="background1"/>
            <w:hideMark/>
          </w:tcPr>
          <w:p w14:paraId="4B9DEF7E" w14:textId="65293DB4" w:rsidR="001F2F5E" w:rsidRPr="00CB1C8F" w:rsidRDefault="001F2F5E" w:rsidP="6F9F7F6D">
            <w:pPr>
              <w:spacing w:before="60" w:after="40"/>
              <w:jc w:val="center"/>
              <w:rPr>
                <w:rFonts w:ascii="Public Sans" w:eastAsia="Times New Roman" w:hAnsi="Public Sans" w:cs="Calibri"/>
                <w:color w:val="000000"/>
                <w:sz w:val="18"/>
                <w:szCs w:val="18"/>
              </w:rPr>
            </w:pPr>
            <w:r w:rsidRPr="6F9F7F6D">
              <w:rPr>
                <w:rFonts w:ascii="Public Sans" w:eastAsia="Times New Roman" w:hAnsi="Public Sans" w:cs="Calibri"/>
                <w:color w:val="000000" w:themeColor="text1"/>
                <w:sz w:val="18"/>
                <w:szCs w:val="18"/>
              </w:rPr>
              <w:t>n.a.</w:t>
            </w:r>
          </w:p>
        </w:tc>
        <w:tc>
          <w:tcPr>
            <w:tcW w:w="1134" w:type="dxa"/>
            <w:tcBorders>
              <w:top w:val="nil"/>
              <w:left w:val="nil"/>
              <w:bottom w:val="nil"/>
              <w:right w:val="nil"/>
            </w:tcBorders>
            <w:shd w:val="clear" w:color="auto" w:fill="FFFFFF" w:themeFill="background1"/>
            <w:noWrap/>
            <w:hideMark/>
          </w:tcPr>
          <w:p w14:paraId="04F99E47" w14:textId="4953E680"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7739B3AD" w14:textId="2AB739AE"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7,994 </w:t>
            </w:r>
          </w:p>
        </w:tc>
        <w:tc>
          <w:tcPr>
            <w:tcW w:w="1276" w:type="dxa"/>
            <w:tcBorders>
              <w:top w:val="nil"/>
              <w:left w:val="nil"/>
              <w:bottom w:val="nil"/>
              <w:right w:val="nil"/>
            </w:tcBorders>
            <w:shd w:val="clear" w:color="auto" w:fill="FFFFFF" w:themeFill="background1"/>
            <w:noWrap/>
            <w:hideMark/>
          </w:tcPr>
          <w:p w14:paraId="7BAEE24A" w14:textId="69008878"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26,494 </w:t>
            </w:r>
          </w:p>
        </w:tc>
      </w:tr>
      <w:tr w:rsidR="001F2F5E" w:rsidRPr="00CB1C8F" w14:paraId="14896F19" w14:textId="77777777" w:rsidTr="04259050">
        <w:tc>
          <w:tcPr>
            <w:tcW w:w="2942" w:type="dxa"/>
            <w:tcBorders>
              <w:top w:val="nil"/>
              <w:left w:val="nil"/>
              <w:bottom w:val="nil"/>
              <w:right w:val="nil"/>
            </w:tcBorders>
            <w:shd w:val="clear" w:color="auto" w:fill="FFFFFF" w:themeFill="background1"/>
            <w:tcMar>
              <w:right w:w="108" w:type="dxa"/>
            </w:tcMar>
            <w:hideMark/>
          </w:tcPr>
          <w:p w14:paraId="5BE87BCF" w14:textId="4430355A"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Schofields Public School Upgrade</w:t>
            </w:r>
          </w:p>
        </w:tc>
        <w:tc>
          <w:tcPr>
            <w:tcW w:w="1270" w:type="dxa"/>
            <w:tcBorders>
              <w:top w:val="nil"/>
              <w:left w:val="nil"/>
              <w:bottom w:val="nil"/>
              <w:right w:val="nil"/>
            </w:tcBorders>
            <w:shd w:val="clear" w:color="auto" w:fill="FFFFFF" w:themeFill="background1"/>
            <w:hideMark/>
          </w:tcPr>
          <w:p w14:paraId="00E29B88" w14:textId="079C7E04"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Schofields</w:t>
            </w:r>
          </w:p>
        </w:tc>
        <w:tc>
          <w:tcPr>
            <w:tcW w:w="709" w:type="dxa"/>
            <w:tcBorders>
              <w:top w:val="nil"/>
              <w:left w:val="nil"/>
              <w:bottom w:val="nil"/>
              <w:right w:val="nil"/>
            </w:tcBorders>
            <w:shd w:val="clear" w:color="auto" w:fill="FFFFFF" w:themeFill="background1"/>
            <w:hideMark/>
          </w:tcPr>
          <w:p w14:paraId="10755007" w14:textId="6CD60A45" w:rsidR="001F2F5E" w:rsidRPr="00CB1C8F" w:rsidRDefault="001F2F5E" w:rsidP="6F9F7F6D">
            <w:pPr>
              <w:spacing w:before="60" w:after="40"/>
              <w:jc w:val="center"/>
              <w:rPr>
                <w:rFonts w:ascii="Public Sans" w:eastAsia="Times New Roman" w:hAnsi="Public Sans" w:cs="Calibri"/>
                <w:color w:val="000000"/>
                <w:sz w:val="18"/>
                <w:szCs w:val="18"/>
              </w:rPr>
            </w:pPr>
            <w:r w:rsidRPr="6F9F7F6D">
              <w:rPr>
                <w:rFonts w:ascii="Public Sans" w:eastAsia="Times New Roman" w:hAnsi="Public Sans" w:cs="Calibri"/>
                <w:color w:val="000000" w:themeColor="text1"/>
                <w:sz w:val="18"/>
                <w:szCs w:val="18"/>
              </w:rPr>
              <w:t>n.a.</w:t>
            </w:r>
          </w:p>
        </w:tc>
        <w:tc>
          <w:tcPr>
            <w:tcW w:w="1032" w:type="dxa"/>
            <w:tcBorders>
              <w:top w:val="nil"/>
              <w:left w:val="nil"/>
              <w:bottom w:val="nil"/>
              <w:right w:val="nil"/>
            </w:tcBorders>
            <w:shd w:val="clear" w:color="auto" w:fill="FFFFFF" w:themeFill="background1"/>
            <w:hideMark/>
          </w:tcPr>
          <w:p w14:paraId="7F8BE90B" w14:textId="559E83D6" w:rsidR="001F2F5E" w:rsidRPr="00CB1C8F" w:rsidRDefault="001F2F5E" w:rsidP="6F9F7F6D">
            <w:pPr>
              <w:spacing w:before="60" w:after="40"/>
              <w:jc w:val="center"/>
              <w:rPr>
                <w:rFonts w:ascii="Public Sans" w:eastAsia="Times New Roman" w:hAnsi="Public Sans" w:cs="Calibri"/>
                <w:color w:val="000000"/>
                <w:sz w:val="18"/>
                <w:szCs w:val="18"/>
              </w:rPr>
            </w:pPr>
            <w:r w:rsidRPr="6F9F7F6D">
              <w:rPr>
                <w:rFonts w:ascii="Public Sans" w:eastAsia="Times New Roman" w:hAnsi="Public Sans" w:cs="Calibri"/>
                <w:color w:val="000000" w:themeColor="text1"/>
                <w:sz w:val="18"/>
                <w:szCs w:val="18"/>
              </w:rPr>
              <w:t>n.a.</w:t>
            </w:r>
          </w:p>
        </w:tc>
        <w:tc>
          <w:tcPr>
            <w:tcW w:w="1134" w:type="dxa"/>
            <w:tcBorders>
              <w:top w:val="nil"/>
              <w:left w:val="nil"/>
              <w:bottom w:val="nil"/>
              <w:right w:val="nil"/>
            </w:tcBorders>
            <w:shd w:val="clear" w:color="auto" w:fill="FFFFFF" w:themeFill="background1"/>
            <w:noWrap/>
            <w:hideMark/>
          </w:tcPr>
          <w:p w14:paraId="357841CC" w14:textId="2115503A"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hideMark/>
          </w:tcPr>
          <w:p w14:paraId="6180F577" w14:textId="522C8DAB" w:rsidR="001F2F5E" w:rsidRPr="00CB1C8F" w:rsidRDefault="001F2F5E" w:rsidP="001F2F5E">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18"/>
                <w:szCs w:val="18"/>
              </w:rPr>
              <w:t xml:space="preserve"> 7,249 </w:t>
            </w:r>
          </w:p>
        </w:tc>
        <w:tc>
          <w:tcPr>
            <w:tcW w:w="1276" w:type="dxa"/>
            <w:tcBorders>
              <w:top w:val="nil"/>
              <w:left w:val="nil"/>
              <w:bottom w:val="nil"/>
              <w:right w:val="nil"/>
            </w:tcBorders>
            <w:shd w:val="clear" w:color="auto" w:fill="FFFFFF" w:themeFill="background1"/>
            <w:noWrap/>
            <w:hideMark/>
          </w:tcPr>
          <w:p w14:paraId="2B55C593" w14:textId="5D7D7D8C"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18,005 </w:t>
            </w:r>
          </w:p>
        </w:tc>
      </w:tr>
      <w:tr w:rsidR="001F2F5E" w:rsidRPr="00CB1C8F" w14:paraId="53967CE3" w14:textId="77777777" w:rsidTr="04259050">
        <w:tc>
          <w:tcPr>
            <w:tcW w:w="2942" w:type="dxa"/>
            <w:tcBorders>
              <w:top w:val="nil"/>
              <w:left w:val="nil"/>
              <w:bottom w:val="nil"/>
              <w:right w:val="nil"/>
            </w:tcBorders>
            <w:shd w:val="clear" w:color="auto" w:fill="FFFFFF" w:themeFill="background1"/>
            <w:tcMar>
              <w:right w:w="108" w:type="dxa"/>
            </w:tcMar>
            <w:hideMark/>
          </w:tcPr>
          <w:p w14:paraId="7777CBA0" w14:textId="7E441564"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Schofields/Tallawong new high school</w:t>
            </w:r>
          </w:p>
        </w:tc>
        <w:tc>
          <w:tcPr>
            <w:tcW w:w="1270" w:type="dxa"/>
            <w:tcBorders>
              <w:top w:val="nil"/>
              <w:left w:val="nil"/>
              <w:bottom w:val="nil"/>
              <w:right w:val="nil"/>
            </w:tcBorders>
            <w:shd w:val="clear" w:color="auto" w:fill="FFFFFF" w:themeFill="background1"/>
            <w:hideMark/>
          </w:tcPr>
          <w:p w14:paraId="49CBA625" w14:textId="2D671F0E"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Tallawong</w:t>
            </w:r>
          </w:p>
        </w:tc>
        <w:tc>
          <w:tcPr>
            <w:tcW w:w="709" w:type="dxa"/>
            <w:tcBorders>
              <w:top w:val="nil"/>
              <w:left w:val="nil"/>
              <w:bottom w:val="nil"/>
              <w:right w:val="nil"/>
            </w:tcBorders>
            <w:shd w:val="clear" w:color="auto" w:fill="FFFFFF" w:themeFill="background1"/>
            <w:hideMark/>
          </w:tcPr>
          <w:p w14:paraId="24B1BE5F" w14:textId="0D485A99" w:rsidR="001F2F5E" w:rsidRPr="00CB1C8F" w:rsidRDefault="001F2F5E" w:rsidP="6F9F7F6D">
            <w:pPr>
              <w:spacing w:before="60" w:after="40"/>
              <w:jc w:val="center"/>
              <w:rPr>
                <w:rFonts w:ascii="Public Sans" w:eastAsia="Times New Roman" w:hAnsi="Public Sans" w:cs="Calibri"/>
                <w:color w:val="000000"/>
                <w:sz w:val="18"/>
                <w:szCs w:val="18"/>
              </w:rPr>
            </w:pPr>
            <w:r w:rsidRPr="6F9F7F6D">
              <w:rPr>
                <w:rFonts w:ascii="Public Sans" w:eastAsia="Times New Roman" w:hAnsi="Public Sans" w:cs="Calibri"/>
                <w:color w:val="000000" w:themeColor="text1"/>
                <w:sz w:val="18"/>
                <w:szCs w:val="18"/>
              </w:rPr>
              <w:t>n.a.</w:t>
            </w:r>
          </w:p>
        </w:tc>
        <w:tc>
          <w:tcPr>
            <w:tcW w:w="1032" w:type="dxa"/>
            <w:tcBorders>
              <w:top w:val="nil"/>
              <w:left w:val="nil"/>
              <w:bottom w:val="nil"/>
              <w:right w:val="nil"/>
            </w:tcBorders>
            <w:shd w:val="clear" w:color="auto" w:fill="FFFFFF" w:themeFill="background1"/>
            <w:hideMark/>
          </w:tcPr>
          <w:p w14:paraId="51E10FB0" w14:textId="3DAEA910" w:rsidR="001F2F5E" w:rsidRPr="00CB1C8F" w:rsidRDefault="001F2F5E" w:rsidP="6F9F7F6D">
            <w:pPr>
              <w:spacing w:before="60" w:after="40"/>
              <w:jc w:val="center"/>
              <w:rPr>
                <w:rFonts w:ascii="Public Sans" w:eastAsia="Times New Roman" w:hAnsi="Public Sans" w:cs="Calibri"/>
                <w:color w:val="000000"/>
                <w:sz w:val="18"/>
                <w:szCs w:val="18"/>
              </w:rPr>
            </w:pPr>
            <w:r w:rsidRPr="6F9F7F6D">
              <w:rPr>
                <w:rFonts w:ascii="Public Sans" w:eastAsia="Times New Roman" w:hAnsi="Public Sans" w:cs="Calibri"/>
                <w:color w:val="000000" w:themeColor="text1"/>
                <w:sz w:val="18"/>
                <w:szCs w:val="18"/>
              </w:rPr>
              <w:t>n.a.</w:t>
            </w:r>
          </w:p>
        </w:tc>
        <w:tc>
          <w:tcPr>
            <w:tcW w:w="1134" w:type="dxa"/>
            <w:tcBorders>
              <w:top w:val="nil"/>
              <w:left w:val="nil"/>
              <w:bottom w:val="nil"/>
              <w:right w:val="nil"/>
            </w:tcBorders>
            <w:shd w:val="clear" w:color="auto" w:fill="FFFFFF" w:themeFill="background1"/>
            <w:noWrap/>
            <w:hideMark/>
          </w:tcPr>
          <w:p w14:paraId="4223B039" w14:textId="2B4A8855"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6E2C5A03" w14:textId="32464664"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37,686 </w:t>
            </w:r>
          </w:p>
        </w:tc>
        <w:tc>
          <w:tcPr>
            <w:tcW w:w="1276" w:type="dxa"/>
            <w:tcBorders>
              <w:top w:val="nil"/>
              <w:left w:val="nil"/>
              <w:bottom w:val="nil"/>
              <w:right w:val="nil"/>
            </w:tcBorders>
            <w:shd w:val="clear" w:color="auto" w:fill="FFFFFF" w:themeFill="background1"/>
            <w:noWrap/>
            <w:hideMark/>
          </w:tcPr>
          <w:p w14:paraId="36862717" w14:textId="548045AD"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44,737 </w:t>
            </w:r>
          </w:p>
        </w:tc>
      </w:tr>
      <w:tr w:rsidR="001F2F5E" w:rsidRPr="00CB1C8F" w14:paraId="2E370360" w14:textId="77777777" w:rsidTr="04259050">
        <w:tc>
          <w:tcPr>
            <w:tcW w:w="2942" w:type="dxa"/>
            <w:tcBorders>
              <w:top w:val="nil"/>
              <w:left w:val="nil"/>
              <w:bottom w:val="nil"/>
              <w:right w:val="nil"/>
            </w:tcBorders>
            <w:shd w:val="clear" w:color="auto" w:fill="FFFFFF" w:themeFill="background1"/>
            <w:tcMar>
              <w:right w:w="108" w:type="dxa"/>
            </w:tcMar>
            <w:hideMark/>
          </w:tcPr>
          <w:p w14:paraId="4F420102" w14:textId="23116BA1"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Shoalhaven former Anglican school site open for public education</w:t>
            </w:r>
          </w:p>
        </w:tc>
        <w:tc>
          <w:tcPr>
            <w:tcW w:w="1270" w:type="dxa"/>
            <w:tcBorders>
              <w:top w:val="nil"/>
              <w:left w:val="nil"/>
              <w:bottom w:val="nil"/>
              <w:right w:val="nil"/>
            </w:tcBorders>
            <w:shd w:val="clear" w:color="auto" w:fill="FFFFFF" w:themeFill="background1"/>
            <w:hideMark/>
          </w:tcPr>
          <w:p w14:paraId="322D7CD3" w14:textId="2C8451E2"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Milton</w:t>
            </w:r>
          </w:p>
        </w:tc>
        <w:tc>
          <w:tcPr>
            <w:tcW w:w="709" w:type="dxa"/>
            <w:tcBorders>
              <w:top w:val="nil"/>
              <w:left w:val="nil"/>
              <w:bottom w:val="nil"/>
              <w:right w:val="nil"/>
            </w:tcBorders>
            <w:shd w:val="clear" w:color="auto" w:fill="FFFFFF" w:themeFill="background1"/>
            <w:hideMark/>
          </w:tcPr>
          <w:p w14:paraId="161A6EFD" w14:textId="784CB989" w:rsidR="001F2F5E" w:rsidRPr="00CB1C8F" w:rsidRDefault="001F2F5E" w:rsidP="6F9F7F6D">
            <w:pPr>
              <w:spacing w:before="60" w:after="40"/>
              <w:jc w:val="center"/>
              <w:rPr>
                <w:rFonts w:ascii="Public Sans" w:eastAsia="Times New Roman" w:hAnsi="Public Sans" w:cs="Calibri"/>
                <w:color w:val="000000"/>
                <w:sz w:val="18"/>
                <w:szCs w:val="18"/>
              </w:rPr>
            </w:pPr>
            <w:r w:rsidRPr="6F9F7F6D">
              <w:rPr>
                <w:rFonts w:ascii="Public Sans" w:eastAsia="Times New Roman" w:hAnsi="Public Sans" w:cs="Calibri"/>
                <w:color w:val="000000" w:themeColor="text1"/>
                <w:sz w:val="18"/>
                <w:szCs w:val="18"/>
              </w:rPr>
              <w:t>n.a.</w:t>
            </w:r>
          </w:p>
        </w:tc>
        <w:tc>
          <w:tcPr>
            <w:tcW w:w="1032" w:type="dxa"/>
            <w:tcBorders>
              <w:top w:val="nil"/>
              <w:left w:val="nil"/>
              <w:bottom w:val="nil"/>
              <w:right w:val="nil"/>
            </w:tcBorders>
            <w:shd w:val="clear" w:color="auto" w:fill="FFFFFF" w:themeFill="background1"/>
            <w:hideMark/>
          </w:tcPr>
          <w:p w14:paraId="0F20AC91" w14:textId="10DD66F7" w:rsidR="001F2F5E" w:rsidRPr="00CB1C8F" w:rsidRDefault="001F2F5E" w:rsidP="6F9F7F6D">
            <w:pPr>
              <w:spacing w:before="60" w:after="40"/>
              <w:jc w:val="center"/>
              <w:rPr>
                <w:rFonts w:ascii="Public Sans" w:eastAsia="Times New Roman" w:hAnsi="Public Sans" w:cs="Calibri"/>
                <w:color w:val="000000"/>
                <w:sz w:val="18"/>
                <w:szCs w:val="18"/>
              </w:rPr>
            </w:pPr>
            <w:r w:rsidRPr="6F9F7F6D">
              <w:rPr>
                <w:rFonts w:ascii="Public Sans" w:eastAsia="Times New Roman" w:hAnsi="Public Sans" w:cs="Calibri"/>
                <w:color w:val="000000" w:themeColor="text1"/>
                <w:sz w:val="18"/>
                <w:szCs w:val="18"/>
              </w:rPr>
              <w:t>n.a.</w:t>
            </w:r>
          </w:p>
        </w:tc>
        <w:tc>
          <w:tcPr>
            <w:tcW w:w="1134" w:type="dxa"/>
            <w:tcBorders>
              <w:top w:val="nil"/>
              <w:left w:val="nil"/>
              <w:bottom w:val="nil"/>
              <w:right w:val="nil"/>
            </w:tcBorders>
            <w:shd w:val="clear" w:color="auto" w:fill="FFFFFF" w:themeFill="background1"/>
            <w:noWrap/>
            <w:hideMark/>
          </w:tcPr>
          <w:p w14:paraId="7388E32E" w14:textId="2A5469B6"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658057DD" w14:textId="4F4D3DA7"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07B7B8BE" w14:textId="57FDCEC5"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624 </w:t>
            </w:r>
          </w:p>
        </w:tc>
      </w:tr>
      <w:tr w:rsidR="001F2F5E" w:rsidRPr="00CB1C8F" w14:paraId="0D7F21F6" w14:textId="77777777" w:rsidTr="04259050">
        <w:tc>
          <w:tcPr>
            <w:tcW w:w="2942" w:type="dxa"/>
            <w:tcBorders>
              <w:top w:val="nil"/>
              <w:left w:val="nil"/>
              <w:bottom w:val="nil"/>
              <w:right w:val="nil"/>
            </w:tcBorders>
            <w:shd w:val="clear" w:color="auto" w:fill="FFFFFF" w:themeFill="background1"/>
            <w:tcMar>
              <w:right w:w="108" w:type="dxa"/>
            </w:tcMar>
            <w:hideMark/>
          </w:tcPr>
          <w:p w14:paraId="0F89561D" w14:textId="0D3112AF"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Sir Joseph Banks High School Upgrade</w:t>
            </w:r>
          </w:p>
        </w:tc>
        <w:tc>
          <w:tcPr>
            <w:tcW w:w="1270" w:type="dxa"/>
            <w:tcBorders>
              <w:top w:val="nil"/>
              <w:left w:val="nil"/>
              <w:bottom w:val="nil"/>
              <w:right w:val="nil"/>
            </w:tcBorders>
            <w:shd w:val="clear" w:color="auto" w:fill="FFFFFF" w:themeFill="background1"/>
            <w:hideMark/>
          </w:tcPr>
          <w:p w14:paraId="22B96104" w14:textId="41A8311D"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Revesby</w:t>
            </w:r>
          </w:p>
        </w:tc>
        <w:tc>
          <w:tcPr>
            <w:tcW w:w="709" w:type="dxa"/>
            <w:tcBorders>
              <w:top w:val="nil"/>
              <w:left w:val="nil"/>
              <w:bottom w:val="nil"/>
              <w:right w:val="nil"/>
            </w:tcBorders>
            <w:shd w:val="clear" w:color="auto" w:fill="FFFFFF" w:themeFill="background1"/>
            <w:hideMark/>
          </w:tcPr>
          <w:p w14:paraId="3CCB9F0F" w14:textId="444FCB13" w:rsidR="001F2F5E" w:rsidRPr="00CB1C8F" w:rsidRDefault="001F2F5E" w:rsidP="6F9F7F6D">
            <w:pPr>
              <w:spacing w:before="60" w:after="40"/>
              <w:jc w:val="center"/>
              <w:rPr>
                <w:rFonts w:ascii="Public Sans" w:eastAsia="Times New Roman" w:hAnsi="Public Sans" w:cs="Calibri"/>
                <w:color w:val="000000"/>
                <w:sz w:val="18"/>
                <w:szCs w:val="18"/>
              </w:rPr>
            </w:pPr>
            <w:r w:rsidRPr="6F9F7F6D">
              <w:rPr>
                <w:rFonts w:ascii="Public Sans" w:eastAsia="Times New Roman" w:hAnsi="Public Sans" w:cs="Calibri"/>
                <w:color w:val="000000" w:themeColor="text1"/>
                <w:sz w:val="18"/>
                <w:szCs w:val="18"/>
              </w:rPr>
              <w:t>n.a.</w:t>
            </w:r>
          </w:p>
        </w:tc>
        <w:tc>
          <w:tcPr>
            <w:tcW w:w="1032" w:type="dxa"/>
            <w:tcBorders>
              <w:top w:val="nil"/>
              <w:left w:val="nil"/>
              <w:bottom w:val="nil"/>
              <w:right w:val="nil"/>
            </w:tcBorders>
            <w:shd w:val="clear" w:color="auto" w:fill="FFFFFF" w:themeFill="background1"/>
            <w:hideMark/>
          </w:tcPr>
          <w:p w14:paraId="6AA1DCA9" w14:textId="4604C9BA" w:rsidR="001F2F5E" w:rsidRPr="00CB1C8F" w:rsidRDefault="001F2F5E" w:rsidP="6F9F7F6D">
            <w:pPr>
              <w:spacing w:before="60" w:after="40"/>
              <w:jc w:val="center"/>
              <w:rPr>
                <w:rFonts w:ascii="Public Sans" w:eastAsia="Times New Roman" w:hAnsi="Public Sans" w:cs="Calibri"/>
                <w:color w:val="000000"/>
                <w:sz w:val="18"/>
                <w:szCs w:val="18"/>
              </w:rPr>
            </w:pPr>
            <w:r w:rsidRPr="6F9F7F6D">
              <w:rPr>
                <w:rFonts w:ascii="Public Sans" w:eastAsia="Times New Roman" w:hAnsi="Public Sans" w:cs="Calibri"/>
                <w:color w:val="000000" w:themeColor="text1"/>
                <w:sz w:val="18"/>
                <w:szCs w:val="18"/>
              </w:rPr>
              <w:t>n.a.</w:t>
            </w:r>
          </w:p>
        </w:tc>
        <w:tc>
          <w:tcPr>
            <w:tcW w:w="1134" w:type="dxa"/>
            <w:tcBorders>
              <w:top w:val="nil"/>
              <w:left w:val="nil"/>
              <w:bottom w:val="nil"/>
              <w:right w:val="nil"/>
            </w:tcBorders>
            <w:shd w:val="clear" w:color="auto" w:fill="FFFFFF" w:themeFill="background1"/>
            <w:noWrap/>
            <w:hideMark/>
          </w:tcPr>
          <w:p w14:paraId="5E9B33E8" w14:textId="7FBDBA35"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0323366F" w14:textId="4C65DFD2"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9,434 </w:t>
            </w:r>
          </w:p>
        </w:tc>
        <w:tc>
          <w:tcPr>
            <w:tcW w:w="1276" w:type="dxa"/>
            <w:tcBorders>
              <w:top w:val="nil"/>
              <w:left w:val="nil"/>
              <w:bottom w:val="nil"/>
              <w:right w:val="nil"/>
            </w:tcBorders>
            <w:shd w:val="clear" w:color="auto" w:fill="FFFFFF" w:themeFill="background1"/>
            <w:noWrap/>
            <w:hideMark/>
          </w:tcPr>
          <w:p w14:paraId="78EBEA0E" w14:textId="3EF23C00"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28,043 </w:t>
            </w:r>
          </w:p>
        </w:tc>
      </w:tr>
      <w:tr w:rsidR="001F2F5E" w:rsidRPr="00CB1C8F" w14:paraId="6A8425A7" w14:textId="77777777" w:rsidTr="04259050">
        <w:tc>
          <w:tcPr>
            <w:tcW w:w="2942" w:type="dxa"/>
            <w:tcBorders>
              <w:top w:val="nil"/>
              <w:left w:val="nil"/>
              <w:bottom w:val="nil"/>
              <w:right w:val="nil"/>
            </w:tcBorders>
            <w:shd w:val="clear" w:color="auto" w:fill="FFFFFF" w:themeFill="background1"/>
            <w:tcMar>
              <w:right w:w="108" w:type="dxa"/>
            </w:tcMar>
            <w:hideMark/>
          </w:tcPr>
          <w:p w14:paraId="6146A31F" w14:textId="335CA909"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Sutherland Public School new multi-purpose hall</w:t>
            </w:r>
          </w:p>
        </w:tc>
        <w:tc>
          <w:tcPr>
            <w:tcW w:w="1270" w:type="dxa"/>
            <w:tcBorders>
              <w:top w:val="nil"/>
              <w:left w:val="nil"/>
              <w:bottom w:val="nil"/>
              <w:right w:val="nil"/>
            </w:tcBorders>
            <w:shd w:val="clear" w:color="auto" w:fill="FFFFFF" w:themeFill="background1"/>
            <w:hideMark/>
          </w:tcPr>
          <w:p w14:paraId="6DECC469" w14:textId="5B7CDC6F"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Sutherland</w:t>
            </w:r>
          </w:p>
        </w:tc>
        <w:tc>
          <w:tcPr>
            <w:tcW w:w="709" w:type="dxa"/>
            <w:tcBorders>
              <w:top w:val="nil"/>
              <w:left w:val="nil"/>
              <w:bottom w:val="nil"/>
              <w:right w:val="nil"/>
            </w:tcBorders>
            <w:shd w:val="clear" w:color="auto" w:fill="FFFFFF" w:themeFill="background1"/>
            <w:hideMark/>
          </w:tcPr>
          <w:p w14:paraId="2F37DC6B" w14:textId="7CFC210C" w:rsidR="001F2F5E" w:rsidRPr="00CB1C8F" w:rsidRDefault="001F2F5E" w:rsidP="6F9F7F6D">
            <w:pPr>
              <w:spacing w:before="60" w:after="40"/>
              <w:jc w:val="center"/>
              <w:rPr>
                <w:rFonts w:ascii="Public Sans" w:eastAsia="Times New Roman" w:hAnsi="Public Sans" w:cs="Calibri"/>
                <w:color w:val="000000"/>
                <w:sz w:val="18"/>
                <w:szCs w:val="18"/>
              </w:rPr>
            </w:pPr>
            <w:r w:rsidRPr="6F9F7F6D">
              <w:rPr>
                <w:rFonts w:ascii="Public Sans" w:eastAsia="Times New Roman" w:hAnsi="Public Sans" w:cs="Calibri"/>
                <w:color w:val="000000" w:themeColor="text1"/>
                <w:sz w:val="18"/>
                <w:szCs w:val="18"/>
              </w:rPr>
              <w:t>n.a.</w:t>
            </w:r>
          </w:p>
        </w:tc>
        <w:tc>
          <w:tcPr>
            <w:tcW w:w="1032" w:type="dxa"/>
            <w:tcBorders>
              <w:top w:val="nil"/>
              <w:left w:val="nil"/>
              <w:bottom w:val="nil"/>
              <w:right w:val="nil"/>
            </w:tcBorders>
            <w:shd w:val="clear" w:color="auto" w:fill="FFFFFF" w:themeFill="background1"/>
            <w:hideMark/>
          </w:tcPr>
          <w:p w14:paraId="0D0FBA7C" w14:textId="05C47A95"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2F71D0B5" w14:textId="45995CD8"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3C60894B" w14:textId="4559E8CD"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1,066 </w:t>
            </w:r>
          </w:p>
        </w:tc>
        <w:tc>
          <w:tcPr>
            <w:tcW w:w="1276" w:type="dxa"/>
            <w:tcBorders>
              <w:top w:val="nil"/>
              <w:left w:val="nil"/>
              <w:bottom w:val="nil"/>
              <w:right w:val="nil"/>
            </w:tcBorders>
            <w:shd w:val="clear" w:color="auto" w:fill="FFFFFF" w:themeFill="background1"/>
            <w:noWrap/>
            <w:hideMark/>
          </w:tcPr>
          <w:p w14:paraId="5E7FDE68" w14:textId="213301F2"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4,544 </w:t>
            </w:r>
          </w:p>
        </w:tc>
      </w:tr>
      <w:tr w:rsidR="001F2F5E" w:rsidRPr="00CB1C8F" w14:paraId="00499E29" w14:textId="77777777" w:rsidTr="04259050">
        <w:tc>
          <w:tcPr>
            <w:tcW w:w="2942" w:type="dxa"/>
            <w:tcBorders>
              <w:top w:val="nil"/>
              <w:left w:val="nil"/>
              <w:bottom w:val="nil"/>
              <w:right w:val="nil"/>
            </w:tcBorders>
            <w:shd w:val="clear" w:color="auto" w:fill="FFFFFF" w:themeFill="background1"/>
            <w:tcMar>
              <w:right w:w="108" w:type="dxa"/>
            </w:tcMar>
            <w:hideMark/>
          </w:tcPr>
          <w:p w14:paraId="6AA56AC1" w14:textId="371EF9A9"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Sydney Olympic Park - Carter St Precinct - new primary school</w:t>
            </w:r>
          </w:p>
        </w:tc>
        <w:tc>
          <w:tcPr>
            <w:tcW w:w="1270" w:type="dxa"/>
            <w:tcBorders>
              <w:top w:val="nil"/>
              <w:left w:val="nil"/>
              <w:bottom w:val="nil"/>
              <w:right w:val="nil"/>
            </w:tcBorders>
            <w:shd w:val="clear" w:color="auto" w:fill="FFFFFF" w:themeFill="background1"/>
            <w:hideMark/>
          </w:tcPr>
          <w:p w14:paraId="66FD6E50" w14:textId="0E83AC93"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Sydney Olympic Park</w:t>
            </w:r>
          </w:p>
        </w:tc>
        <w:tc>
          <w:tcPr>
            <w:tcW w:w="709" w:type="dxa"/>
            <w:tcBorders>
              <w:top w:val="nil"/>
              <w:left w:val="nil"/>
              <w:bottom w:val="nil"/>
              <w:right w:val="nil"/>
            </w:tcBorders>
            <w:shd w:val="clear" w:color="auto" w:fill="FFFFFF" w:themeFill="background1"/>
            <w:hideMark/>
          </w:tcPr>
          <w:p w14:paraId="237DEB1A" w14:textId="1107C1E9"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hideMark/>
          </w:tcPr>
          <w:p w14:paraId="30B0F779" w14:textId="2373F0CD"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1012AB2F" w14:textId="6A2789EA"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373DF5D4" w14:textId="4D073EB2"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766 </w:t>
            </w:r>
          </w:p>
        </w:tc>
        <w:tc>
          <w:tcPr>
            <w:tcW w:w="1276" w:type="dxa"/>
            <w:tcBorders>
              <w:top w:val="nil"/>
              <w:left w:val="nil"/>
              <w:bottom w:val="nil"/>
              <w:right w:val="nil"/>
            </w:tcBorders>
            <w:shd w:val="clear" w:color="auto" w:fill="FFFFFF" w:themeFill="background1"/>
            <w:noWrap/>
            <w:hideMark/>
          </w:tcPr>
          <w:p w14:paraId="5F0C91FE" w14:textId="26BA2A48"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52 </w:t>
            </w:r>
          </w:p>
        </w:tc>
      </w:tr>
      <w:tr w:rsidR="001F2F5E" w:rsidRPr="00CB1C8F" w14:paraId="020324E7" w14:textId="77777777" w:rsidTr="04259050">
        <w:tc>
          <w:tcPr>
            <w:tcW w:w="2942" w:type="dxa"/>
            <w:tcBorders>
              <w:top w:val="nil"/>
              <w:left w:val="nil"/>
              <w:bottom w:val="nil"/>
              <w:right w:val="nil"/>
            </w:tcBorders>
            <w:shd w:val="clear" w:color="auto" w:fill="FFFFFF" w:themeFill="background1"/>
            <w:tcMar>
              <w:right w:w="108" w:type="dxa"/>
            </w:tcMar>
            <w:hideMark/>
          </w:tcPr>
          <w:p w14:paraId="2345390D" w14:textId="46375CB9"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Tallawong Public School</w:t>
            </w:r>
          </w:p>
        </w:tc>
        <w:tc>
          <w:tcPr>
            <w:tcW w:w="1270" w:type="dxa"/>
            <w:tcBorders>
              <w:top w:val="nil"/>
              <w:left w:val="nil"/>
              <w:bottom w:val="nil"/>
              <w:right w:val="nil"/>
            </w:tcBorders>
            <w:shd w:val="clear" w:color="auto" w:fill="FFFFFF" w:themeFill="background1"/>
            <w:hideMark/>
          </w:tcPr>
          <w:p w14:paraId="31AA7D5E" w14:textId="25572622"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Rouse Hill</w:t>
            </w:r>
          </w:p>
        </w:tc>
        <w:tc>
          <w:tcPr>
            <w:tcW w:w="709" w:type="dxa"/>
            <w:tcBorders>
              <w:top w:val="nil"/>
              <w:left w:val="nil"/>
              <w:bottom w:val="nil"/>
              <w:right w:val="nil"/>
            </w:tcBorders>
            <w:shd w:val="clear" w:color="auto" w:fill="FFFFFF" w:themeFill="background1"/>
            <w:hideMark/>
          </w:tcPr>
          <w:p w14:paraId="7498589C" w14:textId="1AF4C103"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auto" w:fill="FFFFFF" w:themeFill="background1"/>
            <w:hideMark/>
          </w:tcPr>
          <w:p w14:paraId="138C543B" w14:textId="414F3FA7"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auto" w:fill="FFFFFF" w:themeFill="background1"/>
            <w:noWrap/>
            <w:hideMark/>
          </w:tcPr>
          <w:p w14:paraId="09882325" w14:textId="29FD20BC"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74,947 </w:t>
            </w:r>
          </w:p>
        </w:tc>
        <w:tc>
          <w:tcPr>
            <w:tcW w:w="1276" w:type="dxa"/>
            <w:tcBorders>
              <w:top w:val="nil"/>
              <w:left w:val="nil"/>
              <w:bottom w:val="nil"/>
              <w:right w:val="nil"/>
            </w:tcBorders>
            <w:shd w:val="clear" w:color="auto" w:fill="FFFFFF" w:themeFill="background1"/>
            <w:noWrap/>
            <w:hideMark/>
          </w:tcPr>
          <w:p w14:paraId="46B8EF66" w14:textId="6DF49D12"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35,952 </w:t>
            </w:r>
          </w:p>
        </w:tc>
        <w:tc>
          <w:tcPr>
            <w:tcW w:w="1276" w:type="dxa"/>
            <w:tcBorders>
              <w:top w:val="nil"/>
              <w:left w:val="nil"/>
              <w:bottom w:val="nil"/>
              <w:right w:val="nil"/>
            </w:tcBorders>
            <w:shd w:val="clear" w:color="auto" w:fill="FFFFFF" w:themeFill="background1"/>
            <w:noWrap/>
            <w:hideMark/>
          </w:tcPr>
          <w:p w14:paraId="3FC4F54B" w14:textId="5C3AA9E8"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29,980 </w:t>
            </w:r>
          </w:p>
        </w:tc>
      </w:tr>
      <w:tr w:rsidR="001F2F5E" w:rsidRPr="00CB1C8F" w14:paraId="70A535F7" w14:textId="77777777" w:rsidTr="04259050">
        <w:tc>
          <w:tcPr>
            <w:tcW w:w="2942" w:type="dxa"/>
            <w:tcBorders>
              <w:top w:val="nil"/>
              <w:left w:val="nil"/>
              <w:bottom w:val="nil"/>
              <w:right w:val="nil"/>
            </w:tcBorders>
            <w:shd w:val="clear" w:color="auto" w:fill="FFFFFF" w:themeFill="background1"/>
            <w:tcMar>
              <w:right w:w="108" w:type="dxa"/>
            </w:tcMar>
            <w:hideMark/>
          </w:tcPr>
          <w:p w14:paraId="4DAB5F8C" w14:textId="32F9DDB1"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Telopea Public School Upgrade</w:t>
            </w:r>
          </w:p>
        </w:tc>
        <w:tc>
          <w:tcPr>
            <w:tcW w:w="1270" w:type="dxa"/>
            <w:tcBorders>
              <w:top w:val="nil"/>
              <w:left w:val="nil"/>
              <w:bottom w:val="nil"/>
              <w:right w:val="nil"/>
            </w:tcBorders>
            <w:shd w:val="clear" w:color="auto" w:fill="FFFFFF" w:themeFill="background1"/>
            <w:hideMark/>
          </w:tcPr>
          <w:p w14:paraId="427D6F74" w14:textId="2FB2F5E0"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Telopea</w:t>
            </w:r>
          </w:p>
        </w:tc>
        <w:tc>
          <w:tcPr>
            <w:tcW w:w="709" w:type="dxa"/>
            <w:tcBorders>
              <w:top w:val="nil"/>
              <w:left w:val="nil"/>
              <w:bottom w:val="nil"/>
              <w:right w:val="nil"/>
            </w:tcBorders>
            <w:shd w:val="clear" w:color="auto" w:fill="FFFFFF" w:themeFill="background1"/>
            <w:hideMark/>
          </w:tcPr>
          <w:p w14:paraId="61298DB4" w14:textId="3A6B6058"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hideMark/>
          </w:tcPr>
          <w:p w14:paraId="122E270F" w14:textId="162DEFFA"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0F9D16CF" w14:textId="13AC574D"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1880CB0F" w14:textId="6EDD9F9D"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429 </w:t>
            </w:r>
          </w:p>
        </w:tc>
        <w:tc>
          <w:tcPr>
            <w:tcW w:w="1276" w:type="dxa"/>
            <w:tcBorders>
              <w:top w:val="nil"/>
              <w:left w:val="nil"/>
              <w:bottom w:val="nil"/>
              <w:right w:val="nil"/>
            </w:tcBorders>
            <w:shd w:val="clear" w:color="auto" w:fill="FFFFFF" w:themeFill="background1"/>
            <w:noWrap/>
            <w:hideMark/>
          </w:tcPr>
          <w:p w14:paraId="1FFAB958" w14:textId="2087C315"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3,679 </w:t>
            </w:r>
          </w:p>
        </w:tc>
      </w:tr>
      <w:tr w:rsidR="001F2F5E" w:rsidRPr="00CB1C8F" w14:paraId="5F1B0076" w14:textId="77777777" w:rsidTr="04259050">
        <w:tc>
          <w:tcPr>
            <w:tcW w:w="2942" w:type="dxa"/>
            <w:tcBorders>
              <w:top w:val="nil"/>
              <w:left w:val="nil"/>
              <w:bottom w:val="nil"/>
              <w:right w:val="nil"/>
            </w:tcBorders>
            <w:shd w:val="clear" w:color="auto" w:fill="FFFFFF" w:themeFill="background1"/>
            <w:tcMar>
              <w:right w:w="108" w:type="dxa"/>
            </w:tcMar>
            <w:hideMark/>
          </w:tcPr>
          <w:p w14:paraId="0D142C23" w14:textId="02F4E27E"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The Forest High School relocation</w:t>
            </w:r>
          </w:p>
        </w:tc>
        <w:tc>
          <w:tcPr>
            <w:tcW w:w="1270" w:type="dxa"/>
            <w:tcBorders>
              <w:top w:val="nil"/>
              <w:left w:val="nil"/>
              <w:bottom w:val="nil"/>
              <w:right w:val="nil"/>
            </w:tcBorders>
            <w:shd w:val="clear" w:color="auto" w:fill="FFFFFF" w:themeFill="background1"/>
            <w:hideMark/>
          </w:tcPr>
          <w:p w14:paraId="59EDE14D" w14:textId="600F4475"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Allambie Heights</w:t>
            </w:r>
          </w:p>
        </w:tc>
        <w:tc>
          <w:tcPr>
            <w:tcW w:w="709" w:type="dxa"/>
            <w:tcBorders>
              <w:top w:val="nil"/>
              <w:left w:val="nil"/>
              <w:bottom w:val="nil"/>
              <w:right w:val="nil"/>
            </w:tcBorders>
            <w:shd w:val="clear" w:color="auto" w:fill="FFFFFF" w:themeFill="background1"/>
            <w:hideMark/>
          </w:tcPr>
          <w:p w14:paraId="15E935B8" w14:textId="68C516C0"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2023</w:t>
            </w:r>
          </w:p>
        </w:tc>
        <w:tc>
          <w:tcPr>
            <w:tcW w:w="1032" w:type="dxa"/>
            <w:tcBorders>
              <w:top w:val="nil"/>
              <w:left w:val="nil"/>
              <w:bottom w:val="nil"/>
              <w:right w:val="nil"/>
            </w:tcBorders>
            <w:shd w:val="clear" w:color="auto" w:fill="FFFFFF" w:themeFill="background1"/>
            <w:hideMark/>
          </w:tcPr>
          <w:p w14:paraId="2EBE9927" w14:textId="58A12FF1"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2025</w:t>
            </w:r>
          </w:p>
        </w:tc>
        <w:tc>
          <w:tcPr>
            <w:tcW w:w="1134" w:type="dxa"/>
            <w:tcBorders>
              <w:top w:val="nil"/>
              <w:left w:val="nil"/>
              <w:bottom w:val="nil"/>
              <w:right w:val="nil"/>
            </w:tcBorders>
            <w:shd w:val="clear" w:color="auto" w:fill="FFFFFF" w:themeFill="background1"/>
            <w:noWrap/>
            <w:hideMark/>
          </w:tcPr>
          <w:p w14:paraId="610647AE" w14:textId="2544D8D1"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145,285 </w:t>
            </w:r>
          </w:p>
        </w:tc>
        <w:tc>
          <w:tcPr>
            <w:tcW w:w="1276" w:type="dxa"/>
            <w:tcBorders>
              <w:top w:val="nil"/>
              <w:left w:val="nil"/>
              <w:bottom w:val="nil"/>
              <w:right w:val="nil"/>
            </w:tcBorders>
            <w:shd w:val="clear" w:color="auto" w:fill="FFFFFF" w:themeFill="background1"/>
            <w:noWrap/>
            <w:hideMark/>
          </w:tcPr>
          <w:p w14:paraId="48F8C83C" w14:textId="5195188D"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124,741 </w:t>
            </w:r>
          </w:p>
        </w:tc>
        <w:tc>
          <w:tcPr>
            <w:tcW w:w="1276" w:type="dxa"/>
            <w:tcBorders>
              <w:top w:val="nil"/>
              <w:left w:val="nil"/>
              <w:bottom w:val="nil"/>
              <w:right w:val="nil"/>
            </w:tcBorders>
            <w:shd w:val="clear" w:color="auto" w:fill="FFFFFF" w:themeFill="background1"/>
            <w:noWrap/>
            <w:hideMark/>
          </w:tcPr>
          <w:p w14:paraId="0B268077" w14:textId="474149A3"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19,757 </w:t>
            </w:r>
          </w:p>
        </w:tc>
      </w:tr>
      <w:tr w:rsidR="001F2F5E" w:rsidRPr="00CB1C8F" w14:paraId="07663880" w14:textId="77777777" w:rsidTr="04259050">
        <w:tc>
          <w:tcPr>
            <w:tcW w:w="2942" w:type="dxa"/>
            <w:tcBorders>
              <w:top w:val="nil"/>
              <w:left w:val="nil"/>
              <w:bottom w:val="nil"/>
              <w:right w:val="nil"/>
            </w:tcBorders>
            <w:shd w:val="clear" w:color="auto" w:fill="FFFFFF" w:themeFill="background1"/>
            <w:tcMar>
              <w:right w:w="108" w:type="dxa"/>
            </w:tcMar>
            <w:hideMark/>
          </w:tcPr>
          <w:p w14:paraId="29EDA7A7" w14:textId="78686C1F"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The Ponds High School Upgrade</w:t>
            </w:r>
          </w:p>
        </w:tc>
        <w:tc>
          <w:tcPr>
            <w:tcW w:w="1270" w:type="dxa"/>
            <w:tcBorders>
              <w:top w:val="nil"/>
              <w:left w:val="nil"/>
              <w:bottom w:val="nil"/>
              <w:right w:val="nil"/>
            </w:tcBorders>
            <w:shd w:val="clear" w:color="auto" w:fill="FFFFFF" w:themeFill="background1"/>
            <w:hideMark/>
          </w:tcPr>
          <w:p w14:paraId="1D458404" w14:textId="447F26D3"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The Ponds</w:t>
            </w:r>
          </w:p>
        </w:tc>
        <w:tc>
          <w:tcPr>
            <w:tcW w:w="709" w:type="dxa"/>
            <w:tcBorders>
              <w:top w:val="nil"/>
              <w:left w:val="nil"/>
              <w:bottom w:val="nil"/>
              <w:right w:val="nil"/>
            </w:tcBorders>
            <w:shd w:val="clear" w:color="auto" w:fill="FFFFFF" w:themeFill="background1"/>
            <w:hideMark/>
          </w:tcPr>
          <w:p w14:paraId="0EE658D6" w14:textId="124B205B"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auto" w:fill="FFFFFF" w:themeFill="background1"/>
            <w:hideMark/>
          </w:tcPr>
          <w:p w14:paraId="35EAB2E1" w14:textId="13E12B9A"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auto" w:fill="FFFFFF" w:themeFill="background1"/>
            <w:noWrap/>
            <w:hideMark/>
          </w:tcPr>
          <w:p w14:paraId="07DD30DE" w14:textId="377A4904"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4BA860EE" w14:textId="5D3E8352"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1,226 </w:t>
            </w:r>
          </w:p>
        </w:tc>
        <w:tc>
          <w:tcPr>
            <w:tcW w:w="1276" w:type="dxa"/>
            <w:tcBorders>
              <w:top w:val="nil"/>
              <w:left w:val="nil"/>
              <w:bottom w:val="nil"/>
              <w:right w:val="nil"/>
            </w:tcBorders>
            <w:shd w:val="clear" w:color="auto" w:fill="FFFFFF" w:themeFill="background1"/>
            <w:noWrap/>
            <w:hideMark/>
          </w:tcPr>
          <w:p w14:paraId="159B71B7" w14:textId="1088C017"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9,232 </w:t>
            </w:r>
          </w:p>
        </w:tc>
      </w:tr>
      <w:tr w:rsidR="001F2F5E" w:rsidRPr="00CB1C8F" w14:paraId="07B14248" w14:textId="77777777" w:rsidTr="04259050">
        <w:tc>
          <w:tcPr>
            <w:tcW w:w="2942" w:type="dxa"/>
            <w:tcBorders>
              <w:top w:val="nil"/>
              <w:left w:val="nil"/>
              <w:bottom w:val="nil"/>
              <w:right w:val="nil"/>
            </w:tcBorders>
            <w:shd w:val="clear" w:color="auto" w:fill="FFFFFF" w:themeFill="background1"/>
            <w:tcMar>
              <w:right w:w="108" w:type="dxa"/>
            </w:tcMar>
            <w:hideMark/>
          </w:tcPr>
          <w:p w14:paraId="779230C2" w14:textId="793ED2BB"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Tweed Heads South Public School Upgrade</w:t>
            </w:r>
          </w:p>
        </w:tc>
        <w:tc>
          <w:tcPr>
            <w:tcW w:w="1270" w:type="dxa"/>
            <w:tcBorders>
              <w:top w:val="nil"/>
              <w:left w:val="nil"/>
              <w:bottom w:val="nil"/>
              <w:right w:val="nil"/>
            </w:tcBorders>
            <w:shd w:val="clear" w:color="auto" w:fill="FFFFFF" w:themeFill="background1"/>
            <w:hideMark/>
          </w:tcPr>
          <w:p w14:paraId="3E656D66" w14:textId="515F7EB4"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Tweed Heads South</w:t>
            </w:r>
          </w:p>
        </w:tc>
        <w:tc>
          <w:tcPr>
            <w:tcW w:w="709" w:type="dxa"/>
            <w:tcBorders>
              <w:top w:val="nil"/>
              <w:left w:val="nil"/>
              <w:bottom w:val="nil"/>
              <w:right w:val="nil"/>
            </w:tcBorders>
            <w:shd w:val="clear" w:color="auto" w:fill="FFFFFF" w:themeFill="background1"/>
            <w:hideMark/>
          </w:tcPr>
          <w:p w14:paraId="5422C3AF" w14:textId="4B4916CA"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2020</w:t>
            </w:r>
          </w:p>
        </w:tc>
        <w:tc>
          <w:tcPr>
            <w:tcW w:w="1032" w:type="dxa"/>
            <w:tcBorders>
              <w:top w:val="nil"/>
              <w:left w:val="nil"/>
              <w:bottom w:val="nil"/>
              <w:right w:val="nil"/>
            </w:tcBorders>
            <w:shd w:val="clear" w:color="auto" w:fill="FFFFFF" w:themeFill="background1"/>
            <w:hideMark/>
          </w:tcPr>
          <w:p w14:paraId="54BA046A" w14:textId="5DE28F64"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2024</w:t>
            </w:r>
          </w:p>
        </w:tc>
        <w:tc>
          <w:tcPr>
            <w:tcW w:w="1134" w:type="dxa"/>
            <w:tcBorders>
              <w:top w:val="nil"/>
              <w:left w:val="nil"/>
              <w:bottom w:val="nil"/>
              <w:right w:val="nil"/>
            </w:tcBorders>
            <w:shd w:val="clear" w:color="auto" w:fill="FFFFFF" w:themeFill="background1"/>
            <w:noWrap/>
            <w:hideMark/>
          </w:tcPr>
          <w:p w14:paraId="7F48294D" w14:textId="693DF0B2"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22,512 </w:t>
            </w:r>
          </w:p>
        </w:tc>
        <w:tc>
          <w:tcPr>
            <w:tcW w:w="1276" w:type="dxa"/>
            <w:tcBorders>
              <w:top w:val="nil"/>
              <w:left w:val="nil"/>
              <w:bottom w:val="nil"/>
              <w:right w:val="nil"/>
            </w:tcBorders>
            <w:shd w:val="clear" w:color="auto" w:fill="FFFFFF" w:themeFill="background1"/>
            <w:noWrap/>
            <w:hideMark/>
          </w:tcPr>
          <w:p w14:paraId="0E65642A" w14:textId="2EB2D8F1"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22,305 </w:t>
            </w:r>
          </w:p>
        </w:tc>
        <w:tc>
          <w:tcPr>
            <w:tcW w:w="1276" w:type="dxa"/>
            <w:tcBorders>
              <w:top w:val="nil"/>
              <w:left w:val="nil"/>
              <w:bottom w:val="nil"/>
              <w:right w:val="nil"/>
            </w:tcBorders>
            <w:shd w:val="clear" w:color="auto" w:fill="FFFFFF" w:themeFill="background1"/>
            <w:noWrap/>
            <w:hideMark/>
          </w:tcPr>
          <w:p w14:paraId="62C05607" w14:textId="5FDBA8F2"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207 </w:t>
            </w:r>
          </w:p>
        </w:tc>
      </w:tr>
      <w:tr w:rsidR="001F2F5E" w:rsidRPr="00CB1C8F" w14:paraId="2647E949" w14:textId="77777777" w:rsidTr="04259050">
        <w:tc>
          <w:tcPr>
            <w:tcW w:w="2942" w:type="dxa"/>
            <w:tcBorders>
              <w:top w:val="nil"/>
              <w:left w:val="nil"/>
              <w:bottom w:val="nil"/>
              <w:right w:val="nil"/>
            </w:tcBorders>
            <w:shd w:val="clear" w:color="auto" w:fill="FFFFFF" w:themeFill="background1"/>
            <w:tcMar>
              <w:right w:w="108" w:type="dxa"/>
            </w:tcMar>
            <w:hideMark/>
          </w:tcPr>
          <w:p w14:paraId="364881AC" w14:textId="20C0FA12"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Ulladulla High School Upgrade</w:t>
            </w:r>
          </w:p>
        </w:tc>
        <w:tc>
          <w:tcPr>
            <w:tcW w:w="1270" w:type="dxa"/>
            <w:tcBorders>
              <w:top w:val="nil"/>
              <w:left w:val="nil"/>
              <w:bottom w:val="nil"/>
              <w:right w:val="nil"/>
            </w:tcBorders>
            <w:shd w:val="clear" w:color="auto" w:fill="FFFFFF" w:themeFill="background1"/>
            <w:hideMark/>
          </w:tcPr>
          <w:p w14:paraId="16A38232" w14:textId="72A597AB"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Ulladulla</w:t>
            </w:r>
          </w:p>
        </w:tc>
        <w:tc>
          <w:tcPr>
            <w:tcW w:w="709" w:type="dxa"/>
            <w:tcBorders>
              <w:top w:val="nil"/>
              <w:left w:val="nil"/>
              <w:bottom w:val="nil"/>
              <w:right w:val="nil"/>
            </w:tcBorders>
            <w:shd w:val="clear" w:color="auto" w:fill="FFFFFF" w:themeFill="background1"/>
            <w:hideMark/>
          </w:tcPr>
          <w:p w14:paraId="19C6826C" w14:textId="20C4B7E3" w:rsidR="001F2F5E" w:rsidRPr="00CB1C8F" w:rsidRDefault="001F2F5E" w:rsidP="6F9F7F6D">
            <w:pPr>
              <w:spacing w:before="60" w:after="40"/>
              <w:jc w:val="center"/>
              <w:rPr>
                <w:rFonts w:ascii="Public Sans" w:eastAsia="Times New Roman" w:hAnsi="Public Sans" w:cs="Calibri"/>
                <w:color w:val="000000"/>
                <w:sz w:val="18"/>
                <w:szCs w:val="18"/>
              </w:rPr>
            </w:pPr>
            <w:r w:rsidRPr="6F9F7F6D">
              <w:rPr>
                <w:rFonts w:ascii="Public Sans" w:eastAsia="Times New Roman" w:hAnsi="Public Sans" w:cs="Calibri"/>
                <w:color w:val="000000" w:themeColor="text1"/>
                <w:sz w:val="18"/>
                <w:szCs w:val="18"/>
              </w:rPr>
              <w:t>n.a.</w:t>
            </w:r>
          </w:p>
        </w:tc>
        <w:tc>
          <w:tcPr>
            <w:tcW w:w="1032" w:type="dxa"/>
            <w:tcBorders>
              <w:top w:val="nil"/>
              <w:left w:val="nil"/>
              <w:bottom w:val="nil"/>
              <w:right w:val="nil"/>
            </w:tcBorders>
            <w:shd w:val="clear" w:color="auto" w:fill="FFFFFF" w:themeFill="background1"/>
            <w:hideMark/>
          </w:tcPr>
          <w:p w14:paraId="6F861CEF" w14:textId="68B6FB29" w:rsidR="001F2F5E" w:rsidRPr="00CB1C8F" w:rsidRDefault="001F2F5E" w:rsidP="6F9F7F6D">
            <w:pPr>
              <w:spacing w:before="60" w:after="40"/>
              <w:jc w:val="center"/>
              <w:rPr>
                <w:rFonts w:ascii="Public Sans" w:eastAsia="Times New Roman" w:hAnsi="Public Sans" w:cs="Calibri"/>
                <w:color w:val="000000"/>
                <w:sz w:val="18"/>
                <w:szCs w:val="18"/>
              </w:rPr>
            </w:pPr>
            <w:r w:rsidRPr="6F9F7F6D">
              <w:rPr>
                <w:rFonts w:ascii="Public Sans" w:eastAsia="Times New Roman" w:hAnsi="Public Sans" w:cs="Calibri"/>
                <w:color w:val="000000" w:themeColor="text1"/>
                <w:sz w:val="18"/>
                <w:szCs w:val="18"/>
              </w:rPr>
              <w:t>n.a.</w:t>
            </w:r>
          </w:p>
        </w:tc>
        <w:tc>
          <w:tcPr>
            <w:tcW w:w="1134" w:type="dxa"/>
            <w:tcBorders>
              <w:top w:val="nil"/>
              <w:left w:val="nil"/>
              <w:bottom w:val="nil"/>
              <w:right w:val="nil"/>
            </w:tcBorders>
            <w:shd w:val="clear" w:color="auto" w:fill="FFFFFF" w:themeFill="background1"/>
            <w:noWrap/>
            <w:hideMark/>
          </w:tcPr>
          <w:p w14:paraId="0710E368" w14:textId="5A2FCF44"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2DF0B385" w14:textId="33341FDF"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2,154 </w:t>
            </w:r>
          </w:p>
        </w:tc>
        <w:tc>
          <w:tcPr>
            <w:tcW w:w="1276" w:type="dxa"/>
            <w:tcBorders>
              <w:top w:val="nil"/>
              <w:left w:val="nil"/>
              <w:bottom w:val="nil"/>
              <w:right w:val="nil"/>
            </w:tcBorders>
            <w:shd w:val="clear" w:color="auto" w:fill="FFFFFF" w:themeFill="background1"/>
            <w:noWrap/>
            <w:hideMark/>
          </w:tcPr>
          <w:p w14:paraId="0623CBA3" w14:textId="1E397084"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13,285 </w:t>
            </w:r>
          </w:p>
        </w:tc>
      </w:tr>
      <w:tr w:rsidR="001F2F5E" w:rsidRPr="00CB1C8F" w14:paraId="0B6A292A" w14:textId="77777777" w:rsidTr="04259050">
        <w:tc>
          <w:tcPr>
            <w:tcW w:w="2942" w:type="dxa"/>
            <w:tcBorders>
              <w:top w:val="nil"/>
              <w:left w:val="nil"/>
              <w:bottom w:val="nil"/>
              <w:right w:val="nil"/>
            </w:tcBorders>
            <w:shd w:val="clear" w:color="auto" w:fill="FFFFFF" w:themeFill="background1"/>
            <w:tcMar>
              <w:right w:w="108" w:type="dxa"/>
            </w:tcMar>
            <w:hideMark/>
          </w:tcPr>
          <w:p w14:paraId="2FCD4A6C" w14:textId="720FA16C"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Ulladulla Public School Upgrade</w:t>
            </w:r>
          </w:p>
        </w:tc>
        <w:tc>
          <w:tcPr>
            <w:tcW w:w="1270" w:type="dxa"/>
            <w:tcBorders>
              <w:top w:val="nil"/>
              <w:left w:val="nil"/>
              <w:bottom w:val="nil"/>
              <w:right w:val="nil"/>
            </w:tcBorders>
            <w:shd w:val="clear" w:color="auto" w:fill="FFFFFF" w:themeFill="background1"/>
            <w:hideMark/>
          </w:tcPr>
          <w:p w14:paraId="71ACCDD9" w14:textId="7D02C267"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Ulladulla</w:t>
            </w:r>
          </w:p>
        </w:tc>
        <w:tc>
          <w:tcPr>
            <w:tcW w:w="709" w:type="dxa"/>
            <w:tcBorders>
              <w:top w:val="nil"/>
              <w:left w:val="nil"/>
              <w:bottom w:val="nil"/>
              <w:right w:val="nil"/>
            </w:tcBorders>
            <w:shd w:val="clear" w:color="auto" w:fill="FFFFFF" w:themeFill="background1"/>
            <w:hideMark/>
          </w:tcPr>
          <w:p w14:paraId="0D61FC04" w14:textId="1993FEE4" w:rsidR="001F2F5E" w:rsidRPr="00CB1C8F" w:rsidRDefault="001F2F5E" w:rsidP="6F9F7F6D">
            <w:pPr>
              <w:spacing w:before="60" w:after="40"/>
              <w:jc w:val="center"/>
              <w:rPr>
                <w:rFonts w:ascii="Public Sans" w:eastAsia="Times New Roman" w:hAnsi="Public Sans" w:cs="Calibri"/>
                <w:color w:val="000000"/>
                <w:sz w:val="18"/>
                <w:szCs w:val="18"/>
              </w:rPr>
            </w:pPr>
            <w:r w:rsidRPr="6F9F7F6D">
              <w:rPr>
                <w:rFonts w:ascii="Public Sans" w:eastAsia="Times New Roman" w:hAnsi="Public Sans" w:cs="Calibri"/>
                <w:color w:val="000000" w:themeColor="text1"/>
                <w:sz w:val="18"/>
                <w:szCs w:val="18"/>
              </w:rPr>
              <w:t>n.a.</w:t>
            </w:r>
          </w:p>
        </w:tc>
        <w:tc>
          <w:tcPr>
            <w:tcW w:w="1032" w:type="dxa"/>
            <w:tcBorders>
              <w:top w:val="nil"/>
              <w:left w:val="nil"/>
              <w:bottom w:val="nil"/>
              <w:right w:val="nil"/>
            </w:tcBorders>
            <w:shd w:val="clear" w:color="auto" w:fill="FFFFFF" w:themeFill="background1"/>
            <w:hideMark/>
          </w:tcPr>
          <w:p w14:paraId="030DD470" w14:textId="4B0D8786" w:rsidR="001F2F5E" w:rsidRPr="00CB1C8F" w:rsidRDefault="001F2F5E" w:rsidP="6F9F7F6D">
            <w:pPr>
              <w:spacing w:before="60" w:after="40"/>
              <w:jc w:val="center"/>
              <w:rPr>
                <w:rFonts w:ascii="Public Sans" w:eastAsia="Times New Roman" w:hAnsi="Public Sans" w:cs="Calibri"/>
                <w:color w:val="000000"/>
                <w:sz w:val="18"/>
                <w:szCs w:val="18"/>
              </w:rPr>
            </w:pPr>
            <w:r w:rsidRPr="6F9F7F6D">
              <w:rPr>
                <w:rFonts w:ascii="Public Sans" w:eastAsia="Times New Roman" w:hAnsi="Public Sans" w:cs="Calibri"/>
                <w:color w:val="000000" w:themeColor="text1"/>
                <w:sz w:val="18"/>
                <w:szCs w:val="18"/>
              </w:rPr>
              <w:t>n.a.</w:t>
            </w:r>
          </w:p>
        </w:tc>
        <w:tc>
          <w:tcPr>
            <w:tcW w:w="1134" w:type="dxa"/>
            <w:tcBorders>
              <w:top w:val="nil"/>
              <w:left w:val="nil"/>
              <w:bottom w:val="nil"/>
              <w:right w:val="nil"/>
            </w:tcBorders>
            <w:shd w:val="clear" w:color="auto" w:fill="FFFFFF" w:themeFill="background1"/>
            <w:noWrap/>
            <w:hideMark/>
          </w:tcPr>
          <w:p w14:paraId="449B7BE4" w14:textId="7C75F7D4"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1BECC44E" w14:textId="71B76A2D"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1,467 </w:t>
            </w:r>
          </w:p>
        </w:tc>
        <w:tc>
          <w:tcPr>
            <w:tcW w:w="1276" w:type="dxa"/>
            <w:tcBorders>
              <w:top w:val="nil"/>
              <w:left w:val="nil"/>
              <w:bottom w:val="nil"/>
              <w:right w:val="nil"/>
            </w:tcBorders>
            <w:shd w:val="clear" w:color="auto" w:fill="FFFFFF" w:themeFill="background1"/>
            <w:noWrap/>
            <w:hideMark/>
          </w:tcPr>
          <w:p w14:paraId="6533B315" w14:textId="518FA119"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11,542 </w:t>
            </w:r>
          </w:p>
        </w:tc>
      </w:tr>
      <w:tr w:rsidR="001F2F5E" w:rsidRPr="00CB1C8F" w14:paraId="5BCBF891" w14:textId="77777777" w:rsidTr="04259050">
        <w:tc>
          <w:tcPr>
            <w:tcW w:w="2942" w:type="dxa"/>
            <w:tcBorders>
              <w:top w:val="nil"/>
              <w:left w:val="nil"/>
              <w:bottom w:val="nil"/>
              <w:right w:val="nil"/>
            </w:tcBorders>
            <w:shd w:val="clear" w:color="auto" w:fill="FFFFFF" w:themeFill="background1"/>
            <w:tcMar>
              <w:right w:w="108" w:type="dxa"/>
            </w:tcMar>
            <w:hideMark/>
          </w:tcPr>
          <w:p w14:paraId="02B9DF64" w14:textId="6C70AB60"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Upgrades for schools in Murwillumbah</w:t>
            </w:r>
          </w:p>
        </w:tc>
        <w:tc>
          <w:tcPr>
            <w:tcW w:w="1270" w:type="dxa"/>
            <w:tcBorders>
              <w:top w:val="nil"/>
              <w:left w:val="nil"/>
              <w:bottom w:val="nil"/>
              <w:right w:val="nil"/>
            </w:tcBorders>
            <w:shd w:val="clear" w:color="auto" w:fill="FFFFFF" w:themeFill="background1"/>
            <w:hideMark/>
          </w:tcPr>
          <w:p w14:paraId="2FBBBC79" w14:textId="692B5076"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Murwillumbah</w:t>
            </w:r>
          </w:p>
        </w:tc>
        <w:tc>
          <w:tcPr>
            <w:tcW w:w="709" w:type="dxa"/>
            <w:tcBorders>
              <w:top w:val="nil"/>
              <w:left w:val="nil"/>
              <w:bottom w:val="nil"/>
              <w:right w:val="nil"/>
            </w:tcBorders>
            <w:shd w:val="clear" w:color="auto" w:fill="FFFFFF" w:themeFill="background1"/>
            <w:hideMark/>
          </w:tcPr>
          <w:p w14:paraId="503A29D4" w14:textId="3CC8AF2C" w:rsidR="001F2F5E" w:rsidRPr="00CB1C8F" w:rsidRDefault="001F2F5E" w:rsidP="6F9F7F6D">
            <w:pPr>
              <w:spacing w:before="60" w:after="40"/>
              <w:jc w:val="center"/>
              <w:rPr>
                <w:rFonts w:ascii="Public Sans" w:eastAsia="Times New Roman" w:hAnsi="Public Sans" w:cs="Calibri"/>
                <w:color w:val="000000"/>
                <w:sz w:val="18"/>
                <w:szCs w:val="18"/>
              </w:rPr>
            </w:pPr>
            <w:r w:rsidRPr="6F9F7F6D">
              <w:rPr>
                <w:rFonts w:ascii="Public Sans" w:eastAsia="Times New Roman" w:hAnsi="Public Sans" w:cs="Calibri"/>
                <w:color w:val="000000" w:themeColor="text1"/>
                <w:sz w:val="18"/>
                <w:szCs w:val="18"/>
              </w:rPr>
              <w:t>n.a.</w:t>
            </w:r>
          </w:p>
        </w:tc>
        <w:tc>
          <w:tcPr>
            <w:tcW w:w="1032" w:type="dxa"/>
            <w:tcBorders>
              <w:top w:val="nil"/>
              <w:left w:val="nil"/>
              <w:bottom w:val="nil"/>
              <w:right w:val="nil"/>
            </w:tcBorders>
            <w:shd w:val="clear" w:color="auto" w:fill="FFFFFF" w:themeFill="background1"/>
            <w:hideMark/>
          </w:tcPr>
          <w:p w14:paraId="62637983" w14:textId="48D2384C" w:rsidR="001F2F5E" w:rsidRPr="00CB1C8F" w:rsidRDefault="001F2F5E" w:rsidP="6F9F7F6D">
            <w:pPr>
              <w:spacing w:before="60" w:after="40"/>
              <w:jc w:val="center"/>
              <w:rPr>
                <w:rFonts w:ascii="Public Sans" w:eastAsia="Times New Roman" w:hAnsi="Public Sans" w:cs="Calibri"/>
                <w:color w:val="000000"/>
                <w:sz w:val="18"/>
                <w:szCs w:val="18"/>
              </w:rPr>
            </w:pPr>
            <w:r w:rsidRPr="6F9F7F6D">
              <w:rPr>
                <w:rFonts w:ascii="Public Sans" w:eastAsia="Times New Roman" w:hAnsi="Public Sans" w:cs="Calibri"/>
                <w:color w:val="000000" w:themeColor="text1"/>
                <w:sz w:val="18"/>
                <w:szCs w:val="18"/>
              </w:rPr>
              <w:t>n.a.</w:t>
            </w:r>
          </w:p>
        </w:tc>
        <w:tc>
          <w:tcPr>
            <w:tcW w:w="1134" w:type="dxa"/>
            <w:tcBorders>
              <w:top w:val="nil"/>
              <w:left w:val="nil"/>
              <w:bottom w:val="nil"/>
              <w:right w:val="nil"/>
            </w:tcBorders>
            <w:shd w:val="clear" w:color="auto" w:fill="FFFFFF" w:themeFill="background1"/>
            <w:noWrap/>
            <w:hideMark/>
          </w:tcPr>
          <w:p w14:paraId="1D398C14" w14:textId="34602E73"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43BFADE9" w14:textId="0E240CA2"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61,452 </w:t>
            </w:r>
          </w:p>
        </w:tc>
        <w:tc>
          <w:tcPr>
            <w:tcW w:w="1276" w:type="dxa"/>
            <w:tcBorders>
              <w:top w:val="nil"/>
              <w:left w:val="nil"/>
              <w:bottom w:val="nil"/>
              <w:right w:val="nil"/>
            </w:tcBorders>
            <w:shd w:val="clear" w:color="auto" w:fill="FFFFFF" w:themeFill="background1"/>
            <w:noWrap/>
            <w:hideMark/>
          </w:tcPr>
          <w:p w14:paraId="2B7FAAE6" w14:textId="18056072"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9,946 </w:t>
            </w:r>
          </w:p>
        </w:tc>
      </w:tr>
      <w:tr w:rsidR="001F2F5E" w:rsidRPr="00CB1C8F" w14:paraId="40F3D352" w14:textId="77777777" w:rsidTr="04259050">
        <w:tc>
          <w:tcPr>
            <w:tcW w:w="2942" w:type="dxa"/>
            <w:tcBorders>
              <w:top w:val="nil"/>
              <w:left w:val="nil"/>
              <w:bottom w:val="nil"/>
              <w:right w:val="nil"/>
            </w:tcBorders>
            <w:shd w:val="clear" w:color="auto" w:fill="FFFFFF" w:themeFill="background1"/>
            <w:tcMar>
              <w:right w:w="108" w:type="dxa"/>
            </w:tcMar>
            <w:hideMark/>
          </w:tcPr>
          <w:p w14:paraId="3B0BC9AA" w14:textId="55D8ECD7"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Vincentia High School Upgrade</w:t>
            </w:r>
          </w:p>
        </w:tc>
        <w:tc>
          <w:tcPr>
            <w:tcW w:w="1270" w:type="dxa"/>
            <w:tcBorders>
              <w:top w:val="nil"/>
              <w:left w:val="nil"/>
              <w:bottom w:val="nil"/>
              <w:right w:val="nil"/>
            </w:tcBorders>
            <w:shd w:val="clear" w:color="auto" w:fill="FFFFFF" w:themeFill="background1"/>
            <w:hideMark/>
          </w:tcPr>
          <w:p w14:paraId="4E444351" w14:textId="4C0295D4"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Vincentia</w:t>
            </w:r>
          </w:p>
        </w:tc>
        <w:tc>
          <w:tcPr>
            <w:tcW w:w="709" w:type="dxa"/>
            <w:tcBorders>
              <w:top w:val="nil"/>
              <w:left w:val="nil"/>
              <w:bottom w:val="nil"/>
              <w:right w:val="nil"/>
            </w:tcBorders>
            <w:shd w:val="clear" w:color="auto" w:fill="FFFFFF" w:themeFill="background1"/>
            <w:hideMark/>
          </w:tcPr>
          <w:p w14:paraId="2BD75BFC" w14:textId="5AEA85B6" w:rsidR="001F2F5E" w:rsidRPr="00CB1C8F" w:rsidRDefault="001F2F5E" w:rsidP="6F9F7F6D">
            <w:pPr>
              <w:spacing w:before="60" w:after="40"/>
              <w:jc w:val="center"/>
              <w:rPr>
                <w:rFonts w:ascii="Public Sans" w:eastAsia="Times New Roman" w:hAnsi="Public Sans" w:cs="Calibri"/>
                <w:color w:val="000000"/>
                <w:sz w:val="18"/>
                <w:szCs w:val="18"/>
              </w:rPr>
            </w:pPr>
            <w:r w:rsidRPr="6F9F7F6D">
              <w:rPr>
                <w:rFonts w:ascii="Public Sans" w:eastAsia="Times New Roman" w:hAnsi="Public Sans" w:cs="Calibri"/>
                <w:color w:val="000000" w:themeColor="text1"/>
                <w:sz w:val="18"/>
                <w:szCs w:val="18"/>
              </w:rPr>
              <w:t>n.a.</w:t>
            </w:r>
          </w:p>
        </w:tc>
        <w:tc>
          <w:tcPr>
            <w:tcW w:w="1032" w:type="dxa"/>
            <w:tcBorders>
              <w:top w:val="nil"/>
              <w:left w:val="nil"/>
              <w:bottom w:val="nil"/>
              <w:right w:val="nil"/>
            </w:tcBorders>
            <w:shd w:val="clear" w:color="auto" w:fill="FFFFFF" w:themeFill="background1"/>
            <w:hideMark/>
          </w:tcPr>
          <w:p w14:paraId="7FF0990D" w14:textId="31E853B1" w:rsidR="001F2F5E" w:rsidRPr="00CB1C8F" w:rsidRDefault="001F2F5E" w:rsidP="6F9F7F6D">
            <w:pPr>
              <w:spacing w:before="60" w:after="40"/>
              <w:jc w:val="center"/>
              <w:rPr>
                <w:rFonts w:ascii="Public Sans" w:eastAsia="Times New Roman" w:hAnsi="Public Sans" w:cs="Calibri"/>
                <w:color w:val="000000"/>
                <w:sz w:val="18"/>
                <w:szCs w:val="18"/>
              </w:rPr>
            </w:pPr>
            <w:r w:rsidRPr="6F9F7F6D">
              <w:rPr>
                <w:rFonts w:ascii="Public Sans" w:eastAsia="Times New Roman" w:hAnsi="Public Sans" w:cs="Calibri"/>
                <w:color w:val="000000" w:themeColor="text1"/>
                <w:sz w:val="18"/>
                <w:szCs w:val="18"/>
              </w:rPr>
              <w:t>n.a.</w:t>
            </w:r>
          </w:p>
        </w:tc>
        <w:tc>
          <w:tcPr>
            <w:tcW w:w="1134" w:type="dxa"/>
            <w:tcBorders>
              <w:top w:val="nil"/>
              <w:left w:val="nil"/>
              <w:bottom w:val="nil"/>
              <w:right w:val="nil"/>
            </w:tcBorders>
            <w:shd w:val="clear" w:color="auto" w:fill="FFFFFF" w:themeFill="background1"/>
            <w:noWrap/>
            <w:hideMark/>
          </w:tcPr>
          <w:p w14:paraId="4C2C8501" w14:textId="6E177260"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62F745D0" w14:textId="24713B15"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1,793 </w:t>
            </w:r>
          </w:p>
        </w:tc>
        <w:tc>
          <w:tcPr>
            <w:tcW w:w="1276" w:type="dxa"/>
            <w:tcBorders>
              <w:top w:val="nil"/>
              <w:left w:val="nil"/>
              <w:bottom w:val="nil"/>
              <w:right w:val="nil"/>
            </w:tcBorders>
            <w:shd w:val="clear" w:color="auto" w:fill="FFFFFF" w:themeFill="background1"/>
            <w:noWrap/>
            <w:hideMark/>
          </w:tcPr>
          <w:p w14:paraId="433E1D38" w14:textId="568F3011"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11,604 </w:t>
            </w:r>
          </w:p>
        </w:tc>
      </w:tr>
      <w:tr w:rsidR="001F2F5E" w:rsidRPr="00CB1C8F" w14:paraId="528B1C3B" w14:textId="77777777" w:rsidTr="04259050">
        <w:tc>
          <w:tcPr>
            <w:tcW w:w="2942" w:type="dxa"/>
            <w:tcBorders>
              <w:top w:val="nil"/>
              <w:left w:val="nil"/>
              <w:bottom w:val="nil"/>
              <w:right w:val="nil"/>
            </w:tcBorders>
            <w:shd w:val="clear" w:color="auto" w:fill="FFFFFF" w:themeFill="background1"/>
            <w:tcMar>
              <w:right w:w="108" w:type="dxa"/>
            </w:tcMar>
            <w:hideMark/>
          </w:tcPr>
          <w:p w14:paraId="64FED2CB" w14:textId="1C953BA5"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Wee Waa High School relocation</w:t>
            </w:r>
          </w:p>
        </w:tc>
        <w:tc>
          <w:tcPr>
            <w:tcW w:w="1270" w:type="dxa"/>
            <w:tcBorders>
              <w:top w:val="nil"/>
              <w:left w:val="nil"/>
              <w:bottom w:val="nil"/>
              <w:right w:val="nil"/>
            </w:tcBorders>
            <w:shd w:val="clear" w:color="auto" w:fill="FFFFFF" w:themeFill="background1"/>
            <w:hideMark/>
          </w:tcPr>
          <w:p w14:paraId="1EE9A611" w14:textId="294FFE87"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Wee Waa</w:t>
            </w:r>
          </w:p>
        </w:tc>
        <w:tc>
          <w:tcPr>
            <w:tcW w:w="709" w:type="dxa"/>
            <w:tcBorders>
              <w:top w:val="nil"/>
              <w:left w:val="nil"/>
              <w:bottom w:val="nil"/>
              <w:right w:val="nil"/>
            </w:tcBorders>
            <w:shd w:val="clear" w:color="auto" w:fill="FFFFFF" w:themeFill="background1"/>
            <w:hideMark/>
          </w:tcPr>
          <w:p w14:paraId="0494985F" w14:textId="5BA28E43"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auto" w:fill="FFFFFF" w:themeFill="background1"/>
            <w:hideMark/>
          </w:tcPr>
          <w:p w14:paraId="53A61ED8" w14:textId="3F638C01"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2025</w:t>
            </w:r>
          </w:p>
        </w:tc>
        <w:tc>
          <w:tcPr>
            <w:tcW w:w="1134" w:type="dxa"/>
            <w:tcBorders>
              <w:top w:val="nil"/>
              <w:left w:val="nil"/>
              <w:bottom w:val="nil"/>
              <w:right w:val="nil"/>
            </w:tcBorders>
            <w:shd w:val="clear" w:color="auto" w:fill="FFFFFF" w:themeFill="background1"/>
            <w:noWrap/>
            <w:hideMark/>
          </w:tcPr>
          <w:p w14:paraId="26FA365D" w14:textId="1C9E3F10"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90,090 </w:t>
            </w:r>
          </w:p>
        </w:tc>
        <w:tc>
          <w:tcPr>
            <w:tcW w:w="1276" w:type="dxa"/>
            <w:tcBorders>
              <w:top w:val="nil"/>
              <w:left w:val="nil"/>
              <w:bottom w:val="nil"/>
              <w:right w:val="nil"/>
            </w:tcBorders>
            <w:shd w:val="clear" w:color="auto" w:fill="FFFFFF" w:themeFill="background1"/>
            <w:noWrap/>
            <w:hideMark/>
          </w:tcPr>
          <w:p w14:paraId="680444DB" w14:textId="7DE60ABF"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69,367 </w:t>
            </w:r>
          </w:p>
        </w:tc>
        <w:tc>
          <w:tcPr>
            <w:tcW w:w="1276" w:type="dxa"/>
            <w:tcBorders>
              <w:top w:val="nil"/>
              <w:left w:val="nil"/>
              <w:bottom w:val="nil"/>
              <w:right w:val="nil"/>
            </w:tcBorders>
            <w:shd w:val="clear" w:color="auto" w:fill="FFFFFF" w:themeFill="background1"/>
            <w:noWrap/>
            <w:hideMark/>
          </w:tcPr>
          <w:p w14:paraId="06D272CF" w14:textId="26F45C7D"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1,934 </w:t>
            </w:r>
          </w:p>
        </w:tc>
      </w:tr>
      <w:tr w:rsidR="00413DC8" w:rsidRPr="00CB1C8F" w14:paraId="46B0C36C" w14:textId="77777777" w:rsidTr="04259050">
        <w:tc>
          <w:tcPr>
            <w:tcW w:w="9639" w:type="dxa"/>
            <w:gridSpan w:val="7"/>
            <w:tcBorders>
              <w:top w:val="nil"/>
              <w:left w:val="nil"/>
              <w:bottom w:val="nil"/>
              <w:right w:val="nil"/>
            </w:tcBorders>
            <w:noWrap/>
            <w:hideMark/>
          </w:tcPr>
          <w:p w14:paraId="7F78570E" w14:textId="77777777" w:rsidR="00413DC8" w:rsidRPr="00CB1C8F" w:rsidRDefault="00413DC8">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Department of Education</w:t>
            </w:r>
            <w:r>
              <w:rPr>
                <w:rFonts w:ascii="Public Sans" w:eastAsia="Times New Roman" w:hAnsi="Public Sans" w:cs="Calibri"/>
                <w:b/>
                <w:bCs/>
                <w:color w:val="000000"/>
                <w:sz w:val="26"/>
                <w:szCs w:val="26"/>
                <w:lang w:eastAsia="en-AU"/>
              </w:rPr>
              <w:t xml:space="preserve"> (cont.)</w:t>
            </w:r>
          </w:p>
        </w:tc>
      </w:tr>
      <w:tr w:rsidR="001F2F5E" w:rsidRPr="00CB1C8F" w14:paraId="0EBD589D" w14:textId="77777777" w:rsidTr="04259050">
        <w:tc>
          <w:tcPr>
            <w:tcW w:w="2942" w:type="dxa"/>
            <w:tcBorders>
              <w:top w:val="nil"/>
              <w:left w:val="nil"/>
              <w:bottom w:val="nil"/>
              <w:right w:val="nil"/>
            </w:tcBorders>
            <w:shd w:val="clear" w:color="auto" w:fill="FFFFFF" w:themeFill="background1"/>
            <w:tcMar>
              <w:right w:w="108" w:type="dxa"/>
            </w:tcMar>
            <w:hideMark/>
          </w:tcPr>
          <w:p w14:paraId="3DC6E3A4" w14:textId="74ACEFD3"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Wentworth Point High School</w:t>
            </w:r>
          </w:p>
        </w:tc>
        <w:tc>
          <w:tcPr>
            <w:tcW w:w="1270" w:type="dxa"/>
            <w:tcBorders>
              <w:top w:val="nil"/>
              <w:left w:val="nil"/>
              <w:bottom w:val="nil"/>
              <w:right w:val="nil"/>
            </w:tcBorders>
            <w:shd w:val="clear" w:color="auto" w:fill="FFFFFF" w:themeFill="background1"/>
            <w:hideMark/>
          </w:tcPr>
          <w:p w14:paraId="1217ED1D" w14:textId="2ED32131"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Wentworth Point</w:t>
            </w:r>
          </w:p>
        </w:tc>
        <w:tc>
          <w:tcPr>
            <w:tcW w:w="709" w:type="dxa"/>
            <w:tcBorders>
              <w:top w:val="nil"/>
              <w:left w:val="nil"/>
              <w:bottom w:val="nil"/>
              <w:right w:val="nil"/>
            </w:tcBorders>
            <w:shd w:val="clear" w:color="auto" w:fill="FFFFFF" w:themeFill="background1"/>
            <w:hideMark/>
          </w:tcPr>
          <w:p w14:paraId="3AF01F8B" w14:textId="31988A20"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auto" w:fill="FFFFFF" w:themeFill="background1"/>
            <w:hideMark/>
          </w:tcPr>
          <w:p w14:paraId="28F6DF34" w14:textId="0FE61D5C"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auto" w:fill="FFFFFF" w:themeFill="background1"/>
            <w:noWrap/>
            <w:hideMark/>
          </w:tcPr>
          <w:p w14:paraId="21DDA137" w14:textId="4240BFE0"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150,040 </w:t>
            </w:r>
          </w:p>
        </w:tc>
        <w:tc>
          <w:tcPr>
            <w:tcW w:w="1276" w:type="dxa"/>
            <w:tcBorders>
              <w:top w:val="nil"/>
              <w:left w:val="nil"/>
              <w:bottom w:val="nil"/>
              <w:right w:val="nil"/>
            </w:tcBorders>
            <w:shd w:val="clear" w:color="auto" w:fill="FFFFFF" w:themeFill="background1"/>
            <w:noWrap/>
            <w:hideMark/>
          </w:tcPr>
          <w:p w14:paraId="4E7E6DDB" w14:textId="08ED2FF2"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133,910 </w:t>
            </w:r>
          </w:p>
        </w:tc>
        <w:tc>
          <w:tcPr>
            <w:tcW w:w="1276" w:type="dxa"/>
            <w:tcBorders>
              <w:top w:val="nil"/>
              <w:left w:val="nil"/>
              <w:bottom w:val="nil"/>
              <w:right w:val="nil"/>
            </w:tcBorders>
            <w:shd w:val="clear" w:color="auto" w:fill="FFFFFF" w:themeFill="background1"/>
            <w:noWrap/>
            <w:hideMark/>
          </w:tcPr>
          <w:p w14:paraId="63495135" w14:textId="35BD2817"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9,229 </w:t>
            </w:r>
          </w:p>
        </w:tc>
      </w:tr>
      <w:tr w:rsidR="001F2F5E" w:rsidRPr="00CB1C8F" w14:paraId="1037BFA6" w14:textId="77777777" w:rsidTr="04259050">
        <w:tc>
          <w:tcPr>
            <w:tcW w:w="2942" w:type="dxa"/>
            <w:tcBorders>
              <w:top w:val="nil"/>
              <w:left w:val="nil"/>
              <w:bottom w:val="nil"/>
              <w:right w:val="nil"/>
            </w:tcBorders>
            <w:shd w:val="clear" w:color="auto" w:fill="FFFFFF" w:themeFill="background1"/>
            <w:tcMar>
              <w:right w:w="108" w:type="dxa"/>
            </w:tcMar>
            <w:hideMark/>
          </w:tcPr>
          <w:p w14:paraId="10FD4A44" w14:textId="1D02A274"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Wentworth Point Public School Upgrade - Stage 2</w:t>
            </w:r>
          </w:p>
        </w:tc>
        <w:tc>
          <w:tcPr>
            <w:tcW w:w="1270" w:type="dxa"/>
            <w:tcBorders>
              <w:top w:val="nil"/>
              <w:left w:val="nil"/>
              <w:bottom w:val="nil"/>
              <w:right w:val="nil"/>
            </w:tcBorders>
            <w:shd w:val="clear" w:color="auto" w:fill="FFFFFF" w:themeFill="background1"/>
            <w:hideMark/>
          </w:tcPr>
          <w:p w14:paraId="6016D444" w14:textId="025CD7C4"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Wentworth Point</w:t>
            </w:r>
          </w:p>
        </w:tc>
        <w:tc>
          <w:tcPr>
            <w:tcW w:w="709" w:type="dxa"/>
            <w:tcBorders>
              <w:top w:val="nil"/>
              <w:left w:val="nil"/>
              <w:bottom w:val="nil"/>
              <w:right w:val="nil"/>
            </w:tcBorders>
            <w:shd w:val="clear" w:color="auto" w:fill="FFFFFF" w:themeFill="background1"/>
            <w:hideMark/>
          </w:tcPr>
          <w:p w14:paraId="66DA0C11" w14:textId="051790C5"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auto" w:fill="FFFFFF" w:themeFill="background1"/>
            <w:hideMark/>
          </w:tcPr>
          <w:p w14:paraId="560DE06F" w14:textId="143ACAB2" w:rsidR="001F2F5E" w:rsidRPr="00CB1C8F"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auto" w:fill="FFFFFF" w:themeFill="background1"/>
            <w:noWrap/>
            <w:hideMark/>
          </w:tcPr>
          <w:p w14:paraId="6D67F09E" w14:textId="7D373B97"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37,974 </w:t>
            </w:r>
          </w:p>
        </w:tc>
        <w:tc>
          <w:tcPr>
            <w:tcW w:w="1276" w:type="dxa"/>
            <w:tcBorders>
              <w:top w:val="nil"/>
              <w:left w:val="nil"/>
              <w:bottom w:val="nil"/>
              <w:right w:val="nil"/>
            </w:tcBorders>
            <w:shd w:val="clear" w:color="auto" w:fill="FFFFFF" w:themeFill="background1"/>
            <w:noWrap/>
            <w:hideMark/>
          </w:tcPr>
          <w:p w14:paraId="4786C5A0" w14:textId="34B7D924"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12,137 </w:t>
            </w:r>
          </w:p>
        </w:tc>
        <w:tc>
          <w:tcPr>
            <w:tcW w:w="1276" w:type="dxa"/>
            <w:tcBorders>
              <w:top w:val="nil"/>
              <w:left w:val="nil"/>
              <w:bottom w:val="nil"/>
              <w:right w:val="nil"/>
            </w:tcBorders>
            <w:shd w:val="clear" w:color="auto" w:fill="FFFFFF" w:themeFill="background1"/>
            <w:noWrap/>
            <w:hideMark/>
          </w:tcPr>
          <w:p w14:paraId="18585814" w14:textId="0E551D33"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20,448 </w:t>
            </w:r>
          </w:p>
        </w:tc>
      </w:tr>
      <w:tr w:rsidR="001F2F5E" w:rsidRPr="00CB1C8F" w14:paraId="0B0D9EC1" w14:textId="77777777" w:rsidTr="04259050">
        <w:tc>
          <w:tcPr>
            <w:tcW w:w="2942" w:type="dxa"/>
            <w:tcBorders>
              <w:top w:val="nil"/>
              <w:left w:val="nil"/>
              <w:bottom w:val="nil"/>
              <w:right w:val="nil"/>
            </w:tcBorders>
            <w:shd w:val="clear" w:color="auto" w:fill="FFFFFF" w:themeFill="background1"/>
            <w:tcMar>
              <w:right w:w="108" w:type="dxa"/>
            </w:tcMar>
            <w:hideMark/>
          </w:tcPr>
          <w:p w14:paraId="45C0089D" w14:textId="6A157A0D"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Westmead school projects</w:t>
            </w:r>
          </w:p>
        </w:tc>
        <w:tc>
          <w:tcPr>
            <w:tcW w:w="1270" w:type="dxa"/>
            <w:tcBorders>
              <w:top w:val="nil"/>
              <w:left w:val="nil"/>
              <w:bottom w:val="nil"/>
              <w:right w:val="nil"/>
            </w:tcBorders>
            <w:shd w:val="clear" w:color="auto" w:fill="FFFFFF" w:themeFill="background1"/>
            <w:hideMark/>
          </w:tcPr>
          <w:p w14:paraId="7317498C" w14:textId="4F967684"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Westmead</w:t>
            </w:r>
          </w:p>
        </w:tc>
        <w:tc>
          <w:tcPr>
            <w:tcW w:w="709" w:type="dxa"/>
            <w:tcBorders>
              <w:top w:val="nil"/>
              <w:left w:val="nil"/>
              <w:bottom w:val="nil"/>
              <w:right w:val="nil"/>
            </w:tcBorders>
            <w:shd w:val="clear" w:color="auto" w:fill="FFFFFF" w:themeFill="background1"/>
            <w:hideMark/>
          </w:tcPr>
          <w:p w14:paraId="5F6D69E2" w14:textId="6B125612" w:rsidR="001F2F5E" w:rsidRPr="00CB1C8F" w:rsidRDefault="001F2F5E" w:rsidP="6F9F7F6D">
            <w:pPr>
              <w:spacing w:before="60" w:after="40"/>
              <w:jc w:val="center"/>
              <w:rPr>
                <w:rFonts w:ascii="Public Sans" w:eastAsia="Times New Roman" w:hAnsi="Public Sans" w:cs="Calibri"/>
                <w:color w:val="000000"/>
                <w:sz w:val="18"/>
                <w:szCs w:val="18"/>
              </w:rPr>
            </w:pPr>
            <w:r w:rsidRPr="6F9F7F6D">
              <w:rPr>
                <w:rFonts w:ascii="Public Sans" w:eastAsia="Times New Roman" w:hAnsi="Public Sans" w:cs="Calibri"/>
                <w:color w:val="000000" w:themeColor="text1"/>
                <w:sz w:val="18"/>
                <w:szCs w:val="18"/>
              </w:rPr>
              <w:t>n.a.</w:t>
            </w:r>
          </w:p>
        </w:tc>
        <w:tc>
          <w:tcPr>
            <w:tcW w:w="1032" w:type="dxa"/>
            <w:tcBorders>
              <w:top w:val="nil"/>
              <w:left w:val="nil"/>
              <w:bottom w:val="nil"/>
              <w:right w:val="nil"/>
            </w:tcBorders>
            <w:shd w:val="clear" w:color="auto" w:fill="FFFFFF" w:themeFill="background1"/>
            <w:hideMark/>
          </w:tcPr>
          <w:p w14:paraId="0383DDD8" w14:textId="05B162DD" w:rsidR="001F2F5E" w:rsidRPr="00CB1C8F" w:rsidRDefault="001F2F5E" w:rsidP="6F9F7F6D">
            <w:pPr>
              <w:spacing w:before="60" w:after="40"/>
              <w:jc w:val="center"/>
              <w:rPr>
                <w:rFonts w:ascii="Public Sans" w:eastAsia="Times New Roman" w:hAnsi="Public Sans" w:cs="Calibri"/>
                <w:color w:val="000000"/>
                <w:sz w:val="18"/>
                <w:szCs w:val="18"/>
              </w:rPr>
            </w:pPr>
            <w:r w:rsidRPr="6F9F7F6D">
              <w:rPr>
                <w:rFonts w:ascii="Public Sans" w:eastAsia="Times New Roman" w:hAnsi="Public Sans" w:cs="Calibri"/>
                <w:color w:val="000000" w:themeColor="text1"/>
                <w:sz w:val="18"/>
                <w:szCs w:val="18"/>
              </w:rPr>
              <w:t>n.a.</w:t>
            </w:r>
          </w:p>
        </w:tc>
        <w:tc>
          <w:tcPr>
            <w:tcW w:w="1134" w:type="dxa"/>
            <w:tcBorders>
              <w:top w:val="nil"/>
              <w:left w:val="nil"/>
              <w:bottom w:val="nil"/>
              <w:right w:val="nil"/>
            </w:tcBorders>
            <w:shd w:val="clear" w:color="auto" w:fill="FFFFFF" w:themeFill="background1"/>
            <w:noWrap/>
            <w:hideMark/>
          </w:tcPr>
          <w:p w14:paraId="74E259AB" w14:textId="5629AA58"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2A96E9C9" w14:textId="4AF619F3"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20,485 </w:t>
            </w:r>
          </w:p>
        </w:tc>
        <w:tc>
          <w:tcPr>
            <w:tcW w:w="1276" w:type="dxa"/>
            <w:tcBorders>
              <w:top w:val="nil"/>
              <w:left w:val="nil"/>
              <w:bottom w:val="nil"/>
              <w:right w:val="nil"/>
            </w:tcBorders>
            <w:shd w:val="clear" w:color="auto" w:fill="FFFFFF" w:themeFill="background1"/>
            <w:noWrap/>
            <w:hideMark/>
          </w:tcPr>
          <w:p w14:paraId="7A9396D0" w14:textId="724DEF89"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953 </w:t>
            </w:r>
          </w:p>
        </w:tc>
      </w:tr>
      <w:tr w:rsidR="001F2F5E" w:rsidRPr="00CB1C8F" w14:paraId="2CABF469" w14:textId="77777777" w:rsidTr="04259050">
        <w:tc>
          <w:tcPr>
            <w:tcW w:w="2942" w:type="dxa"/>
            <w:tcBorders>
              <w:top w:val="nil"/>
              <w:left w:val="nil"/>
              <w:bottom w:val="nil"/>
              <w:right w:val="nil"/>
            </w:tcBorders>
            <w:shd w:val="clear" w:color="auto" w:fill="FFFFFF" w:themeFill="background1"/>
            <w:tcMar>
              <w:right w:w="108" w:type="dxa"/>
            </w:tcMar>
            <w:hideMark/>
          </w:tcPr>
          <w:p w14:paraId="249008E3" w14:textId="460EB353"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Wilton new primary school</w:t>
            </w:r>
          </w:p>
        </w:tc>
        <w:tc>
          <w:tcPr>
            <w:tcW w:w="1270" w:type="dxa"/>
            <w:tcBorders>
              <w:top w:val="nil"/>
              <w:left w:val="nil"/>
              <w:bottom w:val="nil"/>
              <w:right w:val="nil"/>
            </w:tcBorders>
            <w:shd w:val="clear" w:color="auto" w:fill="FFFFFF" w:themeFill="background1"/>
            <w:hideMark/>
          </w:tcPr>
          <w:p w14:paraId="44B1BDD6" w14:textId="1FC9D0D7"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Wilton</w:t>
            </w:r>
          </w:p>
        </w:tc>
        <w:tc>
          <w:tcPr>
            <w:tcW w:w="709" w:type="dxa"/>
            <w:tcBorders>
              <w:top w:val="nil"/>
              <w:left w:val="nil"/>
              <w:bottom w:val="nil"/>
              <w:right w:val="nil"/>
            </w:tcBorders>
            <w:shd w:val="clear" w:color="auto" w:fill="FFFFFF" w:themeFill="background1"/>
            <w:hideMark/>
          </w:tcPr>
          <w:p w14:paraId="71CC9E9E" w14:textId="4C297478" w:rsidR="001F2F5E" w:rsidRPr="00CB1C8F" w:rsidRDefault="001F2F5E" w:rsidP="6F9F7F6D">
            <w:pPr>
              <w:spacing w:before="60" w:after="40"/>
              <w:jc w:val="center"/>
              <w:rPr>
                <w:rFonts w:ascii="Public Sans" w:eastAsia="Times New Roman" w:hAnsi="Public Sans" w:cs="Calibri"/>
                <w:color w:val="000000"/>
                <w:sz w:val="18"/>
                <w:szCs w:val="18"/>
              </w:rPr>
            </w:pPr>
            <w:r w:rsidRPr="6F9F7F6D">
              <w:rPr>
                <w:rFonts w:ascii="Public Sans" w:eastAsia="Times New Roman" w:hAnsi="Public Sans" w:cs="Calibri"/>
                <w:color w:val="000000" w:themeColor="text1"/>
                <w:sz w:val="18"/>
                <w:szCs w:val="18"/>
              </w:rPr>
              <w:t>n.a.</w:t>
            </w:r>
          </w:p>
        </w:tc>
        <w:tc>
          <w:tcPr>
            <w:tcW w:w="1032" w:type="dxa"/>
            <w:tcBorders>
              <w:top w:val="nil"/>
              <w:left w:val="nil"/>
              <w:bottom w:val="nil"/>
              <w:right w:val="nil"/>
            </w:tcBorders>
            <w:shd w:val="clear" w:color="auto" w:fill="FFFFFF" w:themeFill="background1"/>
            <w:hideMark/>
          </w:tcPr>
          <w:p w14:paraId="51EE1878" w14:textId="7CE26033" w:rsidR="001F2F5E" w:rsidRPr="00CB1C8F" w:rsidRDefault="001F2F5E" w:rsidP="6F9F7F6D">
            <w:pPr>
              <w:spacing w:before="60" w:after="40"/>
              <w:jc w:val="center"/>
              <w:rPr>
                <w:rFonts w:ascii="Public Sans" w:eastAsia="Times New Roman" w:hAnsi="Public Sans" w:cs="Calibri"/>
                <w:color w:val="000000"/>
                <w:sz w:val="18"/>
                <w:szCs w:val="18"/>
              </w:rPr>
            </w:pPr>
            <w:r w:rsidRPr="6F9F7F6D">
              <w:rPr>
                <w:rFonts w:ascii="Public Sans" w:eastAsia="Times New Roman" w:hAnsi="Public Sans" w:cs="Calibri"/>
                <w:color w:val="000000" w:themeColor="text1"/>
                <w:sz w:val="18"/>
                <w:szCs w:val="18"/>
              </w:rPr>
              <w:t>n.a.</w:t>
            </w:r>
          </w:p>
        </w:tc>
        <w:tc>
          <w:tcPr>
            <w:tcW w:w="1134" w:type="dxa"/>
            <w:tcBorders>
              <w:top w:val="nil"/>
              <w:left w:val="nil"/>
              <w:bottom w:val="nil"/>
              <w:right w:val="nil"/>
            </w:tcBorders>
            <w:shd w:val="clear" w:color="auto" w:fill="FFFFFF" w:themeFill="background1"/>
            <w:noWrap/>
            <w:hideMark/>
          </w:tcPr>
          <w:p w14:paraId="362DA436" w14:textId="4ED1E05F"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nil"/>
              <w:right w:val="nil"/>
            </w:tcBorders>
            <w:shd w:val="clear" w:color="auto" w:fill="FFFFFF" w:themeFill="background1"/>
            <w:noWrap/>
            <w:hideMark/>
          </w:tcPr>
          <w:p w14:paraId="100185AF" w14:textId="2B485EEB"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4,844 </w:t>
            </w:r>
          </w:p>
        </w:tc>
        <w:tc>
          <w:tcPr>
            <w:tcW w:w="1276" w:type="dxa"/>
            <w:tcBorders>
              <w:top w:val="nil"/>
              <w:left w:val="nil"/>
              <w:bottom w:val="nil"/>
              <w:right w:val="nil"/>
            </w:tcBorders>
            <w:shd w:val="clear" w:color="auto" w:fill="FFFFFF" w:themeFill="background1"/>
            <w:noWrap/>
            <w:hideMark/>
          </w:tcPr>
          <w:p w14:paraId="25724ACA" w14:textId="126E1DF6"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21,951 </w:t>
            </w:r>
          </w:p>
        </w:tc>
      </w:tr>
      <w:tr w:rsidR="001F2F5E" w:rsidRPr="00CB1C8F" w14:paraId="234C6B9B" w14:textId="77777777" w:rsidTr="04259050">
        <w:tc>
          <w:tcPr>
            <w:tcW w:w="2942" w:type="dxa"/>
            <w:tcBorders>
              <w:top w:val="nil"/>
              <w:left w:val="nil"/>
              <w:bottom w:val="single" w:sz="4" w:space="0" w:color="auto"/>
              <w:right w:val="nil"/>
            </w:tcBorders>
            <w:shd w:val="clear" w:color="auto" w:fill="FFFFFF" w:themeFill="background1"/>
            <w:tcMar>
              <w:right w:w="108" w:type="dxa"/>
            </w:tcMar>
            <w:hideMark/>
          </w:tcPr>
          <w:p w14:paraId="5BCC2F7E" w14:textId="3E9E8935"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Yennora Public School and Verona School Upgrade</w:t>
            </w:r>
          </w:p>
        </w:tc>
        <w:tc>
          <w:tcPr>
            <w:tcW w:w="1270" w:type="dxa"/>
            <w:tcBorders>
              <w:top w:val="nil"/>
              <w:left w:val="nil"/>
              <w:bottom w:val="single" w:sz="4" w:space="0" w:color="auto"/>
              <w:right w:val="nil"/>
            </w:tcBorders>
            <w:shd w:val="clear" w:color="auto" w:fill="FFFFFF" w:themeFill="background1"/>
            <w:hideMark/>
          </w:tcPr>
          <w:p w14:paraId="4346DC53" w14:textId="73B24226"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Yennora</w:t>
            </w:r>
          </w:p>
        </w:tc>
        <w:tc>
          <w:tcPr>
            <w:tcW w:w="709" w:type="dxa"/>
            <w:tcBorders>
              <w:top w:val="nil"/>
              <w:left w:val="nil"/>
              <w:bottom w:val="single" w:sz="4" w:space="0" w:color="auto"/>
              <w:right w:val="nil"/>
            </w:tcBorders>
            <w:shd w:val="clear" w:color="auto" w:fill="FFFFFF" w:themeFill="background1"/>
            <w:hideMark/>
          </w:tcPr>
          <w:p w14:paraId="107F370B" w14:textId="63B1FFFA" w:rsidR="001F2F5E" w:rsidRPr="00CB1C8F" w:rsidRDefault="001F2F5E" w:rsidP="6F9F7F6D">
            <w:pPr>
              <w:spacing w:before="60" w:after="40"/>
              <w:jc w:val="center"/>
              <w:rPr>
                <w:rFonts w:ascii="Public Sans" w:eastAsia="Times New Roman" w:hAnsi="Public Sans" w:cs="Calibri"/>
                <w:color w:val="000000"/>
                <w:sz w:val="18"/>
                <w:szCs w:val="18"/>
              </w:rPr>
            </w:pPr>
            <w:r w:rsidRPr="6F9F7F6D">
              <w:rPr>
                <w:rFonts w:ascii="Public Sans" w:eastAsia="Times New Roman" w:hAnsi="Public Sans" w:cs="Calibri"/>
                <w:color w:val="000000" w:themeColor="text1"/>
                <w:sz w:val="18"/>
                <w:szCs w:val="18"/>
              </w:rPr>
              <w:t>n.a.</w:t>
            </w:r>
          </w:p>
        </w:tc>
        <w:tc>
          <w:tcPr>
            <w:tcW w:w="1032" w:type="dxa"/>
            <w:tcBorders>
              <w:top w:val="nil"/>
              <w:left w:val="nil"/>
              <w:bottom w:val="single" w:sz="4" w:space="0" w:color="auto"/>
              <w:right w:val="nil"/>
            </w:tcBorders>
            <w:shd w:val="clear" w:color="auto" w:fill="FFFFFF" w:themeFill="background1"/>
            <w:hideMark/>
          </w:tcPr>
          <w:p w14:paraId="7B6F6122" w14:textId="672BB6BA" w:rsidR="001F2F5E" w:rsidRPr="00CB1C8F" w:rsidRDefault="001F2F5E" w:rsidP="6F9F7F6D">
            <w:pPr>
              <w:spacing w:before="60" w:after="40"/>
              <w:jc w:val="center"/>
              <w:rPr>
                <w:rFonts w:ascii="Public Sans" w:eastAsia="Times New Roman" w:hAnsi="Public Sans" w:cs="Calibri"/>
                <w:color w:val="000000"/>
                <w:sz w:val="18"/>
                <w:szCs w:val="18"/>
              </w:rPr>
            </w:pPr>
            <w:r w:rsidRPr="6F9F7F6D">
              <w:rPr>
                <w:rFonts w:ascii="Public Sans" w:eastAsia="Times New Roman" w:hAnsi="Public Sans" w:cs="Calibri"/>
                <w:color w:val="000000" w:themeColor="text1"/>
                <w:sz w:val="18"/>
                <w:szCs w:val="18"/>
              </w:rPr>
              <w:t>n.a.</w:t>
            </w:r>
          </w:p>
        </w:tc>
        <w:tc>
          <w:tcPr>
            <w:tcW w:w="1134" w:type="dxa"/>
            <w:tcBorders>
              <w:top w:val="nil"/>
              <w:left w:val="nil"/>
              <w:bottom w:val="single" w:sz="4" w:space="0" w:color="auto"/>
              <w:right w:val="nil"/>
            </w:tcBorders>
            <w:shd w:val="clear" w:color="auto" w:fill="FFFFFF" w:themeFill="background1"/>
            <w:noWrap/>
            <w:hideMark/>
          </w:tcPr>
          <w:p w14:paraId="7AEE41C5" w14:textId="1691B75C"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n.a. </w:t>
            </w:r>
          </w:p>
        </w:tc>
        <w:tc>
          <w:tcPr>
            <w:tcW w:w="1276" w:type="dxa"/>
            <w:tcBorders>
              <w:top w:val="nil"/>
              <w:left w:val="nil"/>
              <w:bottom w:val="single" w:sz="4" w:space="0" w:color="auto"/>
              <w:right w:val="nil"/>
            </w:tcBorders>
            <w:shd w:val="clear" w:color="auto" w:fill="FFFFFF" w:themeFill="background1"/>
            <w:noWrap/>
            <w:hideMark/>
          </w:tcPr>
          <w:p w14:paraId="215E1C7A" w14:textId="41B95F1E"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719 </w:t>
            </w:r>
          </w:p>
        </w:tc>
        <w:tc>
          <w:tcPr>
            <w:tcW w:w="1276" w:type="dxa"/>
            <w:tcBorders>
              <w:top w:val="nil"/>
              <w:left w:val="nil"/>
              <w:bottom w:val="single" w:sz="4" w:space="0" w:color="auto"/>
              <w:right w:val="nil"/>
            </w:tcBorders>
            <w:shd w:val="clear" w:color="auto" w:fill="FFFFFF" w:themeFill="background1"/>
            <w:noWrap/>
            <w:hideMark/>
          </w:tcPr>
          <w:p w14:paraId="32773C2D" w14:textId="5E4E5020" w:rsidR="001F2F5E" w:rsidRPr="00CB1C8F" w:rsidRDefault="001F2F5E" w:rsidP="001F2F5E">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819 </w:t>
            </w:r>
          </w:p>
        </w:tc>
      </w:tr>
      <w:tr w:rsidR="001F2F5E" w:rsidRPr="00CB1C8F" w14:paraId="263B2499" w14:textId="77777777" w:rsidTr="04259050">
        <w:tc>
          <w:tcPr>
            <w:tcW w:w="2942" w:type="dxa"/>
            <w:tcBorders>
              <w:top w:val="single" w:sz="4" w:space="0" w:color="auto"/>
              <w:left w:val="nil"/>
              <w:bottom w:val="single" w:sz="4" w:space="0" w:color="auto"/>
              <w:right w:val="nil"/>
            </w:tcBorders>
            <w:shd w:val="clear" w:color="auto" w:fill="FFFFFF" w:themeFill="background1"/>
            <w:tcMar>
              <w:right w:w="108" w:type="dxa"/>
            </w:tcMar>
            <w:vAlign w:val="center"/>
            <w:hideMark/>
          </w:tcPr>
          <w:p w14:paraId="45C8EA4E" w14:textId="4D9CC0EA"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Total, Works in Progress</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47D199BD" w14:textId="049F5BED"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22"/>
                <w:szCs w:val="22"/>
              </w:rPr>
              <w:t> </w:t>
            </w:r>
          </w:p>
        </w:tc>
        <w:tc>
          <w:tcPr>
            <w:tcW w:w="709" w:type="dxa"/>
            <w:tcBorders>
              <w:top w:val="single" w:sz="4" w:space="0" w:color="auto"/>
              <w:left w:val="nil"/>
              <w:bottom w:val="single" w:sz="4" w:space="0" w:color="auto"/>
              <w:right w:val="nil"/>
            </w:tcBorders>
            <w:shd w:val="clear" w:color="auto" w:fill="FFFFFF" w:themeFill="background1"/>
          </w:tcPr>
          <w:p w14:paraId="4F03B49C" w14:textId="46A22AC6" w:rsidR="001F2F5E" w:rsidRPr="00CB1C8F" w:rsidRDefault="001F2F5E" w:rsidP="001F2F5E">
            <w:pPr>
              <w:spacing w:before="60" w:after="40"/>
              <w:jc w:val="center"/>
              <w:rPr>
                <w:rFonts w:ascii="Public Sans" w:eastAsia="Times New Roman" w:hAnsi="Public Sans" w:cs="Calibri"/>
                <w:color w:val="000000"/>
                <w:sz w:val="18"/>
                <w:szCs w:val="18"/>
                <w:lang w:val="en-US"/>
              </w:rPr>
            </w:pPr>
          </w:p>
        </w:tc>
        <w:tc>
          <w:tcPr>
            <w:tcW w:w="1032" w:type="dxa"/>
            <w:tcBorders>
              <w:top w:val="single" w:sz="4" w:space="0" w:color="auto"/>
              <w:left w:val="nil"/>
              <w:bottom w:val="single" w:sz="4" w:space="0" w:color="auto"/>
              <w:right w:val="nil"/>
            </w:tcBorders>
            <w:shd w:val="clear" w:color="auto" w:fill="FFFFFF" w:themeFill="background1"/>
          </w:tcPr>
          <w:p w14:paraId="5C34B36A" w14:textId="15C5217B" w:rsidR="001F2F5E" w:rsidRPr="00CB1C8F" w:rsidRDefault="001F2F5E" w:rsidP="001F2F5E">
            <w:pPr>
              <w:spacing w:before="60" w:after="40"/>
              <w:jc w:val="center"/>
              <w:rPr>
                <w:rFonts w:ascii="Public Sans" w:eastAsia="Times New Roman" w:hAnsi="Public Sans" w:cs="Calibri"/>
                <w:color w:val="000000"/>
                <w:sz w:val="18"/>
                <w:szCs w:val="18"/>
                <w:lang w:val="en-US"/>
              </w:rPr>
            </w:pPr>
          </w:p>
        </w:tc>
        <w:tc>
          <w:tcPr>
            <w:tcW w:w="1134" w:type="dxa"/>
            <w:tcBorders>
              <w:top w:val="single" w:sz="4" w:space="0" w:color="auto"/>
              <w:left w:val="nil"/>
              <w:bottom w:val="single" w:sz="4" w:space="0" w:color="auto"/>
              <w:right w:val="nil"/>
            </w:tcBorders>
            <w:shd w:val="clear" w:color="auto" w:fill="FFFFFF" w:themeFill="background1"/>
            <w:noWrap/>
            <w:vAlign w:val="center"/>
            <w:hideMark/>
          </w:tcPr>
          <w:p w14:paraId="6CD3D52D" w14:textId="2D40C06B"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22"/>
                <w:szCs w:val="22"/>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15A6203A" w14:textId="4FB8609B"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22"/>
                <w:szCs w:val="22"/>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212F14BC" w14:textId="32EF4DFC" w:rsidR="001F2F5E" w:rsidRPr="0002669C" w:rsidRDefault="00C24995" w:rsidP="0002669C">
            <w:pPr>
              <w:jc w:val="right"/>
              <w:rPr>
                <w:rFonts w:ascii="Public Sans" w:hAnsi="Public Sans" w:cs="Calibri"/>
                <w:b/>
                <w:bCs/>
                <w:color w:val="000000"/>
                <w:sz w:val="18"/>
                <w:szCs w:val="18"/>
                <w:lang w:val="en-US"/>
              </w:rPr>
            </w:pPr>
            <w:r>
              <w:rPr>
                <w:rFonts w:ascii="Public Sans" w:hAnsi="Public Sans" w:cs="Calibri"/>
                <w:b/>
                <w:bCs/>
                <w:color w:val="000000"/>
                <w:sz w:val="18"/>
                <w:szCs w:val="18"/>
              </w:rPr>
              <w:t xml:space="preserve">1,888,543 </w:t>
            </w:r>
          </w:p>
        </w:tc>
      </w:tr>
      <w:tr w:rsidR="001F2F5E" w:rsidRPr="00C24995" w14:paraId="553F33B9" w14:textId="77777777" w:rsidTr="04259050">
        <w:tc>
          <w:tcPr>
            <w:tcW w:w="2942" w:type="dxa"/>
            <w:tcBorders>
              <w:top w:val="single" w:sz="4" w:space="0" w:color="auto"/>
              <w:left w:val="nil"/>
              <w:bottom w:val="single" w:sz="4" w:space="0" w:color="auto"/>
              <w:right w:val="nil"/>
            </w:tcBorders>
            <w:shd w:val="clear" w:color="auto" w:fill="FFFFFF" w:themeFill="background1"/>
            <w:tcMar>
              <w:right w:w="108" w:type="dxa"/>
            </w:tcMar>
            <w:hideMark/>
          </w:tcPr>
          <w:p w14:paraId="45F7D32E" w14:textId="6209631B" w:rsidR="001F2F5E" w:rsidRPr="00C24995" w:rsidRDefault="001F2F5E" w:rsidP="001F2F5E">
            <w:pPr>
              <w:spacing w:before="60" w:after="40"/>
              <w:rPr>
                <w:rFonts w:ascii="Public Sans" w:eastAsia="Times New Roman" w:hAnsi="Public Sans" w:cs="Arial"/>
                <w:color w:val="000000"/>
                <w:sz w:val="8"/>
                <w:szCs w:val="8"/>
                <w:lang w:eastAsia="en-AU"/>
              </w:rPr>
            </w:pPr>
            <w:r w:rsidRPr="00C24995">
              <w:rPr>
                <w:rFonts w:ascii="Public Sans" w:eastAsia="Times New Roman" w:hAnsi="Public Sans" w:cs="Arial"/>
                <w:color w:val="000000"/>
                <w:sz w:val="8"/>
                <w:szCs w:val="8"/>
                <w:lang w:eastAsia="en-AU"/>
              </w:rPr>
              <w:t> </w:t>
            </w:r>
          </w:p>
        </w:tc>
        <w:tc>
          <w:tcPr>
            <w:tcW w:w="1270" w:type="dxa"/>
            <w:tcBorders>
              <w:top w:val="single" w:sz="4" w:space="0" w:color="auto"/>
              <w:left w:val="nil"/>
              <w:bottom w:val="single" w:sz="4" w:space="0" w:color="auto"/>
              <w:right w:val="nil"/>
            </w:tcBorders>
            <w:shd w:val="clear" w:color="auto" w:fill="FFFFFF" w:themeFill="background1"/>
            <w:hideMark/>
          </w:tcPr>
          <w:p w14:paraId="4F6D5E22" w14:textId="386BCA94" w:rsidR="001F2F5E" w:rsidRPr="00C24995" w:rsidRDefault="001F2F5E" w:rsidP="001F2F5E">
            <w:pPr>
              <w:spacing w:before="60" w:after="40"/>
              <w:rPr>
                <w:rFonts w:ascii="Public Sans" w:eastAsia="Times New Roman" w:hAnsi="Public Sans" w:cs="Arial"/>
                <w:color w:val="000000"/>
                <w:sz w:val="8"/>
                <w:szCs w:val="8"/>
                <w:lang w:eastAsia="en-AU"/>
              </w:rPr>
            </w:pPr>
            <w:r w:rsidRPr="00C24995">
              <w:rPr>
                <w:rFonts w:ascii="Public Sans" w:eastAsia="Times New Roman" w:hAnsi="Public Sans" w:cs="Arial"/>
                <w:color w:val="000000"/>
                <w:sz w:val="8"/>
                <w:szCs w:val="8"/>
                <w:lang w:eastAsia="en-AU"/>
              </w:rPr>
              <w:t> </w:t>
            </w:r>
          </w:p>
        </w:tc>
        <w:tc>
          <w:tcPr>
            <w:tcW w:w="709" w:type="dxa"/>
            <w:tcBorders>
              <w:top w:val="single" w:sz="4" w:space="0" w:color="auto"/>
              <w:left w:val="nil"/>
              <w:bottom w:val="single" w:sz="4" w:space="0" w:color="auto"/>
              <w:right w:val="nil"/>
            </w:tcBorders>
            <w:shd w:val="clear" w:color="auto" w:fill="FFFFFF" w:themeFill="background1"/>
          </w:tcPr>
          <w:p w14:paraId="31C110B3" w14:textId="4D59661E" w:rsidR="001F2F5E" w:rsidRPr="007C19CD" w:rsidRDefault="001F2F5E" w:rsidP="007C19CD">
            <w:pPr>
              <w:spacing w:before="60" w:after="40"/>
              <w:jc w:val="center"/>
              <w:rPr>
                <w:rFonts w:ascii="Public Sans" w:eastAsia="Times New Roman" w:hAnsi="Public Sans" w:cs="Calibri"/>
                <w:color w:val="000000"/>
                <w:sz w:val="18"/>
                <w:szCs w:val="18"/>
                <w:lang w:val="en-US"/>
              </w:rPr>
            </w:pPr>
          </w:p>
        </w:tc>
        <w:tc>
          <w:tcPr>
            <w:tcW w:w="1032" w:type="dxa"/>
            <w:tcBorders>
              <w:top w:val="single" w:sz="4" w:space="0" w:color="auto"/>
              <w:left w:val="nil"/>
              <w:bottom w:val="single" w:sz="4" w:space="0" w:color="auto"/>
              <w:right w:val="nil"/>
            </w:tcBorders>
            <w:shd w:val="clear" w:color="auto" w:fill="FFFFFF" w:themeFill="background1"/>
          </w:tcPr>
          <w:p w14:paraId="56AA6E67" w14:textId="564FC585" w:rsidR="001F2F5E" w:rsidRPr="007C19CD" w:rsidRDefault="001F2F5E" w:rsidP="007C19CD">
            <w:pPr>
              <w:spacing w:before="60" w:after="40"/>
              <w:jc w:val="center"/>
              <w:rPr>
                <w:rFonts w:ascii="Public Sans" w:eastAsia="Times New Roman" w:hAnsi="Public Sans" w:cs="Calibri"/>
                <w:color w:val="000000"/>
                <w:sz w:val="18"/>
                <w:szCs w:val="18"/>
                <w:lang w:val="en-US"/>
              </w:rPr>
            </w:pPr>
          </w:p>
        </w:tc>
        <w:tc>
          <w:tcPr>
            <w:tcW w:w="1134" w:type="dxa"/>
            <w:tcBorders>
              <w:top w:val="single" w:sz="4" w:space="0" w:color="auto"/>
              <w:left w:val="nil"/>
              <w:bottom w:val="single" w:sz="4" w:space="0" w:color="auto"/>
              <w:right w:val="nil"/>
            </w:tcBorders>
            <w:shd w:val="clear" w:color="auto" w:fill="FFFFFF" w:themeFill="background1"/>
            <w:noWrap/>
            <w:hideMark/>
          </w:tcPr>
          <w:p w14:paraId="635A5B47" w14:textId="2BCFD37D" w:rsidR="001F2F5E" w:rsidRPr="00C24995" w:rsidRDefault="001F2F5E" w:rsidP="00C24995">
            <w:pPr>
              <w:spacing w:before="60" w:after="40"/>
              <w:rPr>
                <w:rFonts w:ascii="Public Sans" w:eastAsia="Times New Roman" w:hAnsi="Public Sans" w:cs="Arial"/>
                <w:color w:val="000000"/>
                <w:sz w:val="8"/>
                <w:szCs w:val="8"/>
                <w:lang w:eastAsia="en-AU"/>
              </w:rPr>
            </w:pPr>
            <w:r w:rsidRPr="00C24995">
              <w:rPr>
                <w:rFonts w:ascii="Public Sans" w:eastAsia="Times New Roman" w:hAnsi="Public Sans" w:cs="Arial"/>
                <w:color w:val="000000"/>
                <w:sz w:val="8"/>
                <w:szCs w:val="8"/>
                <w:lang w:eastAsia="en-AU"/>
              </w:rPr>
              <w:t> </w:t>
            </w:r>
          </w:p>
        </w:tc>
        <w:tc>
          <w:tcPr>
            <w:tcW w:w="1276" w:type="dxa"/>
            <w:tcBorders>
              <w:top w:val="single" w:sz="4" w:space="0" w:color="auto"/>
              <w:left w:val="nil"/>
              <w:bottom w:val="single" w:sz="4" w:space="0" w:color="auto"/>
              <w:right w:val="nil"/>
            </w:tcBorders>
            <w:shd w:val="clear" w:color="auto" w:fill="FFFFFF" w:themeFill="background1"/>
            <w:noWrap/>
            <w:hideMark/>
          </w:tcPr>
          <w:p w14:paraId="1C6CA848" w14:textId="67F7710A" w:rsidR="001F2F5E" w:rsidRPr="00C24995" w:rsidRDefault="001F2F5E" w:rsidP="00C24995">
            <w:pPr>
              <w:spacing w:before="60" w:after="40"/>
              <w:rPr>
                <w:rFonts w:ascii="Public Sans" w:eastAsia="Times New Roman" w:hAnsi="Public Sans" w:cs="Arial"/>
                <w:color w:val="000000"/>
                <w:sz w:val="8"/>
                <w:szCs w:val="8"/>
                <w:lang w:eastAsia="en-AU"/>
              </w:rPr>
            </w:pPr>
            <w:r w:rsidRPr="00C24995">
              <w:rPr>
                <w:rFonts w:ascii="Public Sans" w:eastAsia="Times New Roman" w:hAnsi="Public Sans" w:cs="Arial"/>
                <w:color w:val="000000"/>
                <w:sz w:val="8"/>
                <w:szCs w:val="8"/>
                <w:lang w:eastAsia="en-AU"/>
              </w:rPr>
              <w:t> </w:t>
            </w:r>
          </w:p>
        </w:tc>
        <w:tc>
          <w:tcPr>
            <w:tcW w:w="1276" w:type="dxa"/>
            <w:tcBorders>
              <w:top w:val="single" w:sz="4" w:space="0" w:color="auto"/>
              <w:left w:val="nil"/>
              <w:bottom w:val="single" w:sz="4" w:space="0" w:color="auto"/>
              <w:right w:val="nil"/>
            </w:tcBorders>
            <w:shd w:val="clear" w:color="auto" w:fill="FFFFFF" w:themeFill="background1"/>
            <w:noWrap/>
            <w:hideMark/>
          </w:tcPr>
          <w:p w14:paraId="0F80A4CE" w14:textId="33A6CEEF" w:rsidR="001F2F5E" w:rsidRPr="00C24995" w:rsidRDefault="001F2F5E" w:rsidP="00C24995">
            <w:pPr>
              <w:spacing w:before="60" w:after="40"/>
              <w:rPr>
                <w:rFonts w:ascii="Public Sans" w:eastAsia="Times New Roman" w:hAnsi="Public Sans" w:cs="Arial"/>
                <w:color w:val="000000"/>
                <w:sz w:val="8"/>
                <w:szCs w:val="8"/>
                <w:lang w:eastAsia="en-AU"/>
              </w:rPr>
            </w:pPr>
            <w:r w:rsidRPr="00C24995">
              <w:rPr>
                <w:rFonts w:ascii="Public Sans" w:eastAsia="Times New Roman" w:hAnsi="Public Sans" w:cs="Arial"/>
                <w:color w:val="000000"/>
                <w:sz w:val="8"/>
                <w:szCs w:val="8"/>
                <w:lang w:eastAsia="en-AU"/>
              </w:rPr>
              <w:t> </w:t>
            </w:r>
          </w:p>
        </w:tc>
      </w:tr>
      <w:tr w:rsidR="001F2F5E" w:rsidRPr="00CB1C8F" w14:paraId="6472AAF4" w14:textId="77777777" w:rsidTr="04259050">
        <w:tc>
          <w:tcPr>
            <w:tcW w:w="2942" w:type="dxa"/>
            <w:tcBorders>
              <w:top w:val="single" w:sz="4" w:space="0" w:color="auto"/>
              <w:left w:val="nil"/>
              <w:bottom w:val="single" w:sz="4" w:space="0" w:color="auto"/>
              <w:right w:val="nil"/>
            </w:tcBorders>
            <w:shd w:val="clear" w:color="auto" w:fill="FFFFFF" w:themeFill="background1"/>
            <w:tcMar>
              <w:right w:w="108" w:type="dxa"/>
            </w:tcMar>
            <w:vAlign w:val="center"/>
            <w:hideMark/>
          </w:tcPr>
          <w:p w14:paraId="74B02595" w14:textId="1A6B9373"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b/>
                <w:bCs/>
                <w:color w:val="000000"/>
              </w:rPr>
              <w:t>Total, Major Works</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249EBC1E" w14:textId="41282259"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22"/>
                <w:szCs w:val="22"/>
              </w:rPr>
              <w:t> </w:t>
            </w:r>
          </w:p>
        </w:tc>
        <w:tc>
          <w:tcPr>
            <w:tcW w:w="709" w:type="dxa"/>
            <w:tcBorders>
              <w:top w:val="single" w:sz="4" w:space="0" w:color="auto"/>
              <w:left w:val="nil"/>
              <w:bottom w:val="single" w:sz="4" w:space="0" w:color="auto"/>
              <w:right w:val="nil"/>
            </w:tcBorders>
            <w:shd w:val="clear" w:color="auto" w:fill="FFFFFF" w:themeFill="background1"/>
          </w:tcPr>
          <w:p w14:paraId="78A38F74" w14:textId="5A3BA45D" w:rsidR="001F2F5E" w:rsidRPr="00CB1C8F" w:rsidRDefault="001F2F5E" w:rsidP="001F2F5E">
            <w:pPr>
              <w:spacing w:before="60" w:after="40"/>
              <w:jc w:val="center"/>
              <w:rPr>
                <w:rFonts w:ascii="Public Sans" w:eastAsia="Times New Roman" w:hAnsi="Public Sans" w:cs="Calibri"/>
                <w:color w:val="000000"/>
                <w:sz w:val="18"/>
                <w:szCs w:val="18"/>
                <w:lang w:val="en-US"/>
              </w:rPr>
            </w:pPr>
          </w:p>
        </w:tc>
        <w:tc>
          <w:tcPr>
            <w:tcW w:w="1032" w:type="dxa"/>
            <w:tcBorders>
              <w:top w:val="single" w:sz="4" w:space="0" w:color="auto"/>
              <w:left w:val="nil"/>
              <w:bottom w:val="single" w:sz="4" w:space="0" w:color="auto"/>
              <w:right w:val="nil"/>
            </w:tcBorders>
            <w:shd w:val="clear" w:color="auto" w:fill="FFFFFF" w:themeFill="background1"/>
          </w:tcPr>
          <w:p w14:paraId="35C35D10" w14:textId="79AF6ED4" w:rsidR="001F2F5E" w:rsidRPr="00CB1C8F" w:rsidRDefault="001F2F5E" w:rsidP="001F2F5E">
            <w:pPr>
              <w:spacing w:before="60" w:after="40"/>
              <w:jc w:val="center"/>
              <w:rPr>
                <w:rFonts w:ascii="Public Sans" w:eastAsia="Times New Roman" w:hAnsi="Public Sans" w:cs="Calibri"/>
                <w:color w:val="000000"/>
                <w:sz w:val="18"/>
                <w:szCs w:val="18"/>
                <w:lang w:val="en-US"/>
              </w:rPr>
            </w:pPr>
          </w:p>
        </w:tc>
        <w:tc>
          <w:tcPr>
            <w:tcW w:w="1134" w:type="dxa"/>
            <w:tcBorders>
              <w:top w:val="single" w:sz="4" w:space="0" w:color="auto"/>
              <w:left w:val="nil"/>
              <w:bottom w:val="single" w:sz="4" w:space="0" w:color="auto"/>
              <w:right w:val="nil"/>
            </w:tcBorders>
            <w:shd w:val="clear" w:color="auto" w:fill="FFFFFF" w:themeFill="background1"/>
            <w:noWrap/>
            <w:vAlign w:val="center"/>
            <w:hideMark/>
          </w:tcPr>
          <w:p w14:paraId="22D5F579" w14:textId="30E57961"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22"/>
                <w:szCs w:val="22"/>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0536E173" w14:textId="18475F2F" w:rsidR="001F2F5E" w:rsidRPr="00CB1C8F" w:rsidRDefault="001F2F5E" w:rsidP="001F2F5E">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22"/>
                <w:szCs w:val="22"/>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2573BEFD" w14:textId="39FF78CD" w:rsidR="001F2F5E" w:rsidRPr="0002669C" w:rsidRDefault="00C24995" w:rsidP="0002669C">
            <w:pPr>
              <w:jc w:val="right"/>
              <w:rPr>
                <w:rFonts w:ascii="Public Sans" w:hAnsi="Public Sans" w:cs="Calibri"/>
                <w:b/>
                <w:bCs/>
                <w:color w:val="000000"/>
                <w:sz w:val="18"/>
                <w:szCs w:val="18"/>
                <w:lang w:val="en-US"/>
              </w:rPr>
            </w:pPr>
            <w:r>
              <w:rPr>
                <w:rFonts w:ascii="Public Sans" w:hAnsi="Public Sans" w:cs="Calibri"/>
                <w:b/>
                <w:bCs/>
                <w:color w:val="000000"/>
                <w:sz w:val="18"/>
                <w:szCs w:val="18"/>
              </w:rPr>
              <w:t xml:space="preserve">2,018,371 </w:t>
            </w:r>
          </w:p>
        </w:tc>
      </w:tr>
      <w:tr w:rsidR="001F2F5E" w:rsidRPr="00C24995" w14:paraId="3B10B758" w14:textId="77777777" w:rsidTr="04259050">
        <w:tc>
          <w:tcPr>
            <w:tcW w:w="2942" w:type="dxa"/>
            <w:tcBorders>
              <w:top w:val="single" w:sz="4" w:space="0" w:color="auto"/>
              <w:left w:val="nil"/>
              <w:right w:val="nil"/>
            </w:tcBorders>
            <w:shd w:val="clear" w:color="auto" w:fill="FFFFFF" w:themeFill="background1"/>
            <w:tcMar>
              <w:right w:w="108" w:type="dxa"/>
            </w:tcMar>
            <w:hideMark/>
          </w:tcPr>
          <w:p w14:paraId="1E153194" w14:textId="75ADDC04" w:rsidR="001F2F5E" w:rsidRPr="00C24995" w:rsidRDefault="001F2F5E" w:rsidP="001F2F5E">
            <w:pPr>
              <w:spacing w:before="60" w:after="40"/>
              <w:rPr>
                <w:rFonts w:ascii="Public Sans" w:eastAsia="Times New Roman" w:hAnsi="Public Sans" w:cs="Arial"/>
                <w:color w:val="000000"/>
                <w:sz w:val="8"/>
                <w:szCs w:val="8"/>
                <w:lang w:eastAsia="en-AU"/>
              </w:rPr>
            </w:pPr>
            <w:r w:rsidRPr="00C24995">
              <w:rPr>
                <w:rFonts w:ascii="Public Sans" w:eastAsia="Times New Roman" w:hAnsi="Public Sans" w:cs="Arial"/>
                <w:color w:val="000000"/>
                <w:sz w:val="8"/>
                <w:szCs w:val="8"/>
                <w:lang w:eastAsia="en-AU"/>
              </w:rPr>
              <w:t> </w:t>
            </w:r>
          </w:p>
        </w:tc>
        <w:tc>
          <w:tcPr>
            <w:tcW w:w="1270" w:type="dxa"/>
            <w:tcBorders>
              <w:top w:val="single" w:sz="4" w:space="0" w:color="auto"/>
              <w:left w:val="nil"/>
              <w:right w:val="nil"/>
            </w:tcBorders>
            <w:shd w:val="clear" w:color="auto" w:fill="FFFFFF" w:themeFill="background1"/>
            <w:hideMark/>
          </w:tcPr>
          <w:p w14:paraId="2E1BB390" w14:textId="56700116" w:rsidR="001F2F5E" w:rsidRPr="00C24995" w:rsidRDefault="001F2F5E" w:rsidP="001F2F5E">
            <w:pPr>
              <w:spacing w:before="60" w:after="40"/>
              <w:rPr>
                <w:rFonts w:ascii="Public Sans" w:eastAsia="Times New Roman" w:hAnsi="Public Sans" w:cs="Arial"/>
                <w:color w:val="000000"/>
                <w:sz w:val="8"/>
                <w:szCs w:val="8"/>
                <w:lang w:eastAsia="en-AU"/>
              </w:rPr>
            </w:pPr>
            <w:r w:rsidRPr="00C24995">
              <w:rPr>
                <w:rFonts w:ascii="Public Sans" w:eastAsia="Times New Roman" w:hAnsi="Public Sans" w:cs="Arial"/>
                <w:color w:val="000000"/>
                <w:sz w:val="8"/>
                <w:szCs w:val="8"/>
                <w:lang w:eastAsia="en-AU"/>
              </w:rPr>
              <w:t> </w:t>
            </w:r>
          </w:p>
        </w:tc>
        <w:tc>
          <w:tcPr>
            <w:tcW w:w="709" w:type="dxa"/>
            <w:tcBorders>
              <w:top w:val="single" w:sz="4" w:space="0" w:color="auto"/>
              <w:left w:val="nil"/>
              <w:right w:val="nil"/>
            </w:tcBorders>
            <w:shd w:val="clear" w:color="auto" w:fill="FFFFFF" w:themeFill="background1"/>
          </w:tcPr>
          <w:p w14:paraId="77C46903" w14:textId="2CDC7AEF" w:rsidR="001F2F5E" w:rsidRPr="007C19CD" w:rsidRDefault="001F2F5E" w:rsidP="007C19CD">
            <w:pPr>
              <w:spacing w:before="60" w:after="40"/>
              <w:jc w:val="center"/>
              <w:rPr>
                <w:rFonts w:ascii="Public Sans" w:eastAsia="Times New Roman" w:hAnsi="Public Sans" w:cs="Calibri"/>
                <w:color w:val="000000"/>
                <w:sz w:val="18"/>
                <w:szCs w:val="18"/>
                <w:lang w:val="en-US"/>
              </w:rPr>
            </w:pPr>
          </w:p>
        </w:tc>
        <w:tc>
          <w:tcPr>
            <w:tcW w:w="1032" w:type="dxa"/>
            <w:tcBorders>
              <w:top w:val="single" w:sz="4" w:space="0" w:color="auto"/>
              <w:left w:val="nil"/>
              <w:right w:val="nil"/>
            </w:tcBorders>
            <w:shd w:val="clear" w:color="auto" w:fill="FFFFFF" w:themeFill="background1"/>
          </w:tcPr>
          <w:p w14:paraId="44FD7FCA" w14:textId="3D1D6C9C" w:rsidR="001F2F5E" w:rsidRPr="007C19CD" w:rsidRDefault="001F2F5E" w:rsidP="007C19CD">
            <w:pPr>
              <w:spacing w:before="60" w:after="40"/>
              <w:jc w:val="center"/>
              <w:rPr>
                <w:rFonts w:ascii="Public Sans" w:eastAsia="Times New Roman" w:hAnsi="Public Sans" w:cs="Calibri"/>
                <w:color w:val="000000"/>
                <w:sz w:val="18"/>
                <w:szCs w:val="18"/>
                <w:lang w:val="en-US"/>
              </w:rPr>
            </w:pPr>
          </w:p>
        </w:tc>
        <w:tc>
          <w:tcPr>
            <w:tcW w:w="1134" w:type="dxa"/>
            <w:tcBorders>
              <w:top w:val="single" w:sz="4" w:space="0" w:color="auto"/>
              <w:left w:val="nil"/>
              <w:right w:val="nil"/>
            </w:tcBorders>
            <w:shd w:val="clear" w:color="auto" w:fill="FFFFFF" w:themeFill="background1"/>
            <w:noWrap/>
            <w:hideMark/>
          </w:tcPr>
          <w:p w14:paraId="4C1C5135" w14:textId="79D49F4A" w:rsidR="001F2F5E" w:rsidRPr="00C24995" w:rsidRDefault="001F2F5E" w:rsidP="00C24995">
            <w:pPr>
              <w:spacing w:before="60" w:after="40"/>
              <w:rPr>
                <w:rFonts w:ascii="Public Sans" w:eastAsia="Times New Roman" w:hAnsi="Public Sans" w:cs="Arial"/>
                <w:color w:val="000000"/>
                <w:sz w:val="8"/>
                <w:szCs w:val="8"/>
                <w:lang w:eastAsia="en-AU"/>
              </w:rPr>
            </w:pPr>
            <w:r w:rsidRPr="00C24995">
              <w:rPr>
                <w:rFonts w:ascii="Public Sans" w:eastAsia="Times New Roman" w:hAnsi="Public Sans" w:cs="Arial"/>
                <w:color w:val="000000"/>
                <w:sz w:val="8"/>
                <w:szCs w:val="8"/>
                <w:lang w:eastAsia="en-AU"/>
              </w:rPr>
              <w:t> </w:t>
            </w:r>
          </w:p>
        </w:tc>
        <w:tc>
          <w:tcPr>
            <w:tcW w:w="1276" w:type="dxa"/>
            <w:tcBorders>
              <w:top w:val="single" w:sz="4" w:space="0" w:color="auto"/>
              <w:left w:val="nil"/>
              <w:right w:val="nil"/>
            </w:tcBorders>
            <w:shd w:val="clear" w:color="auto" w:fill="FFFFFF" w:themeFill="background1"/>
            <w:noWrap/>
            <w:hideMark/>
          </w:tcPr>
          <w:p w14:paraId="75643C83" w14:textId="4799FACE" w:rsidR="001F2F5E" w:rsidRPr="00C24995" w:rsidRDefault="001F2F5E" w:rsidP="00C24995">
            <w:pPr>
              <w:spacing w:before="60" w:after="40"/>
              <w:rPr>
                <w:rFonts w:ascii="Public Sans" w:eastAsia="Times New Roman" w:hAnsi="Public Sans" w:cs="Arial"/>
                <w:color w:val="000000"/>
                <w:sz w:val="8"/>
                <w:szCs w:val="8"/>
                <w:lang w:eastAsia="en-AU"/>
              </w:rPr>
            </w:pPr>
            <w:r w:rsidRPr="00C24995">
              <w:rPr>
                <w:rFonts w:ascii="Public Sans" w:eastAsia="Times New Roman" w:hAnsi="Public Sans" w:cs="Arial"/>
                <w:color w:val="000000"/>
                <w:sz w:val="8"/>
                <w:szCs w:val="8"/>
                <w:lang w:eastAsia="en-AU"/>
              </w:rPr>
              <w:t> </w:t>
            </w:r>
          </w:p>
        </w:tc>
        <w:tc>
          <w:tcPr>
            <w:tcW w:w="1276" w:type="dxa"/>
            <w:tcBorders>
              <w:top w:val="single" w:sz="4" w:space="0" w:color="auto"/>
              <w:left w:val="nil"/>
              <w:right w:val="nil"/>
            </w:tcBorders>
            <w:shd w:val="clear" w:color="auto" w:fill="FFFFFF" w:themeFill="background1"/>
            <w:noWrap/>
            <w:hideMark/>
          </w:tcPr>
          <w:p w14:paraId="21725AC3" w14:textId="6598C072" w:rsidR="001F2F5E" w:rsidRPr="00C24995" w:rsidRDefault="001F2F5E" w:rsidP="00C24995">
            <w:pPr>
              <w:spacing w:before="60" w:after="40"/>
              <w:rPr>
                <w:rFonts w:ascii="Public Sans" w:eastAsia="Times New Roman" w:hAnsi="Public Sans" w:cs="Arial"/>
                <w:color w:val="000000"/>
                <w:sz w:val="8"/>
                <w:szCs w:val="8"/>
                <w:lang w:eastAsia="en-AU"/>
              </w:rPr>
            </w:pPr>
            <w:r w:rsidRPr="00C24995">
              <w:rPr>
                <w:rFonts w:ascii="Public Sans" w:eastAsia="Times New Roman" w:hAnsi="Public Sans" w:cs="Arial"/>
                <w:color w:val="000000"/>
                <w:sz w:val="8"/>
                <w:szCs w:val="8"/>
                <w:lang w:eastAsia="en-AU"/>
              </w:rPr>
              <w:t> </w:t>
            </w:r>
          </w:p>
        </w:tc>
      </w:tr>
      <w:tr w:rsidR="001F2F5E" w:rsidRPr="00CB1C8F" w14:paraId="22C3C8CD" w14:textId="77777777" w:rsidTr="04259050">
        <w:tc>
          <w:tcPr>
            <w:tcW w:w="2942" w:type="dxa"/>
            <w:tcBorders>
              <w:top w:val="nil"/>
              <w:left w:val="nil"/>
              <w:right w:val="nil"/>
            </w:tcBorders>
            <w:shd w:val="clear" w:color="auto" w:fill="FFFFFF" w:themeFill="background1"/>
            <w:tcMar>
              <w:right w:w="108" w:type="dxa"/>
            </w:tcMar>
          </w:tcPr>
          <w:p w14:paraId="57AD006E" w14:textId="33248B02" w:rsidR="001F2F5E" w:rsidRDefault="001F2F5E" w:rsidP="001F2F5E">
            <w:pPr>
              <w:spacing w:before="60" w:after="40"/>
              <w:rPr>
                <w:rFonts w:ascii="Public Sans" w:hAnsi="Public Sans" w:cs="Calibri"/>
                <w:color w:val="000000"/>
                <w:sz w:val="18"/>
                <w:szCs w:val="18"/>
              </w:rPr>
            </w:pPr>
            <w:r>
              <w:rPr>
                <w:rFonts w:ascii="Public Sans" w:hAnsi="Public Sans" w:cs="Calibri"/>
                <w:b/>
                <w:bCs/>
                <w:color w:val="000000"/>
                <w:sz w:val="18"/>
                <w:szCs w:val="18"/>
              </w:rPr>
              <w:t>Leases</w:t>
            </w:r>
          </w:p>
        </w:tc>
        <w:tc>
          <w:tcPr>
            <w:tcW w:w="1270" w:type="dxa"/>
            <w:tcBorders>
              <w:top w:val="nil"/>
              <w:left w:val="nil"/>
              <w:right w:val="nil"/>
            </w:tcBorders>
            <w:shd w:val="clear" w:color="auto" w:fill="FFFFFF" w:themeFill="background1"/>
          </w:tcPr>
          <w:p w14:paraId="22F6713A" w14:textId="37DDD45E" w:rsidR="001F2F5E" w:rsidRDefault="001F2F5E" w:rsidP="001F2F5E">
            <w:pPr>
              <w:spacing w:before="60" w:after="40"/>
              <w:rPr>
                <w:rFonts w:ascii="Public Sans" w:hAnsi="Public Sans" w:cs="Calibri"/>
                <w:color w:val="000000"/>
                <w:sz w:val="18"/>
                <w:szCs w:val="18"/>
              </w:rPr>
            </w:pPr>
            <w:r>
              <w:rPr>
                <w:rFonts w:ascii="Public Sans" w:hAnsi="Public Sans" w:cs="Calibri"/>
                <w:color w:val="000000"/>
                <w:sz w:val="22"/>
                <w:szCs w:val="22"/>
              </w:rPr>
              <w:t> </w:t>
            </w:r>
          </w:p>
        </w:tc>
        <w:tc>
          <w:tcPr>
            <w:tcW w:w="709" w:type="dxa"/>
            <w:tcBorders>
              <w:top w:val="nil"/>
              <w:left w:val="nil"/>
              <w:right w:val="nil"/>
            </w:tcBorders>
            <w:shd w:val="clear" w:color="auto" w:fill="FFFFFF" w:themeFill="background1"/>
          </w:tcPr>
          <w:p w14:paraId="63627BCF" w14:textId="3763B847" w:rsidR="001F2F5E" w:rsidRPr="00AC59CE" w:rsidRDefault="001F2F5E" w:rsidP="001F2F5E">
            <w:pPr>
              <w:spacing w:before="60" w:after="40"/>
              <w:jc w:val="center"/>
              <w:rPr>
                <w:rFonts w:ascii="Public Sans" w:eastAsia="Times New Roman" w:hAnsi="Public Sans" w:cs="Calibri"/>
                <w:color w:val="000000"/>
                <w:sz w:val="18"/>
                <w:szCs w:val="18"/>
                <w:lang w:val="en-US"/>
              </w:rPr>
            </w:pPr>
          </w:p>
        </w:tc>
        <w:tc>
          <w:tcPr>
            <w:tcW w:w="1032" w:type="dxa"/>
            <w:tcBorders>
              <w:top w:val="nil"/>
              <w:left w:val="nil"/>
              <w:right w:val="nil"/>
            </w:tcBorders>
            <w:shd w:val="clear" w:color="auto" w:fill="FFFFFF" w:themeFill="background1"/>
          </w:tcPr>
          <w:p w14:paraId="5434A7D0" w14:textId="2164E9A2" w:rsidR="001F2F5E" w:rsidRPr="00AC59CE" w:rsidRDefault="001F2F5E" w:rsidP="001F2F5E">
            <w:pPr>
              <w:spacing w:before="60" w:after="40"/>
              <w:jc w:val="center"/>
              <w:rPr>
                <w:rFonts w:ascii="Public Sans" w:eastAsia="Times New Roman" w:hAnsi="Public Sans" w:cs="Calibri"/>
                <w:color w:val="000000"/>
                <w:sz w:val="18"/>
                <w:szCs w:val="18"/>
                <w:lang w:val="en-US"/>
              </w:rPr>
            </w:pPr>
          </w:p>
        </w:tc>
        <w:tc>
          <w:tcPr>
            <w:tcW w:w="1134" w:type="dxa"/>
            <w:tcBorders>
              <w:top w:val="nil"/>
              <w:left w:val="nil"/>
              <w:right w:val="nil"/>
            </w:tcBorders>
            <w:shd w:val="clear" w:color="auto" w:fill="FFFFFF" w:themeFill="background1"/>
            <w:noWrap/>
          </w:tcPr>
          <w:p w14:paraId="0316BAD2" w14:textId="43C844FD" w:rsidR="001F2F5E" w:rsidRDefault="001F2F5E" w:rsidP="001F2F5E">
            <w:pPr>
              <w:spacing w:before="60" w:after="40"/>
              <w:jc w:val="right"/>
              <w:rPr>
                <w:rFonts w:ascii="Public Sans" w:hAnsi="Public Sans" w:cs="Calibri"/>
                <w:color w:val="000000"/>
                <w:sz w:val="18"/>
                <w:szCs w:val="18"/>
              </w:rPr>
            </w:pPr>
            <w:r>
              <w:rPr>
                <w:rFonts w:ascii="Public Sans" w:hAnsi="Public Sans" w:cs="Calibri"/>
                <w:color w:val="000000"/>
                <w:sz w:val="22"/>
                <w:szCs w:val="22"/>
              </w:rPr>
              <w:t> </w:t>
            </w:r>
          </w:p>
        </w:tc>
        <w:tc>
          <w:tcPr>
            <w:tcW w:w="1276" w:type="dxa"/>
            <w:tcBorders>
              <w:top w:val="nil"/>
              <w:left w:val="nil"/>
              <w:right w:val="nil"/>
            </w:tcBorders>
            <w:shd w:val="clear" w:color="auto" w:fill="FFFFFF" w:themeFill="background1"/>
            <w:noWrap/>
          </w:tcPr>
          <w:p w14:paraId="1A09BF1E" w14:textId="538AD798" w:rsidR="001F2F5E" w:rsidRDefault="001F2F5E" w:rsidP="001F2F5E">
            <w:pPr>
              <w:spacing w:before="60" w:after="40"/>
              <w:jc w:val="right"/>
              <w:rPr>
                <w:rFonts w:ascii="Public Sans" w:hAnsi="Public Sans" w:cs="Calibri"/>
                <w:color w:val="000000"/>
                <w:sz w:val="18"/>
                <w:szCs w:val="18"/>
              </w:rPr>
            </w:pPr>
            <w:r>
              <w:rPr>
                <w:rFonts w:ascii="Public Sans" w:hAnsi="Public Sans" w:cs="Calibri"/>
                <w:color w:val="000000"/>
                <w:sz w:val="22"/>
                <w:szCs w:val="22"/>
              </w:rPr>
              <w:t> </w:t>
            </w:r>
          </w:p>
        </w:tc>
        <w:tc>
          <w:tcPr>
            <w:tcW w:w="1276" w:type="dxa"/>
            <w:tcBorders>
              <w:top w:val="nil"/>
              <w:left w:val="nil"/>
              <w:right w:val="nil"/>
            </w:tcBorders>
            <w:shd w:val="clear" w:color="auto" w:fill="FFFFFF" w:themeFill="background1"/>
            <w:noWrap/>
          </w:tcPr>
          <w:p w14:paraId="02F5978E" w14:textId="444DC9FB" w:rsidR="001F2F5E" w:rsidRDefault="001F2F5E" w:rsidP="001F2F5E">
            <w:pPr>
              <w:spacing w:before="60" w:after="40"/>
              <w:jc w:val="right"/>
              <w:rPr>
                <w:rFonts w:ascii="Public Sans" w:hAnsi="Public Sans" w:cs="Calibri"/>
                <w:b/>
                <w:bCs/>
                <w:color w:val="000000"/>
                <w:sz w:val="18"/>
                <w:szCs w:val="18"/>
              </w:rPr>
            </w:pPr>
            <w:r>
              <w:rPr>
                <w:rFonts w:ascii="Public Sans" w:hAnsi="Public Sans" w:cs="Calibri"/>
                <w:color w:val="000000"/>
                <w:sz w:val="22"/>
                <w:szCs w:val="22"/>
              </w:rPr>
              <w:t> </w:t>
            </w:r>
          </w:p>
        </w:tc>
      </w:tr>
      <w:tr w:rsidR="001F2F5E" w:rsidRPr="00CB1C8F" w14:paraId="5FB7A807" w14:textId="77777777" w:rsidTr="04259050">
        <w:tc>
          <w:tcPr>
            <w:tcW w:w="2942" w:type="dxa"/>
            <w:tcBorders>
              <w:left w:val="nil"/>
              <w:bottom w:val="single" w:sz="4" w:space="0" w:color="auto"/>
              <w:right w:val="nil"/>
            </w:tcBorders>
            <w:shd w:val="clear" w:color="auto" w:fill="FFFFFF" w:themeFill="background1"/>
            <w:noWrap/>
            <w:hideMark/>
          </w:tcPr>
          <w:p w14:paraId="3F3B8104" w14:textId="0008FDE8"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Lease acquisitions between $250,000 and $20 million</w:t>
            </w:r>
          </w:p>
        </w:tc>
        <w:tc>
          <w:tcPr>
            <w:tcW w:w="1270" w:type="dxa"/>
            <w:tcBorders>
              <w:left w:val="nil"/>
              <w:bottom w:val="single" w:sz="4" w:space="0" w:color="auto"/>
              <w:right w:val="nil"/>
            </w:tcBorders>
            <w:shd w:val="clear" w:color="auto" w:fill="FFFFFF" w:themeFill="background1"/>
            <w:hideMark/>
          </w:tcPr>
          <w:p w14:paraId="68D13D1C" w14:textId="742EC10B" w:rsidR="001F2F5E" w:rsidRPr="00CB1C8F" w:rsidRDefault="001F2F5E" w:rsidP="001F2F5E">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left w:val="nil"/>
              <w:bottom w:val="single" w:sz="4" w:space="0" w:color="auto"/>
              <w:right w:val="nil"/>
            </w:tcBorders>
            <w:shd w:val="clear" w:color="auto" w:fill="FFFFFF" w:themeFill="background1"/>
            <w:hideMark/>
          </w:tcPr>
          <w:p w14:paraId="3E224007" w14:textId="40B0BA5B" w:rsidR="001F2F5E" w:rsidRPr="002724C6"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2021</w:t>
            </w:r>
          </w:p>
        </w:tc>
        <w:tc>
          <w:tcPr>
            <w:tcW w:w="1032" w:type="dxa"/>
            <w:tcBorders>
              <w:left w:val="nil"/>
              <w:bottom w:val="single" w:sz="4" w:space="0" w:color="auto"/>
              <w:right w:val="nil"/>
            </w:tcBorders>
            <w:shd w:val="clear" w:color="auto" w:fill="FFFFFF" w:themeFill="background1"/>
            <w:hideMark/>
          </w:tcPr>
          <w:p w14:paraId="42FF12C0" w14:textId="56EA1C89" w:rsidR="001F2F5E" w:rsidRPr="002724C6" w:rsidRDefault="001F2F5E" w:rsidP="001F2F5E">
            <w:pPr>
              <w:spacing w:before="60" w:after="40"/>
              <w:jc w:val="center"/>
              <w:rPr>
                <w:rFonts w:ascii="Public Sans" w:eastAsia="Times New Roman" w:hAnsi="Public Sans" w:cs="Calibri"/>
                <w:color w:val="000000"/>
                <w:sz w:val="18"/>
                <w:szCs w:val="18"/>
                <w:lang w:val="en-US"/>
              </w:rPr>
            </w:pPr>
            <w:r w:rsidRPr="007C19CD">
              <w:rPr>
                <w:rFonts w:ascii="Public Sans" w:eastAsia="Times New Roman" w:hAnsi="Public Sans" w:cs="Calibri"/>
                <w:color w:val="000000"/>
                <w:sz w:val="18"/>
                <w:szCs w:val="18"/>
                <w:lang w:val="en-US"/>
              </w:rPr>
              <w:t>2035</w:t>
            </w:r>
          </w:p>
        </w:tc>
        <w:tc>
          <w:tcPr>
            <w:tcW w:w="1134" w:type="dxa"/>
            <w:tcBorders>
              <w:left w:val="nil"/>
              <w:bottom w:val="single" w:sz="4" w:space="0" w:color="auto"/>
              <w:right w:val="nil"/>
            </w:tcBorders>
            <w:shd w:val="clear" w:color="auto" w:fill="FFFFFF" w:themeFill="background1"/>
            <w:hideMark/>
          </w:tcPr>
          <w:p w14:paraId="4E7F3128" w14:textId="490DBB1B" w:rsidR="001F2F5E" w:rsidRPr="00CB1C8F" w:rsidRDefault="001F2F5E" w:rsidP="001F2F5E">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18"/>
                <w:szCs w:val="18"/>
              </w:rPr>
              <w:t xml:space="preserve">164,054 </w:t>
            </w:r>
          </w:p>
        </w:tc>
        <w:tc>
          <w:tcPr>
            <w:tcW w:w="1276" w:type="dxa"/>
            <w:tcBorders>
              <w:left w:val="nil"/>
              <w:bottom w:val="single" w:sz="4" w:space="0" w:color="auto"/>
              <w:right w:val="nil"/>
            </w:tcBorders>
            <w:shd w:val="clear" w:color="auto" w:fill="FFFFFF" w:themeFill="background1"/>
            <w:hideMark/>
          </w:tcPr>
          <w:p w14:paraId="008DAA78" w14:textId="1B84088D" w:rsidR="001F2F5E" w:rsidRPr="00CB1C8F" w:rsidRDefault="001F2F5E" w:rsidP="001F2F5E">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18"/>
                <w:szCs w:val="18"/>
              </w:rPr>
              <w:t xml:space="preserve">64,055 </w:t>
            </w:r>
          </w:p>
        </w:tc>
        <w:tc>
          <w:tcPr>
            <w:tcW w:w="1276" w:type="dxa"/>
            <w:tcBorders>
              <w:left w:val="nil"/>
              <w:bottom w:val="single" w:sz="4" w:space="0" w:color="auto"/>
              <w:right w:val="nil"/>
            </w:tcBorders>
            <w:shd w:val="clear" w:color="auto" w:fill="FFFFFF" w:themeFill="background1"/>
            <w:noWrap/>
            <w:hideMark/>
          </w:tcPr>
          <w:p w14:paraId="55D17663" w14:textId="3348D0EE" w:rsidR="001F2F5E" w:rsidRPr="00B01AB3" w:rsidRDefault="001F2F5E" w:rsidP="001F2F5E">
            <w:pPr>
              <w:jc w:val="right"/>
              <w:rPr>
                <w:rFonts w:ascii="Public Sans" w:hAnsi="Public Sans" w:cs="Calibri"/>
                <w:b/>
                <w:bCs/>
                <w:color w:val="000000"/>
                <w:sz w:val="18"/>
                <w:szCs w:val="18"/>
                <w:lang w:val="en-US"/>
              </w:rPr>
            </w:pPr>
            <w:r>
              <w:rPr>
                <w:rFonts w:ascii="Public Sans" w:hAnsi="Public Sans" w:cs="Calibri"/>
                <w:b/>
                <w:bCs/>
                <w:color w:val="000000"/>
                <w:sz w:val="18"/>
                <w:szCs w:val="18"/>
              </w:rPr>
              <w:t xml:space="preserve">10,000 </w:t>
            </w:r>
          </w:p>
        </w:tc>
      </w:tr>
      <w:tr w:rsidR="001F2F5E" w:rsidRPr="00A830A1" w14:paraId="6A1F4974" w14:textId="77777777" w:rsidTr="04259050">
        <w:tc>
          <w:tcPr>
            <w:tcW w:w="2942" w:type="dxa"/>
            <w:tcBorders>
              <w:top w:val="single" w:sz="4" w:space="0" w:color="auto"/>
              <w:left w:val="nil"/>
              <w:bottom w:val="single" w:sz="4" w:space="0" w:color="auto"/>
              <w:right w:val="nil"/>
            </w:tcBorders>
            <w:shd w:val="clear" w:color="auto" w:fill="FFFFFF" w:themeFill="background1"/>
            <w:vAlign w:val="center"/>
            <w:hideMark/>
          </w:tcPr>
          <w:p w14:paraId="23B607B6" w14:textId="628227A5" w:rsidR="001F2F5E" w:rsidRPr="00CB1C8F" w:rsidRDefault="001F2F5E" w:rsidP="001F2F5E">
            <w:pPr>
              <w:spacing w:before="60" w:after="40"/>
              <w:rPr>
                <w:rFonts w:ascii="Public Sans" w:eastAsia="Times New Roman" w:hAnsi="Public Sans" w:cs="Arial"/>
                <w:color w:val="000000"/>
                <w:sz w:val="8"/>
                <w:szCs w:val="8"/>
                <w:lang w:eastAsia="en-AU"/>
              </w:rPr>
            </w:pPr>
            <w:r>
              <w:rPr>
                <w:rFonts w:ascii="Public Sans" w:hAnsi="Public Sans" w:cs="Calibri"/>
                <w:b/>
                <w:bCs/>
                <w:color w:val="000000"/>
              </w:rPr>
              <w:t>Total, Leases</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19528B90" w14:textId="16FA49AA" w:rsidR="001F2F5E" w:rsidRPr="00CB1C8F" w:rsidRDefault="001F2F5E" w:rsidP="001F2F5E">
            <w:pPr>
              <w:spacing w:before="60" w:after="40"/>
              <w:rPr>
                <w:rFonts w:ascii="Public Sans" w:eastAsia="Times New Roman" w:hAnsi="Public Sans" w:cs="Arial"/>
                <w:color w:val="000000"/>
                <w:sz w:val="8"/>
                <w:szCs w:val="8"/>
                <w:lang w:eastAsia="en-AU"/>
              </w:rPr>
            </w:pPr>
            <w:r>
              <w:rPr>
                <w:rFonts w:ascii="Public Sans" w:hAnsi="Public Sans" w:cs="Calibri"/>
                <w:color w:val="000000"/>
                <w:sz w:val="22"/>
                <w:szCs w:val="22"/>
              </w:rPr>
              <w:t> </w:t>
            </w:r>
          </w:p>
        </w:tc>
        <w:tc>
          <w:tcPr>
            <w:tcW w:w="709" w:type="dxa"/>
            <w:tcBorders>
              <w:top w:val="single" w:sz="4" w:space="0" w:color="auto"/>
              <w:left w:val="nil"/>
              <w:bottom w:val="single" w:sz="4" w:space="0" w:color="auto"/>
              <w:right w:val="nil"/>
            </w:tcBorders>
            <w:shd w:val="clear" w:color="auto" w:fill="FFFFFF" w:themeFill="background1"/>
          </w:tcPr>
          <w:p w14:paraId="0EC0E0DE" w14:textId="54F1676B" w:rsidR="001F2F5E" w:rsidRPr="002724C6" w:rsidRDefault="001F2F5E" w:rsidP="001F2F5E">
            <w:pPr>
              <w:spacing w:before="60" w:after="40"/>
              <w:jc w:val="center"/>
              <w:rPr>
                <w:rFonts w:ascii="Public Sans" w:eastAsia="Times New Roman" w:hAnsi="Public Sans" w:cs="Calibri"/>
                <w:color w:val="000000"/>
                <w:sz w:val="18"/>
                <w:szCs w:val="18"/>
                <w:lang w:val="en-US"/>
              </w:rPr>
            </w:pPr>
          </w:p>
        </w:tc>
        <w:tc>
          <w:tcPr>
            <w:tcW w:w="1032" w:type="dxa"/>
            <w:tcBorders>
              <w:top w:val="single" w:sz="4" w:space="0" w:color="auto"/>
              <w:left w:val="nil"/>
              <w:bottom w:val="single" w:sz="4" w:space="0" w:color="auto"/>
              <w:right w:val="nil"/>
            </w:tcBorders>
            <w:shd w:val="clear" w:color="auto" w:fill="FFFFFF" w:themeFill="background1"/>
          </w:tcPr>
          <w:p w14:paraId="187F580D" w14:textId="07A16020" w:rsidR="001F2F5E" w:rsidRPr="002724C6" w:rsidRDefault="001F2F5E" w:rsidP="001F2F5E">
            <w:pPr>
              <w:spacing w:before="60" w:after="40"/>
              <w:jc w:val="center"/>
              <w:rPr>
                <w:rFonts w:ascii="Public Sans" w:eastAsia="Times New Roman" w:hAnsi="Public Sans" w:cs="Calibri"/>
                <w:color w:val="000000"/>
                <w:sz w:val="18"/>
                <w:szCs w:val="18"/>
                <w:lang w:val="en-US"/>
              </w:rPr>
            </w:pP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6861B56D" w14:textId="02729957" w:rsidR="001F2F5E" w:rsidRPr="00CB1C8F" w:rsidRDefault="001F2F5E" w:rsidP="001F2F5E">
            <w:pPr>
              <w:spacing w:before="60" w:after="40"/>
              <w:rPr>
                <w:rFonts w:ascii="Public Sans" w:eastAsia="Times New Roman" w:hAnsi="Public Sans" w:cs="Arial"/>
                <w:color w:val="000000"/>
                <w:sz w:val="8"/>
                <w:szCs w:val="8"/>
                <w:lang w:eastAsia="en-AU"/>
              </w:rPr>
            </w:pPr>
            <w:r>
              <w:rPr>
                <w:rFonts w:ascii="Public Sans" w:hAnsi="Public Sans" w:cs="Calibri"/>
                <w:color w:val="000000"/>
                <w:sz w:val="22"/>
                <w:szCs w:val="22"/>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0779F41D" w14:textId="743E579A" w:rsidR="001F2F5E" w:rsidRPr="00CB1C8F" w:rsidRDefault="001F2F5E" w:rsidP="001F2F5E">
            <w:pPr>
              <w:spacing w:before="60" w:after="40"/>
              <w:rPr>
                <w:rFonts w:ascii="Public Sans" w:eastAsia="Times New Roman" w:hAnsi="Public Sans" w:cs="Arial"/>
                <w:color w:val="000000"/>
                <w:sz w:val="8"/>
                <w:szCs w:val="8"/>
                <w:lang w:eastAsia="en-AU"/>
              </w:rPr>
            </w:pPr>
            <w:r>
              <w:rPr>
                <w:rFonts w:ascii="Public Sans" w:hAnsi="Public Sans" w:cs="Calibri"/>
                <w:color w:val="000000"/>
                <w:sz w:val="22"/>
                <w:szCs w:val="22"/>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6C96A405" w14:textId="0B840DC9" w:rsidR="001F2F5E" w:rsidRPr="00CB1C8F" w:rsidRDefault="001F2F5E" w:rsidP="0002669C">
            <w:pPr>
              <w:spacing w:before="60" w:after="40"/>
              <w:jc w:val="right"/>
              <w:rPr>
                <w:rFonts w:ascii="Public Sans" w:eastAsia="Times New Roman" w:hAnsi="Public Sans" w:cs="Arial"/>
                <w:color w:val="000000"/>
                <w:sz w:val="8"/>
                <w:szCs w:val="8"/>
                <w:lang w:eastAsia="en-AU"/>
              </w:rPr>
            </w:pPr>
            <w:r>
              <w:rPr>
                <w:rFonts w:ascii="Public Sans" w:hAnsi="Public Sans" w:cs="Calibri"/>
                <w:b/>
                <w:bCs/>
                <w:color w:val="000000"/>
                <w:sz w:val="18"/>
                <w:szCs w:val="18"/>
              </w:rPr>
              <w:t xml:space="preserve">10,000 </w:t>
            </w:r>
          </w:p>
        </w:tc>
      </w:tr>
      <w:tr w:rsidR="001F2F5E" w:rsidRPr="00C24995" w14:paraId="16549BED" w14:textId="77777777" w:rsidTr="04259050">
        <w:tc>
          <w:tcPr>
            <w:tcW w:w="2942" w:type="dxa"/>
            <w:tcBorders>
              <w:top w:val="single" w:sz="4" w:space="0" w:color="auto"/>
              <w:left w:val="nil"/>
              <w:bottom w:val="single" w:sz="4" w:space="0" w:color="auto"/>
              <w:right w:val="nil"/>
            </w:tcBorders>
            <w:shd w:val="clear" w:color="auto" w:fill="FFFFFF" w:themeFill="background1"/>
            <w:noWrap/>
            <w:hideMark/>
          </w:tcPr>
          <w:p w14:paraId="4D51C7DF" w14:textId="5054E48A" w:rsidR="001F2F5E" w:rsidRPr="00C24995" w:rsidRDefault="001F2F5E" w:rsidP="001F2F5E">
            <w:pPr>
              <w:spacing w:before="60" w:after="40"/>
              <w:rPr>
                <w:rFonts w:ascii="Public Sans" w:eastAsia="Times New Roman" w:hAnsi="Public Sans" w:cs="Arial"/>
                <w:color w:val="000000"/>
                <w:sz w:val="8"/>
                <w:szCs w:val="8"/>
                <w:lang w:eastAsia="en-AU"/>
              </w:rPr>
            </w:pPr>
            <w:r w:rsidRPr="00C24995">
              <w:rPr>
                <w:rFonts w:ascii="Public Sans" w:eastAsia="Times New Roman" w:hAnsi="Public Sans" w:cs="Arial"/>
                <w:color w:val="000000"/>
                <w:sz w:val="8"/>
                <w:szCs w:val="8"/>
                <w:lang w:eastAsia="en-AU"/>
              </w:rPr>
              <w:t> </w:t>
            </w:r>
          </w:p>
        </w:tc>
        <w:tc>
          <w:tcPr>
            <w:tcW w:w="1270" w:type="dxa"/>
            <w:tcBorders>
              <w:top w:val="single" w:sz="4" w:space="0" w:color="auto"/>
              <w:left w:val="nil"/>
              <w:bottom w:val="single" w:sz="4" w:space="0" w:color="auto"/>
              <w:right w:val="nil"/>
            </w:tcBorders>
            <w:shd w:val="clear" w:color="auto" w:fill="FFFFFF" w:themeFill="background1"/>
            <w:hideMark/>
          </w:tcPr>
          <w:p w14:paraId="556DA2F5" w14:textId="4C65059E" w:rsidR="001F2F5E" w:rsidRPr="00C24995" w:rsidRDefault="001F2F5E" w:rsidP="001F2F5E">
            <w:pPr>
              <w:spacing w:before="60" w:after="40"/>
              <w:rPr>
                <w:rFonts w:ascii="Public Sans" w:eastAsia="Times New Roman" w:hAnsi="Public Sans" w:cs="Arial"/>
                <w:color w:val="000000"/>
                <w:sz w:val="8"/>
                <w:szCs w:val="8"/>
                <w:lang w:eastAsia="en-AU"/>
              </w:rPr>
            </w:pPr>
            <w:r w:rsidRPr="00C24995">
              <w:rPr>
                <w:rFonts w:ascii="Public Sans" w:eastAsia="Times New Roman" w:hAnsi="Public Sans" w:cs="Arial"/>
                <w:color w:val="000000"/>
                <w:sz w:val="8"/>
                <w:szCs w:val="8"/>
                <w:lang w:eastAsia="en-AU"/>
              </w:rPr>
              <w:t> </w:t>
            </w:r>
          </w:p>
        </w:tc>
        <w:tc>
          <w:tcPr>
            <w:tcW w:w="709" w:type="dxa"/>
            <w:tcBorders>
              <w:top w:val="single" w:sz="4" w:space="0" w:color="auto"/>
              <w:left w:val="nil"/>
              <w:bottom w:val="single" w:sz="4" w:space="0" w:color="auto"/>
              <w:right w:val="nil"/>
            </w:tcBorders>
            <w:shd w:val="clear" w:color="auto" w:fill="FFFFFF" w:themeFill="background1"/>
          </w:tcPr>
          <w:p w14:paraId="6A116EE3" w14:textId="017C5428" w:rsidR="001F2F5E" w:rsidRPr="00C24995" w:rsidRDefault="001F2F5E" w:rsidP="00C24995">
            <w:pPr>
              <w:spacing w:before="60" w:after="40"/>
              <w:rPr>
                <w:rFonts w:ascii="Public Sans" w:eastAsia="Times New Roman" w:hAnsi="Public Sans" w:cs="Arial"/>
                <w:color w:val="000000"/>
                <w:sz w:val="8"/>
                <w:szCs w:val="8"/>
                <w:lang w:eastAsia="en-AU"/>
              </w:rPr>
            </w:pPr>
          </w:p>
        </w:tc>
        <w:tc>
          <w:tcPr>
            <w:tcW w:w="1032" w:type="dxa"/>
            <w:tcBorders>
              <w:top w:val="single" w:sz="4" w:space="0" w:color="auto"/>
              <w:left w:val="nil"/>
              <w:bottom w:val="single" w:sz="4" w:space="0" w:color="auto"/>
              <w:right w:val="nil"/>
            </w:tcBorders>
            <w:shd w:val="clear" w:color="auto" w:fill="FFFFFF" w:themeFill="background1"/>
          </w:tcPr>
          <w:p w14:paraId="39D7EB28" w14:textId="4C194BC3" w:rsidR="001F2F5E" w:rsidRPr="00C24995" w:rsidRDefault="001F2F5E" w:rsidP="00C24995">
            <w:pPr>
              <w:spacing w:before="60" w:after="40"/>
              <w:rPr>
                <w:rFonts w:ascii="Public Sans" w:eastAsia="Times New Roman" w:hAnsi="Public Sans" w:cs="Arial"/>
                <w:color w:val="000000"/>
                <w:sz w:val="8"/>
                <w:szCs w:val="8"/>
                <w:lang w:eastAsia="en-AU"/>
              </w:rPr>
            </w:pPr>
          </w:p>
        </w:tc>
        <w:tc>
          <w:tcPr>
            <w:tcW w:w="1134" w:type="dxa"/>
            <w:tcBorders>
              <w:top w:val="single" w:sz="4" w:space="0" w:color="auto"/>
              <w:left w:val="nil"/>
              <w:bottom w:val="single" w:sz="4" w:space="0" w:color="auto"/>
              <w:right w:val="nil"/>
            </w:tcBorders>
            <w:shd w:val="clear" w:color="auto" w:fill="FFFFFF" w:themeFill="background1"/>
            <w:hideMark/>
          </w:tcPr>
          <w:p w14:paraId="2B653E91" w14:textId="30973933" w:rsidR="001F2F5E" w:rsidRPr="00C24995" w:rsidRDefault="001F2F5E" w:rsidP="00C24995">
            <w:pPr>
              <w:spacing w:before="60" w:after="40"/>
              <w:rPr>
                <w:rFonts w:ascii="Public Sans" w:eastAsia="Times New Roman" w:hAnsi="Public Sans" w:cs="Arial"/>
                <w:color w:val="000000"/>
                <w:sz w:val="8"/>
                <w:szCs w:val="8"/>
                <w:lang w:eastAsia="en-AU"/>
              </w:rPr>
            </w:pPr>
            <w:r w:rsidRPr="00C24995">
              <w:rPr>
                <w:rFonts w:ascii="Public Sans" w:eastAsia="Times New Roman" w:hAnsi="Public Sans" w:cs="Arial"/>
                <w:color w:val="000000"/>
                <w:sz w:val="8"/>
                <w:szCs w:val="8"/>
                <w:lang w:eastAsia="en-AU"/>
              </w:rPr>
              <w:t> </w:t>
            </w:r>
          </w:p>
        </w:tc>
        <w:tc>
          <w:tcPr>
            <w:tcW w:w="1276" w:type="dxa"/>
            <w:tcBorders>
              <w:top w:val="single" w:sz="4" w:space="0" w:color="auto"/>
              <w:left w:val="nil"/>
              <w:bottom w:val="single" w:sz="4" w:space="0" w:color="auto"/>
              <w:right w:val="nil"/>
            </w:tcBorders>
            <w:shd w:val="clear" w:color="auto" w:fill="FFFFFF" w:themeFill="background1"/>
            <w:hideMark/>
          </w:tcPr>
          <w:p w14:paraId="661DFCC4" w14:textId="4C5CADFD" w:rsidR="001F2F5E" w:rsidRPr="00C24995" w:rsidRDefault="001F2F5E" w:rsidP="00C24995">
            <w:pPr>
              <w:spacing w:before="60" w:after="40"/>
              <w:rPr>
                <w:rFonts w:ascii="Public Sans" w:eastAsia="Times New Roman" w:hAnsi="Public Sans" w:cs="Arial"/>
                <w:color w:val="000000"/>
                <w:sz w:val="8"/>
                <w:szCs w:val="8"/>
                <w:lang w:eastAsia="en-AU"/>
              </w:rPr>
            </w:pPr>
            <w:r w:rsidRPr="00C24995">
              <w:rPr>
                <w:rFonts w:ascii="Public Sans" w:eastAsia="Times New Roman" w:hAnsi="Public Sans" w:cs="Arial"/>
                <w:color w:val="000000"/>
                <w:sz w:val="8"/>
                <w:szCs w:val="8"/>
                <w:lang w:eastAsia="en-AU"/>
              </w:rPr>
              <w:t> </w:t>
            </w:r>
          </w:p>
        </w:tc>
        <w:tc>
          <w:tcPr>
            <w:tcW w:w="1276" w:type="dxa"/>
            <w:tcBorders>
              <w:top w:val="single" w:sz="4" w:space="0" w:color="auto"/>
              <w:left w:val="nil"/>
              <w:bottom w:val="single" w:sz="4" w:space="0" w:color="auto"/>
              <w:right w:val="nil"/>
            </w:tcBorders>
            <w:shd w:val="clear" w:color="auto" w:fill="FFFFFF" w:themeFill="background1"/>
            <w:noWrap/>
            <w:hideMark/>
          </w:tcPr>
          <w:p w14:paraId="2776DEF8" w14:textId="78542B91" w:rsidR="001F2F5E" w:rsidRPr="00C24995" w:rsidRDefault="001F2F5E" w:rsidP="0002669C">
            <w:pPr>
              <w:spacing w:before="60" w:after="40"/>
              <w:jc w:val="right"/>
              <w:rPr>
                <w:rFonts w:ascii="Public Sans" w:eastAsia="Times New Roman" w:hAnsi="Public Sans" w:cs="Arial"/>
                <w:color w:val="000000"/>
                <w:sz w:val="8"/>
                <w:szCs w:val="8"/>
                <w:lang w:eastAsia="en-AU"/>
              </w:rPr>
            </w:pPr>
            <w:r w:rsidRPr="00C24995">
              <w:rPr>
                <w:rFonts w:ascii="Public Sans" w:eastAsia="Times New Roman" w:hAnsi="Public Sans" w:cs="Arial"/>
                <w:color w:val="000000"/>
                <w:sz w:val="8"/>
                <w:szCs w:val="8"/>
                <w:lang w:eastAsia="en-AU"/>
              </w:rPr>
              <w:t> </w:t>
            </w:r>
          </w:p>
        </w:tc>
      </w:tr>
      <w:tr w:rsidR="001F2F5E" w:rsidRPr="0002669C" w14:paraId="21E6868B" w14:textId="77777777" w:rsidTr="04259050">
        <w:tc>
          <w:tcPr>
            <w:tcW w:w="2942" w:type="dxa"/>
            <w:tcBorders>
              <w:top w:val="single" w:sz="4" w:space="0" w:color="auto"/>
              <w:left w:val="nil"/>
              <w:bottom w:val="single" w:sz="4" w:space="0" w:color="auto"/>
              <w:right w:val="nil"/>
            </w:tcBorders>
            <w:shd w:val="clear" w:color="auto" w:fill="FFFFFF" w:themeFill="background1"/>
            <w:vAlign w:val="center"/>
            <w:hideMark/>
          </w:tcPr>
          <w:p w14:paraId="46EE7FAE" w14:textId="4FD58EBA" w:rsidR="001F2F5E" w:rsidRPr="0002669C" w:rsidRDefault="001F2F5E" w:rsidP="001F2F5E">
            <w:pPr>
              <w:spacing w:before="60" w:after="40"/>
              <w:rPr>
                <w:rFonts w:ascii="Public Sans" w:eastAsia="Times New Roman" w:hAnsi="Public Sans" w:cs="Calibri"/>
                <w:b/>
                <w:bCs/>
                <w:color w:val="000000"/>
                <w:lang w:val="en-US"/>
              </w:rPr>
            </w:pPr>
            <w:r w:rsidRPr="0002669C">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46A512F9" w14:textId="4D9B6F6E" w:rsidR="001F2F5E" w:rsidRPr="0002669C" w:rsidRDefault="001F2F5E" w:rsidP="001F2F5E">
            <w:pPr>
              <w:spacing w:before="60" w:after="40"/>
              <w:rPr>
                <w:rFonts w:ascii="Public Sans" w:eastAsia="Times New Roman" w:hAnsi="Public Sans" w:cs="Calibri"/>
                <w:b/>
                <w:bCs/>
                <w:color w:val="000000"/>
                <w:lang w:val="en-US"/>
              </w:rPr>
            </w:pPr>
            <w:r w:rsidRPr="0002669C">
              <w:rPr>
                <w:rFonts w:ascii="Public Sans" w:eastAsia="Times New Roman" w:hAnsi="Public Sans" w:cs="Calibri"/>
                <w:b/>
                <w:bCs/>
                <w:color w:val="000000"/>
                <w:lang w:val="en-US"/>
              </w:rPr>
              <w:t> </w:t>
            </w:r>
          </w:p>
        </w:tc>
        <w:tc>
          <w:tcPr>
            <w:tcW w:w="709" w:type="dxa"/>
            <w:tcBorders>
              <w:top w:val="single" w:sz="4" w:space="0" w:color="auto"/>
              <w:left w:val="nil"/>
              <w:bottom w:val="single" w:sz="4" w:space="0" w:color="auto"/>
              <w:right w:val="nil"/>
            </w:tcBorders>
            <w:shd w:val="clear" w:color="auto" w:fill="FFFFFF" w:themeFill="background1"/>
          </w:tcPr>
          <w:p w14:paraId="45D5AF5A" w14:textId="56A3CAE2" w:rsidR="001F2F5E" w:rsidRPr="0002669C" w:rsidRDefault="001F2F5E" w:rsidP="0002669C">
            <w:pPr>
              <w:spacing w:before="60" w:after="40"/>
              <w:rPr>
                <w:rFonts w:ascii="Public Sans" w:eastAsia="Times New Roman" w:hAnsi="Public Sans" w:cs="Calibri"/>
                <w:b/>
                <w:bCs/>
                <w:color w:val="000000"/>
                <w:lang w:val="en-US"/>
              </w:rPr>
            </w:pPr>
          </w:p>
        </w:tc>
        <w:tc>
          <w:tcPr>
            <w:tcW w:w="1032" w:type="dxa"/>
            <w:tcBorders>
              <w:top w:val="single" w:sz="4" w:space="0" w:color="auto"/>
              <w:left w:val="nil"/>
              <w:bottom w:val="single" w:sz="4" w:space="0" w:color="auto"/>
              <w:right w:val="nil"/>
            </w:tcBorders>
            <w:shd w:val="clear" w:color="auto" w:fill="FFFFFF" w:themeFill="background1"/>
          </w:tcPr>
          <w:p w14:paraId="31B4E1D1" w14:textId="19B52D9E" w:rsidR="001F2F5E" w:rsidRPr="0002669C" w:rsidRDefault="001F2F5E" w:rsidP="0002669C">
            <w:pPr>
              <w:spacing w:before="60" w:after="40"/>
              <w:rPr>
                <w:rFonts w:ascii="Public Sans" w:eastAsia="Times New Roman" w:hAnsi="Public Sans" w:cs="Calibri"/>
                <w:b/>
                <w:bCs/>
                <w:color w:val="000000"/>
                <w:lang w:val="en-US"/>
              </w:rPr>
            </w:pP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0347EBC4" w14:textId="38AE0CC9" w:rsidR="001F2F5E" w:rsidRPr="0002669C" w:rsidRDefault="001F2F5E" w:rsidP="001F2F5E">
            <w:pPr>
              <w:spacing w:before="60" w:after="40"/>
              <w:rPr>
                <w:rFonts w:ascii="Public Sans" w:eastAsia="Times New Roman" w:hAnsi="Public Sans" w:cs="Calibri"/>
                <w:b/>
                <w:bCs/>
                <w:color w:val="000000"/>
                <w:lang w:val="en-US"/>
              </w:rPr>
            </w:pPr>
            <w:r w:rsidRPr="0002669C">
              <w:rPr>
                <w:rFonts w:ascii="Public Sans" w:eastAsia="Times New Roman" w:hAnsi="Public Sans" w:cs="Calibri"/>
                <w:b/>
                <w:bCs/>
                <w:color w:val="000000"/>
                <w:lang w:val="en-US"/>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792C73B3" w14:textId="4C31C3B5" w:rsidR="001F2F5E" w:rsidRPr="0002669C" w:rsidRDefault="001F2F5E" w:rsidP="001F2F5E">
            <w:pPr>
              <w:spacing w:before="60" w:after="40"/>
              <w:rPr>
                <w:rFonts w:ascii="Public Sans" w:eastAsia="Times New Roman" w:hAnsi="Public Sans" w:cs="Calibri"/>
                <w:b/>
                <w:bCs/>
                <w:color w:val="000000"/>
                <w:lang w:val="en-US"/>
              </w:rPr>
            </w:pPr>
            <w:r w:rsidRPr="0002669C">
              <w:rPr>
                <w:rFonts w:ascii="Public Sans" w:eastAsia="Times New Roman" w:hAnsi="Public Sans" w:cs="Calibri"/>
                <w:b/>
                <w:bCs/>
                <w:color w:val="000000"/>
                <w:lang w:val="en-US"/>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395F8E65" w14:textId="76B63139" w:rsidR="001F2F5E" w:rsidRPr="0002669C" w:rsidRDefault="001F2F5E" w:rsidP="0002669C">
            <w:pPr>
              <w:spacing w:before="60" w:after="40"/>
              <w:jc w:val="right"/>
              <w:rPr>
                <w:rFonts w:ascii="Public Sans" w:eastAsia="Times New Roman" w:hAnsi="Public Sans" w:cs="Calibri"/>
                <w:b/>
                <w:bCs/>
                <w:color w:val="000000"/>
                <w:lang w:val="en-US"/>
              </w:rPr>
            </w:pPr>
            <w:r w:rsidRPr="0002669C">
              <w:rPr>
                <w:rFonts w:ascii="Public Sans" w:eastAsia="Times New Roman" w:hAnsi="Public Sans" w:cs="Calibri"/>
                <w:b/>
                <w:bCs/>
                <w:color w:val="000000"/>
                <w:lang w:val="en-US"/>
              </w:rPr>
              <w:t xml:space="preserve"> 557,384 </w:t>
            </w:r>
          </w:p>
        </w:tc>
      </w:tr>
      <w:tr w:rsidR="001F2F5E" w:rsidRPr="00C24995" w14:paraId="7AEAEC2C" w14:textId="77777777" w:rsidTr="04259050">
        <w:tc>
          <w:tcPr>
            <w:tcW w:w="2942" w:type="dxa"/>
            <w:tcBorders>
              <w:top w:val="single" w:sz="4" w:space="0" w:color="auto"/>
              <w:left w:val="nil"/>
              <w:bottom w:val="single" w:sz="4" w:space="0" w:color="auto"/>
              <w:right w:val="nil"/>
            </w:tcBorders>
            <w:shd w:val="clear" w:color="auto" w:fill="FFFFFF" w:themeFill="background1"/>
            <w:hideMark/>
          </w:tcPr>
          <w:p w14:paraId="23C451C6" w14:textId="66DE63AC" w:rsidR="001F2F5E" w:rsidRPr="00C24995" w:rsidRDefault="001F2F5E" w:rsidP="001F2F5E">
            <w:pPr>
              <w:spacing w:before="60" w:after="40"/>
              <w:rPr>
                <w:rFonts w:ascii="Public Sans" w:eastAsia="Times New Roman" w:hAnsi="Public Sans" w:cs="Arial"/>
                <w:color w:val="000000"/>
                <w:sz w:val="8"/>
                <w:szCs w:val="8"/>
                <w:lang w:eastAsia="en-AU"/>
              </w:rPr>
            </w:pPr>
            <w:r w:rsidRPr="00C24995">
              <w:rPr>
                <w:rFonts w:ascii="Public Sans" w:eastAsia="Times New Roman" w:hAnsi="Public Sans" w:cs="Arial"/>
                <w:color w:val="000000"/>
                <w:sz w:val="8"/>
                <w:szCs w:val="8"/>
                <w:lang w:eastAsia="en-AU"/>
              </w:rPr>
              <w:t> </w:t>
            </w:r>
          </w:p>
        </w:tc>
        <w:tc>
          <w:tcPr>
            <w:tcW w:w="1270" w:type="dxa"/>
            <w:tcBorders>
              <w:top w:val="single" w:sz="4" w:space="0" w:color="auto"/>
              <w:left w:val="nil"/>
              <w:bottom w:val="single" w:sz="4" w:space="0" w:color="auto"/>
              <w:right w:val="nil"/>
            </w:tcBorders>
            <w:shd w:val="clear" w:color="auto" w:fill="FFFFFF" w:themeFill="background1"/>
            <w:hideMark/>
          </w:tcPr>
          <w:p w14:paraId="3D81D326" w14:textId="095F859B" w:rsidR="001F2F5E" w:rsidRPr="00C24995" w:rsidRDefault="001F2F5E" w:rsidP="001F2F5E">
            <w:pPr>
              <w:spacing w:before="60" w:after="40"/>
              <w:rPr>
                <w:rFonts w:ascii="Public Sans" w:eastAsia="Times New Roman" w:hAnsi="Public Sans" w:cs="Arial"/>
                <w:color w:val="000000"/>
                <w:sz w:val="8"/>
                <w:szCs w:val="8"/>
                <w:lang w:eastAsia="en-AU"/>
              </w:rPr>
            </w:pPr>
            <w:r w:rsidRPr="00C24995">
              <w:rPr>
                <w:rFonts w:ascii="Public Sans" w:eastAsia="Times New Roman" w:hAnsi="Public Sans" w:cs="Arial"/>
                <w:color w:val="000000"/>
                <w:sz w:val="8"/>
                <w:szCs w:val="8"/>
                <w:lang w:eastAsia="en-AU"/>
              </w:rPr>
              <w:t> </w:t>
            </w:r>
          </w:p>
        </w:tc>
        <w:tc>
          <w:tcPr>
            <w:tcW w:w="709" w:type="dxa"/>
            <w:tcBorders>
              <w:top w:val="single" w:sz="4" w:space="0" w:color="auto"/>
              <w:left w:val="nil"/>
              <w:bottom w:val="single" w:sz="4" w:space="0" w:color="auto"/>
              <w:right w:val="nil"/>
            </w:tcBorders>
            <w:shd w:val="clear" w:color="auto" w:fill="FFFFFF" w:themeFill="background1"/>
          </w:tcPr>
          <w:p w14:paraId="388E37D1" w14:textId="14E4FF1E" w:rsidR="001F2F5E" w:rsidRPr="00C24995" w:rsidRDefault="001F2F5E" w:rsidP="00C24995">
            <w:pPr>
              <w:spacing w:before="60" w:after="40"/>
              <w:rPr>
                <w:rFonts w:ascii="Public Sans" w:eastAsia="Times New Roman" w:hAnsi="Public Sans" w:cs="Arial"/>
                <w:color w:val="000000"/>
                <w:sz w:val="8"/>
                <w:szCs w:val="8"/>
                <w:lang w:eastAsia="en-AU"/>
              </w:rPr>
            </w:pPr>
          </w:p>
        </w:tc>
        <w:tc>
          <w:tcPr>
            <w:tcW w:w="1032" w:type="dxa"/>
            <w:tcBorders>
              <w:top w:val="single" w:sz="4" w:space="0" w:color="auto"/>
              <w:left w:val="nil"/>
              <w:bottom w:val="single" w:sz="4" w:space="0" w:color="auto"/>
              <w:right w:val="nil"/>
            </w:tcBorders>
            <w:shd w:val="clear" w:color="auto" w:fill="FFFFFF" w:themeFill="background1"/>
          </w:tcPr>
          <w:p w14:paraId="43000CB1" w14:textId="64AB2630" w:rsidR="001F2F5E" w:rsidRPr="00C24995" w:rsidRDefault="001F2F5E" w:rsidP="00C24995">
            <w:pPr>
              <w:spacing w:before="60" w:after="40"/>
              <w:rPr>
                <w:rFonts w:ascii="Public Sans" w:eastAsia="Times New Roman" w:hAnsi="Public Sans" w:cs="Arial"/>
                <w:color w:val="000000"/>
                <w:sz w:val="8"/>
                <w:szCs w:val="8"/>
                <w:lang w:eastAsia="en-AU"/>
              </w:rPr>
            </w:pPr>
          </w:p>
        </w:tc>
        <w:tc>
          <w:tcPr>
            <w:tcW w:w="1134" w:type="dxa"/>
            <w:tcBorders>
              <w:top w:val="single" w:sz="4" w:space="0" w:color="auto"/>
              <w:left w:val="nil"/>
              <w:bottom w:val="single" w:sz="4" w:space="0" w:color="auto"/>
              <w:right w:val="nil"/>
            </w:tcBorders>
            <w:shd w:val="clear" w:color="auto" w:fill="FFFFFF" w:themeFill="background1"/>
            <w:hideMark/>
          </w:tcPr>
          <w:p w14:paraId="73F3ABE1" w14:textId="5A4AEA19" w:rsidR="001F2F5E" w:rsidRPr="00C24995" w:rsidRDefault="001F2F5E" w:rsidP="001F2F5E">
            <w:pPr>
              <w:spacing w:before="60" w:after="40"/>
              <w:rPr>
                <w:rFonts w:ascii="Public Sans" w:eastAsia="Times New Roman" w:hAnsi="Public Sans" w:cs="Arial"/>
                <w:color w:val="000000"/>
                <w:sz w:val="8"/>
                <w:szCs w:val="8"/>
                <w:lang w:eastAsia="en-AU"/>
              </w:rPr>
            </w:pPr>
            <w:r w:rsidRPr="00C24995">
              <w:rPr>
                <w:rFonts w:ascii="Public Sans" w:eastAsia="Times New Roman" w:hAnsi="Public Sans" w:cs="Arial"/>
                <w:color w:val="000000"/>
                <w:sz w:val="8"/>
                <w:szCs w:val="8"/>
                <w:lang w:eastAsia="en-AU"/>
              </w:rPr>
              <w:t> </w:t>
            </w:r>
          </w:p>
        </w:tc>
        <w:tc>
          <w:tcPr>
            <w:tcW w:w="1276" w:type="dxa"/>
            <w:tcBorders>
              <w:top w:val="single" w:sz="4" w:space="0" w:color="auto"/>
              <w:left w:val="nil"/>
              <w:bottom w:val="single" w:sz="4" w:space="0" w:color="auto"/>
              <w:right w:val="nil"/>
            </w:tcBorders>
            <w:shd w:val="clear" w:color="auto" w:fill="FFFFFF" w:themeFill="background1"/>
            <w:hideMark/>
          </w:tcPr>
          <w:p w14:paraId="6615BED0" w14:textId="3004E54A" w:rsidR="001F2F5E" w:rsidRPr="00C24995" w:rsidRDefault="001F2F5E" w:rsidP="001F2F5E">
            <w:pPr>
              <w:spacing w:before="60" w:after="40"/>
              <w:rPr>
                <w:rFonts w:ascii="Public Sans" w:eastAsia="Times New Roman" w:hAnsi="Public Sans" w:cs="Arial"/>
                <w:color w:val="000000"/>
                <w:sz w:val="8"/>
                <w:szCs w:val="8"/>
                <w:lang w:eastAsia="en-AU"/>
              </w:rPr>
            </w:pPr>
            <w:r w:rsidRPr="00C24995">
              <w:rPr>
                <w:rFonts w:ascii="Public Sans" w:eastAsia="Times New Roman" w:hAnsi="Public Sans" w:cs="Arial"/>
                <w:color w:val="000000"/>
                <w:sz w:val="8"/>
                <w:szCs w:val="8"/>
                <w:lang w:eastAsia="en-AU"/>
              </w:rPr>
              <w:t> </w:t>
            </w:r>
          </w:p>
        </w:tc>
        <w:tc>
          <w:tcPr>
            <w:tcW w:w="1276" w:type="dxa"/>
            <w:tcBorders>
              <w:top w:val="single" w:sz="4" w:space="0" w:color="auto"/>
              <w:left w:val="nil"/>
              <w:bottom w:val="single" w:sz="4" w:space="0" w:color="auto"/>
              <w:right w:val="nil"/>
            </w:tcBorders>
            <w:shd w:val="clear" w:color="auto" w:fill="FFFFFF" w:themeFill="background1"/>
            <w:hideMark/>
          </w:tcPr>
          <w:p w14:paraId="6B4616F0" w14:textId="27DA3C21" w:rsidR="001F2F5E" w:rsidRPr="00C24995" w:rsidRDefault="001F2F5E" w:rsidP="0002669C">
            <w:pPr>
              <w:spacing w:before="60" w:after="40"/>
              <w:jc w:val="right"/>
              <w:rPr>
                <w:rFonts w:ascii="Public Sans" w:eastAsia="Times New Roman" w:hAnsi="Public Sans" w:cs="Arial"/>
                <w:color w:val="000000"/>
                <w:sz w:val="8"/>
                <w:szCs w:val="8"/>
                <w:lang w:eastAsia="en-AU"/>
              </w:rPr>
            </w:pPr>
            <w:r w:rsidRPr="00C24995">
              <w:rPr>
                <w:rFonts w:ascii="Public Sans" w:eastAsia="Times New Roman" w:hAnsi="Public Sans" w:cs="Arial"/>
                <w:color w:val="000000"/>
                <w:sz w:val="8"/>
                <w:szCs w:val="8"/>
                <w:lang w:eastAsia="en-AU"/>
              </w:rPr>
              <w:t> </w:t>
            </w:r>
          </w:p>
        </w:tc>
      </w:tr>
      <w:tr w:rsidR="0002669C" w:rsidRPr="0002669C" w14:paraId="2F39B682" w14:textId="77777777" w:rsidTr="04259050">
        <w:tc>
          <w:tcPr>
            <w:tcW w:w="7087" w:type="dxa"/>
            <w:gridSpan w:val="5"/>
            <w:tcBorders>
              <w:top w:val="single" w:sz="4" w:space="0" w:color="auto"/>
              <w:left w:val="nil"/>
              <w:bottom w:val="single" w:sz="4" w:space="0" w:color="auto"/>
              <w:right w:val="nil"/>
            </w:tcBorders>
            <w:shd w:val="clear" w:color="auto" w:fill="FFFFFF" w:themeFill="background1"/>
            <w:vAlign w:val="center"/>
            <w:hideMark/>
          </w:tcPr>
          <w:p w14:paraId="1D38BD4C" w14:textId="1BF2E440" w:rsidR="0002669C" w:rsidRPr="0002669C" w:rsidRDefault="0002669C" w:rsidP="0002669C">
            <w:pPr>
              <w:spacing w:before="60" w:after="40"/>
              <w:rPr>
                <w:rFonts w:ascii="Public Sans" w:eastAsia="Times New Roman" w:hAnsi="Public Sans" w:cs="Calibri"/>
                <w:b/>
                <w:bCs/>
                <w:color w:val="000000"/>
                <w:lang w:val="en-US"/>
              </w:rPr>
            </w:pPr>
            <w:r w:rsidRPr="0002669C">
              <w:rPr>
                <w:rFonts w:ascii="Public Sans" w:eastAsia="Times New Roman" w:hAnsi="Public Sans" w:cs="Calibri"/>
                <w:b/>
                <w:bCs/>
                <w:color w:val="000000"/>
                <w:lang w:val="en-US"/>
              </w:rPr>
              <w:t>Total, Department of Education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24C2C363" w14:textId="4143BC6D" w:rsidR="0002669C" w:rsidRPr="0002669C" w:rsidRDefault="0002669C" w:rsidP="0002669C">
            <w:pPr>
              <w:spacing w:before="60" w:after="40"/>
              <w:rPr>
                <w:rFonts w:ascii="Public Sans" w:eastAsia="Times New Roman" w:hAnsi="Public Sans" w:cs="Calibri"/>
                <w:b/>
                <w:bCs/>
                <w:color w:val="000000"/>
                <w:lang w:val="en-US"/>
              </w:rPr>
            </w:pPr>
            <w:r w:rsidRPr="0002669C">
              <w:rPr>
                <w:rFonts w:ascii="Public Sans" w:eastAsia="Times New Roman" w:hAnsi="Public Sans" w:cs="Calibri"/>
                <w:b/>
                <w:bCs/>
                <w:color w:val="000000"/>
                <w:lang w:val="en-US"/>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5ECE665C" w14:textId="5A8ADE1B" w:rsidR="0002669C" w:rsidRPr="0002669C" w:rsidRDefault="0002669C" w:rsidP="0002669C">
            <w:pPr>
              <w:spacing w:before="60" w:after="40"/>
              <w:jc w:val="right"/>
              <w:rPr>
                <w:rFonts w:ascii="Public Sans" w:eastAsia="Times New Roman" w:hAnsi="Public Sans" w:cs="Calibri"/>
                <w:b/>
                <w:bCs/>
                <w:color w:val="000000"/>
                <w:lang w:val="en-US"/>
              </w:rPr>
            </w:pPr>
            <w:r w:rsidRPr="0002669C">
              <w:rPr>
                <w:rFonts w:ascii="Public Sans" w:eastAsia="Times New Roman" w:hAnsi="Public Sans" w:cs="Calibri"/>
                <w:b/>
                <w:bCs/>
                <w:color w:val="000000"/>
                <w:lang w:val="en-US"/>
              </w:rPr>
              <w:t>2,585,755</w:t>
            </w:r>
          </w:p>
        </w:tc>
      </w:tr>
      <w:tr w:rsidR="00CB1C8F" w:rsidRPr="00577368" w14:paraId="6C39C596" w14:textId="77777777" w:rsidTr="04259050">
        <w:tc>
          <w:tcPr>
            <w:tcW w:w="2942" w:type="dxa"/>
            <w:tcBorders>
              <w:top w:val="single" w:sz="4" w:space="0" w:color="auto"/>
              <w:left w:val="nil"/>
              <w:bottom w:val="nil"/>
              <w:right w:val="nil"/>
            </w:tcBorders>
            <w:shd w:val="clear" w:color="auto" w:fill="FFFFFF" w:themeFill="background1"/>
            <w:hideMark/>
          </w:tcPr>
          <w:p w14:paraId="09964D46"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0" w:type="dxa"/>
            <w:tcBorders>
              <w:top w:val="single" w:sz="4" w:space="0" w:color="auto"/>
              <w:left w:val="nil"/>
              <w:bottom w:val="nil"/>
              <w:right w:val="nil"/>
            </w:tcBorders>
            <w:shd w:val="clear" w:color="auto" w:fill="FFFFFF" w:themeFill="background1"/>
            <w:hideMark/>
          </w:tcPr>
          <w:p w14:paraId="661F3C30"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709" w:type="dxa"/>
            <w:tcBorders>
              <w:top w:val="single" w:sz="4" w:space="0" w:color="auto"/>
              <w:left w:val="nil"/>
              <w:bottom w:val="nil"/>
              <w:right w:val="nil"/>
            </w:tcBorders>
            <w:shd w:val="clear" w:color="auto" w:fill="FFFFFF" w:themeFill="background1"/>
            <w:hideMark/>
          </w:tcPr>
          <w:p w14:paraId="5754DB65" w14:textId="0CE41366"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032" w:type="dxa"/>
            <w:tcBorders>
              <w:top w:val="single" w:sz="4" w:space="0" w:color="auto"/>
              <w:left w:val="nil"/>
              <w:bottom w:val="nil"/>
              <w:right w:val="nil"/>
            </w:tcBorders>
            <w:shd w:val="clear" w:color="auto" w:fill="FFFFFF" w:themeFill="background1"/>
            <w:hideMark/>
          </w:tcPr>
          <w:p w14:paraId="6D71A959" w14:textId="24C8E076"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134" w:type="dxa"/>
            <w:tcBorders>
              <w:top w:val="single" w:sz="4" w:space="0" w:color="auto"/>
              <w:left w:val="nil"/>
              <w:bottom w:val="nil"/>
              <w:right w:val="nil"/>
            </w:tcBorders>
            <w:shd w:val="clear" w:color="auto" w:fill="FFFFFF" w:themeFill="background1"/>
            <w:hideMark/>
          </w:tcPr>
          <w:p w14:paraId="3C7ABE9B"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single" w:sz="4" w:space="0" w:color="auto"/>
              <w:left w:val="nil"/>
              <w:bottom w:val="nil"/>
              <w:right w:val="nil"/>
            </w:tcBorders>
            <w:shd w:val="clear" w:color="auto" w:fill="FFFFFF" w:themeFill="background1"/>
            <w:hideMark/>
          </w:tcPr>
          <w:p w14:paraId="4BEF2323"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single" w:sz="4" w:space="0" w:color="auto"/>
              <w:left w:val="nil"/>
              <w:bottom w:val="nil"/>
              <w:right w:val="nil"/>
            </w:tcBorders>
            <w:shd w:val="clear" w:color="auto" w:fill="FFFFFF" w:themeFill="background1"/>
            <w:hideMark/>
          </w:tcPr>
          <w:p w14:paraId="3023E5F5"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r>
      <w:tr w:rsidR="00775E7A" w:rsidRPr="00CB1C8F" w14:paraId="3ED57BF5" w14:textId="77777777" w:rsidTr="04259050">
        <w:tc>
          <w:tcPr>
            <w:tcW w:w="9639" w:type="dxa"/>
            <w:gridSpan w:val="7"/>
            <w:tcBorders>
              <w:top w:val="nil"/>
              <w:left w:val="nil"/>
              <w:bottom w:val="nil"/>
              <w:right w:val="nil"/>
            </w:tcBorders>
            <w:noWrap/>
            <w:hideMark/>
          </w:tcPr>
          <w:p w14:paraId="41323985" w14:textId="7B21AF2F" w:rsidR="00775E7A" w:rsidRPr="00CB1C8F" w:rsidRDefault="00775E7A" w:rsidP="00775E7A">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NSW Education Standards Authority</w:t>
            </w:r>
          </w:p>
        </w:tc>
      </w:tr>
      <w:tr w:rsidR="00CB1C8F" w:rsidRPr="00CB1C8F" w14:paraId="6901DDD0" w14:textId="77777777" w:rsidTr="04259050">
        <w:tc>
          <w:tcPr>
            <w:tcW w:w="2942" w:type="dxa"/>
            <w:tcBorders>
              <w:top w:val="nil"/>
              <w:left w:val="nil"/>
              <w:bottom w:val="nil"/>
              <w:right w:val="nil"/>
            </w:tcBorders>
            <w:shd w:val="clear" w:color="auto" w:fill="FFFFFF" w:themeFill="background1"/>
            <w:hideMark/>
          </w:tcPr>
          <w:p w14:paraId="1F013B46"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auto" w:fill="FFFFFF" w:themeFill="background1"/>
            <w:hideMark/>
          </w:tcPr>
          <w:p w14:paraId="0D4BBB0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auto" w:fill="FFFFFF" w:themeFill="background1"/>
            <w:hideMark/>
          </w:tcPr>
          <w:p w14:paraId="2D52EA23" w14:textId="4957CF61"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auto" w:fill="FFFFFF" w:themeFill="background1"/>
            <w:hideMark/>
          </w:tcPr>
          <w:p w14:paraId="60ED1E73" w14:textId="48BBA523"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auto" w:fill="FFFFFF" w:themeFill="background1"/>
            <w:hideMark/>
          </w:tcPr>
          <w:p w14:paraId="03B6048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auto" w:fill="FFFFFF" w:themeFill="background1"/>
            <w:hideMark/>
          </w:tcPr>
          <w:p w14:paraId="78D8BEAD"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auto" w:fill="FFFFFF" w:themeFill="background1"/>
            <w:hideMark/>
          </w:tcPr>
          <w:p w14:paraId="2E17FAE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3D9597F1" w14:textId="77777777" w:rsidTr="04259050">
        <w:tc>
          <w:tcPr>
            <w:tcW w:w="2942" w:type="dxa"/>
            <w:tcBorders>
              <w:top w:val="nil"/>
              <w:left w:val="nil"/>
              <w:bottom w:val="nil"/>
              <w:right w:val="nil"/>
            </w:tcBorders>
            <w:shd w:val="clear" w:color="auto" w:fill="FFFFFF" w:themeFill="background1"/>
            <w:hideMark/>
          </w:tcPr>
          <w:p w14:paraId="07A7699B"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auto" w:fill="FFFFFF" w:themeFill="background1"/>
            <w:hideMark/>
          </w:tcPr>
          <w:p w14:paraId="3C8B082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auto" w:fill="FFFFFF" w:themeFill="background1"/>
            <w:hideMark/>
          </w:tcPr>
          <w:p w14:paraId="3CC44D0E" w14:textId="61BB14F1"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auto" w:fill="FFFFFF" w:themeFill="background1"/>
            <w:hideMark/>
          </w:tcPr>
          <w:p w14:paraId="51CCF537" w14:textId="611F4A9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auto" w:fill="FFFFFF" w:themeFill="background1"/>
            <w:hideMark/>
          </w:tcPr>
          <w:p w14:paraId="3EE824B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auto" w:fill="FFFFFF" w:themeFill="background1"/>
            <w:hideMark/>
          </w:tcPr>
          <w:p w14:paraId="6AD60D6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auto" w:fill="FFFFFF" w:themeFill="background1"/>
            <w:hideMark/>
          </w:tcPr>
          <w:p w14:paraId="30CCD860"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6AF22125" w14:textId="77777777" w:rsidTr="04259050">
        <w:tc>
          <w:tcPr>
            <w:tcW w:w="2942" w:type="dxa"/>
            <w:tcBorders>
              <w:top w:val="nil"/>
              <w:left w:val="nil"/>
              <w:bottom w:val="nil"/>
              <w:right w:val="nil"/>
            </w:tcBorders>
            <w:shd w:val="clear" w:color="auto" w:fill="FFFFFF" w:themeFill="background1"/>
            <w:hideMark/>
          </w:tcPr>
          <w:p w14:paraId="2EF2D3D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Technology Reform Program</w:t>
            </w:r>
          </w:p>
        </w:tc>
        <w:tc>
          <w:tcPr>
            <w:tcW w:w="1270" w:type="dxa"/>
            <w:tcBorders>
              <w:top w:val="nil"/>
              <w:left w:val="nil"/>
              <w:bottom w:val="nil"/>
              <w:right w:val="nil"/>
            </w:tcBorders>
            <w:shd w:val="clear" w:color="auto" w:fill="FFFFFF" w:themeFill="background1"/>
            <w:hideMark/>
          </w:tcPr>
          <w:p w14:paraId="34B4B58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Sydney</w:t>
            </w:r>
          </w:p>
        </w:tc>
        <w:tc>
          <w:tcPr>
            <w:tcW w:w="709" w:type="dxa"/>
            <w:tcBorders>
              <w:top w:val="nil"/>
              <w:left w:val="nil"/>
              <w:bottom w:val="nil"/>
              <w:right w:val="nil"/>
            </w:tcBorders>
            <w:shd w:val="clear" w:color="auto" w:fill="FFFFFF" w:themeFill="background1"/>
            <w:hideMark/>
          </w:tcPr>
          <w:p w14:paraId="13A56D5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auto" w:fill="FFFFFF" w:themeFill="background1"/>
            <w:hideMark/>
          </w:tcPr>
          <w:p w14:paraId="4C5F6B68"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2030</w:t>
            </w:r>
          </w:p>
        </w:tc>
        <w:tc>
          <w:tcPr>
            <w:tcW w:w="1134" w:type="dxa"/>
            <w:tcBorders>
              <w:top w:val="nil"/>
              <w:left w:val="nil"/>
              <w:bottom w:val="nil"/>
              <w:right w:val="nil"/>
            </w:tcBorders>
            <w:shd w:val="clear" w:color="auto" w:fill="FFFFFF" w:themeFill="background1"/>
            <w:noWrap/>
            <w:hideMark/>
          </w:tcPr>
          <w:p w14:paraId="03A84A5A" w14:textId="7CBF5AE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59,051 </w:t>
            </w:r>
          </w:p>
        </w:tc>
        <w:tc>
          <w:tcPr>
            <w:tcW w:w="1276" w:type="dxa"/>
            <w:tcBorders>
              <w:top w:val="nil"/>
              <w:left w:val="nil"/>
              <w:bottom w:val="nil"/>
              <w:right w:val="nil"/>
            </w:tcBorders>
            <w:shd w:val="clear" w:color="auto" w:fill="FFFFFF" w:themeFill="background1"/>
            <w:noWrap/>
            <w:hideMark/>
          </w:tcPr>
          <w:p w14:paraId="6A3922CE" w14:textId="540F3CCA"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15,258 </w:t>
            </w:r>
          </w:p>
        </w:tc>
        <w:tc>
          <w:tcPr>
            <w:tcW w:w="1276" w:type="dxa"/>
            <w:tcBorders>
              <w:top w:val="nil"/>
              <w:left w:val="nil"/>
              <w:bottom w:val="nil"/>
              <w:right w:val="nil"/>
            </w:tcBorders>
            <w:shd w:val="clear" w:color="auto" w:fill="FFFFFF" w:themeFill="background1"/>
            <w:noWrap/>
            <w:hideMark/>
          </w:tcPr>
          <w:p w14:paraId="2CF916F3" w14:textId="679BE85F"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16,948 </w:t>
            </w:r>
          </w:p>
        </w:tc>
      </w:tr>
      <w:tr w:rsidR="00CB1C8F" w:rsidRPr="00CB1C8F" w14:paraId="506882C2" w14:textId="77777777" w:rsidTr="04259050">
        <w:tc>
          <w:tcPr>
            <w:tcW w:w="2942" w:type="dxa"/>
            <w:tcBorders>
              <w:top w:val="single" w:sz="4" w:space="0" w:color="auto"/>
              <w:left w:val="nil"/>
              <w:bottom w:val="single" w:sz="4" w:space="0" w:color="auto"/>
              <w:right w:val="nil"/>
            </w:tcBorders>
            <w:shd w:val="clear" w:color="auto" w:fill="FFFFFF" w:themeFill="background1"/>
            <w:noWrap/>
            <w:vAlign w:val="center"/>
            <w:hideMark/>
          </w:tcPr>
          <w:p w14:paraId="65EE837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0A369CB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6C25DCB5" w14:textId="087DC2C0"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0391049E" w14:textId="5BA4FA31"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6D6AD46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366427D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3B589568" w14:textId="632E804B"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16,948 </w:t>
            </w:r>
          </w:p>
        </w:tc>
      </w:tr>
      <w:tr w:rsidR="00CB1C8F" w:rsidRPr="00A830A1" w14:paraId="2D9C8710" w14:textId="77777777" w:rsidTr="04259050">
        <w:tc>
          <w:tcPr>
            <w:tcW w:w="2942" w:type="dxa"/>
            <w:tcBorders>
              <w:top w:val="nil"/>
              <w:left w:val="nil"/>
              <w:bottom w:val="nil"/>
              <w:right w:val="nil"/>
            </w:tcBorders>
            <w:shd w:val="clear" w:color="auto" w:fill="FFFFFF" w:themeFill="background1"/>
            <w:hideMark/>
          </w:tcPr>
          <w:p w14:paraId="546D2D5C"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auto" w:fill="FFFFFF" w:themeFill="background1"/>
            <w:hideMark/>
          </w:tcPr>
          <w:p w14:paraId="7B71F6F0"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auto" w:fill="FFFFFF" w:themeFill="background1"/>
            <w:hideMark/>
          </w:tcPr>
          <w:p w14:paraId="5E1B5131" w14:textId="631F1DB7"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auto" w:fill="FFFFFF" w:themeFill="background1"/>
            <w:hideMark/>
          </w:tcPr>
          <w:p w14:paraId="5906B651" w14:textId="3BC3CF3F"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auto" w:fill="FFFFFF" w:themeFill="background1"/>
            <w:hideMark/>
          </w:tcPr>
          <w:p w14:paraId="718D2261"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hideMark/>
          </w:tcPr>
          <w:p w14:paraId="4E6CE517"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hideMark/>
          </w:tcPr>
          <w:p w14:paraId="429D74F4"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378E49CC" w14:textId="77777777" w:rsidTr="04259050">
        <w:tc>
          <w:tcPr>
            <w:tcW w:w="2942" w:type="dxa"/>
            <w:tcBorders>
              <w:top w:val="single" w:sz="4" w:space="0" w:color="auto"/>
              <w:left w:val="nil"/>
              <w:bottom w:val="single" w:sz="4" w:space="0" w:color="auto"/>
              <w:right w:val="nil"/>
            </w:tcBorders>
            <w:shd w:val="clear" w:color="auto" w:fill="FFFFFF" w:themeFill="background1"/>
            <w:noWrap/>
            <w:vAlign w:val="center"/>
            <w:hideMark/>
          </w:tcPr>
          <w:p w14:paraId="68F64328"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4A7B474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766A17ED" w14:textId="61F26E9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5F24D495" w14:textId="2C89745E"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22FC5124"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44C192F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512FF31C" w14:textId="09FC99C9"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16,948 </w:t>
            </w:r>
          </w:p>
        </w:tc>
      </w:tr>
      <w:tr w:rsidR="00CB1C8F" w:rsidRPr="00A830A1" w14:paraId="7900182D" w14:textId="77777777" w:rsidTr="04259050">
        <w:tc>
          <w:tcPr>
            <w:tcW w:w="2942" w:type="dxa"/>
            <w:tcBorders>
              <w:top w:val="nil"/>
              <w:left w:val="nil"/>
              <w:bottom w:val="nil"/>
              <w:right w:val="nil"/>
            </w:tcBorders>
            <w:shd w:val="clear" w:color="auto" w:fill="FFFFFF" w:themeFill="background1"/>
            <w:hideMark/>
          </w:tcPr>
          <w:p w14:paraId="68B1DBAB"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auto" w:fill="FFFFFF" w:themeFill="background1"/>
            <w:hideMark/>
          </w:tcPr>
          <w:p w14:paraId="0A4510AE"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auto" w:fill="FFFFFF" w:themeFill="background1"/>
            <w:hideMark/>
          </w:tcPr>
          <w:p w14:paraId="169DA9B9" w14:textId="30420800"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auto" w:fill="FFFFFF" w:themeFill="background1"/>
            <w:hideMark/>
          </w:tcPr>
          <w:p w14:paraId="3984CEC3" w14:textId="7039B746"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auto" w:fill="FFFFFF" w:themeFill="background1"/>
            <w:hideMark/>
          </w:tcPr>
          <w:p w14:paraId="36FCDD4A"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hideMark/>
          </w:tcPr>
          <w:p w14:paraId="1DC2408B"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hideMark/>
          </w:tcPr>
          <w:p w14:paraId="4032D41C"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4ED7B086" w14:textId="77777777" w:rsidTr="04259050">
        <w:tc>
          <w:tcPr>
            <w:tcW w:w="2942" w:type="dxa"/>
            <w:tcBorders>
              <w:top w:val="single" w:sz="4" w:space="0" w:color="auto"/>
              <w:left w:val="nil"/>
              <w:bottom w:val="single" w:sz="4" w:space="0" w:color="auto"/>
              <w:right w:val="nil"/>
            </w:tcBorders>
            <w:shd w:val="clear" w:color="auto" w:fill="FFFFFF" w:themeFill="background1"/>
            <w:noWrap/>
            <w:vAlign w:val="center"/>
            <w:hideMark/>
          </w:tcPr>
          <w:p w14:paraId="13AC66AB"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57EB6C6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7DA9E9A1" w14:textId="7138D90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7A74B341" w14:textId="2CEA272D"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6A0DC8D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2DDF90B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74BE97EF" w14:textId="3BE1F19E"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2,200 </w:t>
            </w:r>
          </w:p>
        </w:tc>
      </w:tr>
      <w:tr w:rsidR="00CB1C8F" w:rsidRPr="00A830A1" w14:paraId="288DBDCA" w14:textId="77777777" w:rsidTr="04259050">
        <w:tc>
          <w:tcPr>
            <w:tcW w:w="2942" w:type="dxa"/>
            <w:tcBorders>
              <w:top w:val="nil"/>
              <w:left w:val="nil"/>
              <w:bottom w:val="nil"/>
              <w:right w:val="nil"/>
            </w:tcBorders>
            <w:shd w:val="clear" w:color="auto" w:fill="FFFFFF" w:themeFill="background1"/>
            <w:hideMark/>
          </w:tcPr>
          <w:p w14:paraId="439BD288"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auto" w:fill="FFFFFF" w:themeFill="background1"/>
            <w:hideMark/>
          </w:tcPr>
          <w:p w14:paraId="4BE87AAE"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auto" w:fill="FFFFFF" w:themeFill="background1"/>
            <w:hideMark/>
          </w:tcPr>
          <w:p w14:paraId="30B745CB" w14:textId="2DEDB028"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auto" w:fill="FFFFFF" w:themeFill="background1"/>
            <w:hideMark/>
          </w:tcPr>
          <w:p w14:paraId="01FD5BC2" w14:textId="128BBAF6"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auto" w:fill="FFFFFF" w:themeFill="background1"/>
            <w:hideMark/>
          </w:tcPr>
          <w:p w14:paraId="6FB5E13D"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hideMark/>
          </w:tcPr>
          <w:p w14:paraId="2F8ED11B"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hideMark/>
          </w:tcPr>
          <w:p w14:paraId="14F8D19A"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2696D" w:rsidRPr="00CB1C8F" w14:paraId="324C9113" w14:textId="77777777" w:rsidTr="04259050">
        <w:tc>
          <w:tcPr>
            <w:tcW w:w="5953" w:type="dxa"/>
            <w:gridSpan w:val="4"/>
            <w:tcBorders>
              <w:top w:val="single" w:sz="4" w:space="0" w:color="auto"/>
              <w:left w:val="nil"/>
              <w:bottom w:val="single" w:sz="4" w:space="0" w:color="auto"/>
              <w:right w:val="nil"/>
            </w:tcBorders>
            <w:shd w:val="clear" w:color="auto" w:fill="FFFFFF" w:themeFill="background1"/>
            <w:noWrap/>
            <w:vAlign w:val="center"/>
            <w:hideMark/>
          </w:tcPr>
          <w:p w14:paraId="5FA537FE" w14:textId="0B71147E" w:rsidR="00C2696D" w:rsidRPr="00CB1C8F" w:rsidRDefault="00C2696D" w:rsidP="00C2696D">
            <w:pPr>
              <w:spacing w:before="60" w:after="40"/>
              <w:rPr>
                <w:rFonts w:ascii="Public Sans" w:eastAsia="Times New Roman" w:hAnsi="Public Sans" w:cs="Calibri"/>
                <w:color w:val="000000"/>
                <w:sz w:val="22"/>
                <w:szCs w:val="22"/>
                <w:lang w:val="en-US"/>
              </w:rPr>
            </w:pPr>
            <w:r w:rsidRPr="00CB1C8F">
              <w:rPr>
                <w:rFonts w:ascii="Public Sans" w:eastAsia="Times New Roman" w:hAnsi="Public Sans" w:cs="Calibri"/>
                <w:b/>
                <w:bCs/>
                <w:color w:val="000000"/>
                <w:lang w:val="en-US"/>
              </w:rPr>
              <w:t>Total, NSW Education Standards Authority</w:t>
            </w:r>
            <w:r w:rsidRPr="00CB1C8F">
              <w:rPr>
                <w:rFonts w:ascii="Public Sans" w:eastAsia="Times New Roman" w:hAnsi="Public Sans" w:cs="Calibri"/>
                <w:color w:val="000000"/>
                <w:sz w:val="18"/>
                <w:szCs w:val="18"/>
                <w:lang w:val="en-US"/>
              </w:rPr>
              <w:t> </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6061F84B" w14:textId="77777777" w:rsidR="00C2696D" w:rsidRPr="00CB1C8F" w:rsidRDefault="00C2696D"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297F3A1A" w14:textId="77777777" w:rsidR="00C2696D" w:rsidRPr="00CB1C8F" w:rsidRDefault="00C2696D"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10E4BDA8" w14:textId="00B766C0" w:rsidR="00C2696D" w:rsidRPr="00CB1C8F" w:rsidRDefault="00C2696D"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19,148 </w:t>
            </w:r>
          </w:p>
        </w:tc>
      </w:tr>
      <w:tr w:rsidR="00CB1C8F" w:rsidRPr="00A830A1" w14:paraId="53AC7022" w14:textId="77777777" w:rsidTr="04259050">
        <w:tc>
          <w:tcPr>
            <w:tcW w:w="2942" w:type="dxa"/>
            <w:tcBorders>
              <w:top w:val="nil"/>
              <w:left w:val="nil"/>
              <w:bottom w:val="nil"/>
              <w:right w:val="nil"/>
            </w:tcBorders>
            <w:shd w:val="clear" w:color="auto" w:fill="FFFFFF" w:themeFill="background1"/>
            <w:hideMark/>
          </w:tcPr>
          <w:p w14:paraId="3E6664D6"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auto" w:fill="FFFFFF" w:themeFill="background1"/>
            <w:hideMark/>
          </w:tcPr>
          <w:p w14:paraId="793744E6"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auto" w:fill="FFFFFF" w:themeFill="background1"/>
            <w:hideMark/>
          </w:tcPr>
          <w:p w14:paraId="585B1F9E" w14:textId="33634929"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auto" w:fill="FFFFFF" w:themeFill="background1"/>
            <w:hideMark/>
          </w:tcPr>
          <w:p w14:paraId="3AD8D82D" w14:textId="02FA8636"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auto" w:fill="FFFFFF" w:themeFill="background1"/>
            <w:hideMark/>
          </w:tcPr>
          <w:p w14:paraId="2BE9FFC7"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hideMark/>
          </w:tcPr>
          <w:p w14:paraId="4B064F6E"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hideMark/>
          </w:tcPr>
          <w:p w14:paraId="4C221C81"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bl>
    <w:p w14:paraId="0BCC804F" w14:textId="77777777" w:rsidR="00C2696D" w:rsidRDefault="00C2696D">
      <w:r>
        <w:br w:type="page"/>
      </w:r>
    </w:p>
    <w:tbl>
      <w:tblPr>
        <w:tblW w:w="9639" w:type="dxa"/>
        <w:tblLayout w:type="fixed"/>
        <w:tblCellMar>
          <w:left w:w="0" w:type="dxa"/>
          <w:right w:w="0" w:type="dxa"/>
        </w:tblCellMar>
        <w:tblLook w:val="04A0" w:firstRow="1" w:lastRow="0" w:firstColumn="1" w:lastColumn="0" w:noHBand="0" w:noVBand="1"/>
      </w:tblPr>
      <w:tblGrid>
        <w:gridCol w:w="2942"/>
        <w:gridCol w:w="1270"/>
        <w:gridCol w:w="709"/>
        <w:gridCol w:w="1032"/>
        <w:gridCol w:w="1134"/>
        <w:gridCol w:w="1276"/>
        <w:gridCol w:w="1276"/>
      </w:tblGrid>
      <w:tr w:rsidR="00775E7A" w:rsidRPr="00CB1C8F" w14:paraId="6E69B326" w14:textId="77777777" w:rsidTr="0002590D">
        <w:tc>
          <w:tcPr>
            <w:tcW w:w="9639" w:type="dxa"/>
            <w:gridSpan w:val="7"/>
            <w:tcBorders>
              <w:top w:val="nil"/>
              <w:left w:val="nil"/>
              <w:bottom w:val="nil"/>
              <w:right w:val="nil"/>
            </w:tcBorders>
            <w:noWrap/>
            <w:hideMark/>
          </w:tcPr>
          <w:p w14:paraId="724C2664" w14:textId="0C2BEA69" w:rsidR="00775E7A" w:rsidRPr="00CB1C8F" w:rsidRDefault="00775E7A" w:rsidP="00775E7A">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TAFE Commission</w:t>
            </w:r>
          </w:p>
        </w:tc>
      </w:tr>
      <w:tr w:rsidR="00CB1C8F" w:rsidRPr="00CB1C8F" w14:paraId="24EBEEDA" w14:textId="77777777" w:rsidTr="00775E7A">
        <w:tc>
          <w:tcPr>
            <w:tcW w:w="2942" w:type="dxa"/>
            <w:tcBorders>
              <w:top w:val="nil"/>
              <w:left w:val="nil"/>
              <w:bottom w:val="nil"/>
              <w:right w:val="nil"/>
            </w:tcBorders>
            <w:shd w:val="clear" w:color="000000" w:fill="FFFFFF"/>
            <w:hideMark/>
          </w:tcPr>
          <w:p w14:paraId="680ABD80"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7F14CBB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5BD7FAC1" w14:textId="5FFB70B3"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07BB9ED9" w14:textId="4C1F6DE1"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43C9B16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BA80D6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6916A60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361B61AC" w14:textId="77777777" w:rsidTr="00775E7A">
        <w:tc>
          <w:tcPr>
            <w:tcW w:w="2942" w:type="dxa"/>
            <w:tcBorders>
              <w:top w:val="nil"/>
              <w:left w:val="nil"/>
              <w:bottom w:val="nil"/>
              <w:right w:val="nil"/>
            </w:tcBorders>
            <w:shd w:val="clear" w:color="000000" w:fill="FFFFFF"/>
            <w:hideMark/>
          </w:tcPr>
          <w:p w14:paraId="0A36DD4B"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New Works</w:t>
            </w:r>
          </w:p>
        </w:tc>
        <w:tc>
          <w:tcPr>
            <w:tcW w:w="1270" w:type="dxa"/>
            <w:tcBorders>
              <w:top w:val="nil"/>
              <w:left w:val="nil"/>
              <w:bottom w:val="nil"/>
              <w:right w:val="nil"/>
            </w:tcBorders>
            <w:shd w:val="clear" w:color="000000" w:fill="FFFFFF"/>
            <w:hideMark/>
          </w:tcPr>
          <w:p w14:paraId="75D42D4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67DA1558" w14:textId="6CC71BF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3471CA47" w14:textId="2D88BAA8"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0C69E28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5525367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0FA7DEC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3C187F6B" w14:textId="77777777" w:rsidTr="00775E7A">
        <w:tc>
          <w:tcPr>
            <w:tcW w:w="2942" w:type="dxa"/>
            <w:tcBorders>
              <w:top w:val="nil"/>
              <w:left w:val="nil"/>
              <w:bottom w:val="nil"/>
              <w:right w:val="nil"/>
            </w:tcBorders>
            <w:shd w:val="clear" w:color="000000" w:fill="FFFFFF"/>
            <w:hideMark/>
          </w:tcPr>
          <w:p w14:paraId="537EDF5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Essential Capital</w:t>
            </w:r>
          </w:p>
        </w:tc>
        <w:tc>
          <w:tcPr>
            <w:tcW w:w="1270" w:type="dxa"/>
            <w:tcBorders>
              <w:top w:val="nil"/>
              <w:left w:val="nil"/>
              <w:bottom w:val="nil"/>
              <w:right w:val="nil"/>
            </w:tcBorders>
            <w:shd w:val="clear" w:color="000000" w:fill="FFFFFF"/>
            <w:hideMark/>
          </w:tcPr>
          <w:p w14:paraId="454B275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6F30C51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032" w:type="dxa"/>
            <w:tcBorders>
              <w:top w:val="nil"/>
              <w:left w:val="nil"/>
              <w:bottom w:val="nil"/>
              <w:right w:val="nil"/>
            </w:tcBorders>
            <w:shd w:val="clear" w:color="000000" w:fill="FFFFFF"/>
            <w:hideMark/>
          </w:tcPr>
          <w:p w14:paraId="3D05DBB2"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2029</w:t>
            </w:r>
          </w:p>
        </w:tc>
        <w:tc>
          <w:tcPr>
            <w:tcW w:w="1134" w:type="dxa"/>
            <w:tcBorders>
              <w:top w:val="nil"/>
              <w:left w:val="nil"/>
              <w:bottom w:val="nil"/>
              <w:right w:val="nil"/>
            </w:tcBorders>
            <w:shd w:val="clear" w:color="000000" w:fill="FFFFFF"/>
            <w:noWrap/>
            <w:hideMark/>
          </w:tcPr>
          <w:p w14:paraId="24CA1B80" w14:textId="29864260"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342,700 </w:t>
            </w:r>
          </w:p>
        </w:tc>
        <w:tc>
          <w:tcPr>
            <w:tcW w:w="1276" w:type="dxa"/>
            <w:tcBorders>
              <w:top w:val="nil"/>
              <w:left w:val="nil"/>
              <w:bottom w:val="nil"/>
              <w:right w:val="nil"/>
            </w:tcBorders>
            <w:shd w:val="clear" w:color="000000" w:fill="FFFFFF"/>
            <w:hideMark/>
          </w:tcPr>
          <w:p w14:paraId="788DBD30"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noWrap/>
            <w:hideMark/>
          </w:tcPr>
          <w:p w14:paraId="709FC369" w14:textId="1EAD160C"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121,000 </w:t>
            </w:r>
          </w:p>
        </w:tc>
      </w:tr>
      <w:tr w:rsidR="00CB1C8F" w:rsidRPr="00CB1C8F" w14:paraId="714C6E18" w14:textId="77777777" w:rsidTr="00775E7A">
        <w:tc>
          <w:tcPr>
            <w:tcW w:w="2942" w:type="dxa"/>
            <w:tcBorders>
              <w:top w:val="nil"/>
              <w:left w:val="nil"/>
              <w:bottom w:val="nil"/>
              <w:right w:val="nil"/>
            </w:tcBorders>
            <w:shd w:val="clear" w:color="000000" w:fill="FFFFFF"/>
            <w:hideMark/>
          </w:tcPr>
          <w:p w14:paraId="12DCF17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TAFE NSW Bankstown Campus Relocation</w:t>
            </w:r>
          </w:p>
        </w:tc>
        <w:tc>
          <w:tcPr>
            <w:tcW w:w="1270" w:type="dxa"/>
            <w:tcBorders>
              <w:top w:val="nil"/>
              <w:left w:val="nil"/>
              <w:bottom w:val="nil"/>
              <w:right w:val="nil"/>
            </w:tcBorders>
            <w:shd w:val="clear" w:color="000000" w:fill="FFFFFF"/>
            <w:hideMark/>
          </w:tcPr>
          <w:p w14:paraId="4128CBB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551BB84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032" w:type="dxa"/>
            <w:tcBorders>
              <w:top w:val="nil"/>
              <w:left w:val="nil"/>
              <w:bottom w:val="nil"/>
              <w:right w:val="nil"/>
            </w:tcBorders>
            <w:shd w:val="clear" w:color="000000" w:fill="FFFFFF"/>
            <w:hideMark/>
          </w:tcPr>
          <w:p w14:paraId="2379F169"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182F0CA8" w14:textId="189A0B59"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100,000 </w:t>
            </w:r>
          </w:p>
        </w:tc>
        <w:tc>
          <w:tcPr>
            <w:tcW w:w="1276" w:type="dxa"/>
            <w:tcBorders>
              <w:top w:val="nil"/>
              <w:left w:val="nil"/>
              <w:bottom w:val="nil"/>
              <w:right w:val="nil"/>
            </w:tcBorders>
            <w:shd w:val="clear" w:color="000000" w:fill="FFFFFF"/>
            <w:hideMark/>
          </w:tcPr>
          <w:p w14:paraId="600555C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noWrap/>
            <w:hideMark/>
          </w:tcPr>
          <w:p w14:paraId="47B7CD51" w14:textId="4DC37CAB"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100,000 </w:t>
            </w:r>
          </w:p>
        </w:tc>
      </w:tr>
      <w:tr w:rsidR="00CB1C8F" w:rsidRPr="00CB1C8F" w14:paraId="28156D62"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1C288E7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5AEE864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0BA164B3" w14:textId="716D9678"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49A0EEE2" w14:textId="143278D3"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3DF9355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1C80DB6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66E7F46" w14:textId="4D723F05"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221,000 </w:t>
            </w:r>
          </w:p>
        </w:tc>
      </w:tr>
      <w:tr w:rsidR="00CB1C8F" w:rsidRPr="00A830A1" w14:paraId="1DD65060" w14:textId="77777777" w:rsidTr="00775E7A">
        <w:tc>
          <w:tcPr>
            <w:tcW w:w="2942" w:type="dxa"/>
            <w:tcBorders>
              <w:top w:val="nil"/>
              <w:left w:val="nil"/>
              <w:bottom w:val="nil"/>
              <w:right w:val="nil"/>
            </w:tcBorders>
            <w:shd w:val="clear" w:color="000000" w:fill="FFFFFF"/>
            <w:hideMark/>
          </w:tcPr>
          <w:p w14:paraId="591210FB"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252258DC"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31B7A413" w14:textId="6F51FA9C"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6D1E308F" w14:textId="37082936"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3A39DEFA"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92BEE91"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56C110A"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647F345C" w14:textId="77777777" w:rsidTr="00775E7A">
        <w:tc>
          <w:tcPr>
            <w:tcW w:w="2942" w:type="dxa"/>
            <w:tcBorders>
              <w:top w:val="nil"/>
              <w:left w:val="nil"/>
              <w:bottom w:val="nil"/>
              <w:right w:val="nil"/>
            </w:tcBorders>
            <w:shd w:val="clear" w:color="000000" w:fill="FFFFFF"/>
            <w:hideMark/>
          </w:tcPr>
          <w:p w14:paraId="41D63F01"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533BD1D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38ED3191" w14:textId="4F21BDE1"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7E935E11" w14:textId="5C7E4298"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768C9C9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0B5F8A8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6B52D9E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30453B2E" w14:textId="77777777" w:rsidTr="00775E7A">
        <w:tc>
          <w:tcPr>
            <w:tcW w:w="2942" w:type="dxa"/>
            <w:tcBorders>
              <w:top w:val="nil"/>
              <w:left w:val="nil"/>
              <w:bottom w:val="nil"/>
              <w:right w:val="nil"/>
            </w:tcBorders>
            <w:shd w:val="clear" w:color="000000" w:fill="FFFFFF"/>
            <w:hideMark/>
          </w:tcPr>
          <w:p w14:paraId="7F08908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Asset Renewal Program</w:t>
            </w:r>
          </w:p>
        </w:tc>
        <w:tc>
          <w:tcPr>
            <w:tcW w:w="1270" w:type="dxa"/>
            <w:tcBorders>
              <w:top w:val="nil"/>
              <w:left w:val="nil"/>
              <w:bottom w:val="nil"/>
              <w:right w:val="nil"/>
            </w:tcBorders>
            <w:shd w:val="clear" w:color="000000" w:fill="FFFFFF"/>
            <w:hideMark/>
          </w:tcPr>
          <w:p w14:paraId="069E56F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037B821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3439D0C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290BD6F0" w14:textId="68B22414"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317,000 </w:t>
            </w:r>
          </w:p>
        </w:tc>
        <w:tc>
          <w:tcPr>
            <w:tcW w:w="1276" w:type="dxa"/>
            <w:tcBorders>
              <w:top w:val="nil"/>
              <w:left w:val="nil"/>
              <w:bottom w:val="nil"/>
              <w:right w:val="nil"/>
            </w:tcBorders>
            <w:shd w:val="clear" w:color="000000" w:fill="FFFFFF"/>
            <w:noWrap/>
            <w:hideMark/>
          </w:tcPr>
          <w:p w14:paraId="46416AD6" w14:textId="151F0FCD"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314,051 </w:t>
            </w:r>
          </w:p>
        </w:tc>
        <w:tc>
          <w:tcPr>
            <w:tcW w:w="1276" w:type="dxa"/>
            <w:tcBorders>
              <w:top w:val="nil"/>
              <w:left w:val="nil"/>
              <w:bottom w:val="nil"/>
              <w:right w:val="nil"/>
            </w:tcBorders>
            <w:shd w:val="clear" w:color="000000" w:fill="FFFFFF"/>
            <w:noWrap/>
            <w:hideMark/>
          </w:tcPr>
          <w:p w14:paraId="56AC6FAE" w14:textId="4CE59915"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2,949 </w:t>
            </w:r>
          </w:p>
        </w:tc>
      </w:tr>
      <w:tr w:rsidR="00CB1C8F" w:rsidRPr="00CB1C8F" w14:paraId="5470B609" w14:textId="77777777" w:rsidTr="00775E7A">
        <w:tc>
          <w:tcPr>
            <w:tcW w:w="2942" w:type="dxa"/>
            <w:tcBorders>
              <w:top w:val="nil"/>
              <w:left w:val="nil"/>
              <w:bottom w:val="nil"/>
              <w:right w:val="nil"/>
            </w:tcBorders>
            <w:shd w:val="clear" w:color="000000" w:fill="FFFFFF"/>
            <w:hideMark/>
          </w:tcPr>
          <w:p w14:paraId="6AFC2CC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Coffs Harbour Optimisation</w:t>
            </w:r>
          </w:p>
        </w:tc>
        <w:tc>
          <w:tcPr>
            <w:tcW w:w="1270" w:type="dxa"/>
            <w:tcBorders>
              <w:top w:val="nil"/>
              <w:left w:val="nil"/>
              <w:bottom w:val="nil"/>
              <w:right w:val="nil"/>
            </w:tcBorders>
            <w:shd w:val="clear" w:color="000000" w:fill="FFFFFF"/>
            <w:hideMark/>
          </w:tcPr>
          <w:p w14:paraId="674F8D3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Coffs Harbour</w:t>
            </w:r>
          </w:p>
        </w:tc>
        <w:tc>
          <w:tcPr>
            <w:tcW w:w="709" w:type="dxa"/>
            <w:tcBorders>
              <w:top w:val="nil"/>
              <w:left w:val="nil"/>
              <w:bottom w:val="nil"/>
              <w:right w:val="nil"/>
            </w:tcBorders>
            <w:shd w:val="clear" w:color="000000" w:fill="FFFFFF"/>
            <w:hideMark/>
          </w:tcPr>
          <w:p w14:paraId="71E846AC"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76EC255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5C60D045" w14:textId="2EF96DC5"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31,599 </w:t>
            </w:r>
          </w:p>
        </w:tc>
        <w:tc>
          <w:tcPr>
            <w:tcW w:w="1276" w:type="dxa"/>
            <w:tcBorders>
              <w:top w:val="nil"/>
              <w:left w:val="nil"/>
              <w:bottom w:val="nil"/>
              <w:right w:val="nil"/>
            </w:tcBorders>
            <w:shd w:val="clear" w:color="000000" w:fill="FFFFFF"/>
            <w:noWrap/>
            <w:hideMark/>
          </w:tcPr>
          <w:p w14:paraId="0922CF4C" w14:textId="3AA47402"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24,697 </w:t>
            </w:r>
          </w:p>
        </w:tc>
        <w:tc>
          <w:tcPr>
            <w:tcW w:w="1276" w:type="dxa"/>
            <w:tcBorders>
              <w:top w:val="nil"/>
              <w:left w:val="nil"/>
              <w:bottom w:val="nil"/>
              <w:right w:val="nil"/>
            </w:tcBorders>
            <w:shd w:val="clear" w:color="000000" w:fill="FFFFFF"/>
            <w:noWrap/>
            <w:hideMark/>
          </w:tcPr>
          <w:p w14:paraId="17773D20" w14:textId="65B2971F"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500 </w:t>
            </w:r>
          </w:p>
        </w:tc>
      </w:tr>
      <w:tr w:rsidR="00CB1C8F" w:rsidRPr="00CB1C8F" w14:paraId="5425A974" w14:textId="77777777" w:rsidTr="00775E7A">
        <w:tc>
          <w:tcPr>
            <w:tcW w:w="2942" w:type="dxa"/>
            <w:tcBorders>
              <w:top w:val="nil"/>
              <w:left w:val="nil"/>
              <w:bottom w:val="nil"/>
              <w:right w:val="nil"/>
            </w:tcBorders>
            <w:shd w:val="clear" w:color="000000" w:fill="FFFFFF"/>
            <w:hideMark/>
          </w:tcPr>
          <w:p w14:paraId="0304671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LED Video Wall - St Leonards Campus</w:t>
            </w:r>
          </w:p>
        </w:tc>
        <w:tc>
          <w:tcPr>
            <w:tcW w:w="1270" w:type="dxa"/>
            <w:tcBorders>
              <w:top w:val="nil"/>
              <w:left w:val="nil"/>
              <w:bottom w:val="nil"/>
              <w:right w:val="nil"/>
            </w:tcBorders>
            <w:shd w:val="clear" w:color="000000" w:fill="FFFFFF"/>
            <w:hideMark/>
          </w:tcPr>
          <w:p w14:paraId="5AF2AAF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St Leonards</w:t>
            </w:r>
          </w:p>
        </w:tc>
        <w:tc>
          <w:tcPr>
            <w:tcW w:w="709" w:type="dxa"/>
            <w:tcBorders>
              <w:top w:val="nil"/>
              <w:left w:val="nil"/>
              <w:bottom w:val="nil"/>
              <w:right w:val="nil"/>
            </w:tcBorders>
            <w:shd w:val="clear" w:color="000000" w:fill="FFFFFF"/>
            <w:hideMark/>
          </w:tcPr>
          <w:p w14:paraId="2A9519D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000000" w:fill="FFFFFF"/>
            <w:hideMark/>
          </w:tcPr>
          <w:p w14:paraId="350C939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3E85C1F8" w14:textId="27A4319F"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3,200 </w:t>
            </w:r>
          </w:p>
        </w:tc>
        <w:tc>
          <w:tcPr>
            <w:tcW w:w="1276" w:type="dxa"/>
            <w:tcBorders>
              <w:top w:val="nil"/>
              <w:left w:val="nil"/>
              <w:bottom w:val="nil"/>
              <w:right w:val="nil"/>
            </w:tcBorders>
            <w:shd w:val="clear" w:color="000000" w:fill="FFFFFF"/>
            <w:noWrap/>
            <w:hideMark/>
          </w:tcPr>
          <w:p w14:paraId="2C6F2BF3" w14:textId="55B0C81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369 </w:t>
            </w:r>
          </w:p>
        </w:tc>
        <w:tc>
          <w:tcPr>
            <w:tcW w:w="1276" w:type="dxa"/>
            <w:tcBorders>
              <w:top w:val="nil"/>
              <w:left w:val="nil"/>
              <w:bottom w:val="nil"/>
              <w:right w:val="nil"/>
            </w:tcBorders>
            <w:shd w:val="clear" w:color="000000" w:fill="FFFFFF"/>
            <w:noWrap/>
            <w:hideMark/>
          </w:tcPr>
          <w:p w14:paraId="3FF5CF7C" w14:textId="71339489"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2,831 </w:t>
            </w:r>
          </w:p>
        </w:tc>
      </w:tr>
      <w:tr w:rsidR="00CB1C8F" w:rsidRPr="00CB1C8F" w14:paraId="7BDEC5C3" w14:textId="77777777" w:rsidTr="00775E7A">
        <w:tc>
          <w:tcPr>
            <w:tcW w:w="2942" w:type="dxa"/>
            <w:tcBorders>
              <w:top w:val="nil"/>
              <w:left w:val="nil"/>
              <w:bottom w:val="nil"/>
              <w:right w:val="nil"/>
            </w:tcBorders>
            <w:shd w:val="clear" w:color="000000" w:fill="FFFFFF"/>
            <w:hideMark/>
          </w:tcPr>
          <w:p w14:paraId="43E2A61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Manufacturing Centres of Excellence</w:t>
            </w:r>
          </w:p>
        </w:tc>
        <w:tc>
          <w:tcPr>
            <w:tcW w:w="1270" w:type="dxa"/>
            <w:tcBorders>
              <w:top w:val="nil"/>
              <w:left w:val="nil"/>
              <w:bottom w:val="nil"/>
              <w:right w:val="nil"/>
            </w:tcBorders>
            <w:shd w:val="clear" w:color="000000" w:fill="FFFFFF"/>
            <w:hideMark/>
          </w:tcPr>
          <w:p w14:paraId="690A060F"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4097618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000000" w:fill="FFFFFF"/>
            <w:hideMark/>
          </w:tcPr>
          <w:p w14:paraId="0A84C64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22B7EDB6" w14:textId="52034F36"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65,800 </w:t>
            </w:r>
          </w:p>
        </w:tc>
        <w:tc>
          <w:tcPr>
            <w:tcW w:w="1276" w:type="dxa"/>
            <w:tcBorders>
              <w:top w:val="nil"/>
              <w:left w:val="nil"/>
              <w:bottom w:val="nil"/>
              <w:right w:val="nil"/>
            </w:tcBorders>
            <w:shd w:val="clear" w:color="000000" w:fill="FFFFFF"/>
            <w:noWrap/>
            <w:hideMark/>
          </w:tcPr>
          <w:p w14:paraId="05271705" w14:textId="6FC3D132"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2,608 </w:t>
            </w:r>
          </w:p>
        </w:tc>
        <w:tc>
          <w:tcPr>
            <w:tcW w:w="1276" w:type="dxa"/>
            <w:tcBorders>
              <w:top w:val="nil"/>
              <w:left w:val="nil"/>
              <w:bottom w:val="nil"/>
              <w:right w:val="nil"/>
            </w:tcBorders>
            <w:shd w:val="clear" w:color="000000" w:fill="FFFFFF"/>
            <w:noWrap/>
            <w:hideMark/>
          </w:tcPr>
          <w:p w14:paraId="47AABB43" w14:textId="63ADDA9A"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24,500 </w:t>
            </w:r>
          </w:p>
        </w:tc>
      </w:tr>
      <w:tr w:rsidR="00CB1C8F" w:rsidRPr="00CB1C8F" w14:paraId="5573F1A6" w14:textId="77777777" w:rsidTr="00775E7A">
        <w:tc>
          <w:tcPr>
            <w:tcW w:w="2942" w:type="dxa"/>
            <w:tcBorders>
              <w:top w:val="nil"/>
              <w:left w:val="nil"/>
              <w:bottom w:val="nil"/>
              <w:right w:val="nil"/>
            </w:tcBorders>
            <w:shd w:val="clear" w:color="000000" w:fill="FFFFFF"/>
            <w:hideMark/>
          </w:tcPr>
          <w:p w14:paraId="2C55D48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Northern Rivers Reconstruction</w:t>
            </w:r>
          </w:p>
        </w:tc>
        <w:tc>
          <w:tcPr>
            <w:tcW w:w="1270" w:type="dxa"/>
            <w:tcBorders>
              <w:top w:val="nil"/>
              <w:left w:val="nil"/>
              <w:bottom w:val="nil"/>
              <w:right w:val="nil"/>
            </w:tcBorders>
            <w:shd w:val="clear" w:color="000000" w:fill="FFFFFF"/>
            <w:hideMark/>
          </w:tcPr>
          <w:p w14:paraId="73C747A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3F14171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000000" w:fill="FFFFFF"/>
            <w:hideMark/>
          </w:tcPr>
          <w:p w14:paraId="00C60C3F"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48D08648" w14:textId="6402A654"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22,600 </w:t>
            </w:r>
          </w:p>
        </w:tc>
        <w:tc>
          <w:tcPr>
            <w:tcW w:w="1276" w:type="dxa"/>
            <w:tcBorders>
              <w:top w:val="nil"/>
              <w:left w:val="nil"/>
              <w:bottom w:val="nil"/>
              <w:right w:val="nil"/>
            </w:tcBorders>
            <w:shd w:val="clear" w:color="000000" w:fill="FFFFFF"/>
            <w:noWrap/>
            <w:hideMark/>
          </w:tcPr>
          <w:p w14:paraId="02BC573F" w14:textId="62D6453A"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1,402 </w:t>
            </w:r>
          </w:p>
        </w:tc>
        <w:tc>
          <w:tcPr>
            <w:tcW w:w="1276" w:type="dxa"/>
            <w:tcBorders>
              <w:top w:val="nil"/>
              <w:left w:val="nil"/>
              <w:bottom w:val="nil"/>
              <w:right w:val="nil"/>
            </w:tcBorders>
            <w:shd w:val="clear" w:color="000000" w:fill="FFFFFF"/>
            <w:noWrap/>
            <w:hideMark/>
          </w:tcPr>
          <w:p w14:paraId="0E6BB7B9" w14:textId="54B3CAF1"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10,598 </w:t>
            </w:r>
          </w:p>
        </w:tc>
      </w:tr>
      <w:tr w:rsidR="00CB1C8F" w:rsidRPr="00CB1C8F" w14:paraId="6051E3FC"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5C0A5C0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147A240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2CC5216C" w14:textId="72CDA39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219FEFE6" w14:textId="560A1160"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0FC2FED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46B7E928"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87875F5" w14:textId="107D6502"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41,378 </w:t>
            </w:r>
          </w:p>
        </w:tc>
      </w:tr>
      <w:tr w:rsidR="00CB1C8F" w:rsidRPr="00A830A1" w14:paraId="5EB8E0FF" w14:textId="77777777" w:rsidTr="00775E7A">
        <w:tc>
          <w:tcPr>
            <w:tcW w:w="2942" w:type="dxa"/>
            <w:tcBorders>
              <w:top w:val="nil"/>
              <w:left w:val="nil"/>
              <w:bottom w:val="nil"/>
              <w:right w:val="nil"/>
            </w:tcBorders>
            <w:shd w:val="clear" w:color="000000" w:fill="FFFFFF"/>
            <w:hideMark/>
          </w:tcPr>
          <w:p w14:paraId="40A42C4A"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7543E261"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485098BA" w14:textId="5B49862F"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56FFEA37" w14:textId="2EADB203"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32C9273C"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9F2E7CF"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6B3E730"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0935A325"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759C7831"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0EBBDCA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580D897A" w14:textId="5892D70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1A5FE2BE" w14:textId="144F513B"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6B8A493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3326E984"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6D94B96" w14:textId="1A98DB58"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262,378 </w:t>
            </w:r>
          </w:p>
        </w:tc>
      </w:tr>
      <w:tr w:rsidR="00CB1C8F" w:rsidRPr="00A830A1" w14:paraId="1B49E612" w14:textId="77777777" w:rsidTr="00775E7A">
        <w:tc>
          <w:tcPr>
            <w:tcW w:w="2942" w:type="dxa"/>
            <w:tcBorders>
              <w:top w:val="nil"/>
              <w:left w:val="nil"/>
              <w:bottom w:val="nil"/>
              <w:right w:val="nil"/>
            </w:tcBorders>
            <w:shd w:val="clear" w:color="000000" w:fill="FFFFFF"/>
            <w:hideMark/>
          </w:tcPr>
          <w:p w14:paraId="69C07A69"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18250249"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5ED572D3" w14:textId="41EBEE52"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3DA2ED5B" w14:textId="132287E0"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2E789AB2"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3D361F3"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F618576"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B405C8" w14:paraId="350D739A" w14:textId="77777777" w:rsidTr="00775E7A">
        <w:tc>
          <w:tcPr>
            <w:tcW w:w="2942" w:type="dxa"/>
            <w:tcBorders>
              <w:top w:val="nil"/>
              <w:left w:val="nil"/>
              <w:bottom w:val="nil"/>
              <w:right w:val="nil"/>
            </w:tcBorders>
            <w:shd w:val="clear" w:color="000000" w:fill="FFFFFF"/>
            <w:hideMark/>
          </w:tcPr>
          <w:p w14:paraId="7D0C1115"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Leases</w:t>
            </w:r>
          </w:p>
        </w:tc>
        <w:tc>
          <w:tcPr>
            <w:tcW w:w="1270" w:type="dxa"/>
            <w:tcBorders>
              <w:top w:val="nil"/>
              <w:left w:val="nil"/>
              <w:bottom w:val="nil"/>
              <w:right w:val="nil"/>
            </w:tcBorders>
            <w:shd w:val="clear" w:color="000000" w:fill="FFFFFF"/>
            <w:hideMark/>
          </w:tcPr>
          <w:p w14:paraId="52F85CF2" w14:textId="77777777" w:rsidR="00CB1C8F" w:rsidRPr="00B405C8" w:rsidRDefault="00CB1C8F" w:rsidP="00B752A2">
            <w:pPr>
              <w:spacing w:before="60" w:after="40"/>
              <w:rPr>
                <w:rFonts w:ascii="Public Sans" w:eastAsia="Times New Roman" w:hAnsi="Public Sans" w:cs="Calibri"/>
                <w:b/>
                <w:bCs/>
                <w:color w:val="000000"/>
                <w:sz w:val="18"/>
                <w:szCs w:val="18"/>
                <w:lang w:val="en-US"/>
              </w:rPr>
            </w:pPr>
            <w:r w:rsidRPr="00B405C8">
              <w:rPr>
                <w:rFonts w:ascii="Public Sans" w:eastAsia="Times New Roman" w:hAnsi="Public Sans" w:cs="Calibri"/>
                <w:b/>
                <w:bCs/>
                <w:color w:val="000000"/>
                <w:sz w:val="18"/>
                <w:szCs w:val="18"/>
                <w:lang w:val="en-US"/>
              </w:rPr>
              <w:t> </w:t>
            </w:r>
          </w:p>
        </w:tc>
        <w:tc>
          <w:tcPr>
            <w:tcW w:w="709" w:type="dxa"/>
            <w:tcBorders>
              <w:top w:val="nil"/>
              <w:left w:val="nil"/>
              <w:bottom w:val="nil"/>
              <w:right w:val="nil"/>
            </w:tcBorders>
            <w:shd w:val="clear" w:color="000000" w:fill="FFFFFF"/>
            <w:hideMark/>
          </w:tcPr>
          <w:p w14:paraId="1D1295BE" w14:textId="2EC345D0" w:rsidR="00CB1C8F" w:rsidRPr="00B405C8" w:rsidRDefault="00CB1C8F" w:rsidP="00B405C8">
            <w:pPr>
              <w:spacing w:before="60" w:after="40"/>
              <w:rPr>
                <w:rFonts w:ascii="Public Sans" w:eastAsia="Times New Roman" w:hAnsi="Public Sans" w:cs="Calibri"/>
                <w:b/>
                <w:bCs/>
                <w:color w:val="000000"/>
                <w:sz w:val="18"/>
                <w:szCs w:val="18"/>
                <w:lang w:val="en-US"/>
              </w:rPr>
            </w:pPr>
          </w:p>
        </w:tc>
        <w:tc>
          <w:tcPr>
            <w:tcW w:w="1032" w:type="dxa"/>
            <w:tcBorders>
              <w:top w:val="nil"/>
              <w:left w:val="nil"/>
              <w:bottom w:val="nil"/>
              <w:right w:val="nil"/>
            </w:tcBorders>
            <w:shd w:val="clear" w:color="000000" w:fill="FFFFFF"/>
            <w:hideMark/>
          </w:tcPr>
          <w:p w14:paraId="6D076E17" w14:textId="145A0133" w:rsidR="00CB1C8F" w:rsidRPr="00B405C8" w:rsidRDefault="00CB1C8F" w:rsidP="00B405C8">
            <w:pPr>
              <w:spacing w:before="60" w:after="40"/>
              <w:rPr>
                <w:rFonts w:ascii="Public Sans" w:eastAsia="Times New Roman" w:hAnsi="Public Sans" w:cs="Calibri"/>
                <w:b/>
                <w:bCs/>
                <w:color w:val="000000"/>
                <w:sz w:val="18"/>
                <w:szCs w:val="18"/>
                <w:lang w:val="en-US"/>
              </w:rPr>
            </w:pPr>
          </w:p>
        </w:tc>
        <w:tc>
          <w:tcPr>
            <w:tcW w:w="1134" w:type="dxa"/>
            <w:tcBorders>
              <w:top w:val="nil"/>
              <w:left w:val="nil"/>
              <w:bottom w:val="nil"/>
              <w:right w:val="nil"/>
            </w:tcBorders>
            <w:shd w:val="clear" w:color="000000" w:fill="FFFFFF"/>
            <w:hideMark/>
          </w:tcPr>
          <w:p w14:paraId="511760EA" w14:textId="77777777" w:rsidR="00CB1C8F" w:rsidRPr="00B405C8" w:rsidRDefault="00CB1C8F" w:rsidP="00B405C8">
            <w:pPr>
              <w:spacing w:before="60" w:after="40"/>
              <w:rPr>
                <w:rFonts w:ascii="Public Sans" w:eastAsia="Times New Roman" w:hAnsi="Public Sans" w:cs="Calibri"/>
                <w:b/>
                <w:bCs/>
                <w:color w:val="000000"/>
                <w:sz w:val="18"/>
                <w:szCs w:val="18"/>
                <w:lang w:val="en-US"/>
              </w:rPr>
            </w:pPr>
            <w:r w:rsidRPr="00B405C8">
              <w:rPr>
                <w:rFonts w:ascii="Public Sans" w:eastAsia="Times New Roman" w:hAnsi="Public Sans" w:cs="Calibri"/>
                <w:b/>
                <w:bCs/>
                <w:color w:val="000000"/>
                <w:sz w:val="18"/>
                <w:szCs w:val="18"/>
                <w:lang w:val="en-US"/>
              </w:rPr>
              <w:t> </w:t>
            </w:r>
          </w:p>
        </w:tc>
        <w:tc>
          <w:tcPr>
            <w:tcW w:w="1276" w:type="dxa"/>
            <w:tcBorders>
              <w:top w:val="nil"/>
              <w:left w:val="nil"/>
              <w:bottom w:val="nil"/>
              <w:right w:val="nil"/>
            </w:tcBorders>
            <w:shd w:val="clear" w:color="000000" w:fill="FFFFFF"/>
            <w:hideMark/>
          </w:tcPr>
          <w:p w14:paraId="08EDD4E4" w14:textId="77777777" w:rsidR="00CB1C8F" w:rsidRPr="00B405C8" w:rsidRDefault="00CB1C8F" w:rsidP="00B405C8">
            <w:pPr>
              <w:spacing w:before="60" w:after="40"/>
              <w:rPr>
                <w:rFonts w:ascii="Public Sans" w:eastAsia="Times New Roman" w:hAnsi="Public Sans" w:cs="Calibri"/>
                <w:b/>
                <w:bCs/>
                <w:color w:val="000000"/>
                <w:sz w:val="18"/>
                <w:szCs w:val="18"/>
                <w:lang w:val="en-US"/>
              </w:rPr>
            </w:pPr>
            <w:r w:rsidRPr="00B405C8">
              <w:rPr>
                <w:rFonts w:ascii="Public Sans" w:eastAsia="Times New Roman" w:hAnsi="Public Sans" w:cs="Calibri"/>
                <w:b/>
                <w:bCs/>
                <w:color w:val="000000"/>
                <w:sz w:val="18"/>
                <w:szCs w:val="18"/>
                <w:lang w:val="en-US"/>
              </w:rPr>
              <w:t> </w:t>
            </w:r>
          </w:p>
        </w:tc>
        <w:tc>
          <w:tcPr>
            <w:tcW w:w="1276" w:type="dxa"/>
            <w:tcBorders>
              <w:top w:val="nil"/>
              <w:left w:val="nil"/>
              <w:bottom w:val="nil"/>
              <w:right w:val="nil"/>
            </w:tcBorders>
            <w:shd w:val="clear" w:color="000000" w:fill="FFFFFF"/>
            <w:hideMark/>
          </w:tcPr>
          <w:p w14:paraId="270CE72D" w14:textId="77777777" w:rsidR="00CB1C8F" w:rsidRPr="00B405C8" w:rsidRDefault="00CB1C8F" w:rsidP="00B405C8">
            <w:pPr>
              <w:spacing w:before="60" w:after="40"/>
              <w:rPr>
                <w:rFonts w:ascii="Public Sans" w:eastAsia="Times New Roman" w:hAnsi="Public Sans" w:cs="Calibri"/>
                <w:b/>
                <w:bCs/>
                <w:color w:val="000000"/>
                <w:sz w:val="18"/>
                <w:szCs w:val="18"/>
                <w:lang w:val="en-US"/>
              </w:rPr>
            </w:pPr>
            <w:r w:rsidRPr="00B405C8">
              <w:rPr>
                <w:rFonts w:ascii="Public Sans" w:eastAsia="Times New Roman" w:hAnsi="Public Sans" w:cs="Calibri"/>
                <w:b/>
                <w:bCs/>
                <w:color w:val="000000"/>
                <w:sz w:val="18"/>
                <w:szCs w:val="18"/>
                <w:lang w:val="en-US"/>
              </w:rPr>
              <w:t> </w:t>
            </w:r>
          </w:p>
        </w:tc>
      </w:tr>
      <w:tr w:rsidR="00CB1C8F" w:rsidRPr="00CB1C8F" w14:paraId="2EFFC351" w14:textId="77777777" w:rsidTr="00775E7A">
        <w:tc>
          <w:tcPr>
            <w:tcW w:w="2942" w:type="dxa"/>
            <w:tcBorders>
              <w:top w:val="nil"/>
              <w:left w:val="nil"/>
              <w:bottom w:val="nil"/>
              <w:right w:val="nil"/>
            </w:tcBorders>
            <w:shd w:val="clear" w:color="000000" w:fill="FFFFFF"/>
            <w:hideMark/>
          </w:tcPr>
          <w:p w14:paraId="6018B50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Lease Acquisitions between $250,000 and $20 million</w:t>
            </w:r>
          </w:p>
        </w:tc>
        <w:tc>
          <w:tcPr>
            <w:tcW w:w="1270" w:type="dxa"/>
            <w:tcBorders>
              <w:top w:val="nil"/>
              <w:left w:val="nil"/>
              <w:bottom w:val="nil"/>
              <w:right w:val="nil"/>
            </w:tcBorders>
            <w:shd w:val="clear" w:color="000000" w:fill="FFFFFF"/>
            <w:hideMark/>
          </w:tcPr>
          <w:p w14:paraId="2EE4F44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207D215D" w14:textId="6116C088" w:rsidR="00CB1C8F" w:rsidRPr="00CB1C8F" w:rsidRDefault="005A3508" w:rsidP="00D42699">
            <w:pPr>
              <w:spacing w:before="60" w:after="40"/>
              <w:jc w:val="center"/>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7B75BC22" w14:textId="144DF878" w:rsidR="00CB1C8F" w:rsidRPr="00CB1C8F" w:rsidRDefault="005A3508" w:rsidP="00D42699">
            <w:pPr>
              <w:spacing w:before="60" w:after="40"/>
              <w:jc w:val="center"/>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6EBF4BE6" w14:textId="643681A0" w:rsidR="00CB1C8F" w:rsidRPr="00CB1C8F" w:rsidRDefault="005A3508" w:rsidP="00D42699">
            <w:pPr>
              <w:spacing w:before="60" w:after="40"/>
              <w:jc w:val="right"/>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n.a.</w:t>
            </w:r>
          </w:p>
        </w:tc>
        <w:tc>
          <w:tcPr>
            <w:tcW w:w="1276" w:type="dxa"/>
            <w:tcBorders>
              <w:top w:val="nil"/>
              <w:left w:val="nil"/>
              <w:bottom w:val="nil"/>
              <w:right w:val="nil"/>
            </w:tcBorders>
            <w:shd w:val="clear" w:color="000000" w:fill="FFFFFF"/>
            <w:noWrap/>
            <w:hideMark/>
          </w:tcPr>
          <w:p w14:paraId="3BCFB7F5" w14:textId="07ED36E0" w:rsidR="00CB1C8F" w:rsidRPr="00CB1C8F" w:rsidRDefault="005A3508" w:rsidP="00D42699">
            <w:pPr>
              <w:spacing w:before="60" w:after="40"/>
              <w:jc w:val="right"/>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n.a.</w:t>
            </w:r>
          </w:p>
        </w:tc>
        <w:tc>
          <w:tcPr>
            <w:tcW w:w="1276" w:type="dxa"/>
            <w:tcBorders>
              <w:top w:val="nil"/>
              <w:left w:val="nil"/>
              <w:bottom w:val="nil"/>
              <w:right w:val="nil"/>
            </w:tcBorders>
            <w:shd w:val="clear" w:color="000000" w:fill="FFFFFF"/>
            <w:noWrap/>
            <w:hideMark/>
          </w:tcPr>
          <w:p w14:paraId="2AD10028" w14:textId="064EB9DD"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4,606 </w:t>
            </w:r>
          </w:p>
        </w:tc>
      </w:tr>
      <w:tr w:rsidR="00CB1C8F" w:rsidRPr="00CB1C8F" w14:paraId="5790C2FB"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24F4CA87"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Leases</w:t>
            </w:r>
          </w:p>
        </w:tc>
        <w:tc>
          <w:tcPr>
            <w:tcW w:w="1270" w:type="dxa"/>
            <w:tcBorders>
              <w:top w:val="single" w:sz="4" w:space="0" w:color="auto"/>
              <w:left w:val="nil"/>
              <w:bottom w:val="single" w:sz="4" w:space="0" w:color="auto"/>
              <w:right w:val="nil"/>
            </w:tcBorders>
            <w:shd w:val="clear" w:color="000000" w:fill="FFFFFF"/>
            <w:vAlign w:val="center"/>
            <w:hideMark/>
          </w:tcPr>
          <w:p w14:paraId="5E0A573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4DBFA47A" w14:textId="5BECC3B0"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4C15C691" w14:textId="251C1FB0"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7A6F983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6306E1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AFD6ECF" w14:textId="6E5A4259"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4,606 </w:t>
            </w:r>
          </w:p>
        </w:tc>
      </w:tr>
      <w:tr w:rsidR="00CB1C8F" w:rsidRPr="00A830A1" w14:paraId="0AE6DA71" w14:textId="77777777" w:rsidTr="00775E7A">
        <w:tc>
          <w:tcPr>
            <w:tcW w:w="2942" w:type="dxa"/>
            <w:tcBorders>
              <w:top w:val="nil"/>
              <w:left w:val="nil"/>
              <w:bottom w:val="nil"/>
              <w:right w:val="nil"/>
            </w:tcBorders>
            <w:shd w:val="clear" w:color="000000" w:fill="FFFFFF"/>
            <w:hideMark/>
          </w:tcPr>
          <w:p w14:paraId="6794F178"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58008413"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26D7B3EE" w14:textId="42F87A3B"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3C1E81EF" w14:textId="5175F45C"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796B8ACF"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DB91100"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FCDF2C2"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21CB1B9E"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5556CBFC"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7DDC5F7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0A46EE57" w14:textId="352C5FD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5E322332" w14:textId="02657C9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447D19B8"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0E50788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02D3806" w14:textId="7316A9FB"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86,188 </w:t>
            </w:r>
          </w:p>
        </w:tc>
      </w:tr>
      <w:tr w:rsidR="00CB1C8F" w:rsidRPr="00A830A1" w14:paraId="09D2DCA2" w14:textId="77777777" w:rsidTr="00775E7A">
        <w:tc>
          <w:tcPr>
            <w:tcW w:w="2942" w:type="dxa"/>
            <w:tcBorders>
              <w:top w:val="nil"/>
              <w:left w:val="nil"/>
              <w:bottom w:val="nil"/>
              <w:right w:val="nil"/>
            </w:tcBorders>
            <w:shd w:val="clear" w:color="000000" w:fill="FFFFFF"/>
            <w:hideMark/>
          </w:tcPr>
          <w:p w14:paraId="07EF4349"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00F4F48E"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5056A56E" w14:textId="0A69A39F"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27154F7F" w14:textId="11B6BA6C"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7797749B"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861445D"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688668D"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5CBB90B0"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7966E92C"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TAFE Commission</w:t>
            </w:r>
          </w:p>
        </w:tc>
        <w:tc>
          <w:tcPr>
            <w:tcW w:w="1270" w:type="dxa"/>
            <w:tcBorders>
              <w:top w:val="single" w:sz="4" w:space="0" w:color="auto"/>
              <w:left w:val="nil"/>
              <w:bottom w:val="single" w:sz="4" w:space="0" w:color="auto"/>
              <w:right w:val="nil"/>
            </w:tcBorders>
            <w:shd w:val="clear" w:color="000000" w:fill="FFFFFF"/>
            <w:vAlign w:val="center"/>
            <w:hideMark/>
          </w:tcPr>
          <w:p w14:paraId="7C0C314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7ACB20AB" w14:textId="2A1A796C"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5DB14305" w14:textId="54B0F7AB"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7464FD3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615418F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24F068F" w14:textId="7D47B261"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353,172 </w:t>
            </w:r>
          </w:p>
        </w:tc>
      </w:tr>
      <w:tr w:rsidR="00CB1C8F" w:rsidRPr="00A830A1" w14:paraId="14F1E3BC" w14:textId="77777777" w:rsidTr="00775E7A">
        <w:tc>
          <w:tcPr>
            <w:tcW w:w="2942" w:type="dxa"/>
            <w:tcBorders>
              <w:top w:val="nil"/>
              <w:left w:val="nil"/>
              <w:bottom w:val="nil"/>
              <w:right w:val="nil"/>
            </w:tcBorders>
            <w:hideMark/>
          </w:tcPr>
          <w:p w14:paraId="22AA89C7" w14:textId="77777777"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270" w:type="dxa"/>
            <w:tcBorders>
              <w:top w:val="nil"/>
              <w:left w:val="nil"/>
              <w:bottom w:val="nil"/>
              <w:right w:val="nil"/>
            </w:tcBorders>
            <w:hideMark/>
          </w:tcPr>
          <w:p w14:paraId="037468F8" w14:textId="77777777" w:rsidR="00CB1C8F" w:rsidRPr="00CB1C8F" w:rsidRDefault="00CB1C8F" w:rsidP="00B752A2">
            <w:pPr>
              <w:spacing w:before="60" w:after="40"/>
              <w:rPr>
                <w:rFonts w:ascii="Public Sans" w:eastAsia="Times New Roman" w:hAnsi="Public Sans" w:cs="Arial"/>
                <w:color w:val="000000"/>
                <w:sz w:val="8"/>
                <w:szCs w:val="8"/>
                <w:lang w:eastAsia="en-AU"/>
              </w:rPr>
            </w:pPr>
          </w:p>
        </w:tc>
        <w:tc>
          <w:tcPr>
            <w:tcW w:w="709" w:type="dxa"/>
            <w:tcBorders>
              <w:top w:val="nil"/>
              <w:left w:val="nil"/>
              <w:bottom w:val="nil"/>
              <w:right w:val="nil"/>
            </w:tcBorders>
            <w:hideMark/>
          </w:tcPr>
          <w:p w14:paraId="23EBA51F" w14:textId="77777777"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noWrap/>
            <w:hideMark/>
          </w:tcPr>
          <w:p w14:paraId="222A647D" w14:textId="77777777"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noWrap/>
            <w:hideMark/>
          </w:tcPr>
          <w:p w14:paraId="4F5DDB29" w14:textId="77777777"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276" w:type="dxa"/>
            <w:tcBorders>
              <w:top w:val="nil"/>
              <w:left w:val="nil"/>
              <w:bottom w:val="nil"/>
              <w:right w:val="nil"/>
            </w:tcBorders>
            <w:noWrap/>
            <w:hideMark/>
          </w:tcPr>
          <w:p w14:paraId="5EADA63C" w14:textId="77777777"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276" w:type="dxa"/>
            <w:tcBorders>
              <w:top w:val="nil"/>
              <w:left w:val="nil"/>
              <w:bottom w:val="nil"/>
              <w:right w:val="nil"/>
            </w:tcBorders>
            <w:noWrap/>
            <w:hideMark/>
          </w:tcPr>
          <w:p w14:paraId="46CF2CAE" w14:textId="77777777" w:rsidR="00CB1C8F" w:rsidRPr="00CB1C8F" w:rsidRDefault="00CB1C8F" w:rsidP="00A830A1">
            <w:pPr>
              <w:spacing w:before="60" w:after="40"/>
              <w:rPr>
                <w:rFonts w:ascii="Public Sans" w:eastAsia="Times New Roman" w:hAnsi="Public Sans" w:cs="Arial"/>
                <w:color w:val="000000"/>
                <w:sz w:val="8"/>
                <w:szCs w:val="8"/>
                <w:lang w:eastAsia="en-AU"/>
              </w:rPr>
            </w:pPr>
          </w:p>
        </w:tc>
      </w:tr>
    </w:tbl>
    <w:p w14:paraId="3F631916" w14:textId="77777777" w:rsidR="00C2696D" w:rsidRDefault="00C2696D" w:rsidP="00775E7A">
      <w:pPr>
        <w:spacing w:before="60" w:after="120"/>
        <w:rPr>
          <w:rFonts w:ascii="Public Sans" w:eastAsia="Times New Roman" w:hAnsi="Public Sans" w:cs="Calibri"/>
          <w:b/>
          <w:bCs/>
          <w:color w:val="000000"/>
          <w:sz w:val="26"/>
          <w:szCs w:val="26"/>
          <w:lang w:eastAsia="en-AU"/>
        </w:rPr>
        <w:sectPr w:rsidR="00C2696D" w:rsidSect="00CF4550">
          <w:headerReference w:type="even" r:id="rId27"/>
          <w:headerReference w:type="default" r:id="rId28"/>
          <w:pgSz w:w="11907" w:h="16840" w:code="9"/>
          <w:pgMar w:top="1134" w:right="1134" w:bottom="454" w:left="1134" w:header="454" w:footer="454" w:gutter="0"/>
          <w:cols w:space="720"/>
          <w:docGrid w:linePitch="272"/>
        </w:sectPr>
      </w:pPr>
    </w:p>
    <w:tbl>
      <w:tblPr>
        <w:tblW w:w="9639" w:type="dxa"/>
        <w:tblLayout w:type="fixed"/>
        <w:tblCellMar>
          <w:left w:w="0" w:type="dxa"/>
          <w:right w:w="0" w:type="dxa"/>
        </w:tblCellMar>
        <w:tblLook w:val="04A0" w:firstRow="1" w:lastRow="0" w:firstColumn="1" w:lastColumn="0" w:noHBand="0" w:noVBand="1"/>
      </w:tblPr>
      <w:tblGrid>
        <w:gridCol w:w="2942"/>
        <w:gridCol w:w="1270"/>
        <w:gridCol w:w="709"/>
        <w:gridCol w:w="1032"/>
        <w:gridCol w:w="1134"/>
        <w:gridCol w:w="1276"/>
        <w:gridCol w:w="1276"/>
      </w:tblGrid>
      <w:tr w:rsidR="00775E7A" w:rsidRPr="00CB1C8F" w14:paraId="14336954" w14:textId="77777777" w:rsidTr="0002590D">
        <w:tc>
          <w:tcPr>
            <w:tcW w:w="9639" w:type="dxa"/>
            <w:gridSpan w:val="7"/>
            <w:tcBorders>
              <w:top w:val="nil"/>
              <w:left w:val="nil"/>
              <w:bottom w:val="nil"/>
              <w:right w:val="nil"/>
            </w:tcBorders>
            <w:noWrap/>
            <w:hideMark/>
          </w:tcPr>
          <w:p w14:paraId="0626A923" w14:textId="3720D309" w:rsidR="00775E7A" w:rsidRPr="00CB1C8F" w:rsidRDefault="00775E7A" w:rsidP="00775E7A">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Ministry of Health</w:t>
            </w:r>
          </w:p>
        </w:tc>
      </w:tr>
      <w:tr w:rsidR="00CB1C8F" w:rsidRPr="00CB1C8F" w14:paraId="4900D2B5" w14:textId="77777777" w:rsidTr="00775E7A">
        <w:tc>
          <w:tcPr>
            <w:tcW w:w="2942" w:type="dxa"/>
            <w:tcBorders>
              <w:top w:val="nil"/>
              <w:left w:val="nil"/>
              <w:bottom w:val="nil"/>
              <w:right w:val="nil"/>
            </w:tcBorders>
            <w:shd w:val="clear" w:color="000000" w:fill="FFFFFF"/>
            <w:hideMark/>
          </w:tcPr>
          <w:p w14:paraId="135C72D6"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5CAE295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2073EB34" w14:textId="241A2BA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1A12E4F0" w14:textId="1B08B32E"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61E583C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3CFC88A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3F12A2E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4F30B97F" w14:textId="77777777" w:rsidTr="00775E7A">
        <w:tc>
          <w:tcPr>
            <w:tcW w:w="2942" w:type="dxa"/>
            <w:tcBorders>
              <w:top w:val="nil"/>
              <w:left w:val="nil"/>
              <w:bottom w:val="nil"/>
              <w:right w:val="nil"/>
            </w:tcBorders>
            <w:shd w:val="clear" w:color="000000" w:fill="FFFFFF"/>
            <w:hideMark/>
          </w:tcPr>
          <w:p w14:paraId="3FA05294"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New Works</w:t>
            </w:r>
          </w:p>
        </w:tc>
        <w:tc>
          <w:tcPr>
            <w:tcW w:w="1270" w:type="dxa"/>
            <w:tcBorders>
              <w:top w:val="nil"/>
              <w:left w:val="nil"/>
              <w:bottom w:val="nil"/>
              <w:right w:val="nil"/>
            </w:tcBorders>
            <w:shd w:val="clear" w:color="000000" w:fill="FFFFFF"/>
            <w:hideMark/>
          </w:tcPr>
          <w:p w14:paraId="048CD60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29FB915A" w14:textId="37CEB09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3303F620" w14:textId="0F58A81C"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3A05E79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0F926E04"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7F9340F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552A8E86" w14:textId="77777777" w:rsidTr="00FB3CDB">
        <w:tc>
          <w:tcPr>
            <w:tcW w:w="2942" w:type="dxa"/>
            <w:tcBorders>
              <w:top w:val="nil"/>
              <w:left w:val="nil"/>
              <w:bottom w:val="nil"/>
              <w:right w:val="nil"/>
            </w:tcBorders>
            <w:shd w:val="clear" w:color="000000" w:fill="FFFFFF"/>
            <w:tcMar>
              <w:right w:w="108" w:type="dxa"/>
            </w:tcMar>
            <w:hideMark/>
          </w:tcPr>
          <w:p w14:paraId="1B490E9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Camden and Campbelltown Palliative Care</w:t>
            </w:r>
          </w:p>
        </w:tc>
        <w:tc>
          <w:tcPr>
            <w:tcW w:w="1270" w:type="dxa"/>
            <w:tcBorders>
              <w:top w:val="nil"/>
              <w:left w:val="nil"/>
              <w:bottom w:val="nil"/>
              <w:right w:val="nil"/>
            </w:tcBorders>
            <w:shd w:val="clear" w:color="000000" w:fill="FFFFFF"/>
            <w:hideMark/>
          </w:tcPr>
          <w:p w14:paraId="5CC154F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7FE5D568"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2025</w:t>
            </w:r>
          </w:p>
        </w:tc>
        <w:tc>
          <w:tcPr>
            <w:tcW w:w="1032" w:type="dxa"/>
            <w:tcBorders>
              <w:top w:val="nil"/>
              <w:left w:val="nil"/>
              <w:bottom w:val="nil"/>
              <w:right w:val="nil"/>
            </w:tcBorders>
            <w:shd w:val="clear" w:color="000000" w:fill="FFFFFF"/>
            <w:hideMark/>
          </w:tcPr>
          <w:p w14:paraId="2F38E7C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35206D79" w14:textId="3125EB44"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3,000 </w:t>
            </w:r>
          </w:p>
        </w:tc>
        <w:tc>
          <w:tcPr>
            <w:tcW w:w="1276" w:type="dxa"/>
            <w:tcBorders>
              <w:top w:val="nil"/>
              <w:left w:val="nil"/>
              <w:bottom w:val="nil"/>
              <w:right w:val="nil"/>
            </w:tcBorders>
            <w:shd w:val="clear" w:color="000000" w:fill="FFFFFF"/>
            <w:hideMark/>
          </w:tcPr>
          <w:p w14:paraId="38148CE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noWrap/>
            <w:hideMark/>
          </w:tcPr>
          <w:p w14:paraId="076F555D" w14:textId="1E8D10AF"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500 </w:t>
            </w:r>
          </w:p>
        </w:tc>
      </w:tr>
      <w:tr w:rsidR="00CB1C8F" w:rsidRPr="00CB1C8F" w14:paraId="7F6274DC" w14:textId="77777777" w:rsidTr="00FB3CDB">
        <w:tc>
          <w:tcPr>
            <w:tcW w:w="2942" w:type="dxa"/>
            <w:tcBorders>
              <w:top w:val="nil"/>
              <w:left w:val="nil"/>
              <w:bottom w:val="nil"/>
              <w:right w:val="nil"/>
            </w:tcBorders>
            <w:shd w:val="clear" w:color="000000" w:fill="FFFFFF"/>
            <w:tcMar>
              <w:right w:w="108" w:type="dxa"/>
            </w:tcMar>
            <w:hideMark/>
          </w:tcPr>
          <w:p w14:paraId="5CAA9E4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Dubbo Alcohol and Other Drug Residential Rehabilitation Centre</w:t>
            </w:r>
          </w:p>
        </w:tc>
        <w:tc>
          <w:tcPr>
            <w:tcW w:w="1270" w:type="dxa"/>
            <w:tcBorders>
              <w:top w:val="nil"/>
              <w:left w:val="nil"/>
              <w:bottom w:val="nil"/>
              <w:right w:val="nil"/>
            </w:tcBorders>
            <w:shd w:val="clear" w:color="000000" w:fill="FFFFFF"/>
            <w:hideMark/>
          </w:tcPr>
          <w:p w14:paraId="1887878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Dubbo</w:t>
            </w:r>
          </w:p>
        </w:tc>
        <w:tc>
          <w:tcPr>
            <w:tcW w:w="709" w:type="dxa"/>
            <w:tcBorders>
              <w:top w:val="nil"/>
              <w:left w:val="nil"/>
              <w:bottom w:val="nil"/>
              <w:right w:val="nil"/>
            </w:tcBorders>
            <w:shd w:val="clear" w:color="000000" w:fill="FFFFFF"/>
            <w:hideMark/>
          </w:tcPr>
          <w:p w14:paraId="226614B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2025</w:t>
            </w:r>
          </w:p>
        </w:tc>
        <w:tc>
          <w:tcPr>
            <w:tcW w:w="1032" w:type="dxa"/>
            <w:tcBorders>
              <w:top w:val="nil"/>
              <w:left w:val="nil"/>
              <w:bottom w:val="nil"/>
              <w:right w:val="nil"/>
            </w:tcBorders>
            <w:shd w:val="clear" w:color="000000" w:fill="FFFFFF"/>
            <w:hideMark/>
          </w:tcPr>
          <w:p w14:paraId="41347FF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2029</w:t>
            </w:r>
          </w:p>
        </w:tc>
        <w:tc>
          <w:tcPr>
            <w:tcW w:w="1134" w:type="dxa"/>
            <w:tcBorders>
              <w:top w:val="nil"/>
              <w:left w:val="nil"/>
              <w:bottom w:val="nil"/>
              <w:right w:val="nil"/>
            </w:tcBorders>
            <w:shd w:val="clear" w:color="000000" w:fill="FFFFFF"/>
            <w:noWrap/>
            <w:hideMark/>
          </w:tcPr>
          <w:p w14:paraId="161D6938" w14:textId="01235C0B"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23,100 </w:t>
            </w:r>
          </w:p>
        </w:tc>
        <w:tc>
          <w:tcPr>
            <w:tcW w:w="1276" w:type="dxa"/>
            <w:tcBorders>
              <w:top w:val="nil"/>
              <w:left w:val="nil"/>
              <w:bottom w:val="nil"/>
              <w:right w:val="nil"/>
            </w:tcBorders>
            <w:shd w:val="clear" w:color="000000" w:fill="FFFFFF"/>
            <w:noWrap/>
            <w:hideMark/>
          </w:tcPr>
          <w:p w14:paraId="015A37F4" w14:textId="7B6FF70D"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3,092 </w:t>
            </w:r>
          </w:p>
        </w:tc>
        <w:tc>
          <w:tcPr>
            <w:tcW w:w="1276" w:type="dxa"/>
            <w:tcBorders>
              <w:top w:val="nil"/>
              <w:left w:val="nil"/>
              <w:bottom w:val="nil"/>
              <w:right w:val="nil"/>
            </w:tcBorders>
            <w:shd w:val="clear" w:color="000000" w:fill="FFFFFF"/>
            <w:noWrap/>
            <w:hideMark/>
          </w:tcPr>
          <w:p w14:paraId="7D213E5D" w14:textId="63592963"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6,858 </w:t>
            </w:r>
          </w:p>
        </w:tc>
      </w:tr>
      <w:tr w:rsidR="00CB1C8F" w:rsidRPr="00CB1C8F" w14:paraId="43F102CA" w14:textId="77777777" w:rsidTr="00FB3CDB">
        <w:tc>
          <w:tcPr>
            <w:tcW w:w="2942" w:type="dxa"/>
            <w:tcBorders>
              <w:top w:val="nil"/>
              <w:left w:val="nil"/>
              <w:bottom w:val="nil"/>
              <w:right w:val="nil"/>
            </w:tcBorders>
            <w:shd w:val="clear" w:color="000000" w:fill="FFFFFF"/>
            <w:tcMar>
              <w:right w:w="108" w:type="dxa"/>
            </w:tcMar>
            <w:hideMark/>
          </w:tcPr>
          <w:p w14:paraId="7F2A2A0F"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Forbes Hospital Operating Theatre Redevelopment</w:t>
            </w:r>
          </w:p>
        </w:tc>
        <w:tc>
          <w:tcPr>
            <w:tcW w:w="1270" w:type="dxa"/>
            <w:tcBorders>
              <w:top w:val="nil"/>
              <w:left w:val="nil"/>
              <w:bottom w:val="nil"/>
              <w:right w:val="nil"/>
            </w:tcBorders>
            <w:shd w:val="clear" w:color="000000" w:fill="FFFFFF"/>
            <w:hideMark/>
          </w:tcPr>
          <w:p w14:paraId="0F9C715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Forbes</w:t>
            </w:r>
          </w:p>
        </w:tc>
        <w:tc>
          <w:tcPr>
            <w:tcW w:w="709" w:type="dxa"/>
            <w:tcBorders>
              <w:top w:val="nil"/>
              <w:left w:val="nil"/>
              <w:bottom w:val="nil"/>
              <w:right w:val="nil"/>
            </w:tcBorders>
            <w:shd w:val="clear" w:color="000000" w:fill="FFFFFF"/>
            <w:hideMark/>
          </w:tcPr>
          <w:p w14:paraId="7FB4119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2025</w:t>
            </w:r>
          </w:p>
        </w:tc>
        <w:tc>
          <w:tcPr>
            <w:tcW w:w="1032" w:type="dxa"/>
            <w:tcBorders>
              <w:top w:val="nil"/>
              <w:left w:val="nil"/>
              <w:bottom w:val="nil"/>
              <w:right w:val="nil"/>
            </w:tcBorders>
            <w:shd w:val="clear" w:color="000000" w:fill="FFFFFF"/>
            <w:hideMark/>
          </w:tcPr>
          <w:p w14:paraId="3A1457B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3975598D" w14:textId="4783EB88"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20,200 </w:t>
            </w:r>
          </w:p>
        </w:tc>
        <w:tc>
          <w:tcPr>
            <w:tcW w:w="1276" w:type="dxa"/>
            <w:tcBorders>
              <w:top w:val="nil"/>
              <w:left w:val="nil"/>
              <w:bottom w:val="nil"/>
              <w:right w:val="nil"/>
            </w:tcBorders>
            <w:shd w:val="clear" w:color="000000" w:fill="FFFFFF"/>
            <w:hideMark/>
          </w:tcPr>
          <w:p w14:paraId="65F942C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noWrap/>
            <w:hideMark/>
          </w:tcPr>
          <w:p w14:paraId="26847E60" w14:textId="512AACD8"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1,000 </w:t>
            </w:r>
          </w:p>
        </w:tc>
      </w:tr>
      <w:tr w:rsidR="00CB1C8F" w:rsidRPr="00CB1C8F" w14:paraId="242A3134" w14:textId="77777777" w:rsidTr="00FB3CDB">
        <w:tc>
          <w:tcPr>
            <w:tcW w:w="2942" w:type="dxa"/>
            <w:tcBorders>
              <w:top w:val="nil"/>
              <w:left w:val="nil"/>
              <w:bottom w:val="nil"/>
              <w:right w:val="nil"/>
            </w:tcBorders>
            <w:shd w:val="clear" w:color="000000" w:fill="FFFFFF"/>
            <w:tcMar>
              <w:right w:w="108" w:type="dxa"/>
            </w:tcMar>
            <w:hideMark/>
          </w:tcPr>
          <w:p w14:paraId="1004D807"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Maitland Hospital Car Park</w:t>
            </w:r>
          </w:p>
        </w:tc>
        <w:tc>
          <w:tcPr>
            <w:tcW w:w="1270" w:type="dxa"/>
            <w:tcBorders>
              <w:top w:val="nil"/>
              <w:left w:val="nil"/>
              <w:bottom w:val="nil"/>
              <w:right w:val="nil"/>
            </w:tcBorders>
            <w:shd w:val="clear" w:color="000000" w:fill="FFFFFF"/>
            <w:hideMark/>
          </w:tcPr>
          <w:p w14:paraId="24E0337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Metford</w:t>
            </w:r>
          </w:p>
        </w:tc>
        <w:tc>
          <w:tcPr>
            <w:tcW w:w="709" w:type="dxa"/>
            <w:tcBorders>
              <w:top w:val="nil"/>
              <w:left w:val="nil"/>
              <w:bottom w:val="nil"/>
              <w:right w:val="nil"/>
            </w:tcBorders>
            <w:shd w:val="clear" w:color="000000" w:fill="FFFFFF"/>
            <w:hideMark/>
          </w:tcPr>
          <w:p w14:paraId="4822916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2025</w:t>
            </w:r>
          </w:p>
        </w:tc>
        <w:tc>
          <w:tcPr>
            <w:tcW w:w="1032" w:type="dxa"/>
            <w:tcBorders>
              <w:top w:val="nil"/>
              <w:left w:val="nil"/>
              <w:bottom w:val="nil"/>
              <w:right w:val="nil"/>
            </w:tcBorders>
            <w:shd w:val="clear" w:color="000000" w:fill="FFFFFF"/>
            <w:hideMark/>
          </w:tcPr>
          <w:p w14:paraId="712FFE7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59421F54" w14:textId="76B5A84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7,500 </w:t>
            </w:r>
          </w:p>
        </w:tc>
        <w:tc>
          <w:tcPr>
            <w:tcW w:w="1276" w:type="dxa"/>
            <w:tcBorders>
              <w:top w:val="nil"/>
              <w:left w:val="nil"/>
              <w:bottom w:val="nil"/>
              <w:right w:val="nil"/>
            </w:tcBorders>
            <w:shd w:val="clear" w:color="000000" w:fill="FFFFFF"/>
            <w:hideMark/>
          </w:tcPr>
          <w:p w14:paraId="58B8BC58"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noWrap/>
            <w:hideMark/>
          </w:tcPr>
          <w:p w14:paraId="421E6C36" w14:textId="4AFA27AA"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3,000 </w:t>
            </w:r>
          </w:p>
        </w:tc>
      </w:tr>
      <w:tr w:rsidR="00CB1C8F" w:rsidRPr="00CB1C8F" w14:paraId="70A03B2D" w14:textId="77777777" w:rsidTr="00FB3CDB">
        <w:tc>
          <w:tcPr>
            <w:tcW w:w="2942" w:type="dxa"/>
            <w:tcBorders>
              <w:top w:val="nil"/>
              <w:left w:val="nil"/>
              <w:bottom w:val="nil"/>
              <w:right w:val="nil"/>
            </w:tcBorders>
            <w:shd w:val="clear" w:color="000000" w:fill="FFFFFF"/>
            <w:tcMar>
              <w:right w:w="108" w:type="dxa"/>
            </w:tcMar>
            <w:hideMark/>
          </w:tcPr>
          <w:p w14:paraId="01AE6CB7"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New Paediatric Hospice at the Children's Hospital Westmead</w:t>
            </w:r>
          </w:p>
        </w:tc>
        <w:tc>
          <w:tcPr>
            <w:tcW w:w="1270" w:type="dxa"/>
            <w:tcBorders>
              <w:top w:val="nil"/>
              <w:left w:val="nil"/>
              <w:bottom w:val="nil"/>
              <w:right w:val="nil"/>
            </w:tcBorders>
            <w:shd w:val="clear" w:color="000000" w:fill="FFFFFF"/>
            <w:hideMark/>
          </w:tcPr>
          <w:p w14:paraId="1B8D4D4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Westmead</w:t>
            </w:r>
          </w:p>
        </w:tc>
        <w:tc>
          <w:tcPr>
            <w:tcW w:w="709" w:type="dxa"/>
            <w:tcBorders>
              <w:top w:val="nil"/>
              <w:left w:val="nil"/>
              <w:bottom w:val="nil"/>
              <w:right w:val="nil"/>
            </w:tcBorders>
            <w:shd w:val="clear" w:color="000000" w:fill="FFFFFF"/>
            <w:hideMark/>
          </w:tcPr>
          <w:p w14:paraId="16DA310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2025</w:t>
            </w:r>
          </w:p>
        </w:tc>
        <w:tc>
          <w:tcPr>
            <w:tcW w:w="1032" w:type="dxa"/>
            <w:tcBorders>
              <w:top w:val="nil"/>
              <w:left w:val="nil"/>
              <w:bottom w:val="nil"/>
              <w:right w:val="nil"/>
            </w:tcBorders>
            <w:shd w:val="clear" w:color="000000" w:fill="FFFFFF"/>
            <w:hideMark/>
          </w:tcPr>
          <w:p w14:paraId="4B97A5A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13BB7FF1" w14:textId="2AEFA93C"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22,300 </w:t>
            </w:r>
          </w:p>
        </w:tc>
        <w:tc>
          <w:tcPr>
            <w:tcW w:w="1276" w:type="dxa"/>
            <w:tcBorders>
              <w:top w:val="nil"/>
              <w:left w:val="nil"/>
              <w:bottom w:val="nil"/>
              <w:right w:val="nil"/>
            </w:tcBorders>
            <w:shd w:val="clear" w:color="000000" w:fill="FFFFFF"/>
            <w:noWrap/>
            <w:hideMark/>
          </w:tcPr>
          <w:p w14:paraId="1B280CD5" w14:textId="0CFAD778"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200 </w:t>
            </w:r>
          </w:p>
        </w:tc>
        <w:tc>
          <w:tcPr>
            <w:tcW w:w="1276" w:type="dxa"/>
            <w:tcBorders>
              <w:top w:val="nil"/>
              <w:left w:val="nil"/>
              <w:bottom w:val="nil"/>
              <w:right w:val="nil"/>
            </w:tcBorders>
            <w:shd w:val="clear" w:color="000000" w:fill="FFFFFF"/>
            <w:noWrap/>
            <w:hideMark/>
          </w:tcPr>
          <w:p w14:paraId="6A80F768" w14:textId="6D35AE16"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1,800 </w:t>
            </w:r>
          </w:p>
        </w:tc>
      </w:tr>
      <w:tr w:rsidR="00CB1C8F" w:rsidRPr="00CB1C8F" w14:paraId="7C49DC0B" w14:textId="77777777" w:rsidTr="00FB3CDB">
        <w:tc>
          <w:tcPr>
            <w:tcW w:w="2942" w:type="dxa"/>
            <w:tcBorders>
              <w:top w:val="nil"/>
              <w:left w:val="nil"/>
              <w:bottom w:val="nil"/>
              <w:right w:val="nil"/>
            </w:tcBorders>
            <w:shd w:val="clear" w:color="000000" w:fill="FFFFFF"/>
            <w:tcMar>
              <w:right w:w="108" w:type="dxa"/>
            </w:tcMar>
            <w:hideMark/>
          </w:tcPr>
          <w:p w14:paraId="4E0B2AD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NSW Health Pathology Statewide Hub</w:t>
            </w:r>
          </w:p>
        </w:tc>
        <w:tc>
          <w:tcPr>
            <w:tcW w:w="1270" w:type="dxa"/>
            <w:tcBorders>
              <w:top w:val="nil"/>
              <w:left w:val="nil"/>
              <w:bottom w:val="nil"/>
              <w:right w:val="nil"/>
            </w:tcBorders>
            <w:shd w:val="clear" w:color="000000" w:fill="FFFFFF"/>
            <w:hideMark/>
          </w:tcPr>
          <w:p w14:paraId="1D77D0A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Westmead</w:t>
            </w:r>
          </w:p>
        </w:tc>
        <w:tc>
          <w:tcPr>
            <w:tcW w:w="709" w:type="dxa"/>
            <w:tcBorders>
              <w:top w:val="nil"/>
              <w:left w:val="nil"/>
              <w:bottom w:val="nil"/>
              <w:right w:val="nil"/>
            </w:tcBorders>
            <w:shd w:val="clear" w:color="000000" w:fill="FFFFFF"/>
            <w:hideMark/>
          </w:tcPr>
          <w:p w14:paraId="188B656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2025</w:t>
            </w:r>
          </w:p>
        </w:tc>
        <w:tc>
          <w:tcPr>
            <w:tcW w:w="1032" w:type="dxa"/>
            <w:tcBorders>
              <w:top w:val="nil"/>
              <w:left w:val="nil"/>
              <w:bottom w:val="nil"/>
              <w:right w:val="nil"/>
            </w:tcBorders>
            <w:shd w:val="clear" w:color="000000" w:fill="FFFFFF"/>
            <w:hideMark/>
          </w:tcPr>
          <w:p w14:paraId="36BD69F2"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2035</w:t>
            </w:r>
          </w:p>
        </w:tc>
        <w:tc>
          <w:tcPr>
            <w:tcW w:w="1134" w:type="dxa"/>
            <w:tcBorders>
              <w:top w:val="nil"/>
              <w:left w:val="nil"/>
              <w:bottom w:val="nil"/>
              <w:right w:val="nil"/>
            </w:tcBorders>
            <w:shd w:val="clear" w:color="000000" w:fill="FFFFFF"/>
            <w:noWrap/>
            <w:hideMark/>
          </w:tcPr>
          <w:p w14:paraId="1B9640BC" w14:textId="3F64771B"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492,000 </w:t>
            </w:r>
          </w:p>
        </w:tc>
        <w:tc>
          <w:tcPr>
            <w:tcW w:w="1276" w:type="dxa"/>
            <w:tcBorders>
              <w:top w:val="nil"/>
              <w:left w:val="nil"/>
              <w:bottom w:val="nil"/>
              <w:right w:val="nil"/>
            </w:tcBorders>
            <w:shd w:val="clear" w:color="000000" w:fill="FFFFFF"/>
            <w:hideMark/>
          </w:tcPr>
          <w:p w14:paraId="6E3E1B4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noWrap/>
            <w:hideMark/>
          </w:tcPr>
          <w:p w14:paraId="5FA9485C" w14:textId="4BFD13EC"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500 </w:t>
            </w:r>
          </w:p>
        </w:tc>
      </w:tr>
      <w:tr w:rsidR="00CB1C8F" w:rsidRPr="00CB1C8F" w14:paraId="6DFE04C9" w14:textId="77777777" w:rsidTr="00FB3CDB">
        <w:tc>
          <w:tcPr>
            <w:tcW w:w="2942" w:type="dxa"/>
            <w:tcBorders>
              <w:top w:val="nil"/>
              <w:left w:val="nil"/>
              <w:bottom w:val="nil"/>
              <w:right w:val="nil"/>
            </w:tcBorders>
            <w:shd w:val="clear" w:color="000000" w:fill="FFFFFF"/>
            <w:tcMar>
              <w:right w:w="108" w:type="dxa"/>
            </w:tcMar>
            <w:hideMark/>
          </w:tcPr>
          <w:p w14:paraId="388B7E0B" w14:textId="4FF192E5" w:rsidR="00CB1C8F" w:rsidRPr="00CB1C8F" w:rsidRDefault="00003FF2" w:rsidP="00B752A2">
            <w:pPr>
              <w:spacing w:before="60" w:after="40"/>
              <w:rPr>
                <w:rFonts w:ascii="Public Sans" w:eastAsia="Times New Roman" w:hAnsi="Public Sans" w:cs="Calibri"/>
                <w:color w:val="000000"/>
                <w:sz w:val="18"/>
                <w:szCs w:val="18"/>
                <w:lang w:val="en-US"/>
              </w:rPr>
            </w:pPr>
            <w:r w:rsidRPr="00003FF2">
              <w:rPr>
                <w:rFonts w:ascii="Public Sans" w:eastAsia="Times New Roman" w:hAnsi="Public Sans" w:cs="Calibri"/>
                <w:color w:val="000000"/>
                <w:sz w:val="18"/>
                <w:szCs w:val="18"/>
                <w:lang w:val="en-US"/>
              </w:rPr>
              <w:t>Royal Hospital for Women - Planning and Interim Works</w:t>
            </w:r>
          </w:p>
        </w:tc>
        <w:tc>
          <w:tcPr>
            <w:tcW w:w="1270" w:type="dxa"/>
            <w:tcBorders>
              <w:top w:val="nil"/>
              <w:left w:val="nil"/>
              <w:bottom w:val="nil"/>
              <w:right w:val="nil"/>
            </w:tcBorders>
            <w:shd w:val="clear" w:color="000000" w:fill="FFFFFF"/>
            <w:hideMark/>
          </w:tcPr>
          <w:p w14:paraId="5A6F432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Randwick</w:t>
            </w:r>
          </w:p>
        </w:tc>
        <w:tc>
          <w:tcPr>
            <w:tcW w:w="709" w:type="dxa"/>
            <w:tcBorders>
              <w:top w:val="nil"/>
              <w:left w:val="nil"/>
              <w:bottom w:val="nil"/>
              <w:right w:val="nil"/>
            </w:tcBorders>
            <w:shd w:val="clear" w:color="000000" w:fill="FFFFFF"/>
            <w:hideMark/>
          </w:tcPr>
          <w:p w14:paraId="796F791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2025</w:t>
            </w:r>
          </w:p>
        </w:tc>
        <w:tc>
          <w:tcPr>
            <w:tcW w:w="1032" w:type="dxa"/>
            <w:tcBorders>
              <w:top w:val="nil"/>
              <w:left w:val="nil"/>
              <w:bottom w:val="nil"/>
              <w:right w:val="nil"/>
            </w:tcBorders>
            <w:shd w:val="clear" w:color="000000" w:fill="FFFFFF"/>
            <w:hideMark/>
          </w:tcPr>
          <w:p w14:paraId="44847BD5" w14:textId="33733A27" w:rsidR="00CB1C8F" w:rsidRPr="00CB1C8F" w:rsidRDefault="00DD38AF" w:rsidP="00D42699">
            <w:pPr>
              <w:spacing w:before="60" w:after="40"/>
              <w:jc w:val="center"/>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2029</w:t>
            </w:r>
          </w:p>
        </w:tc>
        <w:tc>
          <w:tcPr>
            <w:tcW w:w="1134" w:type="dxa"/>
            <w:tcBorders>
              <w:top w:val="nil"/>
              <w:left w:val="nil"/>
              <w:bottom w:val="nil"/>
              <w:right w:val="nil"/>
            </w:tcBorders>
            <w:shd w:val="clear" w:color="000000" w:fill="FFFFFF"/>
            <w:noWrap/>
            <w:hideMark/>
          </w:tcPr>
          <w:p w14:paraId="298F818F" w14:textId="37017231" w:rsidR="00CB1C8F" w:rsidRPr="00CB1C8F" w:rsidRDefault="00DB6A74" w:rsidP="00D42699">
            <w:pPr>
              <w:spacing w:before="60" w:after="40"/>
              <w:jc w:val="right"/>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11,250</w:t>
            </w:r>
          </w:p>
        </w:tc>
        <w:tc>
          <w:tcPr>
            <w:tcW w:w="1276" w:type="dxa"/>
            <w:tcBorders>
              <w:top w:val="nil"/>
              <w:left w:val="nil"/>
              <w:bottom w:val="nil"/>
              <w:right w:val="nil"/>
            </w:tcBorders>
            <w:shd w:val="clear" w:color="000000" w:fill="FFFFFF"/>
            <w:hideMark/>
          </w:tcPr>
          <w:p w14:paraId="016A0300"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noWrap/>
            <w:hideMark/>
          </w:tcPr>
          <w:p w14:paraId="5B01C561" w14:textId="53C334C1"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250 </w:t>
            </w:r>
          </w:p>
        </w:tc>
      </w:tr>
      <w:tr w:rsidR="00CB1C8F" w:rsidRPr="00CB1C8F" w14:paraId="331A2B77" w14:textId="77777777" w:rsidTr="00FB3CDB">
        <w:tc>
          <w:tcPr>
            <w:tcW w:w="2942" w:type="dxa"/>
            <w:tcBorders>
              <w:top w:val="nil"/>
              <w:left w:val="nil"/>
              <w:bottom w:val="nil"/>
              <w:right w:val="nil"/>
            </w:tcBorders>
            <w:shd w:val="clear" w:color="000000" w:fill="FFFFFF"/>
            <w:tcMar>
              <w:right w:w="108" w:type="dxa"/>
            </w:tcMar>
            <w:hideMark/>
          </w:tcPr>
          <w:p w14:paraId="450A839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Wollongong Hospital and Health Precinct</w:t>
            </w:r>
          </w:p>
        </w:tc>
        <w:tc>
          <w:tcPr>
            <w:tcW w:w="1270" w:type="dxa"/>
            <w:tcBorders>
              <w:top w:val="nil"/>
              <w:left w:val="nil"/>
              <w:bottom w:val="nil"/>
              <w:right w:val="nil"/>
            </w:tcBorders>
            <w:shd w:val="clear" w:color="000000" w:fill="FFFFFF"/>
            <w:hideMark/>
          </w:tcPr>
          <w:p w14:paraId="3F65FE8F"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Wollongong</w:t>
            </w:r>
          </w:p>
        </w:tc>
        <w:tc>
          <w:tcPr>
            <w:tcW w:w="709" w:type="dxa"/>
            <w:tcBorders>
              <w:top w:val="nil"/>
              <w:left w:val="nil"/>
              <w:bottom w:val="nil"/>
              <w:right w:val="nil"/>
            </w:tcBorders>
            <w:shd w:val="clear" w:color="000000" w:fill="FFFFFF"/>
            <w:hideMark/>
          </w:tcPr>
          <w:p w14:paraId="46E38638"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2025</w:t>
            </w:r>
          </w:p>
        </w:tc>
        <w:tc>
          <w:tcPr>
            <w:tcW w:w="1032" w:type="dxa"/>
            <w:tcBorders>
              <w:top w:val="nil"/>
              <w:left w:val="nil"/>
              <w:bottom w:val="nil"/>
              <w:right w:val="nil"/>
            </w:tcBorders>
            <w:shd w:val="clear" w:color="000000" w:fill="FFFFFF"/>
            <w:hideMark/>
          </w:tcPr>
          <w:p w14:paraId="21A0FD1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2031</w:t>
            </w:r>
          </w:p>
        </w:tc>
        <w:tc>
          <w:tcPr>
            <w:tcW w:w="1134" w:type="dxa"/>
            <w:tcBorders>
              <w:top w:val="nil"/>
              <w:left w:val="nil"/>
              <w:bottom w:val="nil"/>
              <w:right w:val="nil"/>
            </w:tcBorders>
            <w:shd w:val="clear" w:color="000000" w:fill="FFFFFF"/>
            <w:noWrap/>
            <w:hideMark/>
          </w:tcPr>
          <w:p w14:paraId="381B3B85" w14:textId="0C3A1D0E"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220,000 </w:t>
            </w:r>
          </w:p>
        </w:tc>
        <w:tc>
          <w:tcPr>
            <w:tcW w:w="1276" w:type="dxa"/>
            <w:tcBorders>
              <w:top w:val="nil"/>
              <w:left w:val="nil"/>
              <w:bottom w:val="nil"/>
              <w:right w:val="nil"/>
            </w:tcBorders>
            <w:shd w:val="clear" w:color="000000" w:fill="FFFFFF"/>
            <w:hideMark/>
          </w:tcPr>
          <w:p w14:paraId="07C72C1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noWrap/>
            <w:hideMark/>
          </w:tcPr>
          <w:p w14:paraId="7EF25E57" w14:textId="26C7AF25"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500 </w:t>
            </w:r>
          </w:p>
        </w:tc>
      </w:tr>
      <w:tr w:rsidR="00CB1C8F" w:rsidRPr="00CB1C8F" w14:paraId="1FD41A42" w14:textId="77777777" w:rsidTr="00FB3CDB">
        <w:tc>
          <w:tcPr>
            <w:tcW w:w="2942" w:type="dxa"/>
            <w:tcBorders>
              <w:top w:val="single" w:sz="4" w:space="0" w:color="auto"/>
              <w:left w:val="nil"/>
              <w:bottom w:val="single" w:sz="4" w:space="0" w:color="auto"/>
              <w:right w:val="nil"/>
            </w:tcBorders>
            <w:shd w:val="clear" w:color="000000" w:fill="FFFFFF"/>
            <w:noWrap/>
            <w:tcMar>
              <w:right w:w="108" w:type="dxa"/>
            </w:tcMar>
            <w:vAlign w:val="center"/>
            <w:hideMark/>
          </w:tcPr>
          <w:p w14:paraId="0E02317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052FCB9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15A320C7" w14:textId="5735F03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2E2D247F" w14:textId="4B4C8694"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14DDEA7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0779D6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7DE8D01" w14:textId="473C1AB1"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14,408 </w:t>
            </w:r>
          </w:p>
        </w:tc>
      </w:tr>
      <w:tr w:rsidR="00CB1C8F" w:rsidRPr="008673C4" w14:paraId="52452D62" w14:textId="77777777" w:rsidTr="00FB3CDB">
        <w:tc>
          <w:tcPr>
            <w:tcW w:w="2942" w:type="dxa"/>
            <w:tcBorders>
              <w:top w:val="nil"/>
              <w:left w:val="nil"/>
              <w:bottom w:val="nil"/>
              <w:right w:val="nil"/>
            </w:tcBorders>
            <w:shd w:val="clear" w:color="000000" w:fill="FFFFFF"/>
            <w:tcMar>
              <w:right w:w="108" w:type="dxa"/>
            </w:tcMar>
            <w:hideMark/>
          </w:tcPr>
          <w:p w14:paraId="270026FA" w14:textId="77777777" w:rsidR="00CB1C8F" w:rsidRPr="008673C4" w:rsidRDefault="00CB1C8F" w:rsidP="00B752A2">
            <w:pPr>
              <w:spacing w:before="60" w:after="40"/>
              <w:rPr>
                <w:rFonts w:ascii="Public Sans" w:eastAsia="Times New Roman" w:hAnsi="Public Sans" w:cs="Arial"/>
                <w:color w:val="000000"/>
                <w:sz w:val="6"/>
                <w:szCs w:val="6"/>
                <w:lang w:eastAsia="en-AU"/>
              </w:rPr>
            </w:pPr>
            <w:r w:rsidRPr="008673C4">
              <w:rPr>
                <w:rFonts w:ascii="Public Sans" w:eastAsia="Times New Roman" w:hAnsi="Public Sans" w:cs="Arial"/>
                <w:color w:val="000000"/>
                <w:sz w:val="6"/>
                <w:szCs w:val="6"/>
                <w:lang w:eastAsia="en-AU"/>
              </w:rPr>
              <w:t> </w:t>
            </w:r>
          </w:p>
        </w:tc>
        <w:tc>
          <w:tcPr>
            <w:tcW w:w="1270" w:type="dxa"/>
            <w:tcBorders>
              <w:top w:val="nil"/>
              <w:left w:val="nil"/>
              <w:bottom w:val="nil"/>
              <w:right w:val="nil"/>
            </w:tcBorders>
            <w:shd w:val="clear" w:color="000000" w:fill="FFFFFF"/>
            <w:hideMark/>
          </w:tcPr>
          <w:p w14:paraId="4BE405DC" w14:textId="77777777" w:rsidR="00CB1C8F" w:rsidRPr="008673C4" w:rsidRDefault="00CB1C8F" w:rsidP="00B752A2">
            <w:pPr>
              <w:spacing w:before="60" w:after="40"/>
              <w:rPr>
                <w:rFonts w:ascii="Public Sans" w:eastAsia="Times New Roman" w:hAnsi="Public Sans" w:cs="Arial"/>
                <w:color w:val="000000"/>
                <w:sz w:val="6"/>
                <w:szCs w:val="6"/>
                <w:lang w:eastAsia="en-AU"/>
              </w:rPr>
            </w:pPr>
            <w:r w:rsidRPr="008673C4">
              <w:rPr>
                <w:rFonts w:ascii="Public Sans" w:eastAsia="Times New Roman" w:hAnsi="Public Sans" w:cs="Arial"/>
                <w:color w:val="000000"/>
                <w:sz w:val="6"/>
                <w:szCs w:val="6"/>
                <w:lang w:eastAsia="en-AU"/>
              </w:rPr>
              <w:t> </w:t>
            </w:r>
          </w:p>
        </w:tc>
        <w:tc>
          <w:tcPr>
            <w:tcW w:w="709" w:type="dxa"/>
            <w:tcBorders>
              <w:top w:val="nil"/>
              <w:left w:val="nil"/>
              <w:bottom w:val="nil"/>
              <w:right w:val="nil"/>
            </w:tcBorders>
            <w:shd w:val="clear" w:color="000000" w:fill="FFFFFF"/>
            <w:hideMark/>
          </w:tcPr>
          <w:p w14:paraId="05C195E1" w14:textId="51D3C27E" w:rsidR="00CB1C8F" w:rsidRPr="008673C4" w:rsidRDefault="00CB1C8F" w:rsidP="00A830A1">
            <w:pPr>
              <w:spacing w:before="60" w:after="40"/>
              <w:rPr>
                <w:rFonts w:ascii="Public Sans" w:eastAsia="Times New Roman" w:hAnsi="Public Sans" w:cs="Arial"/>
                <w:color w:val="000000"/>
                <w:sz w:val="6"/>
                <w:szCs w:val="6"/>
                <w:lang w:eastAsia="en-AU"/>
              </w:rPr>
            </w:pPr>
          </w:p>
        </w:tc>
        <w:tc>
          <w:tcPr>
            <w:tcW w:w="1032" w:type="dxa"/>
            <w:tcBorders>
              <w:top w:val="nil"/>
              <w:left w:val="nil"/>
              <w:bottom w:val="nil"/>
              <w:right w:val="nil"/>
            </w:tcBorders>
            <w:shd w:val="clear" w:color="000000" w:fill="FFFFFF"/>
            <w:hideMark/>
          </w:tcPr>
          <w:p w14:paraId="6E9F7AC1" w14:textId="43D936BD" w:rsidR="00CB1C8F" w:rsidRPr="008673C4" w:rsidRDefault="00CB1C8F" w:rsidP="00A830A1">
            <w:pPr>
              <w:spacing w:before="60" w:after="40"/>
              <w:rPr>
                <w:rFonts w:ascii="Public Sans" w:eastAsia="Times New Roman" w:hAnsi="Public Sans" w:cs="Arial"/>
                <w:color w:val="000000"/>
                <w:sz w:val="6"/>
                <w:szCs w:val="6"/>
                <w:lang w:eastAsia="en-AU"/>
              </w:rPr>
            </w:pPr>
          </w:p>
        </w:tc>
        <w:tc>
          <w:tcPr>
            <w:tcW w:w="1134" w:type="dxa"/>
            <w:tcBorders>
              <w:top w:val="nil"/>
              <w:left w:val="nil"/>
              <w:bottom w:val="nil"/>
              <w:right w:val="nil"/>
            </w:tcBorders>
            <w:shd w:val="clear" w:color="000000" w:fill="FFFFFF"/>
            <w:hideMark/>
          </w:tcPr>
          <w:p w14:paraId="773529C8" w14:textId="77777777" w:rsidR="00CB1C8F" w:rsidRPr="008673C4" w:rsidRDefault="00CB1C8F" w:rsidP="00A830A1">
            <w:pPr>
              <w:spacing w:before="60" w:after="40"/>
              <w:rPr>
                <w:rFonts w:ascii="Public Sans" w:eastAsia="Times New Roman" w:hAnsi="Public Sans" w:cs="Arial"/>
                <w:color w:val="000000"/>
                <w:sz w:val="6"/>
                <w:szCs w:val="6"/>
                <w:lang w:eastAsia="en-AU"/>
              </w:rPr>
            </w:pPr>
            <w:r w:rsidRPr="008673C4">
              <w:rPr>
                <w:rFonts w:ascii="Public Sans" w:eastAsia="Times New Roman" w:hAnsi="Public Sans" w:cs="Arial"/>
                <w:color w:val="000000"/>
                <w:sz w:val="6"/>
                <w:szCs w:val="6"/>
                <w:lang w:eastAsia="en-AU"/>
              </w:rPr>
              <w:t> </w:t>
            </w:r>
          </w:p>
        </w:tc>
        <w:tc>
          <w:tcPr>
            <w:tcW w:w="1276" w:type="dxa"/>
            <w:tcBorders>
              <w:top w:val="nil"/>
              <w:left w:val="nil"/>
              <w:bottom w:val="nil"/>
              <w:right w:val="nil"/>
            </w:tcBorders>
            <w:shd w:val="clear" w:color="000000" w:fill="FFFFFF"/>
            <w:hideMark/>
          </w:tcPr>
          <w:p w14:paraId="4D90DE9B" w14:textId="77777777" w:rsidR="00CB1C8F" w:rsidRPr="008673C4" w:rsidRDefault="00CB1C8F" w:rsidP="00A830A1">
            <w:pPr>
              <w:spacing w:before="60" w:after="40"/>
              <w:rPr>
                <w:rFonts w:ascii="Public Sans" w:eastAsia="Times New Roman" w:hAnsi="Public Sans" w:cs="Arial"/>
                <w:color w:val="000000"/>
                <w:sz w:val="6"/>
                <w:szCs w:val="6"/>
                <w:lang w:eastAsia="en-AU"/>
              </w:rPr>
            </w:pPr>
            <w:r w:rsidRPr="008673C4">
              <w:rPr>
                <w:rFonts w:ascii="Public Sans" w:eastAsia="Times New Roman" w:hAnsi="Public Sans" w:cs="Arial"/>
                <w:color w:val="000000"/>
                <w:sz w:val="6"/>
                <w:szCs w:val="6"/>
                <w:lang w:eastAsia="en-AU"/>
              </w:rPr>
              <w:t> </w:t>
            </w:r>
          </w:p>
        </w:tc>
        <w:tc>
          <w:tcPr>
            <w:tcW w:w="1276" w:type="dxa"/>
            <w:tcBorders>
              <w:top w:val="nil"/>
              <w:left w:val="nil"/>
              <w:bottom w:val="nil"/>
              <w:right w:val="nil"/>
            </w:tcBorders>
            <w:shd w:val="clear" w:color="000000" w:fill="FFFFFF"/>
            <w:hideMark/>
          </w:tcPr>
          <w:p w14:paraId="49B8D160" w14:textId="77777777" w:rsidR="00CB1C8F" w:rsidRPr="008673C4" w:rsidRDefault="00CB1C8F" w:rsidP="00A830A1">
            <w:pPr>
              <w:spacing w:before="60" w:after="40"/>
              <w:rPr>
                <w:rFonts w:ascii="Public Sans" w:eastAsia="Times New Roman" w:hAnsi="Public Sans" w:cs="Arial"/>
                <w:color w:val="000000"/>
                <w:sz w:val="6"/>
                <w:szCs w:val="6"/>
                <w:lang w:eastAsia="en-AU"/>
              </w:rPr>
            </w:pPr>
            <w:r w:rsidRPr="008673C4">
              <w:rPr>
                <w:rFonts w:ascii="Public Sans" w:eastAsia="Times New Roman" w:hAnsi="Public Sans" w:cs="Arial"/>
                <w:color w:val="000000"/>
                <w:sz w:val="6"/>
                <w:szCs w:val="6"/>
                <w:lang w:eastAsia="en-AU"/>
              </w:rPr>
              <w:t> </w:t>
            </w:r>
          </w:p>
        </w:tc>
      </w:tr>
      <w:tr w:rsidR="00CB1C8F" w:rsidRPr="00CB1C8F" w14:paraId="5A29246C" w14:textId="77777777" w:rsidTr="00FB3CDB">
        <w:tc>
          <w:tcPr>
            <w:tcW w:w="2942" w:type="dxa"/>
            <w:tcBorders>
              <w:top w:val="nil"/>
              <w:left w:val="nil"/>
              <w:bottom w:val="nil"/>
              <w:right w:val="nil"/>
            </w:tcBorders>
            <w:shd w:val="clear" w:color="000000" w:fill="FFFFFF"/>
            <w:tcMar>
              <w:right w:w="108" w:type="dxa"/>
            </w:tcMar>
            <w:hideMark/>
          </w:tcPr>
          <w:p w14:paraId="42EAFCD1"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4BF1AD3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118E5E1D" w14:textId="7F15B7C3"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1DBD372F" w14:textId="7F37C280"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7EFAC5D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758492A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79FC2BC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35D01552" w14:textId="77777777" w:rsidTr="00FB3CDB">
        <w:tc>
          <w:tcPr>
            <w:tcW w:w="2942" w:type="dxa"/>
            <w:tcBorders>
              <w:top w:val="nil"/>
              <w:left w:val="nil"/>
              <w:bottom w:val="nil"/>
              <w:right w:val="nil"/>
            </w:tcBorders>
            <w:shd w:val="clear" w:color="000000" w:fill="FFFFFF"/>
            <w:tcMar>
              <w:right w:w="108" w:type="dxa"/>
            </w:tcMar>
            <w:hideMark/>
          </w:tcPr>
          <w:p w14:paraId="7767320D" w14:textId="6BD4EBBF"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Albury Wodonga Regional Hospital</w:t>
            </w:r>
            <w:r w:rsidR="00EF4C3F" w:rsidRPr="00EF4C3F">
              <w:rPr>
                <w:rFonts w:ascii="Public Sans" w:eastAsia="Times New Roman" w:hAnsi="Public Sans" w:cs="Calibri"/>
                <w:color w:val="000000"/>
                <w:sz w:val="18"/>
                <w:szCs w:val="18"/>
                <w:vertAlign w:val="superscript"/>
                <w:lang w:val="en-US"/>
              </w:rPr>
              <w:t>(b)(d)(e)</w:t>
            </w:r>
          </w:p>
        </w:tc>
        <w:tc>
          <w:tcPr>
            <w:tcW w:w="1270" w:type="dxa"/>
            <w:tcBorders>
              <w:top w:val="nil"/>
              <w:left w:val="nil"/>
              <w:bottom w:val="nil"/>
              <w:right w:val="nil"/>
            </w:tcBorders>
            <w:shd w:val="clear" w:color="000000" w:fill="FFFFFF"/>
            <w:hideMark/>
          </w:tcPr>
          <w:p w14:paraId="4CF80F5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East Albury</w:t>
            </w:r>
          </w:p>
        </w:tc>
        <w:tc>
          <w:tcPr>
            <w:tcW w:w="709" w:type="dxa"/>
            <w:tcBorders>
              <w:top w:val="nil"/>
              <w:left w:val="nil"/>
              <w:bottom w:val="nil"/>
              <w:right w:val="nil"/>
            </w:tcBorders>
            <w:shd w:val="clear" w:color="000000" w:fill="FFFFFF"/>
            <w:hideMark/>
          </w:tcPr>
          <w:p w14:paraId="6372395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2025</w:t>
            </w:r>
          </w:p>
        </w:tc>
        <w:tc>
          <w:tcPr>
            <w:tcW w:w="1032" w:type="dxa"/>
            <w:tcBorders>
              <w:top w:val="nil"/>
              <w:left w:val="nil"/>
              <w:bottom w:val="nil"/>
              <w:right w:val="nil"/>
            </w:tcBorders>
            <w:shd w:val="clear" w:color="000000" w:fill="FFFFFF"/>
            <w:hideMark/>
          </w:tcPr>
          <w:p w14:paraId="300E1D7D"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2030</w:t>
            </w:r>
          </w:p>
        </w:tc>
        <w:tc>
          <w:tcPr>
            <w:tcW w:w="1134" w:type="dxa"/>
            <w:tcBorders>
              <w:top w:val="nil"/>
              <w:left w:val="nil"/>
              <w:bottom w:val="nil"/>
              <w:right w:val="nil"/>
            </w:tcBorders>
            <w:shd w:val="clear" w:color="000000" w:fill="FFFFFF"/>
            <w:noWrap/>
            <w:hideMark/>
          </w:tcPr>
          <w:p w14:paraId="288E1350" w14:textId="2C8471A6"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558,000 </w:t>
            </w:r>
          </w:p>
        </w:tc>
        <w:tc>
          <w:tcPr>
            <w:tcW w:w="1276" w:type="dxa"/>
            <w:tcBorders>
              <w:top w:val="nil"/>
              <w:left w:val="nil"/>
              <w:bottom w:val="nil"/>
              <w:right w:val="nil"/>
            </w:tcBorders>
            <w:shd w:val="clear" w:color="000000" w:fill="FFFFFF"/>
            <w:noWrap/>
            <w:hideMark/>
          </w:tcPr>
          <w:p w14:paraId="6D87A1CD" w14:textId="72C0D98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21,479 </w:t>
            </w:r>
          </w:p>
        </w:tc>
        <w:tc>
          <w:tcPr>
            <w:tcW w:w="1276" w:type="dxa"/>
            <w:tcBorders>
              <w:top w:val="nil"/>
              <w:left w:val="nil"/>
              <w:bottom w:val="nil"/>
              <w:right w:val="nil"/>
            </w:tcBorders>
            <w:shd w:val="clear" w:color="000000" w:fill="FFFFFF"/>
            <w:noWrap/>
            <w:hideMark/>
          </w:tcPr>
          <w:p w14:paraId="07572917" w14:textId="1FA82974"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34,000 </w:t>
            </w:r>
          </w:p>
        </w:tc>
      </w:tr>
      <w:tr w:rsidR="00CB1C8F" w:rsidRPr="00CB1C8F" w14:paraId="30E00394" w14:textId="77777777" w:rsidTr="00FB3CDB">
        <w:tc>
          <w:tcPr>
            <w:tcW w:w="2942" w:type="dxa"/>
            <w:tcBorders>
              <w:top w:val="nil"/>
              <w:left w:val="nil"/>
              <w:bottom w:val="nil"/>
              <w:right w:val="nil"/>
            </w:tcBorders>
            <w:shd w:val="clear" w:color="000000" w:fill="FFFFFF"/>
            <w:tcMar>
              <w:right w:w="108" w:type="dxa"/>
            </w:tcMar>
            <w:hideMark/>
          </w:tcPr>
          <w:p w14:paraId="0ACECCF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Ambulance Infrastructure</w:t>
            </w:r>
          </w:p>
        </w:tc>
        <w:tc>
          <w:tcPr>
            <w:tcW w:w="1270" w:type="dxa"/>
            <w:tcBorders>
              <w:top w:val="nil"/>
              <w:left w:val="nil"/>
              <w:bottom w:val="nil"/>
              <w:right w:val="nil"/>
            </w:tcBorders>
            <w:shd w:val="clear" w:color="000000" w:fill="FFFFFF"/>
            <w:hideMark/>
          </w:tcPr>
          <w:p w14:paraId="3A9937C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22FEB626" w14:textId="192DA2B6"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209EA141" w14:textId="06C7DD7D"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009CFF1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1F33CA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0B6B5D1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171E969A" w14:textId="77777777" w:rsidTr="00FB3CDB">
        <w:tc>
          <w:tcPr>
            <w:tcW w:w="2942" w:type="dxa"/>
            <w:tcBorders>
              <w:top w:val="nil"/>
              <w:left w:val="nil"/>
              <w:bottom w:val="nil"/>
              <w:right w:val="nil"/>
            </w:tcBorders>
            <w:shd w:val="clear" w:color="000000" w:fill="FFFFFF"/>
            <w:tcMar>
              <w:right w:w="108" w:type="dxa"/>
            </w:tcMar>
            <w:hideMark/>
          </w:tcPr>
          <w:p w14:paraId="1CF62563" w14:textId="77777777" w:rsidR="00CB1C8F" w:rsidRPr="00CB1C8F" w:rsidRDefault="00CB1C8F" w:rsidP="00890472">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Betterment of Lismore Ambulance Station</w:t>
            </w:r>
          </w:p>
        </w:tc>
        <w:tc>
          <w:tcPr>
            <w:tcW w:w="1270" w:type="dxa"/>
            <w:tcBorders>
              <w:top w:val="nil"/>
              <w:left w:val="nil"/>
              <w:bottom w:val="nil"/>
              <w:right w:val="nil"/>
            </w:tcBorders>
            <w:shd w:val="clear" w:color="000000" w:fill="FFFFFF"/>
            <w:hideMark/>
          </w:tcPr>
          <w:p w14:paraId="2A051647"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Lismore</w:t>
            </w:r>
          </w:p>
        </w:tc>
        <w:tc>
          <w:tcPr>
            <w:tcW w:w="709" w:type="dxa"/>
            <w:tcBorders>
              <w:top w:val="nil"/>
              <w:left w:val="nil"/>
              <w:bottom w:val="nil"/>
              <w:right w:val="nil"/>
            </w:tcBorders>
            <w:shd w:val="clear" w:color="000000" w:fill="FFFFFF"/>
            <w:hideMark/>
          </w:tcPr>
          <w:p w14:paraId="203472A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000000" w:fill="FFFFFF"/>
            <w:hideMark/>
          </w:tcPr>
          <w:p w14:paraId="172046F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4C4FCB22" w14:textId="6472A8B5"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12,974 </w:t>
            </w:r>
          </w:p>
        </w:tc>
        <w:tc>
          <w:tcPr>
            <w:tcW w:w="1276" w:type="dxa"/>
            <w:tcBorders>
              <w:top w:val="nil"/>
              <w:left w:val="nil"/>
              <w:bottom w:val="nil"/>
              <w:right w:val="nil"/>
            </w:tcBorders>
            <w:shd w:val="clear" w:color="000000" w:fill="FFFFFF"/>
            <w:noWrap/>
            <w:hideMark/>
          </w:tcPr>
          <w:p w14:paraId="2C30C589" w14:textId="5EB3571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200 </w:t>
            </w:r>
          </w:p>
        </w:tc>
        <w:tc>
          <w:tcPr>
            <w:tcW w:w="1276" w:type="dxa"/>
            <w:tcBorders>
              <w:top w:val="nil"/>
              <w:left w:val="nil"/>
              <w:bottom w:val="nil"/>
              <w:right w:val="nil"/>
            </w:tcBorders>
            <w:shd w:val="clear" w:color="000000" w:fill="FFFFFF"/>
            <w:noWrap/>
            <w:hideMark/>
          </w:tcPr>
          <w:p w14:paraId="6616E365" w14:textId="037D2646"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12,774 </w:t>
            </w:r>
          </w:p>
        </w:tc>
      </w:tr>
      <w:tr w:rsidR="00CB1C8F" w:rsidRPr="00CB1C8F" w14:paraId="55C84657" w14:textId="77777777" w:rsidTr="00FB3CDB">
        <w:tc>
          <w:tcPr>
            <w:tcW w:w="2942" w:type="dxa"/>
            <w:tcBorders>
              <w:top w:val="nil"/>
              <w:left w:val="nil"/>
              <w:bottom w:val="nil"/>
              <w:right w:val="nil"/>
            </w:tcBorders>
            <w:shd w:val="clear" w:color="000000" w:fill="FFFFFF"/>
            <w:tcMar>
              <w:right w:w="108" w:type="dxa"/>
            </w:tcMar>
            <w:hideMark/>
          </w:tcPr>
          <w:p w14:paraId="0B843D8F" w14:textId="77777777" w:rsidR="00CB1C8F" w:rsidRPr="00CB1C8F" w:rsidRDefault="00CB1C8F" w:rsidP="00890472">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Betterment of Mullumbimby Ambulance Station</w:t>
            </w:r>
          </w:p>
        </w:tc>
        <w:tc>
          <w:tcPr>
            <w:tcW w:w="1270" w:type="dxa"/>
            <w:tcBorders>
              <w:top w:val="nil"/>
              <w:left w:val="nil"/>
              <w:bottom w:val="nil"/>
              <w:right w:val="nil"/>
            </w:tcBorders>
            <w:shd w:val="clear" w:color="000000" w:fill="FFFFFF"/>
            <w:hideMark/>
          </w:tcPr>
          <w:p w14:paraId="6B3A3F7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Mullumbimby</w:t>
            </w:r>
          </w:p>
        </w:tc>
        <w:tc>
          <w:tcPr>
            <w:tcW w:w="709" w:type="dxa"/>
            <w:tcBorders>
              <w:top w:val="nil"/>
              <w:left w:val="nil"/>
              <w:bottom w:val="nil"/>
              <w:right w:val="nil"/>
            </w:tcBorders>
            <w:shd w:val="clear" w:color="000000" w:fill="FFFFFF"/>
            <w:hideMark/>
          </w:tcPr>
          <w:p w14:paraId="34A25C2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000000" w:fill="FFFFFF"/>
            <w:hideMark/>
          </w:tcPr>
          <w:p w14:paraId="53B6116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0AC71A21" w14:textId="7689014C"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3,408 </w:t>
            </w:r>
          </w:p>
        </w:tc>
        <w:tc>
          <w:tcPr>
            <w:tcW w:w="1276" w:type="dxa"/>
            <w:tcBorders>
              <w:top w:val="nil"/>
              <w:left w:val="nil"/>
              <w:bottom w:val="nil"/>
              <w:right w:val="nil"/>
            </w:tcBorders>
            <w:shd w:val="clear" w:color="000000" w:fill="FFFFFF"/>
            <w:hideMark/>
          </w:tcPr>
          <w:p w14:paraId="134218D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noWrap/>
            <w:hideMark/>
          </w:tcPr>
          <w:p w14:paraId="69BEBF92" w14:textId="2312C433"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3,408 </w:t>
            </w:r>
          </w:p>
        </w:tc>
      </w:tr>
      <w:tr w:rsidR="00CB1C8F" w:rsidRPr="00CB1C8F" w14:paraId="76F5CE8D" w14:textId="77777777" w:rsidTr="00FB3CDB">
        <w:tc>
          <w:tcPr>
            <w:tcW w:w="2942" w:type="dxa"/>
            <w:tcBorders>
              <w:top w:val="nil"/>
              <w:left w:val="nil"/>
              <w:bottom w:val="nil"/>
              <w:right w:val="nil"/>
            </w:tcBorders>
            <w:shd w:val="clear" w:color="000000" w:fill="FFFFFF"/>
            <w:tcMar>
              <w:right w:w="108" w:type="dxa"/>
            </w:tcMar>
            <w:hideMark/>
          </w:tcPr>
          <w:p w14:paraId="7F3F4C92" w14:textId="77777777" w:rsidR="00CB1C8F" w:rsidRPr="00CB1C8F" w:rsidRDefault="00CB1C8F" w:rsidP="00890472">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NSW Ambulance Infrastructure Program (inc Rural and Regional Paramedics)</w:t>
            </w:r>
          </w:p>
        </w:tc>
        <w:tc>
          <w:tcPr>
            <w:tcW w:w="1270" w:type="dxa"/>
            <w:tcBorders>
              <w:top w:val="nil"/>
              <w:left w:val="nil"/>
              <w:bottom w:val="nil"/>
              <w:right w:val="nil"/>
            </w:tcBorders>
            <w:shd w:val="clear" w:color="000000" w:fill="FFFFFF"/>
            <w:hideMark/>
          </w:tcPr>
          <w:p w14:paraId="3A697C7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7BD9C68F"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6CA3658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2029</w:t>
            </w:r>
          </w:p>
        </w:tc>
        <w:tc>
          <w:tcPr>
            <w:tcW w:w="1134" w:type="dxa"/>
            <w:tcBorders>
              <w:top w:val="nil"/>
              <w:left w:val="nil"/>
              <w:bottom w:val="nil"/>
              <w:right w:val="nil"/>
            </w:tcBorders>
            <w:shd w:val="clear" w:color="000000" w:fill="FFFFFF"/>
            <w:noWrap/>
            <w:hideMark/>
          </w:tcPr>
          <w:p w14:paraId="537A65AC" w14:textId="2C795830"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615,500 </w:t>
            </w:r>
          </w:p>
        </w:tc>
        <w:tc>
          <w:tcPr>
            <w:tcW w:w="1276" w:type="dxa"/>
            <w:tcBorders>
              <w:top w:val="nil"/>
              <w:left w:val="nil"/>
              <w:bottom w:val="nil"/>
              <w:right w:val="nil"/>
            </w:tcBorders>
            <w:shd w:val="clear" w:color="000000" w:fill="FFFFFF"/>
            <w:noWrap/>
            <w:hideMark/>
          </w:tcPr>
          <w:p w14:paraId="199B66E8" w14:textId="4638E275"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158,606 </w:t>
            </w:r>
          </w:p>
        </w:tc>
        <w:tc>
          <w:tcPr>
            <w:tcW w:w="1276" w:type="dxa"/>
            <w:tcBorders>
              <w:top w:val="nil"/>
              <w:left w:val="nil"/>
              <w:bottom w:val="nil"/>
              <w:right w:val="nil"/>
            </w:tcBorders>
            <w:shd w:val="clear" w:color="000000" w:fill="FFFFFF"/>
            <w:noWrap/>
            <w:hideMark/>
          </w:tcPr>
          <w:p w14:paraId="79C78993" w14:textId="114B0303"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109,101 </w:t>
            </w:r>
          </w:p>
        </w:tc>
      </w:tr>
      <w:tr w:rsidR="00CB1C8F" w:rsidRPr="00CB1C8F" w14:paraId="49B9FDBA" w14:textId="77777777" w:rsidTr="00FB3CDB">
        <w:tc>
          <w:tcPr>
            <w:tcW w:w="2942" w:type="dxa"/>
            <w:tcBorders>
              <w:top w:val="nil"/>
              <w:left w:val="nil"/>
              <w:bottom w:val="nil"/>
              <w:right w:val="nil"/>
            </w:tcBorders>
            <w:shd w:val="clear" w:color="000000" w:fill="FFFFFF"/>
            <w:tcMar>
              <w:right w:w="108" w:type="dxa"/>
            </w:tcMar>
            <w:hideMark/>
          </w:tcPr>
          <w:p w14:paraId="4F01E4B1" w14:textId="77777777" w:rsidR="00CB1C8F" w:rsidRPr="00CB1C8F" w:rsidRDefault="00CB1C8F" w:rsidP="00890472">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NSW Ambulance Relocation - Fitout</w:t>
            </w:r>
          </w:p>
        </w:tc>
        <w:tc>
          <w:tcPr>
            <w:tcW w:w="1270" w:type="dxa"/>
            <w:tcBorders>
              <w:top w:val="nil"/>
              <w:left w:val="nil"/>
              <w:bottom w:val="nil"/>
              <w:right w:val="nil"/>
            </w:tcBorders>
            <w:shd w:val="clear" w:color="000000" w:fill="FFFFFF"/>
            <w:hideMark/>
          </w:tcPr>
          <w:p w14:paraId="16AF42A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Sydney Olympic Park</w:t>
            </w:r>
          </w:p>
        </w:tc>
        <w:tc>
          <w:tcPr>
            <w:tcW w:w="709" w:type="dxa"/>
            <w:tcBorders>
              <w:top w:val="nil"/>
              <w:left w:val="nil"/>
              <w:bottom w:val="nil"/>
              <w:right w:val="nil"/>
            </w:tcBorders>
            <w:shd w:val="clear" w:color="000000" w:fill="FFFFFF"/>
            <w:hideMark/>
          </w:tcPr>
          <w:p w14:paraId="5C9DC1A9"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2021</w:t>
            </w:r>
          </w:p>
        </w:tc>
        <w:tc>
          <w:tcPr>
            <w:tcW w:w="1032" w:type="dxa"/>
            <w:tcBorders>
              <w:top w:val="nil"/>
              <w:left w:val="nil"/>
              <w:bottom w:val="nil"/>
              <w:right w:val="nil"/>
            </w:tcBorders>
            <w:shd w:val="clear" w:color="000000" w:fill="FFFFFF"/>
            <w:hideMark/>
          </w:tcPr>
          <w:p w14:paraId="2B1B4FE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51D627A4" w14:textId="67D8E578"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68,000 </w:t>
            </w:r>
          </w:p>
        </w:tc>
        <w:tc>
          <w:tcPr>
            <w:tcW w:w="1276" w:type="dxa"/>
            <w:tcBorders>
              <w:top w:val="nil"/>
              <w:left w:val="nil"/>
              <w:bottom w:val="nil"/>
              <w:right w:val="nil"/>
            </w:tcBorders>
            <w:shd w:val="clear" w:color="000000" w:fill="FFFFFF"/>
            <w:noWrap/>
            <w:hideMark/>
          </w:tcPr>
          <w:p w14:paraId="1FBB91AD" w14:textId="06E81F63"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63,856 </w:t>
            </w:r>
          </w:p>
        </w:tc>
        <w:tc>
          <w:tcPr>
            <w:tcW w:w="1276" w:type="dxa"/>
            <w:tcBorders>
              <w:top w:val="nil"/>
              <w:left w:val="nil"/>
              <w:bottom w:val="nil"/>
              <w:right w:val="nil"/>
            </w:tcBorders>
            <w:shd w:val="clear" w:color="000000" w:fill="FFFFFF"/>
            <w:noWrap/>
            <w:hideMark/>
          </w:tcPr>
          <w:p w14:paraId="79D05E2E" w14:textId="0F54851D"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4,144 </w:t>
            </w:r>
          </w:p>
        </w:tc>
      </w:tr>
      <w:tr w:rsidR="00CB1C8F" w:rsidRPr="00CB1C8F" w14:paraId="093A1F47" w14:textId="77777777" w:rsidTr="00FB3CDB">
        <w:tc>
          <w:tcPr>
            <w:tcW w:w="2942" w:type="dxa"/>
            <w:tcBorders>
              <w:top w:val="nil"/>
              <w:left w:val="nil"/>
              <w:bottom w:val="nil"/>
              <w:right w:val="nil"/>
            </w:tcBorders>
            <w:shd w:val="clear" w:color="000000" w:fill="FFFFFF"/>
            <w:tcMar>
              <w:right w:w="108" w:type="dxa"/>
            </w:tcMar>
            <w:hideMark/>
          </w:tcPr>
          <w:p w14:paraId="7F479B83" w14:textId="77777777" w:rsidR="00CB1C8F" w:rsidRPr="00CB1C8F" w:rsidRDefault="00CB1C8F" w:rsidP="00890472">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NSW Ambulance Stay Safe and Keep Operational</w:t>
            </w:r>
          </w:p>
        </w:tc>
        <w:tc>
          <w:tcPr>
            <w:tcW w:w="1270" w:type="dxa"/>
            <w:tcBorders>
              <w:top w:val="nil"/>
              <w:left w:val="nil"/>
              <w:bottom w:val="nil"/>
              <w:right w:val="nil"/>
            </w:tcBorders>
            <w:shd w:val="clear" w:color="000000" w:fill="FFFFFF"/>
            <w:hideMark/>
          </w:tcPr>
          <w:p w14:paraId="7925F3B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4003888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62995CD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308A7320" w14:textId="1208D6EF"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45,000 </w:t>
            </w:r>
          </w:p>
        </w:tc>
        <w:tc>
          <w:tcPr>
            <w:tcW w:w="1276" w:type="dxa"/>
            <w:tcBorders>
              <w:top w:val="nil"/>
              <w:left w:val="nil"/>
              <w:bottom w:val="nil"/>
              <w:right w:val="nil"/>
            </w:tcBorders>
            <w:shd w:val="clear" w:color="000000" w:fill="FFFFFF"/>
            <w:noWrap/>
            <w:hideMark/>
          </w:tcPr>
          <w:p w14:paraId="4A6F6B1D" w14:textId="557CDC0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16,000 </w:t>
            </w:r>
          </w:p>
        </w:tc>
        <w:tc>
          <w:tcPr>
            <w:tcW w:w="1276" w:type="dxa"/>
            <w:tcBorders>
              <w:top w:val="nil"/>
              <w:left w:val="nil"/>
              <w:bottom w:val="nil"/>
              <w:right w:val="nil"/>
            </w:tcBorders>
            <w:shd w:val="clear" w:color="000000" w:fill="FFFFFF"/>
            <w:noWrap/>
            <w:hideMark/>
          </w:tcPr>
          <w:p w14:paraId="2F6D253B" w14:textId="782A4A9D"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14,000 </w:t>
            </w:r>
          </w:p>
        </w:tc>
      </w:tr>
      <w:tr w:rsidR="00CB1C8F" w:rsidRPr="00CB1C8F" w14:paraId="4FEA34A1" w14:textId="77777777" w:rsidTr="00FB3CDB">
        <w:tc>
          <w:tcPr>
            <w:tcW w:w="2942" w:type="dxa"/>
            <w:tcBorders>
              <w:top w:val="nil"/>
              <w:left w:val="nil"/>
              <w:bottom w:val="nil"/>
              <w:right w:val="nil"/>
            </w:tcBorders>
            <w:shd w:val="clear" w:color="000000" w:fill="FFFFFF"/>
            <w:tcMar>
              <w:right w:w="108" w:type="dxa"/>
            </w:tcMar>
            <w:hideMark/>
          </w:tcPr>
          <w:p w14:paraId="15CEAE47" w14:textId="77777777" w:rsidR="00CB1C8F" w:rsidRPr="00CB1C8F" w:rsidRDefault="00CB1C8F" w:rsidP="00890472">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NSW Ambulance Virtual Clinical Care Centre (VCCC)</w:t>
            </w:r>
          </w:p>
        </w:tc>
        <w:tc>
          <w:tcPr>
            <w:tcW w:w="1270" w:type="dxa"/>
            <w:tcBorders>
              <w:top w:val="nil"/>
              <w:left w:val="nil"/>
              <w:bottom w:val="nil"/>
              <w:right w:val="nil"/>
            </w:tcBorders>
            <w:shd w:val="clear" w:color="000000" w:fill="FFFFFF"/>
            <w:hideMark/>
          </w:tcPr>
          <w:p w14:paraId="3500983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Sydney Olympic Park</w:t>
            </w:r>
          </w:p>
        </w:tc>
        <w:tc>
          <w:tcPr>
            <w:tcW w:w="709" w:type="dxa"/>
            <w:tcBorders>
              <w:top w:val="nil"/>
              <w:left w:val="nil"/>
              <w:bottom w:val="nil"/>
              <w:right w:val="nil"/>
            </w:tcBorders>
            <w:shd w:val="clear" w:color="000000" w:fill="FFFFFF"/>
            <w:hideMark/>
          </w:tcPr>
          <w:p w14:paraId="72DC0ED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7F32CD15"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5AF2A3A0" w14:textId="671753ED"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15,000 </w:t>
            </w:r>
          </w:p>
        </w:tc>
        <w:tc>
          <w:tcPr>
            <w:tcW w:w="1276" w:type="dxa"/>
            <w:tcBorders>
              <w:top w:val="nil"/>
              <w:left w:val="nil"/>
              <w:bottom w:val="nil"/>
              <w:right w:val="nil"/>
            </w:tcBorders>
            <w:shd w:val="clear" w:color="000000" w:fill="FFFFFF"/>
            <w:noWrap/>
            <w:hideMark/>
          </w:tcPr>
          <w:p w14:paraId="297C1ADA" w14:textId="316945F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10,816 </w:t>
            </w:r>
          </w:p>
        </w:tc>
        <w:tc>
          <w:tcPr>
            <w:tcW w:w="1276" w:type="dxa"/>
            <w:tcBorders>
              <w:top w:val="nil"/>
              <w:left w:val="nil"/>
              <w:bottom w:val="nil"/>
              <w:right w:val="nil"/>
            </w:tcBorders>
            <w:shd w:val="clear" w:color="000000" w:fill="FFFFFF"/>
            <w:noWrap/>
            <w:hideMark/>
          </w:tcPr>
          <w:p w14:paraId="191EDBFD" w14:textId="38835E83"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4,184 </w:t>
            </w:r>
          </w:p>
        </w:tc>
      </w:tr>
      <w:tr w:rsidR="00CB1C8F" w:rsidRPr="00CB1C8F" w14:paraId="1AACAE8B" w14:textId="77777777" w:rsidTr="00FB3CDB">
        <w:tc>
          <w:tcPr>
            <w:tcW w:w="2942" w:type="dxa"/>
            <w:tcBorders>
              <w:top w:val="nil"/>
              <w:left w:val="nil"/>
              <w:bottom w:val="nil"/>
              <w:right w:val="nil"/>
            </w:tcBorders>
            <w:shd w:val="clear" w:color="000000" w:fill="FFFFFF"/>
            <w:tcMar>
              <w:right w:w="108" w:type="dxa"/>
            </w:tcMar>
            <w:hideMark/>
          </w:tcPr>
          <w:p w14:paraId="66F1D569" w14:textId="77777777" w:rsidR="00CB1C8F" w:rsidRPr="00CB1C8F" w:rsidRDefault="00CB1C8F" w:rsidP="00890472">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Regional Helicopter Ambulance Bases</w:t>
            </w:r>
          </w:p>
        </w:tc>
        <w:tc>
          <w:tcPr>
            <w:tcW w:w="1270" w:type="dxa"/>
            <w:tcBorders>
              <w:top w:val="nil"/>
              <w:left w:val="nil"/>
              <w:bottom w:val="nil"/>
              <w:right w:val="nil"/>
            </w:tcBorders>
            <w:shd w:val="clear" w:color="000000" w:fill="FFFFFF"/>
            <w:hideMark/>
          </w:tcPr>
          <w:p w14:paraId="6694FD9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7CD0E7D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755AEB1C"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3BFA8071" w14:textId="097D674B"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63,950 </w:t>
            </w:r>
          </w:p>
        </w:tc>
        <w:tc>
          <w:tcPr>
            <w:tcW w:w="1276" w:type="dxa"/>
            <w:tcBorders>
              <w:top w:val="nil"/>
              <w:left w:val="nil"/>
              <w:bottom w:val="nil"/>
              <w:right w:val="nil"/>
            </w:tcBorders>
            <w:shd w:val="clear" w:color="000000" w:fill="FFFFFF"/>
            <w:noWrap/>
            <w:hideMark/>
          </w:tcPr>
          <w:p w14:paraId="141E3EDA"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675DF5D4" w14:textId="05BF4297"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30,375 </w:t>
            </w:r>
          </w:p>
        </w:tc>
      </w:tr>
      <w:tr w:rsidR="00CB1C8F" w:rsidRPr="00CB1C8F" w14:paraId="632B082D" w14:textId="77777777" w:rsidTr="00FB3CDB">
        <w:tc>
          <w:tcPr>
            <w:tcW w:w="2942" w:type="dxa"/>
            <w:tcBorders>
              <w:top w:val="nil"/>
              <w:left w:val="nil"/>
              <w:bottom w:val="nil"/>
              <w:right w:val="nil"/>
            </w:tcBorders>
            <w:shd w:val="clear" w:color="000000" w:fill="FFFFFF"/>
            <w:tcMar>
              <w:right w:w="108" w:type="dxa"/>
            </w:tcMar>
            <w:hideMark/>
          </w:tcPr>
          <w:p w14:paraId="6DB0CCE1" w14:textId="77777777" w:rsidR="00CB1C8F" w:rsidRPr="00CB1C8F" w:rsidRDefault="00CB1C8F" w:rsidP="00890472">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Rural Ambulance Infrastructure Reconfiguration Program</w:t>
            </w:r>
          </w:p>
        </w:tc>
        <w:tc>
          <w:tcPr>
            <w:tcW w:w="1270" w:type="dxa"/>
            <w:tcBorders>
              <w:top w:val="nil"/>
              <w:left w:val="nil"/>
              <w:bottom w:val="nil"/>
              <w:right w:val="nil"/>
            </w:tcBorders>
            <w:shd w:val="clear" w:color="000000" w:fill="FFFFFF"/>
            <w:hideMark/>
          </w:tcPr>
          <w:p w14:paraId="32B0D16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445DDAB2"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2015</w:t>
            </w:r>
          </w:p>
        </w:tc>
        <w:tc>
          <w:tcPr>
            <w:tcW w:w="1032" w:type="dxa"/>
            <w:tcBorders>
              <w:top w:val="nil"/>
              <w:left w:val="nil"/>
              <w:bottom w:val="nil"/>
              <w:right w:val="nil"/>
            </w:tcBorders>
            <w:shd w:val="clear" w:color="000000" w:fill="FFFFFF"/>
            <w:hideMark/>
          </w:tcPr>
          <w:p w14:paraId="5F9BB1AF"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72FC6A4D" w14:textId="156A4CB0"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232,120 </w:t>
            </w:r>
          </w:p>
        </w:tc>
        <w:tc>
          <w:tcPr>
            <w:tcW w:w="1276" w:type="dxa"/>
            <w:tcBorders>
              <w:top w:val="nil"/>
              <w:left w:val="nil"/>
              <w:bottom w:val="nil"/>
              <w:right w:val="nil"/>
            </w:tcBorders>
            <w:shd w:val="clear" w:color="000000" w:fill="FFFFFF"/>
            <w:noWrap/>
            <w:hideMark/>
          </w:tcPr>
          <w:p w14:paraId="5887031C" w14:textId="22CD8B2D"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223,927 </w:t>
            </w:r>
          </w:p>
        </w:tc>
        <w:tc>
          <w:tcPr>
            <w:tcW w:w="1276" w:type="dxa"/>
            <w:tcBorders>
              <w:top w:val="nil"/>
              <w:left w:val="nil"/>
              <w:bottom w:val="nil"/>
              <w:right w:val="nil"/>
            </w:tcBorders>
            <w:shd w:val="clear" w:color="000000" w:fill="FFFFFF"/>
            <w:noWrap/>
            <w:hideMark/>
          </w:tcPr>
          <w:p w14:paraId="4E8F1BD1" w14:textId="4261110B"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3,213 </w:t>
            </w:r>
          </w:p>
        </w:tc>
      </w:tr>
      <w:tr w:rsidR="00CB1C8F" w:rsidRPr="00CB1C8F" w14:paraId="09615EE0" w14:textId="77777777" w:rsidTr="00FB3CDB">
        <w:tc>
          <w:tcPr>
            <w:tcW w:w="2942" w:type="dxa"/>
            <w:tcBorders>
              <w:top w:val="nil"/>
              <w:left w:val="nil"/>
              <w:bottom w:val="nil"/>
              <w:right w:val="nil"/>
            </w:tcBorders>
            <w:shd w:val="clear" w:color="000000" w:fill="FFFFFF"/>
            <w:tcMar>
              <w:right w:w="108" w:type="dxa"/>
            </w:tcMar>
            <w:hideMark/>
          </w:tcPr>
          <w:p w14:paraId="04E58BB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Assertive Community Mental Health Enhancement</w:t>
            </w:r>
          </w:p>
        </w:tc>
        <w:tc>
          <w:tcPr>
            <w:tcW w:w="1270" w:type="dxa"/>
            <w:tcBorders>
              <w:top w:val="nil"/>
              <w:left w:val="nil"/>
              <w:bottom w:val="nil"/>
              <w:right w:val="nil"/>
            </w:tcBorders>
            <w:shd w:val="clear" w:color="000000" w:fill="FFFFFF"/>
            <w:hideMark/>
          </w:tcPr>
          <w:p w14:paraId="752E2F3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07D555BA"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000000" w:fill="FFFFFF"/>
            <w:hideMark/>
          </w:tcPr>
          <w:p w14:paraId="1E467BD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1109B496" w14:textId="6545B638"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2,362 </w:t>
            </w:r>
          </w:p>
        </w:tc>
        <w:tc>
          <w:tcPr>
            <w:tcW w:w="1276" w:type="dxa"/>
            <w:tcBorders>
              <w:top w:val="nil"/>
              <w:left w:val="nil"/>
              <w:bottom w:val="nil"/>
              <w:right w:val="nil"/>
            </w:tcBorders>
            <w:shd w:val="clear" w:color="000000" w:fill="FFFFFF"/>
            <w:noWrap/>
            <w:hideMark/>
          </w:tcPr>
          <w:p w14:paraId="3C618AED" w14:textId="20D7A8B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1,457 </w:t>
            </w:r>
          </w:p>
        </w:tc>
        <w:tc>
          <w:tcPr>
            <w:tcW w:w="1276" w:type="dxa"/>
            <w:tcBorders>
              <w:top w:val="nil"/>
              <w:left w:val="nil"/>
              <w:bottom w:val="nil"/>
              <w:right w:val="nil"/>
            </w:tcBorders>
            <w:shd w:val="clear" w:color="000000" w:fill="FFFFFF"/>
            <w:noWrap/>
            <w:hideMark/>
          </w:tcPr>
          <w:p w14:paraId="051B74ED" w14:textId="0C704688"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391 </w:t>
            </w:r>
          </w:p>
        </w:tc>
      </w:tr>
      <w:tr w:rsidR="00CB1C8F" w:rsidRPr="00CB1C8F" w14:paraId="1507E5A1" w14:textId="77777777" w:rsidTr="00FB3CDB">
        <w:tc>
          <w:tcPr>
            <w:tcW w:w="2942" w:type="dxa"/>
            <w:tcBorders>
              <w:top w:val="nil"/>
              <w:left w:val="nil"/>
              <w:bottom w:val="nil"/>
              <w:right w:val="nil"/>
            </w:tcBorders>
            <w:shd w:val="clear" w:color="000000" w:fill="FFFFFF"/>
            <w:tcMar>
              <w:right w:w="108" w:type="dxa"/>
            </w:tcMar>
            <w:hideMark/>
          </w:tcPr>
          <w:p w14:paraId="77816261" w14:textId="2B493FA6"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Bankstown Hospital (New)</w:t>
            </w:r>
            <w:r w:rsidR="00EF4C3F" w:rsidRPr="00EF4C3F">
              <w:rPr>
                <w:rFonts w:ascii="Public Sans" w:eastAsia="Times New Roman" w:hAnsi="Public Sans" w:cs="Calibri"/>
                <w:color w:val="000000"/>
                <w:sz w:val="18"/>
                <w:szCs w:val="18"/>
                <w:vertAlign w:val="superscript"/>
                <w:lang w:val="en-US"/>
              </w:rPr>
              <w:t>(b)</w:t>
            </w:r>
          </w:p>
        </w:tc>
        <w:tc>
          <w:tcPr>
            <w:tcW w:w="1270" w:type="dxa"/>
            <w:tcBorders>
              <w:top w:val="nil"/>
              <w:left w:val="nil"/>
              <w:bottom w:val="nil"/>
              <w:right w:val="nil"/>
            </w:tcBorders>
            <w:shd w:val="clear" w:color="000000" w:fill="FFFFFF"/>
            <w:hideMark/>
          </w:tcPr>
          <w:p w14:paraId="39A82D7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Bankstown</w:t>
            </w:r>
          </w:p>
        </w:tc>
        <w:tc>
          <w:tcPr>
            <w:tcW w:w="709" w:type="dxa"/>
            <w:tcBorders>
              <w:top w:val="nil"/>
              <w:left w:val="nil"/>
              <w:bottom w:val="nil"/>
              <w:right w:val="nil"/>
            </w:tcBorders>
            <w:shd w:val="clear" w:color="000000" w:fill="FFFFFF"/>
            <w:hideMark/>
          </w:tcPr>
          <w:p w14:paraId="03E5A679"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2020</w:t>
            </w:r>
          </w:p>
        </w:tc>
        <w:tc>
          <w:tcPr>
            <w:tcW w:w="1032" w:type="dxa"/>
            <w:tcBorders>
              <w:top w:val="nil"/>
              <w:left w:val="nil"/>
              <w:bottom w:val="nil"/>
              <w:right w:val="nil"/>
            </w:tcBorders>
            <w:shd w:val="clear" w:color="000000" w:fill="FFFFFF"/>
            <w:hideMark/>
          </w:tcPr>
          <w:p w14:paraId="1C301AD2"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2032</w:t>
            </w:r>
          </w:p>
        </w:tc>
        <w:tc>
          <w:tcPr>
            <w:tcW w:w="1134" w:type="dxa"/>
            <w:tcBorders>
              <w:top w:val="nil"/>
              <w:left w:val="nil"/>
              <w:bottom w:val="nil"/>
              <w:right w:val="nil"/>
            </w:tcBorders>
            <w:shd w:val="clear" w:color="000000" w:fill="FFFFFF"/>
            <w:noWrap/>
            <w:hideMark/>
          </w:tcPr>
          <w:p w14:paraId="7C8199DD" w14:textId="2AF05E45"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2,000,000 </w:t>
            </w:r>
          </w:p>
        </w:tc>
        <w:tc>
          <w:tcPr>
            <w:tcW w:w="1276" w:type="dxa"/>
            <w:tcBorders>
              <w:top w:val="nil"/>
              <w:left w:val="nil"/>
              <w:bottom w:val="nil"/>
              <w:right w:val="nil"/>
            </w:tcBorders>
            <w:shd w:val="clear" w:color="000000" w:fill="FFFFFF"/>
            <w:noWrap/>
            <w:hideMark/>
          </w:tcPr>
          <w:p w14:paraId="12F8C09A" w14:textId="625D557B"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20,024 </w:t>
            </w:r>
          </w:p>
        </w:tc>
        <w:tc>
          <w:tcPr>
            <w:tcW w:w="1276" w:type="dxa"/>
            <w:tcBorders>
              <w:top w:val="nil"/>
              <w:left w:val="nil"/>
              <w:bottom w:val="nil"/>
              <w:right w:val="nil"/>
            </w:tcBorders>
            <w:shd w:val="clear" w:color="000000" w:fill="FFFFFF"/>
            <w:noWrap/>
            <w:hideMark/>
          </w:tcPr>
          <w:p w14:paraId="6C019D99" w14:textId="2A0CA766"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23,500 </w:t>
            </w:r>
          </w:p>
        </w:tc>
      </w:tr>
      <w:tr w:rsidR="00CB1C8F" w:rsidRPr="00CB1C8F" w14:paraId="5EF9E0CA" w14:textId="77777777" w:rsidTr="00FB3CDB">
        <w:tc>
          <w:tcPr>
            <w:tcW w:w="2942" w:type="dxa"/>
            <w:tcBorders>
              <w:top w:val="nil"/>
              <w:left w:val="nil"/>
              <w:bottom w:val="nil"/>
              <w:right w:val="nil"/>
            </w:tcBorders>
            <w:shd w:val="clear" w:color="000000" w:fill="FFFFFF"/>
            <w:tcMar>
              <w:right w:w="108" w:type="dxa"/>
            </w:tcMar>
            <w:hideMark/>
          </w:tcPr>
          <w:p w14:paraId="6B010C7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Batemans Bay Community Health Facility</w:t>
            </w:r>
          </w:p>
        </w:tc>
        <w:tc>
          <w:tcPr>
            <w:tcW w:w="1270" w:type="dxa"/>
            <w:tcBorders>
              <w:top w:val="nil"/>
              <w:left w:val="nil"/>
              <w:bottom w:val="nil"/>
              <w:right w:val="nil"/>
            </w:tcBorders>
            <w:shd w:val="clear" w:color="000000" w:fill="FFFFFF"/>
            <w:hideMark/>
          </w:tcPr>
          <w:p w14:paraId="2247BC7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Batemans Bay</w:t>
            </w:r>
          </w:p>
        </w:tc>
        <w:tc>
          <w:tcPr>
            <w:tcW w:w="709" w:type="dxa"/>
            <w:tcBorders>
              <w:top w:val="nil"/>
              <w:left w:val="nil"/>
              <w:bottom w:val="nil"/>
              <w:right w:val="nil"/>
            </w:tcBorders>
            <w:shd w:val="clear" w:color="000000" w:fill="FFFFFF"/>
            <w:hideMark/>
          </w:tcPr>
          <w:p w14:paraId="35162B0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2E7D6072"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1AE9B209" w14:textId="31A53669"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20,000 </w:t>
            </w:r>
          </w:p>
        </w:tc>
        <w:tc>
          <w:tcPr>
            <w:tcW w:w="1276" w:type="dxa"/>
            <w:tcBorders>
              <w:top w:val="nil"/>
              <w:left w:val="nil"/>
              <w:bottom w:val="nil"/>
              <w:right w:val="nil"/>
            </w:tcBorders>
            <w:shd w:val="clear" w:color="000000" w:fill="FFFFFF"/>
            <w:noWrap/>
            <w:hideMark/>
          </w:tcPr>
          <w:p w14:paraId="125FB4BA" w14:textId="3C8FB942"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2,902 </w:t>
            </w:r>
          </w:p>
        </w:tc>
        <w:tc>
          <w:tcPr>
            <w:tcW w:w="1276" w:type="dxa"/>
            <w:tcBorders>
              <w:top w:val="nil"/>
              <w:left w:val="nil"/>
              <w:bottom w:val="nil"/>
              <w:right w:val="nil"/>
            </w:tcBorders>
            <w:shd w:val="clear" w:color="000000" w:fill="FFFFFF"/>
            <w:noWrap/>
            <w:hideMark/>
          </w:tcPr>
          <w:p w14:paraId="7CA4F28C" w14:textId="2A25351C"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12,400 </w:t>
            </w:r>
          </w:p>
        </w:tc>
      </w:tr>
      <w:tr w:rsidR="00CB1C8F" w:rsidRPr="00CB1C8F" w14:paraId="2CC2CC9F" w14:textId="77777777" w:rsidTr="00FB3CDB">
        <w:tc>
          <w:tcPr>
            <w:tcW w:w="2942" w:type="dxa"/>
            <w:tcBorders>
              <w:top w:val="nil"/>
              <w:left w:val="nil"/>
              <w:bottom w:val="nil"/>
              <w:right w:val="nil"/>
            </w:tcBorders>
            <w:shd w:val="clear" w:color="000000" w:fill="FFFFFF"/>
            <w:tcMar>
              <w:right w:w="108" w:type="dxa"/>
            </w:tcMar>
            <w:hideMark/>
          </w:tcPr>
          <w:p w14:paraId="3331900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Bathurst Hospital Redevelopment</w:t>
            </w:r>
          </w:p>
        </w:tc>
        <w:tc>
          <w:tcPr>
            <w:tcW w:w="1270" w:type="dxa"/>
            <w:tcBorders>
              <w:top w:val="nil"/>
              <w:left w:val="nil"/>
              <w:bottom w:val="nil"/>
              <w:right w:val="nil"/>
            </w:tcBorders>
            <w:shd w:val="clear" w:color="000000" w:fill="FFFFFF"/>
            <w:hideMark/>
          </w:tcPr>
          <w:p w14:paraId="0F6E626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West Bathurst</w:t>
            </w:r>
          </w:p>
        </w:tc>
        <w:tc>
          <w:tcPr>
            <w:tcW w:w="709" w:type="dxa"/>
            <w:tcBorders>
              <w:top w:val="nil"/>
              <w:left w:val="nil"/>
              <w:bottom w:val="nil"/>
              <w:right w:val="nil"/>
            </w:tcBorders>
            <w:shd w:val="clear" w:color="000000" w:fill="FFFFFF"/>
            <w:hideMark/>
          </w:tcPr>
          <w:p w14:paraId="18C22D2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6C4A6D2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2029</w:t>
            </w:r>
          </w:p>
        </w:tc>
        <w:tc>
          <w:tcPr>
            <w:tcW w:w="1134" w:type="dxa"/>
            <w:tcBorders>
              <w:top w:val="nil"/>
              <w:left w:val="nil"/>
              <w:bottom w:val="nil"/>
              <w:right w:val="nil"/>
            </w:tcBorders>
            <w:shd w:val="clear" w:color="000000" w:fill="FFFFFF"/>
            <w:noWrap/>
            <w:hideMark/>
          </w:tcPr>
          <w:p w14:paraId="7E498DE2" w14:textId="4A4E7EE9"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200,000 </w:t>
            </w:r>
          </w:p>
        </w:tc>
        <w:tc>
          <w:tcPr>
            <w:tcW w:w="1276" w:type="dxa"/>
            <w:tcBorders>
              <w:top w:val="nil"/>
              <w:left w:val="nil"/>
              <w:bottom w:val="nil"/>
              <w:right w:val="nil"/>
            </w:tcBorders>
            <w:shd w:val="clear" w:color="000000" w:fill="FFFFFF"/>
            <w:noWrap/>
            <w:hideMark/>
          </w:tcPr>
          <w:p w14:paraId="66D523E4" w14:textId="70733A4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12,883 </w:t>
            </w:r>
          </w:p>
        </w:tc>
        <w:tc>
          <w:tcPr>
            <w:tcW w:w="1276" w:type="dxa"/>
            <w:tcBorders>
              <w:top w:val="nil"/>
              <w:left w:val="nil"/>
              <w:bottom w:val="nil"/>
              <w:right w:val="nil"/>
            </w:tcBorders>
            <w:shd w:val="clear" w:color="000000" w:fill="FFFFFF"/>
            <w:noWrap/>
            <w:hideMark/>
          </w:tcPr>
          <w:p w14:paraId="19CEC75C" w14:textId="427EB505"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38,250 </w:t>
            </w:r>
          </w:p>
        </w:tc>
      </w:tr>
      <w:tr w:rsidR="00CB1C8F" w:rsidRPr="00CB1C8F" w14:paraId="45071956" w14:textId="77777777" w:rsidTr="00FB3CDB">
        <w:tc>
          <w:tcPr>
            <w:tcW w:w="2942" w:type="dxa"/>
            <w:tcBorders>
              <w:top w:val="nil"/>
              <w:left w:val="nil"/>
              <w:bottom w:val="nil"/>
              <w:right w:val="nil"/>
            </w:tcBorders>
            <w:shd w:val="clear" w:color="000000" w:fill="FFFFFF"/>
            <w:tcMar>
              <w:right w:w="108" w:type="dxa"/>
            </w:tcMar>
            <w:hideMark/>
          </w:tcPr>
          <w:p w14:paraId="4830AC1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Blacktown and Mount Druitt Hospitals - Additional Beds</w:t>
            </w:r>
          </w:p>
        </w:tc>
        <w:tc>
          <w:tcPr>
            <w:tcW w:w="1270" w:type="dxa"/>
            <w:tcBorders>
              <w:top w:val="nil"/>
              <w:left w:val="nil"/>
              <w:bottom w:val="nil"/>
              <w:right w:val="nil"/>
            </w:tcBorders>
            <w:shd w:val="clear" w:color="000000" w:fill="FFFFFF"/>
            <w:hideMark/>
          </w:tcPr>
          <w:p w14:paraId="0E465D9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3C808FD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2023</w:t>
            </w:r>
          </w:p>
        </w:tc>
        <w:tc>
          <w:tcPr>
            <w:tcW w:w="1032" w:type="dxa"/>
            <w:tcBorders>
              <w:top w:val="nil"/>
              <w:left w:val="nil"/>
              <w:bottom w:val="nil"/>
              <w:right w:val="nil"/>
            </w:tcBorders>
            <w:shd w:val="clear" w:color="000000" w:fill="FFFFFF"/>
            <w:hideMark/>
          </w:tcPr>
          <w:p w14:paraId="2B1C0BB8"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2029</w:t>
            </w:r>
          </w:p>
        </w:tc>
        <w:tc>
          <w:tcPr>
            <w:tcW w:w="1134" w:type="dxa"/>
            <w:tcBorders>
              <w:top w:val="nil"/>
              <w:left w:val="nil"/>
              <w:bottom w:val="nil"/>
              <w:right w:val="nil"/>
            </w:tcBorders>
            <w:shd w:val="clear" w:color="000000" w:fill="FFFFFF"/>
            <w:noWrap/>
            <w:hideMark/>
          </w:tcPr>
          <w:p w14:paraId="6DFA640A" w14:textId="11F346CD"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120,000 </w:t>
            </w:r>
          </w:p>
        </w:tc>
        <w:tc>
          <w:tcPr>
            <w:tcW w:w="1276" w:type="dxa"/>
            <w:tcBorders>
              <w:top w:val="nil"/>
              <w:left w:val="nil"/>
              <w:bottom w:val="nil"/>
              <w:right w:val="nil"/>
            </w:tcBorders>
            <w:shd w:val="clear" w:color="000000" w:fill="FFFFFF"/>
            <w:noWrap/>
            <w:hideMark/>
          </w:tcPr>
          <w:p w14:paraId="39DCB770" w14:textId="004E026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2,760 </w:t>
            </w:r>
          </w:p>
        </w:tc>
        <w:tc>
          <w:tcPr>
            <w:tcW w:w="1276" w:type="dxa"/>
            <w:tcBorders>
              <w:top w:val="nil"/>
              <w:left w:val="nil"/>
              <w:bottom w:val="nil"/>
              <w:right w:val="nil"/>
            </w:tcBorders>
            <w:shd w:val="clear" w:color="000000" w:fill="FFFFFF"/>
            <w:noWrap/>
            <w:hideMark/>
          </w:tcPr>
          <w:p w14:paraId="63761B6D" w14:textId="5E9CED29"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11,983 </w:t>
            </w:r>
          </w:p>
        </w:tc>
      </w:tr>
      <w:tr w:rsidR="00D12F83" w:rsidRPr="00CB1C8F" w14:paraId="0B06D41C" w14:textId="77777777" w:rsidTr="0002590D">
        <w:tc>
          <w:tcPr>
            <w:tcW w:w="9639" w:type="dxa"/>
            <w:gridSpan w:val="7"/>
            <w:tcBorders>
              <w:top w:val="nil"/>
              <w:left w:val="nil"/>
              <w:bottom w:val="nil"/>
              <w:right w:val="nil"/>
            </w:tcBorders>
            <w:noWrap/>
            <w:tcMar>
              <w:right w:w="108" w:type="dxa"/>
            </w:tcMar>
            <w:hideMark/>
          </w:tcPr>
          <w:p w14:paraId="28C790B2" w14:textId="77777777" w:rsidR="00D12F83" w:rsidRPr="00CB1C8F" w:rsidRDefault="00D12F83">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Ministry of Health</w:t>
            </w:r>
            <w:r>
              <w:rPr>
                <w:rFonts w:ascii="Public Sans" w:eastAsia="Times New Roman" w:hAnsi="Public Sans" w:cs="Calibri"/>
                <w:b/>
                <w:bCs/>
                <w:color w:val="000000"/>
                <w:sz w:val="26"/>
                <w:szCs w:val="26"/>
                <w:lang w:eastAsia="en-AU"/>
              </w:rPr>
              <w:t xml:space="preserve"> (cont.)</w:t>
            </w:r>
          </w:p>
        </w:tc>
      </w:tr>
      <w:tr w:rsidR="00CB1C8F" w:rsidRPr="00CB1C8F" w14:paraId="6D558A48" w14:textId="77777777" w:rsidTr="00FB3CDB">
        <w:tc>
          <w:tcPr>
            <w:tcW w:w="2942" w:type="dxa"/>
            <w:tcBorders>
              <w:top w:val="nil"/>
              <w:left w:val="nil"/>
              <w:bottom w:val="nil"/>
              <w:right w:val="nil"/>
            </w:tcBorders>
            <w:shd w:val="clear" w:color="000000" w:fill="FFFFFF"/>
            <w:tcMar>
              <w:right w:w="108" w:type="dxa"/>
            </w:tcMar>
            <w:hideMark/>
          </w:tcPr>
          <w:p w14:paraId="3C63D1EF" w14:textId="6B29CB8B"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Bombala Multipurpose Service</w:t>
            </w:r>
            <w:r w:rsidR="00EF4C3F" w:rsidRPr="0055088C">
              <w:rPr>
                <w:rFonts w:ascii="Public Sans" w:eastAsia="Times New Roman" w:hAnsi="Public Sans" w:cs="Calibri"/>
                <w:color w:val="000000"/>
                <w:sz w:val="18"/>
                <w:szCs w:val="18"/>
                <w:vertAlign w:val="superscript"/>
                <w:lang w:val="en-US"/>
              </w:rPr>
              <w:t>(</w:t>
            </w:r>
            <w:r w:rsidR="0055088C" w:rsidRPr="0055088C">
              <w:rPr>
                <w:rFonts w:ascii="Public Sans" w:eastAsia="Times New Roman" w:hAnsi="Public Sans" w:cs="Calibri"/>
                <w:color w:val="000000"/>
                <w:sz w:val="18"/>
                <w:szCs w:val="18"/>
                <w:vertAlign w:val="superscript"/>
                <w:lang w:val="en-US"/>
              </w:rPr>
              <w:t>b)(d)</w:t>
            </w:r>
          </w:p>
        </w:tc>
        <w:tc>
          <w:tcPr>
            <w:tcW w:w="1270" w:type="dxa"/>
            <w:tcBorders>
              <w:top w:val="nil"/>
              <w:left w:val="nil"/>
              <w:bottom w:val="nil"/>
              <w:right w:val="nil"/>
            </w:tcBorders>
            <w:shd w:val="clear" w:color="000000" w:fill="FFFFFF"/>
            <w:hideMark/>
          </w:tcPr>
          <w:p w14:paraId="5C79818F"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Bombala</w:t>
            </w:r>
          </w:p>
        </w:tc>
        <w:tc>
          <w:tcPr>
            <w:tcW w:w="709" w:type="dxa"/>
            <w:tcBorders>
              <w:top w:val="nil"/>
              <w:left w:val="nil"/>
              <w:bottom w:val="nil"/>
              <w:right w:val="nil"/>
            </w:tcBorders>
            <w:shd w:val="clear" w:color="000000" w:fill="FFFFFF"/>
            <w:hideMark/>
          </w:tcPr>
          <w:p w14:paraId="3C6C2C95"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2023</w:t>
            </w:r>
          </w:p>
        </w:tc>
        <w:tc>
          <w:tcPr>
            <w:tcW w:w="1032" w:type="dxa"/>
            <w:tcBorders>
              <w:top w:val="nil"/>
              <w:left w:val="nil"/>
              <w:bottom w:val="nil"/>
              <w:right w:val="nil"/>
            </w:tcBorders>
            <w:shd w:val="clear" w:color="000000" w:fill="FFFFFF"/>
            <w:hideMark/>
          </w:tcPr>
          <w:p w14:paraId="1CF71D9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4F37961B" w14:textId="0F8F9E19"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40,000 </w:t>
            </w:r>
          </w:p>
        </w:tc>
        <w:tc>
          <w:tcPr>
            <w:tcW w:w="1276" w:type="dxa"/>
            <w:tcBorders>
              <w:top w:val="nil"/>
              <w:left w:val="nil"/>
              <w:bottom w:val="nil"/>
              <w:right w:val="nil"/>
            </w:tcBorders>
            <w:shd w:val="clear" w:color="000000" w:fill="FFFFFF"/>
            <w:noWrap/>
            <w:hideMark/>
          </w:tcPr>
          <w:p w14:paraId="228658A3" w14:textId="13B0D291"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450 </w:t>
            </w:r>
          </w:p>
        </w:tc>
        <w:tc>
          <w:tcPr>
            <w:tcW w:w="1276" w:type="dxa"/>
            <w:tcBorders>
              <w:top w:val="nil"/>
              <w:left w:val="nil"/>
              <w:bottom w:val="nil"/>
              <w:right w:val="nil"/>
            </w:tcBorders>
            <w:shd w:val="clear" w:color="000000" w:fill="FFFFFF"/>
            <w:noWrap/>
            <w:hideMark/>
          </w:tcPr>
          <w:p w14:paraId="17031BFE" w14:textId="3CEFF2FA"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27,450 </w:t>
            </w:r>
          </w:p>
        </w:tc>
      </w:tr>
      <w:tr w:rsidR="00CB1C8F" w:rsidRPr="00CB1C8F" w14:paraId="6384400B" w14:textId="77777777" w:rsidTr="00FB3CDB">
        <w:tc>
          <w:tcPr>
            <w:tcW w:w="2942" w:type="dxa"/>
            <w:tcBorders>
              <w:top w:val="nil"/>
              <w:left w:val="nil"/>
              <w:bottom w:val="nil"/>
              <w:right w:val="nil"/>
            </w:tcBorders>
            <w:shd w:val="clear" w:color="000000" w:fill="FFFFFF"/>
            <w:tcMar>
              <w:right w:w="108" w:type="dxa"/>
            </w:tcMar>
            <w:hideMark/>
          </w:tcPr>
          <w:p w14:paraId="05A6D00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Bowral and District Hospital Redevelopment Stage 2</w:t>
            </w:r>
          </w:p>
        </w:tc>
        <w:tc>
          <w:tcPr>
            <w:tcW w:w="1270" w:type="dxa"/>
            <w:tcBorders>
              <w:top w:val="nil"/>
              <w:left w:val="nil"/>
              <w:bottom w:val="nil"/>
              <w:right w:val="nil"/>
            </w:tcBorders>
            <w:shd w:val="clear" w:color="000000" w:fill="FFFFFF"/>
            <w:hideMark/>
          </w:tcPr>
          <w:p w14:paraId="6B87C80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Bowral</w:t>
            </w:r>
          </w:p>
        </w:tc>
        <w:tc>
          <w:tcPr>
            <w:tcW w:w="709" w:type="dxa"/>
            <w:tcBorders>
              <w:top w:val="nil"/>
              <w:left w:val="nil"/>
              <w:bottom w:val="nil"/>
              <w:right w:val="nil"/>
            </w:tcBorders>
            <w:shd w:val="clear" w:color="000000" w:fill="FFFFFF"/>
            <w:hideMark/>
          </w:tcPr>
          <w:p w14:paraId="5312924F"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2020</w:t>
            </w:r>
          </w:p>
        </w:tc>
        <w:tc>
          <w:tcPr>
            <w:tcW w:w="1032" w:type="dxa"/>
            <w:tcBorders>
              <w:top w:val="nil"/>
              <w:left w:val="nil"/>
              <w:bottom w:val="nil"/>
              <w:right w:val="nil"/>
            </w:tcBorders>
            <w:shd w:val="clear" w:color="000000" w:fill="FFFFFF"/>
            <w:hideMark/>
          </w:tcPr>
          <w:p w14:paraId="0A83B6A5"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7A029887" w14:textId="018AC1F9"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55,000 </w:t>
            </w:r>
          </w:p>
        </w:tc>
        <w:tc>
          <w:tcPr>
            <w:tcW w:w="1276" w:type="dxa"/>
            <w:tcBorders>
              <w:top w:val="nil"/>
              <w:left w:val="nil"/>
              <w:bottom w:val="nil"/>
              <w:right w:val="nil"/>
            </w:tcBorders>
            <w:shd w:val="clear" w:color="000000" w:fill="FFFFFF"/>
            <w:noWrap/>
            <w:hideMark/>
          </w:tcPr>
          <w:p w14:paraId="50A262E9" w14:textId="5619D948"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43,751 </w:t>
            </w:r>
          </w:p>
        </w:tc>
        <w:tc>
          <w:tcPr>
            <w:tcW w:w="1276" w:type="dxa"/>
            <w:tcBorders>
              <w:top w:val="nil"/>
              <w:left w:val="nil"/>
              <w:bottom w:val="nil"/>
              <w:right w:val="nil"/>
            </w:tcBorders>
            <w:shd w:val="clear" w:color="000000" w:fill="FFFFFF"/>
            <w:noWrap/>
            <w:hideMark/>
          </w:tcPr>
          <w:p w14:paraId="00B965D5" w14:textId="01B6743C"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11,249 </w:t>
            </w:r>
          </w:p>
        </w:tc>
      </w:tr>
      <w:tr w:rsidR="00CB1C8F" w:rsidRPr="00CB1C8F" w14:paraId="6A9A3571" w14:textId="77777777" w:rsidTr="00FB3CDB">
        <w:tc>
          <w:tcPr>
            <w:tcW w:w="2942" w:type="dxa"/>
            <w:tcBorders>
              <w:top w:val="nil"/>
              <w:left w:val="nil"/>
              <w:bottom w:val="nil"/>
              <w:right w:val="nil"/>
            </w:tcBorders>
            <w:shd w:val="clear" w:color="000000" w:fill="FFFFFF"/>
            <w:tcMar>
              <w:right w:w="108" w:type="dxa"/>
            </w:tcMar>
            <w:hideMark/>
          </w:tcPr>
          <w:p w14:paraId="6399D18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Broken Hill Hospital Emergency Department</w:t>
            </w:r>
          </w:p>
        </w:tc>
        <w:tc>
          <w:tcPr>
            <w:tcW w:w="1270" w:type="dxa"/>
            <w:tcBorders>
              <w:top w:val="nil"/>
              <w:left w:val="nil"/>
              <w:bottom w:val="nil"/>
              <w:right w:val="nil"/>
            </w:tcBorders>
            <w:shd w:val="clear" w:color="000000" w:fill="FFFFFF"/>
            <w:hideMark/>
          </w:tcPr>
          <w:p w14:paraId="1F07B35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Broken Hill</w:t>
            </w:r>
          </w:p>
        </w:tc>
        <w:tc>
          <w:tcPr>
            <w:tcW w:w="709" w:type="dxa"/>
            <w:tcBorders>
              <w:top w:val="nil"/>
              <w:left w:val="nil"/>
              <w:bottom w:val="nil"/>
              <w:right w:val="nil"/>
            </w:tcBorders>
            <w:shd w:val="clear" w:color="000000" w:fill="FFFFFF"/>
            <w:hideMark/>
          </w:tcPr>
          <w:p w14:paraId="0578945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7DDE63E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57AB8084" w14:textId="1F67A2EF"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12,000 </w:t>
            </w:r>
          </w:p>
        </w:tc>
        <w:tc>
          <w:tcPr>
            <w:tcW w:w="1276" w:type="dxa"/>
            <w:tcBorders>
              <w:top w:val="nil"/>
              <w:left w:val="nil"/>
              <w:bottom w:val="nil"/>
              <w:right w:val="nil"/>
            </w:tcBorders>
            <w:shd w:val="clear" w:color="000000" w:fill="FFFFFF"/>
            <w:noWrap/>
            <w:hideMark/>
          </w:tcPr>
          <w:p w14:paraId="696E1B7F" w14:textId="6FCB5FFE"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8,033 </w:t>
            </w:r>
          </w:p>
        </w:tc>
        <w:tc>
          <w:tcPr>
            <w:tcW w:w="1276" w:type="dxa"/>
            <w:tcBorders>
              <w:top w:val="nil"/>
              <w:left w:val="nil"/>
              <w:bottom w:val="nil"/>
              <w:right w:val="nil"/>
            </w:tcBorders>
            <w:shd w:val="clear" w:color="000000" w:fill="FFFFFF"/>
            <w:noWrap/>
            <w:hideMark/>
          </w:tcPr>
          <w:p w14:paraId="4021C548" w14:textId="2F2E3E47"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3,082 </w:t>
            </w:r>
          </w:p>
        </w:tc>
      </w:tr>
      <w:tr w:rsidR="00CB1C8F" w:rsidRPr="00CB1C8F" w14:paraId="02D35253" w14:textId="77777777" w:rsidTr="00FB3CDB">
        <w:tc>
          <w:tcPr>
            <w:tcW w:w="2942" w:type="dxa"/>
            <w:tcBorders>
              <w:top w:val="nil"/>
              <w:left w:val="nil"/>
              <w:bottom w:val="nil"/>
              <w:right w:val="nil"/>
            </w:tcBorders>
            <w:shd w:val="clear" w:color="000000" w:fill="FFFFFF"/>
            <w:tcMar>
              <w:right w:w="108" w:type="dxa"/>
            </w:tcMar>
            <w:hideMark/>
          </w:tcPr>
          <w:p w14:paraId="39012B89" w14:textId="5AA9E8E5"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Canowindra HealthOne</w:t>
            </w:r>
            <w:r w:rsidR="006D3A9C" w:rsidRPr="006D3A9C">
              <w:rPr>
                <w:rFonts w:ascii="Public Sans" w:eastAsia="Times New Roman" w:hAnsi="Public Sans" w:cs="Calibri"/>
                <w:color w:val="000000"/>
                <w:sz w:val="18"/>
                <w:szCs w:val="18"/>
                <w:vertAlign w:val="superscript"/>
                <w:lang w:val="en-US"/>
              </w:rPr>
              <w:t>(b)</w:t>
            </w:r>
          </w:p>
        </w:tc>
        <w:tc>
          <w:tcPr>
            <w:tcW w:w="1270" w:type="dxa"/>
            <w:tcBorders>
              <w:top w:val="nil"/>
              <w:left w:val="nil"/>
              <w:bottom w:val="nil"/>
              <w:right w:val="nil"/>
            </w:tcBorders>
            <w:shd w:val="clear" w:color="000000" w:fill="FFFFFF"/>
            <w:hideMark/>
          </w:tcPr>
          <w:p w14:paraId="7CEFE76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Canowindra</w:t>
            </w:r>
          </w:p>
        </w:tc>
        <w:tc>
          <w:tcPr>
            <w:tcW w:w="709" w:type="dxa"/>
            <w:tcBorders>
              <w:top w:val="nil"/>
              <w:left w:val="nil"/>
              <w:bottom w:val="nil"/>
              <w:right w:val="nil"/>
            </w:tcBorders>
            <w:shd w:val="clear" w:color="000000" w:fill="FFFFFF"/>
            <w:hideMark/>
          </w:tcPr>
          <w:p w14:paraId="1A8E5DCD"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2021</w:t>
            </w:r>
          </w:p>
        </w:tc>
        <w:tc>
          <w:tcPr>
            <w:tcW w:w="1032" w:type="dxa"/>
            <w:tcBorders>
              <w:top w:val="nil"/>
              <w:left w:val="nil"/>
              <w:bottom w:val="nil"/>
              <w:right w:val="nil"/>
            </w:tcBorders>
            <w:shd w:val="clear" w:color="000000" w:fill="FFFFFF"/>
            <w:hideMark/>
          </w:tcPr>
          <w:p w14:paraId="62B1383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43C79A42" w14:textId="406790A1"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9,091 </w:t>
            </w:r>
          </w:p>
        </w:tc>
        <w:tc>
          <w:tcPr>
            <w:tcW w:w="1276" w:type="dxa"/>
            <w:tcBorders>
              <w:top w:val="nil"/>
              <w:left w:val="nil"/>
              <w:bottom w:val="nil"/>
              <w:right w:val="nil"/>
            </w:tcBorders>
            <w:shd w:val="clear" w:color="000000" w:fill="FFFFFF"/>
            <w:noWrap/>
            <w:hideMark/>
          </w:tcPr>
          <w:p w14:paraId="5B75B9DB" w14:textId="60243E1D"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4,291 </w:t>
            </w:r>
          </w:p>
        </w:tc>
        <w:tc>
          <w:tcPr>
            <w:tcW w:w="1276" w:type="dxa"/>
            <w:tcBorders>
              <w:top w:val="nil"/>
              <w:left w:val="nil"/>
              <w:bottom w:val="nil"/>
              <w:right w:val="nil"/>
            </w:tcBorders>
            <w:shd w:val="clear" w:color="000000" w:fill="FFFFFF"/>
            <w:noWrap/>
            <w:hideMark/>
          </w:tcPr>
          <w:p w14:paraId="4E67E544" w14:textId="6C30F661"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4,800 </w:t>
            </w:r>
          </w:p>
        </w:tc>
      </w:tr>
      <w:tr w:rsidR="00CB1C8F" w:rsidRPr="00CB1C8F" w14:paraId="5B0F7BC2" w14:textId="77777777" w:rsidTr="00FB3CDB">
        <w:tc>
          <w:tcPr>
            <w:tcW w:w="2942" w:type="dxa"/>
            <w:tcBorders>
              <w:top w:val="nil"/>
              <w:left w:val="nil"/>
              <w:bottom w:val="nil"/>
              <w:right w:val="nil"/>
            </w:tcBorders>
            <w:shd w:val="clear" w:color="000000" w:fill="FFFFFF"/>
            <w:tcMar>
              <w:right w:w="108" w:type="dxa"/>
            </w:tcMar>
            <w:hideMark/>
          </w:tcPr>
          <w:p w14:paraId="0009EDD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Canterbury Hospital Redevelopment</w:t>
            </w:r>
          </w:p>
        </w:tc>
        <w:tc>
          <w:tcPr>
            <w:tcW w:w="1270" w:type="dxa"/>
            <w:tcBorders>
              <w:top w:val="nil"/>
              <w:left w:val="nil"/>
              <w:bottom w:val="nil"/>
              <w:right w:val="nil"/>
            </w:tcBorders>
            <w:shd w:val="clear" w:color="000000" w:fill="FFFFFF"/>
            <w:hideMark/>
          </w:tcPr>
          <w:p w14:paraId="17F6AAC7" w14:textId="7C338456" w:rsidR="00CB1C8F" w:rsidRPr="00CB1C8F" w:rsidRDefault="00280755" w:rsidP="00B752A2">
            <w:pPr>
              <w:spacing w:before="60" w:after="40"/>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Campsie</w:t>
            </w:r>
          </w:p>
        </w:tc>
        <w:tc>
          <w:tcPr>
            <w:tcW w:w="709" w:type="dxa"/>
            <w:tcBorders>
              <w:top w:val="nil"/>
              <w:left w:val="nil"/>
              <w:bottom w:val="nil"/>
              <w:right w:val="nil"/>
            </w:tcBorders>
            <w:shd w:val="clear" w:color="000000" w:fill="FFFFFF"/>
            <w:hideMark/>
          </w:tcPr>
          <w:p w14:paraId="6D0251F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2023</w:t>
            </w:r>
          </w:p>
        </w:tc>
        <w:tc>
          <w:tcPr>
            <w:tcW w:w="1032" w:type="dxa"/>
            <w:tcBorders>
              <w:top w:val="nil"/>
              <w:left w:val="nil"/>
              <w:bottom w:val="nil"/>
              <w:right w:val="nil"/>
            </w:tcBorders>
            <w:shd w:val="clear" w:color="000000" w:fill="FFFFFF"/>
            <w:hideMark/>
          </w:tcPr>
          <w:p w14:paraId="0D0ED952"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2029</w:t>
            </w:r>
          </w:p>
        </w:tc>
        <w:tc>
          <w:tcPr>
            <w:tcW w:w="1134" w:type="dxa"/>
            <w:tcBorders>
              <w:top w:val="nil"/>
              <w:left w:val="nil"/>
              <w:bottom w:val="nil"/>
              <w:right w:val="nil"/>
            </w:tcBorders>
            <w:shd w:val="clear" w:color="000000" w:fill="FFFFFF"/>
            <w:noWrap/>
            <w:hideMark/>
          </w:tcPr>
          <w:p w14:paraId="0DB3C83A" w14:textId="696FBF44"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350,000 </w:t>
            </w:r>
          </w:p>
        </w:tc>
        <w:tc>
          <w:tcPr>
            <w:tcW w:w="1276" w:type="dxa"/>
            <w:tcBorders>
              <w:top w:val="nil"/>
              <w:left w:val="nil"/>
              <w:bottom w:val="nil"/>
              <w:right w:val="nil"/>
            </w:tcBorders>
            <w:shd w:val="clear" w:color="000000" w:fill="FFFFFF"/>
            <w:noWrap/>
            <w:hideMark/>
          </w:tcPr>
          <w:p w14:paraId="45151DB4" w14:textId="47AFC1E3"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5,965 </w:t>
            </w:r>
          </w:p>
        </w:tc>
        <w:tc>
          <w:tcPr>
            <w:tcW w:w="1276" w:type="dxa"/>
            <w:tcBorders>
              <w:top w:val="nil"/>
              <w:left w:val="nil"/>
              <w:bottom w:val="nil"/>
              <w:right w:val="nil"/>
            </w:tcBorders>
            <w:shd w:val="clear" w:color="000000" w:fill="FFFFFF"/>
            <w:noWrap/>
            <w:hideMark/>
          </w:tcPr>
          <w:p w14:paraId="56216AEA" w14:textId="434010E6"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13,838 </w:t>
            </w:r>
          </w:p>
        </w:tc>
      </w:tr>
      <w:tr w:rsidR="00CB1C8F" w:rsidRPr="00CB1C8F" w14:paraId="453CF2AA" w14:textId="77777777" w:rsidTr="00FB3CDB">
        <w:tc>
          <w:tcPr>
            <w:tcW w:w="2942" w:type="dxa"/>
            <w:tcBorders>
              <w:top w:val="nil"/>
              <w:left w:val="nil"/>
              <w:bottom w:val="nil"/>
              <w:right w:val="nil"/>
            </w:tcBorders>
            <w:shd w:val="clear" w:color="000000" w:fill="FFFFFF"/>
            <w:tcMar>
              <w:right w:w="108" w:type="dxa"/>
            </w:tcMar>
            <w:hideMark/>
          </w:tcPr>
          <w:p w14:paraId="7C0B98C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Cessnock Hospital Redevelopment</w:t>
            </w:r>
          </w:p>
        </w:tc>
        <w:tc>
          <w:tcPr>
            <w:tcW w:w="1270" w:type="dxa"/>
            <w:tcBorders>
              <w:top w:val="nil"/>
              <w:left w:val="nil"/>
              <w:bottom w:val="nil"/>
              <w:right w:val="nil"/>
            </w:tcBorders>
            <w:shd w:val="clear" w:color="000000" w:fill="FFFFFF"/>
            <w:hideMark/>
          </w:tcPr>
          <w:p w14:paraId="63F0887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Cessnock</w:t>
            </w:r>
          </w:p>
        </w:tc>
        <w:tc>
          <w:tcPr>
            <w:tcW w:w="709" w:type="dxa"/>
            <w:tcBorders>
              <w:top w:val="nil"/>
              <w:left w:val="nil"/>
              <w:bottom w:val="nil"/>
              <w:right w:val="nil"/>
            </w:tcBorders>
            <w:shd w:val="clear" w:color="000000" w:fill="FFFFFF"/>
            <w:hideMark/>
          </w:tcPr>
          <w:p w14:paraId="1DB13C3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335EE54A"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5A8F1848" w14:textId="7F0980A5"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137,980 </w:t>
            </w:r>
          </w:p>
        </w:tc>
        <w:tc>
          <w:tcPr>
            <w:tcW w:w="1276" w:type="dxa"/>
            <w:tcBorders>
              <w:top w:val="nil"/>
              <w:left w:val="nil"/>
              <w:bottom w:val="nil"/>
              <w:right w:val="nil"/>
            </w:tcBorders>
            <w:shd w:val="clear" w:color="000000" w:fill="FFFFFF"/>
            <w:noWrap/>
            <w:hideMark/>
          </w:tcPr>
          <w:p w14:paraId="3EA3582D" w14:textId="0848EEA1"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10,622 </w:t>
            </w:r>
          </w:p>
        </w:tc>
        <w:tc>
          <w:tcPr>
            <w:tcW w:w="1276" w:type="dxa"/>
            <w:tcBorders>
              <w:top w:val="nil"/>
              <w:left w:val="nil"/>
              <w:bottom w:val="nil"/>
              <w:right w:val="nil"/>
            </w:tcBorders>
            <w:shd w:val="clear" w:color="000000" w:fill="FFFFFF"/>
            <w:noWrap/>
            <w:hideMark/>
          </w:tcPr>
          <w:p w14:paraId="1B7A7DE8" w14:textId="5C4925C1"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58,260 </w:t>
            </w:r>
          </w:p>
        </w:tc>
      </w:tr>
      <w:tr w:rsidR="00CB1C8F" w:rsidRPr="00CB1C8F" w14:paraId="256AC201" w14:textId="77777777" w:rsidTr="00FB3CDB">
        <w:tc>
          <w:tcPr>
            <w:tcW w:w="2942" w:type="dxa"/>
            <w:tcBorders>
              <w:top w:val="nil"/>
              <w:left w:val="nil"/>
              <w:bottom w:val="nil"/>
              <w:right w:val="nil"/>
            </w:tcBorders>
            <w:shd w:val="clear" w:color="000000" w:fill="FFFFFF"/>
            <w:tcMar>
              <w:right w:w="108" w:type="dxa"/>
            </w:tcMar>
            <w:hideMark/>
          </w:tcPr>
          <w:p w14:paraId="4E36453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Concord Hospital Car Park</w:t>
            </w:r>
          </w:p>
        </w:tc>
        <w:tc>
          <w:tcPr>
            <w:tcW w:w="1270" w:type="dxa"/>
            <w:tcBorders>
              <w:top w:val="nil"/>
              <w:left w:val="nil"/>
              <w:bottom w:val="nil"/>
              <w:right w:val="nil"/>
            </w:tcBorders>
            <w:shd w:val="clear" w:color="000000" w:fill="FFFFFF"/>
            <w:hideMark/>
          </w:tcPr>
          <w:p w14:paraId="130B1B1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Concord West</w:t>
            </w:r>
          </w:p>
        </w:tc>
        <w:tc>
          <w:tcPr>
            <w:tcW w:w="709" w:type="dxa"/>
            <w:tcBorders>
              <w:top w:val="nil"/>
              <w:left w:val="nil"/>
              <w:bottom w:val="nil"/>
              <w:right w:val="nil"/>
            </w:tcBorders>
            <w:shd w:val="clear" w:color="000000" w:fill="FFFFFF"/>
            <w:hideMark/>
          </w:tcPr>
          <w:p w14:paraId="2C1A0FDA"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2020</w:t>
            </w:r>
          </w:p>
        </w:tc>
        <w:tc>
          <w:tcPr>
            <w:tcW w:w="1032" w:type="dxa"/>
            <w:tcBorders>
              <w:top w:val="nil"/>
              <w:left w:val="nil"/>
              <w:bottom w:val="nil"/>
              <w:right w:val="nil"/>
            </w:tcBorders>
            <w:shd w:val="clear" w:color="000000" w:fill="FFFFFF"/>
            <w:hideMark/>
          </w:tcPr>
          <w:p w14:paraId="7EDEEC4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491AF73F" w14:textId="0BD51E2D"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32,400 </w:t>
            </w:r>
          </w:p>
        </w:tc>
        <w:tc>
          <w:tcPr>
            <w:tcW w:w="1276" w:type="dxa"/>
            <w:tcBorders>
              <w:top w:val="nil"/>
              <w:left w:val="nil"/>
              <w:bottom w:val="nil"/>
              <w:right w:val="nil"/>
            </w:tcBorders>
            <w:shd w:val="clear" w:color="000000" w:fill="FFFFFF"/>
            <w:noWrap/>
            <w:hideMark/>
          </w:tcPr>
          <w:p w14:paraId="2A8C002F" w14:textId="09F36264"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30,584 </w:t>
            </w:r>
          </w:p>
        </w:tc>
        <w:tc>
          <w:tcPr>
            <w:tcW w:w="1276" w:type="dxa"/>
            <w:tcBorders>
              <w:top w:val="nil"/>
              <w:left w:val="nil"/>
              <w:bottom w:val="nil"/>
              <w:right w:val="nil"/>
            </w:tcBorders>
            <w:shd w:val="clear" w:color="000000" w:fill="FFFFFF"/>
            <w:noWrap/>
            <w:hideMark/>
          </w:tcPr>
          <w:p w14:paraId="57EFCBD0" w14:textId="59125917"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1,816 </w:t>
            </w:r>
          </w:p>
        </w:tc>
      </w:tr>
      <w:tr w:rsidR="00CB1C8F" w:rsidRPr="00CB1C8F" w14:paraId="41198323" w14:textId="77777777" w:rsidTr="00FB3CDB">
        <w:tc>
          <w:tcPr>
            <w:tcW w:w="2942" w:type="dxa"/>
            <w:tcBorders>
              <w:top w:val="nil"/>
              <w:left w:val="nil"/>
              <w:bottom w:val="nil"/>
              <w:right w:val="nil"/>
            </w:tcBorders>
            <w:shd w:val="clear" w:color="000000" w:fill="FFFFFF"/>
            <w:tcMar>
              <w:right w:w="108" w:type="dxa"/>
            </w:tcMar>
            <w:hideMark/>
          </w:tcPr>
          <w:p w14:paraId="0BA1793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Cooma Hospital Redevelopment</w:t>
            </w:r>
          </w:p>
        </w:tc>
        <w:tc>
          <w:tcPr>
            <w:tcW w:w="1270" w:type="dxa"/>
            <w:tcBorders>
              <w:top w:val="nil"/>
              <w:left w:val="nil"/>
              <w:bottom w:val="nil"/>
              <w:right w:val="nil"/>
            </w:tcBorders>
            <w:shd w:val="clear" w:color="000000" w:fill="FFFFFF"/>
            <w:hideMark/>
          </w:tcPr>
          <w:p w14:paraId="4CB4903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Cooma</w:t>
            </w:r>
          </w:p>
        </w:tc>
        <w:tc>
          <w:tcPr>
            <w:tcW w:w="709" w:type="dxa"/>
            <w:tcBorders>
              <w:top w:val="nil"/>
              <w:left w:val="nil"/>
              <w:bottom w:val="nil"/>
              <w:right w:val="nil"/>
            </w:tcBorders>
            <w:shd w:val="clear" w:color="000000" w:fill="FFFFFF"/>
            <w:hideMark/>
          </w:tcPr>
          <w:p w14:paraId="460E832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2017</w:t>
            </w:r>
          </w:p>
        </w:tc>
        <w:tc>
          <w:tcPr>
            <w:tcW w:w="1032" w:type="dxa"/>
            <w:tcBorders>
              <w:top w:val="nil"/>
              <w:left w:val="nil"/>
              <w:bottom w:val="nil"/>
              <w:right w:val="nil"/>
            </w:tcBorders>
            <w:shd w:val="clear" w:color="000000" w:fill="FFFFFF"/>
            <w:hideMark/>
          </w:tcPr>
          <w:p w14:paraId="35C92BF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01A90F5C" w14:textId="7D3A3B25"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26,588 </w:t>
            </w:r>
          </w:p>
        </w:tc>
        <w:tc>
          <w:tcPr>
            <w:tcW w:w="1276" w:type="dxa"/>
            <w:tcBorders>
              <w:top w:val="nil"/>
              <w:left w:val="nil"/>
              <w:bottom w:val="nil"/>
              <w:right w:val="nil"/>
            </w:tcBorders>
            <w:shd w:val="clear" w:color="000000" w:fill="FFFFFF"/>
            <w:noWrap/>
            <w:hideMark/>
          </w:tcPr>
          <w:p w14:paraId="4DBEE15C" w14:textId="00A8DFAA"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24,811 </w:t>
            </w:r>
          </w:p>
        </w:tc>
        <w:tc>
          <w:tcPr>
            <w:tcW w:w="1276" w:type="dxa"/>
            <w:tcBorders>
              <w:top w:val="nil"/>
              <w:left w:val="nil"/>
              <w:bottom w:val="nil"/>
              <w:right w:val="nil"/>
            </w:tcBorders>
            <w:shd w:val="clear" w:color="000000" w:fill="FFFFFF"/>
            <w:noWrap/>
            <w:hideMark/>
          </w:tcPr>
          <w:p w14:paraId="2ED87551" w14:textId="3DFBF912"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1,777 </w:t>
            </w:r>
          </w:p>
        </w:tc>
      </w:tr>
      <w:tr w:rsidR="00CB1C8F" w:rsidRPr="00CB1C8F" w14:paraId="348EB243" w14:textId="77777777" w:rsidTr="00FB3CDB">
        <w:tc>
          <w:tcPr>
            <w:tcW w:w="2942" w:type="dxa"/>
            <w:tcBorders>
              <w:top w:val="nil"/>
              <w:left w:val="nil"/>
              <w:bottom w:val="nil"/>
              <w:right w:val="nil"/>
            </w:tcBorders>
            <w:shd w:val="clear" w:color="000000" w:fill="FFFFFF"/>
            <w:tcMar>
              <w:right w:w="108" w:type="dxa"/>
            </w:tcMar>
            <w:hideMark/>
          </w:tcPr>
          <w:p w14:paraId="0AC89FF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Cowra Hospital Redevelopment</w:t>
            </w:r>
          </w:p>
        </w:tc>
        <w:tc>
          <w:tcPr>
            <w:tcW w:w="1270" w:type="dxa"/>
            <w:tcBorders>
              <w:top w:val="nil"/>
              <w:left w:val="nil"/>
              <w:bottom w:val="nil"/>
              <w:right w:val="nil"/>
            </w:tcBorders>
            <w:shd w:val="clear" w:color="000000" w:fill="FFFFFF"/>
            <w:hideMark/>
          </w:tcPr>
          <w:p w14:paraId="4DADC72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Cowra</w:t>
            </w:r>
          </w:p>
        </w:tc>
        <w:tc>
          <w:tcPr>
            <w:tcW w:w="709" w:type="dxa"/>
            <w:tcBorders>
              <w:top w:val="nil"/>
              <w:left w:val="nil"/>
              <w:bottom w:val="nil"/>
              <w:right w:val="nil"/>
            </w:tcBorders>
            <w:shd w:val="clear" w:color="000000" w:fill="FFFFFF"/>
            <w:hideMark/>
          </w:tcPr>
          <w:p w14:paraId="1EBE301C"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2020</w:t>
            </w:r>
          </w:p>
        </w:tc>
        <w:tc>
          <w:tcPr>
            <w:tcW w:w="1032" w:type="dxa"/>
            <w:tcBorders>
              <w:top w:val="nil"/>
              <w:left w:val="nil"/>
              <w:bottom w:val="nil"/>
              <w:right w:val="nil"/>
            </w:tcBorders>
            <w:shd w:val="clear" w:color="000000" w:fill="FFFFFF"/>
            <w:hideMark/>
          </w:tcPr>
          <w:p w14:paraId="01486F3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52DEC6E0" w14:textId="068F007C"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110,200 </w:t>
            </w:r>
          </w:p>
        </w:tc>
        <w:tc>
          <w:tcPr>
            <w:tcW w:w="1276" w:type="dxa"/>
            <w:tcBorders>
              <w:top w:val="nil"/>
              <w:left w:val="nil"/>
              <w:bottom w:val="nil"/>
              <w:right w:val="nil"/>
            </w:tcBorders>
            <w:shd w:val="clear" w:color="000000" w:fill="FFFFFF"/>
            <w:noWrap/>
            <w:hideMark/>
          </w:tcPr>
          <w:p w14:paraId="478066ED" w14:textId="117CA92C"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77,178 </w:t>
            </w:r>
          </w:p>
        </w:tc>
        <w:tc>
          <w:tcPr>
            <w:tcW w:w="1276" w:type="dxa"/>
            <w:tcBorders>
              <w:top w:val="nil"/>
              <w:left w:val="nil"/>
              <w:bottom w:val="nil"/>
              <w:right w:val="nil"/>
            </w:tcBorders>
            <w:shd w:val="clear" w:color="000000" w:fill="FFFFFF"/>
            <w:noWrap/>
            <w:hideMark/>
          </w:tcPr>
          <w:p w14:paraId="23F97874" w14:textId="37123977"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25,859 </w:t>
            </w:r>
          </w:p>
        </w:tc>
      </w:tr>
      <w:tr w:rsidR="00CB1C8F" w:rsidRPr="00CB1C8F" w14:paraId="42B3CC21" w14:textId="77777777" w:rsidTr="00FB3CDB">
        <w:tc>
          <w:tcPr>
            <w:tcW w:w="2942" w:type="dxa"/>
            <w:tcBorders>
              <w:top w:val="nil"/>
              <w:left w:val="nil"/>
              <w:bottom w:val="nil"/>
              <w:right w:val="nil"/>
            </w:tcBorders>
            <w:shd w:val="clear" w:color="000000" w:fill="FFFFFF"/>
            <w:tcMar>
              <w:right w:w="108" w:type="dxa"/>
            </w:tcMar>
            <w:hideMark/>
          </w:tcPr>
          <w:p w14:paraId="6159900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Critical Asset Maintenance Program</w:t>
            </w:r>
          </w:p>
        </w:tc>
        <w:tc>
          <w:tcPr>
            <w:tcW w:w="1270" w:type="dxa"/>
            <w:tcBorders>
              <w:top w:val="nil"/>
              <w:left w:val="nil"/>
              <w:bottom w:val="nil"/>
              <w:right w:val="nil"/>
            </w:tcBorders>
            <w:shd w:val="clear" w:color="000000" w:fill="FFFFFF"/>
            <w:hideMark/>
          </w:tcPr>
          <w:p w14:paraId="43F8292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224F7C42"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000000" w:fill="FFFFFF"/>
            <w:hideMark/>
          </w:tcPr>
          <w:p w14:paraId="5E5EC79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2031</w:t>
            </w:r>
          </w:p>
        </w:tc>
        <w:tc>
          <w:tcPr>
            <w:tcW w:w="1134" w:type="dxa"/>
            <w:tcBorders>
              <w:top w:val="nil"/>
              <w:left w:val="nil"/>
              <w:bottom w:val="nil"/>
              <w:right w:val="nil"/>
            </w:tcBorders>
            <w:shd w:val="clear" w:color="000000" w:fill="FFFFFF"/>
            <w:noWrap/>
            <w:hideMark/>
          </w:tcPr>
          <w:p w14:paraId="751AEC79" w14:textId="2A993E31"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250,000 </w:t>
            </w:r>
          </w:p>
        </w:tc>
        <w:tc>
          <w:tcPr>
            <w:tcW w:w="1276" w:type="dxa"/>
            <w:tcBorders>
              <w:top w:val="nil"/>
              <w:left w:val="nil"/>
              <w:bottom w:val="nil"/>
              <w:right w:val="nil"/>
            </w:tcBorders>
            <w:shd w:val="clear" w:color="000000" w:fill="FFFFFF"/>
            <w:noWrap/>
            <w:hideMark/>
          </w:tcPr>
          <w:p w14:paraId="24EEE641" w14:textId="53F3A834"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1,000 </w:t>
            </w:r>
          </w:p>
        </w:tc>
        <w:tc>
          <w:tcPr>
            <w:tcW w:w="1276" w:type="dxa"/>
            <w:tcBorders>
              <w:top w:val="nil"/>
              <w:left w:val="nil"/>
              <w:bottom w:val="nil"/>
              <w:right w:val="nil"/>
            </w:tcBorders>
            <w:shd w:val="clear" w:color="000000" w:fill="FFFFFF"/>
            <w:noWrap/>
            <w:hideMark/>
          </w:tcPr>
          <w:p w14:paraId="7C040EAC" w14:textId="51334858"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34,000 </w:t>
            </w:r>
          </w:p>
        </w:tc>
      </w:tr>
      <w:tr w:rsidR="00CB1C8F" w:rsidRPr="00CB1C8F" w14:paraId="3A7FC761" w14:textId="77777777" w:rsidTr="00FB3CDB">
        <w:tc>
          <w:tcPr>
            <w:tcW w:w="2942" w:type="dxa"/>
            <w:tcBorders>
              <w:top w:val="nil"/>
              <w:left w:val="nil"/>
              <w:bottom w:val="nil"/>
              <w:right w:val="nil"/>
            </w:tcBorders>
            <w:shd w:val="clear" w:color="000000" w:fill="FFFFFF"/>
            <w:tcMar>
              <w:right w:w="108" w:type="dxa"/>
            </w:tcMar>
            <w:hideMark/>
          </w:tcPr>
          <w:p w14:paraId="06AADA5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Drug and Alcohol Behavioural Assessment Units</w:t>
            </w:r>
          </w:p>
        </w:tc>
        <w:tc>
          <w:tcPr>
            <w:tcW w:w="1270" w:type="dxa"/>
            <w:tcBorders>
              <w:top w:val="nil"/>
              <w:left w:val="nil"/>
              <w:bottom w:val="nil"/>
              <w:right w:val="nil"/>
            </w:tcBorders>
            <w:shd w:val="clear" w:color="000000" w:fill="FFFFFF"/>
            <w:hideMark/>
          </w:tcPr>
          <w:p w14:paraId="638718F7"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50D5A202"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2EB4FE3F"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708A705B" w14:textId="321F6EDA"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8,000 </w:t>
            </w:r>
          </w:p>
        </w:tc>
        <w:tc>
          <w:tcPr>
            <w:tcW w:w="1276" w:type="dxa"/>
            <w:tcBorders>
              <w:top w:val="nil"/>
              <w:left w:val="nil"/>
              <w:bottom w:val="nil"/>
              <w:right w:val="nil"/>
            </w:tcBorders>
            <w:shd w:val="clear" w:color="000000" w:fill="FFFFFF"/>
            <w:noWrap/>
            <w:hideMark/>
          </w:tcPr>
          <w:p w14:paraId="0A05391D" w14:textId="6D19CE48"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2,577 </w:t>
            </w:r>
          </w:p>
        </w:tc>
        <w:tc>
          <w:tcPr>
            <w:tcW w:w="1276" w:type="dxa"/>
            <w:tcBorders>
              <w:top w:val="nil"/>
              <w:left w:val="nil"/>
              <w:bottom w:val="nil"/>
              <w:right w:val="nil"/>
            </w:tcBorders>
            <w:shd w:val="clear" w:color="000000" w:fill="FFFFFF"/>
            <w:noWrap/>
            <w:hideMark/>
          </w:tcPr>
          <w:p w14:paraId="056CD04D" w14:textId="6268A6F2"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5,423 </w:t>
            </w:r>
          </w:p>
        </w:tc>
      </w:tr>
      <w:tr w:rsidR="00CB1C8F" w:rsidRPr="00CB1C8F" w14:paraId="70CB488E" w14:textId="77777777" w:rsidTr="00FB3CDB">
        <w:tc>
          <w:tcPr>
            <w:tcW w:w="2942" w:type="dxa"/>
            <w:tcBorders>
              <w:top w:val="nil"/>
              <w:left w:val="nil"/>
              <w:bottom w:val="nil"/>
              <w:right w:val="nil"/>
            </w:tcBorders>
            <w:shd w:val="clear" w:color="000000" w:fill="FFFFFF"/>
            <w:tcMar>
              <w:right w:w="108" w:type="dxa"/>
            </w:tcMar>
            <w:hideMark/>
          </w:tcPr>
          <w:p w14:paraId="5310B0E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Drug and Alcohol Treatment Services in regional NSW</w:t>
            </w:r>
          </w:p>
        </w:tc>
        <w:tc>
          <w:tcPr>
            <w:tcW w:w="1270" w:type="dxa"/>
            <w:tcBorders>
              <w:top w:val="nil"/>
              <w:left w:val="nil"/>
              <w:bottom w:val="nil"/>
              <w:right w:val="nil"/>
            </w:tcBorders>
            <w:shd w:val="clear" w:color="000000" w:fill="FFFFFF"/>
            <w:hideMark/>
          </w:tcPr>
          <w:p w14:paraId="4260420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01D1B66D"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2021</w:t>
            </w:r>
          </w:p>
        </w:tc>
        <w:tc>
          <w:tcPr>
            <w:tcW w:w="1032" w:type="dxa"/>
            <w:tcBorders>
              <w:top w:val="nil"/>
              <w:left w:val="nil"/>
              <w:bottom w:val="nil"/>
              <w:right w:val="nil"/>
            </w:tcBorders>
            <w:shd w:val="clear" w:color="000000" w:fill="FFFFFF"/>
            <w:hideMark/>
          </w:tcPr>
          <w:p w14:paraId="655029B2"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4F5C710D" w14:textId="1EC6F250"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10,065 </w:t>
            </w:r>
          </w:p>
        </w:tc>
        <w:tc>
          <w:tcPr>
            <w:tcW w:w="1276" w:type="dxa"/>
            <w:tcBorders>
              <w:top w:val="nil"/>
              <w:left w:val="nil"/>
              <w:bottom w:val="nil"/>
              <w:right w:val="nil"/>
            </w:tcBorders>
            <w:shd w:val="clear" w:color="000000" w:fill="FFFFFF"/>
            <w:noWrap/>
            <w:hideMark/>
          </w:tcPr>
          <w:p w14:paraId="2869D2F8" w14:textId="659D9DA2"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8,728 </w:t>
            </w:r>
          </w:p>
        </w:tc>
        <w:tc>
          <w:tcPr>
            <w:tcW w:w="1276" w:type="dxa"/>
            <w:tcBorders>
              <w:top w:val="nil"/>
              <w:left w:val="nil"/>
              <w:bottom w:val="nil"/>
              <w:right w:val="nil"/>
            </w:tcBorders>
            <w:shd w:val="clear" w:color="000000" w:fill="FFFFFF"/>
            <w:noWrap/>
            <w:hideMark/>
          </w:tcPr>
          <w:p w14:paraId="7ECF465D" w14:textId="376B481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1,337 </w:t>
            </w:r>
          </w:p>
        </w:tc>
      </w:tr>
      <w:tr w:rsidR="00CB1C8F" w:rsidRPr="00CB1C8F" w14:paraId="56DB5BA3" w14:textId="77777777" w:rsidTr="00FB3CDB">
        <w:tc>
          <w:tcPr>
            <w:tcW w:w="2942" w:type="dxa"/>
            <w:tcBorders>
              <w:top w:val="nil"/>
              <w:left w:val="nil"/>
              <w:bottom w:val="nil"/>
              <w:right w:val="nil"/>
            </w:tcBorders>
            <w:shd w:val="clear" w:color="000000" w:fill="FFFFFF"/>
            <w:tcMar>
              <w:right w:w="108" w:type="dxa"/>
            </w:tcMar>
            <w:hideMark/>
          </w:tcPr>
          <w:p w14:paraId="41AB69A5" w14:textId="431F8C0C"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Electric Vehicle Funding</w:t>
            </w:r>
            <w:r w:rsidR="0055088C" w:rsidRPr="0055088C">
              <w:rPr>
                <w:rFonts w:ascii="Public Sans" w:eastAsia="Times New Roman" w:hAnsi="Public Sans" w:cs="Calibri"/>
                <w:color w:val="000000"/>
                <w:sz w:val="18"/>
                <w:szCs w:val="18"/>
                <w:vertAlign w:val="superscript"/>
                <w:lang w:val="en-US"/>
              </w:rPr>
              <w:t>(b)</w:t>
            </w:r>
          </w:p>
        </w:tc>
        <w:tc>
          <w:tcPr>
            <w:tcW w:w="1270" w:type="dxa"/>
            <w:tcBorders>
              <w:top w:val="nil"/>
              <w:left w:val="nil"/>
              <w:bottom w:val="nil"/>
              <w:right w:val="nil"/>
            </w:tcBorders>
            <w:shd w:val="clear" w:color="000000" w:fill="FFFFFF"/>
            <w:hideMark/>
          </w:tcPr>
          <w:p w14:paraId="6800B4B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7E22694F"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092EF3D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694C2CA1" w14:textId="3807AE4A"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13,425 </w:t>
            </w:r>
          </w:p>
        </w:tc>
        <w:tc>
          <w:tcPr>
            <w:tcW w:w="1276" w:type="dxa"/>
            <w:tcBorders>
              <w:top w:val="nil"/>
              <w:left w:val="nil"/>
              <w:bottom w:val="nil"/>
              <w:right w:val="nil"/>
            </w:tcBorders>
            <w:shd w:val="clear" w:color="000000" w:fill="FFFFFF"/>
            <w:noWrap/>
            <w:hideMark/>
          </w:tcPr>
          <w:p w14:paraId="2A5913ED" w14:textId="2AFBB8DC"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10,067 </w:t>
            </w:r>
          </w:p>
        </w:tc>
        <w:tc>
          <w:tcPr>
            <w:tcW w:w="1276" w:type="dxa"/>
            <w:tcBorders>
              <w:top w:val="nil"/>
              <w:left w:val="nil"/>
              <w:bottom w:val="nil"/>
              <w:right w:val="nil"/>
            </w:tcBorders>
            <w:shd w:val="clear" w:color="000000" w:fill="FFFFFF"/>
            <w:noWrap/>
            <w:hideMark/>
          </w:tcPr>
          <w:p w14:paraId="365E331B" w14:textId="6DF9529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3,358 </w:t>
            </w:r>
          </w:p>
        </w:tc>
      </w:tr>
      <w:tr w:rsidR="00CB1C8F" w:rsidRPr="00CB1C8F" w14:paraId="770C64B6" w14:textId="77777777" w:rsidTr="00FB3CDB">
        <w:tc>
          <w:tcPr>
            <w:tcW w:w="2942" w:type="dxa"/>
            <w:tcBorders>
              <w:top w:val="nil"/>
              <w:left w:val="nil"/>
              <w:bottom w:val="nil"/>
              <w:right w:val="nil"/>
            </w:tcBorders>
            <w:shd w:val="clear" w:color="000000" w:fill="FFFFFF"/>
            <w:tcMar>
              <w:right w:w="108" w:type="dxa"/>
            </w:tcMar>
            <w:hideMark/>
          </w:tcPr>
          <w:p w14:paraId="38576B5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Emergency Department Relief Package</w:t>
            </w:r>
          </w:p>
        </w:tc>
        <w:tc>
          <w:tcPr>
            <w:tcW w:w="1270" w:type="dxa"/>
            <w:tcBorders>
              <w:top w:val="nil"/>
              <w:left w:val="nil"/>
              <w:bottom w:val="nil"/>
              <w:right w:val="nil"/>
            </w:tcBorders>
            <w:shd w:val="clear" w:color="000000" w:fill="FFFFFF"/>
            <w:hideMark/>
          </w:tcPr>
          <w:p w14:paraId="0CBD840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5D7EECD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000000" w:fill="FFFFFF"/>
            <w:hideMark/>
          </w:tcPr>
          <w:p w14:paraId="694FD375"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36701EEC" w14:textId="2FF09B20"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59,608 </w:t>
            </w:r>
          </w:p>
        </w:tc>
        <w:tc>
          <w:tcPr>
            <w:tcW w:w="1276" w:type="dxa"/>
            <w:tcBorders>
              <w:top w:val="nil"/>
              <w:left w:val="nil"/>
              <w:bottom w:val="nil"/>
              <w:right w:val="nil"/>
            </w:tcBorders>
            <w:shd w:val="clear" w:color="000000" w:fill="FFFFFF"/>
            <w:noWrap/>
            <w:hideMark/>
          </w:tcPr>
          <w:p w14:paraId="065F2166" w14:textId="3C7BF750"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22,355 </w:t>
            </w:r>
          </w:p>
        </w:tc>
        <w:tc>
          <w:tcPr>
            <w:tcW w:w="1276" w:type="dxa"/>
            <w:tcBorders>
              <w:top w:val="nil"/>
              <w:left w:val="nil"/>
              <w:bottom w:val="nil"/>
              <w:right w:val="nil"/>
            </w:tcBorders>
            <w:shd w:val="clear" w:color="000000" w:fill="FFFFFF"/>
            <w:noWrap/>
            <w:hideMark/>
          </w:tcPr>
          <w:p w14:paraId="0A90FB7B" w14:textId="7ACB85FC"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37,163 </w:t>
            </w:r>
          </w:p>
        </w:tc>
      </w:tr>
      <w:tr w:rsidR="00CB1C8F" w:rsidRPr="00CB1C8F" w14:paraId="349CC0CD" w14:textId="77777777" w:rsidTr="00FB3CDB">
        <w:tc>
          <w:tcPr>
            <w:tcW w:w="2942" w:type="dxa"/>
            <w:tcBorders>
              <w:top w:val="nil"/>
              <w:left w:val="nil"/>
              <w:bottom w:val="nil"/>
              <w:right w:val="nil"/>
            </w:tcBorders>
            <w:shd w:val="clear" w:color="000000" w:fill="FFFFFF"/>
            <w:tcMar>
              <w:right w:w="108" w:type="dxa"/>
            </w:tcMar>
            <w:hideMark/>
          </w:tcPr>
          <w:p w14:paraId="3180A1D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Energy Efficient Government Program (EEGP)</w:t>
            </w:r>
          </w:p>
        </w:tc>
        <w:tc>
          <w:tcPr>
            <w:tcW w:w="1270" w:type="dxa"/>
            <w:tcBorders>
              <w:top w:val="nil"/>
              <w:left w:val="nil"/>
              <w:bottom w:val="nil"/>
              <w:right w:val="nil"/>
            </w:tcBorders>
            <w:shd w:val="clear" w:color="000000" w:fill="FFFFFF"/>
            <w:hideMark/>
          </w:tcPr>
          <w:p w14:paraId="2ECC809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766E7E3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2020</w:t>
            </w:r>
          </w:p>
        </w:tc>
        <w:tc>
          <w:tcPr>
            <w:tcW w:w="1032" w:type="dxa"/>
            <w:tcBorders>
              <w:top w:val="nil"/>
              <w:left w:val="nil"/>
              <w:bottom w:val="nil"/>
              <w:right w:val="nil"/>
            </w:tcBorders>
            <w:shd w:val="clear" w:color="000000" w:fill="FFFFFF"/>
            <w:hideMark/>
          </w:tcPr>
          <w:p w14:paraId="07EC0D5F"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05C9BAD3" w14:textId="4CCB5E59"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6,987 </w:t>
            </w:r>
          </w:p>
        </w:tc>
        <w:tc>
          <w:tcPr>
            <w:tcW w:w="1276" w:type="dxa"/>
            <w:tcBorders>
              <w:top w:val="nil"/>
              <w:left w:val="nil"/>
              <w:bottom w:val="nil"/>
              <w:right w:val="nil"/>
            </w:tcBorders>
            <w:shd w:val="clear" w:color="000000" w:fill="FFFFFF"/>
            <w:noWrap/>
            <w:hideMark/>
          </w:tcPr>
          <w:p w14:paraId="2710E4CE" w14:textId="4588BAE4"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6,017 </w:t>
            </w:r>
          </w:p>
        </w:tc>
        <w:tc>
          <w:tcPr>
            <w:tcW w:w="1276" w:type="dxa"/>
            <w:tcBorders>
              <w:top w:val="nil"/>
              <w:left w:val="nil"/>
              <w:bottom w:val="nil"/>
              <w:right w:val="nil"/>
            </w:tcBorders>
            <w:shd w:val="clear" w:color="000000" w:fill="FFFFFF"/>
            <w:noWrap/>
            <w:hideMark/>
          </w:tcPr>
          <w:p w14:paraId="4E26767F" w14:textId="3F87C753"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970 </w:t>
            </w:r>
          </w:p>
        </w:tc>
      </w:tr>
      <w:tr w:rsidR="00CB1C8F" w:rsidRPr="00CB1C8F" w14:paraId="5682506D" w14:textId="77777777" w:rsidTr="00FB3CDB">
        <w:tc>
          <w:tcPr>
            <w:tcW w:w="2942" w:type="dxa"/>
            <w:tcBorders>
              <w:top w:val="nil"/>
              <w:left w:val="nil"/>
              <w:bottom w:val="nil"/>
              <w:right w:val="nil"/>
            </w:tcBorders>
            <w:shd w:val="clear" w:color="000000" w:fill="FFFFFF"/>
            <w:tcMar>
              <w:right w:w="108" w:type="dxa"/>
            </w:tcMar>
            <w:hideMark/>
          </w:tcPr>
          <w:p w14:paraId="7C9D4A1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Eurobodalla Regional Hospital Redevelopment</w:t>
            </w:r>
          </w:p>
        </w:tc>
        <w:tc>
          <w:tcPr>
            <w:tcW w:w="1270" w:type="dxa"/>
            <w:tcBorders>
              <w:top w:val="nil"/>
              <w:left w:val="nil"/>
              <w:bottom w:val="nil"/>
              <w:right w:val="nil"/>
            </w:tcBorders>
            <w:shd w:val="clear" w:color="000000" w:fill="FFFFFF"/>
            <w:hideMark/>
          </w:tcPr>
          <w:p w14:paraId="392F66F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Moruya</w:t>
            </w:r>
          </w:p>
        </w:tc>
        <w:tc>
          <w:tcPr>
            <w:tcW w:w="709" w:type="dxa"/>
            <w:tcBorders>
              <w:top w:val="nil"/>
              <w:left w:val="nil"/>
              <w:bottom w:val="nil"/>
              <w:right w:val="nil"/>
            </w:tcBorders>
            <w:shd w:val="clear" w:color="000000" w:fill="FFFFFF"/>
            <w:hideMark/>
          </w:tcPr>
          <w:p w14:paraId="6A8DBDB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2020</w:t>
            </w:r>
          </w:p>
        </w:tc>
        <w:tc>
          <w:tcPr>
            <w:tcW w:w="1032" w:type="dxa"/>
            <w:tcBorders>
              <w:top w:val="nil"/>
              <w:left w:val="nil"/>
              <w:bottom w:val="nil"/>
              <w:right w:val="nil"/>
            </w:tcBorders>
            <w:shd w:val="clear" w:color="000000" w:fill="FFFFFF"/>
            <w:hideMark/>
          </w:tcPr>
          <w:p w14:paraId="5AB3E0D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41C6276C" w14:textId="29769B2A"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330,000 </w:t>
            </w:r>
          </w:p>
        </w:tc>
        <w:tc>
          <w:tcPr>
            <w:tcW w:w="1276" w:type="dxa"/>
            <w:tcBorders>
              <w:top w:val="nil"/>
              <w:left w:val="nil"/>
              <w:bottom w:val="nil"/>
              <w:right w:val="nil"/>
            </w:tcBorders>
            <w:shd w:val="clear" w:color="000000" w:fill="FFFFFF"/>
            <w:noWrap/>
            <w:hideMark/>
          </w:tcPr>
          <w:p w14:paraId="69E3295B" w14:textId="29B85D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141,643 </w:t>
            </w:r>
          </w:p>
        </w:tc>
        <w:tc>
          <w:tcPr>
            <w:tcW w:w="1276" w:type="dxa"/>
            <w:tcBorders>
              <w:top w:val="nil"/>
              <w:left w:val="nil"/>
              <w:bottom w:val="nil"/>
              <w:right w:val="nil"/>
            </w:tcBorders>
            <w:shd w:val="clear" w:color="000000" w:fill="FFFFFF"/>
            <w:noWrap/>
            <w:hideMark/>
          </w:tcPr>
          <w:p w14:paraId="4AB68111" w14:textId="462B6809"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101,000 </w:t>
            </w:r>
          </w:p>
        </w:tc>
      </w:tr>
      <w:tr w:rsidR="00CB1C8F" w:rsidRPr="00CB1C8F" w14:paraId="0FDAF7C1" w14:textId="77777777" w:rsidTr="00FB3CDB">
        <w:tc>
          <w:tcPr>
            <w:tcW w:w="2942" w:type="dxa"/>
            <w:tcBorders>
              <w:top w:val="nil"/>
              <w:left w:val="nil"/>
              <w:bottom w:val="nil"/>
              <w:right w:val="nil"/>
            </w:tcBorders>
            <w:shd w:val="clear" w:color="000000" w:fill="FFFFFF"/>
            <w:tcMar>
              <w:right w:w="108" w:type="dxa"/>
            </w:tcMar>
            <w:hideMark/>
          </w:tcPr>
          <w:p w14:paraId="60544AF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Expanding the Affordable IVF Initiative</w:t>
            </w:r>
          </w:p>
        </w:tc>
        <w:tc>
          <w:tcPr>
            <w:tcW w:w="1270" w:type="dxa"/>
            <w:tcBorders>
              <w:top w:val="nil"/>
              <w:left w:val="nil"/>
              <w:bottom w:val="nil"/>
              <w:right w:val="nil"/>
            </w:tcBorders>
            <w:shd w:val="clear" w:color="000000" w:fill="FFFFFF"/>
            <w:hideMark/>
          </w:tcPr>
          <w:p w14:paraId="1CCD297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05BBBEFA"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0E9A380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4D63B7F6" w14:textId="02A91D19"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18,000 </w:t>
            </w:r>
          </w:p>
        </w:tc>
        <w:tc>
          <w:tcPr>
            <w:tcW w:w="1276" w:type="dxa"/>
            <w:tcBorders>
              <w:top w:val="nil"/>
              <w:left w:val="nil"/>
              <w:bottom w:val="nil"/>
              <w:right w:val="nil"/>
            </w:tcBorders>
            <w:shd w:val="clear" w:color="000000" w:fill="FFFFFF"/>
            <w:noWrap/>
            <w:hideMark/>
          </w:tcPr>
          <w:p w14:paraId="05952F4A" w14:textId="65E9FDAE"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4,778 </w:t>
            </w:r>
          </w:p>
        </w:tc>
        <w:tc>
          <w:tcPr>
            <w:tcW w:w="1276" w:type="dxa"/>
            <w:tcBorders>
              <w:top w:val="nil"/>
              <w:left w:val="nil"/>
              <w:bottom w:val="nil"/>
              <w:right w:val="nil"/>
            </w:tcBorders>
            <w:shd w:val="clear" w:color="000000" w:fill="FFFFFF"/>
            <w:noWrap/>
            <w:hideMark/>
          </w:tcPr>
          <w:p w14:paraId="4743D1F8" w14:textId="6CE01126"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13,222 </w:t>
            </w:r>
          </w:p>
        </w:tc>
      </w:tr>
      <w:tr w:rsidR="00CB1C8F" w:rsidRPr="00CB1C8F" w14:paraId="00DBC786" w14:textId="77777777" w:rsidTr="00FB3CDB">
        <w:tc>
          <w:tcPr>
            <w:tcW w:w="2942" w:type="dxa"/>
            <w:tcBorders>
              <w:top w:val="nil"/>
              <w:left w:val="nil"/>
              <w:bottom w:val="nil"/>
              <w:right w:val="nil"/>
            </w:tcBorders>
            <w:shd w:val="clear" w:color="000000" w:fill="FFFFFF"/>
            <w:tcMar>
              <w:right w:w="108" w:type="dxa"/>
            </w:tcMar>
            <w:hideMark/>
          </w:tcPr>
          <w:p w14:paraId="5E5F66BA" w14:textId="24CA3482"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Extended hours Childcare Centres</w:t>
            </w:r>
            <w:r w:rsidR="0055088C" w:rsidRPr="0055088C">
              <w:rPr>
                <w:rFonts w:ascii="Public Sans" w:eastAsia="Times New Roman" w:hAnsi="Public Sans" w:cs="Calibri"/>
                <w:color w:val="000000"/>
                <w:sz w:val="18"/>
                <w:szCs w:val="18"/>
                <w:vertAlign w:val="superscript"/>
                <w:lang w:val="en-US"/>
              </w:rPr>
              <w:t>(b)</w:t>
            </w:r>
          </w:p>
        </w:tc>
        <w:tc>
          <w:tcPr>
            <w:tcW w:w="1270" w:type="dxa"/>
            <w:tcBorders>
              <w:top w:val="nil"/>
              <w:left w:val="nil"/>
              <w:bottom w:val="nil"/>
              <w:right w:val="nil"/>
            </w:tcBorders>
            <w:shd w:val="clear" w:color="000000" w:fill="FFFFFF"/>
            <w:hideMark/>
          </w:tcPr>
          <w:p w14:paraId="0CF4CF9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26CC2AB9"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018FB96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01C84EC2" w14:textId="0A42E994"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8,014 </w:t>
            </w:r>
          </w:p>
        </w:tc>
        <w:tc>
          <w:tcPr>
            <w:tcW w:w="1276" w:type="dxa"/>
            <w:tcBorders>
              <w:top w:val="nil"/>
              <w:left w:val="nil"/>
              <w:bottom w:val="nil"/>
              <w:right w:val="nil"/>
            </w:tcBorders>
            <w:shd w:val="clear" w:color="000000" w:fill="FFFFFF"/>
            <w:noWrap/>
            <w:hideMark/>
          </w:tcPr>
          <w:p w14:paraId="7C820DA4" w14:textId="4407911B"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4,014 </w:t>
            </w:r>
          </w:p>
        </w:tc>
        <w:tc>
          <w:tcPr>
            <w:tcW w:w="1276" w:type="dxa"/>
            <w:tcBorders>
              <w:top w:val="nil"/>
              <w:left w:val="nil"/>
              <w:bottom w:val="nil"/>
              <w:right w:val="nil"/>
            </w:tcBorders>
            <w:shd w:val="clear" w:color="000000" w:fill="FFFFFF"/>
            <w:noWrap/>
            <w:hideMark/>
          </w:tcPr>
          <w:p w14:paraId="24523584" w14:textId="34EC3C27"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250 </w:t>
            </w:r>
          </w:p>
        </w:tc>
      </w:tr>
      <w:tr w:rsidR="00CB1C8F" w:rsidRPr="00CB1C8F" w14:paraId="2F2CB923" w14:textId="77777777" w:rsidTr="00FB3CDB">
        <w:tc>
          <w:tcPr>
            <w:tcW w:w="2942" w:type="dxa"/>
            <w:tcBorders>
              <w:top w:val="nil"/>
              <w:left w:val="nil"/>
              <w:bottom w:val="nil"/>
              <w:right w:val="nil"/>
            </w:tcBorders>
            <w:shd w:val="clear" w:color="000000" w:fill="FFFFFF"/>
            <w:tcMar>
              <w:right w:w="108" w:type="dxa"/>
            </w:tcMar>
            <w:hideMark/>
          </w:tcPr>
          <w:p w14:paraId="0A82067F"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Fairfield Hospital Redevelopment</w:t>
            </w:r>
          </w:p>
        </w:tc>
        <w:tc>
          <w:tcPr>
            <w:tcW w:w="1270" w:type="dxa"/>
            <w:tcBorders>
              <w:top w:val="nil"/>
              <w:left w:val="nil"/>
              <w:bottom w:val="nil"/>
              <w:right w:val="nil"/>
            </w:tcBorders>
            <w:shd w:val="clear" w:color="000000" w:fill="FFFFFF"/>
            <w:hideMark/>
          </w:tcPr>
          <w:p w14:paraId="393FED1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Prairiewood</w:t>
            </w:r>
          </w:p>
        </w:tc>
        <w:tc>
          <w:tcPr>
            <w:tcW w:w="709" w:type="dxa"/>
            <w:tcBorders>
              <w:top w:val="nil"/>
              <w:left w:val="nil"/>
              <w:bottom w:val="nil"/>
              <w:right w:val="nil"/>
            </w:tcBorders>
            <w:shd w:val="clear" w:color="000000" w:fill="FFFFFF"/>
            <w:hideMark/>
          </w:tcPr>
          <w:p w14:paraId="64764342"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2023</w:t>
            </w:r>
          </w:p>
        </w:tc>
        <w:tc>
          <w:tcPr>
            <w:tcW w:w="1032" w:type="dxa"/>
            <w:tcBorders>
              <w:top w:val="nil"/>
              <w:left w:val="nil"/>
              <w:bottom w:val="nil"/>
              <w:right w:val="nil"/>
            </w:tcBorders>
            <w:shd w:val="clear" w:color="000000" w:fill="FFFFFF"/>
            <w:hideMark/>
          </w:tcPr>
          <w:p w14:paraId="27FF253A"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2030</w:t>
            </w:r>
          </w:p>
        </w:tc>
        <w:tc>
          <w:tcPr>
            <w:tcW w:w="1134" w:type="dxa"/>
            <w:tcBorders>
              <w:top w:val="nil"/>
              <w:left w:val="nil"/>
              <w:bottom w:val="nil"/>
              <w:right w:val="nil"/>
            </w:tcBorders>
            <w:shd w:val="clear" w:color="000000" w:fill="FFFFFF"/>
            <w:noWrap/>
            <w:hideMark/>
          </w:tcPr>
          <w:p w14:paraId="0243EB48" w14:textId="71867ED6"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550,000 </w:t>
            </w:r>
          </w:p>
        </w:tc>
        <w:tc>
          <w:tcPr>
            <w:tcW w:w="1276" w:type="dxa"/>
            <w:tcBorders>
              <w:top w:val="nil"/>
              <w:left w:val="nil"/>
              <w:bottom w:val="nil"/>
              <w:right w:val="nil"/>
            </w:tcBorders>
            <w:shd w:val="clear" w:color="000000" w:fill="FFFFFF"/>
            <w:noWrap/>
            <w:hideMark/>
          </w:tcPr>
          <w:p w14:paraId="02A5C808" w14:textId="113E2933"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3,527 </w:t>
            </w:r>
          </w:p>
        </w:tc>
        <w:tc>
          <w:tcPr>
            <w:tcW w:w="1276" w:type="dxa"/>
            <w:tcBorders>
              <w:top w:val="nil"/>
              <w:left w:val="nil"/>
              <w:bottom w:val="nil"/>
              <w:right w:val="nil"/>
            </w:tcBorders>
            <w:shd w:val="clear" w:color="000000" w:fill="FFFFFF"/>
            <w:noWrap/>
            <w:hideMark/>
          </w:tcPr>
          <w:p w14:paraId="2CF78818" w14:textId="6AFEE1B4"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12,730 </w:t>
            </w:r>
          </w:p>
        </w:tc>
      </w:tr>
      <w:tr w:rsidR="00CB1C8F" w:rsidRPr="00CB1C8F" w14:paraId="44EEC7BE" w14:textId="77777777" w:rsidTr="00FB3CDB">
        <w:tc>
          <w:tcPr>
            <w:tcW w:w="2942" w:type="dxa"/>
            <w:tcBorders>
              <w:top w:val="nil"/>
              <w:left w:val="nil"/>
              <w:bottom w:val="nil"/>
              <w:right w:val="nil"/>
            </w:tcBorders>
            <w:shd w:val="clear" w:color="000000" w:fill="FFFFFF"/>
            <w:tcMar>
              <w:right w:w="108" w:type="dxa"/>
            </w:tcMar>
            <w:hideMark/>
          </w:tcPr>
          <w:p w14:paraId="61C73D4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Finley Hospital Upgrade</w:t>
            </w:r>
          </w:p>
        </w:tc>
        <w:tc>
          <w:tcPr>
            <w:tcW w:w="1270" w:type="dxa"/>
            <w:tcBorders>
              <w:top w:val="nil"/>
              <w:left w:val="nil"/>
              <w:bottom w:val="nil"/>
              <w:right w:val="nil"/>
            </w:tcBorders>
            <w:shd w:val="clear" w:color="000000" w:fill="FFFFFF"/>
            <w:hideMark/>
          </w:tcPr>
          <w:p w14:paraId="33874E5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Finley</w:t>
            </w:r>
          </w:p>
        </w:tc>
        <w:tc>
          <w:tcPr>
            <w:tcW w:w="709" w:type="dxa"/>
            <w:tcBorders>
              <w:top w:val="nil"/>
              <w:left w:val="nil"/>
              <w:bottom w:val="nil"/>
              <w:right w:val="nil"/>
            </w:tcBorders>
            <w:shd w:val="clear" w:color="000000" w:fill="FFFFFF"/>
            <w:hideMark/>
          </w:tcPr>
          <w:p w14:paraId="68D4851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3C02B36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2029</w:t>
            </w:r>
          </w:p>
        </w:tc>
        <w:tc>
          <w:tcPr>
            <w:tcW w:w="1134" w:type="dxa"/>
            <w:tcBorders>
              <w:top w:val="nil"/>
              <w:left w:val="nil"/>
              <w:bottom w:val="nil"/>
              <w:right w:val="nil"/>
            </w:tcBorders>
            <w:shd w:val="clear" w:color="000000" w:fill="FFFFFF"/>
            <w:noWrap/>
            <w:hideMark/>
          </w:tcPr>
          <w:p w14:paraId="4EA8328E" w14:textId="4F259CD1"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25,000 </w:t>
            </w:r>
          </w:p>
        </w:tc>
        <w:tc>
          <w:tcPr>
            <w:tcW w:w="1276" w:type="dxa"/>
            <w:tcBorders>
              <w:top w:val="nil"/>
              <w:left w:val="nil"/>
              <w:bottom w:val="nil"/>
              <w:right w:val="nil"/>
            </w:tcBorders>
            <w:shd w:val="clear" w:color="000000" w:fill="FFFFFF"/>
            <w:noWrap/>
            <w:hideMark/>
          </w:tcPr>
          <w:p w14:paraId="25A852C5" w14:textId="189A1D7B"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2,974 </w:t>
            </w:r>
          </w:p>
        </w:tc>
        <w:tc>
          <w:tcPr>
            <w:tcW w:w="1276" w:type="dxa"/>
            <w:tcBorders>
              <w:top w:val="nil"/>
              <w:left w:val="nil"/>
              <w:bottom w:val="nil"/>
              <w:right w:val="nil"/>
            </w:tcBorders>
            <w:shd w:val="clear" w:color="000000" w:fill="FFFFFF"/>
            <w:noWrap/>
            <w:hideMark/>
          </w:tcPr>
          <w:p w14:paraId="457C1998" w14:textId="12833B5E"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8,745 </w:t>
            </w:r>
          </w:p>
        </w:tc>
      </w:tr>
      <w:tr w:rsidR="00CB1C8F" w:rsidRPr="00CB1C8F" w14:paraId="46EF1459" w14:textId="77777777" w:rsidTr="00FB3CDB">
        <w:tc>
          <w:tcPr>
            <w:tcW w:w="2942" w:type="dxa"/>
            <w:tcBorders>
              <w:top w:val="nil"/>
              <w:left w:val="nil"/>
              <w:bottom w:val="nil"/>
              <w:right w:val="nil"/>
            </w:tcBorders>
            <w:shd w:val="clear" w:color="000000" w:fill="FFFFFF"/>
            <w:tcMar>
              <w:right w:w="108" w:type="dxa"/>
            </w:tcMar>
            <w:hideMark/>
          </w:tcPr>
          <w:p w14:paraId="1771909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Glen Innes Hospital Upgrade</w:t>
            </w:r>
          </w:p>
        </w:tc>
        <w:tc>
          <w:tcPr>
            <w:tcW w:w="1270" w:type="dxa"/>
            <w:tcBorders>
              <w:top w:val="nil"/>
              <w:left w:val="nil"/>
              <w:bottom w:val="nil"/>
              <w:right w:val="nil"/>
            </w:tcBorders>
            <w:shd w:val="clear" w:color="000000" w:fill="FFFFFF"/>
            <w:hideMark/>
          </w:tcPr>
          <w:p w14:paraId="7AC52FD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Glen Innes</w:t>
            </w:r>
          </w:p>
        </w:tc>
        <w:tc>
          <w:tcPr>
            <w:tcW w:w="709" w:type="dxa"/>
            <w:tcBorders>
              <w:top w:val="nil"/>
              <w:left w:val="nil"/>
              <w:bottom w:val="nil"/>
              <w:right w:val="nil"/>
            </w:tcBorders>
            <w:shd w:val="clear" w:color="000000" w:fill="FFFFFF"/>
            <w:hideMark/>
          </w:tcPr>
          <w:p w14:paraId="79C971B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2020</w:t>
            </w:r>
          </w:p>
        </w:tc>
        <w:tc>
          <w:tcPr>
            <w:tcW w:w="1032" w:type="dxa"/>
            <w:tcBorders>
              <w:top w:val="nil"/>
              <w:left w:val="nil"/>
              <w:bottom w:val="nil"/>
              <w:right w:val="nil"/>
            </w:tcBorders>
            <w:shd w:val="clear" w:color="000000" w:fill="FFFFFF"/>
            <w:hideMark/>
          </w:tcPr>
          <w:p w14:paraId="401D850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478532E3" w14:textId="70FDE373"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50,000 </w:t>
            </w:r>
          </w:p>
        </w:tc>
        <w:tc>
          <w:tcPr>
            <w:tcW w:w="1276" w:type="dxa"/>
            <w:tcBorders>
              <w:top w:val="nil"/>
              <w:left w:val="nil"/>
              <w:bottom w:val="nil"/>
              <w:right w:val="nil"/>
            </w:tcBorders>
            <w:shd w:val="clear" w:color="000000" w:fill="FFFFFF"/>
            <w:noWrap/>
            <w:hideMark/>
          </w:tcPr>
          <w:p w14:paraId="5BFE0408" w14:textId="2E965382"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11,103 </w:t>
            </w:r>
          </w:p>
        </w:tc>
        <w:tc>
          <w:tcPr>
            <w:tcW w:w="1276" w:type="dxa"/>
            <w:tcBorders>
              <w:top w:val="nil"/>
              <w:left w:val="nil"/>
              <w:bottom w:val="nil"/>
              <w:right w:val="nil"/>
            </w:tcBorders>
            <w:shd w:val="clear" w:color="000000" w:fill="FFFFFF"/>
            <w:noWrap/>
            <w:hideMark/>
          </w:tcPr>
          <w:p w14:paraId="3AED9161" w14:textId="3C18758E"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6,205 </w:t>
            </w:r>
          </w:p>
        </w:tc>
      </w:tr>
      <w:tr w:rsidR="00CB1C8F" w:rsidRPr="00CB1C8F" w14:paraId="3638C300" w14:textId="77777777" w:rsidTr="00FB3CDB">
        <w:tc>
          <w:tcPr>
            <w:tcW w:w="2942" w:type="dxa"/>
            <w:tcBorders>
              <w:top w:val="nil"/>
              <w:left w:val="nil"/>
              <w:bottom w:val="nil"/>
              <w:right w:val="nil"/>
            </w:tcBorders>
            <w:shd w:val="clear" w:color="000000" w:fill="FFFFFF"/>
            <w:tcMar>
              <w:right w:w="108" w:type="dxa"/>
            </w:tcMar>
            <w:hideMark/>
          </w:tcPr>
          <w:p w14:paraId="5CEC799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Goulburn Hospital Redevelopment</w:t>
            </w:r>
          </w:p>
        </w:tc>
        <w:tc>
          <w:tcPr>
            <w:tcW w:w="1270" w:type="dxa"/>
            <w:tcBorders>
              <w:top w:val="nil"/>
              <w:left w:val="nil"/>
              <w:bottom w:val="nil"/>
              <w:right w:val="nil"/>
            </w:tcBorders>
            <w:shd w:val="clear" w:color="000000" w:fill="FFFFFF"/>
            <w:hideMark/>
          </w:tcPr>
          <w:p w14:paraId="77008457"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Goulburn</w:t>
            </w:r>
          </w:p>
        </w:tc>
        <w:tc>
          <w:tcPr>
            <w:tcW w:w="709" w:type="dxa"/>
            <w:tcBorders>
              <w:top w:val="nil"/>
              <w:left w:val="nil"/>
              <w:bottom w:val="nil"/>
              <w:right w:val="nil"/>
            </w:tcBorders>
            <w:shd w:val="clear" w:color="000000" w:fill="FFFFFF"/>
            <w:hideMark/>
          </w:tcPr>
          <w:p w14:paraId="69E2078C"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2017</w:t>
            </w:r>
          </w:p>
        </w:tc>
        <w:tc>
          <w:tcPr>
            <w:tcW w:w="1032" w:type="dxa"/>
            <w:tcBorders>
              <w:top w:val="nil"/>
              <w:left w:val="nil"/>
              <w:bottom w:val="nil"/>
              <w:right w:val="nil"/>
            </w:tcBorders>
            <w:shd w:val="clear" w:color="000000" w:fill="FFFFFF"/>
            <w:hideMark/>
          </w:tcPr>
          <w:p w14:paraId="1F486F2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38DC4D0F" w14:textId="71569771"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165,000 </w:t>
            </w:r>
          </w:p>
        </w:tc>
        <w:tc>
          <w:tcPr>
            <w:tcW w:w="1276" w:type="dxa"/>
            <w:tcBorders>
              <w:top w:val="nil"/>
              <w:left w:val="nil"/>
              <w:bottom w:val="nil"/>
              <w:right w:val="nil"/>
            </w:tcBorders>
            <w:shd w:val="clear" w:color="000000" w:fill="FFFFFF"/>
            <w:noWrap/>
            <w:hideMark/>
          </w:tcPr>
          <w:p w14:paraId="76850CE4" w14:textId="21FCB3B4"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160,588 </w:t>
            </w:r>
          </w:p>
        </w:tc>
        <w:tc>
          <w:tcPr>
            <w:tcW w:w="1276" w:type="dxa"/>
            <w:tcBorders>
              <w:top w:val="nil"/>
              <w:left w:val="nil"/>
              <w:bottom w:val="nil"/>
              <w:right w:val="nil"/>
            </w:tcBorders>
            <w:shd w:val="clear" w:color="000000" w:fill="FFFFFF"/>
            <w:noWrap/>
            <w:hideMark/>
          </w:tcPr>
          <w:p w14:paraId="694C7BDD" w14:textId="7686B85C"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4,412 </w:t>
            </w:r>
          </w:p>
        </w:tc>
      </w:tr>
      <w:tr w:rsidR="00CB1C8F" w:rsidRPr="00CB1C8F" w14:paraId="35CCCC58" w14:textId="77777777" w:rsidTr="00FB3CDB">
        <w:tc>
          <w:tcPr>
            <w:tcW w:w="2942" w:type="dxa"/>
            <w:tcBorders>
              <w:top w:val="nil"/>
              <w:left w:val="nil"/>
              <w:bottom w:val="nil"/>
              <w:right w:val="nil"/>
            </w:tcBorders>
            <w:shd w:val="clear" w:color="000000" w:fill="FFFFFF"/>
            <w:tcMar>
              <w:right w:w="108" w:type="dxa"/>
            </w:tcMar>
            <w:hideMark/>
          </w:tcPr>
          <w:p w14:paraId="3A9D983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Grafton Base Hospital Redevelopment</w:t>
            </w:r>
          </w:p>
        </w:tc>
        <w:tc>
          <w:tcPr>
            <w:tcW w:w="1270" w:type="dxa"/>
            <w:tcBorders>
              <w:top w:val="nil"/>
              <w:left w:val="nil"/>
              <w:bottom w:val="nil"/>
              <w:right w:val="nil"/>
            </w:tcBorders>
            <w:shd w:val="clear" w:color="000000" w:fill="FFFFFF"/>
            <w:hideMark/>
          </w:tcPr>
          <w:p w14:paraId="4AE4445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Grafton</w:t>
            </w:r>
          </w:p>
        </w:tc>
        <w:tc>
          <w:tcPr>
            <w:tcW w:w="709" w:type="dxa"/>
            <w:tcBorders>
              <w:top w:val="nil"/>
              <w:left w:val="nil"/>
              <w:bottom w:val="nil"/>
              <w:right w:val="nil"/>
            </w:tcBorders>
            <w:shd w:val="clear" w:color="000000" w:fill="FFFFFF"/>
            <w:hideMark/>
          </w:tcPr>
          <w:p w14:paraId="321E0AA8"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458B951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2030</w:t>
            </w:r>
          </w:p>
        </w:tc>
        <w:tc>
          <w:tcPr>
            <w:tcW w:w="1134" w:type="dxa"/>
            <w:tcBorders>
              <w:top w:val="nil"/>
              <w:left w:val="nil"/>
              <w:bottom w:val="nil"/>
              <w:right w:val="nil"/>
            </w:tcBorders>
            <w:shd w:val="clear" w:color="000000" w:fill="FFFFFF"/>
            <w:noWrap/>
            <w:hideMark/>
          </w:tcPr>
          <w:p w14:paraId="16E366D4" w14:textId="295B9590"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263,800 </w:t>
            </w:r>
          </w:p>
        </w:tc>
        <w:tc>
          <w:tcPr>
            <w:tcW w:w="1276" w:type="dxa"/>
            <w:tcBorders>
              <w:top w:val="nil"/>
              <w:left w:val="nil"/>
              <w:bottom w:val="nil"/>
              <w:right w:val="nil"/>
            </w:tcBorders>
            <w:shd w:val="clear" w:color="000000" w:fill="FFFFFF"/>
            <w:noWrap/>
            <w:hideMark/>
          </w:tcPr>
          <w:p w14:paraId="2CEC93D5" w14:textId="4915D5F0"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15,219 </w:t>
            </w:r>
          </w:p>
        </w:tc>
        <w:tc>
          <w:tcPr>
            <w:tcW w:w="1276" w:type="dxa"/>
            <w:tcBorders>
              <w:top w:val="nil"/>
              <w:left w:val="nil"/>
              <w:bottom w:val="nil"/>
              <w:right w:val="nil"/>
            </w:tcBorders>
            <w:shd w:val="clear" w:color="000000" w:fill="FFFFFF"/>
            <w:noWrap/>
            <w:hideMark/>
          </w:tcPr>
          <w:p w14:paraId="0AF00A6E" w14:textId="570BB7B3"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16,952 </w:t>
            </w:r>
          </w:p>
        </w:tc>
      </w:tr>
      <w:tr w:rsidR="00CB1C8F" w:rsidRPr="00CB1C8F" w14:paraId="7BD3F19B" w14:textId="77777777" w:rsidTr="00FB3CDB">
        <w:tc>
          <w:tcPr>
            <w:tcW w:w="2942" w:type="dxa"/>
            <w:tcBorders>
              <w:top w:val="nil"/>
              <w:left w:val="nil"/>
              <w:bottom w:val="nil"/>
              <w:right w:val="nil"/>
            </w:tcBorders>
            <w:shd w:val="clear" w:color="000000" w:fill="FFFFFF"/>
            <w:tcMar>
              <w:right w:w="108" w:type="dxa"/>
            </w:tcMar>
            <w:hideMark/>
          </w:tcPr>
          <w:p w14:paraId="0CC8102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Griffith Hospital Redevelopment</w:t>
            </w:r>
          </w:p>
        </w:tc>
        <w:tc>
          <w:tcPr>
            <w:tcW w:w="1270" w:type="dxa"/>
            <w:tcBorders>
              <w:top w:val="nil"/>
              <w:left w:val="nil"/>
              <w:bottom w:val="nil"/>
              <w:right w:val="nil"/>
            </w:tcBorders>
            <w:shd w:val="clear" w:color="000000" w:fill="FFFFFF"/>
            <w:hideMark/>
          </w:tcPr>
          <w:p w14:paraId="72208D3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Griffith</w:t>
            </w:r>
          </w:p>
        </w:tc>
        <w:tc>
          <w:tcPr>
            <w:tcW w:w="709" w:type="dxa"/>
            <w:tcBorders>
              <w:top w:val="nil"/>
              <w:left w:val="nil"/>
              <w:bottom w:val="nil"/>
              <w:right w:val="nil"/>
            </w:tcBorders>
            <w:shd w:val="clear" w:color="000000" w:fill="FFFFFF"/>
            <w:hideMark/>
          </w:tcPr>
          <w:p w14:paraId="65D784FF"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2018</w:t>
            </w:r>
          </w:p>
        </w:tc>
        <w:tc>
          <w:tcPr>
            <w:tcW w:w="1032" w:type="dxa"/>
            <w:tcBorders>
              <w:top w:val="nil"/>
              <w:left w:val="nil"/>
              <w:bottom w:val="nil"/>
              <w:right w:val="nil"/>
            </w:tcBorders>
            <w:shd w:val="clear" w:color="000000" w:fill="FFFFFF"/>
            <w:hideMark/>
          </w:tcPr>
          <w:p w14:paraId="1816260C"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24BE540E" w14:textId="39857DC5"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250,000 </w:t>
            </w:r>
          </w:p>
        </w:tc>
        <w:tc>
          <w:tcPr>
            <w:tcW w:w="1276" w:type="dxa"/>
            <w:tcBorders>
              <w:top w:val="nil"/>
              <w:left w:val="nil"/>
              <w:bottom w:val="nil"/>
              <w:right w:val="nil"/>
            </w:tcBorders>
            <w:shd w:val="clear" w:color="000000" w:fill="FFFFFF"/>
            <w:noWrap/>
            <w:hideMark/>
          </w:tcPr>
          <w:p w14:paraId="34AB71AE" w14:textId="5136BAD8"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204,198 </w:t>
            </w:r>
          </w:p>
        </w:tc>
        <w:tc>
          <w:tcPr>
            <w:tcW w:w="1276" w:type="dxa"/>
            <w:tcBorders>
              <w:top w:val="nil"/>
              <w:left w:val="nil"/>
              <w:bottom w:val="nil"/>
              <w:right w:val="nil"/>
            </w:tcBorders>
            <w:shd w:val="clear" w:color="000000" w:fill="FFFFFF"/>
            <w:noWrap/>
            <w:hideMark/>
          </w:tcPr>
          <w:p w14:paraId="3034FCD3" w14:textId="20E654EE"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26,400 </w:t>
            </w:r>
          </w:p>
        </w:tc>
      </w:tr>
      <w:tr w:rsidR="00CB1C8F" w:rsidRPr="00CB1C8F" w14:paraId="7EB13E6C" w14:textId="77777777" w:rsidTr="00FB3CDB">
        <w:tc>
          <w:tcPr>
            <w:tcW w:w="2942" w:type="dxa"/>
            <w:tcBorders>
              <w:top w:val="nil"/>
              <w:left w:val="nil"/>
              <w:bottom w:val="nil"/>
              <w:right w:val="nil"/>
            </w:tcBorders>
            <w:shd w:val="clear" w:color="000000" w:fill="FFFFFF"/>
            <w:tcMar>
              <w:right w:w="108" w:type="dxa"/>
            </w:tcMar>
            <w:hideMark/>
          </w:tcPr>
          <w:p w14:paraId="0CE8C80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Gunnedah Hospital Redevelopment</w:t>
            </w:r>
          </w:p>
        </w:tc>
        <w:tc>
          <w:tcPr>
            <w:tcW w:w="1270" w:type="dxa"/>
            <w:tcBorders>
              <w:top w:val="nil"/>
              <w:left w:val="nil"/>
              <w:bottom w:val="nil"/>
              <w:right w:val="nil"/>
            </w:tcBorders>
            <w:shd w:val="clear" w:color="000000" w:fill="FFFFFF"/>
            <w:hideMark/>
          </w:tcPr>
          <w:p w14:paraId="594EDD8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Gunnedah</w:t>
            </w:r>
          </w:p>
        </w:tc>
        <w:tc>
          <w:tcPr>
            <w:tcW w:w="709" w:type="dxa"/>
            <w:tcBorders>
              <w:top w:val="nil"/>
              <w:left w:val="nil"/>
              <w:bottom w:val="nil"/>
              <w:right w:val="nil"/>
            </w:tcBorders>
            <w:shd w:val="clear" w:color="000000" w:fill="FFFFFF"/>
            <w:hideMark/>
          </w:tcPr>
          <w:p w14:paraId="41948EB5"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2021</w:t>
            </w:r>
          </w:p>
        </w:tc>
        <w:tc>
          <w:tcPr>
            <w:tcW w:w="1032" w:type="dxa"/>
            <w:tcBorders>
              <w:top w:val="nil"/>
              <w:left w:val="nil"/>
              <w:bottom w:val="nil"/>
              <w:right w:val="nil"/>
            </w:tcBorders>
            <w:shd w:val="clear" w:color="000000" w:fill="FFFFFF"/>
            <w:hideMark/>
          </w:tcPr>
          <w:p w14:paraId="7B337E5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018369A4" w14:textId="779330DB"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53,000 </w:t>
            </w:r>
          </w:p>
        </w:tc>
        <w:tc>
          <w:tcPr>
            <w:tcW w:w="1276" w:type="dxa"/>
            <w:tcBorders>
              <w:top w:val="nil"/>
              <w:left w:val="nil"/>
              <w:bottom w:val="nil"/>
              <w:right w:val="nil"/>
            </w:tcBorders>
            <w:shd w:val="clear" w:color="000000" w:fill="FFFFFF"/>
            <w:noWrap/>
            <w:hideMark/>
          </w:tcPr>
          <w:p w14:paraId="2978605E" w14:textId="3F54F8DD"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39,858 </w:t>
            </w:r>
          </w:p>
        </w:tc>
        <w:tc>
          <w:tcPr>
            <w:tcW w:w="1276" w:type="dxa"/>
            <w:tcBorders>
              <w:top w:val="nil"/>
              <w:left w:val="nil"/>
              <w:bottom w:val="nil"/>
              <w:right w:val="nil"/>
            </w:tcBorders>
            <w:shd w:val="clear" w:color="000000" w:fill="FFFFFF"/>
            <w:noWrap/>
            <w:hideMark/>
          </w:tcPr>
          <w:p w14:paraId="0A15BAF0" w14:textId="5822FD3C"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11,600 </w:t>
            </w:r>
          </w:p>
        </w:tc>
      </w:tr>
      <w:tr w:rsidR="00CB1C8F" w:rsidRPr="00CB1C8F" w14:paraId="16431693" w14:textId="77777777" w:rsidTr="00FB3CDB">
        <w:tc>
          <w:tcPr>
            <w:tcW w:w="2942" w:type="dxa"/>
            <w:tcBorders>
              <w:top w:val="nil"/>
              <w:left w:val="nil"/>
              <w:bottom w:val="nil"/>
              <w:right w:val="nil"/>
            </w:tcBorders>
            <w:shd w:val="clear" w:color="000000" w:fill="FFFFFF"/>
            <w:tcMar>
              <w:right w:w="108" w:type="dxa"/>
            </w:tcMar>
            <w:hideMark/>
          </w:tcPr>
          <w:p w14:paraId="70B4A46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HealthOne / Integrated Primary Health Care Centres</w:t>
            </w:r>
          </w:p>
        </w:tc>
        <w:tc>
          <w:tcPr>
            <w:tcW w:w="1270" w:type="dxa"/>
            <w:tcBorders>
              <w:top w:val="nil"/>
              <w:left w:val="nil"/>
              <w:bottom w:val="nil"/>
              <w:right w:val="nil"/>
            </w:tcBorders>
            <w:shd w:val="clear" w:color="000000" w:fill="FFFFFF"/>
            <w:hideMark/>
          </w:tcPr>
          <w:p w14:paraId="5D1368D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4CA907B2" w14:textId="3C88AED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0B99157A" w14:textId="62A780C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0AD9ACA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5BC2745D"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4DF6F5D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53193818" w14:textId="77777777" w:rsidTr="00FB3CDB">
        <w:tc>
          <w:tcPr>
            <w:tcW w:w="2942" w:type="dxa"/>
            <w:tcBorders>
              <w:top w:val="nil"/>
              <w:left w:val="nil"/>
              <w:bottom w:val="nil"/>
              <w:right w:val="nil"/>
            </w:tcBorders>
            <w:shd w:val="clear" w:color="000000" w:fill="FFFFFF"/>
            <w:tcMar>
              <w:right w:w="108" w:type="dxa"/>
            </w:tcMar>
            <w:hideMark/>
          </w:tcPr>
          <w:p w14:paraId="26C5BF79" w14:textId="77777777" w:rsidR="00CB1C8F" w:rsidRPr="00CB1C8F" w:rsidRDefault="00CB1C8F" w:rsidP="00890472">
            <w:pPr>
              <w:spacing w:before="60" w:after="40"/>
              <w:ind w:left="170"/>
              <w:rPr>
                <w:rFonts w:ascii="Public Sans" w:eastAsia="Times New Roman" w:hAnsi="Public Sans" w:cs="Calibri"/>
                <w:color w:val="000000"/>
                <w:sz w:val="18"/>
                <w:szCs w:val="18"/>
                <w:lang w:val="en-US"/>
              </w:rPr>
            </w:pPr>
            <w:r w:rsidRPr="00CB1C8F">
              <w:rPr>
                <w:rFonts w:ascii="Public Sans" w:hAnsi="Public Sans" w:cs="Calibri"/>
                <w:color w:val="000000"/>
                <w:sz w:val="18"/>
                <w:szCs w:val="18"/>
              </w:rPr>
              <w:t>HealthOne</w:t>
            </w:r>
            <w:r w:rsidRPr="00CB1C8F">
              <w:rPr>
                <w:rFonts w:ascii="Public Sans" w:eastAsia="Times New Roman" w:hAnsi="Public Sans" w:cs="Calibri"/>
                <w:color w:val="000000"/>
                <w:sz w:val="18"/>
                <w:szCs w:val="18"/>
                <w:lang w:val="en-US"/>
              </w:rPr>
              <w:t xml:space="preserve"> Strategy (Rebuild NSW Fund)</w:t>
            </w:r>
          </w:p>
        </w:tc>
        <w:tc>
          <w:tcPr>
            <w:tcW w:w="1270" w:type="dxa"/>
            <w:tcBorders>
              <w:top w:val="nil"/>
              <w:left w:val="nil"/>
              <w:bottom w:val="nil"/>
              <w:right w:val="nil"/>
            </w:tcBorders>
            <w:shd w:val="clear" w:color="000000" w:fill="FFFFFF"/>
            <w:hideMark/>
          </w:tcPr>
          <w:p w14:paraId="0B4F560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7DA438E9"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2016</w:t>
            </w:r>
          </w:p>
        </w:tc>
        <w:tc>
          <w:tcPr>
            <w:tcW w:w="1032" w:type="dxa"/>
            <w:tcBorders>
              <w:top w:val="nil"/>
              <w:left w:val="nil"/>
              <w:bottom w:val="nil"/>
              <w:right w:val="nil"/>
            </w:tcBorders>
            <w:shd w:val="clear" w:color="000000" w:fill="FFFFFF"/>
            <w:hideMark/>
          </w:tcPr>
          <w:p w14:paraId="202831D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410CCDDC" w14:textId="39DC1E49"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100,000 </w:t>
            </w:r>
          </w:p>
        </w:tc>
        <w:tc>
          <w:tcPr>
            <w:tcW w:w="1276" w:type="dxa"/>
            <w:tcBorders>
              <w:top w:val="nil"/>
              <w:left w:val="nil"/>
              <w:bottom w:val="nil"/>
              <w:right w:val="nil"/>
            </w:tcBorders>
            <w:shd w:val="clear" w:color="000000" w:fill="FFFFFF"/>
            <w:noWrap/>
            <w:hideMark/>
          </w:tcPr>
          <w:p w14:paraId="23425913" w14:textId="64C631CD"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86,591 </w:t>
            </w:r>
          </w:p>
        </w:tc>
        <w:tc>
          <w:tcPr>
            <w:tcW w:w="1276" w:type="dxa"/>
            <w:tcBorders>
              <w:top w:val="nil"/>
              <w:left w:val="nil"/>
              <w:bottom w:val="nil"/>
              <w:right w:val="nil"/>
            </w:tcBorders>
            <w:shd w:val="clear" w:color="000000" w:fill="FFFFFF"/>
            <w:noWrap/>
            <w:hideMark/>
          </w:tcPr>
          <w:p w14:paraId="435FF3D0" w14:textId="028D37BF"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293 </w:t>
            </w:r>
          </w:p>
        </w:tc>
      </w:tr>
      <w:tr w:rsidR="00657E99" w:rsidRPr="00CB1C8F" w14:paraId="715B20BB" w14:textId="77777777">
        <w:tc>
          <w:tcPr>
            <w:tcW w:w="2942" w:type="dxa"/>
            <w:tcBorders>
              <w:top w:val="nil"/>
              <w:left w:val="nil"/>
              <w:bottom w:val="nil"/>
              <w:right w:val="nil"/>
            </w:tcBorders>
            <w:shd w:val="clear" w:color="000000" w:fill="FFFFFF"/>
            <w:tcMar>
              <w:right w:w="108" w:type="dxa"/>
            </w:tcMar>
            <w:hideMark/>
          </w:tcPr>
          <w:p w14:paraId="757DD192" w14:textId="77777777" w:rsidR="00657E99" w:rsidRPr="00CB1C8F" w:rsidRDefault="00657E99">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Information and Communication Strategy</w:t>
            </w:r>
          </w:p>
        </w:tc>
        <w:tc>
          <w:tcPr>
            <w:tcW w:w="1270" w:type="dxa"/>
            <w:tcBorders>
              <w:top w:val="nil"/>
              <w:left w:val="nil"/>
              <w:bottom w:val="nil"/>
              <w:right w:val="nil"/>
            </w:tcBorders>
            <w:shd w:val="clear" w:color="000000" w:fill="FFFFFF"/>
            <w:hideMark/>
          </w:tcPr>
          <w:p w14:paraId="76DDCCD1" w14:textId="77777777" w:rsidR="00657E99" w:rsidRPr="00CB1C8F" w:rsidRDefault="00657E99">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360754A7" w14:textId="77777777" w:rsidR="00657E99" w:rsidRPr="00CB1C8F" w:rsidRDefault="00657E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524765B4" w14:textId="77777777" w:rsidR="00657E99" w:rsidRPr="00CB1C8F" w:rsidRDefault="00657E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18159ED5" w14:textId="77777777" w:rsidR="00657E99" w:rsidRPr="00CB1C8F" w:rsidRDefault="00657E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107B0F33" w14:textId="77777777" w:rsidR="00657E99" w:rsidRPr="00CB1C8F" w:rsidRDefault="00657E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5C02C562" w14:textId="77777777" w:rsidR="00657E99" w:rsidRPr="00CB1C8F" w:rsidRDefault="00657E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617E7EA1" w14:textId="77777777" w:rsidTr="00FB3CDB">
        <w:tc>
          <w:tcPr>
            <w:tcW w:w="2942" w:type="dxa"/>
            <w:tcBorders>
              <w:top w:val="nil"/>
              <w:left w:val="nil"/>
              <w:bottom w:val="nil"/>
              <w:right w:val="nil"/>
            </w:tcBorders>
            <w:shd w:val="clear" w:color="000000" w:fill="FFFFFF"/>
            <w:tcMar>
              <w:right w:w="108" w:type="dxa"/>
            </w:tcMar>
            <w:hideMark/>
          </w:tcPr>
          <w:p w14:paraId="55D55622" w14:textId="77777777" w:rsidR="00CB1C8F" w:rsidRPr="00CB1C8F" w:rsidRDefault="00CB1C8F" w:rsidP="00890472">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Brighter Beginnings - Digital Baby Book</w:t>
            </w:r>
          </w:p>
        </w:tc>
        <w:tc>
          <w:tcPr>
            <w:tcW w:w="1270" w:type="dxa"/>
            <w:tcBorders>
              <w:top w:val="nil"/>
              <w:left w:val="nil"/>
              <w:bottom w:val="nil"/>
              <w:right w:val="nil"/>
            </w:tcBorders>
            <w:shd w:val="clear" w:color="000000" w:fill="FFFFFF"/>
            <w:hideMark/>
          </w:tcPr>
          <w:p w14:paraId="74562D6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29193E42"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2023</w:t>
            </w:r>
          </w:p>
        </w:tc>
        <w:tc>
          <w:tcPr>
            <w:tcW w:w="1032" w:type="dxa"/>
            <w:tcBorders>
              <w:top w:val="nil"/>
              <w:left w:val="nil"/>
              <w:bottom w:val="nil"/>
              <w:right w:val="nil"/>
            </w:tcBorders>
            <w:shd w:val="clear" w:color="000000" w:fill="FFFFFF"/>
            <w:hideMark/>
          </w:tcPr>
          <w:p w14:paraId="4876427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7BE0BCEC" w14:textId="5AAADCD9"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53,713 </w:t>
            </w:r>
          </w:p>
        </w:tc>
        <w:tc>
          <w:tcPr>
            <w:tcW w:w="1276" w:type="dxa"/>
            <w:tcBorders>
              <w:top w:val="nil"/>
              <w:left w:val="nil"/>
              <w:bottom w:val="nil"/>
              <w:right w:val="nil"/>
            </w:tcBorders>
            <w:shd w:val="clear" w:color="000000" w:fill="FFFFFF"/>
            <w:noWrap/>
            <w:hideMark/>
          </w:tcPr>
          <w:p w14:paraId="77BCA6F0" w14:textId="1B8F1AD0"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10,906 </w:t>
            </w:r>
          </w:p>
        </w:tc>
        <w:tc>
          <w:tcPr>
            <w:tcW w:w="1276" w:type="dxa"/>
            <w:tcBorders>
              <w:top w:val="nil"/>
              <w:left w:val="nil"/>
              <w:bottom w:val="nil"/>
              <w:right w:val="nil"/>
            </w:tcBorders>
            <w:shd w:val="clear" w:color="000000" w:fill="FFFFFF"/>
            <w:noWrap/>
            <w:hideMark/>
          </w:tcPr>
          <w:p w14:paraId="1B5D331C" w14:textId="4C82B4DB"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27,994 </w:t>
            </w:r>
          </w:p>
        </w:tc>
      </w:tr>
      <w:tr w:rsidR="00D12F83" w:rsidRPr="00CB1C8F" w14:paraId="678F6FEA" w14:textId="77777777" w:rsidTr="0002590D">
        <w:tc>
          <w:tcPr>
            <w:tcW w:w="9639" w:type="dxa"/>
            <w:gridSpan w:val="7"/>
            <w:tcBorders>
              <w:top w:val="nil"/>
              <w:left w:val="nil"/>
              <w:bottom w:val="nil"/>
              <w:right w:val="nil"/>
            </w:tcBorders>
            <w:noWrap/>
            <w:tcMar>
              <w:right w:w="108" w:type="dxa"/>
            </w:tcMar>
            <w:hideMark/>
          </w:tcPr>
          <w:p w14:paraId="719B22B5" w14:textId="77777777" w:rsidR="00D12F83" w:rsidRPr="00CB1C8F" w:rsidRDefault="00D12F83">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Ministry of Health</w:t>
            </w:r>
            <w:r>
              <w:rPr>
                <w:rFonts w:ascii="Public Sans" w:eastAsia="Times New Roman" w:hAnsi="Public Sans" w:cs="Calibri"/>
                <w:b/>
                <w:bCs/>
                <w:color w:val="000000"/>
                <w:sz w:val="26"/>
                <w:szCs w:val="26"/>
                <w:lang w:eastAsia="en-AU"/>
              </w:rPr>
              <w:t xml:space="preserve"> (cont.)</w:t>
            </w:r>
          </w:p>
        </w:tc>
      </w:tr>
      <w:tr w:rsidR="00CB1C8F" w:rsidRPr="00CB1C8F" w14:paraId="2452E882" w14:textId="77777777" w:rsidTr="00FB3CDB">
        <w:tc>
          <w:tcPr>
            <w:tcW w:w="2942" w:type="dxa"/>
            <w:tcBorders>
              <w:top w:val="nil"/>
              <w:left w:val="nil"/>
              <w:bottom w:val="nil"/>
              <w:right w:val="nil"/>
            </w:tcBorders>
            <w:shd w:val="clear" w:color="000000" w:fill="FFFFFF"/>
            <w:tcMar>
              <w:right w:w="108" w:type="dxa"/>
            </w:tcMar>
            <w:hideMark/>
          </w:tcPr>
          <w:p w14:paraId="4CCCCEF0" w14:textId="77777777" w:rsidR="00CB1C8F" w:rsidRPr="00CB1C8F" w:rsidRDefault="00CB1C8F" w:rsidP="00890472">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Digital Restart Fund - Digital Access to Care</w:t>
            </w:r>
          </w:p>
        </w:tc>
        <w:tc>
          <w:tcPr>
            <w:tcW w:w="1270" w:type="dxa"/>
            <w:tcBorders>
              <w:top w:val="nil"/>
              <w:left w:val="nil"/>
              <w:bottom w:val="nil"/>
              <w:right w:val="nil"/>
            </w:tcBorders>
            <w:shd w:val="clear" w:color="000000" w:fill="FFFFFF"/>
            <w:hideMark/>
          </w:tcPr>
          <w:p w14:paraId="682BAEF7"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6EE43B8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44CBB4C8"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55E32C4E" w14:textId="22716336"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20,000 </w:t>
            </w:r>
          </w:p>
        </w:tc>
        <w:tc>
          <w:tcPr>
            <w:tcW w:w="1276" w:type="dxa"/>
            <w:tcBorders>
              <w:top w:val="nil"/>
              <w:left w:val="nil"/>
              <w:bottom w:val="nil"/>
              <w:right w:val="nil"/>
            </w:tcBorders>
            <w:shd w:val="clear" w:color="000000" w:fill="FFFFFF"/>
            <w:noWrap/>
            <w:hideMark/>
          </w:tcPr>
          <w:p w14:paraId="07278967" w14:textId="2ADF4800"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19,300 </w:t>
            </w:r>
          </w:p>
        </w:tc>
        <w:tc>
          <w:tcPr>
            <w:tcW w:w="1276" w:type="dxa"/>
            <w:tcBorders>
              <w:top w:val="nil"/>
              <w:left w:val="nil"/>
              <w:bottom w:val="nil"/>
              <w:right w:val="nil"/>
            </w:tcBorders>
            <w:shd w:val="clear" w:color="000000" w:fill="FFFFFF"/>
            <w:noWrap/>
            <w:hideMark/>
          </w:tcPr>
          <w:p w14:paraId="12CED876" w14:textId="606A527C"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700 </w:t>
            </w:r>
          </w:p>
        </w:tc>
      </w:tr>
      <w:tr w:rsidR="00CB1C8F" w:rsidRPr="00CB1C8F" w14:paraId="3B8DFDA2" w14:textId="77777777" w:rsidTr="00FB3CDB">
        <w:tc>
          <w:tcPr>
            <w:tcW w:w="2942" w:type="dxa"/>
            <w:tcBorders>
              <w:top w:val="nil"/>
              <w:left w:val="nil"/>
              <w:bottom w:val="nil"/>
              <w:right w:val="nil"/>
            </w:tcBorders>
            <w:shd w:val="clear" w:color="000000" w:fill="FFFFFF"/>
            <w:tcMar>
              <w:right w:w="108" w:type="dxa"/>
            </w:tcMar>
            <w:hideMark/>
          </w:tcPr>
          <w:p w14:paraId="1BAE7B33" w14:textId="77777777" w:rsidR="00CB1C8F" w:rsidRPr="00CB1C8F" w:rsidRDefault="00CB1C8F" w:rsidP="00890472">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Digital Restart Fund - Patient Reported Measures</w:t>
            </w:r>
          </w:p>
        </w:tc>
        <w:tc>
          <w:tcPr>
            <w:tcW w:w="1270" w:type="dxa"/>
            <w:tcBorders>
              <w:top w:val="nil"/>
              <w:left w:val="nil"/>
              <w:bottom w:val="nil"/>
              <w:right w:val="nil"/>
            </w:tcBorders>
            <w:shd w:val="clear" w:color="000000" w:fill="FFFFFF"/>
            <w:hideMark/>
          </w:tcPr>
          <w:p w14:paraId="0FB9214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4C3F75A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3990F948"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09B81DCB" w14:textId="72F7CB02"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22,370 </w:t>
            </w:r>
          </w:p>
        </w:tc>
        <w:tc>
          <w:tcPr>
            <w:tcW w:w="1276" w:type="dxa"/>
            <w:tcBorders>
              <w:top w:val="nil"/>
              <w:left w:val="nil"/>
              <w:bottom w:val="nil"/>
              <w:right w:val="nil"/>
            </w:tcBorders>
            <w:shd w:val="clear" w:color="000000" w:fill="FFFFFF"/>
            <w:noWrap/>
            <w:hideMark/>
          </w:tcPr>
          <w:p w14:paraId="775BB807" w14:textId="7FD34F55"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18,477 </w:t>
            </w:r>
          </w:p>
        </w:tc>
        <w:tc>
          <w:tcPr>
            <w:tcW w:w="1276" w:type="dxa"/>
            <w:tcBorders>
              <w:top w:val="nil"/>
              <w:left w:val="nil"/>
              <w:bottom w:val="nil"/>
              <w:right w:val="nil"/>
            </w:tcBorders>
            <w:shd w:val="clear" w:color="000000" w:fill="FFFFFF"/>
            <w:noWrap/>
            <w:hideMark/>
          </w:tcPr>
          <w:p w14:paraId="14AFE918" w14:textId="4787A56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3,893 </w:t>
            </w:r>
          </w:p>
        </w:tc>
      </w:tr>
      <w:tr w:rsidR="00CB1C8F" w:rsidRPr="00CB1C8F" w14:paraId="5A70A74F" w14:textId="77777777" w:rsidTr="00FB3CDB">
        <w:tc>
          <w:tcPr>
            <w:tcW w:w="2942" w:type="dxa"/>
            <w:tcBorders>
              <w:top w:val="nil"/>
              <w:left w:val="nil"/>
              <w:bottom w:val="nil"/>
              <w:right w:val="nil"/>
            </w:tcBorders>
            <w:shd w:val="clear" w:color="000000" w:fill="FFFFFF"/>
            <w:tcMar>
              <w:right w:w="108" w:type="dxa"/>
            </w:tcMar>
            <w:hideMark/>
          </w:tcPr>
          <w:p w14:paraId="5148075E" w14:textId="77777777" w:rsidR="00CB1C8F" w:rsidRPr="00CB1C8F" w:rsidRDefault="00CB1C8F" w:rsidP="00890472">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Digital Restart Fund - Virtual Consultations</w:t>
            </w:r>
          </w:p>
        </w:tc>
        <w:tc>
          <w:tcPr>
            <w:tcW w:w="1270" w:type="dxa"/>
            <w:tcBorders>
              <w:top w:val="nil"/>
              <w:left w:val="nil"/>
              <w:bottom w:val="nil"/>
              <w:right w:val="nil"/>
            </w:tcBorders>
            <w:shd w:val="clear" w:color="000000" w:fill="FFFFFF"/>
            <w:hideMark/>
          </w:tcPr>
          <w:p w14:paraId="534F80F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2C14033D"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16CCFDC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51305AC3" w14:textId="2733F501"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20,000 </w:t>
            </w:r>
          </w:p>
        </w:tc>
        <w:tc>
          <w:tcPr>
            <w:tcW w:w="1276" w:type="dxa"/>
            <w:tcBorders>
              <w:top w:val="nil"/>
              <w:left w:val="nil"/>
              <w:bottom w:val="nil"/>
              <w:right w:val="nil"/>
            </w:tcBorders>
            <w:shd w:val="clear" w:color="000000" w:fill="FFFFFF"/>
            <w:noWrap/>
            <w:hideMark/>
          </w:tcPr>
          <w:p w14:paraId="4716CFC5" w14:textId="749C37AC"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16,353 </w:t>
            </w:r>
          </w:p>
        </w:tc>
        <w:tc>
          <w:tcPr>
            <w:tcW w:w="1276" w:type="dxa"/>
            <w:tcBorders>
              <w:top w:val="nil"/>
              <w:left w:val="nil"/>
              <w:bottom w:val="nil"/>
              <w:right w:val="nil"/>
            </w:tcBorders>
            <w:shd w:val="clear" w:color="000000" w:fill="FFFFFF"/>
            <w:noWrap/>
            <w:hideMark/>
          </w:tcPr>
          <w:p w14:paraId="512D85BE" w14:textId="7C8E8E42"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3,647 </w:t>
            </w:r>
          </w:p>
        </w:tc>
      </w:tr>
      <w:tr w:rsidR="00CB1C8F" w:rsidRPr="00CB1C8F" w14:paraId="74AA951C" w14:textId="77777777" w:rsidTr="00FB3CDB">
        <w:tc>
          <w:tcPr>
            <w:tcW w:w="2942" w:type="dxa"/>
            <w:tcBorders>
              <w:top w:val="nil"/>
              <w:left w:val="nil"/>
              <w:bottom w:val="nil"/>
              <w:right w:val="nil"/>
            </w:tcBorders>
            <w:shd w:val="clear" w:color="000000" w:fill="FFFFFF"/>
            <w:tcMar>
              <w:right w:w="108" w:type="dxa"/>
            </w:tcMar>
            <w:hideMark/>
          </w:tcPr>
          <w:p w14:paraId="2ECF6102" w14:textId="14FF425C" w:rsidR="00CB1C8F" w:rsidRPr="00CB1C8F" w:rsidRDefault="00CB1C8F" w:rsidP="00890472">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Fast Track Electronic Prescribing</w:t>
            </w:r>
            <w:r w:rsidR="00BE3A38" w:rsidRPr="00BE3A38">
              <w:rPr>
                <w:rFonts w:ascii="Public Sans" w:eastAsia="Times New Roman" w:hAnsi="Public Sans" w:cs="Calibri"/>
                <w:color w:val="000000"/>
                <w:sz w:val="18"/>
                <w:szCs w:val="18"/>
                <w:vertAlign w:val="superscript"/>
                <w:lang w:val="en-US"/>
              </w:rPr>
              <w:t>(c)</w:t>
            </w:r>
          </w:p>
        </w:tc>
        <w:tc>
          <w:tcPr>
            <w:tcW w:w="1270" w:type="dxa"/>
            <w:tcBorders>
              <w:top w:val="nil"/>
              <w:left w:val="nil"/>
              <w:bottom w:val="nil"/>
              <w:right w:val="nil"/>
            </w:tcBorders>
            <w:shd w:val="clear" w:color="000000" w:fill="FFFFFF"/>
            <w:hideMark/>
          </w:tcPr>
          <w:p w14:paraId="64C9655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1D42803F"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2020</w:t>
            </w:r>
          </w:p>
        </w:tc>
        <w:tc>
          <w:tcPr>
            <w:tcW w:w="1032" w:type="dxa"/>
            <w:tcBorders>
              <w:top w:val="nil"/>
              <w:left w:val="nil"/>
              <w:bottom w:val="nil"/>
              <w:right w:val="nil"/>
            </w:tcBorders>
            <w:shd w:val="clear" w:color="000000" w:fill="FFFFFF"/>
            <w:hideMark/>
          </w:tcPr>
          <w:p w14:paraId="1B3EB41A"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4F8FFA4C" w14:textId="0F4AE2C9"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35,000 </w:t>
            </w:r>
          </w:p>
        </w:tc>
        <w:tc>
          <w:tcPr>
            <w:tcW w:w="1276" w:type="dxa"/>
            <w:tcBorders>
              <w:top w:val="nil"/>
              <w:left w:val="nil"/>
              <w:bottom w:val="nil"/>
              <w:right w:val="nil"/>
            </w:tcBorders>
            <w:shd w:val="clear" w:color="000000" w:fill="FFFFFF"/>
            <w:noWrap/>
            <w:hideMark/>
          </w:tcPr>
          <w:p w14:paraId="61821FEE" w14:textId="46EAEE12"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33,304 </w:t>
            </w:r>
          </w:p>
        </w:tc>
        <w:tc>
          <w:tcPr>
            <w:tcW w:w="1276" w:type="dxa"/>
            <w:tcBorders>
              <w:top w:val="nil"/>
              <w:left w:val="nil"/>
              <w:bottom w:val="nil"/>
              <w:right w:val="nil"/>
            </w:tcBorders>
            <w:shd w:val="clear" w:color="000000" w:fill="FFFFFF"/>
            <w:noWrap/>
            <w:hideMark/>
          </w:tcPr>
          <w:p w14:paraId="580FE3FF" w14:textId="3BAAC6DD"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1,696 </w:t>
            </w:r>
          </w:p>
        </w:tc>
      </w:tr>
      <w:tr w:rsidR="00CB1C8F" w:rsidRPr="00CB1C8F" w14:paraId="610E475B" w14:textId="77777777" w:rsidTr="00FB3CDB">
        <w:tc>
          <w:tcPr>
            <w:tcW w:w="2942" w:type="dxa"/>
            <w:tcBorders>
              <w:top w:val="nil"/>
              <w:left w:val="nil"/>
              <w:bottom w:val="nil"/>
              <w:right w:val="nil"/>
            </w:tcBorders>
            <w:shd w:val="clear" w:color="000000" w:fill="FFFFFF"/>
            <w:tcMar>
              <w:right w:w="108" w:type="dxa"/>
            </w:tcMar>
            <w:hideMark/>
          </w:tcPr>
          <w:p w14:paraId="4F274D74" w14:textId="5F69EDE9" w:rsidR="00CB1C8F" w:rsidRPr="00CB1C8F" w:rsidRDefault="00CB1C8F" w:rsidP="00890472">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Single Digital Patient Record</w:t>
            </w:r>
            <w:r w:rsidR="00BE3A38" w:rsidRPr="00BE3A38">
              <w:rPr>
                <w:rFonts w:ascii="Public Sans" w:eastAsia="Times New Roman" w:hAnsi="Public Sans" w:cs="Calibri"/>
                <w:color w:val="000000"/>
                <w:sz w:val="18"/>
                <w:szCs w:val="18"/>
                <w:vertAlign w:val="superscript"/>
                <w:lang w:val="en-US"/>
              </w:rPr>
              <w:t>(b)</w:t>
            </w:r>
          </w:p>
        </w:tc>
        <w:tc>
          <w:tcPr>
            <w:tcW w:w="1270" w:type="dxa"/>
            <w:tcBorders>
              <w:top w:val="nil"/>
              <w:left w:val="nil"/>
              <w:bottom w:val="nil"/>
              <w:right w:val="nil"/>
            </w:tcBorders>
            <w:shd w:val="clear" w:color="000000" w:fill="FFFFFF"/>
            <w:hideMark/>
          </w:tcPr>
          <w:p w14:paraId="31D345C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112835E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2020</w:t>
            </w:r>
          </w:p>
        </w:tc>
        <w:tc>
          <w:tcPr>
            <w:tcW w:w="1032" w:type="dxa"/>
            <w:tcBorders>
              <w:top w:val="nil"/>
              <w:left w:val="nil"/>
              <w:bottom w:val="nil"/>
              <w:right w:val="nil"/>
            </w:tcBorders>
            <w:shd w:val="clear" w:color="000000" w:fill="FFFFFF"/>
            <w:hideMark/>
          </w:tcPr>
          <w:p w14:paraId="4EA81C75"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225889ED"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39AFFF46" w14:textId="58D80AF2"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458,234 </w:t>
            </w:r>
          </w:p>
        </w:tc>
        <w:tc>
          <w:tcPr>
            <w:tcW w:w="1276" w:type="dxa"/>
            <w:tcBorders>
              <w:top w:val="nil"/>
              <w:left w:val="nil"/>
              <w:bottom w:val="nil"/>
              <w:right w:val="nil"/>
            </w:tcBorders>
            <w:shd w:val="clear" w:color="000000" w:fill="FFFFFF"/>
            <w:noWrap/>
            <w:hideMark/>
          </w:tcPr>
          <w:p w14:paraId="2FE0E06B" w14:textId="7736D627"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126,073 </w:t>
            </w:r>
          </w:p>
        </w:tc>
      </w:tr>
      <w:tr w:rsidR="00CB1C8F" w:rsidRPr="00CB1C8F" w14:paraId="58BE9D26" w14:textId="77777777" w:rsidTr="00FB3CDB">
        <w:tc>
          <w:tcPr>
            <w:tcW w:w="2942" w:type="dxa"/>
            <w:tcBorders>
              <w:top w:val="nil"/>
              <w:left w:val="nil"/>
              <w:bottom w:val="nil"/>
              <w:right w:val="nil"/>
            </w:tcBorders>
            <w:shd w:val="clear" w:color="000000" w:fill="FFFFFF"/>
            <w:tcMar>
              <w:right w:w="108" w:type="dxa"/>
            </w:tcMar>
            <w:hideMark/>
          </w:tcPr>
          <w:p w14:paraId="7BD449C4" w14:textId="77777777" w:rsidR="00CB1C8F" w:rsidRPr="00CB1C8F" w:rsidRDefault="00CB1C8F" w:rsidP="00890472">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Whole of System Digital Platform</w:t>
            </w:r>
          </w:p>
        </w:tc>
        <w:tc>
          <w:tcPr>
            <w:tcW w:w="1270" w:type="dxa"/>
            <w:tcBorders>
              <w:top w:val="nil"/>
              <w:left w:val="nil"/>
              <w:bottom w:val="nil"/>
              <w:right w:val="nil"/>
            </w:tcBorders>
            <w:shd w:val="clear" w:color="000000" w:fill="FFFFFF"/>
            <w:hideMark/>
          </w:tcPr>
          <w:p w14:paraId="1A1EF0FF"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301025CD"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2016</w:t>
            </w:r>
          </w:p>
        </w:tc>
        <w:tc>
          <w:tcPr>
            <w:tcW w:w="1032" w:type="dxa"/>
            <w:tcBorders>
              <w:top w:val="nil"/>
              <w:left w:val="nil"/>
              <w:bottom w:val="nil"/>
              <w:right w:val="nil"/>
            </w:tcBorders>
            <w:shd w:val="clear" w:color="000000" w:fill="FFFFFF"/>
            <w:hideMark/>
          </w:tcPr>
          <w:p w14:paraId="7687080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354BFD96" w14:textId="219BD052"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260,353 </w:t>
            </w:r>
          </w:p>
        </w:tc>
        <w:tc>
          <w:tcPr>
            <w:tcW w:w="1276" w:type="dxa"/>
            <w:tcBorders>
              <w:top w:val="nil"/>
              <w:left w:val="nil"/>
              <w:bottom w:val="nil"/>
              <w:right w:val="nil"/>
            </w:tcBorders>
            <w:shd w:val="clear" w:color="000000" w:fill="FFFFFF"/>
            <w:noWrap/>
            <w:hideMark/>
          </w:tcPr>
          <w:p w14:paraId="3F4C45E0" w14:textId="7193B0EE"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253,714 </w:t>
            </w:r>
          </w:p>
        </w:tc>
        <w:tc>
          <w:tcPr>
            <w:tcW w:w="1276" w:type="dxa"/>
            <w:tcBorders>
              <w:top w:val="nil"/>
              <w:left w:val="nil"/>
              <w:bottom w:val="nil"/>
              <w:right w:val="nil"/>
            </w:tcBorders>
            <w:shd w:val="clear" w:color="000000" w:fill="FFFFFF"/>
            <w:noWrap/>
            <w:hideMark/>
          </w:tcPr>
          <w:p w14:paraId="6C2168CE" w14:textId="6C1181E3"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6,639 </w:t>
            </w:r>
          </w:p>
        </w:tc>
      </w:tr>
      <w:tr w:rsidR="00CB1C8F" w:rsidRPr="00CB1C8F" w14:paraId="1E857153" w14:textId="77777777" w:rsidTr="00FB3CDB">
        <w:tc>
          <w:tcPr>
            <w:tcW w:w="2942" w:type="dxa"/>
            <w:tcBorders>
              <w:top w:val="nil"/>
              <w:left w:val="nil"/>
              <w:bottom w:val="nil"/>
              <w:right w:val="nil"/>
            </w:tcBorders>
            <w:shd w:val="clear" w:color="000000" w:fill="FFFFFF"/>
            <w:tcMar>
              <w:right w:w="108" w:type="dxa"/>
            </w:tcMar>
            <w:hideMark/>
          </w:tcPr>
          <w:p w14:paraId="239F8D7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Integrated Mental Health Complex at Westmead</w:t>
            </w:r>
          </w:p>
        </w:tc>
        <w:tc>
          <w:tcPr>
            <w:tcW w:w="1270" w:type="dxa"/>
            <w:tcBorders>
              <w:top w:val="nil"/>
              <w:left w:val="nil"/>
              <w:bottom w:val="nil"/>
              <w:right w:val="nil"/>
            </w:tcBorders>
            <w:shd w:val="clear" w:color="000000" w:fill="FFFFFF"/>
            <w:hideMark/>
          </w:tcPr>
          <w:p w14:paraId="3B025C07"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Westmead</w:t>
            </w:r>
          </w:p>
        </w:tc>
        <w:tc>
          <w:tcPr>
            <w:tcW w:w="709" w:type="dxa"/>
            <w:tcBorders>
              <w:top w:val="nil"/>
              <w:left w:val="nil"/>
              <w:bottom w:val="nil"/>
              <w:right w:val="nil"/>
            </w:tcBorders>
            <w:shd w:val="clear" w:color="000000" w:fill="FFFFFF"/>
            <w:hideMark/>
          </w:tcPr>
          <w:p w14:paraId="64915DE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37CCF75C"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2030</w:t>
            </w:r>
          </w:p>
        </w:tc>
        <w:tc>
          <w:tcPr>
            <w:tcW w:w="1134" w:type="dxa"/>
            <w:tcBorders>
              <w:top w:val="nil"/>
              <w:left w:val="nil"/>
              <w:bottom w:val="nil"/>
              <w:right w:val="nil"/>
            </w:tcBorders>
            <w:shd w:val="clear" w:color="000000" w:fill="FFFFFF"/>
            <w:noWrap/>
            <w:hideMark/>
          </w:tcPr>
          <w:p w14:paraId="4D3A48FB" w14:textId="49F77DD1"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540,000 </w:t>
            </w:r>
          </w:p>
        </w:tc>
        <w:tc>
          <w:tcPr>
            <w:tcW w:w="1276" w:type="dxa"/>
            <w:tcBorders>
              <w:top w:val="nil"/>
              <w:left w:val="nil"/>
              <w:bottom w:val="nil"/>
              <w:right w:val="nil"/>
            </w:tcBorders>
            <w:shd w:val="clear" w:color="000000" w:fill="FFFFFF"/>
            <w:noWrap/>
            <w:hideMark/>
          </w:tcPr>
          <w:p w14:paraId="500EA6BD" w14:textId="4D610355"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127,145 </w:t>
            </w:r>
          </w:p>
        </w:tc>
        <w:tc>
          <w:tcPr>
            <w:tcW w:w="1276" w:type="dxa"/>
            <w:tcBorders>
              <w:top w:val="nil"/>
              <w:left w:val="nil"/>
              <w:bottom w:val="nil"/>
              <w:right w:val="nil"/>
            </w:tcBorders>
            <w:shd w:val="clear" w:color="000000" w:fill="FFFFFF"/>
            <w:noWrap/>
            <w:hideMark/>
          </w:tcPr>
          <w:p w14:paraId="5D1F8D88" w14:textId="6CCB5B29"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138,530 </w:t>
            </w:r>
          </w:p>
        </w:tc>
      </w:tr>
      <w:tr w:rsidR="00CB1C8F" w:rsidRPr="00CB1C8F" w14:paraId="115CB45A" w14:textId="77777777" w:rsidTr="00FB3CDB">
        <w:tc>
          <w:tcPr>
            <w:tcW w:w="2942" w:type="dxa"/>
            <w:tcBorders>
              <w:top w:val="nil"/>
              <w:left w:val="nil"/>
              <w:bottom w:val="nil"/>
              <w:right w:val="nil"/>
            </w:tcBorders>
            <w:shd w:val="clear" w:color="000000" w:fill="FFFFFF"/>
            <w:tcMar>
              <w:right w:w="108" w:type="dxa"/>
            </w:tcMar>
            <w:hideMark/>
          </w:tcPr>
          <w:p w14:paraId="00594B9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John Hunter Health and Innovation Precinct</w:t>
            </w:r>
          </w:p>
        </w:tc>
        <w:tc>
          <w:tcPr>
            <w:tcW w:w="1270" w:type="dxa"/>
            <w:tcBorders>
              <w:top w:val="nil"/>
              <w:left w:val="nil"/>
              <w:bottom w:val="nil"/>
              <w:right w:val="nil"/>
            </w:tcBorders>
            <w:shd w:val="clear" w:color="000000" w:fill="FFFFFF"/>
            <w:hideMark/>
          </w:tcPr>
          <w:p w14:paraId="7CB6339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New Lambton Heights</w:t>
            </w:r>
          </w:p>
        </w:tc>
        <w:tc>
          <w:tcPr>
            <w:tcW w:w="709" w:type="dxa"/>
            <w:tcBorders>
              <w:top w:val="nil"/>
              <w:left w:val="nil"/>
              <w:bottom w:val="nil"/>
              <w:right w:val="nil"/>
            </w:tcBorders>
            <w:shd w:val="clear" w:color="000000" w:fill="FFFFFF"/>
            <w:hideMark/>
          </w:tcPr>
          <w:p w14:paraId="74E680EC"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2019</w:t>
            </w:r>
          </w:p>
        </w:tc>
        <w:tc>
          <w:tcPr>
            <w:tcW w:w="1032" w:type="dxa"/>
            <w:tcBorders>
              <w:top w:val="nil"/>
              <w:left w:val="nil"/>
              <w:bottom w:val="nil"/>
              <w:right w:val="nil"/>
            </w:tcBorders>
            <w:shd w:val="clear" w:color="000000" w:fill="FFFFFF"/>
            <w:hideMark/>
          </w:tcPr>
          <w:p w14:paraId="49ECCE3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1CAF6D18" w14:textId="3AB2DC62"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835,000 </w:t>
            </w:r>
          </w:p>
        </w:tc>
        <w:tc>
          <w:tcPr>
            <w:tcW w:w="1276" w:type="dxa"/>
            <w:tcBorders>
              <w:top w:val="nil"/>
              <w:left w:val="nil"/>
              <w:bottom w:val="nil"/>
              <w:right w:val="nil"/>
            </w:tcBorders>
            <w:shd w:val="clear" w:color="000000" w:fill="FFFFFF"/>
            <w:noWrap/>
            <w:hideMark/>
          </w:tcPr>
          <w:p w14:paraId="10F90125" w14:textId="1DC9C28D"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570,171 </w:t>
            </w:r>
          </w:p>
        </w:tc>
        <w:tc>
          <w:tcPr>
            <w:tcW w:w="1276" w:type="dxa"/>
            <w:tcBorders>
              <w:top w:val="nil"/>
              <w:left w:val="nil"/>
              <w:bottom w:val="nil"/>
              <w:right w:val="nil"/>
            </w:tcBorders>
            <w:shd w:val="clear" w:color="000000" w:fill="FFFFFF"/>
            <w:noWrap/>
            <w:hideMark/>
          </w:tcPr>
          <w:p w14:paraId="3BADB099" w14:textId="4F148F77"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162,500 </w:t>
            </w:r>
          </w:p>
        </w:tc>
      </w:tr>
      <w:tr w:rsidR="00CB1C8F" w:rsidRPr="00CB1C8F" w14:paraId="05C871A4" w14:textId="77777777" w:rsidTr="00FB3CDB">
        <w:tc>
          <w:tcPr>
            <w:tcW w:w="2942" w:type="dxa"/>
            <w:tcBorders>
              <w:top w:val="nil"/>
              <w:left w:val="nil"/>
              <w:bottom w:val="nil"/>
              <w:right w:val="nil"/>
            </w:tcBorders>
            <w:shd w:val="clear" w:color="000000" w:fill="FFFFFF"/>
            <w:tcMar>
              <w:right w:w="108" w:type="dxa"/>
            </w:tcMar>
            <w:hideMark/>
          </w:tcPr>
          <w:p w14:paraId="2C7FA13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Kempsey Heritage Building Refurbishment</w:t>
            </w:r>
          </w:p>
        </w:tc>
        <w:tc>
          <w:tcPr>
            <w:tcW w:w="1270" w:type="dxa"/>
            <w:tcBorders>
              <w:top w:val="nil"/>
              <w:left w:val="nil"/>
              <w:bottom w:val="nil"/>
              <w:right w:val="nil"/>
            </w:tcBorders>
            <w:shd w:val="clear" w:color="000000" w:fill="FFFFFF"/>
            <w:hideMark/>
          </w:tcPr>
          <w:p w14:paraId="3758572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West Kempsey</w:t>
            </w:r>
          </w:p>
        </w:tc>
        <w:tc>
          <w:tcPr>
            <w:tcW w:w="709" w:type="dxa"/>
            <w:tcBorders>
              <w:top w:val="nil"/>
              <w:left w:val="nil"/>
              <w:bottom w:val="nil"/>
              <w:right w:val="nil"/>
            </w:tcBorders>
            <w:shd w:val="clear" w:color="000000" w:fill="FFFFFF"/>
            <w:hideMark/>
          </w:tcPr>
          <w:p w14:paraId="53145865"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4E9003B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05EC5CD4" w14:textId="621F29A1"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2,500 </w:t>
            </w:r>
          </w:p>
        </w:tc>
        <w:tc>
          <w:tcPr>
            <w:tcW w:w="1276" w:type="dxa"/>
            <w:tcBorders>
              <w:top w:val="nil"/>
              <w:left w:val="nil"/>
              <w:bottom w:val="nil"/>
              <w:right w:val="nil"/>
            </w:tcBorders>
            <w:shd w:val="clear" w:color="000000" w:fill="FFFFFF"/>
            <w:noWrap/>
            <w:hideMark/>
          </w:tcPr>
          <w:p w14:paraId="57B1EB75" w14:textId="3DBBF318"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543 </w:t>
            </w:r>
          </w:p>
        </w:tc>
        <w:tc>
          <w:tcPr>
            <w:tcW w:w="1276" w:type="dxa"/>
            <w:tcBorders>
              <w:top w:val="nil"/>
              <w:left w:val="nil"/>
              <w:bottom w:val="nil"/>
              <w:right w:val="nil"/>
            </w:tcBorders>
            <w:shd w:val="clear" w:color="000000" w:fill="FFFFFF"/>
            <w:noWrap/>
            <w:hideMark/>
          </w:tcPr>
          <w:p w14:paraId="5FA2DB6B" w14:textId="6039599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1,957 </w:t>
            </w:r>
          </w:p>
        </w:tc>
      </w:tr>
      <w:tr w:rsidR="00CB1C8F" w:rsidRPr="00CB1C8F" w14:paraId="2AF4F217" w14:textId="77777777" w:rsidTr="00FB3CDB">
        <w:tc>
          <w:tcPr>
            <w:tcW w:w="2942" w:type="dxa"/>
            <w:tcBorders>
              <w:top w:val="nil"/>
              <w:left w:val="nil"/>
              <w:bottom w:val="nil"/>
              <w:right w:val="nil"/>
            </w:tcBorders>
            <w:shd w:val="clear" w:color="000000" w:fill="FFFFFF"/>
            <w:tcMar>
              <w:right w:w="108" w:type="dxa"/>
            </w:tcMar>
            <w:hideMark/>
          </w:tcPr>
          <w:p w14:paraId="75BC44E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Key Health Worker Accommodation - Far Western Region</w:t>
            </w:r>
          </w:p>
        </w:tc>
        <w:tc>
          <w:tcPr>
            <w:tcW w:w="1270" w:type="dxa"/>
            <w:tcBorders>
              <w:top w:val="nil"/>
              <w:left w:val="nil"/>
              <w:bottom w:val="nil"/>
              <w:right w:val="nil"/>
            </w:tcBorders>
            <w:shd w:val="clear" w:color="000000" w:fill="FFFFFF"/>
            <w:hideMark/>
          </w:tcPr>
          <w:p w14:paraId="52ACC8E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49A353F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19D886E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22BC9F98" w14:textId="2A41DFA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15,300 </w:t>
            </w:r>
          </w:p>
        </w:tc>
        <w:tc>
          <w:tcPr>
            <w:tcW w:w="1276" w:type="dxa"/>
            <w:tcBorders>
              <w:top w:val="nil"/>
              <w:left w:val="nil"/>
              <w:bottom w:val="nil"/>
              <w:right w:val="nil"/>
            </w:tcBorders>
            <w:shd w:val="clear" w:color="000000" w:fill="FFFFFF"/>
            <w:noWrap/>
            <w:hideMark/>
          </w:tcPr>
          <w:p w14:paraId="394342DE" w14:textId="6E2A20F9"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13,801 </w:t>
            </w:r>
          </w:p>
        </w:tc>
        <w:tc>
          <w:tcPr>
            <w:tcW w:w="1276" w:type="dxa"/>
            <w:tcBorders>
              <w:top w:val="nil"/>
              <w:left w:val="nil"/>
              <w:bottom w:val="nil"/>
              <w:right w:val="nil"/>
            </w:tcBorders>
            <w:shd w:val="clear" w:color="000000" w:fill="FFFFFF"/>
            <w:noWrap/>
            <w:hideMark/>
          </w:tcPr>
          <w:p w14:paraId="6468FE69" w14:textId="36A28F5F"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1,499 </w:t>
            </w:r>
          </w:p>
        </w:tc>
      </w:tr>
      <w:tr w:rsidR="00CB1C8F" w:rsidRPr="00CB1C8F" w14:paraId="007C376C" w14:textId="77777777" w:rsidTr="00FB3CDB">
        <w:tc>
          <w:tcPr>
            <w:tcW w:w="2942" w:type="dxa"/>
            <w:tcBorders>
              <w:top w:val="nil"/>
              <w:left w:val="nil"/>
              <w:bottom w:val="nil"/>
              <w:right w:val="nil"/>
            </w:tcBorders>
            <w:shd w:val="clear" w:color="000000" w:fill="FFFFFF"/>
            <w:tcMar>
              <w:right w:w="108" w:type="dxa"/>
            </w:tcMar>
            <w:hideMark/>
          </w:tcPr>
          <w:p w14:paraId="11F81E1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Key Health Worker Accommodation - Murrumbidgee Region</w:t>
            </w:r>
          </w:p>
        </w:tc>
        <w:tc>
          <w:tcPr>
            <w:tcW w:w="1270" w:type="dxa"/>
            <w:tcBorders>
              <w:top w:val="nil"/>
              <w:left w:val="nil"/>
              <w:bottom w:val="nil"/>
              <w:right w:val="nil"/>
            </w:tcBorders>
            <w:shd w:val="clear" w:color="000000" w:fill="FFFFFF"/>
            <w:hideMark/>
          </w:tcPr>
          <w:p w14:paraId="76A6577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6676D35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7796795C"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62BAA692" w14:textId="48FF6319"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15,000 </w:t>
            </w:r>
          </w:p>
        </w:tc>
        <w:tc>
          <w:tcPr>
            <w:tcW w:w="1276" w:type="dxa"/>
            <w:tcBorders>
              <w:top w:val="nil"/>
              <w:left w:val="nil"/>
              <w:bottom w:val="nil"/>
              <w:right w:val="nil"/>
            </w:tcBorders>
            <w:shd w:val="clear" w:color="000000" w:fill="FFFFFF"/>
            <w:noWrap/>
            <w:hideMark/>
          </w:tcPr>
          <w:p w14:paraId="2D951B76" w14:textId="5D2143F8"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13,000 </w:t>
            </w:r>
          </w:p>
        </w:tc>
        <w:tc>
          <w:tcPr>
            <w:tcW w:w="1276" w:type="dxa"/>
            <w:tcBorders>
              <w:top w:val="nil"/>
              <w:left w:val="nil"/>
              <w:bottom w:val="nil"/>
              <w:right w:val="nil"/>
            </w:tcBorders>
            <w:shd w:val="clear" w:color="000000" w:fill="FFFFFF"/>
            <w:noWrap/>
            <w:hideMark/>
          </w:tcPr>
          <w:p w14:paraId="4C4B5156" w14:textId="252438B9"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2,000 </w:t>
            </w:r>
          </w:p>
        </w:tc>
      </w:tr>
      <w:tr w:rsidR="00CB1C8F" w:rsidRPr="00CB1C8F" w14:paraId="61A5B854" w14:textId="77777777" w:rsidTr="00FB3CDB">
        <w:tc>
          <w:tcPr>
            <w:tcW w:w="2942" w:type="dxa"/>
            <w:tcBorders>
              <w:top w:val="nil"/>
              <w:left w:val="nil"/>
              <w:bottom w:val="nil"/>
              <w:right w:val="nil"/>
            </w:tcBorders>
            <w:shd w:val="clear" w:color="000000" w:fill="FFFFFF"/>
            <w:tcMar>
              <w:right w:w="108" w:type="dxa"/>
            </w:tcMar>
            <w:hideMark/>
          </w:tcPr>
          <w:p w14:paraId="3866E24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Key Health Worker Accommodation - Southern NSW region</w:t>
            </w:r>
          </w:p>
        </w:tc>
        <w:tc>
          <w:tcPr>
            <w:tcW w:w="1270" w:type="dxa"/>
            <w:tcBorders>
              <w:top w:val="nil"/>
              <w:left w:val="nil"/>
              <w:bottom w:val="nil"/>
              <w:right w:val="nil"/>
            </w:tcBorders>
            <w:shd w:val="clear" w:color="000000" w:fill="FFFFFF"/>
            <w:hideMark/>
          </w:tcPr>
          <w:p w14:paraId="5E03B8E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4FD9459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5D4EA8BC"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2DAC2511" w14:textId="7271494E"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15,000 </w:t>
            </w:r>
          </w:p>
        </w:tc>
        <w:tc>
          <w:tcPr>
            <w:tcW w:w="1276" w:type="dxa"/>
            <w:tcBorders>
              <w:top w:val="nil"/>
              <w:left w:val="nil"/>
              <w:bottom w:val="nil"/>
              <w:right w:val="nil"/>
            </w:tcBorders>
            <w:shd w:val="clear" w:color="000000" w:fill="FFFFFF"/>
            <w:noWrap/>
            <w:hideMark/>
          </w:tcPr>
          <w:p w14:paraId="4016BED0" w14:textId="35B30606"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12,499 </w:t>
            </w:r>
          </w:p>
        </w:tc>
        <w:tc>
          <w:tcPr>
            <w:tcW w:w="1276" w:type="dxa"/>
            <w:tcBorders>
              <w:top w:val="nil"/>
              <w:left w:val="nil"/>
              <w:bottom w:val="nil"/>
              <w:right w:val="nil"/>
            </w:tcBorders>
            <w:shd w:val="clear" w:color="000000" w:fill="FFFFFF"/>
            <w:noWrap/>
            <w:hideMark/>
          </w:tcPr>
          <w:p w14:paraId="43A30FE6" w14:textId="1562FE3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2,501 </w:t>
            </w:r>
          </w:p>
        </w:tc>
      </w:tr>
      <w:tr w:rsidR="00CB1C8F" w:rsidRPr="00CB1C8F" w14:paraId="64B0FA7E" w14:textId="77777777" w:rsidTr="00FB3CDB">
        <w:tc>
          <w:tcPr>
            <w:tcW w:w="2942" w:type="dxa"/>
            <w:tcBorders>
              <w:top w:val="nil"/>
              <w:left w:val="nil"/>
              <w:bottom w:val="nil"/>
              <w:right w:val="nil"/>
            </w:tcBorders>
            <w:shd w:val="clear" w:color="000000" w:fill="FFFFFF"/>
            <w:tcMar>
              <w:right w:w="108" w:type="dxa"/>
            </w:tcMar>
            <w:hideMark/>
          </w:tcPr>
          <w:p w14:paraId="2D9D5D3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Key Health Worker Accommodation Program</w:t>
            </w:r>
          </w:p>
        </w:tc>
        <w:tc>
          <w:tcPr>
            <w:tcW w:w="1270" w:type="dxa"/>
            <w:tcBorders>
              <w:top w:val="nil"/>
              <w:left w:val="nil"/>
              <w:bottom w:val="nil"/>
              <w:right w:val="nil"/>
            </w:tcBorders>
            <w:shd w:val="clear" w:color="000000" w:fill="FFFFFF"/>
            <w:hideMark/>
          </w:tcPr>
          <w:p w14:paraId="090CB8C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481988ED"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000000" w:fill="FFFFFF"/>
            <w:hideMark/>
          </w:tcPr>
          <w:p w14:paraId="16A6D5C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1962DE93" w14:textId="132DC7F3"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200,100 </w:t>
            </w:r>
          </w:p>
        </w:tc>
        <w:tc>
          <w:tcPr>
            <w:tcW w:w="1276" w:type="dxa"/>
            <w:tcBorders>
              <w:top w:val="nil"/>
              <w:left w:val="nil"/>
              <w:bottom w:val="nil"/>
              <w:right w:val="nil"/>
            </w:tcBorders>
            <w:shd w:val="clear" w:color="000000" w:fill="FFFFFF"/>
            <w:noWrap/>
            <w:hideMark/>
          </w:tcPr>
          <w:p w14:paraId="01016D3F" w14:textId="6E69AF4A"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50,070 </w:t>
            </w:r>
          </w:p>
        </w:tc>
        <w:tc>
          <w:tcPr>
            <w:tcW w:w="1276" w:type="dxa"/>
            <w:tcBorders>
              <w:top w:val="nil"/>
              <w:left w:val="nil"/>
              <w:bottom w:val="nil"/>
              <w:right w:val="nil"/>
            </w:tcBorders>
            <w:shd w:val="clear" w:color="000000" w:fill="FFFFFF"/>
            <w:noWrap/>
            <w:hideMark/>
          </w:tcPr>
          <w:p w14:paraId="2EC8B413" w14:textId="5E5C789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62,232 </w:t>
            </w:r>
          </w:p>
        </w:tc>
      </w:tr>
      <w:tr w:rsidR="00CB1C8F" w:rsidRPr="00CB1C8F" w14:paraId="3BEE3F26" w14:textId="77777777" w:rsidTr="00FB3CDB">
        <w:tc>
          <w:tcPr>
            <w:tcW w:w="2942" w:type="dxa"/>
            <w:tcBorders>
              <w:top w:val="nil"/>
              <w:left w:val="nil"/>
              <w:bottom w:val="nil"/>
              <w:right w:val="nil"/>
            </w:tcBorders>
            <w:shd w:val="clear" w:color="000000" w:fill="FFFFFF"/>
            <w:tcMar>
              <w:right w:w="108" w:type="dxa"/>
            </w:tcMar>
            <w:hideMark/>
          </w:tcPr>
          <w:p w14:paraId="7486A4F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Liverpool Health and Academic Precinct</w:t>
            </w:r>
          </w:p>
        </w:tc>
        <w:tc>
          <w:tcPr>
            <w:tcW w:w="1270" w:type="dxa"/>
            <w:tcBorders>
              <w:top w:val="nil"/>
              <w:left w:val="nil"/>
              <w:bottom w:val="nil"/>
              <w:right w:val="nil"/>
            </w:tcBorders>
            <w:shd w:val="clear" w:color="000000" w:fill="FFFFFF"/>
            <w:hideMark/>
          </w:tcPr>
          <w:p w14:paraId="6C72F97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Liverpool</w:t>
            </w:r>
          </w:p>
        </w:tc>
        <w:tc>
          <w:tcPr>
            <w:tcW w:w="709" w:type="dxa"/>
            <w:tcBorders>
              <w:top w:val="nil"/>
              <w:left w:val="nil"/>
              <w:bottom w:val="nil"/>
              <w:right w:val="nil"/>
            </w:tcBorders>
            <w:shd w:val="clear" w:color="000000" w:fill="FFFFFF"/>
            <w:hideMark/>
          </w:tcPr>
          <w:p w14:paraId="11D8EF0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2018</w:t>
            </w:r>
          </w:p>
        </w:tc>
        <w:tc>
          <w:tcPr>
            <w:tcW w:w="1032" w:type="dxa"/>
            <w:tcBorders>
              <w:top w:val="nil"/>
              <w:left w:val="nil"/>
              <w:bottom w:val="nil"/>
              <w:right w:val="nil"/>
            </w:tcBorders>
            <w:shd w:val="clear" w:color="000000" w:fill="FFFFFF"/>
            <w:hideMark/>
          </w:tcPr>
          <w:p w14:paraId="4A5673D9"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2030</w:t>
            </w:r>
          </w:p>
        </w:tc>
        <w:tc>
          <w:tcPr>
            <w:tcW w:w="1134" w:type="dxa"/>
            <w:tcBorders>
              <w:top w:val="nil"/>
              <w:left w:val="nil"/>
              <w:bottom w:val="nil"/>
              <w:right w:val="nil"/>
            </w:tcBorders>
            <w:shd w:val="clear" w:color="000000" w:fill="FFFFFF"/>
            <w:noWrap/>
            <w:hideMark/>
          </w:tcPr>
          <w:p w14:paraId="71A72E49" w14:textId="11BE46A4"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780,000 </w:t>
            </w:r>
          </w:p>
        </w:tc>
        <w:tc>
          <w:tcPr>
            <w:tcW w:w="1276" w:type="dxa"/>
            <w:tcBorders>
              <w:top w:val="nil"/>
              <w:left w:val="nil"/>
              <w:bottom w:val="nil"/>
              <w:right w:val="nil"/>
            </w:tcBorders>
            <w:shd w:val="clear" w:color="000000" w:fill="FFFFFF"/>
            <w:noWrap/>
            <w:hideMark/>
          </w:tcPr>
          <w:p w14:paraId="35A79A49" w14:textId="1C8A0A80"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461,969 </w:t>
            </w:r>
          </w:p>
        </w:tc>
        <w:tc>
          <w:tcPr>
            <w:tcW w:w="1276" w:type="dxa"/>
            <w:tcBorders>
              <w:top w:val="nil"/>
              <w:left w:val="nil"/>
              <w:bottom w:val="nil"/>
              <w:right w:val="nil"/>
            </w:tcBorders>
            <w:shd w:val="clear" w:color="000000" w:fill="FFFFFF"/>
            <w:noWrap/>
            <w:hideMark/>
          </w:tcPr>
          <w:p w14:paraId="79D6AE6B" w14:textId="76C19056"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50,669 </w:t>
            </w:r>
          </w:p>
        </w:tc>
      </w:tr>
      <w:tr w:rsidR="00CB1C8F" w:rsidRPr="00CB1C8F" w14:paraId="77105D3E" w14:textId="77777777" w:rsidTr="00FB3CDB">
        <w:tc>
          <w:tcPr>
            <w:tcW w:w="2942" w:type="dxa"/>
            <w:tcBorders>
              <w:top w:val="nil"/>
              <w:left w:val="nil"/>
              <w:bottom w:val="nil"/>
              <w:right w:val="nil"/>
            </w:tcBorders>
            <w:shd w:val="clear" w:color="000000" w:fill="FFFFFF"/>
            <w:tcMar>
              <w:right w:w="108" w:type="dxa"/>
            </w:tcMar>
            <w:hideMark/>
          </w:tcPr>
          <w:p w14:paraId="3DF96D7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Lower Mid North Coast Health Service (Manning and Forster-Tuncurry)</w:t>
            </w:r>
          </w:p>
        </w:tc>
        <w:tc>
          <w:tcPr>
            <w:tcW w:w="1270" w:type="dxa"/>
            <w:tcBorders>
              <w:top w:val="nil"/>
              <w:left w:val="nil"/>
              <w:bottom w:val="nil"/>
              <w:right w:val="nil"/>
            </w:tcBorders>
            <w:shd w:val="clear" w:color="000000" w:fill="FFFFFF"/>
            <w:hideMark/>
          </w:tcPr>
          <w:p w14:paraId="24E883AF"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Taree</w:t>
            </w:r>
          </w:p>
        </w:tc>
        <w:tc>
          <w:tcPr>
            <w:tcW w:w="709" w:type="dxa"/>
            <w:tcBorders>
              <w:top w:val="nil"/>
              <w:left w:val="nil"/>
              <w:bottom w:val="nil"/>
              <w:right w:val="nil"/>
            </w:tcBorders>
            <w:shd w:val="clear" w:color="000000" w:fill="FFFFFF"/>
            <w:hideMark/>
          </w:tcPr>
          <w:p w14:paraId="07109F2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2020</w:t>
            </w:r>
          </w:p>
        </w:tc>
        <w:tc>
          <w:tcPr>
            <w:tcW w:w="1032" w:type="dxa"/>
            <w:tcBorders>
              <w:top w:val="nil"/>
              <w:left w:val="nil"/>
              <w:bottom w:val="nil"/>
              <w:right w:val="nil"/>
            </w:tcBorders>
            <w:shd w:val="clear" w:color="000000" w:fill="FFFFFF"/>
            <w:hideMark/>
          </w:tcPr>
          <w:p w14:paraId="23B74995"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498E9080" w14:textId="4BA8B4D4"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180,000 </w:t>
            </w:r>
          </w:p>
        </w:tc>
        <w:tc>
          <w:tcPr>
            <w:tcW w:w="1276" w:type="dxa"/>
            <w:tcBorders>
              <w:top w:val="nil"/>
              <w:left w:val="nil"/>
              <w:bottom w:val="nil"/>
              <w:right w:val="nil"/>
            </w:tcBorders>
            <w:shd w:val="clear" w:color="000000" w:fill="FFFFFF"/>
            <w:noWrap/>
            <w:hideMark/>
          </w:tcPr>
          <w:p w14:paraId="7D4A6141" w14:textId="6C73058B"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14,192 </w:t>
            </w:r>
          </w:p>
        </w:tc>
        <w:tc>
          <w:tcPr>
            <w:tcW w:w="1276" w:type="dxa"/>
            <w:tcBorders>
              <w:top w:val="nil"/>
              <w:left w:val="nil"/>
              <w:bottom w:val="nil"/>
              <w:right w:val="nil"/>
            </w:tcBorders>
            <w:shd w:val="clear" w:color="000000" w:fill="FFFFFF"/>
            <w:noWrap/>
            <w:hideMark/>
          </w:tcPr>
          <w:p w14:paraId="2981E3E4" w14:textId="6776A656"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31,350 </w:t>
            </w:r>
          </w:p>
        </w:tc>
      </w:tr>
      <w:tr w:rsidR="00CB1C8F" w:rsidRPr="00CB1C8F" w14:paraId="47DF610D" w14:textId="77777777" w:rsidTr="00FB3CDB">
        <w:tc>
          <w:tcPr>
            <w:tcW w:w="2942" w:type="dxa"/>
            <w:tcBorders>
              <w:top w:val="nil"/>
              <w:left w:val="nil"/>
              <w:bottom w:val="nil"/>
              <w:right w:val="nil"/>
            </w:tcBorders>
            <w:shd w:val="clear" w:color="000000" w:fill="FFFFFF"/>
            <w:tcMar>
              <w:right w:w="108" w:type="dxa"/>
            </w:tcMar>
            <w:hideMark/>
          </w:tcPr>
          <w:p w14:paraId="49D6154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Maitland Integrated Community and Community Mental Health Service</w:t>
            </w:r>
          </w:p>
        </w:tc>
        <w:tc>
          <w:tcPr>
            <w:tcW w:w="1270" w:type="dxa"/>
            <w:tcBorders>
              <w:top w:val="nil"/>
              <w:left w:val="nil"/>
              <w:bottom w:val="nil"/>
              <w:right w:val="nil"/>
            </w:tcBorders>
            <w:shd w:val="clear" w:color="000000" w:fill="FFFFFF"/>
            <w:hideMark/>
          </w:tcPr>
          <w:p w14:paraId="34FBF587"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Metford</w:t>
            </w:r>
          </w:p>
        </w:tc>
        <w:tc>
          <w:tcPr>
            <w:tcW w:w="709" w:type="dxa"/>
            <w:tcBorders>
              <w:top w:val="nil"/>
              <w:left w:val="nil"/>
              <w:bottom w:val="nil"/>
              <w:right w:val="nil"/>
            </w:tcBorders>
            <w:shd w:val="clear" w:color="000000" w:fill="FFFFFF"/>
            <w:hideMark/>
          </w:tcPr>
          <w:p w14:paraId="41070B9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4655827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597BEA4C" w14:textId="4DD82634"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22,000 </w:t>
            </w:r>
          </w:p>
        </w:tc>
        <w:tc>
          <w:tcPr>
            <w:tcW w:w="1276" w:type="dxa"/>
            <w:tcBorders>
              <w:top w:val="nil"/>
              <w:left w:val="nil"/>
              <w:bottom w:val="nil"/>
              <w:right w:val="nil"/>
            </w:tcBorders>
            <w:shd w:val="clear" w:color="000000" w:fill="FFFFFF"/>
            <w:noWrap/>
            <w:hideMark/>
          </w:tcPr>
          <w:p w14:paraId="01D84D3D" w14:textId="7ACB2A26"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1,172 </w:t>
            </w:r>
          </w:p>
        </w:tc>
        <w:tc>
          <w:tcPr>
            <w:tcW w:w="1276" w:type="dxa"/>
            <w:tcBorders>
              <w:top w:val="nil"/>
              <w:left w:val="nil"/>
              <w:bottom w:val="nil"/>
              <w:right w:val="nil"/>
            </w:tcBorders>
            <w:shd w:val="clear" w:color="000000" w:fill="FFFFFF"/>
            <w:noWrap/>
            <w:hideMark/>
          </w:tcPr>
          <w:p w14:paraId="6217D8A7" w14:textId="70FA172C"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729 </w:t>
            </w:r>
          </w:p>
        </w:tc>
      </w:tr>
      <w:tr w:rsidR="00CB1C8F" w:rsidRPr="00CB1C8F" w14:paraId="748BD286" w14:textId="77777777" w:rsidTr="00FB3CDB">
        <w:tc>
          <w:tcPr>
            <w:tcW w:w="2942" w:type="dxa"/>
            <w:tcBorders>
              <w:top w:val="nil"/>
              <w:left w:val="nil"/>
              <w:bottom w:val="nil"/>
              <w:right w:val="nil"/>
            </w:tcBorders>
            <w:shd w:val="clear" w:color="000000" w:fill="FFFFFF"/>
            <w:tcMar>
              <w:right w:w="108" w:type="dxa"/>
            </w:tcMar>
            <w:hideMark/>
          </w:tcPr>
          <w:p w14:paraId="5F9B0D2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Milton Ulladulla Hospital Upgrades</w:t>
            </w:r>
          </w:p>
        </w:tc>
        <w:tc>
          <w:tcPr>
            <w:tcW w:w="1270" w:type="dxa"/>
            <w:tcBorders>
              <w:top w:val="nil"/>
              <w:left w:val="nil"/>
              <w:bottom w:val="nil"/>
              <w:right w:val="nil"/>
            </w:tcBorders>
            <w:shd w:val="clear" w:color="000000" w:fill="FFFFFF"/>
            <w:hideMark/>
          </w:tcPr>
          <w:p w14:paraId="5A54A4C7"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Milton</w:t>
            </w:r>
          </w:p>
        </w:tc>
        <w:tc>
          <w:tcPr>
            <w:tcW w:w="709" w:type="dxa"/>
            <w:tcBorders>
              <w:top w:val="nil"/>
              <w:left w:val="nil"/>
              <w:bottom w:val="nil"/>
              <w:right w:val="nil"/>
            </w:tcBorders>
            <w:shd w:val="clear" w:color="000000" w:fill="FFFFFF"/>
            <w:hideMark/>
          </w:tcPr>
          <w:p w14:paraId="7C4239AF"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2023</w:t>
            </w:r>
          </w:p>
        </w:tc>
        <w:tc>
          <w:tcPr>
            <w:tcW w:w="1032" w:type="dxa"/>
            <w:tcBorders>
              <w:top w:val="nil"/>
              <w:left w:val="nil"/>
              <w:bottom w:val="nil"/>
              <w:right w:val="nil"/>
            </w:tcBorders>
            <w:shd w:val="clear" w:color="000000" w:fill="FFFFFF"/>
            <w:hideMark/>
          </w:tcPr>
          <w:p w14:paraId="13ABF52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46E86EF9" w14:textId="27AE1104"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7,500 </w:t>
            </w:r>
          </w:p>
        </w:tc>
        <w:tc>
          <w:tcPr>
            <w:tcW w:w="1276" w:type="dxa"/>
            <w:tcBorders>
              <w:top w:val="nil"/>
              <w:left w:val="nil"/>
              <w:bottom w:val="nil"/>
              <w:right w:val="nil"/>
            </w:tcBorders>
            <w:shd w:val="clear" w:color="000000" w:fill="FFFFFF"/>
            <w:noWrap/>
            <w:hideMark/>
          </w:tcPr>
          <w:p w14:paraId="5DF61AD3" w14:textId="3BFF52ED"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931 </w:t>
            </w:r>
          </w:p>
        </w:tc>
        <w:tc>
          <w:tcPr>
            <w:tcW w:w="1276" w:type="dxa"/>
            <w:tcBorders>
              <w:top w:val="nil"/>
              <w:left w:val="nil"/>
              <w:bottom w:val="nil"/>
              <w:right w:val="nil"/>
            </w:tcBorders>
            <w:shd w:val="clear" w:color="000000" w:fill="FFFFFF"/>
            <w:noWrap/>
            <w:hideMark/>
          </w:tcPr>
          <w:p w14:paraId="456FFEB9" w14:textId="334C89DA"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4,000 </w:t>
            </w:r>
          </w:p>
        </w:tc>
      </w:tr>
      <w:tr w:rsidR="00CB1C8F" w:rsidRPr="00CB1C8F" w14:paraId="55D1EC96" w14:textId="77777777" w:rsidTr="00FB3CDB">
        <w:tc>
          <w:tcPr>
            <w:tcW w:w="2942" w:type="dxa"/>
            <w:tcBorders>
              <w:top w:val="nil"/>
              <w:left w:val="nil"/>
              <w:bottom w:val="nil"/>
              <w:right w:val="nil"/>
            </w:tcBorders>
            <w:shd w:val="clear" w:color="000000" w:fill="FFFFFF"/>
            <w:tcMar>
              <w:right w:w="108" w:type="dxa"/>
            </w:tcMar>
            <w:hideMark/>
          </w:tcPr>
          <w:p w14:paraId="33185E4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Moree Hospital Redevelopment</w:t>
            </w:r>
          </w:p>
        </w:tc>
        <w:tc>
          <w:tcPr>
            <w:tcW w:w="1270" w:type="dxa"/>
            <w:tcBorders>
              <w:top w:val="nil"/>
              <w:left w:val="nil"/>
              <w:bottom w:val="nil"/>
              <w:right w:val="nil"/>
            </w:tcBorders>
            <w:shd w:val="clear" w:color="000000" w:fill="FFFFFF"/>
            <w:hideMark/>
          </w:tcPr>
          <w:p w14:paraId="48E5D6E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Moree</w:t>
            </w:r>
          </w:p>
        </w:tc>
        <w:tc>
          <w:tcPr>
            <w:tcW w:w="709" w:type="dxa"/>
            <w:tcBorders>
              <w:top w:val="nil"/>
              <w:left w:val="nil"/>
              <w:bottom w:val="nil"/>
              <w:right w:val="nil"/>
            </w:tcBorders>
            <w:shd w:val="clear" w:color="000000" w:fill="FFFFFF"/>
            <w:hideMark/>
          </w:tcPr>
          <w:p w14:paraId="3471771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2021</w:t>
            </w:r>
          </w:p>
        </w:tc>
        <w:tc>
          <w:tcPr>
            <w:tcW w:w="1032" w:type="dxa"/>
            <w:tcBorders>
              <w:top w:val="nil"/>
              <w:left w:val="nil"/>
              <w:bottom w:val="nil"/>
              <w:right w:val="nil"/>
            </w:tcBorders>
            <w:shd w:val="clear" w:color="000000" w:fill="FFFFFF"/>
            <w:hideMark/>
          </w:tcPr>
          <w:p w14:paraId="7FF18E4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70EC4874" w14:textId="222E0C26"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105,000 </w:t>
            </w:r>
          </w:p>
        </w:tc>
        <w:tc>
          <w:tcPr>
            <w:tcW w:w="1276" w:type="dxa"/>
            <w:tcBorders>
              <w:top w:val="nil"/>
              <w:left w:val="nil"/>
              <w:bottom w:val="nil"/>
              <w:right w:val="nil"/>
            </w:tcBorders>
            <w:shd w:val="clear" w:color="000000" w:fill="FFFFFF"/>
            <w:noWrap/>
            <w:hideMark/>
          </w:tcPr>
          <w:p w14:paraId="33A4845A" w14:textId="783E877B"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13,868 </w:t>
            </w:r>
          </w:p>
        </w:tc>
        <w:tc>
          <w:tcPr>
            <w:tcW w:w="1276" w:type="dxa"/>
            <w:tcBorders>
              <w:top w:val="nil"/>
              <w:left w:val="nil"/>
              <w:bottom w:val="nil"/>
              <w:right w:val="nil"/>
            </w:tcBorders>
            <w:shd w:val="clear" w:color="000000" w:fill="FFFFFF"/>
            <w:noWrap/>
            <w:hideMark/>
          </w:tcPr>
          <w:p w14:paraId="49762E10" w14:textId="5F1CFE32"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57,500 </w:t>
            </w:r>
          </w:p>
        </w:tc>
      </w:tr>
      <w:tr w:rsidR="00CB1C8F" w:rsidRPr="00CB1C8F" w14:paraId="2A818CEA" w14:textId="77777777" w:rsidTr="00FB3CDB">
        <w:tc>
          <w:tcPr>
            <w:tcW w:w="2942" w:type="dxa"/>
            <w:tcBorders>
              <w:top w:val="nil"/>
              <w:left w:val="nil"/>
              <w:bottom w:val="nil"/>
              <w:right w:val="nil"/>
            </w:tcBorders>
            <w:shd w:val="clear" w:color="000000" w:fill="FFFFFF"/>
            <w:tcMar>
              <w:right w:w="108" w:type="dxa"/>
            </w:tcMar>
            <w:hideMark/>
          </w:tcPr>
          <w:p w14:paraId="716E08F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Multipurpose Services (MPS) Strategy Stage 5</w:t>
            </w:r>
          </w:p>
        </w:tc>
        <w:tc>
          <w:tcPr>
            <w:tcW w:w="1270" w:type="dxa"/>
            <w:tcBorders>
              <w:top w:val="nil"/>
              <w:left w:val="nil"/>
              <w:bottom w:val="nil"/>
              <w:right w:val="nil"/>
            </w:tcBorders>
            <w:shd w:val="clear" w:color="000000" w:fill="FFFFFF"/>
            <w:hideMark/>
          </w:tcPr>
          <w:p w14:paraId="255BAB3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48C4975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2015</w:t>
            </w:r>
          </w:p>
        </w:tc>
        <w:tc>
          <w:tcPr>
            <w:tcW w:w="1032" w:type="dxa"/>
            <w:tcBorders>
              <w:top w:val="nil"/>
              <w:left w:val="nil"/>
              <w:bottom w:val="nil"/>
              <w:right w:val="nil"/>
            </w:tcBorders>
            <w:shd w:val="clear" w:color="000000" w:fill="FFFFFF"/>
            <w:hideMark/>
          </w:tcPr>
          <w:p w14:paraId="38EE416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274F64EF" w14:textId="5B94CD31"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296,530 </w:t>
            </w:r>
          </w:p>
        </w:tc>
        <w:tc>
          <w:tcPr>
            <w:tcW w:w="1276" w:type="dxa"/>
            <w:tcBorders>
              <w:top w:val="nil"/>
              <w:left w:val="nil"/>
              <w:bottom w:val="nil"/>
              <w:right w:val="nil"/>
            </w:tcBorders>
            <w:shd w:val="clear" w:color="000000" w:fill="FFFFFF"/>
            <w:noWrap/>
            <w:hideMark/>
          </w:tcPr>
          <w:p w14:paraId="2BDFE2DE" w14:textId="0FF64C25"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268,768 </w:t>
            </w:r>
          </w:p>
        </w:tc>
        <w:tc>
          <w:tcPr>
            <w:tcW w:w="1276" w:type="dxa"/>
            <w:tcBorders>
              <w:top w:val="nil"/>
              <w:left w:val="nil"/>
              <w:bottom w:val="nil"/>
              <w:right w:val="nil"/>
            </w:tcBorders>
            <w:shd w:val="clear" w:color="000000" w:fill="FFFFFF"/>
            <w:noWrap/>
            <w:hideMark/>
          </w:tcPr>
          <w:p w14:paraId="470F2169" w14:textId="43F0C454"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15,140 </w:t>
            </w:r>
          </w:p>
        </w:tc>
      </w:tr>
      <w:tr w:rsidR="00CB1C8F" w:rsidRPr="00CB1C8F" w14:paraId="65C41F48" w14:textId="77777777" w:rsidTr="00FB3CDB">
        <w:tc>
          <w:tcPr>
            <w:tcW w:w="2942" w:type="dxa"/>
            <w:tcBorders>
              <w:top w:val="nil"/>
              <w:left w:val="nil"/>
              <w:bottom w:val="nil"/>
              <w:right w:val="nil"/>
            </w:tcBorders>
            <w:shd w:val="clear" w:color="000000" w:fill="FFFFFF"/>
            <w:tcMar>
              <w:right w:w="108" w:type="dxa"/>
            </w:tcMar>
            <w:hideMark/>
          </w:tcPr>
          <w:p w14:paraId="4707C9B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Muswellbrook Hospital Redevelopment Stage 3</w:t>
            </w:r>
          </w:p>
        </w:tc>
        <w:tc>
          <w:tcPr>
            <w:tcW w:w="1270" w:type="dxa"/>
            <w:tcBorders>
              <w:top w:val="nil"/>
              <w:left w:val="nil"/>
              <w:bottom w:val="nil"/>
              <w:right w:val="nil"/>
            </w:tcBorders>
            <w:shd w:val="clear" w:color="000000" w:fill="FFFFFF"/>
            <w:hideMark/>
          </w:tcPr>
          <w:p w14:paraId="10D17F9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Muswellbrook</w:t>
            </w:r>
          </w:p>
        </w:tc>
        <w:tc>
          <w:tcPr>
            <w:tcW w:w="709" w:type="dxa"/>
            <w:tcBorders>
              <w:top w:val="nil"/>
              <w:left w:val="nil"/>
              <w:bottom w:val="nil"/>
              <w:right w:val="nil"/>
            </w:tcBorders>
            <w:shd w:val="clear" w:color="000000" w:fill="FFFFFF"/>
            <w:hideMark/>
          </w:tcPr>
          <w:p w14:paraId="50189A19"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2021</w:t>
            </w:r>
          </w:p>
        </w:tc>
        <w:tc>
          <w:tcPr>
            <w:tcW w:w="1032" w:type="dxa"/>
            <w:tcBorders>
              <w:top w:val="nil"/>
              <w:left w:val="nil"/>
              <w:bottom w:val="nil"/>
              <w:right w:val="nil"/>
            </w:tcBorders>
            <w:shd w:val="clear" w:color="000000" w:fill="FFFFFF"/>
            <w:hideMark/>
          </w:tcPr>
          <w:p w14:paraId="5ADC8D8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5A2EECE1" w14:textId="11E07DC9"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45,000 </w:t>
            </w:r>
          </w:p>
        </w:tc>
        <w:tc>
          <w:tcPr>
            <w:tcW w:w="1276" w:type="dxa"/>
            <w:tcBorders>
              <w:top w:val="nil"/>
              <w:left w:val="nil"/>
              <w:bottom w:val="nil"/>
              <w:right w:val="nil"/>
            </w:tcBorders>
            <w:shd w:val="clear" w:color="000000" w:fill="FFFFFF"/>
            <w:noWrap/>
            <w:hideMark/>
          </w:tcPr>
          <w:p w14:paraId="55425658" w14:textId="35718B35"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11,979 </w:t>
            </w:r>
          </w:p>
        </w:tc>
        <w:tc>
          <w:tcPr>
            <w:tcW w:w="1276" w:type="dxa"/>
            <w:tcBorders>
              <w:top w:val="nil"/>
              <w:left w:val="nil"/>
              <w:bottom w:val="nil"/>
              <w:right w:val="nil"/>
            </w:tcBorders>
            <w:shd w:val="clear" w:color="000000" w:fill="FFFFFF"/>
            <w:noWrap/>
            <w:hideMark/>
          </w:tcPr>
          <w:p w14:paraId="6CF7494E" w14:textId="6C46447C"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19,300 </w:t>
            </w:r>
          </w:p>
        </w:tc>
      </w:tr>
      <w:tr w:rsidR="00CB1C8F" w:rsidRPr="00CB1C8F" w14:paraId="20EFA01B" w14:textId="77777777" w:rsidTr="00FB3CDB">
        <w:tc>
          <w:tcPr>
            <w:tcW w:w="2942" w:type="dxa"/>
            <w:tcBorders>
              <w:top w:val="nil"/>
              <w:left w:val="nil"/>
              <w:bottom w:val="nil"/>
              <w:right w:val="nil"/>
            </w:tcBorders>
            <w:shd w:val="clear" w:color="000000" w:fill="FFFFFF"/>
            <w:tcMar>
              <w:right w:w="108" w:type="dxa"/>
            </w:tcMar>
            <w:hideMark/>
          </w:tcPr>
          <w:p w14:paraId="2FF1075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Nepean Hospital and Integrated Ambulatory Services Stage 1 and 2</w:t>
            </w:r>
          </w:p>
        </w:tc>
        <w:tc>
          <w:tcPr>
            <w:tcW w:w="1270" w:type="dxa"/>
            <w:tcBorders>
              <w:top w:val="nil"/>
              <w:left w:val="nil"/>
              <w:bottom w:val="nil"/>
              <w:right w:val="nil"/>
            </w:tcBorders>
            <w:shd w:val="clear" w:color="000000" w:fill="FFFFFF"/>
            <w:hideMark/>
          </w:tcPr>
          <w:p w14:paraId="4CB45E7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Kingswood</w:t>
            </w:r>
          </w:p>
        </w:tc>
        <w:tc>
          <w:tcPr>
            <w:tcW w:w="709" w:type="dxa"/>
            <w:tcBorders>
              <w:top w:val="nil"/>
              <w:left w:val="nil"/>
              <w:bottom w:val="nil"/>
              <w:right w:val="nil"/>
            </w:tcBorders>
            <w:shd w:val="clear" w:color="000000" w:fill="FFFFFF"/>
            <w:hideMark/>
          </w:tcPr>
          <w:p w14:paraId="3E97DED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2017</w:t>
            </w:r>
          </w:p>
        </w:tc>
        <w:tc>
          <w:tcPr>
            <w:tcW w:w="1032" w:type="dxa"/>
            <w:tcBorders>
              <w:top w:val="nil"/>
              <w:left w:val="nil"/>
              <w:bottom w:val="nil"/>
              <w:right w:val="nil"/>
            </w:tcBorders>
            <w:shd w:val="clear" w:color="000000" w:fill="FFFFFF"/>
            <w:hideMark/>
          </w:tcPr>
          <w:p w14:paraId="634D4E2D"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27BCED4A" w14:textId="1404C98C"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1,031,000 </w:t>
            </w:r>
          </w:p>
        </w:tc>
        <w:tc>
          <w:tcPr>
            <w:tcW w:w="1276" w:type="dxa"/>
            <w:tcBorders>
              <w:top w:val="nil"/>
              <w:left w:val="nil"/>
              <w:bottom w:val="nil"/>
              <w:right w:val="nil"/>
            </w:tcBorders>
            <w:shd w:val="clear" w:color="000000" w:fill="FFFFFF"/>
            <w:noWrap/>
            <w:hideMark/>
          </w:tcPr>
          <w:p w14:paraId="15E7FAAA" w14:textId="7690C443"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816,233 </w:t>
            </w:r>
          </w:p>
        </w:tc>
        <w:tc>
          <w:tcPr>
            <w:tcW w:w="1276" w:type="dxa"/>
            <w:tcBorders>
              <w:top w:val="nil"/>
              <w:left w:val="nil"/>
              <w:bottom w:val="nil"/>
              <w:right w:val="nil"/>
            </w:tcBorders>
            <w:shd w:val="clear" w:color="000000" w:fill="FFFFFF"/>
            <w:noWrap/>
            <w:hideMark/>
          </w:tcPr>
          <w:p w14:paraId="7F8809DF" w14:textId="6D5EFC8F"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128,850 </w:t>
            </w:r>
          </w:p>
        </w:tc>
      </w:tr>
      <w:tr w:rsidR="00CB1C8F" w:rsidRPr="00CB1C8F" w14:paraId="5791007B" w14:textId="77777777" w:rsidTr="00FB3CDB">
        <w:tc>
          <w:tcPr>
            <w:tcW w:w="2942" w:type="dxa"/>
            <w:tcBorders>
              <w:top w:val="nil"/>
              <w:left w:val="nil"/>
              <w:bottom w:val="nil"/>
              <w:right w:val="nil"/>
            </w:tcBorders>
            <w:shd w:val="clear" w:color="000000" w:fill="FFFFFF"/>
            <w:tcMar>
              <w:right w:w="108" w:type="dxa"/>
            </w:tcMar>
            <w:hideMark/>
          </w:tcPr>
          <w:p w14:paraId="23DDFB76" w14:textId="789D5D6A"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New Shellharbour Hospital (Including Car Park) and Integrated Services</w:t>
            </w:r>
            <w:r w:rsidR="00055B90" w:rsidRPr="00055B90">
              <w:rPr>
                <w:rFonts w:ascii="Public Sans" w:eastAsia="Times New Roman" w:hAnsi="Public Sans" w:cs="Calibri"/>
                <w:color w:val="000000"/>
                <w:sz w:val="18"/>
                <w:szCs w:val="18"/>
                <w:vertAlign w:val="superscript"/>
                <w:lang w:val="en-US"/>
              </w:rPr>
              <w:t>(d)</w:t>
            </w:r>
          </w:p>
        </w:tc>
        <w:tc>
          <w:tcPr>
            <w:tcW w:w="1270" w:type="dxa"/>
            <w:tcBorders>
              <w:top w:val="nil"/>
              <w:left w:val="nil"/>
              <w:bottom w:val="nil"/>
              <w:right w:val="nil"/>
            </w:tcBorders>
            <w:shd w:val="clear" w:color="000000" w:fill="FFFFFF"/>
            <w:hideMark/>
          </w:tcPr>
          <w:p w14:paraId="1604949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Oak Flats</w:t>
            </w:r>
          </w:p>
        </w:tc>
        <w:tc>
          <w:tcPr>
            <w:tcW w:w="709" w:type="dxa"/>
            <w:tcBorders>
              <w:top w:val="nil"/>
              <w:left w:val="nil"/>
              <w:bottom w:val="nil"/>
              <w:right w:val="nil"/>
            </w:tcBorders>
            <w:shd w:val="clear" w:color="000000" w:fill="FFFFFF"/>
            <w:hideMark/>
          </w:tcPr>
          <w:p w14:paraId="48C4491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2017</w:t>
            </w:r>
          </w:p>
        </w:tc>
        <w:tc>
          <w:tcPr>
            <w:tcW w:w="1032" w:type="dxa"/>
            <w:tcBorders>
              <w:top w:val="nil"/>
              <w:left w:val="nil"/>
              <w:bottom w:val="nil"/>
              <w:right w:val="nil"/>
            </w:tcBorders>
            <w:shd w:val="clear" w:color="000000" w:fill="FFFFFF"/>
            <w:hideMark/>
          </w:tcPr>
          <w:p w14:paraId="2D346C4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2029</w:t>
            </w:r>
          </w:p>
        </w:tc>
        <w:tc>
          <w:tcPr>
            <w:tcW w:w="1134" w:type="dxa"/>
            <w:tcBorders>
              <w:top w:val="nil"/>
              <w:left w:val="nil"/>
              <w:bottom w:val="nil"/>
              <w:right w:val="nil"/>
            </w:tcBorders>
            <w:shd w:val="clear" w:color="000000" w:fill="FFFFFF"/>
            <w:noWrap/>
            <w:hideMark/>
          </w:tcPr>
          <w:p w14:paraId="4F2A4B0A" w14:textId="2AC63B06"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781,900 </w:t>
            </w:r>
          </w:p>
        </w:tc>
        <w:tc>
          <w:tcPr>
            <w:tcW w:w="1276" w:type="dxa"/>
            <w:tcBorders>
              <w:top w:val="nil"/>
              <w:left w:val="nil"/>
              <w:bottom w:val="nil"/>
              <w:right w:val="nil"/>
            </w:tcBorders>
            <w:shd w:val="clear" w:color="000000" w:fill="FFFFFF"/>
            <w:noWrap/>
            <w:hideMark/>
          </w:tcPr>
          <w:p w14:paraId="248D8C69" w14:textId="11D31240"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202,087 </w:t>
            </w:r>
          </w:p>
        </w:tc>
        <w:tc>
          <w:tcPr>
            <w:tcW w:w="1276" w:type="dxa"/>
            <w:tcBorders>
              <w:top w:val="nil"/>
              <w:left w:val="nil"/>
              <w:bottom w:val="nil"/>
              <w:right w:val="nil"/>
            </w:tcBorders>
            <w:shd w:val="clear" w:color="000000" w:fill="FFFFFF"/>
            <w:noWrap/>
            <w:hideMark/>
          </w:tcPr>
          <w:p w14:paraId="65506073" w14:textId="696FD626"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150,431 </w:t>
            </w:r>
          </w:p>
        </w:tc>
      </w:tr>
      <w:tr w:rsidR="00CB1C8F" w:rsidRPr="00CB1C8F" w14:paraId="32CB3B4A" w14:textId="77777777" w:rsidTr="00FB3CDB">
        <w:tc>
          <w:tcPr>
            <w:tcW w:w="2942" w:type="dxa"/>
            <w:tcBorders>
              <w:top w:val="nil"/>
              <w:left w:val="nil"/>
              <w:bottom w:val="nil"/>
              <w:right w:val="nil"/>
            </w:tcBorders>
            <w:shd w:val="clear" w:color="000000" w:fill="FFFFFF"/>
            <w:tcMar>
              <w:right w:w="108" w:type="dxa"/>
            </w:tcMar>
            <w:hideMark/>
          </w:tcPr>
          <w:p w14:paraId="70CC4D5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NSW Health Linen Services</w:t>
            </w:r>
          </w:p>
        </w:tc>
        <w:tc>
          <w:tcPr>
            <w:tcW w:w="1270" w:type="dxa"/>
            <w:tcBorders>
              <w:top w:val="nil"/>
              <w:left w:val="nil"/>
              <w:bottom w:val="nil"/>
              <w:right w:val="nil"/>
            </w:tcBorders>
            <w:shd w:val="clear" w:color="000000" w:fill="FFFFFF"/>
            <w:hideMark/>
          </w:tcPr>
          <w:p w14:paraId="68BF061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0358E53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2023</w:t>
            </w:r>
          </w:p>
        </w:tc>
        <w:tc>
          <w:tcPr>
            <w:tcW w:w="1032" w:type="dxa"/>
            <w:tcBorders>
              <w:top w:val="nil"/>
              <w:left w:val="nil"/>
              <w:bottom w:val="nil"/>
              <w:right w:val="nil"/>
            </w:tcBorders>
            <w:shd w:val="clear" w:color="000000" w:fill="FFFFFF"/>
            <w:hideMark/>
          </w:tcPr>
          <w:p w14:paraId="045F22F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2030</w:t>
            </w:r>
          </w:p>
        </w:tc>
        <w:tc>
          <w:tcPr>
            <w:tcW w:w="1134" w:type="dxa"/>
            <w:tcBorders>
              <w:top w:val="nil"/>
              <w:left w:val="nil"/>
              <w:bottom w:val="nil"/>
              <w:right w:val="nil"/>
            </w:tcBorders>
            <w:shd w:val="clear" w:color="000000" w:fill="FFFFFF"/>
            <w:noWrap/>
            <w:hideMark/>
          </w:tcPr>
          <w:p w14:paraId="50CC197E" w14:textId="027752CA"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150,000 </w:t>
            </w:r>
          </w:p>
        </w:tc>
        <w:tc>
          <w:tcPr>
            <w:tcW w:w="1276" w:type="dxa"/>
            <w:tcBorders>
              <w:top w:val="nil"/>
              <w:left w:val="nil"/>
              <w:bottom w:val="nil"/>
              <w:right w:val="nil"/>
            </w:tcBorders>
            <w:shd w:val="clear" w:color="000000" w:fill="FFFFFF"/>
            <w:noWrap/>
            <w:hideMark/>
          </w:tcPr>
          <w:p w14:paraId="40FADB7A" w14:textId="18CFE8D9"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613 </w:t>
            </w:r>
          </w:p>
        </w:tc>
        <w:tc>
          <w:tcPr>
            <w:tcW w:w="1276" w:type="dxa"/>
            <w:tcBorders>
              <w:top w:val="nil"/>
              <w:left w:val="nil"/>
              <w:bottom w:val="nil"/>
              <w:right w:val="nil"/>
            </w:tcBorders>
            <w:shd w:val="clear" w:color="000000" w:fill="FFFFFF"/>
            <w:noWrap/>
            <w:hideMark/>
          </w:tcPr>
          <w:p w14:paraId="72C2B5F4" w14:textId="7650B0E2"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1,475 </w:t>
            </w:r>
          </w:p>
        </w:tc>
      </w:tr>
      <w:tr w:rsidR="00CB1C8F" w:rsidRPr="00CB1C8F" w14:paraId="00957D57" w14:textId="77777777" w:rsidTr="00FB3CDB">
        <w:tc>
          <w:tcPr>
            <w:tcW w:w="2942" w:type="dxa"/>
            <w:tcBorders>
              <w:top w:val="nil"/>
              <w:left w:val="nil"/>
              <w:bottom w:val="nil"/>
              <w:right w:val="nil"/>
            </w:tcBorders>
            <w:shd w:val="clear" w:color="000000" w:fill="FFFFFF"/>
            <w:tcMar>
              <w:right w:w="108" w:type="dxa"/>
            </w:tcMar>
            <w:hideMark/>
          </w:tcPr>
          <w:p w14:paraId="39AE6438" w14:textId="7C503CDC"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NSW Health Medical Workforce System</w:t>
            </w:r>
            <w:r w:rsidR="00055B90" w:rsidRPr="00055B90">
              <w:rPr>
                <w:rFonts w:ascii="Public Sans" w:eastAsia="Times New Roman" w:hAnsi="Public Sans" w:cs="Calibri"/>
                <w:color w:val="000000"/>
                <w:sz w:val="18"/>
                <w:szCs w:val="18"/>
                <w:vertAlign w:val="superscript"/>
                <w:lang w:val="en-US"/>
              </w:rPr>
              <w:t>(b)</w:t>
            </w:r>
          </w:p>
        </w:tc>
        <w:tc>
          <w:tcPr>
            <w:tcW w:w="1270" w:type="dxa"/>
            <w:tcBorders>
              <w:top w:val="nil"/>
              <w:left w:val="nil"/>
              <w:bottom w:val="nil"/>
              <w:right w:val="nil"/>
            </w:tcBorders>
            <w:shd w:val="clear" w:color="000000" w:fill="FFFFFF"/>
            <w:hideMark/>
          </w:tcPr>
          <w:p w14:paraId="7247861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3CF11B9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000000" w:fill="FFFFFF"/>
            <w:hideMark/>
          </w:tcPr>
          <w:p w14:paraId="08BB6E75"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19893DBF" w14:textId="66CA8042"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9,775 </w:t>
            </w:r>
          </w:p>
        </w:tc>
        <w:tc>
          <w:tcPr>
            <w:tcW w:w="1276" w:type="dxa"/>
            <w:tcBorders>
              <w:top w:val="nil"/>
              <w:left w:val="nil"/>
              <w:bottom w:val="nil"/>
              <w:right w:val="nil"/>
            </w:tcBorders>
            <w:shd w:val="clear" w:color="000000" w:fill="FFFFFF"/>
            <w:noWrap/>
            <w:hideMark/>
          </w:tcPr>
          <w:p w14:paraId="4112878D"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7EE70AC7" w14:textId="58D2FC2A"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5,473 </w:t>
            </w:r>
          </w:p>
        </w:tc>
      </w:tr>
      <w:tr w:rsidR="00D12F83" w:rsidRPr="00CB1C8F" w14:paraId="12ACB5C3" w14:textId="77777777" w:rsidTr="0002590D">
        <w:tc>
          <w:tcPr>
            <w:tcW w:w="9639" w:type="dxa"/>
            <w:gridSpan w:val="7"/>
            <w:tcBorders>
              <w:top w:val="nil"/>
              <w:left w:val="nil"/>
              <w:bottom w:val="nil"/>
              <w:right w:val="nil"/>
            </w:tcBorders>
            <w:noWrap/>
            <w:tcMar>
              <w:right w:w="108" w:type="dxa"/>
            </w:tcMar>
            <w:hideMark/>
          </w:tcPr>
          <w:p w14:paraId="776256E6" w14:textId="77777777" w:rsidR="00D12F83" w:rsidRPr="00CB1C8F" w:rsidRDefault="00D12F83">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Ministry of Health</w:t>
            </w:r>
            <w:r>
              <w:rPr>
                <w:rFonts w:ascii="Public Sans" w:eastAsia="Times New Roman" w:hAnsi="Public Sans" w:cs="Calibri"/>
                <w:b/>
                <w:bCs/>
                <w:color w:val="000000"/>
                <w:sz w:val="26"/>
                <w:szCs w:val="26"/>
                <w:lang w:eastAsia="en-AU"/>
              </w:rPr>
              <w:t xml:space="preserve"> (cont.)</w:t>
            </w:r>
          </w:p>
        </w:tc>
      </w:tr>
      <w:tr w:rsidR="00CB1C8F" w:rsidRPr="00CB1C8F" w14:paraId="471C0CE7" w14:textId="77777777" w:rsidTr="00FB3CDB">
        <w:tc>
          <w:tcPr>
            <w:tcW w:w="2942" w:type="dxa"/>
            <w:tcBorders>
              <w:top w:val="nil"/>
              <w:left w:val="nil"/>
              <w:bottom w:val="nil"/>
              <w:right w:val="nil"/>
            </w:tcBorders>
            <w:shd w:val="clear" w:color="000000" w:fill="FFFFFF"/>
            <w:tcMar>
              <w:right w:w="108" w:type="dxa"/>
            </w:tcMar>
            <w:hideMark/>
          </w:tcPr>
          <w:p w14:paraId="01F62EA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NSW Paediatric Cardiac Service Enhancements</w:t>
            </w:r>
          </w:p>
        </w:tc>
        <w:tc>
          <w:tcPr>
            <w:tcW w:w="1270" w:type="dxa"/>
            <w:tcBorders>
              <w:top w:val="nil"/>
              <w:left w:val="nil"/>
              <w:bottom w:val="nil"/>
              <w:right w:val="nil"/>
            </w:tcBorders>
            <w:shd w:val="clear" w:color="000000" w:fill="FFFFFF"/>
            <w:hideMark/>
          </w:tcPr>
          <w:p w14:paraId="5C67768F"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083C276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2021</w:t>
            </w:r>
          </w:p>
        </w:tc>
        <w:tc>
          <w:tcPr>
            <w:tcW w:w="1032" w:type="dxa"/>
            <w:tcBorders>
              <w:top w:val="nil"/>
              <w:left w:val="nil"/>
              <w:bottom w:val="nil"/>
              <w:right w:val="nil"/>
            </w:tcBorders>
            <w:shd w:val="clear" w:color="000000" w:fill="FFFFFF"/>
            <w:hideMark/>
          </w:tcPr>
          <w:p w14:paraId="06C03E5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182336C4" w14:textId="0022A490"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10,000 </w:t>
            </w:r>
          </w:p>
        </w:tc>
        <w:tc>
          <w:tcPr>
            <w:tcW w:w="1276" w:type="dxa"/>
            <w:tcBorders>
              <w:top w:val="nil"/>
              <w:left w:val="nil"/>
              <w:bottom w:val="nil"/>
              <w:right w:val="nil"/>
            </w:tcBorders>
            <w:shd w:val="clear" w:color="000000" w:fill="FFFFFF"/>
            <w:noWrap/>
            <w:hideMark/>
          </w:tcPr>
          <w:p w14:paraId="19F8BD6B" w14:textId="0227900D"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5,432 </w:t>
            </w:r>
          </w:p>
        </w:tc>
        <w:tc>
          <w:tcPr>
            <w:tcW w:w="1276" w:type="dxa"/>
            <w:tcBorders>
              <w:top w:val="nil"/>
              <w:left w:val="nil"/>
              <w:bottom w:val="nil"/>
              <w:right w:val="nil"/>
            </w:tcBorders>
            <w:shd w:val="clear" w:color="000000" w:fill="FFFFFF"/>
            <w:noWrap/>
            <w:hideMark/>
          </w:tcPr>
          <w:p w14:paraId="76877EE5" w14:textId="3D2A9138"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4,568 </w:t>
            </w:r>
          </w:p>
        </w:tc>
      </w:tr>
      <w:tr w:rsidR="00CB1C8F" w:rsidRPr="00CB1C8F" w14:paraId="753E5E1B" w14:textId="77777777" w:rsidTr="00FB3CDB">
        <w:tc>
          <w:tcPr>
            <w:tcW w:w="2942" w:type="dxa"/>
            <w:tcBorders>
              <w:top w:val="nil"/>
              <w:left w:val="nil"/>
              <w:bottom w:val="nil"/>
              <w:right w:val="nil"/>
            </w:tcBorders>
            <w:shd w:val="clear" w:color="000000" w:fill="FFFFFF"/>
            <w:tcMar>
              <w:right w:w="108" w:type="dxa"/>
            </w:tcMar>
            <w:hideMark/>
          </w:tcPr>
          <w:p w14:paraId="1E461C7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Own Sourced Local Initiatives</w:t>
            </w:r>
          </w:p>
        </w:tc>
        <w:tc>
          <w:tcPr>
            <w:tcW w:w="1270" w:type="dxa"/>
            <w:tcBorders>
              <w:top w:val="nil"/>
              <w:left w:val="nil"/>
              <w:bottom w:val="nil"/>
              <w:right w:val="nil"/>
            </w:tcBorders>
            <w:shd w:val="clear" w:color="000000" w:fill="FFFFFF"/>
            <w:hideMark/>
          </w:tcPr>
          <w:p w14:paraId="02BDB94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43788772"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01F0E6E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11D7D9A8"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20C5C76B"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5E8025FE" w14:textId="4A3B5493"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270,450 </w:t>
            </w:r>
          </w:p>
        </w:tc>
      </w:tr>
      <w:tr w:rsidR="00CB1C8F" w:rsidRPr="00CB1C8F" w14:paraId="72919EAE" w14:textId="77777777" w:rsidTr="00FB3CDB">
        <w:tc>
          <w:tcPr>
            <w:tcW w:w="2942" w:type="dxa"/>
            <w:tcBorders>
              <w:top w:val="nil"/>
              <w:left w:val="nil"/>
              <w:bottom w:val="nil"/>
              <w:right w:val="nil"/>
            </w:tcBorders>
            <w:shd w:val="clear" w:color="000000" w:fill="FFFFFF"/>
            <w:tcMar>
              <w:right w:w="108" w:type="dxa"/>
            </w:tcMar>
            <w:hideMark/>
          </w:tcPr>
          <w:p w14:paraId="74AD340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Planning - Aerotropolis Hospital</w:t>
            </w:r>
          </w:p>
        </w:tc>
        <w:tc>
          <w:tcPr>
            <w:tcW w:w="1270" w:type="dxa"/>
            <w:tcBorders>
              <w:top w:val="nil"/>
              <w:left w:val="nil"/>
              <w:bottom w:val="nil"/>
              <w:right w:val="nil"/>
            </w:tcBorders>
            <w:shd w:val="clear" w:color="000000" w:fill="FFFFFF"/>
            <w:hideMark/>
          </w:tcPr>
          <w:p w14:paraId="33B20B6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506CF318"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2023</w:t>
            </w:r>
          </w:p>
        </w:tc>
        <w:tc>
          <w:tcPr>
            <w:tcW w:w="1032" w:type="dxa"/>
            <w:tcBorders>
              <w:top w:val="nil"/>
              <w:left w:val="nil"/>
              <w:bottom w:val="nil"/>
              <w:right w:val="nil"/>
            </w:tcBorders>
            <w:shd w:val="clear" w:color="000000" w:fill="FFFFFF"/>
            <w:hideMark/>
          </w:tcPr>
          <w:p w14:paraId="7EB6B6C8"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428F1968" w14:textId="1CEC5662"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15,000 </w:t>
            </w:r>
          </w:p>
        </w:tc>
        <w:tc>
          <w:tcPr>
            <w:tcW w:w="1276" w:type="dxa"/>
            <w:tcBorders>
              <w:top w:val="nil"/>
              <w:left w:val="nil"/>
              <w:bottom w:val="nil"/>
              <w:right w:val="nil"/>
            </w:tcBorders>
            <w:shd w:val="clear" w:color="000000" w:fill="FFFFFF"/>
            <w:noWrap/>
            <w:hideMark/>
          </w:tcPr>
          <w:p w14:paraId="06CE8346" w14:textId="5EBE394A"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298 </w:t>
            </w:r>
          </w:p>
        </w:tc>
        <w:tc>
          <w:tcPr>
            <w:tcW w:w="1276" w:type="dxa"/>
            <w:tcBorders>
              <w:top w:val="nil"/>
              <w:left w:val="nil"/>
              <w:bottom w:val="nil"/>
              <w:right w:val="nil"/>
            </w:tcBorders>
            <w:shd w:val="clear" w:color="000000" w:fill="FFFFFF"/>
            <w:noWrap/>
            <w:hideMark/>
          </w:tcPr>
          <w:p w14:paraId="3B8EDBC3" w14:textId="4A119F4F"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2,885 </w:t>
            </w:r>
          </w:p>
        </w:tc>
      </w:tr>
      <w:tr w:rsidR="00CB1C8F" w:rsidRPr="00CB1C8F" w14:paraId="4B2FDB40" w14:textId="77777777" w:rsidTr="00FB3CDB">
        <w:tc>
          <w:tcPr>
            <w:tcW w:w="2942" w:type="dxa"/>
            <w:tcBorders>
              <w:top w:val="nil"/>
              <w:left w:val="nil"/>
              <w:bottom w:val="nil"/>
              <w:right w:val="nil"/>
            </w:tcBorders>
            <w:shd w:val="clear" w:color="000000" w:fill="FFFFFF"/>
            <w:tcMar>
              <w:right w:w="108" w:type="dxa"/>
            </w:tcMar>
            <w:hideMark/>
          </w:tcPr>
          <w:p w14:paraId="5781670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Planning - Blue Mountains Hospital Redevelopment</w:t>
            </w:r>
          </w:p>
        </w:tc>
        <w:tc>
          <w:tcPr>
            <w:tcW w:w="1270" w:type="dxa"/>
            <w:tcBorders>
              <w:top w:val="nil"/>
              <w:left w:val="nil"/>
              <w:bottom w:val="nil"/>
              <w:right w:val="nil"/>
            </w:tcBorders>
            <w:shd w:val="clear" w:color="000000" w:fill="FFFFFF"/>
            <w:hideMark/>
          </w:tcPr>
          <w:p w14:paraId="1A5B690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Katoomba</w:t>
            </w:r>
          </w:p>
        </w:tc>
        <w:tc>
          <w:tcPr>
            <w:tcW w:w="709" w:type="dxa"/>
            <w:tcBorders>
              <w:top w:val="nil"/>
              <w:left w:val="nil"/>
              <w:bottom w:val="nil"/>
              <w:right w:val="nil"/>
            </w:tcBorders>
            <w:shd w:val="clear" w:color="000000" w:fill="FFFFFF"/>
            <w:hideMark/>
          </w:tcPr>
          <w:p w14:paraId="3FD88BA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2023</w:t>
            </w:r>
          </w:p>
        </w:tc>
        <w:tc>
          <w:tcPr>
            <w:tcW w:w="1032" w:type="dxa"/>
            <w:tcBorders>
              <w:top w:val="nil"/>
              <w:left w:val="nil"/>
              <w:bottom w:val="nil"/>
              <w:right w:val="nil"/>
            </w:tcBorders>
            <w:shd w:val="clear" w:color="000000" w:fill="FFFFFF"/>
            <w:hideMark/>
          </w:tcPr>
          <w:p w14:paraId="71717CC5"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29CC973D" w14:textId="42A8A99E"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25,000 </w:t>
            </w:r>
          </w:p>
        </w:tc>
        <w:tc>
          <w:tcPr>
            <w:tcW w:w="1276" w:type="dxa"/>
            <w:tcBorders>
              <w:top w:val="nil"/>
              <w:left w:val="nil"/>
              <w:bottom w:val="nil"/>
              <w:right w:val="nil"/>
            </w:tcBorders>
            <w:shd w:val="clear" w:color="000000" w:fill="FFFFFF"/>
            <w:noWrap/>
            <w:hideMark/>
          </w:tcPr>
          <w:p w14:paraId="28D2DACD" w14:textId="63657E5A"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4,008 </w:t>
            </w:r>
          </w:p>
        </w:tc>
        <w:tc>
          <w:tcPr>
            <w:tcW w:w="1276" w:type="dxa"/>
            <w:tcBorders>
              <w:top w:val="nil"/>
              <w:left w:val="nil"/>
              <w:bottom w:val="nil"/>
              <w:right w:val="nil"/>
            </w:tcBorders>
            <w:shd w:val="clear" w:color="000000" w:fill="FFFFFF"/>
            <w:noWrap/>
            <w:hideMark/>
          </w:tcPr>
          <w:p w14:paraId="3C20A392" w14:textId="5B7FF527"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10,000 </w:t>
            </w:r>
          </w:p>
        </w:tc>
      </w:tr>
      <w:tr w:rsidR="00CB1C8F" w:rsidRPr="00CB1C8F" w14:paraId="43E9A3FC" w14:textId="77777777" w:rsidTr="00FB3CDB">
        <w:tc>
          <w:tcPr>
            <w:tcW w:w="2942" w:type="dxa"/>
            <w:tcBorders>
              <w:top w:val="nil"/>
              <w:left w:val="nil"/>
              <w:bottom w:val="nil"/>
              <w:right w:val="nil"/>
            </w:tcBorders>
            <w:shd w:val="clear" w:color="000000" w:fill="FFFFFF"/>
            <w:tcMar>
              <w:right w:w="108" w:type="dxa"/>
            </w:tcMar>
            <w:hideMark/>
          </w:tcPr>
          <w:p w14:paraId="05FAFD7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Planning - Wagga Wagga Health and Knowledge Precinct</w:t>
            </w:r>
          </w:p>
        </w:tc>
        <w:tc>
          <w:tcPr>
            <w:tcW w:w="1270" w:type="dxa"/>
            <w:tcBorders>
              <w:top w:val="nil"/>
              <w:left w:val="nil"/>
              <w:bottom w:val="nil"/>
              <w:right w:val="nil"/>
            </w:tcBorders>
            <w:shd w:val="clear" w:color="000000" w:fill="FFFFFF"/>
            <w:hideMark/>
          </w:tcPr>
          <w:p w14:paraId="08DAA88F"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Wagga Wagga</w:t>
            </w:r>
          </w:p>
        </w:tc>
        <w:tc>
          <w:tcPr>
            <w:tcW w:w="709" w:type="dxa"/>
            <w:tcBorders>
              <w:top w:val="nil"/>
              <w:left w:val="nil"/>
              <w:bottom w:val="nil"/>
              <w:right w:val="nil"/>
            </w:tcBorders>
            <w:shd w:val="clear" w:color="000000" w:fill="FFFFFF"/>
            <w:hideMark/>
          </w:tcPr>
          <w:p w14:paraId="47811FC2"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3FAC3CF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4DAB308F" w14:textId="0F85A71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1,000 </w:t>
            </w:r>
          </w:p>
        </w:tc>
        <w:tc>
          <w:tcPr>
            <w:tcW w:w="1276" w:type="dxa"/>
            <w:tcBorders>
              <w:top w:val="nil"/>
              <w:left w:val="nil"/>
              <w:bottom w:val="nil"/>
              <w:right w:val="nil"/>
            </w:tcBorders>
            <w:shd w:val="clear" w:color="000000" w:fill="FFFFFF"/>
            <w:noWrap/>
            <w:hideMark/>
          </w:tcPr>
          <w:p w14:paraId="3B72C893" w14:textId="16F3F1FC"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700 </w:t>
            </w:r>
          </w:p>
        </w:tc>
        <w:tc>
          <w:tcPr>
            <w:tcW w:w="1276" w:type="dxa"/>
            <w:tcBorders>
              <w:top w:val="nil"/>
              <w:left w:val="nil"/>
              <w:bottom w:val="nil"/>
              <w:right w:val="nil"/>
            </w:tcBorders>
            <w:shd w:val="clear" w:color="000000" w:fill="FFFFFF"/>
            <w:noWrap/>
            <w:hideMark/>
          </w:tcPr>
          <w:p w14:paraId="3D857516" w14:textId="3089A81C"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300 </w:t>
            </w:r>
          </w:p>
        </w:tc>
      </w:tr>
      <w:tr w:rsidR="00CB1C8F" w:rsidRPr="00CB1C8F" w14:paraId="450D4636" w14:textId="77777777" w:rsidTr="00FB3CDB">
        <w:tc>
          <w:tcPr>
            <w:tcW w:w="2942" w:type="dxa"/>
            <w:tcBorders>
              <w:top w:val="nil"/>
              <w:left w:val="nil"/>
              <w:bottom w:val="nil"/>
              <w:right w:val="nil"/>
            </w:tcBorders>
            <w:shd w:val="clear" w:color="000000" w:fill="FFFFFF"/>
            <w:tcMar>
              <w:right w:w="108" w:type="dxa"/>
            </w:tcMar>
            <w:hideMark/>
          </w:tcPr>
          <w:p w14:paraId="7544CFF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Port Macquarie Base Hospital Mechanical and Clinical Infrastructure Upgrade</w:t>
            </w:r>
          </w:p>
        </w:tc>
        <w:tc>
          <w:tcPr>
            <w:tcW w:w="1270" w:type="dxa"/>
            <w:tcBorders>
              <w:top w:val="nil"/>
              <w:left w:val="nil"/>
              <w:bottom w:val="nil"/>
              <w:right w:val="nil"/>
            </w:tcBorders>
            <w:shd w:val="clear" w:color="000000" w:fill="FFFFFF"/>
            <w:hideMark/>
          </w:tcPr>
          <w:p w14:paraId="6BEB134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Port Macquarie</w:t>
            </w:r>
          </w:p>
        </w:tc>
        <w:tc>
          <w:tcPr>
            <w:tcW w:w="709" w:type="dxa"/>
            <w:tcBorders>
              <w:top w:val="nil"/>
              <w:left w:val="nil"/>
              <w:bottom w:val="nil"/>
              <w:right w:val="nil"/>
            </w:tcBorders>
            <w:shd w:val="clear" w:color="000000" w:fill="FFFFFF"/>
            <w:hideMark/>
          </w:tcPr>
          <w:p w14:paraId="344EFE22"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000000" w:fill="FFFFFF"/>
            <w:hideMark/>
          </w:tcPr>
          <w:p w14:paraId="55781D8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2032</w:t>
            </w:r>
          </w:p>
        </w:tc>
        <w:tc>
          <w:tcPr>
            <w:tcW w:w="1134" w:type="dxa"/>
            <w:tcBorders>
              <w:top w:val="nil"/>
              <w:left w:val="nil"/>
              <w:bottom w:val="nil"/>
              <w:right w:val="nil"/>
            </w:tcBorders>
            <w:shd w:val="clear" w:color="000000" w:fill="FFFFFF"/>
            <w:noWrap/>
            <w:hideMark/>
          </w:tcPr>
          <w:p w14:paraId="7C112F82" w14:textId="1567E391"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265,000 </w:t>
            </w:r>
          </w:p>
        </w:tc>
        <w:tc>
          <w:tcPr>
            <w:tcW w:w="1276" w:type="dxa"/>
            <w:tcBorders>
              <w:top w:val="nil"/>
              <w:left w:val="nil"/>
              <w:bottom w:val="nil"/>
              <w:right w:val="nil"/>
            </w:tcBorders>
            <w:shd w:val="clear" w:color="000000" w:fill="FFFFFF"/>
            <w:noWrap/>
            <w:hideMark/>
          </w:tcPr>
          <w:p w14:paraId="3A589745" w14:textId="56ECC271"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500 </w:t>
            </w:r>
          </w:p>
        </w:tc>
        <w:tc>
          <w:tcPr>
            <w:tcW w:w="1276" w:type="dxa"/>
            <w:tcBorders>
              <w:top w:val="nil"/>
              <w:left w:val="nil"/>
              <w:bottom w:val="nil"/>
              <w:right w:val="nil"/>
            </w:tcBorders>
            <w:shd w:val="clear" w:color="000000" w:fill="FFFFFF"/>
            <w:noWrap/>
            <w:hideMark/>
          </w:tcPr>
          <w:p w14:paraId="73B01472" w14:textId="02011EE8"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5,000 </w:t>
            </w:r>
          </w:p>
        </w:tc>
      </w:tr>
      <w:tr w:rsidR="00CB1C8F" w:rsidRPr="00CB1C8F" w14:paraId="31455D0C" w14:textId="77777777" w:rsidTr="00FB3CDB">
        <w:tc>
          <w:tcPr>
            <w:tcW w:w="2942" w:type="dxa"/>
            <w:tcBorders>
              <w:top w:val="nil"/>
              <w:left w:val="nil"/>
              <w:bottom w:val="nil"/>
              <w:right w:val="nil"/>
            </w:tcBorders>
            <w:shd w:val="clear" w:color="000000" w:fill="FFFFFF"/>
            <w:tcMar>
              <w:right w:w="108" w:type="dxa"/>
            </w:tcMar>
            <w:hideMark/>
          </w:tcPr>
          <w:p w14:paraId="294B559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Port Macquarie Hospital Helipad Relocation and Car Park</w:t>
            </w:r>
          </w:p>
        </w:tc>
        <w:tc>
          <w:tcPr>
            <w:tcW w:w="1270" w:type="dxa"/>
            <w:tcBorders>
              <w:top w:val="nil"/>
              <w:left w:val="nil"/>
              <w:bottom w:val="nil"/>
              <w:right w:val="nil"/>
            </w:tcBorders>
            <w:shd w:val="clear" w:color="000000" w:fill="FFFFFF"/>
            <w:hideMark/>
          </w:tcPr>
          <w:p w14:paraId="4A1E6E3F"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Port Macquarie</w:t>
            </w:r>
          </w:p>
        </w:tc>
        <w:tc>
          <w:tcPr>
            <w:tcW w:w="709" w:type="dxa"/>
            <w:tcBorders>
              <w:top w:val="nil"/>
              <w:left w:val="nil"/>
              <w:bottom w:val="nil"/>
              <w:right w:val="nil"/>
            </w:tcBorders>
            <w:shd w:val="clear" w:color="000000" w:fill="FFFFFF"/>
            <w:hideMark/>
          </w:tcPr>
          <w:p w14:paraId="0C78472C"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2021</w:t>
            </w:r>
          </w:p>
        </w:tc>
        <w:tc>
          <w:tcPr>
            <w:tcW w:w="1032" w:type="dxa"/>
            <w:tcBorders>
              <w:top w:val="nil"/>
              <w:left w:val="nil"/>
              <w:bottom w:val="nil"/>
              <w:right w:val="nil"/>
            </w:tcBorders>
            <w:shd w:val="clear" w:color="000000" w:fill="FFFFFF"/>
            <w:hideMark/>
          </w:tcPr>
          <w:p w14:paraId="7D4F261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60764382" w14:textId="53EC4AC2"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33,972 </w:t>
            </w:r>
          </w:p>
        </w:tc>
        <w:tc>
          <w:tcPr>
            <w:tcW w:w="1276" w:type="dxa"/>
            <w:tcBorders>
              <w:top w:val="nil"/>
              <w:left w:val="nil"/>
              <w:bottom w:val="nil"/>
              <w:right w:val="nil"/>
            </w:tcBorders>
            <w:shd w:val="clear" w:color="000000" w:fill="FFFFFF"/>
            <w:noWrap/>
            <w:hideMark/>
          </w:tcPr>
          <w:p w14:paraId="3408C0BF" w14:textId="2AFCC8EC"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32,886 </w:t>
            </w:r>
          </w:p>
        </w:tc>
        <w:tc>
          <w:tcPr>
            <w:tcW w:w="1276" w:type="dxa"/>
            <w:tcBorders>
              <w:top w:val="nil"/>
              <w:left w:val="nil"/>
              <w:bottom w:val="nil"/>
              <w:right w:val="nil"/>
            </w:tcBorders>
            <w:shd w:val="clear" w:color="000000" w:fill="FFFFFF"/>
            <w:noWrap/>
            <w:hideMark/>
          </w:tcPr>
          <w:p w14:paraId="4ED73627" w14:textId="4D91ECB8"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1,086 </w:t>
            </w:r>
          </w:p>
        </w:tc>
      </w:tr>
      <w:tr w:rsidR="00CB1C8F" w:rsidRPr="00CB1C8F" w14:paraId="03FCD661" w14:textId="77777777" w:rsidTr="00FB3CDB">
        <w:tc>
          <w:tcPr>
            <w:tcW w:w="2942" w:type="dxa"/>
            <w:tcBorders>
              <w:top w:val="nil"/>
              <w:left w:val="nil"/>
              <w:bottom w:val="nil"/>
              <w:right w:val="nil"/>
            </w:tcBorders>
            <w:shd w:val="clear" w:color="000000" w:fill="FFFFFF"/>
            <w:tcMar>
              <w:right w:w="108" w:type="dxa"/>
            </w:tcMar>
            <w:hideMark/>
          </w:tcPr>
          <w:p w14:paraId="4D0F57E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Public Private Partnerships (PPP) - Cyclical Maintenance</w:t>
            </w:r>
          </w:p>
        </w:tc>
        <w:tc>
          <w:tcPr>
            <w:tcW w:w="1270" w:type="dxa"/>
            <w:tcBorders>
              <w:top w:val="nil"/>
              <w:left w:val="nil"/>
              <w:bottom w:val="nil"/>
              <w:right w:val="nil"/>
            </w:tcBorders>
            <w:shd w:val="clear" w:color="000000" w:fill="FFFFFF"/>
            <w:hideMark/>
          </w:tcPr>
          <w:p w14:paraId="60ABD16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3A8DDEEC" w14:textId="21C8F860"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6FADD089" w14:textId="35ED46A1"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7A25F89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1DBE135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1FF7E444"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7C9C945A" w14:textId="77777777" w:rsidTr="00FB3CDB">
        <w:tc>
          <w:tcPr>
            <w:tcW w:w="2942" w:type="dxa"/>
            <w:tcBorders>
              <w:top w:val="nil"/>
              <w:left w:val="nil"/>
              <w:bottom w:val="nil"/>
              <w:right w:val="nil"/>
            </w:tcBorders>
            <w:shd w:val="clear" w:color="000000" w:fill="FFFFFF"/>
            <w:tcMar>
              <w:right w:w="108" w:type="dxa"/>
            </w:tcMar>
            <w:hideMark/>
          </w:tcPr>
          <w:p w14:paraId="15B8FA44" w14:textId="68CA3E7D" w:rsidR="00CB1C8F" w:rsidRPr="00CB1C8F" w:rsidRDefault="00CB1C8F" w:rsidP="00890472">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Long Bay Forensic Hospital Cyclical Maintenance</w:t>
            </w:r>
            <w:r w:rsidR="00B31616" w:rsidRPr="00B31616">
              <w:rPr>
                <w:rFonts w:ascii="Public Sans" w:eastAsia="Times New Roman" w:hAnsi="Public Sans" w:cs="Calibri"/>
                <w:color w:val="000000"/>
                <w:sz w:val="18"/>
                <w:szCs w:val="18"/>
                <w:vertAlign w:val="superscript"/>
                <w:lang w:val="en-US"/>
              </w:rPr>
              <w:t>(b)</w:t>
            </w:r>
          </w:p>
        </w:tc>
        <w:tc>
          <w:tcPr>
            <w:tcW w:w="1270" w:type="dxa"/>
            <w:tcBorders>
              <w:top w:val="nil"/>
              <w:left w:val="nil"/>
              <w:bottom w:val="nil"/>
              <w:right w:val="nil"/>
            </w:tcBorders>
            <w:shd w:val="clear" w:color="000000" w:fill="FFFFFF"/>
            <w:hideMark/>
          </w:tcPr>
          <w:p w14:paraId="7465D0E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Malabar</w:t>
            </w:r>
          </w:p>
        </w:tc>
        <w:tc>
          <w:tcPr>
            <w:tcW w:w="709" w:type="dxa"/>
            <w:tcBorders>
              <w:top w:val="nil"/>
              <w:left w:val="nil"/>
              <w:bottom w:val="nil"/>
              <w:right w:val="nil"/>
            </w:tcBorders>
            <w:shd w:val="clear" w:color="000000" w:fill="FFFFFF"/>
            <w:hideMark/>
          </w:tcPr>
          <w:p w14:paraId="010D0638"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2010</w:t>
            </w:r>
          </w:p>
        </w:tc>
        <w:tc>
          <w:tcPr>
            <w:tcW w:w="1032" w:type="dxa"/>
            <w:tcBorders>
              <w:top w:val="nil"/>
              <w:left w:val="nil"/>
              <w:bottom w:val="nil"/>
              <w:right w:val="nil"/>
            </w:tcBorders>
            <w:shd w:val="clear" w:color="000000" w:fill="FFFFFF"/>
            <w:hideMark/>
          </w:tcPr>
          <w:p w14:paraId="6BB43808"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2034</w:t>
            </w:r>
          </w:p>
        </w:tc>
        <w:tc>
          <w:tcPr>
            <w:tcW w:w="1134" w:type="dxa"/>
            <w:tcBorders>
              <w:top w:val="nil"/>
              <w:left w:val="nil"/>
              <w:bottom w:val="nil"/>
              <w:right w:val="nil"/>
            </w:tcBorders>
            <w:shd w:val="clear" w:color="000000" w:fill="FFFFFF"/>
            <w:noWrap/>
            <w:hideMark/>
          </w:tcPr>
          <w:p w14:paraId="7BD672C1" w14:textId="0C992005"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47,941 </w:t>
            </w:r>
          </w:p>
        </w:tc>
        <w:tc>
          <w:tcPr>
            <w:tcW w:w="1276" w:type="dxa"/>
            <w:tcBorders>
              <w:top w:val="nil"/>
              <w:left w:val="nil"/>
              <w:bottom w:val="nil"/>
              <w:right w:val="nil"/>
            </w:tcBorders>
            <w:shd w:val="clear" w:color="000000" w:fill="FFFFFF"/>
            <w:noWrap/>
            <w:hideMark/>
          </w:tcPr>
          <w:p w14:paraId="6CFD5869" w14:textId="3EB4D469"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23,433 </w:t>
            </w:r>
          </w:p>
        </w:tc>
        <w:tc>
          <w:tcPr>
            <w:tcW w:w="1276" w:type="dxa"/>
            <w:tcBorders>
              <w:top w:val="nil"/>
              <w:left w:val="nil"/>
              <w:bottom w:val="nil"/>
              <w:right w:val="nil"/>
            </w:tcBorders>
            <w:shd w:val="clear" w:color="000000" w:fill="FFFFFF"/>
            <w:noWrap/>
            <w:hideMark/>
          </w:tcPr>
          <w:p w14:paraId="4E35AF8D" w14:textId="72332DC6"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1,444 </w:t>
            </w:r>
          </w:p>
        </w:tc>
      </w:tr>
      <w:tr w:rsidR="00CB1C8F" w:rsidRPr="00CB1C8F" w14:paraId="4BCB0208" w14:textId="77777777" w:rsidTr="00FB3CDB">
        <w:tc>
          <w:tcPr>
            <w:tcW w:w="2942" w:type="dxa"/>
            <w:tcBorders>
              <w:top w:val="nil"/>
              <w:left w:val="nil"/>
              <w:bottom w:val="nil"/>
              <w:right w:val="nil"/>
            </w:tcBorders>
            <w:shd w:val="clear" w:color="000000" w:fill="FFFFFF"/>
            <w:tcMar>
              <w:right w:w="108" w:type="dxa"/>
            </w:tcMar>
            <w:hideMark/>
          </w:tcPr>
          <w:p w14:paraId="1DF442A0" w14:textId="10F46256" w:rsidR="00CB1C8F" w:rsidRPr="00CB1C8F" w:rsidRDefault="00CB1C8F" w:rsidP="00890472">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Newcastle Mater Hospital Cyclical Maintenance</w:t>
            </w:r>
            <w:r w:rsidR="00B31616" w:rsidRPr="00B31616">
              <w:rPr>
                <w:rFonts w:ascii="Public Sans" w:eastAsia="Times New Roman" w:hAnsi="Public Sans" w:cs="Calibri"/>
                <w:color w:val="000000"/>
                <w:sz w:val="18"/>
                <w:szCs w:val="18"/>
                <w:vertAlign w:val="superscript"/>
                <w:lang w:val="en-US"/>
              </w:rPr>
              <w:t>(b)</w:t>
            </w:r>
          </w:p>
        </w:tc>
        <w:tc>
          <w:tcPr>
            <w:tcW w:w="1270" w:type="dxa"/>
            <w:tcBorders>
              <w:top w:val="nil"/>
              <w:left w:val="nil"/>
              <w:bottom w:val="nil"/>
              <w:right w:val="nil"/>
            </w:tcBorders>
            <w:shd w:val="clear" w:color="000000" w:fill="FFFFFF"/>
            <w:hideMark/>
          </w:tcPr>
          <w:p w14:paraId="3EACA667"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Newcastle</w:t>
            </w:r>
          </w:p>
        </w:tc>
        <w:tc>
          <w:tcPr>
            <w:tcW w:w="709" w:type="dxa"/>
            <w:tcBorders>
              <w:top w:val="nil"/>
              <w:left w:val="nil"/>
              <w:bottom w:val="nil"/>
              <w:right w:val="nil"/>
            </w:tcBorders>
            <w:shd w:val="clear" w:color="000000" w:fill="FFFFFF"/>
            <w:hideMark/>
          </w:tcPr>
          <w:p w14:paraId="007892B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2008</w:t>
            </w:r>
          </w:p>
        </w:tc>
        <w:tc>
          <w:tcPr>
            <w:tcW w:w="1032" w:type="dxa"/>
            <w:tcBorders>
              <w:top w:val="nil"/>
              <w:left w:val="nil"/>
              <w:bottom w:val="nil"/>
              <w:right w:val="nil"/>
            </w:tcBorders>
            <w:shd w:val="clear" w:color="000000" w:fill="FFFFFF"/>
            <w:hideMark/>
          </w:tcPr>
          <w:p w14:paraId="2CA0388A"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2033</w:t>
            </w:r>
          </w:p>
        </w:tc>
        <w:tc>
          <w:tcPr>
            <w:tcW w:w="1134" w:type="dxa"/>
            <w:tcBorders>
              <w:top w:val="nil"/>
              <w:left w:val="nil"/>
              <w:bottom w:val="nil"/>
              <w:right w:val="nil"/>
            </w:tcBorders>
            <w:shd w:val="clear" w:color="000000" w:fill="FFFFFF"/>
            <w:noWrap/>
            <w:hideMark/>
          </w:tcPr>
          <w:p w14:paraId="19A5CE5E" w14:textId="3A458F58"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83,342 </w:t>
            </w:r>
          </w:p>
        </w:tc>
        <w:tc>
          <w:tcPr>
            <w:tcW w:w="1276" w:type="dxa"/>
            <w:tcBorders>
              <w:top w:val="nil"/>
              <w:left w:val="nil"/>
              <w:bottom w:val="nil"/>
              <w:right w:val="nil"/>
            </w:tcBorders>
            <w:shd w:val="clear" w:color="000000" w:fill="FFFFFF"/>
            <w:noWrap/>
            <w:hideMark/>
          </w:tcPr>
          <w:p w14:paraId="08EAAF07" w14:textId="1998FC96"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44,953 </w:t>
            </w:r>
          </w:p>
        </w:tc>
        <w:tc>
          <w:tcPr>
            <w:tcW w:w="1276" w:type="dxa"/>
            <w:tcBorders>
              <w:top w:val="nil"/>
              <w:left w:val="nil"/>
              <w:bottom w:val="nil"/>
              <w:right w:val="nil"/>
            </w:tcBorders>
            <w:shd w:val="clear" w:color="000000" w:fill="FFFFFF"/>
            <w:noWrap/>
            <w:hideMark/>
          </w:tcPr>
          <w:p w14:paraId="2E494439" w14:textId="34D69542"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8,741 </w:t>
            </w:r>
          </w:p>
        </w:tc>
      </w:tr>
      <w:tr w:rsidR="00CB1C8F" w:rsidRPr="00CB1C8F" w14:paraId="1B913626" w14:textId="77777777" w:rsidTr="00FB3CDB">
        <w:tc>
          <w:tcPr>
            <w:tcW w:w="2942" w:type="dxa"/>
            <w:tcBorders>
              <w:top w:val="nil"/>
              <w:left w:val="nil"/>
              <w:bottom w:val="nil"/>
              <w:right w:val="nil"/>
            </w:tcBorders>
            <w:shd w:val="clear" w:color="000000" w:fill="FFFFFF"/>
            <w:tcMar>
              <w:right w:w="108" w:type="dxa"/>
            </w:tcMar>
            <w:hideMark/>
          </w:tcPr>
          <w:p w14:paraId="4619BB65" w14:textId="0A6D33DE" w:rsidR="00CB1C8F" w:rsidRPr="00CB1C8F" w:rsidRDefault="00CB1C8F" w:rsidP="00890472">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Northern Beaches Hospital Life Cycle Costs</w:t>
            </w:r>
            <w:r w:rsidR="00B31616" w:rsidRPr="00B31616">
              <w:rPr>
                <w:rFonts w:ascii="Public Sans" w:eastAsia="Times New Roman" w:hAnsi="Public Sans" w:cs="Calibri"/>
                <w:color w:val="000000"/>
                <w:sz w:val="18"/>
                <w:szCs w:val="18"/>
                <w:vertAlign w:val="superscript"/>
                <w:lang w:val="en-US"/>
              </w:rPr>
              <w:t>(b)</w:t>
            </w:r>
          </w:p>
        </w:tc>
        <w:tc>
          <w:tcPr>
            <w:tcW w:w="1270" w:type="dxa"/>
            <w:tcBorders>
              <w:top w:val="nil"/>
              <w:left w:val="nil"/>
              <w:bottom w:val="nil"/>
              <w:right w:val="nil"/>
            </w:tcBorders>
            <w:shd w:val="clear" w:color="000000" w:fill="FFFFFF"/>
            <w:hideMark/>
          </w:tcPr>
          <w:p w14:paraId="6436E29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Frenchs Forest</w:t>
            </w:r>
          </w:p>
        </w:tc>
        <w:tc>
          <w:tcPr>
            <w:tcW w:w="709" w:type="dxa"/>
            <w:tcBorders>
              <w:top w:val="nil"/>
              <w:left w:val="nil"/>
              <w:bottom w:val="nil"/>
              <w:right w:val="nil"/>
            </w:tcBorders>
            <w:shd w:val="clear" w:color="000000" w:fill="FFFFFF"/>
            <w:hideMark/>
          </w:tcPr>
          <w:p w14:paraId="28A08178"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2018</w:t>
            </w:r>
          </w:p>
        </w:tc>
        <w:tc>
          <w:tcPr>
            <w:tcW w:w="1032" w:type="dxa"/>
            <w:tcBorders>
              <w:top w:val="nil"/>
              <w:left w:val="nil"/>
              <w:bottom w:val="nil"/>
              <w:right w:val="nil"/>
            </w:tcBorders>
            <w:shd w:val="clear" w:color="000000" w:fill="FFFFFF"/>
            <w:hideMark/>
          </w:tcPr>
          <w:p w14:paraId="3093A9A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2039</w:t>
            </w:r>
          </w:p>
        </w:tc>
        <w:tc>
          <w:tcPr>
            <w:tcW w:w="1134" w:type="dxa"/>
            <w:tcBorders>
              <w:top w:val="nil"/>
              <w:left w:val="nil"/>
              <w:bottom w:val="nil"/>
              <w:right w:val="nil"/>
            </w:tcBorders>
            <w:shd w:val="clear" w:color="000000" w:fill="FFFFFF"/>
            <w:noWrap/>
            <w:hideMark/>
          </w:tcPr>
          <w:p w14:paraId="2BE0CD21" w14:textId="30700A74"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138,524 </w:t>
            </w:r>
          </w:p>
        </w:tc>
        <w:tc>
          <w:tcPr>
            <w:tcW w:w="1276" w:type="dxa"/>
            <w:tcBorders>
              <w:top w:val="nil"/>
              <w:left w:val="nil"/>
              <w:bottom w:val="nil"/>
              <w:right w:val="nil"/>
            </w:tcBorders>
            <w:shd w:val="clear" w:color="000000" w:fill="FFFFFF"/>
            <w:noWrap/>
            <w:hideMark/>
          </w:tcPr>
          <w:p w14:paraId="6A2A33D1" w14:textId="4C58CBEF"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4,894 </w:t>
            </w:r>
          </w:p>
        </w:tc>
        <w:tc>
          <w:tcPr>
            <w:tcW w:w="1276" w:type="dxa"/>
            <w:tcBorders>
              <w:top w:val="nil"/>
              <w:left w:val="nil"/>
              <w:bottom w:val="nil"/>
              <w:right w:val="nil"/>
            </w:tcBorders>
            <w:shd w:val="clear" w:color="000000" w:fill="FFFFFF"/>
            <w:noWrap/>
            <w:hideMark/>
          </w:tcPr>
          <w:p w14:paraId="7012C80B" w14:textId="46A6F03C"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3,280 </w:t>
            </w:r>
          </w:p>
        </w:tc>
      </w:tr>
      <w:tr w:rsidR="00CB1C8F" w:rsidRPr="00CB1C8F" w14:paraId="330F7914" w14:textId="77777777" w:rsidTr="00FB3CDB">
        <w:tc>
          <w:tcPr>
            <w:tcW w:w="2942" w:type="dxa"/>
            <w:tcBorders>
              <w:top w:val="nil"/>
              <w:left w:val="nil"/>
              <w:bottom w:val="nil"/>
              <w:right w:val="nil"/>
            </w:tcBorders>
            <w:shd w:val="clear" w:color="000000" w:fill="FFFFFF"/>
            <w:tcMar>
              <w:right w:w="108" w:type="dxa"/>
            </w:tcMar>
            <w:hideMark/>
          </w:tcPr>
          <w:p w14:paraId="2CD715DD" w14:textId="1A6B8F16" w:rsidR="00CB1C8F" w:rsidRPr="00CB1C8F" w:rsidRDefault="00CB1C8F" w:rsidP="00890472">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Orange Base Hospital Cyclical Maintenance</w:t>
            </w:r>
            <w:r w:rsidR="00B31616" w:rsidRPr="00B31616">
              <w:rPr>
                <w:rFonts w:ascii="Public Sans" w:eastAsia="Times New Roman" w:hAnsi="Public Sans" w:cs="Calibri"/>
                <w:color w:val="000000"/>
                <w:sz w:val="18"/>
                <w:szCs w:val="18"/>
                <w:vertAlign w:val="superscript"/>
                <w:lang w:val="en-US"/>
              </w:rPr>
              <w:t>(b)</w:t>
            </w:r>
          </w:p>
        </w:tc>
        <w:tc>
          <w:tcPr>
            <w:tcW w:w="1270" w:type="dxa"/>
            <w:tcBorders>
              <w:top w:val="nil"/>
              <w:left w:val="nil"/>
              <w:bottom w:val="nil"/>
              <w:right w:val="nil"/>
            </w:tcBorders>
            <w:shd w:val="clear" w:color="000000" w:fill="FFFFFF"/>
            <w:hideMark/>
          </w:tcPr>
          <w:p w14:paraId="526E92C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Orange</w:t>
            </w:r>
          </w:p>
        </w:tc>
        <w:tc>
          <w:tcPr>
            <w:tcW w:w="709" w:type="dxa"/>
            <w:tcBorders>
              <w:top w:val="nil"/>
              <w:left w:val="nil"/>
              <w:bottom w:val="nil"/>
              <w:right w:val="nil"/>
            </w:tcBorders>
            <w:shd w:val="clear" w:color="000000" w:fill="FFFFFF"/>
            <w:hideMark/>
          </w:tcPr>
          <w:p w14:paraId="7700DD49"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2008</w:t>
            </w:r>
          </w:p>
        </w:tc>
        <w:tc>
          <w:tcPr>
            <w:tcW w:w="1032" w:type="dxa"/>
            <w:tcBorders>
              <w:top w:val="nil"/>
              <w:left w:val="nil"/>
              <w:bottom w:val="nil"/>
              <w:right w:val="nil"/>
            </w:tcBorders>
            <w:shd w:val="clear" w:color="000000" w:fill="FFFFFF"/>
            <w:hideMark/>
          </w:tcPr>
          <w:p w14:paraId="77363E4A"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2035</w:t>
            </w:r>
          </w:p>
        </w:tc>
        <w:tc>
          <w:tcPr>
            <w:tcW w:w="1134" w:type="dxa"/>
            <w:tcBorders>
              <w:top w:val="nil"/>
              <w:left w:val="nil"/>
              <w:bottom w:val="nil"/>
              <w:right w:val="nil"/>
            </w:tcBorders>
            <w:shd w:val="clear" w:color="000000" w:fill="FFFFFF"/>
            <w:noWrap/>
            <w:hideMark/>
          </w:tcPr>
          <w:p w14:paraId="770097FD" w14:textId="2728CC76"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207,144 </w:t>
            </w:r>
          </w:p>
        </w:tc>
        <w:tc>
          <w:tcPr>
            <w:tcW w:w="1276" w:type="dxa"/>
            <w:tcBorders>
              <w:top w:val="nil"/>
              <w:left w:val="nil"/>
              <w:bottom w:val="nil"/>
              <w:right w:val="nil"/>
            </w:tcBorders>
            <w:shd w:val="clear" w:color="000000" w:fill="FFFFFF"/>
            <w:noWrap/>
            <w:hideMark/>
          </w:tcPr>
          <w:p w14:paraId="6CD3AF88" w14:textId="554DD1FD"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103,523 </w:t>
            </w:r>
          </w:p>
        </w:tc>
        <w:tc>
          <w:tcPr>
            <w:tcW w:w="1276" w:type="dxa"/>
            <w:tcBorders>
              <w:top w:val="nil"/>
              <w:left w:val="nil"/>
              <w:bottom w:val="nil"/>
              <w:right w:val="nil"/>
            </w:tcBorders>
            <w:shd w:val="clear" w:color="000000" w:fill="FFFFFF"/>
            <w:noWrap/>
            <w:hideMark/>
          </w:tcPr>
          <w:p w14:paraId="1001E088" w14:textId="5D4C6225"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6,654 </w:t>
            </w:r>
          </w:p>
        </w:tc>
      </w:tr>
      <w:tr w:rsidR="00CB1C8F" w:rsidRPr="00CB1C8F" w14:paraId="32AC7E38" w14:textId="77777777" w:rsidTr="00FB3CDB">
        <w:tc>
          <w:tcPr>
            <w:tcW w:w="2942" w:type="dxa"/>
            <w:tcBorders>
              <w:top w:val="nil"/>
              <w:left w:val="nil"/>
              <w:bottom w:val="nil"/>
              <w:right w:val="nil"/>
            </w:tcBorders>
            <w:shd w:val="clear" w:color="000000" w:fill="FFFFFF"/>
            <w:tcMar>
              <w:right w:w="108" w:type="dxa"/>
            </w:tcMar>
            <w:hideMark/>
          </w:tcPr>
          <w:p w14:paraId="73A4CC87" w14:textId="2B5D04C1" w:rsidR="00CB1C8F" w:rsidRPr="00CB1C8F" w:rsidRDefault="00CB1C8F" w:rsidP="00890472">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Royal North Shore Hospital Cyclical Maintenance</w:t>
            </w:r>
            <w:r w:rsidR="00B31616" w:rsidRPr="00B31616">
              <w:rPr>
                <w:rFonts w:ascii="Public Sans" w:eastAsia="Times New Roman" w:hAnsi="Public Sans" w:cs="Calibri"/>
                <w:color w:val="000000"/>
                <w:sz w:val="18"/>
                <w:szCs w:val="18"/>
                <w:vertAlign w:val="superscript"/>
                <w:lang w:val="en-US"/>
              </w:rPr>
              <w:t>(b)</w:t>
            </w:r>
          </w:p>
        </w:tc>
        <w:tc>
          <w:tcPr>
            <w:tcW w:w="1270" w:type="dxa"/>
            <w:tcBorders>
              <w:top w:val="nil"/>
              <w:left w:val="nil"/>
              <w:bottom w:val="nil"/>
              <w:right w:val="nil"/>
            </w:tcBorders>
            <w:shd w:val="clear" w:color="000000" w:fill="FFFFFF"/>
            <w:hideMark/>
          </w:tcPr>
          <w:p w14:paraId="1447563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St Leonards</w:t>
            </w:r>
          </w:p>
        </w:tc>
        <w:tc>
          <w:tcPr>
            <w:tcW w:w="709" w:type="dxa"/>
            <w:tcBorders>
              <w:top w:val="nil"/>
              <w:left w:val="nil"/>
              <w:bottom w:val="nil"/>
              <w:right w:val="nil"/>
            </w:tcBorders>
            <w:shd w:val="clear" w:color="000000" w:fill="FFFFFF"/>
            <w:hideMark/>
          </w:tcPr>
          <w:p w14:paraId="0FC29F7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2008</w:t>
            </w:r>
          </w:p>
        </w:tc>
        <w:tc>
          <w:tcPr>
            <w:tcW w:w="1032" w:type="dxa"/>
            <w:tcBorders>
              <w:top w:val="nil"/>
              <w:left w:val="nil"/>
              <w:bottom w:val="nil"/>
              <w:right w:val="nil"/>
            </w:tcBorders>
            <w:shd w:val="clear" w:color="000000" w:fill="FFFFFF"/>
            <w:hideMark/>
          </w:tcPr>
          <w:p w14:paraId="386BA5B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2036</w:t>
            </w:r>
          </w:p>
        </w:tc>
        <w:tc>
          <w:tcPr>
            <w:tcW w:w="1134" w:type="dxa"/>
            <w:tcBorders>
              <w:top w:val="nil"/>
              <w:left w:val="nil"/>
              <w:bottom w:val="nil"/>
              <w:right w:val="nil"/>
            </w:tcBorders>
            <w:shd w:val="clear" w:color="000000" w:fill="FFFFFF"/>
            <w:noWrap/>
            <w:hideMark/>
          </w:tcPr>
          <w:p w14:paraId="14C22EE3" w14:textId="63388948"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419,996 </w:t>
            </w:r>
          </w:p>
        </w:tc>
        <w:tc>
          <w:tcPr>
            <w:tcW w:w="1276" w:type="dxa"/>
            <w:tcBorders>
              <w:top w:val="nil"/>
              <w:left w:val="nil"/>
              <w:bottom w:val="nil"/>
              <w:right w:val="nil"/>
            </w:tcBorders>
            <w:shd w:val="clear" w:color="000000" w:fill="FFFFFF"/>
            <w:noWrap/>
            <w:hideMark/>
          </w:tcPr>
          <w:p w14:paraId="788D6B2A" w14:textId="257DCC8D"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159,242 </w:t>
            </w:r>
          </w:p>
        </w:tc>
        <w:tc>
          <w:tcPr>
            <w:tcW w:w="1276" w:type="dxa"/>
            <w:tcBorders>
              <w:top w:val="nil"/>
              <w:left w:val="nil"/>
              <w:bottom w:val="nil"/>
              <w:right w:val="nil"/>
            </w:tcBorders>
            <w:shd w:val="clear" w:color="000000" w:fill="FFFFFF"/>
            <w:noWrap/>
            <w:hideMark/>
          </w:tcPr>
          <w:p w14:paraId="64552D01" w14:textId="0AF774C3"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25,280 </w:t>
            </w:r>
          </w:p>
        </w:tc>
      </w:tr>
      <w:tr w:rsidR="00CB1C8F" w:rsidRPr="00CB1C8F" w14:paraId="0A0A2E69" w14:textId="77777777" w:rsidTr="00FB3CDB">
        <w:tc>
          <w:tcPr>
            <w:tcW w:w="2942" w:type="dxa"/>
            <w:tcBorders>
              <w:top w:val="nil"/>
              <w:left w:val="nil"/>
              <w:bottom w:val="nil"/>
              <w:right w:val="nil"/>
            </w:tcBorders>
            <w:shd w:val="clear" w:color="000000" w:fill="FFFFFF"/>
            <w:tcMar>
              <w:right w:w="108" w:type="dxa"/>
            </w:tcMar>
            <w:hideMark/>
          </w:tcPr>
          <w:p w14:paraId="1E72F1AE" w14:textId="6A10296B"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Randwick Campus Reconfiguration and Expansion Stage 1</w:t>
            </w:r>
            <w:r w:rsidR="00B31616" w:rsidRPr="00B31616">
              <w:rPr>
                <w:rFonts w:ascii="Public Sans" w:eastAsia="Times New Roman" w:hAnsi="Public Sans" w:cs="Calibri"/>
                <w:color w:val="000000"/>
                <w:sz w:val="18"/>
                <w:szCs w:val="18"/>
                <w:vertAlign w:val="superscript"/>
                <w:lang w:val="en-US"/>
              </w:rPr>
              <w:t>(</w:t>
            </w:r>
            <w:r w:rsidR="00B31616">
              <w:rPr>
                <w:rFonts w:ascii="Public Sans" w:eastAsia="Times New Roman" w:hAnsi="Public Sans" w:cs="Calibri"/>
                <w:color w:val="000000"/>
                <w:sz w:val="18"/>
                <w:szCs w:val="18"/>
                <w:vertAlign w:val="superscript"/>
                <w:lang w:val="en-US"/>
              </w:rPr>
              <w:t>c</w:t>
            </w:r>
            <w:r w:rsidR="00B31616" w:rsidRPr="00B31616">
              <w:rPr>
                <w:rFonts w:ascii="Public Sans" w:eastAsia="Times New Roman" w:hAnsi="Public Sans" w:cs="Calibri"/>
                <w:color w:val="000000"/>
                <w:sz w:val="18"/>
                <w:szCs w:val="18"/>
                <w:vertAlign w:val="superscript"/>
                <w:lang w:val="en-US"/>
              </w:rPr>
              <w:t>)</w:t>
            </w:r>
          </w:p>
        </w:tc>
        <w:tc>
          <w:tcPr>
            <w:tcW w:w="1270" w:type="dxa"/>
            <w:tcBorders>
              <w:top w:val="nil"/>
              <w:left w:val="nil"/>
              <w:bottom w:val="nil"/>
              <w:right w:val="nil"/>
            </w:tcBorders>
            <w:shd w:val="clear" w:color="000000" w:fill="FFFFFF"/>
            <w:hideMark/>
          </w:tcPr>
          <w:p w14:paraId="3AAE50B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Randwick</w:t>
            </w:r>
          </w:p>
        </w:tc>
        <w:tc>
          <w:tcPr>
            <w:tcW w:w="709" w:type="dxa"/>
            <w:tcBorders>
              <w:top w:val="nil"/>
              <w:left w:val="nil"/>
              <w:bottom w:val="nil"/>
              <w:right w:val="nil"/>
            </w:tcBorders>
            <w:shd w:val="clear" w:color="000000" w:fill="FFFFFF"/>
            <w:hideMark/>
          </w:tcPr>
          <w:p w14:paraId="4C5A5DC8"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2017</w:t>
            </w:r>
          </w:p>
        </w:tc>
        <w:tc>
          <w:tcPr>
            <w:tcW w:w="1032" w:type="dxa"/>
            <w:tcBorders>
              <w:top w:val="nil"/>
              <w:left w:val="nil"/>
              <w:bottom w:val="nil"/>
              <w:right w:val="nil"/>
            </w:tcBorders>
            <w:shd w:val="clear" w:color="000000" w:fill="FFFFFF"/>
            <w:hideMark/>
          </w:tcPr>
          <w:p w14:paraId="41CCA66F"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6319D5ED" w14:textId="2F9AC04F"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869,822 </w:t>
            </w:r>
          </w:p>
        </w:tc>
        <w:tc>
          <w:tcPr>
            <w:tcW w:w="1276" w:type="dxa"/>
            <w:tcBorders>
              <w:top w:val="nil"/>
              <w:left w:val="nil"/>
              <w:bottom w:val="nil"/>
              <w:right w:val="nil"/>
            </w:tcBorders>
            <w:shd w:val="clear" w:color="000000" w:fill="FFFFFF"/>
            <w:noWrap/>
            <w:hideMark/>
          </w:tcPr>
          <w:p w14:paraId="7130CA9F" w14:textId="661CF771"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823,609 </w:t>
            </w:r>
          </w:p>
        </w:tc>
        <w:tc>
          <w:tcPr>
            <w:tcW w:w="1276" w:type="dxa"/>
            <w:tcBorders>
              <w:top w:val="nil"/>
              <w:left w:val="nil"/>
              <w:bottom w:val="nil"/>
              <w:right w:val="nil"/>
            </w:tcBorders>
            <w:shd w:val="clear" w:color="000000" w:fill="FFFFFF"/>
            <w:noWrap/>
            <w:hideMark/>
          </w:tcPr>
          <w:p w14:paraId="77DA3AAE" w14:textId="52471C01"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39,458 </w:t>
            </w:r>
          </w:p>
        </w:tc>
      </w:tr>
      <w:tr w:rsidR="00CB1C8F" w:rsidRPr="00CB1C8F" w14:paraId="5C78E07E" w14:textId="77777777" w:rsidTr="00FB3CDB">
        <w:tc>
          <w:tcPr>
            <w:tcW w:w="2942" w:type="dxa"/>
            <w:tcBorders>
              <w:top w:val="nil"/>
              <w:left w:val="nil"/>
              <w:bottom w:val="nil"/>
              <w:right w:val="nil"/>
            </w:tcBorders>
            <w:shd w:val="clear" w:color="000000" w:fill="FFFFFF"/>
            <w:tcMar>
              <w:right w:w="108" w:type="dxa"/>
            </w:tcMar>
            <w:hideMark/>
          </w:tcPr>
          <w:p w14:paraId="43A315BC" w14:textId="368EDE6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Rouse Hill Hospital</w:t>
            </w:r>
            <w:r w:rsidR="00B31616" w:rsidRPr="00B31616">
              <w:rPr>
                <w:rFonts w:ascii="Public Sans" w:eastAsia="Times New Roman" w:hAnsi="Public Sans" w:cs="Calibri"/>
                <w:color w:val="000000"/>
                <w:sz w:val="18"/>
                <w:szCs w:val="18"/>
                <w:vertAlign w:val="superscript"/>
                <w:lang w:val="en-US"/>
              </w:rPr>
              <w:t>(b)(</w:t>
            </w:r>
            <w:r w:rsidR="00B31616">
              <w:rPr>
                <w:rFonts w:ascii="Public Sans" w:eastAsia="Times New Roman" w:hAnsi="Public Sans" w:cs="Calibri"/>
                <w:color w:val="000000"/>
                <w:sz w:val="18"/>
                <w:szCs w:val="18"/>
                <w:vertAlign w:val="superscript"/>
                <w:lang w:val="en-US"/>
              </w:rPr>
              <w:t>g</w:t>
            </w:r>
            <w:r w:rsidR="00B31616" w:rsidRPr="00B31616">
              <w:rPr>
                <w:rFonts w:ascii="Public Sans" w:eastAsia="Times New Roman" w:hAnsi="Public Sans" w:cs="Calibri"/>
                <w:color w:val="000000"/>
                <w:sz w:val="18"/>
                <w:szCs w:val="18"/>
                <w:vertAlign w:val="superscript"/>
                <w:lang w:val="en-US"/>
              </w:rPr>
              <w:t>)</w:t>
            </w:r>
          </w:p>
        </w:tc>
        <w:tc>
          <w:tcPr>
            <w:tcW w:w="1270" w:type="dxa"/>
            <w:tcBorders>
              <w:top w:val="nil"/>
              <w:left w:val="nil"/>
              <w:bottom w:val="nil"/>
              <w:right w:val="nil"/>
            </w:tcBorders>
            <w:shd w:val="clear" w:color="000000" w:fill="FFFFFF"/>
            <w:hideMark/>
          </w:tcPr>
          <w:p w14:paraId="6285B1D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Rouse Hill</w:t>
            </w:r>
          </w:p>
        </w:tc>
        <w:tc>
          <w:tcPr>
            <w:tcW w:w="709" w:type="dxa"/>
            <w:tcBorders>
              <w:top w:val="nil"/>
              <w:left w:val="nil"/>
              <w:bottom w:val="nil"/>
              <w:right w:val="nil"/>
            </w:tcBorders>
            <w:shd w:val="clear" w:color="000000" w:fill="FFFFFF"/>
            <w:hideMark/>
          </w:tcPr>
          <w:p w14:paraId="3E04C8E5"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2018</w:t>
            </w:r>
          </w:p>
        </w:tc>
        <w:tc>
          <w:tcPr>
            <w:tcW w:w="1032" w:type="dxa"/>
            <w:tcBorders>
              <w:top w:val="nil"/>
              <w:left w:val="nil"/>
              <w:bottom w:val="nil"/>
              <w:right w:val="nil"/>
            </w:tcBorders>
            <w:shd w:val="clear" w:color="000000" w:fill="FFFFFF"/>
            <w:hideMark/>
          </w:tcPr>
          <w:p w14:paraId="589BC4B8"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2030</w:t>
            </w:r>
          </w:p>
        </w:tc>
        <w:tc>
          <w:tcPr>
            <w:tcW w:w="1134" w:type="dxa"/>
            <w:tcBorders>
              <w:top w:val="nil"/>
              <w:left w:val="nil"/>
              <w:bottom w:val="nil"/>
              <w:right w:val="nil"/>
            </w:tcBorders>
            <w:shd w:val="clear" w:color="000000" w:fill="FFFFFF"/>
            <w:noWrap/>
            <w:hideMark/>
          </w:tcPr>
          <w:p w14:paraId="6AD6A447" w14:textId="004D8910"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790,000 </w:t>
            </w:r>
          </w:p>
        </w:tc>
        <w:tc>
          <w:tcPr>
            <w:tcW w:w="1276" w:type="dxa"/>
            <w:tcBorders>
              <w:top w:val="nil"/>
              <w:left w:val="nil"/>
              <w:bottom w:val="nil"/>
              <w:right w:val="nil"/>
            </w:tcBorders>
            <w:shd w:val="clear" w:color="000000" w:fill="FFFFFF"/>
            <w:noWrap/>
            <w:hideMark/>
          </w:tcPr>
          <w:p w14:paraId="4769250A" w14:textId="1D1EC343"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76,037 </w:t>
            </w:r>
          </w:p>
        </w:tc>
        <w:tc>
          <w:tcPr>
            <w:tcW w:w="1276" w:type="dxa"/>
            <w:tcBorders>
              <w:top w:val="nil"/>
              <w:left w:val="nil"/>
              <w:bottom w:val="nil"/>
              <w:right w:val="nil"/>
            </w:tcBorders>
            <w:shd w:val="clear" w:color="000000" w:fill="FFFFFF"/>
            <w:noWrap/>
            <w:hideMark/>
          </w:tcPr>
          <w:p w14:paraId="27BEC42E" w14:textId="4035A0BB"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16,404 </w:t>
            </w:r>
          </w:p>
        </w:tc>
      </w:tr>
      <w:tr w:rsidR="00CB1C8F" w:rsidRPr="00CB1C8F" w14:paraId="1952F1E7" w14:textId="77777777" w:rsidTr="00FB3CDB">
        <w:tc>
          <w:tcPr>
            <w:tcW w:w="2942" w:type="dxa"/>
            <w:tcBorders>
              <w:top w:val="nil"/>
              <w:left w:val="nil"/>
              <w:bottom w:val="nil"/>
              <w:right w:val="nil"/>
            </w:tcBorders>
            <w:shd w:val="clear" w:color="000000" w:fill="FFFFFF"/>
            <w:tcMar>
              <w:right w:w="108" w:type="dxa"/>
            </w:tcMar>
            <w:hideMark/>
          </w:tcPr>
          <w:p w14:paraId="24491C1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Royal Prince Alfred Hospital Redevelopment</w:t>
            </w:r>
          </w:p>
        </w:tc>
        <w:tc>
          <w:tcPr>
            <w:tcW w:w="1270" w:type="dxa"/>
            <w:tcBorders>
              <w:top w:val="nil"/>
              <w:left w:val="nil"/>
              <w:bottom w:val="nil"/>
              <w:right w:val="nil"/>
            </w:tcBorders>
            <w:shd w:val="clear" w:color="000000" w:fill="FFFFFF"/>
            <w:hideMark/>
          </w:tcPr>
          <w:p w14:paraId="23C666EF"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Camperdown</w:t>
            </w:r>
          </w:p>
        </w:tc>
        <w:tc>
          <w:tcPr>
            <w:tcW w:w="709" w:type="dxa"/>
            <w:tcBorders>
              <w:top w:val="nil"/>
              <w:left w:val="nil"/>
              <w:bottom w:val="nil"/>
              <w:right w:val="nil"/>
            </w:tcBorders>
            <w:shd w:val="clear" w:color="000000" w:fill="FFFFFF"/>
            <w:hideMark/>
          </w:tcPr>
          <w:p w14:paraId="0D679F7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2020</w:t>
            </w:r>
          </w:p>
        </w:tc>
        <w:tc>
          <w:tcPr>
            <w:tcW w:w="1032" w:type="dxa"/>
            <w:tcBorders>
              <w:top w:val="nil"/>
              <w:left w:val="nil"/>
              <w:bottom w:val="nil"/>
              <w:right w:val="nil"/>
            </w:tcBorders>
            <w:shd w:val="clear" w:color="000000" w:fill="FFFFFF"/>
            <w:hideMark/>
          </w:tcPr>
          <w:p w14:paraId="5B5E4EE2"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2030</w:t>
            </w:r>
          </w:p>
        </w:tc>
        <w:tc>
          <w:tcPr>
            <w:tcW w:w="1134" w:type="dxa"/>
            <w:tcBorders>
              <w:top w:val="nil"/>
              <w:left w:val="nil"/>
              <w:bottom w:val="nil"/>
              <w:right w:val="nil"/>
            </w:tcBorders>
            <w:shd w:val="clear" w:color="000000" w:fill="FFFFFF"/>
            <w:noWrap/>
            <w:hideMark/>
          </w:tcPr>
          <w:p w14:paraId="4C051116" w14:textId="398FEA94"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940,000 </w:t>
            </w:r>
          </w:p>
        </w:tc>
        <w:tc>
          <w:tcPr>
            <w:tcW w:w="1276" w:type="dxa"/>
            <w:tcBorders>
              <w:top w:val="nil"/>
              <w:left w:val="nil"/>
              <w:bottom w:val="nil"/>
              <w:right w:val="nil"/>
            </w:tcBorders>
            <w:shd w:val="clear" w:color="000000" w:fill="FFFFFF"/>
            <w:noWrap/>
            <w:hideMark/>
          </w:tcPr>
          <w:p w14:paraId="796D62CA" w14:textId="6126F958"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328,169 </w:t>
            </w:r>
          </w:p>
        </w:tc>
        <w:tc>
          <w:tcPr>
            <w:tcW w:w="1276" w:type="dxa"/>
            <w:tcBorders>
              <w:top w:val="nil"/>
              <w:left w:val="nil"/>
              <w:bottom w:val="nil"/>
              <w:right w:val="nil"/>
            </w:tcBorders>
            <w:shd w:val="clear" w:color="000000" w:fill="FFFFFF"/>
            <w:noWrap/>
            <w:hideMark/>
          </w:tcPr>
          <w:p w14:paraId="7473CB80" w14:textId="3BB9F4F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231,935 </w:t>
            </w:r>
          </w:p>
        </w:tc>
      </w:tr>
      <w:tr w:rsidR="00CB1C8F" w:rsidRPr="00CB1C8F" w14:paraId="6958EB99" w14:textId="77777777" w:rsidTr="00FB3CDB">
        <w:tc>
          <w:tcPr>
            <w:tcW w:w="2942" w:type="dxa"/>
            <w:tcBorders>
              <w:top w:val="nil"/>
              <w:left w:val="nil"/>
              <w:bottom w:val="nil"/>
              <w:right w:val="nil"/>
            </w:tcBorders>
            <w:shd w:val="clear" w:color="000000" w:fill="FFFFFF"/>
            <w:tcMar>
              <w:right w:w="108" w:type="dxa"/>
            </w:tcMar>
            <w:hideMark/>
          </w:tcPr>
          <w:p w14:paraId="1E16DCE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Ryde Hospital Redevelopment</w:t>
            </w:r>
          </w:p>
        </w:tc>
        <w:tc>
          <w:tcPr>
            <w:tcW w:w="1270" w:type="dxa"/>
            <w:tcBorders>
              <w:top w:val="nil"/>
              <w:left w:val="nil"/>
              <w:bottom w:val="nil"/>
              <w:right w:val="nil"/>
            </w:tcBorders>
            <w:shd w:val="clear" w:color="000000" w:fill="FFFFFF"/>
            <w:hideMark/>
          </w:tcPr>
          <w:p w14:paraId="6E251CF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Denistone</w:t>
            </w:r>
          </w:p>
        </w:tc>
        <w:tc>
          <w:tcPr>
            <w:tcW w:w="709" w:type="dxa"/>
            <w:tcBorders>
              <w:top w:val="nil"/>
              <w:left w:val="nil"/>
              <w:bottom w:val="nil"/>
              <w:right w:val="nil"/>
            </w:tcBorders>
            <w:shd w:val="clear" w:color="000000" w:fill="FFFFFF"/>
            <w:hideMark/>
          </w:tcPr>
          <w:p w14:paraId="20D4755D"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2021</w:t>
            </w:r>
          </w:p>
        </w:tc>
        <w:tc>
          <w:tcPr>
            <w:tcW w:w="1032" w:type="dxa"/>
            <w:tcBorders>
              <w:top w:val="nil"/>
              <w:left w:val="nil"/>
              <w:bottom w:val="nil"/>
              <w:right w:val="nil"/>
            </w:tcBorders>
            <w:shd w:val="clear" w:color="000000" w:fill="FFFFFF"/>
            <w:hideMark/>
          </w:tcPr>
          <w:p w14:paraId="11A73798"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2029</w:t>
            </w:r>
          </w:p>
        </w:tc>
        <w:tc>
          <w:tcPr>
            <w:tcW w:w="1134" w:type="dxa"/>
            <w:tcBorders>
              <w:top w:val="nil"/>
              <w:left w:val="nil"/>
              <w:bottom w:val="nil"/>
              <w:right w:val="nil"/>
            </w:tcBorders>
            <w:shd w:val="clear" w:color="000000" w:fill="FFFFFF"/>
            <w:noWrap/>
            <w:hideMark/>
          </w:tcPr>
          <w:p w14:paraId="570C8EA5" w14:textId="76A0ABF1"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526,800 </w:t>
            </w:r>
          </w:p>
        </w:tc>
        <w:tc>
          <w:tcPr>
            <w:tcW w:w="1276" w:type="dxa"/>
            <w:tcBorders>
              <w:top w:val="nil"/>
              <w:left w:val="nil"/>
              <w:bottom w:val="nil"/>
              <w:right w:val="nil"/>
            </w:tcBorders>
            <w:shd w:val="clear" w:color="000000" w:fill="FFFFFF"/>
            <w:noWrap/>
            <w:hideMark/>
          </w:tcPr>
          <w:p w14:paraId="17C93446" w14:textId="0D0A30ED"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115,237 </w:t>
            </w:r>
          </w:p>
        </w:tc>
        <w:tc>
          <w:tcPr>
            <w:tcW w:w="1276" w:type="dxa"/>
            <w:tcBorders>
              <w:top w:val="nil"/>
              <w:left w:val="nil"/>
              <w:bottom w:val="nil"/>
              <w:right w:val="nil"/>
            </w:tcBorders>
            <w:shd w:val="clear" w:color="000000" w:fill="FFFFFF"/>
            <w:noWrap/>
            <w:hideMark/>
          </w:tcPr>
          <w:p w14:paraId="1CE71D3A" w14:textId="2F389B6F"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110,788 </w:t>
            </w:r>
          </w:p>
        </w:tc>
      </w:tr>
      <w:tr w:rsidR="00CB1C8F" w:rsidRPr="00CB1C8F" w14:paraId="54E4A177" w14:textId="77777777" w:rsidTr="00FB3CDB">
        <w:tc>
          <w:tcPr>
            <w:tcW w:w="2942" w:type="dxa"/>
            <w:tcBorders>
              <w:top w:val="nil"/>
              <w:left w:val="nil"/>
              <w:bottom w:val="nil"/>
              <w:right w:val="nil"/>
            </w:tcBorders>
            <w:shd w:val="clear" w:color="000000" w:fill="FFFFFF"/>
            <w:tcMar>
              <w:right w:w="108" w:type="dxa"/>
            </w:tcMar>
            <w:hideMark/>
          </w:tcPr>
          <w:p w14:paraId="135328E6" w14:textId="3645DF83"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Shoalhaven Hospital Redevelopment</w:t>
            </w:r>
            <w:r w:rsidR="00FD7AFB" w:rsidRPr="00B31616">
              <w:rPr>
                <w:rFonts w:ascii="Public Sans" w:eastAsia="Times New Roman" w:hAnsi="Public Sans" w:cs="Calibri"/>
                <w:color w:val="000000"/>
                <w:sz w:val="18"/>
                <w:szCs w:val="18"/>
                <w:vertAlign w:val="superscript"/>
                <w:lang w:val="en-US"/>
              </w:rPr>
              <w:t>(b)</w:t>
            </w:r>
            <w:r w:rsidR="00FD7AFB">
              <w:rPr>
                <w:rFonts w:ascii="Public Sans" w:eastAsia="Times New Roman" w:hAnsi="Public Sans" w:cs="Calibri"/>
                <w:color w:val="000000"/>
                <w:sz w:val="18"/>
                <w:szCs w:val="18"/>
                <w:vertAlign w:val="superscript"/>
                <w:lang w:val="en-US"/>
              </w:rPr>
              <w:t>(c</w:t>
            </w:r>
            <w:r w:rsidR="00FD7AFB" w:rsidRPr="00B31616">
              <w:rPr>
                <w:rFonts w:ascii="Public Sans" w:eastAsia="Times New Roman" w:hAnsi="Public Sans" w:cs="Calibri"/>
                <w:color w:val="000000"/>
                <w:sz w:val="18"/>
                <w:szCs w:val="18"/>
                <w:vertAlign w:val="superscript"/>
                <w:lang w:val="en-US"/>
              </w:rPr>
              <w:t>)</w:t>
            </w:r>
          </w:p>
        </w:tc>
        <w:tc>
          <w:tcPr>
            <w:tcW w:w="1270" w:type="dxa"/>
            <w:tcBorders>
              <w:top w:val="nil"/>
              <w:left w:val="nil"/>
              <w:bottom w:val="nil"/>
              <w:right w:val="nil"/>
            </w:tcBorders>
            <w:shd w:val="clear" w:color="000000" w:fill="FFFFFF"/>
            <w:hideMark/>
          </w:tcPr>
          <w:p w14:paraId="7854AAA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Nowra</w:t>
            </w:r>
          </w:p>
        </w:tc>
        <w:tc>
          <w:tcPr>
            <w:tcW w:w="709" w:type="dxa"/>
            <w:tcBorders>
              <w:top w:val="nil"/>
              <w:left w:val="nil"/>
              <w:bottom w:val="nil"/>
              <w:right w:val="nil"/>
            </w:tcBorders>
            <w:shd w:val="clear" w:color="000000" w:fill="FFFFFF"/>
            <w:hideMark/>
          </w:tcPr>
          <w:p w14:paraId="63231A1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2020</w:t>
            </w:r>
          </w:p>
        </w:tc>
        <w:tc>
          <w:tcPr>
            <w:tcW w:w="1032" w:type="dxa"/>
            <w:tcBorders>
              <w:top w:val="nil"/>
              <w:left w:val="nil"/>
              <w:bottom w:val="nil"/>
              <w:right w:val="nil"/>
            </w:tcBorders>
            <w:shd w:val="clear" w:color="000000" w:fill="FFFFFF"/>
            <w:hideMark/>
          </w:tcPr>
          <w:p w14:paraId="54ABB28D"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59EDA3C9" w14:textId="5B03B06A"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440,413 </w:t>
            </w:r>
          </w:p>
        </w:tc>
        <w:tc>
          <w:tcPr>
            <w:tcW w:w="1276" w:type="dxa"/>
            <w:tcBorders>
              <w:top w:val="nil"/>
              <w:left w:val="nil"/>
              <w:bottom w:val="nil"/>
              <w:right w:val="nil"/>
            </w:tcBorders>
            <w:shd w:val="clear" w:color="000000" w:fill="FFFFFF"/>
            <w:noWrap/>
            <w:hideMark/>
          </w:tcPr>
          <w:p w14:paraId="0CB14AB0" w14:textId="55F91778"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286,375 </w:t>
            </w:r>
          </w:p>
        </w:tc>
        <w:tc>
          <w:tcPr>
            <w:tcW w:w="1276" w:type="dxa"/>
            <w:tcBorders>
              <w:top w:val="nil"/>
              <w:left w:val="nil"/>
              <w:bottom w:val="nil"/>
              <w:right w:val="nil"/>
            </w:tcBorders>
            <w:shd w:val="clear" w:color="000000" w:fill="FFFFFF"/>
            <w:noWrap/>
            <w:hideMark/>
          </w:tcPr>
          <w:p w14:paraId="088AEE4C" w14:textId="60DD7467"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103,056 </w:t>
            </w:r>
          </w:p>
        </w:tc>
      </w:tr>
      <w:tr w:rsidR="00CB1C8F" w:rsidRPr="00CB1C8F" w14:paraId="422C3845" w14:textId="77777777" w:rsidTr="00FB3CDB">
        <w:tc>
          <w:tcPr>
            <w:tcW w:w="2942" w:type="dxa"/>
            <w:tcBorders>
              <w:top w:val="nil"/>
              <w:left w:val="nil"/>
              <w:bottom w:val="nil"/>
              <w:right w:val="nil"/>
            </w:tcBorders>
            <w:shd w:val="clear" w:color="000000" w:fill="FFFFFF"/>
            <w:tcMar>
              <w:right w:w="108" w:type="dxa"/>
            </w:tcMar>
            <w:hideMark/>
          </w:tcPr>
          <w:p w14:paraId="6213337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St George Hospital - Ambulatory Care, Day Surgery, Sub-Acute Inpatient Building (includes car park)</w:t>
            </w:r>
          </w:p>
        </w:tc>
        <w:tc>
          <w:tcPr>
            <w:tcW w:w="1270" w:type="dxa"/>
            <w:tcBorders>
              <w:top w:val="nil"/>
              <w:left w:val="nil"/>
              <w:bottom w:val="nil"/>
              <w:right w:val="nil"/>
            </w:tcBorders>
            <w:shd w:val="clear" w:color="000000" w:fill="FFFFFF"/>
            <w:hideMark/>
          </w:tcPr>
          <w:p w14:paraId="15AB136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Kogarah</w:t>
            </w:r>
          </w:p>
        </w:tc>
        <w:tc>
          <w:tcPr>
            <w:tcW w:w="709" w:type="dxa"/>
            <w:tcBorders>
              <w:top w:val="nil"/>
              <w:left w:val="nil"/>
              <w:bottom w:val="nil"/>
              <w:right w:val="nil"/>
            </w:tcBorders>
            <w:shd w:val="clear" w:color="000000" w:fill="FFFFFF"/>
            <w:hideMark/>
          </w:tcPr>
          <w:p w14:paraId="5F14642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2020</w:t>
            </w:r>
          </w:p>
        </w:tc>
        <w:tc>
          <w:tcPr>
            <w:tcW w:w="1032" w:type="dxa"/>
            <w:tcBorders>
              <w:top w:val="nil"/>
              <w:left w:val="nil"/>
              <w:bottom w:val="nil"/>
              <w:right w:val="nil"/>
            </w:tcBorders>
            <w:shd w:val="clear" w:color="000000" w:fill="FFFFFF"/>
            <w:hideMark/>
          </w:tcPr>
          <w:p w14:paraId="2C542C0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3429D0ED" w14:textId="3793B4D1"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411,000 </w:t>
            </w:r>
          </w:p>
        </w:tc>
        <w:tc>
          <w:tcPr>
            <w:tcW w:w="1276" w:type="dxa"/>
            <w:tcBorders>
              <w:top w:val="nil"/>
              <w:left w:val="nil"/>
              <w:bottom w:val="nil"/>
              <w:right w:val="nil"/>
            </w:tcBorders>
            <w:shd w:val="clear" w:color="000000" w:fill="FFFFFF"/>
            <w:noWrap/>
            <w:hideMark/>
          </w:tcPr>
          <w:p w14:paraId="4340D968" w14:textId="388C7564"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263,197 </w:t>
            </w:r>
          </w:p>
        </w:tc>
        <w:tc>
          <w:tcPr>
            <w:tcW w:w="1276" w:type="dxa"/>
            <w:tcBorders>
              <w:top w:val="nil"/>
              <w:left w:val="nil"/>
              <w:bottom w:val="nil"/>
              <w:right w:val="nil"/>
            </w:tcBorders>
            <w:shd w:val="clear" w:color="000000" w:fill="FFFFFF"/>
            <w:noWrap/>
            <w:hideMark/>
          </w:tcPr>
          <w:p w14:paraId="29E1454C" w14:textId="7F805165"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78,534 </w:t>
            </w:r>
          </w:p>
        </w:tc>
      </w:tr>
      <w:tr w:rsidR="00CB1C8F" w:rsidRPr="00CB1C8F" w14:paraId="78FC7E88" w14:textId="77777777" w:rsidTr="00FB3CDB">
        <w:tc>
          <w:tcPr>
            <w:tcW w:w="2942" w:type="dxa"/>
            <w:tcBorders>
              <w:top w:val="nil"/>
              <w:left w:val="nil"/>
              <w:bottom w:val="nil"/>
              <w:right w:val="nil"/>
            </w:tcBorders>
            <w:shd w:val="clear" w:color="000000" w:fill="FFFFFF"/>
            <w:tcMar>
              <w:right w:w="108" w:type="dxa"/>
            </w:tcMar>
            <w:hideMark/>
          </w:tcPr>
          <w:p w14:paraId="357789B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Statewide Dental Van Program</w:t>
            </w:r>
          </w:p>
        </w:tc>
        <w:tc>
          <w:tcPr>
            <w:tcW w:w="1270" w:type="dxa"/>
            <w:tcBorders>
              <w:top w:val="nil"/>
              <w:left w:val="nil"/>
              <w:bottom w:val="nil"/>
              <w:right w:val="nil"/>
            </w:tcBorders>
            <w:shd w:val="clear" w:color="000000" w:fill="FFFFFF"/>
            <w:hideMark/>
          </w:tcPr>
          <w:p w14:paraId="45EB9C8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7AE0DFD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2019</w:t>
            </w:r>
          </w:p>
        </w:tc>
        <w:tc>
          <w:tcPr>
            <w:tcW w:w="1032" w:type="dxa"/>
            <w:tcBorders>
              <w:top w:val="nil"/>
              <w:left w:val="nil"/>
              <w:bottom w:val="nil"/>
              <w:right w:val="nil"/>
            </w:tcBorders>
            <w:shd w:val="clear" w:color="000000" w:fill="FFFFFF"/>
            <w:hideMark/>
          </w:tcPr>
          <w:p w14:paraId="1FF79A5D"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78E9AD3C" w14:textId="68A6E943"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16,019 </w:t>
            </w:r>
          </w:p>
        </w:tc>
        <w:tc>
          <w:tcPr>
            <w:tcW w:w="1276" w:type="dxa"/>
            <w:tcBorders>
              <w:top w:val="nil"/>
              <w:left w:val="nil"/>
              <w:bottom w:val="nil"/>
              <w:right w:val="nil"/>
            </w:tcBorders>
            <w:shd w:val="clear" w:color="000000" w:fill="FFFFFF"/>
            <w:noWrap/>
            <w:hideMark/>
          </w:tcPr>
          <w:p w14:paraId="37A7D3A1" w14:textId="11CF4BBC"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11,730 </w:t>
            </w:r>
          </w:p>
        </w:tc>
        <w:tc>
          <w:tcPr>
            <w:tcW w:w="1276" w:type="dxa"/>
            <w:tcBorders>
              <w:top w:val="nil"/>
              <w:left w:val="nil"/>
              <w:bottom w:val="nil"/>
              <w:right w:val="nil"/>
            </w:tcBorders>
            <w:shd w:val="clear" w:color="000000" w:fill="FFFFFF"/>
            <w:noWrap/>
            <w:hideMark/>
          </w:tcPr>
          <w:p w14:paraId="3C6E92A4" w14:textId="007C2789"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3,249 </w:t>
            </w:r>
          </w:p>
        </w:tc>
      </w:tr>
      <w:tr w:rsidR="00CB1C8F" w:rsidRPr="00CB1C8F" w14:paraId="08580D8A" w14:textId="77777777" w:rsidTr="00FB3CDB">
        <w:tc>
          <w:tcPr>
            <w:tcW w:w="2942" w:type="dxa"/>
            <w:tcBorders>
              <w:top w:val="nil"/>
              <w:left w:val="nil"/>
              <w:bottom w:val="nil"/>
              <w:right w:val="nil"/>
            </w:tcBorders>
            <w:shd w:val="clear" w:color="000000" w:fill="FFFFFF"/>
            <w:tcMar>
              <w:right w:w="108" w:type="dxa"/>
            </w:tcMar>
            <w:hideMark/>
          </w:tcPr>
          <w:p w14:paraId="098F294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Statewide Mental Health Infrastructure Program</w:t>
            </w:r>
          </w:p>
        </w:tc>
        <w:tc>
          <w:tcPr>
            <w:tcW w:w="1270" w:type="dxa"/>
            <w:tcBorders>
              <w:top w:val="nil"/>
              <w:left w:val="nil"/>
              <w:bottom w:val="nil"/>
              <w:right w:val="nil"/>
            </w:tcBorders>
            <w:shd w:val="clear" w:color="000000" w:fill="FFFFFF"/>
            <w:hideMark/>
          </w:tcPr>
          <w:p w14:paraId="542E9A9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1AECCBD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2018</w:t>
            </w:r>
          </w:p>
        </w:tc>
        <w:tc>
          <w:tcPr>
            <w:tcW w:w="1032" w:type="dxa"/>
            <w:tcBorders>
              <w:top w:val="nil"/>
              <w:left w:val="nil"/>
              <w:bottom w:val="nil"/>
              <w:right w:val="nil"/>
            </w:tcBorders>
            <w:shd w:val="clear" w:color="000000" w:fill="FFFFFF"/>
            <w:hideMark/>
          </w:tcPr>
          <w:p w14:paraId="0954300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2030</w:t>
            </w:r>
          </w:p>
        </w:tc>
        <w:tc>
          <w:tcPr>
            <w:tcW w:w="1134" w:type="dxa"/>
            <w:tcBorders>
              <w:top w:val="nil"/>
              <w:left w:val="nil"/>
              <w:bottom w:val="nil"/>
              <w:right w:val="nil"/>
            </w:tcBorders>
            <w:shd w:val="clear" w:color="000000" w:fill="FFFFFF"/>
            <w:noWrap/>
            <w:hideMark/>
          </w:tcPr>
          <w:p w14:paraId="7DC23B60" w14:textId="78BF883F"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669,811 </w:t>
            </w:r>
          </w:p>
        </w:tc>
        <w:tc>
          <w:tcPr>
            <w:tcW w:w="1276" w:type="dxa"/>
            <w:tcBorders>
              <w:top w:val="nil"/>
              <w:left w:val="nil"/>
              <w:bottom w:val="nil"/>
              <w:right w:val="nil"/>
            </w:tcBorders>
            <w:shd w:val="clear" w:color="000000" w:fill="FFFFFF"/>
            <w:noWrap/>
            <w:hideMark/>
          </w:tcPr>
          <w:p w14:paraId="1F6CC7BD" w14:textId="66DAE321"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316,215 </w:t>
            </w:r>
          </w:p>
        </w:tc>
        <w:tc>
          <w:tcPr>
            <w:tcW w:w="1276" w:type="dxa"/>
            <w:tcBorders>
              <w:top w:val="nil"/>
              <w:left w:val="nil"/>
              <w:bottom w:val="nil"/>
              <w:right w:val="nil"/>
            </w:tcBorders>
            <w:shd w:val="clear" w:color="000000" w:fill="FFFFFF"/>
            <w:noWrap/>
            <w:hideMark/>
          </w:tcPr>
          <w:p w14:paraId="2B376CDC" w14:textId="764847C5"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66,350 </w:t>
            </w:r>
          </w:p>
        </w:tc>
      </w:tr>
      <w:tr w:rsidR="00CB1C8F" w:rsidRPr="00CB1C8F" w14:paraId="15BC42AC" w14:textId="77777777" w:rsidTr="00FB3CDB">
        <w:tc>
          <w:tcPr>
            <w:tcW w:w="2942" w:type="dxa"/>
            <w:tcBorders>
              <w:top w:val="nil"/>
              <w:left w:val="nil"/>
              <w:bottom w:val="nil"/>
              <w:right w:val="nil"/>
            </w:tcBorders>
            <w:shd w:val="clear" w:color="000000" w:fill="FFFFFF"/>
            <w:tcMar>
              <w:right w:w="108" w:type="dxa"/>
            </w:tcMar>
            <w:hideMark/>
          </w:tcPr>
          <w:p w14:paraId="350C23E7" w14:textId="0A0476EF"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Sydney Biomedical Accelerator as part of Tech Precinct</w:t>
            </w:r>
            <w:r w:rsidR="00FD7AFB" w:rsidRPr="00B31616">
              <w:rPr>
                <w:rFonts w:ascii="Public Sans" w:eastAsia="Times New Roman" w:hAnsi="Public Sans" w:cs="Calibri"/>
                <w:color w:val="000000"/>
                <w:sz w:val="18"/>
                <w:szCs w:val="18"/>
                <w:vertAlign w:val="superscript"/>
                <w:lang w:val="en-US"/>
              </w:rPr>
              <w:t>(</w:t>
            </w:r>
            <w:r w:rsidR="00FD7AFB">
              <w:rPr>
                <w:rFonts w:ascii="Public Sans" w:eastAsia="Times New Roman" w:hAnsi="Public Sans" w:cs="Calibri"/>
                <w:color w:val="000000"/>
                <w:sz w:val="18"/>
                <w:szCs w:val="18"/>
                <w:vertAlign w:val="superscript"/>
                <w:lang w:val="en-US"/>
              </w:rPr>
              <w:t>c</w:t>
            </w:r>
            <w:r w:rsidR="00FD7AFB" w:rsidRPr="00B31616">
              <w:rPr>
                <w:rFonts w:ascii="Public Sans" w:eastAsia="Times New Roman" w:hAnsi="Public Sans" w:cs="Calibri"/>
                <w:color w:val="000000"/>
                <w:sz w:val="18"/>
                <w:szCs w:val="18"/>
                <w:vertAlign w:val="superscript"/>
                <w:lang w:val="en-US"/>
              </w:rPr>
              <w:t>)</w:t>
            </w:r>
          </w:p>
        </w:tc>
        <w:tc>
          <w:tcPr>
            <w:tcW w:w="1270" w:type="dxa"/>
            <w:tcBorders>
              <w:top w:val="nil"/>
              <w:left w:val="nil"/>
              <w:bottom w:val="nil"/>
              <w:right w:val="nil"/>
            </w:tcBorders>
            <w:shd w:val="clear" w:color="000000" w:fill="FFFFFF"/>
            <w:hideMark/>
          </w:tcPr>
          <w:p w14:paraId="2DCA144F"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Camperdown</w:t>
            </w:r>
          </w:p>
        </w:tc>
        <w:tc>
          <w:tcPr>
            <w:tcW w:w="709" w:type="dxa"/>
            <w:tcBorders>
              <w:top w:val="nil"/>
              <w:left w:val="nil"/>
              <w:bottom w:val="nil"/>
              <w:right w:val="nil"/>
            </w:tcBorders>
            <w:shd w:val="clear" w:color="000000" w:fill="FFFFFF"/>
            <w:hideMark/>
          </w:tcPr>
          <w:p w14:paraId="3C79E7CD"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2BBE79C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45531DD0" w14:textId="29AFAB78"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150,000 </w:t>
            </w:r>
          </w:p>
        </w:tc>
        <w:tc>
          <w:tcPr>
            <w:tcW w:w="1276" w:type="dxa"/>
            <w:tcBorders>
              <w:top w:val="nil"/>
              <w:left w:val="nil"/>
              <w:bottom w:val="nil"/>
              <w:right w:val="nil"/>
            </w:tcBorders>
            <w:shd w:val="clear" w:color="000000" w:fill="FFFFFF"/>
            <w:noWrap/>
            <w:hideMark/>
          </w:tcPr>
          <w:p w14:paraId="20AB8FD4" w14:textId="2C1CBA55"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14,499 </w:t>
            </w:r>
          </w:p>
        </w:tc>
        <w:tc>
          <w:tcPr>
            <w:tcW w:w="1276" w:type="dxa"/>
            <w:tcBorders>
              <w:top w:val="nil"/>
              <w:left w:val="nil"/>
              <w:bottom w:val="nil"/>
              <w:right w:val="nil"/>
            </w:tcBorders>
            <w:shd w:val="clear" w:color="000000" w:fill="FFFFFF"/>
            <w:noWrap/>
            <w:hideMark/>
          </w:tcPr>
          <w:p w14:paraId="70B974A1" w14:textId="4DF64827"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33,425 </w:t>
            </w:r>
          </w:p>
        </w:tc>
      </w:tr>
      <w:tr w:rsidR="00CB1C8F" w:rsidRPr="00CB1C8F" w14:paraId="261E4450" w14:textId="77777777" w:rsidTr="00FB3CDB">
        <w:tc>
          <w:tcPr>
            <w:tcW w:w="2942" w:type="dxa"/>
            <w:tcBorders>
              <w:top w:val="nil"/>
              <w:left w:val="nil"/>
              <w:bottom w:val="nil"/>
              <w:right w:val="nil"/>
            </w:tcBorders>
            <w:shd w:val="clear" w:color="000000" w:fill="FFFFFF"/>
            <w:tcMar>
              <w:right w:w="108" w:type="dxa"/>
            </w:tcMar>
            <w:hideMark/>
          </w:tcPr>
          <w:p w14:paraId="72566F76" w14:textId="1DC30E36"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Sydney Childrens Hospital, Randwick - Stage 1 Childrens Comprehensive Cancer Centre</w:t>
            </w:r>
            <w:r w:rsidR="00FD7AFB" w:rsidRPr="00B31616">
              <w:rPr>
                <w:rFonts w:ascii="Public Sans" w:eastAsia="Times New Roman" w:hAnsi="Public Sans" w:cs="Calibri"/>
                <w:color w:val="000000"/>
                <w:sz w:val="18"/>
                <w:szCs w:val="18"/>
                <w:vertAlign w:val="superscript"/>
                <w:lang w:val="en-US"/>
              </w:rPr>
              <w:t>(</w:t>
            </w:r>
            <w:r w:rsidR="00321387">
              <w:rPr>
                <w:rFonts w:ascii="Public Sans" w:eastAsia="Times New Roman" w:hAnsi="Public Sans" w:cs="Calibri"/>
                <w:color w:val="000000"/>
                <w:sz w:val="18"/>
                <w:szCs w:val="18"/>
                <w:vertAlign w:val="superscript"/>
                <w:lang w:val="en-US"/>
              </w:rPr>
              <w:t>c</w:t>
            </w:r>
            <w:r w:rsidR="00FD7AFB" w:rsidRPr="00B31616">
              <w:rPr>
                <w:rFonts w:ascii="Public Sans" w:eastAsia="Times New Roman" w:hAnsi="Public Sans" w:cs="Calibri"/>
                <w:color w:val="000000"/>
                <w:sz w:val="18"/>
                <w:szCs w:val="18"/>
                <w:vertAlign w:val="superscript"/>
                <w:lang w:val="en-US"/>
              </w:rPr>
              <w:t>)(</w:t>
            </w:r>
            <w:r w:rsidR="00321387">
              <w:rPr>
                <w:rFonts w:ascii="Public Sans" w:eastAsia="Times New Roman" w:hAnsi="Public Sans" w:cs="Calibri"/>
                <w:color w:val="000000"/>
                <w:sz w:val="18"/>
                <w:szCs w:val="18"/>
                <w:vertAlign w:val="superscript"/>
                <w:lang w:val="en-US"/>
              </w:rPr>
              <w:t>d</w:t>
            </w:r>
            <w:r w:rsidR="00FD7AFB" w:rsidRPr="00B31616">
              <w:rPr>
                <w:rFonts w:ascii="Public Sans" w:eastAsia="Times New Roman" w:hAnsi="Public Sans" w:cs="Calibri"/>
                <w:color w:val="000000"/>
                <w:sz w:val="18"/>
                <w:szCs w:val="18"/>
                <w:vertAlign w:val="superscript"/>
                <w:lang w:val="en-US"/>
              </w:rPr>
              <w:t>)</w:t>
            </w:r>
          </w:p>
        </w:tc>
        <w:tc>
          <w:tcPr>
            <w:tcW w:w="1270" w:type="dxa"/>
            <w:tcBorders>
              <w:top w:val="nil"/>
              <w:left w:val="nil"/>
              <w:bottom w:val="nil"/>
              <w:right w:val="nil"/>
            </w:tcBorders>
            <w:shd w:val="clear" w:color="000000" w:fill="FFFFFF"/>
            <w:hideMark/>
          </w:tcPr>
          <w:p w14:paraId="78FEFDC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Randwick</w:t>
            </w:r>
          </w:p>
        </w:tc>
        <w:tc>
          <w:tcPr>
            <w:tcW w:w="709" w:type="dxa"/>
            <w:tcBorders>
              <w:top w:val="nil"/>
              <w:left w:val="nil"/>
              <w:bottom w:val="nil"/>
              <w:right w:val="nil"/>
            </w:tcBorders>
            <w:shd w:val="clear" w:color="000000" w:fill="FFFFFF"/>
            <w:hideMark/>
          </w:tcPr>
          <w:p w14:paraId="695B65B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2020</w:t>
            </w:r>
          </w:p>
        </w:tc>
        <w:tc>
          <w:tcPr>
            <w:tcW w:w="1032" w:type="dxa"/>
            <w:tcBorders>
              <w:top w:val="nil"/>
              <w:left w:val="nil"/>
              <w:bottom w:val="nil"/>
              <w:right w:val="nil"/>
            </w:tcBorders>
            <w:shd w:val="clear" w:color="000000" w:fill="FFFFFF"/>
            <w:hideMark/>
          </w:tcPr>
          <w:p w14:paraId="725AA30D"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1A2E2E0C" w14:textId="2B82BC51"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658,000 </w:t>
            </w:r>
          </w:p>
        </w:tc>
        <w:tc>
          <w:tcPr>
            <w:tcW w:w="1276" w:type="dxa"/>
            <w:tcBorders>
              <w:top w:val="nil"/>
              <w:left w:val="nil"/>
              <w:bottom w:val="nil"/>
              <w:right w:val="nil"/>
            </w:tcBorders>
            <w:shd w:val="clear" w:color="000000" w:fill="FFFFFF"/>
            <w:noWrap/>
            <w:hideMark/>
          </w:tcPr>
          <w:p w14:paraId="78A953CE" w14:textId="7C3AD61B"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511,308 </w:t>
            </w:r>
          </w:p>
        </w:tc>
        <w:tc>
          <w:tcPr>
            <w:tcW w:w="1276" w:type="dxa"/>
            <w:tcBorders>
              <w:top w:val="nil"/>
              <w:left w:val="nil"/>
              <w:bottom w:val="nil"/>
              <w:right w:val="nil"/>
            </w:tcBorders>
            <w:shd w:val="clear" w:color="000000" w:fill="FFFFFF"/>
            <w:noWrap/>
            <w:hideMark/>
          </w:tcPr>
          <w:p w14:paraId="1300F0B0" w14:textId="7834D71F"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88,590 </w:t>
            </w:r>
          </w:p>
        </w:tc>
      </w:tr>
      <w:tr w:rsidR="00CB1C8F" w:rsidRPr="00CB1C8F" w14:paraId="22956250" w14:textId="77777777" w:rsidTr="00FB3CDB">
        <w:tc>
          <w:tcPr>
            <w:tcW w:w="2942" w:type="dxa"/>
            <w:tcBorders>
              <w:top w:val="nil"/>
              <w:left w:val="nil"/>
              <w:bottom w:val="nil"/>
              <w:right w:val="nil"/>
            </w:tcBorders>
            <w:shd w:val="clear" w:color="000000" w:fill="FFFFFF"/>
            <w:tcMar>
              <w:right w:w="108" w:type="dxa"/>
            </w:tcMar>
            <w:hideMark/>
          </w:tcPr>
          <w:p w14:paraId="722F89A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Temora Hospital Redevelopment</w:t>
            </w:r>
          </w:p>
        </w:tc>
        <w:tc>
          <w:tcPr>
            <w:tcW w:w="1270" w:type="dxa"/>
            <w:tcBorders>
              <w:top w:val="nil"/>
              <w:left w:val="nil"/>
              <w:bottom w:val="nil"/>
              <w:right w:val="nil"/>
            </w:tcBorders>
            <w:shd w:val="clear" w:color="000000" w:fill="FFFFFF"/>
            <w:hideMark/>
          </w:tcPr>
          <w:p w14:paraId="24BFB3C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Temora</w:t>
            </w:r>
          </w:p>
        </w:tc>
        <w:tc>
          <w:tcPr>
            <w:tcW w:w="709" w:type="dxa"/>
            <w:tcBorders>
              <w:top w:val="nil"/>
              <w:left w:val="nil"/>
              <w:bottom w:val="nil"/>
              <w:right w:val="nil"/>
            </w:tcBorders>
            <w:shd w:val="clear" w:color="000000" w:fill="FFFFFF"/>
            <w:hideMark/>
          </w:tcPr>
          <w:p w14:paraId="69611F2D"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4DF5F689"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2029</w:t>
            </w:r>
          </w:p>
        </w:tc>
        <w:tc>
          <w:tcPr>
            <w:tcW w:w="1134" w:type="dxa"/>
            <w:tcBorders>
              <w:top w:val="nil"/>
              <w:left w:val="nil"/>
              <w:bottom w:val="nil"/>
              <w:right w:val="nil"/>
            </w:tcBorders>
            <w:shd w:val="clear" w:color="000000" w:fill="FFFFFF"/>
            <w:noWrap/>
            <w:hideMark/>
          </w:tcPr>
          <w:p w14:paraId="6FFFC2E7" w14:textId="6463F308"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95,000 </w:t>
            </w:r>
          </w:p>
        </w:tc>
        <w:tc>
          <w:tcPr>
            <w:tcW w:w="1276" w:type="dxa"/>
            <w:tcBorders>
              <w:top w:val="nil"/>
              <w:left w:val="nil"/>
              <w:bottom w:val="nil"/>
              <w:right w:val="nil"/>
            </w:tcBorders>
            <w:shd w:val="clear" w:color="000000" w:fill="FFFFFF"/>
            <w:noWrap/>
            <w:hideMark/>
          </w:tcPr>
          <w:p w14:paraId="41E50FA7" w14:textId="6782B0D8"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5,890 </w:t>
            </w:r>
          </w:p>
        </w:tc>
        <w:tc>
          <w:tcPr>
            <w:tcW w:w="1276" w:type="dxa"/>
            <w:tcBorders>
              <w:top w:val="nil"/>
              <w:left w:val="nil"/>
              <w:bottom w:val="nil"/>
              <w:right w:val="nil"/>
            </w:tcBorders>
            <w:shd w:val="clear" w:color="000000" w:fill="FFFFFF"/>
            <w:noWrap/>
            <w:hideMark/>
          </w:tcPr>
          <w:p w14:paraId="0B965DB3" w14:textId="696F7696"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14,633 </w:t>
            </w:r>
          </w:p>
        </w:tc>
      </w:tr>
      <w:tr w:rsidR="00CB1C8F" w:rsidRPr="00CB1C8F" w14:paraId="558D8C36" w14:textId="77777777" w:rsidTr="00FB3CDB">
        <w:tc>
          <w:tcPr>
            <w:tcW w:w="2942" w:type="dxa"/>
            <w:tcBorders>
              <w:top w:val="nil"/>
              <w:left w:val="nil"/>
              <w:bottom w:val="nil"/>
              <w:right w:val="nil"/>
            </w:tcBorders>
            <w:shd w:val="clear" w:color="000000" w:fill="FFFFFF"/>
            <w:tcMar>
              <w:right w:w="108" w:type="dxa"/>
            </w:tcMar>
            <w:hideMark/>
          </w:tcPr>
          <w:p w14:paraId="57E95913" w14:textId="0D9A728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The Childrens Hospital at Westmead Stage 2 Redevelopment (Includes Car Park)</w:t>
            </w:r>
            <w:r w:rsidR="00331B70" w:rsidRPr="00B31616">
              <w:rPr>
                <w:rFonts w:ascii="Public Sans" w:eastAsia="Times New Roman" w:hAnsi="Public Sans" w:cs="Calibri"/>
                <w:color w:val="000000"/>
                <w:sz w:val="18"/>
                <w:szCs w:val="18"/>
                <w:vertAlign w:val="superscript"/>
                <w:lang w:val="en-US"/>
              </w:rPr>
              <w:t>(b)</w:t>
            </w:r>
            <w:r w:rsidR="003E62B6">
              <w:rPr>
                <w:rFonts w:ascii="Public Sans" w:eastAsia="Times New Roman" w:hAnsi="Public Sans" w:cs="Calibri"/>
                <w:color w:val="000000"/>
                <w:sz w:val="18"/>
                <w:szCs w:val="18"/>
                <w:vertAlign w:val="superscript"/>
                <w:lang w:val="en-US"/>
              </w:rPr>
              <w:t>(c)</w:t>
            </w:r>
          </w:p>
        </w:tc>
        <w:tc>
          <w:tcPr>
            <w:tcW w:w="1270" w:type="dxa"/>
            <w:tcBorders>
              <w:top w:val="nil"/>
              <w:left w:val="nil"/>
              <w:bottom w:val="nil"/>
              <w:right w:val="nil"/>
            </w:tcBorders>
            <w:shd w:val="clear" w:color="000000" w:fill="FFFFFF"/>
            <w:hideMark/>
          </w:tcPr>
          <w:p w14:paraId="2E0B08B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Westmead</w:t>
            </w:r>
          </w:p>
        </w:tc>
        <w:tc>
          <w:tcPr>
            <w:tcW w:w="709" w:type="dxa"/>
            <w:tcBorders>
              <w:top w:val="nil"/>
              <w:left w:val="nil"/>
              <w:bottom w:val="nil"/>
              <w:right w:val="nil"/>
            </w:tcBorders>
            <w:shd w:val="clear" w:color="000000" w:fill="FFFFFF"/>
            <w:hideMark/>
          </w:tcPr>
          <w:p w14:paraId="785A340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2019</w:t>
            </w:r>
          </w:p>
        </w:tc>
        <w:tc>
          <w:tcPr>
            <w:tcW w:w="1032" w:type="dxa"/>
            <w:tcBorders>
              <w:top w:val="nil"/>
              <w:left w:val="nil"/>
              <w:bottom w:val="nil"/>
              <w:right w:val="nil"/>
            </w:tcBorders>
            <w:shd w:val="clear" w:color="000000" w:fill="FFFFFF"/>
            <w:hideMark/>
          </w:tcPr>
          <w:p w14:paraId="378A47A2"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4EEAE519" w14:textId="5351F2A2"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659,100 </w:t>
            </w:r>
          </w:p>
        </w:tc>
        <w:tc>
          <w:tcPr>
            <w:tcW w:w="1276" w:type="dxa"/>
            <w:tcBorders>
              <w:top w:val="nil"/>
              <w:left w:val="nil"/>
              <w:bottom w:val="nil"/>
              <w:right w:val="nil"/>
            </w:tcBorders>
            <w:shd w:val="clear" w:color="000000" w:fill="FFFFFF"/>
            <w:noWrap/>
            <w:hideMark/>
          </w:tcPr>
          <w:p w14:paraId="2463C25B" w14:textId="0F695499"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502,786 </w:t>
            </w:r>
          </w:p>
        </w:tc>
        <w:tc>
          <w:tcPr>
            <w:tcW w:w="1276" w:type="dxa"/>
            <w:tcBorders>
              <w:top w:val="nil"/>
              <w:left w:val="nil"/>
              <w:bottom w:val="nil"/>
              <w:right w:val="nil"/>
            </w:tcBorders>
            <w:shd w:val="clear" w:color="000000" w:fill="FFFFFF"/>
            <w:noWrap/>
            <w:hideMark/>
          </w:tcPr>
          <w:p w14:paraId="2223E178" w14:textId="1E2DB048"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74,507 </w:t>
            </w:r>
          </w:p>
        </w:tc>
      </w:tr>
      <w:tr w:rsidR="00D12F83" w:rsidRPr="00CB1C8F" w14:paraId="16996159" w14:textId="77777777" w:rsidTr="0002590D">
        <w:tc>
          <w:tcPr>
            <w:tcW w:w="9639" w:type="dxa"/>
            <w:gridSpan w:val="7"/>
            <w:tcBorders>
              <w:top w:val="nil"/>
              <w:left w:val="nil"/>
              <w:bottom w:val="nil"/>
              <w:right w:val="nil"/>
            </w:tcBorders>
            <w:noWrap/>
            <w:tcMar>
              <w:right w:w="108" w:type="dxa"/>
            </w:tcMar>
            <w:hideMark/>
          </w:tcPr>
          <w:p w14:paraId="30891939" w14:textId="77777777" w:rsidR="00D12F83" w:rsidRPr="00CB1C8F" w:rsidRDefault="00D12F83">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Ministry of Health</w:t>
            </w:r>
            <w:r>
              <w:rPr>
                <w:rFonts w:ascii="Public Sans" w:eastAsia="Times New Roman" w:hAnsi="Public Sans" w:cs="Calibri"/>
                <w:b/>
                <w:bCs/>
                <w:color w:val="000000"/>
                <w:sz w:val="26"/>
                <w:szCs w:val="26"/>
                <w:lang w:eastAsia="en-AU"/>
              </w:rPr>
              <w:t xml:space="preserve"> (cont.)</w:t>
            </w:r>
          </w:p>
        </w:tc>
      </w:tr>
      <w:tr w:rsidR="00CB1C8F" w:rsidRPr="00CB1C8F" w14:paraId="231A0304" w14:textId="77777777" w:rsidTr="00FB3CDB">
        <w:tc>
          <w:tcPr>
            <w:tcW w:w="2942" w:type="dxa"/>
            <w:tcBorders>
              <w:top w:val="nil"/>
              <w:left w:val="nil"/>
              <w:bottom w:val="nil"/>
              <w:right w:val="nil"/>
            </w:tcBorders>
            <w:shd w:val="clear" w:color="000000" w:fill="FFFFFF"/>
            <w:tcMar>
              <w:right w:w="108" w:type="dxa"/>
            </w:tcMar>
            <w:hideMark/>
          </w:tcPr>
          <w:p w14:paraId="3248E8B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Tweed Hospital and Integrated Ambulatory Services Redevelopment</w:t>
            </w:r>
          </w:p>
        </w:tc>
        <w:tc>
          <w:tcPr>
            <w:tcW w:w="1270" w:type="dxa"/>
            <w:tcBorders>
              <w:top w:val="nil"/>
              <w:left w:val="nil"/>
              <w:bottom w:val="nil"/>
              <w:right w:val="nil"/>
            </w:tcBorders>
            <w:shd w:val="clear" w:color="000000" w:fill="FFFFFF"/>
            <w:hideMark/>
          </w:tcPr>
          <w:p w14:paraId="3215241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Kingscliff</w:t>
            </w:r>
          </w:p>
        </w:tc>
        <w:tc>
          <w:tcPr>
            <w:tcW w:w="709" w:type="dxa"/>
            <w:tcBorders>
              <w:top w:val="nil"/>
              <w:left w:val="nil"/>
              <w:bottom w:val="nil"/>
              <w:right w:val="nil"/>
            </w:tcBorders>
            <w:shd w:val="clear" w:color="000000" w:fill="FFFFFF"/>
            <w:hideMark/>
          </w:tcPr>
          <w:p w14:paraId="7016CEF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2016</w:t>
            </w:r>
          </w:p>
        </w:tc>
        <w:tc>
          <w:tcPr>
            <w:tcW w:w="1032" w:type="dxa"/>
            <w:tcBorders>
              <w:top w:val="nil"/>
              <w:left w:val="nil"/>
              <w:bottom w:val="nil"/>
              <w:right w:val="nil"/>
            </w:tcBorders>
            <w:shd w:val="clear" w:color="000000" w:fill="FFFFFF"/>
            <w:hideMark/>
          </w:tcPr>
          <w:p w14:paraId="360DB0B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46405888" w14:textId="59D082E9"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723,331 </w:t>
            </w:r>
          </w:p>
        </w:tc>
        <w:tc>
          <w:tcPr>
            <w:tcW w:w="1276" w:type="dxa"/>
            <w:tcBorders>
              <w:top w:val="nil"/>
              <w:left w:val="nil"/>
              <w:bottom w:val="nil"/>
              <w:right w:val="nil"/>
            </w:tcBorders>
            <w:shd w:val="clear" w:color="000000" w:fill="FFFFFF"/>
            <w:noWrap/>
            <w:hideMark/>
          </w:tcPr>
          <w:p w14:paraId="2D913844" w14:textId="2F3B0CCC"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719,330 </w:t>
            </w:r>
          </w:p>
        </w:tc>
        <w:tc>
          <w:tcPr>
            <w:tcW w:w="1276" w:type="dxa"/>
            <w:tcBorders>
              <w:top w:val="nil"/>
              <w:left w:val="nil"/>
              <w:bottom w:val="nil"/>
              <w:right w:val="nil"/>
            </w:tcBorders>
            <w:shd w:val="clear" w:color="000000" w:fill="FFFFFF"/>
            <w:noWrap/>
            <w:hideMark/>
          </w:tcPr>
          <w:p w14:paraId="372860E5" w14:textId="09D61B1A"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4,001 </w:t>
            </w:r>
          </w:p>
        </w:tc>
      </w:tr>
      <w:tr w:rsidR="00CB1C8F" w:rsidRPr="00CB1C8F" w14:paraId="239B8FA9" w14:textId="77777777" w:rsidTr="00FB3CDB">
        <w:tc>
          <w:tcPr>
            <w:tcW w:w="2942" w:type="dxa"/>
            <w:tcBorders>
              <w:top w:val="nil"/>
              <w:left w:val="nil"/>
              <w:bottom w:val="nil"/>
              <w:right w:val="nil"/>
            </w:tcBorders>
            <w:shd w:val="clear" w:color="000000" w:fill="FFFFFF"/>
            <w:tcMar>
              <w:right w:w="108" w:type="dxa"/>
            </w:tcMar>
            <w:hideMark/>
          </w:tcPr>
          <w:p w14:paraId="37F2716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Wentworth Health Service Redevelopment</w:t>
            </w:r>
          </w:p>
        </w:tc>
        <w:tc>
          <w:tcPr>
            <w:tcW w:w="1270" w:type="dxa"/>
            <w:tcBorders>
              <w:top w:val="nil"/>
              <w:left w:val="nil"/>
              <w:bottom w:val="nil"/>
              <w:right w:val="nil"/>
            </w:tcBorders>
            <w:shd w:val="clear" w:color="000000" w:fill="FFFFFF"/>
            <w:hideMark/>
          </w:tcPr>
          <w:p w14:paraId="6AF5DBD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Wentworth</w:t>
            </w:r>
          </w:p>
        </w:tc>
        <w:tc>
          <w:tcPr>
            <w:tcW w:w="709" w:type="dxa"/>
            <w:tcBorders>
              <w:top w:val="nil"/>
              <w:left w:val="nil"/>
              <w:bottom w:val="nil"/>
              <w:right w:val="nil"/>
            </w:tcBorders>
            <w:shd w:val="clear" w:color="000000" w:fill="FFFFFF"/>
            <w:hideMark/>
          </w:tcPr>
          <w:p w14:paraId="75002D0F"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2021</w:t>
            </w:r>
          </w:p>
        </w:tc>
        <w:tc>
          <w:tcPr>
            <w:tcW w:w="1032" w:type="dxa"/>
            <w:tcBorders>
              <w:top w:val="nil"/>
              <w:left w:val="nil"/>
              <w:bottom w:val="nil"/>
              <w:right w:val="nil"/>
            </w:tcBorders>
            <w:shd w:val="clear" w:color="000000" w:fill="FFFFFF"/>
            <w:hideMark/>
          </w:tcPr>
          <w:p w14:paraId="22CD83D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4146F45E" w14:textId="74253BEB"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30,000 </w:t>
            </w:r>
          </w:p>
        </w:tc>
        <w:tc>
          <w:tcPr>
            <w:tcW w:w="1276" w:type="dxa"/>
            <w:tcBorders>
              <w:top w:val="nil"/>
              <w:left w:val="nil"/>
              <w:bottom w:val="nil"/>
              <w:right w:val="nil"/>
            </w:tcBorders>
            <w:shd w:val="clear" w:color="000000" w:fill="FFFFFF"/>
            <w:noWrap/>
            <w:hideMark/>
          </w:tcPr>
          <w:p w14:paraId="5A199543" w14:textId="5378A7FF"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24,707 </w:t>
            </w:r>
          </w:p>
        </w:tc>
        <w:tc>
          <w:tcPr>
            <w:tcW w:w="1276" w:type="dxa"/>
            <w:tcBorders>
              <w:top w:val="nil"/>
              <w:left w:val="nil"/>
              <w:bottom w:val="nil"/>
              <w:right w:val="nil"/>
            </w:tcBorders>
            <w:shd w:val="clear" w:color="000000" w:fill="FFFFFF"/>
            <w:noWrap/>
            <w:hideMark/>
          </w:tcPr>
          <w:p w14:paraId="22800063" w14:textId="57D7DDFE"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4,456 </w:t>
            </w:r>
          </w:p>
        </w:tc>
      </w:tr>
      <w:tr w:rsidR="00CB1C8F" w:rsidRPr="00CB1C8F" w14:paraId="5A81779A" w14:textId="77777777" w:rsidTr="00FB3CDB">
        <w:tc>
          <w:tcPr>
            <w:tcW w:w="2942" w:type="dxa"/>
            <w:tcBorders>
              <w:top w:val="nil"/>
              <w:left w:val="nil"/>
              <w:bottom w:val="nil"/>
              <w:right w:val="nil"/>
            </w:tcBorders>
            <w:shd w:val="clear" w:color="000000" w:fill="FFFFFF"/>
            <w:tcMar>
              <w:right w:w="108" w:type="dxa"/>
            </w:tcMar>
            <w:hideMark/>
          </w:tcPr>
          <w:p w14:paraId="21E31AFE" w14:textId="7426CF5D"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Westmead Hospital Redevelopment Stage 1</w:t>
            </w:r>
            <w:r w:rsidR="00331B70" w:rsidRPr="00B31616">
              <w:rPr>
                <w:rFonts w:ascii="Public Sans" w:eastAsia="Times New Roman" w:hAnsi="Public Sans" w:cs="Calibri"/>
                <w:color w:val="000000"/>
                <w:sz w:val="18"/>
                <w:szCs w:val="18"/>
                <w:vertAlign w:val="superscript"/>
                <w:lang w:val="en-US"/>
              </w:rPr>
              <w:t>(</w:t>
            </w:r>
            <w:r w:rsidR="00331B70">
              <w:rPr>
                <w:rFonts w:ascii="Public Sans" w:eastAsia="Times New Roman" w:hAnsi="Public Sans" w:cs="Calibri"/>
                <w:color w:val="000000"/>
                <w:sz w:val="18"/>
                <w:szCs w:val="18"/>
                <w:vertAlign w:val="superscript"/>
                <w:lang w:val="en-US"/>
              </w:rPr>
              <w:t>c</w:t>
            </w:r>
            <w:r w:rsidR="00331B70" w:rsidRPr="00B31616">
              <w:rPr>
                <w:rFonts w:ascii="Public Sans" w:eastAsia="Times New Roman" w:hAnsi="Public Sans" w:cs="Calibri"/>
                <w:color w:val="000000"/>
                <w:sz w:val="18"/>
                <w:szCs w:val="18"/>
                <w:vertAlign w:val="superscript"/>
                <w:lang w:val="en-US"/>
              </w:rPr>
              <w:t>)</w:t>
            </w:r>
          </w:p>
        </w:tc>
        <w:tc>
          <w:tcPr>
            <w:tcW w:w="1270" w:type="dxa"/>
            <w:tcBorders>
              <w:top w:val="nil"/>
              <w:left w:val="nil"/>
              <w:bottom w:val="nil"/>
              <w:right w:val="nil"/>
            </w:tcBorders>
            <w:shd w:val="clear" w:color="000000" w:fill="FFFFFF"/>
            <w:hideMark/>
          </w:tcPr>
          <w:p w14:paraId="208F388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Westmead</w:t>
            </w:r>
          </w:p>
        </w:tc>
        <w:tc>
          <w:tcPr>
            <w:tcW w:w="709" w:type="dxa"/>
            <w:tcBorders>
              <w:top w:val="nil"/>
              <w:left w:val="nil"/>
              <w:bottom w:val="nil"/>
              <w:right w:val="nil"/>
            </w:tcBorders>
            <w:shd w:val="clear" w:color="000000" w:fill="FFFFFF"/>
            <w:hideMark/>
          </w:tcPr>
          <w:p w14:paraId="317833A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2014</w:t>
            </w:r>
          </w:p>
        </w:tc>
        <w:tc>
          <w:tcPr>
            <w:tcW w:w="1032" w:type="dxa"/>
            <w:tcBorders>
              <w:top w:val="nil"/>
              <w:left w:val="nil"/>
              <w:bottom w:val="nil"/>
              <w:right w:val="nil"/>
            </w:tcBorders>
            <w:shd w:val="clear" w:color="000000" w:fill="FFFFFF"/>
            <w:hideMark/>
          </w:tcPr>
          <w:p w14:paraId="6B61CE9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223EDFDB" w14:textId="75DA7DA6"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831,590 </w:t>
            </w:r>
          </w:p>
        </w:tc>
        <w:tc>
          <w:tcPr>
            <w:tcW w:w="1276" w:type="dxa"/>
            <w:tcBorders>
              <w:top w:val="nil"/>
              <w:left w:val="nil"/>
              <w:bottom w:val="nil"/>
              <w:right w:val="nil"/>
            </w:tcBorders>
            <w:shd w:val="clear" w:color="000000" w:fill="FFFFFF"/>
            <w:noWrap/>
            <w:hideMark/>
          </w:tcPr>
          <w:p w14:paraId="611E912D" w14:textId="5A1334E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820,766 </w:t>
            </w:r>
          </w:p>
        </w:tc>
        <w:tc>
          <w:tcPr>
            <w:tcW w:w="1276" w:type="dxa"/>
            <w:tcBorders>
              <w:top w:val="nil"/>
              <w:left w:val="nil"/>
              <w:bottom w:val="nil"/>
              <w:right w:val="nil"/>
            </w:tcBorders>
            <w:shd w:val="clear" w:color="000000" w:fill="FFFFFF"/>
            <w:noWrap/>
            <w:hideMark/>
          </w:tcPr>
          <w:p w14:paraId="6CB44329" w14:textId="56D1C4C4"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10,824 </w:t>
            </w:r>
          </w:p>
        </w:tc>
      </w:tr>
      <w:tr w:rsidR="00CB1C8F" w:rsidRPr="00CB1C8F" w14:paraId="497302F6" w14:textId="77777777" w:rsidTr="00FB3CDB">
        <w:tc>
          <w:tcPr>
            <w:tcW w:w="2942" w:type="dxa"/>
            <w:tcBorders>
              <w:top w:val="nil"/>
              <w:left w:val="nil"/>
              <w:bottom w:val="nil"/>
              <w:right w:val="nil"/>
            </w:tcBorders>
            <w:shd w:val="clear" w:color="000000" w:fill="FFFFFF"/>
            <w:tcMar>
              <w:right w:w="108" w:type="dxa"/>
            </w:tcMar>
            <w:hideMark/>
          </w:tcPr>
          <w:p w14:paraId="33D62497"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Whole of Government Approach to Suicide Prevention</w:t>
            </w:r>
          </w:p>
        </w:tc>
        <w:tc>
          <w:tcPr>
            <w:tcW w:w="1270" w:type="dxa"/>
            <w:tcBorders>
              <w:top w:val="nil"/>
              <w:left w:val="nil"/>
              <w:bottom w:val="nil"/>
              <w:right w:val="nil"/>
            </w:tcBorders>
            <w:shd w:val="clear" w:color="000000" w:fill="FFFFFF"/>
            <w:hideMark/>
          </w:tcPr>
          <w:p w14:paraId="39467FEF"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60A6CDD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2023</w:t>
            </w:r>
          </w:p>
        </w:tc>
        <w:tc>
          <w:tcPr>
            <w:tcW w:w="1032" w:type="dxa"/>
            <w:tcBorders>
              <w:top w:val="nil"/>
              <w:left w:val="nil"/>
              <w:bottom w:val="nil"/>
              <w:right w:val="nil"/>
            </w:tcBorders>
            <w:shd w:val="clear" w:color="000000" w:fill="FFFFFF"/>
            <w:hideMark/>
          </w:tcPr>
          <w:p w14:paraId="7A32842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7F055D21" w14:textId="53D4E58F"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2,000 </w:t>
            </w:r>
          </w:p>
        </w:tc>
        <w:tc>
          <w:tcPr>
            <w:tcW w:w="1276" w:type="dxa"/>
            <w:tcBorders>
              <w:top w:val="nil"/>
              <w:left w:val="nil"/>
              <w:bottom w:val="nil"/>
              <w:right w:val="nil"/>
            </w:tcBorders>
            <w:shd w:val="clear" w:color="000000" w:fill="FFFFFF"/>
            <w:noWrap/>
            <w:hideMark/>
          </w:tcPr>
          <w:p w14:paraId="0BD2B068" w14:textId="693C55BD"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976 </w:t>
            </w:r>
          </w:p>
        </w:tc>
        <w:tc>
          <w:tcPr>
            <w:tcW w:w="1276" w:type="dxa"/>
            <w:tcBorders>
              <w:top w:val="nil"/>
              <w:left w:val="nil"/>
              <w:bottom w:val="nil"/>
              <w:right w:val="nil"/>
            </w:tcBorders>
            <w:shd w:val="clear" w:color="000000" w:fill="FFFFFF"/>
            <w:noWrap/>
            <w:hideMark/>
          </w:tcPr>
          <w:p w14:paraId="2CC62B2C" w14:textId="2DE15577"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1,024 </w:t>
            </w:r>
          </w:p>
        </w:tc>
      </w:tr>
      <w:tr w:rsidR="00CB1C8F" w:rsidRPr="00CB1C8F" w14:paraId="077427E6" w14:textId="77777777" w:rsidTr="00FB3CDB">
        <w:tc>
          <w:tcPr>
            <w:tcW w:w="2942" w:type="dxa"/>
            <w:tcBorders>
              <w:top w:val="nil"/>
              <w:left w:val="nil"/>
              <w:bottom w:val="nil"/>
              <w:right w:val="nil"/>
            </w:tcBorders>
            <w:shd w:val="clear" w:color="000000" w:fill="FFFFFF"/>
            <w:tcMar>
              <w:right w:w="108" w:type="dxa"/>
            </w:tcMar>
            <w:hideMark/>
          </w:tcPr>
          <w:p w14:paraId="5C45784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Wollongong Hospital Package</w:t>
            </w:r>
          </w:p>
        </w:tc>
        <w:tc>
          <w:tcPr>
            <w:tcW w:w="1270" w:type="dxa"/>
            <w:tcBorders>
              <w:top w:val="nil"/>
              <w:left w:val="nil"/>
              <w:bottom w:val="nil"/>
              <w:right w:val="nil"/>
            </w:tcBorders>
            <w:shd w:val="clear" w:color="000000" w:fill="FFFFFF"/>
            <w:hideMark/>
          </w:tcPr>
          <w:p w14:paraId="702303C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Wollongong</w:t>
            </w:r>
          </w:p>
        </w:tc>
        <w:tc>
          <w:tcPr>
            <w:tcW w:w="709" w:type="dxa"/>
            <w:tcBorders>
              <w:top w:val="nil"/>
              <w:left w:val="nil"/>
              <w:bottom w:val="nil"/>
              <w:right w:val="nil"/>
            </w:tcBorders>
            <w:shd w:val="clear" w:color="000000" w:fill="FFFFFF"/>
            <w:hideMark/>
          </w:tcPr>
          <w:p w14:paraId="0A54723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2023</w:t>
            </w:r>
          </w:p>
        </w:tc>
        <w:tc>
          <w:tcPr>
            <w:tcW w:w="1032" w:type="dxa"/>
            <w:tcBorders>
              <w:top w:val="nil"/>
              <w:left w:val="nil"/>
              <w:bottom w:val="nil"/>
              <w:right w:val="nil"/>
            </w:tcBorders>
            <w:shd w:val="clear" w:color="000000" w:fill="FFFFFF"/>
            <w:hideMark/>
          </w:tcPr>
          <w:p w14:paraId="64AE4CC5"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0DC40287" w14:textId="487678F5"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21,850 </w:t>
            </w:r>
          </w:p>
        </w:tc>
        <w:tc>
          <w:tcPr>
            <w:tcW w:w="1276" w:type="dxa"/>
            <w:tcBorders>
              <w:top w:val="nil"/>
              <w:left w:val="nil"/>
              <w:bottom w:val="nil"/>
              <w:right w:val="nil"/>
            </w:tcBorders>
            <w:shd w:val="clear" w:color="000000" w:fill="FFFFFF"/>
            <w:noWrap/>
            <w:hideMark/>
          </w:tcPr>
          <w:p w14:paraId="33A1AA2B" w14:textId="6B63485D"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7,264 </w:t>
            </w:r>
          </w:p>
        </w:tc>
        <w:tc>
          <w:tcPr>
            <w:tcW w:w="1276" w:type="dxa"/>
            <w:tcBorders>
              <w:top w:val="nil"/>
              <w:left w:val="nil"/>
              <w:bottom w:val="nil"/>
              <w:right w:val="nil"/>
            </w:tcBorders>
            <w:shd w:val="clear" w:color="000000" w:fill="FFFFFF"/>
            <w:noWrap/>
            <w:hideMark/>
          </w:tcPr>
          <w:p w14:paraId="5C0A0524" w14:textId="040B1C1C"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10,600 </w:t>
            </w:r>
          </w:p>
        </w:tc>
      </w:tr>
      <w:tr w:rsidR="00CB1C8F" w:rsidRPr="00CB1C8F" w14:paraId="7D4C2E64" w14:textId="77777777" w:rsidTr="00FB3CDB">
        <w:tc>
          <w:tcPr>
            <w:tcW w:w="2942" w:type="dxa"/>
            <w:tcBorders>
              <w:top w:val="nil"/>
              <w:left w:val="nil"/>
              <w:bottom w:val="nil"/>
              <w:right w:val="nil"/>
            </w:tcBorders>
            <w:shd w:val="clear" w:color="000000" w:fill="FFFFFF"/>
            <w:tcMar>
              <w:right w:w="108" w:type="dxa"/>
            </w:tcMar>
            <w:hideMark/>
          </w:tcPr>
          <w:p w14:paraId="0E2B52A9" w14:textId="6CFECA60"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Women’s and Family Maternity Care Centre at Yass</w:t>
            </w:r>
            <w:r w:rsidR="00331B70" w:rsidRPr="00B31616">
              <w:rPr>
                <w:rFonts w:ascii="Public Sans" w:eastAsia="Times New Roman" w:hAnsi="Public Sans" w:cs="Calibri"/>
                <w:color w:val="000000"/>
                <w:sz w:val="18"/>
                <w:szCs w:val="18"/>
                <w:vertAlign w:val="superscript"/>
                <w:lang w:val="en-US"/>
              </w:rPr>
              <w:t>(</w:t>
            </w:r>
            <w:r w:rsidR="00331B70">
              <w:rPr>
                <w:rFonts w:ascii="Public Sans" w:eastAsia="Times New Roman" w:hAnsi="Public Sans" w:cs="Calibri"/>
                <w:color w:val="000000"/>
                <w:sz w:val="18"/>
                <w:szCs w:val="18"/>
                <w:vertAlign w:val="superscript"/>
                <w:lang w:val="en-US"/>
              </w:rPr>
              <w:t>d</w:t>
            </w:r>
            <w:r w:rsidR="00331B70" w:rsidRPr="00B31616">
              <w:rPr>
                <w:rFonts w:ascii="Public Sans" w:eastAsia="Times New Roman" w:hAnsi="Public Sans" w:cs="Calibri"/>
                <w:color w:val="000000"/>
                <w:sz w:val="18"/>
                <w:szCs w:val="18"/>
                <w:vertAlign w:val="superscript"/>
                <w:lang w:val="en-US"/>
              </w:rPr>
              <w:t>)</w:t>
            </w:r>
          </w:p>
        </w:tc>
        <w:tc>
          <w:tcPr>
            <w:tcW w:w="1270" w:type="dxa"/>
            <w:tcBorders>
              <w:top w:val="nil"/>
              <w:left w:val="nil"/>
              <w:bottom w:val="nil"/>
              <w:right w:val="nil"/>
            </w:tcBorders>
            <w:shd w:val="clear" w:color="000000" w:fill="FFFFFF"/>
            <w:hideMark/>
          </w:tcPr>
          <w:p w14:paraId="2F0EE86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Yass</w:t>
            </w:r>
          </w:p>
        </w:tc>
        <w:tc>
          <w:tcPr>
            <w:tcW w:w="709" w:type="dxa"/>
            <w:tcBorders>
              <w:top w:val="nil"/>
              <w:left w:val="nil"/>
              <w:bottom w:val="nil"/>
              <w:right w:val="nil"/>
            </w:tcBorders>
            <w:shd w:val="clear" w:color="000000" w:fill="FFFFFF"/>
            <w:hideMark/>
          </w:tcPr>
          <w:p w14:paraId="69F6641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000000" w:fill="FFFFFF"/>
            <w:hideMark/>
          </w:tcPr>
          <w:p w14:paraId="2C6A10A2"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7C0CE79F" w14:textId="38987E03"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1,815 </w:t>
            </w:r>
          </w:p>
        </w:tc>
        <w:tc>
          <w:tcPr>
            <w:tcW w:w="1276" w:type="dxa"/>
            <w:tcBorders>
              <w:top w:val="nil"/>
              <w:left w:val="nil"/>
              <w:bottom w:val="nil"/>
              <w:right w:val="nil"/>
            </w:tcBorders>
            <w:shd w:val="clear" w:color="000000" w:fill="FFFFFF"/>
            <w:noWrap/>
            <w:hideMark/>
          </w:tcPr>
          <w:p w14:paraId="161EB7A0" w14:textId="3483ABEF"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200 </w:t>
            </w:r>
          </w:p>
        </w:tc>
        <w:tc>
          <w:tcPr>
            <w:tcW w:w="1276" w:type="dxa"/>
            <w:tcBorders>
              <w:top w:val="nil"/>
              <w:left w:val="nil"/>
              <w:bottom w:val="nil"/>
              <w:right w:val="nil"/>
            </w:tcBorders>
            <w:shd w:val="clear" w:color="000000" w:fill="FFFFFF"/>
            <w:noWrap/>
            <w:hideMark/>
          </w:tcPr>
          <w:p w14:paraId="33772827" w14:textId="39420E2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1,615 </w:t>
            </w:r>
          </w:p>
        </w:tc>
      </w:tr>
      <w:tr w:rsidR="00CB1C8F" w:rsidRPr="00CB1C8F" w14:paraId="662139F8" w14:textId="77777777" w:rsidTr="00FB3CDB">
        <w:tc>
          <w:tcPr>
            <w:tcW w:w="2942" w:type="dxa"/>
            <w:tcBorders>
              <w:top w:val="nil"/>
              <w:left w:val="nil"/>
              <w:bottom w:val="nil"/>
              <w:right w:val="nil"/>
            </w:tcBorders>
            <w:shd w:val="clear" w:color="000000" w:fill="FFFFFF"/>
            <w:tcMar>
              <w:right w:w="108" w:type="dxa"/>
            </w:tcMar>
            <w:hideMark/>
          </w:tcPr>
          <w:p w14:paraId="6E9CA47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World Class End of Life Care</w:t>
            </w:r>
          </w:p>
        </w:tc>
        <w:tc>
          <w:tcPr>
            <w:tcW w:w="1270" w:type="dxa"/>
            <w:tcBorders>
              <w:top w:val="nil"/>
              <w:left w:val="nil"/>
              <w:bottom w:val="nil"/>
              <w:right w:val="nil"/>
            </w:tcBorders>
            <w:shd w:val="clear" w:color="000000" w:fill="FFFFFF"/>
            <w:hideMark/>
          </w:tcPr>
          <w:p w14:paraId="0A5D757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3E703E28"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730D5BE5"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628B5873" w14:textId="3624C50E"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93,000 </w:t>
            </w:r>
          </w:p>
        </w:tc>
        <w:tc>
          <w:tcPr>
            <w:tcW w:w="1276" w:type="dxa"/>
            <w:tcBorders>
              <w:top w:val="nil"/>
              <w:left w:val="nil"/>
              <w:bottom w:val="nil"/>
              <w:right w:val="nil"/>
            </w:tcBorders>
            <w:shd w:val="clear" w:color="000000" w:fill="FFFFFF"/>
            <w:noWrap/>
            <w:hideMark/>
          </w:tcPr>
          <w:p w14:paraId="16CD2226" w14:textId="3BA88559"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18,502 </w:t>
            </w:r>
          </w:p>
        </w:tc>
        <w:tc>
          <w:tcPr>
            <w:tcW w:w="1276" w:type="dxa"/>
            <w:tcBorders>
              <w:top w:val="nil"/>
              <w:left w:val="nil"/>
              <w:bottom w:val="nil"/>
              <w:right w:val="nil"/>
            </w:tcBorders>
            <w:shd w:val="clear" w:color="000000" w:fill="FFFFFF"/>
            <w:noWrap/>
            <w:hideMark/>
          </w:tcPr>
          <w:p w14:paraId="56A3D4A2" w14:textId="0766B405"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43,328 </w:t>
            </w:r>
          </w:p>
        </w:tc>
      </w:tr>
      <w:tr w:rsidR="00CB1C8F" w:rsidRPr="00CB1C8F" w14:paraId="5AC22E44" w14:textId="77777777" w:rsidTr="00FB3CDB">
        <w:tc>
          <w:tcPr>
            <w:tcW w:w="2942" w:type="dxa"/>
            <w:tcBorders>
              <w:top w:val="nil"/>
              <w:left w:val="nil"/>
              <w:bottom w:val="nil"/>
              <w:right w:val="nil"/>
            </w:tcBorders>
            <w:shd w:val="clear" w:color="000000" w:fill="FFFFFF"/>
            <w:tcMar>
              <w:right w:w="108" w:type="dxa"/>
            </w:tcMar>
            <w:hideMark/>
          </w:tcPr>
          <w:p w14:paraId="23B9C73F" w14:textId="7E0193D1"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World Class Newborn Bloodspot Screening Program</w:t>
            </w:r>
            <w:r w:rsidR="00C11B01" w:rsidRPr="00B31616">
              <w:rPr>
                <w:rFonts w:ascii="Public Sans" w:eastAsia="Times New Roman" w:hAnsi="Public Sans" w:cs="Calibri"/>
                <w:color w:val="000000"/>
                <w:sz w:val="18"/>
                <w:szCs w:val="18"/>
                <w:vertAlign w:val="superscript"/>
                <w:lang w:val="en-US"/>
              </w:rPr>
              <w:t>(b)(</w:t>
            </w:r>
            <w:r w:rsidR="00C11B01">
              <w:rPr>
                <w:rFonts w:ascii="Public Sans" w:eastAsia="Times New Roman" w:hAnsi="Public Sans" w:cs="Calibri"/>
                <w:color w:val="000000"/>
                <w:sz w:val="18"/>
                <w:szCs w:val="18"/>
                <w:vertAlign w:val="superscript"/>
                <w:lang w:val="en-US"/>
              </w:rPr>
              <w:t>d</w:t>
            </w:r>
            <w:r w:rsidR="00C11B01" w:rsidRPr="00B31616">
              <w:rPr>
                <w:rFonts w:ascii="Public Sans" w:eastAsia="Times New Roman" w:hAnsi="Public Sans" w:cs="Calibri"/>
                <w:color w:val="000000"/>
                <w:sz w:val="18"/>
                <w:szCs w:val="18"/>
                <w:vertAlign w:val="superscript"/>
                <w:lang w:val="en-US"/>
              </w:rPr>
              <w:t>)</w:t>
            </w:r>
          </w:p>
        </w:tc>
        <w:tc>
          <w:tcPr>
            <w:tcW w:w="1270" w:type="dxa"/>
            <w:tcBorders>
              <w:top w:val="nil"/>
              <w:left w:val="nil"/>
              <w:bottom w:val="nil"/>
              <w:right w:val="nil"/>
            </w:tcBorders>
            <w:shd w:val="clear" w:color="000000" w:fill="FFFFFF"/>
            <w:hideMark/>
          </w:tcPr>
          <w:p w14:paraId="291D81C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6C0934A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2023</w:t>
            </w:r>
          </w:p>
        </w:tc>
        <w:tc>
          <w:tcPr>
            <w:tcW w:w="1032" w:type="dxa"/>
            <w:tcBorders>
              <w:top w:val="nil"/>
              <w:left w:val="nil"/>
              <w:bottom w:val="nil"/>
              <w:right w:val="nil"/>
            </w:tcBorders>
            <w:shd w:val="clear" w:color="000000" w:fill="FFFFFF"/>
            <w:hideMark/>
          </w:tcPr>
          <w:p w14:paraId="383566FF"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73BD225F" w14:textId="13012C6C"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5,494 </w:t>
            </w:r>
          </w:p>
        </w:tc>
        <w:tc>
          <w:tcPr>
            <w:tcW w:w="1276" w:type="dxa"/>
            <w:tcBorders>
              <w:top w:val="nil"/>
              <w:left w:val="nil"/>
              <w:bottom w:val="nil"/>
              <w:right w:val="nil"/>
            </w:tcBorders>
            <w:shd w:val="clear" w:color="000000" w:fill="FFFFFF"/>
            <w:noWrap/>
            <w:hideMark/>
          </w:tcPr>
          <w:p w14:paraId="39DC7945" w14:textId="3A24CB49"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2,462 </w:t>
            </w:r>
          </w:p>
        </w:tc>
        <w:tc>
          <w:tcPr>
            <w:tcW w:w="1276" w:type="dxa"/>
            <w:tcBorders>
              <w:top w:val="nil"/>
              <w:left w:val="nil"/>
              <w:bottom w:val="nil"/>
              <w:right w:val="nil"/>
            </w:tcBorders>
            <w:shd w:val="clear" w:color="000000" w:fill="FFFFFF"/>
            <w:noWrap/>
            <w:hideMark/>
          </w:tcPr>
          <w:p w14:paraId="5A250F20" w14:textId="32065A95"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2,332 </w:t>
            </w:r>
          </w:p>
        </w:tc>
      </w:tr>
      <w:tr w:rsidR="00CB1C8F" w:rsidRPr="00CB1C8F" w14:paraId="62B8C66E" w14:textId="77777777" w:rsidTr="00FB3CDB">
        <w:tc>
          <w:tcPr>
            <w:tcW w:w="2942" w:type="dxa"/>
            <w:tcBorders>
              <w:top w:val="nil"/>
              <w:left w:val="nil"/>
              <w:bottom w:val="nil"/>
              <w:right w:val="nil"/>
            </w:tcBorders>
            <w:shd w:val="clear" w:color="000000" w:fill="FFFFFF"/>
            <w:tcMar>
              <w:right w:w="108" w:type="dxa"/>
            </w:tcMar>
            <w:hideMark/>
          </w:tcPr>
          <w:p w14:paraId="6675D94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Wyong Cancer Day Unit</w:t>
            </w:r>
          </w:p>
        </w:tc>
        <w:tc>
          <w:tcPr>
            <w:tcW w:w="1270" w:type="dxa"/>
            <w:tcBorders>
              <w:top w:val="nil"/>
              <w:left w:val="nil"/>
              <w:bottom w:val="nil"/>
              <w:right w:val="nil"/>
            </w:tcBorders>
            <w:shd w:val="clear" w:color="000000" w:fill="FFFFFF"/>
            <w:hideMark/>
          </w:tcPr>
          <w:p w14:paraId="521CFB7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Hamlyn Terrace</w:t>
            </w:r>
          </w:p>
        </w:tc>
        <w:tc>
          <w:tcPr>
            <w:tcW w:w="709" w:type="dxa"/>
            <w:tcBorders>
              <w:top w:val="nil"/>
              <w:left w:val="nil"/>
              <w:bottom w:val="nil"/>
              <w:right w:val="nil"/>
            </w:tcBorders>
            <w:shd w:val="clear" w:color="000000" w:fill="FFFFFF"/>
            <w:hideMark/>
          </w:tcPr>
          <w:p w14:paraId="3CE8D8E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4BD6F93A"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11240CF3" w14:textId="36B3A62F"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6,400 </w:t>
            </w:r>
          </w:p>
        </w:tc>
        <w:tc>
          <w:tcPr>
            <w:tcW w:w="1276" w:type="dxa"/>
            <w:tcBorders>
              <w:top w:val="nil"/>
              <w:left w:val="nil"/>
              <w:bottom w:val="nil"/>
              <w:right w:val="nil"/>
            </w:tcBorders>
            <w:shd w:val="clear" w:color="000000" w:fill="FFFFFF"/>
            <w:noWrap/>
            <w:hideMark/>
          </w:tcPr>
          <w:p w14:paraId="2F1188D1" w14:textId="5CA6B984"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3,566 </w:t>
            </w:r>
          </w:p>
        </w:tc>
        <w:tc>
          <w:tcPr>
            <w:tcW w:w="1276" w:type="dxa"/>
            <w:tcBorders>
              <w:top w:val="nil"/>
              <w:left w:val="nil"/>
              <w:bottom w:val="nil"/>
              <w:right w:val="nil"/>
            </w:tcBorders>
            <w:shd w:val="clear" w:color="000000" w:fill="FFFFFF"/>
            <w:noWrap/>
            <w:hideMark/>
          </w:tcPr>
          <w:p w14:paraId="4EBA78CA" w14:textId="20455D62"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2,834 </w:t>
            </w:r>
          </w:p>
        </w:tc>
      </w:tr>
      <w:tr w:rsidR="00CB1C8F" w:rsidRPr="00CB1C8F" w14:paraId="50EA2799" w14:textId="77777777" w:rsidTr="00FB3CDB">
        <w:tc>
          <w:tcPr>
            <w:tcW w:w="2942" w:type="dxa"/>
            <w:tcBorders>
              <w:top w:val="nil"/>
              <w:left w:val="nil"/>
              <w:bottom w:val="nil"/>
              <w:right w:val="nil"/>
            </w:tcBorders>
            <w:shd w:val="clear" w:color="000000" w:fill="FFFFFF"/>
            <w:tcMar>
              <w:right w:w="108" w:type="dxa"/>
            </w:tcMar>
            <w:hideMark/>
          </w:tcPr>
          <w:p w14:paraId="65A15D2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Wyong Hospital Redevelopment Stage 1</w:t>
            </w:r>
          </w:p>
        </w:tc>
        <w:tc>
          <w:tcPr>
            <w:tcW w:w="1270" w:type="dxa"/>
            <w:tcBorders>
              <w:top w:val="nil"/>
              <w:left w:val="nil"/>
              <w:bottom w:val="nil"/>
              <w:right w:val="nil"/>
            </w:tcBorders>
            <w:shd w:val="clear" w:color="000000" w:fill="FFFFFF"/>
            <w:hideMark/>
          </w:tcPr>
          <w:p w14:paraId="7A7E756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Hamlyn Terrace</w:t>
            </w:r>
          </w:p>
        </w:tc>
        <w:tc>
          <w:tcPr>
            <w:tcW w:w="709" w:type="dxa"/>
            <w:tcBorders>
              <w:top w:val="nil"/>
              <w:left w:val="nil"/>
              <w:bottom w:val="nil"/>
              <w:right w:val="nil"/>
            </w:tcBorders>
            <w:shd w:val="clear" w:color="000000" w:fill="FFFFFF"/>
            <w:hideMark/>
          </w:tcPr>
          <w:p w14:paraId="606BF0E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2017</w:t>
            </w:r>
          </w:p>
        </w:tc>
        <w:tc>
          <w:tcPr>
            <w:tcW w:w="1032" w:type="dxa"/>
            <w:tcBorders>
              <w:top w:val="nil"/>
              <w:left w:val="nil"/>
              <w:bottom w:val="nil"/>
              <w:right w:val="nil"/>
            </w:tcBorders>
            <w:shd w:val="clear" w:color="000000" w:fill="FFFFFF"/>
            <w:hideMark/>
          </w:tcPr>
          <w:p w14:paraId="28049B3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53C35EA7" w14:textId="4D271361"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200,000 </w:t>
            </w:r>
          </w:p>
        </w:tc>
        <w:tc>
          <w:tcPr>
            <w:tcW w:w="1276" w:type="dxa"/>
            <w:tcBorders>
              <w:top w:val="nil"/>
              <w:left w:val="nil"/>
              <w:bottom w:val="nil"/>
              <w:right w:val="nil"/>
            </w:tcBorders>
            <w:shd w:val="clear" w:color="000000" w:fill="FFFFFF"/>
            <w:noWrap/>
            <w:hideMark/>
          </w:tcPr>
          <w:p w14:paraId="09130610" w14:textId="0A14E95A"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194,064 </w:t>
            </w:r>
          </w:p>
        </w:tc>
        <w:tc>
          <w:tcPr>
            <w:tcW w:w="1276" w:type="dxa"/>
            <w:tcBorders>
              <w:top w:val="nil"/>
              <w:left w:val="nil"/>
              <w:bottom w:val="nil"/>
              <w:right w:val="nil"/>
            </w:tcBorders>
            <w:shd w:val="clear" w:color="000000" w:fill="FFFFFF"/>
            <w:noWrap/>
            <w:hideMark/>
          </w:tcPr>
          <w:p w14:paraId="39DC3BAD" w14:textId="2E54CC8C"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5,936 </w:t>
            </w:r>
          </w:p>
        </w:tc>
      </w:tr>
      <w:tr w:rsidR="00CB1C8F" w:rsidRPr="00CB1C8F" w14:paraId="07E69654" w14:textId="77777777" w:rsidTr="00FB3CDB">
        <w:tc>
          <w:tcPr>
            <w:tcW w:w="2942" w:type="dxa"/>
            <w:tcBorders>
              <w:top w:val="single" w:sz="4" w:space="0" w:color="auto"/>
              <w:left w:val="nil"/>
              <w:bottom w:val="single" w:sz="4" w:space="0" w:color="auto"/>
              <w:right w:val="nil"/>
            </w:tcBorders>
            <w:shd w:val="clear" w:color="000000" w:fill="FFFFFF"/>
            <w:noWrap/>
            <w:tcMar>
              <w:right w:w="108" w:type="dxa"/>
            </w:tcMar>
            <w:vAlign w:val="center"/>
            <w:hideMark/>
          </w:tcPr>
          <w:p w14:paraId="41FE0AE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49F5E09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78B6E1EA" w14:textId="6ABB5A7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1B05CA04" w14:textId="308A681D"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4823C69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1F87094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A7B5131" w14:textId="5BC74A0B" w:rsidR="00CB1C8F" w:rsidRPr="00CB1C8F" w:rsidRDefault="00AB2545" w:rsidP="00D42699">
            <w:pPr>
              <w:spacing w:before="60" w:after="40"/>
              <w:jc w:val="right"/>
              <w:rPr>
                <w:rFonts w:ascii="Public Sans" w:eastAsia="Times New Roman" w:hAnsi="Public Sans" w:cs="Calibri"/>
                <w:b/>
                <w:bCs/>
                <w:color w:val="000000"/>
                <w:sz w:val="18"/>
                <w:szCs w:val="18"/>
                <w:lang w:val="en-US"/>
              </w:rPr>
            </w:pPr>
            <w:r>
              <w:rPr>
                <w:rFonts w:ascii="Public Sans" w:eastAsia="Times New Roman" w:hAnsi="Public Sans" w:cs="Calibri"/>
                <w:b/>
                <w:bCs/>
                <w:color w:val="000000"/>
                <w:sz w:val="18"/>
                <w:szCs w:val="18"/>
                <w:lang w:val="en-US"/>
              </w:rPr>
              <w:t>3,028,259</w:t>
            </w:r>
          </w:p>
        </w:tc>
      </w:tr>
      <w:tr w:rsidR="00CB1C8F" w:rsidRPr="00A830A1" w14:paraId="6EAB4601" w14:textId="77777777" w:rsidTr="00FB3CDB">
        <w:tc>
          <w:tcPr>
            <w:tcW w:w="2942" w:type="dxa"/>
            <w:tcBorders>
              <w:top w:val="nil"/>
              <w:left w:val="nil"/>
              <w:bottom w:val="nil"/>
              <w:right w:val="nil"/>
            </w:tcBorders>
            <w:shd w:val="clear" w:color="000000" w:fill="FFFFFF"/>
            <w:tcMar>
              <w:right w:w="108" w:type="dxa"/>
            </w:tcMar>
            <w:hideMark/>
          </w:tcPr>
          <w:p w14:paraId="3421B99B"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0CDA45C7"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2CB3AE4C" w14:textId="48C8F50E"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04326CA2" w14:textId="606DEFBA"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1D7E4038"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F72751F"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503D265"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42E5DA0B" w14:textId="77777777" w:rsidTr="00FB3CDB">
        <w:tc>
          <w:tcPr>
            <w:tcW w:w="2942" w:type="dxa"/>
            <w:tcBorders>
              <w:top w:val="single" w:sz="4" w:space="0" w:color="auto"/>
              <w:left w:val="nil"/>
              <w:bottom w:val="single" w:sz="4" w:space="0" w:color="auto"/>
              <w:right w:val="nil"/>
            </w:tcBorders>
            <w:shd w:val="clear" w:color="000000" w:fill="FFFFFF"/>
            <w:noWrap/>
            <w:tcMar>
              <w:right w:w="108" w:type="dxa"/>
            </w:tcMar>
            <w:vAlign w:val="center"/>
            <w:hideMark/>
          </w:tcPr>
          <w:p w14:paraId="3BA981FC"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70EC707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39A48AB5" w14:textId="7492A40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786A222F" w14:textId="38AAE114"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1AAE5C8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E1FD5B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657D728" w14:textId="33994F7D" w:rsidR="00CB1C8F" w:rsidRPr="00CB1C8F" w:rsidRDefault="00773233" w:rsidP="00D42699">
            <w:pPr>
              <w:spacing w:before="60" w:after="40"/>
              <w:jc w:val="right"/>
              <w:rPr>
                <w:rFonts w:ascii="Public Sans" w:eastAsia="Times New Roman" w:hAnsi="Public Sans" w:cs="Calibri"/>
                <w:b/>
                <w:bCs/>
                <w:color w:val="000000"/>
                <w:sz w:val="18"/>
                <w:szCs w:val="18"/>
                <w:lang w:val="en-US"/>
              </w:rPr>
            </w:pPr>
            <w:r>
              <w:rPr>
                <w:rFonts w:ascii="Public Sans" w:eastAsia="Times New Roman" w:hAnsi="Public Sans" w:cs="Calibri"/>
                <w:b/>
                <w:bCs/>
                <w:color w:val="000000"/>
                <w:sz w:val="18"/>
                <w:szCs w:val="18"/>
                <w:lang w:val="en-US"/>
              </w:rPr>
              <w:t>3,042,667</w:t>
            </w:r>
            <w:r w:rsidR="00CB1C8F" w:rsidRPr="00CB1C8F">
              <w:rPr>
                <w:rFonts w:ascii="Public Sans" w:eastAsia="Times New Roman" w:hAnsi="Public Sans" w:cs="Calibri"/>
                <w:b/>
                <w:bCs/>
                <w:color w:val="000000"/>
                <w:sz w:val="18"/>
                <w:szCs w:val="18"/>
                <w:lang w:val="en-US"/>
              </w:rPr>
              <w:t xml:space="preserve"> </w:t>
            </w:r>
          </w:p>
        </w:tc>
      </w:tr>
      <w:tr w:rsidR="00CB1C8F" w:rsidRPr="00A830A1" w14:paraId="08EE9273" w14:textId="77777777" w:rsidTr="00FB3CDB">
        <w:tc>
          <w:tcPr>
            <w:tcW w:w="2942" w:type="dxa"/>
            <w:tcBorders>
              <w:top w:val="nil"/>
              <w:left w:val="nil"/>
              <w:bottom w:val="nil"/>
              <w:right w:val="nil"/>
            </w:tcBorders>
            <w:shd w:val="clear" w:color="000000" w:fill="FFFFFF"/>
            <w:tcMar>
              <w:right w:w="108" w:type="dxa"/>
            </w:tcMar>
            <w:hideMark/>
          </w:tcPr>
          <w:p w14:paraId="06EAC0E6"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76F6F66B"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7B584FEB" w14:textId="0E899BF4"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05FEDDB1" w14:textId="50309164"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1D8B7165"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989FBF9"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D942F7D"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3155F6" w14:paraId="7D6034DF" w14:textId="77777777" w:rsidTr="00FB3CDB">
        <w:tc>
          <w:tcPr>
            <w:tcW w:w="2942" w:type="dxa"/>
            <w:tcBorders>
              <w:top w:val="nil"/>
              <w:left w:val="nil"/>
              <w:bottom w:val="nil"/>
              <w:right w:val="nil"/>
            </w:tcBorders>
            <w:shd w:val="clear" w:color="000000" w:fill="FFFFFF"/>
            <w:tcMar>
              <w:right w:w="108" w:type="dxa"/>
            </w:tcMar>
            <w:hideMark/>
          </w:tcPr>
          <w:p w14:paraId="4374F68E"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Leases</w:t>
            </w:r>
          </w:p>
        </w:tc>
        <w:tc>
          <w:tcPr>
            <w:tcW w:w="1270" w:type="dxa"/>
            <w:tcBorders>
              <w:top w:val="nil"/>
              <w:left w:val="nil"/>
              <w:bottom w:val="nil"/>
              <w:right w:val="nil"/>
            </w:tcBorders>
            <w:shd w:val="clear" w:color="000000" w:fill="FFFFFF"/>
            <w:hideMark/>
          </w:tcPr>
          <w:p w14:paraId="792388F0" w14:textId="77777777" w:rsidR="00CB1C8F" w:rsidRPr="003155F6" w:rsidRDefault="00CB1C8F" w:rsidP="00B752A2">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709" w:type="dxa"/>
            <w:tcBorders>
              <w:top w:val="nil"/>
              <w:left w:val="nil"/>
              <w:bottom w:val="nil"/>
              <w:right w:val="nil"/>
            </w:tcBorders>
            <w:shd w:val="clear" w:color="000000" w:fill="FFFFFF"/>
            <w:hideMark/>
          </w:tcPr>
          <w:p w14:paraId="634959D8" w14:textId="72469A8B" w:rsidR="00CB1C8F" w:rsidRPr="003155F6" w:rsidRDefault="00CB1C8F" w:rsidP="003155F6">
            <w:pPr>
              <w:spacing w:before="60" w:after="40"/>
              <w:rPr>
                <w:rFonts w:ascii="Public Sans" w:eastAsia="Times New Roman" w:hAnsi="Public Sans" w:cs="Calibri"/>
                <w:b/>
                <w:bCs/>
                <w:color w:val="000000"/>
                <w:sz w:val="18"/>
                <w:szCs w:val="18"/>
                <w:lang w:val="en-US"/>
              </w:rPr>
            </w:pPr>
          </w:p>
        </w:tc>
        <w:tc>
          <w:tcPr>
            <w:tcW w:w="1032" w:type="dxa"/>
            <w:tcBorders>
              <w:top w:val="nil"/>
              <w:left w:val="nil"/>
              <w:bottom w:val="nil"/>
              <w:right w:val="nil"/>
            </w:tcBorders>
            <w:shd w:val="clear" w:color="000000" w:fill="FFFFFF"/>
            <w:hideMark/>
          </w:tcPr>
          <w:p w14:paraId="10089AA6" w14:textId="19A3B1F2" w:rsidR="00CB1C8F" w:rsidRPr="003155F6" w:rsidRDefault="00CB1C8F" w:rsidP="003155F6">
            <w:pPr>
              <w:spacing w:before="60" w:after="40"/>
              <w:rPr>
                <w:rFonts w:ascii="Public Sans" w:eastAsia="Times New Roman" w:hAnsi="Public Sans" w:cs="Calibri"/>
                <w:b/>
                <w:bCs/>
                <w:color w:val="000000"/>
                <w:sz w:val="18"/>
                <w:szCs w:val="18"/>
                <w:lang w:val="en-US"/>
              </w:rPr>
            </w:pPr>
          </w:p>
        </w:tc>
        <w:tc>
          <w:tcPr>
            <w:tcW w:w="1134" w:type="dxa"/>
            <w:tcBorders>
              <w:top w:val="nil"/>
              <w:left w:val="nil"/>
              <w:bottom w:val="nil"/>
              <w:right w:val="nil"/>
            </w:tcBorders>
            <w:shd w:val="clear" w:color="000000" w:fill="FFFFFF"/>
            <w:hideMark/>
          </w:tcPr>
          <w:p w14:paraId="35218A5A" w14:textId="77777777" w:rsidR="00CB1C8F" w:rsidRPr="003155F6" w:rsidRDefault="00CB1C8F"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1276" w:type="dxa"/>
            <w:tcBorders>
              <w:top w:val="nil"/>
              <w:left w:val="nil"/>
              <w:bottom w:val="nil"/>
              <w:right w:val="nil"/>
            </w:tcBorders>
            <w:shd w:val="clear" w:color="000000" w:fill="FFFFFF"/>
            <w:hideMark/>
          </w:tcPr>
          <w:p w14:paraId="62C57370" w14:textId="77777777" w:rsidR="00CB1C8F" w:rsidRPr="003155F6" w:rsidRDefault="00CB1C8F"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1276" w:type="dxa"/>
            <w:tcBorders>
              <w:top w:val="nil"/>
              <w:left w:val="nil"/>
              <w:bottom w:val="nil"/>
              <w:right w:val="nil"/>
            </w:tcBorders>
            <w:shd w:val="clear" w:color="000000" w:fill="FFFFFF"/>
            <w:hideMark/>
          </w:tcPr>
          <w:p w14:paraId="4BEA7A3C" w14:textId="77777777" w:rsidR="00CB1C8F" w:rsidRPr="003155F6" w:rsidRDefault="00CB1C8F"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r>
      <w:tr w:rsidR="00CB1C8F" w:rsidRPr="00CB1C8F" w14:paraId="30266485" w14:textId="77777777" w:rsidTr="00FB3CDB">
        <w:tc>
          <w:tcPr>
            <w:tcW w:w="2942" w:type="dxa"/>
            <w:tcBorders>
              <w:top w:val="nil"/>
              <w:left w:val="nil"/>
              <w:bottom w:val="nil"/>
              <w:right w:val="nil"/>
            </w:tcBorders>
            <w:shd w:val="clear" w:color="000000" w:fill="FFFFFF"/>
            <w:tcMar>
              <w:right w:w="108" w:type="dxa"/>
            </w:tcMar>
            <w:hideMark/>
          </w:tcPr>
          <w:p w14:paraId="6ED9507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Lease Acquisitions between $250,000 and $20 million</w:t>
            </w:r>
          </w:p>
        </w:tc>
        <w:tc>
          <w:tcPr>
            <w:tcW w:w="1270" w:type="dxa"/>
            <w:tcBorders>
              <w:top w:val="nil"/>
              <w:left w:val="nil"/>
              <w:bottom w:val="nil"/>
              <w:right w:val="nil"/>
            </w:tcBorders>
            <w:shd w:val="clear" w:color="000000" w:fill="FFFFFF"/>
            <w:hideMark/>
          </w:tcPr>
          <w:p w14:paraId="21F1A07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4DA5624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5CB7F2F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17F1D2C4"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332F7089"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3DFD0E9D" w14:textId="5F48EAC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43,744 </w:t>
            </w:r>
          </w:p>
        </w:tc>
      </w:tr>
      <w:tr w:rsidR="00CB1C8F" w:rsidRPr="00CB1C8F" w14:paraId="4D809AD5" w14:textId="77777777" w:rsidTr="00FB3CDB">
        <w:tc>
          <w:tcPr>
            <w:tcW w:w="2942" w:type="dxa"/>
            <w:tcBorders>
              <w:top w:val="nil"/>
              <w:left w:val="nil"/>
              <w:bottom w:val="nil"/>
              <w:right w:val="nil"/>
            </w:tcBorders>
            <w:shd w:val="clear" w:color="000000" w:fill="FFFFFF"/>
            <w:tcMar>
              <w:right w:w="108" w:type="dxa"/>
            </w:tcMar>
            <w:hideMark/>
          </w:tcPr>
          <w:p w14:paraId="4BEB00B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Lease Acquisitions less than $250,000</w:t>
            </w:r>
          </w:p>
        </w:tc>
        <w:tc>
          <w:tcPr>
            <w:tcW w:w="1270" w:type="dxa"/>
            <w:tcBorders>
              <w:top w:val="nil"/>
              <w:left w:val="nil"/>
              <w:bottom w:val="nil"/>
              <w:right w:val="nil"/>
            </w:tcBorders>
            <w:shd w:val="clear" w:color="000000" w:fill="FFFFFF"/>
            <w:hideMark/>
          </w:tcPr>
          <w:p w14:paraId="1187EB8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2663CC4D"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5DA15E2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12A67A4E"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17AEBE48"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25C68F9F" w14:textId="0B62A56A"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38,007 </w:t>
            </w:r>
          </w:p>
        </w:tc>
      </w:tr>
      <w:tr w:rsidR="00CB1C8F" w:rsidRPr="00CB1C8F" w14:paraId="4FE9A123" w14:textId="77777777" w:rsidTr="00FB3CDB">
        <w:tc>
          <w:tcPr>
            <w:tcW w:w="2942" w:type="dxa"/>
            <w:tcBorders>
              <w:top w:val="nil"/>
              <w:left w:val="nil"/>
              <w:bottom w:val="nil"/>
              <w:right w:val="nil"/>
            </w:tcBorders>
            <w:shd w:val="clear" w:color="000000" w:fill="FFFFFF"/>
            <w:tcMar>
              <w:right w:w="108" w:type="dxa"/>
            </w:tcMar>
            <w:hideMark/>
          </w:tcPr>
          <w:p w14:paraId="59C0AF9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Regional Helicopter Ambulance Bases</w:t>
            </w:r>
          </w:p>
        </w:tc>
        <w:tc>
          <w:tcPr>
            <w:tcW w:w="1270" w:type="dxa"/>
            <w:tcBorders>
              <w:top w:val="nil"/>
              <w:left w:val="nil"/>
              <w:bottom w:val="nil"/>
              <w:right w:val="nil"/>
            </w:tcBorders>
            <w:shd w:val="clear" w:color="000000" w:fill="FFFFFF"/>
            <w:hideMark/>
          </w:tcPr>
          <w:p w14:paraId="501C7E3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70228EF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78D49B02"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0F4B9BEF" w14:textId="4B108A50"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60,908 </w:t>
            </w:r>
          </w:p>
        </w:tc>
        <w:tc>
          <w:tcPr>
            <w:tcW w:w="1276" w:type="dxa"/>
            <w:tcBorders>
              <w:top w:val="nil"/>
              <w:left w:val="nil"/>
              <w:bottom w:val="nil"/>
              <w:right w:val="nil"/>
            </w:tcBorders>
            <w:shd w:val="clear" w:color="000000" w:fill="FFFFFF"/>
            <w:noWrap/>
            <w:hideMark/>
          </w:tcPr>
          <w:p w14:paraId="62A9CB35"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26E5909D" w14:textId="627088EE"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30,343 </w:t>
            </w:r>
          </w:p>
        </w:tc>
      </w:tr>
      <w:tr w:rsidR="00CB1C8F" w:rsidRPr="00CB1C8F" w14:paraId="0E5515AB" w14:textId="77777777" w:rsidTr="00FB3CDB">
        <w:tc>
          <w:tcPr>
            <w:tcW w:w="2942" w:type="dxa"/>
            <w:tcBorders>
              <w:top w:val="single" w:sz="4" w:space="0" w:color="auto"/>
              <w:left w:val="nil"/>
              <w:bottom w:val="single" w:sz="4" w:space="0" w:color="auto"/>
              <w:right w:val="nil"/>
            </w:tcBorders>
            <w:shd w:val="clear" w:color="000000" w:fill="FFFFFF"/>
            <w:noWrap/>
            <w:tcMar>
              <w:right w:w="108" w:type="dxa"/>
            </w:tcMar>
            <w:vAlign w:val="center"/>
            <w:hideMark/>
          </w:tcPr>
          <w:p w14:paraId="50D7AE34"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Leases</w:t>
            </w:r>
          </w:p>
        </w:tc>
        <w:tc>
          <w:tcPr>
            <w:tcW w:w="1270" w:type="dxa"/>
            <w:tcBorders>
              <w:top w:val="single" w:sz="4" w:space="0" w:color="auto"/>
              <w:left w:val="nil"/>
              <w:bottom w:val="single" w:sz="4" w:space="0" w:color="auto"/>
              <w:right w:val="nil"/>
            </w:tcBorders>
            <w:shd w:val="clear" w:color="000000" w:fill="FFFFFF"/>
            <w:vAlign w:val="center"/>
            <w:hideMark/>
          </w:tcPr>
          <w:p w14:paraId="7D42EFB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0BF2E566" w14:textId="37EE56AC"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00572A3D" w14:textId="4D7FE27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2AFC11C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3428178"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96DA4B8" w14:textId="6F1F455B"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112,094 </w:t>
            </w:r>
          </w:p>
        </w:tc>
      </w:tr>
      <w:tr w:rsidR="00CB1C8F" w:rsidRPr="00A830A1" w14:paraId="05EC74C9" w14:textId="77777777" w:rsidTr="00FB3CDB">
        <w:tc>
          <w:tcPr>
            <w:tcW w:w="2942" w:type="dxa"/>
            <w:tcBorders>
              <w:top w:val="nil"/>
              <w:left w:val="nil"/>
              <w:bottom w:val="nil"/>
              <w:right w:val="nil"/>
            </w:tcBorders>
            <w:shd w:val="clear" w:color="000000" w:fill="FFFFFF"/>
            <w:tcMar>
              <w:right w:w="108" w:type="dxa"/>
            </w:tcMar>
            <w:hideMark/>
          </w:tcPr>
          <w:p w14:paraId="712CE708"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62A81AA9"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6613AFDE" w14:textId="3E1F00B6"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1C4EB5C3" w14:textId="466B2307"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129FB2B7"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397C4CA"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0653699"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7639B1E6" w14:textId="77777777" w:rsidTr="00FB3CDB">
        <w:tc>
          <w:tcPr>
            <w:tcW w:w="2942" w:type="dxa"/>
            <w:tcBorders>
              <w:top w:val="single" w:sz="4" w:space="0" w:color="auto"/>
              <w:left w:val="nil"/>
              <w:bottom w:val="single" w:sz="4" w:space="0" w:color="auto"/>
              <w:right w:val="nil"/>
            </w:tcBorders>
            <w:shd w:val="clear" w:color="000000" w:fill="FFFFFF"/>
            <w:noWrap/>
            <w:tcMar>
              <w:right w:w="108" w:type="dxa"/>
            </w:tcMar>
            <w:vAlign w:val="center"/>
            <w:hideMark/>
          </w:tcPr>
          <w:p w14:paraId="5B48F765"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1947B64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6F27D046" w14:textId="172BA660"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656E0683" w14:textId="009A7AC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48FCBDC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30A8F7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72E4C80" w14:textId="4B4DCD76"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140,377 </w:t>
            </w:r>
          </w:p>
        </w:tc>
      </w:tr>
      <w:tr w:rsidR="00C11B01" w:rsidRPr="00E417AB" w14:paraId="369DC96E" w14:textId="77777777" w:rsidTr="00FB3CDB">
        <w:tc>
          <w:tcPr>
            <w:tcW w:w="2942" w:type="dxa"/>
            <w:tcBorders>
              <w:top w:val="single" w:sz="4" w:space="0" w:color="auto"/>
              <w:left w:val="nil"/>
              <w:bottom w:val="single" w:sz="4" w:space="0" w:color="auto"/>
              <w:right w:val="nil"/>
            </w:tcBorders>
            <w:shd w:val="clear" w:color="000000" w:fill="FFFFFF"/>
            <w:noWrap/>
            <w:tcMar>
              <w:right w:w="108" w:type="dxa"/>
            </w:tcMar>
            <w:vAlign w:val="center"/>
          </w:tcPr>
          <w:p w14:paraId="0729E164" w14:textId="67E8F868" w:rsidR="00C11B01" w:rsidRPr="00E417AB" w:rsidRDefault="00C11B01" w:rsidP="00E417AB">
            <w:pPr>
              <w:spacing w:before="80" w:after="80"/>
              <w:rPr>
                <w:rFonts w:ascii="Public Sans" w:eastAsia="Times New Roman" w:hAnsi="Public Sans" w:cs="Calibri"/>
                <w:color w:val="000000"/>
                <w:sz w:val="18"/>
                <w:szCs w:val="18"/>
                <w:lang w:val="en-US"/>
              </w:rPr>
            </w:pPr>
            <w:r w:rsidRPr="00E417AB">
              <w:rPr>
                <w:rFonts w:ascii="Public Sans" w:eastAsia="Times New Roman" w:hAnsi="Public Sans" w:cs="Calibri"/>
                <w:color w:val="000000"/>
                <w:sz w:val="18"/>
                <w:szCs w:val="18"/>
                <w:lang w:val="en-US"/>
              </w:rPr>
              <w:t>Less capital expensing</w:t>
            </w:r>
            <w:r w:rsidRPr="00E417AB">
              <w:rPr>
                <w:rFonts w:ascii="Public Sans" w:eastAsia="Times New Roman" w:hAnsi="Public Sans" w:cs="Calibri"/>
                <w:color w:val="000000"/>
                <w:sz w:val="18"/>
                <w:szCs w:val="18"/>
                <w:vertAlign w:val="superscript"/>
                <w:lang w:val="en-US"/>
              </w:rPr>
              <w:t>(f)</w:t>
            </w:r>
          </w:p>
        </w:tc>
        <w:tc>
          <w:tcPr>
            <w:tcW w:w="1270" w:type="dxa"/>
            <w:tcBorders>
              <w:top w:val="single" w:sz="4" w:space="0" w:color="auto"/>
              <w:left w:val="nil"/>
              <w:bottom w:val="single" w:sz="4" w:space="0" w:color="auto"/>
              <w:right w:val="nil"/>
            </w:tcBorders>
            <w:shd w:val="clear" w:color="000000" w:fill="FFFFFF"/>
            <w:vAlign w:val="center"/>
          </w:tcPr>
          <w:p w14:paraId="6CB86575" w14:textId="77777777" w:rsidR="00C11B01" w:rsidRPr="00E417AB" w:rsidRDefault="00C11B01" w:rsidP="00E417AB">
            <w:pPr>
              <w:spacing w:before="80" w:after="80"/>
              <w:rPr>
                <w:rFonts w:ascii="Public Sans" w:eastAsia="Times New Roman" w:hAnsi="Public Sans" w:cs="Calibri"/>
                <w:color w:val="000000"/>
                <w:sz w:val="18"/>
                <w:szCs w:val="18"/>
                <w:lang w:val="en-US"/>
              </w:rPr>
            </w:pPr>
          </w:p>
        </w:tc>
        <w:tc>
          <w:tcPr>
            <w:tcW w:w="709" w:type="dxa"/>
            <w:tcBorders>
              <w:top w:val="single" w:sz="4" w:space="0" w:color="auto"/>
              <w:left w:val="nil"/>
              <w:bottom w:val="single" w:sz="4" w:space="0" w:color="auto"/>
              <w:right w:val="nil"/>
            </w:tcBorders>
            <w:shd w:val="clear" w:color="000000" w:fill="FFFFFF"/>
            <w:vAlign w:val="center"/>
          </w:tcPr>
          <w:p w14:paraId="7919392E" w14:textId="77777777" w:rsidR="00C11B01" w:rsidRPr="00E417AB" w:rsidRDefault="00C11B01" w:rsidP="00E417AB">
            <w:pPr>
              <w:spacing w:before="80" w:after="80"/>
              <w:rPr>
                <w:rFonts w:ascii="Public Sans" w:eastAsia="Times New Roman" w:hAnsi="Public Sans" w:cs="Calibri"/>
                <w:color w:val="000000"/>
                <w:sz w:val="18"/>
                <w:szCs w:val="18"/>
                <w:lang w:val="en-US"/>
              </w:rPr>
            </w:pPr>
          </w:p>
        </w:tc>
        <w:tc>
          <w:tcPr>
            <w:tcW w:w="1032" w:type="dxa"/>
            <w:tcBorders>
              <w:top w:val="single" w:sz="4" w:space="0" w:color="auto"/>
              <w:left w:val="nil"/>
              <w:bottom w:val="single" w:sz="4" w:space="0" w:color="auto"/>
              <w:right w:val="nil"/>
            </w:tcBorders>
            <w:shd w:val="clear" w:color="000000" w:fill="FFFFFF"/>
            <w:vAlign w:val="center"/>
          </w:tcPr>
          <w:p w14:paraId="57B38754" w14:textId="77777777" w:rsidR="00C11B01" w:rsidRPr="00E417AB" w:rsidRDefault="00C11B01" w:rsidP="00E417AB">
            <w:pPr>
              <w:spacing w:before="80" w:after="80"/>
              <w:rPr>
                <w:rFonts w:ascii="Public Sans" w:eastAsia="Times New Roman" w:hAnsi="Public Sans" w:cs="Calibri"/>
                <w:color w:val="000000"/>
                <w:sz w:val="18"/>
                <w:szCs w:val="18"/>
                <w:lang w:val="en-US"/>
              </w:rPr>
            </w:pPr>
          </w:p>
        </w:tc>
        <w:tc>
          <w:tcPr>
            <w:tcW w:w="1134" w:type="dxa"/>
            <w:tcBorders>
              <w:top w:val="single" w:sz="4" w:space="0" w:color="auto"/>
              <w:left w:val="nil"/>
              <w:bottom w:val="single" w:sz="4" w:space="0" w:color="auto"/>
              <w:right w:val="nil"/>
            </w:tcBorders>
            <w:shd w:val="clear" w:color="000000" w:fill="FFFFFF"/>
            <w:vAlign w:val="center"/>
          </w:tcPr>
          <w:p w14:paraId="1D5B97D4" w14:textId="77777777" w:rsidR="00C11B01" w:rsidRPr="00E417AB" w:rsidRDefault="00C11B01" w:rsidP="00E417AB">
            <w:pPr>
              <w:spacing w:before="80" w:after="80"/>
              <w:rPr>
                <w:rFonts w:ascii="Public Sans" w:eastAsia="Times New Roman" w:hAnsi="Public Sans" w:cs="Calibri"/>
                <w:color w:val="000000"/>
                <w:sz w:val="18"/>
                <w:szCs w:val="18"/>
                <w:lang w:val="en-US"/>
              </w:rPr>
            </w:pPr>
          </w:p>
        </w:tc>
        <w:tc>
          <w:tcPr>
            <w:tcW w:w="1276" w:type="dxa"/>
            <w:tcBorders>
              <w:top w:val="single" w:sz="4" w:space="0" w:color="auto"/>
              <w:left w:val="nil"/>
              <w:bottom w:val="single" w:sz="4" w:space="0" w:color="auto"/>
              <w:right w:val="nil"/>
            </w:tcBorders>
            <w:shd w:val="clear" w:color="000000" w:fill="FFFFFF"/>
            <w:vAlign w:val="center"/>
          </w:tcPr>
          <w:p w14:paraId="5DDC7296" w14:textId="77777777" w:rsidR="00C11B01" w:rsidRPr="00E417AB" w:rsidRDefault="00C11B01" w:rsidP="00E417AB">
            <w:pPr>
              <w:spacing w:before="80" w:after="80"/>
              <w:rPr>
                <w:rFonts w:ascii="Public Sans" w:eastAsia="Times New Roman" w:hAnsi="Public Sans" w:cs="Calibri"/>
                <w:color w:val="000000"/>
                <w:sz w:val="18"/>
                <w:szCs w:val="18"/>
                <w:lang w:val="en-US"/>
              </w:rPr>
            </w:pPr>
          </w:p>
        </w:tc>
        <w:tc>
          <w:tcPr>
            <w:tcW w:w="1276" w:type="dxa"/>
            <w:tcBorders>
              <w:top w:val="single" w:sz="4" w:space="0" w:color="auto"/>
              <w:left w:val="nil"/>
              <w:bottom w:val="single" w:sz="4" w:space="0" w:color="auto"/>
              <w:right w:val="nil"/>
            </w:tcBorders>
            <w:shd w:val="clear" w:color="000000" w:fill="FFFFFF"/>
            <w:noWrap/>
            <w:vAlign w:val="center"/>
          </w:tcPr>
          <w:p w14:paraId="6D24C4C6" w14:textId="106CA1F3" w:rsidR="00C11B01" w:rsidRPr="00E417AB" w:rsidRDefault="009D358B" w:rsidP="00E417AB">
            <w:pPr>
              <w:spacing w:before="80" w:after="80"/>
              <w:jc w:val="right"/>
              <w:rPr>
                <w:rFonts w:ascii="Public Sans" w:eastAsia="Times New Roman" w:hAnsi="Public Sans" w:cs="Calibri"/>
                <w:color w:val="000000"/>
                <w:sz w:val="18"/>
                <w:szCs w:val="18"/>
                <w:lang w:val="en-US"/>
              </w:rPr>
            </w:pPr>
            <w:r w:rsidRPr="00E417AB">
              <w:rPr>
                <w:rFonts w:ascii="Public Sans" w:eastAsia="Times New Roman" w:hAnsi="Public Sans" w:cs="Calibri"/>
                <w:color w:val="000000"/>
                <w:sz w:val="18"/>
                <w:szCs w:val="18"/>
                <w:lang w:val="en-US"/>
              </w:rPr>
              <w:t>(141,000)</w:t>
            </w:r>
          </w:p>
        </w:tc>
      </w:tr>
      <w:tr w:rsidR="00CB1C8F" w:rsidRPr="00CB1C8F" w14:paraId="0CAEDECB" w14:textId="77777777" w:rsidTr="00FB3CDB">
        <w:tc>
          <w:tcPr>
            <w:tcW w:w="2942" w:type="dxa"/>
            <w:tcBorders>
              <w:top w:val="single" w:sz="4" w:space="0" w:color="auto"/>
              <w:left w:val="nil"/>
              <w:bottom w:val="single" w:sz="4" w:space="0" w:color="auto"/>
              <w:right w:val="nil"/>
            </w:tcBorders>
            <w:shd w:val="clear" w:color="000000" w:fill="FFFFFF"/>
            <w:noWrap/>
            <w:tcMar>
              <w:right w:w="108" w:type="dxa"/>
            </w:tcMar>
            <w:vAlign w:val="center"/>
            <w:hideMark/>
          </w:tcPr>
          <w:p w14:paraId="0817FFF2"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Ministry of Health</w:t>
            </w:r>
          </w:p>
        </w:tc>
        <w:tc>
          <w:tcPr>
            <w:tcW w:w="1270" w:type="dxa"/>
            <w:tcBorders>
              <w:top w:val="single" w:sz="4" w:space="0" w:color="auto"/>
              <w:left w:val="nil"/>
              <w:bottom w:val="single" w:sz="4" w:space="0" w:color="auto"/>
              <w:right w:val="nil"/>
            </w:tcBorders>
            <w:shd w:val="clear" w:color="000000" w:fill="FFFFFF"/>
            <w:vAlign w:val="center"/>
            <w:hideMark/>
          </w:tcPr>
          <w:p w14:paraId="1BC29BB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13DD7DAD" w14:textId="3FE73973"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332B0B6C" w14:textId="2493C9B8"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1562033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6C21BAF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50F07E6" w14:textId="1DB49B16"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3,154,138 </w:t>
            </w:r>
          </w:p>
        </w:tc>
      </w:tr>
    </w:tbl>
    <w:p w14:paraId="4294258D" w14:textId="273A5C81" w:rsidR="0096435E" w:rsidRPr="007A0700" w:rsidRDefault="0096435E" w:rsidP="007A0700">
      <w:pPr>
        <w:pStyle w:val="ListParagraph"/>
        <w:numPr>
          <w:ilvl w:val="0"/>
          <w:numId w:val="22"/>
        </w:numPr>
        <w:spacing w:before="80" w:after="200" w:line="276" w:lineRule="auto"/>
        <w:rPr>
          <w:rFonts w:ascii="Public Sans" w:eastAsia="Calibri" w:hAnsi="Public Sans" w:cs="Arial"/>
          <w:sz w:val="16"/>
          <w:szCs w:val="16"/>
        </w:rPr>
      </w:pPr>
      <w:r w:rsidRPr="007A0700">
        <w:rPr>
          <w:rFonts w:ascii="Public Sans" w:eastAsia="Calibri" w:hAnsi="Public Sans" w:cs="Arial"/>
          <w:sz w:val="16"/>
          <w:szCs w:val="16"/>
        </w:rPr>
        <w:t>The dates listed are the financial completion dates. Depending on the project schedule, physical completion may occur prior.</w:t>
      </w:r>
    </w:p>
    <w:p w14:paraId="41D598C9" w14:textId="467E0862" w:rsidR="0096435E" w:rsidRPr="007A0700" w:rsidRDefault="0096435E" w:rsidP="007A0700">
      <w:pPr>
        <w:pStyle w:val="ListParagraph"/>
        <w:numPr>
          <w:ilvl w:val="0"/>
          <w:numId w:val="22"/>
        </w:numPr>
        <w:spacing w:before="80" w:after="200" w:line="276" w:lineRule="auto"/>
        <w:ind w:left="357" w:hanging="357"/>
        <w:rPr>
          <w:rFonts w:ascii="Public Sans" w:eastAsia="Calibri" w:hAnsi="Public Sans" w:cs="Arial"/>
          <w:sz w:val="16"/>
          <w:szCs w:val="16"/>
        </w:rPr>
      </w:pPr>
      <w:r w:rsidRPr="007A0700">
        <w:rPr>
          <w:rFonts w:ascii="Public Sans" w:eastAsia="Calibri" w:hAnsi="Public Sans" w:cs="Arial"/>
          <w:sz w:val="16"/>
          <w:szCs w:val="16"/>
        </w:rPr>
        <w:t>ETC increase/decrease includes additional funding, absorbed measures and/or merged projects.</w:t>
      </w:r>
    </w:p>
    <w:p w14:paraId="26C7FF9A" w14:textId="15C327D1" w:rsidR="0096435E" w:rsidRPr="007A0700" w:rsidRDefault="001A3999" w:rsidP="007A0700">
      <w:pPr>
        <w:pStyle w:val="ListParagraph"/>
        <w:numPr>
          <w:ilvl w:val="0"/>
          <w:numId w:val="22"/>
        </w:numPr>
        <w:spacing w:before="80" w:after="200" w:line="276" w:lineRule="auto"/>
        <w:ind w:left="357" w:hanging="357"/>
        <w:rPr>
          <w:rFonts w:ascii="Public Sans" w:eastAsia="Calibri" w:hAnsi="Public Sans" w:cs="Arial"/>
          <w:sz w:val="16"/>
          <w:szCs w:val="16"/>
        </w:rPr>
      </w:pPr>
      <w:r w:rsidRPr="007A0700">
        <w:rPr>
          <w:rFonts w:ascii="Public Sans" w:eastAsia="Calibri" w:hAnsi="Public Sans" w:cs="Arial"/>
          <w:sz w:val="16"/>
          <w:szCs w:val="16"/>
        </w:rPr>
        <w:t>Project fully or partially funded by third-party contributions.</w:t>
      </w:r>
    </w:p>
    <w:p w14:paraId="1CBA489D" w14:textId="4BD83D55" w:rsidR="001A3999" w:rsidRPr="007A0700" w:rsidRDefault="001A3999" w:rsidP="007A0700">
      <w:pPr>
        <w:pStyle w:val="ListParagraph"/>
        <w:numPr>
          <w:ilvl w:val="0"/>
          <w:numId w:val="22"/>
        </w:numPr>
        <w:spacing w:before="80" w:after="200" w:line="276" w:lineRule="auto"/>
        <w:ind w:left="357" w:hanging="357"/>
        <w:rPr>
          <w:rFonts w:ascii="Public Sans" w:eastAsia="Calibri" w:hAnsi="Public Sans" w:cs="Arial"/>
          <w:sz w:val="16"/>
          <w:szCs w:val="16"/>
        </w:rPr>
      </w:pPr>
      <w:r w:rsidRPr="007A0700">
        <w:rPr>
          <w:rFonts w:ascii="Public Sans" w:eastAsia="Calibri" w:hAnsi="Public Sans" w:cs="Arial"/>
          <w:sz w:val="16"/>
          <w:szCs w:val="16"/>
        </w:rPr>
        <w:t xml:space="preserve">Project fully or partially funded by the </w:t>
      </w:r>
      <w:r w:rsidR="002741F9">
        <w:rPr>
          <w:rFonts w:ascii="Public Sans" w:eastAsia="Calibri" w:hAnsi="Public Sans" w:cs="Arial"/>
          <w:sz w:val="16"/>
          <w:szCs w:val="16"/>
        </w:rPr>
        <w:t>Australian</w:t>
      </w:r>
      <w:r w:rsidR="002741F9" w:rsidRPr="007A0700">
        <w:rPr>
          <w:rFonts w:ascii="Public Sans" w:eastAsia="Calibri" w:hAnsi="Public Sans" w:cs="Arial"/>
          <w:sz w:val="16"/>
          <w:szCs w:val="16"/>
        </w:rPr>
        <w:t xml:space="preserve"> </w:t>
      </w:r>
      <w:r w:rsidRPr="007A0700">
        <w:rPr>
          <w:rFonts w:ascii="Public Sans" w:eastAsia="Calibri" w:hAnsi="Public Sans" w:cs="Arial"/>
          <w:sz w:val="16"/>
          <w:szCs w:val="16"/>
        </w:rPr>
        <w:t>Government.</w:t>
      </w:r>
    </w:p>
    <w:p w14:paraId="7A69AEF3" w14:textId="18AC55F3" w:rsidR="001A3999" w:rsidRPr="007A0700" w:rsidRDefault="001A3999" w:rsidP="007A0700">
      <w:pPr>
        <w:pStyle w:val="ListParagraph"/>
        <w:numPr>
          <w:ilvl w:val="0"/>
          <w:numId w:val="22"/>
        </w:numPr>
        <w:spacing w:before="80" w:after="200" w:line="276" w:lineRule="auto"/>
        <w:ind w:left="357" w:hanging="357"/>
        <w:rPr>
          <w:rFonts w:ascii="Public Sans" w:eastAsia="Calibri" w:hAnsi="Public Sans" w:cs="Arial"/>
          <w:sz w:val="16"/>
          <w:szCs w:val="16"/>
        </w:rPr>
      </w:pPr>
      <w:r w:rsidRPr="007A0700">
        <w:rPr>
          <w:rFonts w:ascii="Public Sans" w:eastAsia="Calibri" w:hAnsi="Public Sans" w:cs="Arial"/>
          <w:sz w:val="16"/>
          <w:szCs w:val="16"/>
        </w:rPr>
        <w:t>Project joint funded with the Victorian Government.</w:t>
      </w:r>
    </w:p>
    <w:p w14:paraId="33B016F0" w14:textId="2CDBC51D" w:rsidR="001A3999" w:rsidRPr="007A0700" w:rsidRDefault="001A3999" w:rsidP="007A0700">
      <w:pPr>
        <w:pStyle w:val="ListParagraph"/>
        <w:numPr>
          <w:ilvl w:val="0"/>
          <w:numId w:val="22"/>
        </w:numPr>
        <w:spacing w:before="80" w:after="200" w:line="276" w:lineRule="auto"/>
        <w:ind w:left="357" w:hanging="357"/>
        <w:rPr>
          <w:rFonts w:ascii="Public Sans" w:eastAsia="Calibri" w:hAnsi="Public Sans" w:cs="Arial"/>
          <w:sz w:val="16"/>
          <w:szCs w:val="16"/>
        </w:rPr>
      </w:pPr>
      <w:r w:rsidRPr="007A0700">
        <w:rPr>
          <w:rFonts w:ascii="Public Sans" w:eastAsia="Calibri" w:hAnsi="Public Sans" w:cs="Arial"/>
          <w:sz w:val="16"/>
          <w:szCs w:val="16"/>
        </w:rPr>
        <w:t>Certain expenditure associated with the construction of projects falls below the capitalisation thresholds and is therefore expensed annually.</w:t>
      </w:r>
    </w:p>
    <w:p w14:paraId="58534D49" w14:textId="1166764A" w:rsidR="0096435E" w:rsidRPr="007A0700" w:rsidRDefault="007F3035">
      <w:pPr>
        <w:pStyle w:val="ListParagraph"/>
        <w:numPr>
          <w:ilvl w:val="0"/>
          <w:numId w:val="22"/>
        </w:numPr>
        <w:spacing w:before="80" w:after="200" w:line="276" w:lineRule="auto"/>
        <w:ind w:left="357" w:hanging="357"/>
        <w:rPr>
          <w:rFonts w:ascii="Public Sans" w:hAnsi="Public Sans"/>
          <w:sz w:val="16"/>
          <w:szCs w:val="16"/>
        </w:rPr>
      </w:pPr>
      <w:r w:rsidRPr="007A0700">
        <w:rPr>
          <w:rFonts w:ascii="Public Sans" w:eastAsia="Calibri" w:hAnsi="Public Sans" w:cs="Arial"/>
          <w:sz w:val="16"/>
          <w:szCs w:val="16"/>
        </w:rPr>
        <w:t>This excludes a $120</w:t>
      </w:r>
      <w:r w:rsidR="00A13223">
        <w:rPr>
          <w:rFonts w:ascii="Public Sans" w:eastAsia="Calibri" w:hAnsi="Public Sans" w:cs="Arial"/>
          <w:sz w:val="16"/>
          <w:szCs w:val="16"/>
        </w:rPr>
        <w:t>.0</w:t>
      </w:r>
      <w:r w:rsidRPr="007A0700">
        <w:rPr>
          <w:rFonts w:ascii="Public Sans" w:eastAsia="Calibri" w:hAnsi="Public Sans" w:cs="Arial"/>
          <w:sz w:val="16"/>
          <w:szCs w:val="16"/>
        </w:rPr>
        <w:t xml:space="preserve"> million </w:t>
      </w:r>
      <w:r w:rsidR="003F3A1C">
        <w:rPr>
          <w:rFonts w:ascii="Public Sans" w:eastAsia="Calibri" w:hAnsi="Public Sans" w:cs="Arial"/>
          <w:sz w:val="16"/>
          <w:szCs w:val="16"/>
        </w:rPr>
        <w:t>Australian</w:t>
      </w:r>
      <w:r w:rsidR="003F3A1C" w:rsidRPr="007A0700">
        <w:rPr>
          <w:rFonts w:ascii="Public Sans" w:eastAsia="Calibri" w:hAnsi="Public Sans" w:cs="Arial"/>
          <w:sz w:val="16"/>
          <w:szCs w:val="16"/>
        </w:rPr>
        <w:t xml:space="preserve"> </w:t>
      </w:r>
      <w:r w:rsidRPr="007A0700">
        <w:rPr>
          <w:rFonts w:ascii="Public Sans" w:eastAsia="Calibri" w:hAnsi="Public Sans" w:cs="Arial"/>
          <w:sz w:val="16"/>
          <w:szCs w:val="16"/>
        </w:rPr>
        <w:t xml:space="preserve">Government contribution that has been announced </w:t>
      </w:r>
      <w:r w:rsidR="00402F32" w:rsidRPr="007A0700">
        <w:rPr>
          <w:rFonts w:ascii="Public Sans" w:eastAsia="Calibri" w:hAnsi="Public Sans" w:cs="Arial"/>
          <w:sz w:val="16"/>
          <w:szCs w:val="16"/>
        </w:rPr>
        <w:t>but not yet finalised in</w:t>
      </w:r>
      <w:r w:rsidR="00EF399C">
        <w:rPr>
          <w:rFonts w:ascii="Public Sans" w:eastAsia="Calibri" w:hAnsi="Public Sans" w:cs="Arial"/>
          <w:sz w:val="16"/>
          <w:szCs w:val="16"/>
        </w:rPr>
        <w:t xml:space="preserve"> a</w:t>
      </w:r>
      <w:r w:rsidR="00402F32" w:rsidRPr="007A0700">
        <w:rPr>
          <w:rFonts w:ascii="Public Sans" w:eastAsia="Calibri" w:hAnsi="Public Sans" w:cs="Arial"/>
          <w:sz w:val="16"/>
          <w:szCs w:val="16"/>
        </w:rPr>
        <w:t xml:space="preserve"> formal funding</w:t>
      </w:r>
      <w:r w:rsidR="00ED54EB">
        <w:rPr>
          <w:rFonts w:ascii="Public Sans" w:eastAsia="Calibri" w:hAnsi="Public Sans" w:cs="Arial"/>
          <w:sz w:val="16"/>
          <w:szCs w:val="16"/>
        </w:rPr>
        <w:t xml:space="preserve"> </w:t>
      </w:r>
      <w:r w:rsidRPr="007A0700">
        <w:rPr>
          <w:rFonts w:ascii="Public Sans" w:eastAsia="Calibri" w:hAnsi="Public Sans" w:cs="Arial"/>
          <w:sz w:val="16"/>
          <w:szCs w:val="16"/>
        </w:rPr>
        <w:t xml:space="preserve">agreement. The </w:t>
      </w:r>
      <w:r w:rsidR="003F3A1C">
        <w:rPr>
          <w:rFonts w:ascii="Public Sans" w:eastAsia="Calibri" w:hAnsi="Public Sans" w:cs="Arial"/>
          <w:sz w:val="16"/>
          <w:szCs w:val="16"/>
        </w:rPr>
        <w:t>Australian</w:t>
      </w:r>
      <w:r w:rsidR="007B5B3D">
        <w:rPr>
          <w:rFonts w:ascii="Public Sans" w:eastAsia="Calibri" w:hAnsi="Public Sans" w:cs="Arial"/>
          <w:sz w:val="16"/>
          <w:szCs w:val="16"/>
        </w:rPr>
        <w:t xml:space="preserve"> Government</w:t>
      </w:r>
      <w:r w:rsidR="003F3A1C" w:rsidRPr="007A0700">
        <w:rPr>
          <w:rFonts w:ascii="Public Sans" w:eastAsia="Calibri" w:hAnsi="Public Sans" w:cs="Arial"/>
          <w:sz w:val="16"/>
          <w:szCs w:val="16"/>
        </w:rPr>
        <w:t xml:space="preserve"> </w:t>
      </w:r>
      <w:r w:rsidRPr="007A0700">
        <w:rPr>
          <w:rFonts w:ascii="Public Sans" w:eastAsia="Calibri" w:hAnsi="Public Sans" w:cs="Arial"/>
          <w:sz w:val="16"/>
          <w:szCs w:val="16"/>
        </w:rPr>
        <w:t>funding will increase the total investment for the project to $910</w:t>
      </w:r>
      <w:r w:rsidR="00A13223">
        <w:rPr>
          <w:rFonts w:ascii="Public Sans" w:eastAsia="Calibri" w:hAnsi="Public Sans" w:cs="Arial"/>
          <w:sz w:val="16"/>
          <w:szCs w:val="16"/>
        </w:rPr>
        <w:t>.0</w:t>
      </w:r>
      <w:r w:rsidRPr="007A0700">
        <w:rPr>
          <w:rFonts w:ascii="Public Sans" w:eastAsia="Calibri" w:hAnsi="Public Sans" w:cs="Arial"/>
          <w:sz w:val="16"/>
          <w:szCs w:val="16"/>
        </w:rPr>
        <w:t xml:space="preserve"> million.</w:t>
      </w:r>
    </w:p>
    <w:p w14:paraId="7F0C0B6D" w14:textId="6173A433" w:rsidR="00A40FB4" w:rsidRDefault="00A40FB4">
      <w:r>
        <w:br w:type="page"/>
      </w:r>
    </w:p>
    <w:tbl>
      <w:tblPr>
        <w:tblW w:w="9639" w:type="dxa"/>
        <w:tblLayout w:type="fixed"/>
        <w:tblCellMar>
          <w:left w:w="0" w:type="dxa"/>
          <w:right w:w="0" w:type="dxa"/>
        </w:tblCellMar>
        <w:tblLook w:val="04A0" w:firstRow="1" w:lastRow="0" w:firstColumn="1" w:lastColumn="0" w:noHBand="0" w:noVBand="1"/>
      </w:tblPr>
      <w:tblGrid>
        <w:gridCol w:w="2942"/>
        <w:gridCol w:w="1270"/>
        <w:gridCol w:w="709"/>
        <w:gridCol w:w="1032"/>
        <w:gridCol w:w="1134"/>
        <w:gridCol w:w="1276"/>
        <w:gridCol w:w="1276"/>
      </w:tblGrid>
      <w:tr w:rsidR="00775E7A" w:rsidRPr="00CB1C8F" w14:paraId="24575FD6" w14:textId="77777777" w:rsidTr="0002590D">
        <w:tc>
          <w:tcPr>
            <w:tcW w:w="9639" w:type="dxa"/>
            <w:gridSpan w:val="7"/>
            <w:tcBorders>
              <w:top w:val="nil"/>
              <w:left w:val="nil"/>
              <w:bottom w:val="nil"/>
              <w:right w:val="nil"/>
            </w:tcBorders>
            <w:noWrap/>
            <w:hideMark/>
          </w:tcPr>
          <w:p w14:paraId="73CD4184" w14:textId="3CD629BD" w:rsidR="00775E7A" w:rsidRPr="00CB1C8F" w:rsidRDefault="00775E7A" w:rsidP="00775E7A">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Health Care Complaints Commission</w:t>
            </w:r>
          </w:p>
        </w:tc>
      </w:tr>
      <w:tr w:rsidR="00CB1C8F" w:rsidRPr="00CB1C8F" w14:paraId="477F66EF"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47046A63"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0F72230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28B736FD" w14:textId="54AE629F"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17C54128" w14:textId="410A523E"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05616CA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05931E30"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7F9DC25" w14:textId="5496F6E1"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90 </w:t>
            </w:r>
          </w:p>
        </w:tc>
      </w:tr>
      <w:tr w:rsidR="00CB1C8F" w:rsidRPr="00A830A1" w14:paraId="51E9C257" w14:textId="77777777" w:rsidTr="00775E7A">
        <w:tc>
          <w:tcPr>
            <w:tcW w:w="2942" w:type="dxa"/>
            <w:tcBorders>
              <w:top w:val="nil"/>
              <w:left w:val="nil"/>
              <w:bottom w:val="nil"/>
              <w:right w:val="nil"/>
            </w:tcBorders>
            <w:shd w:val="clear" w:color="000000" w:fill="FFFFFF"/>
            <w:hideMark/>
          </w:tcPr>
          <w:p w14:paraId="7D9CC373"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020310D0"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4AA89CC1" w14:textId="4401DE41"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419283DD" w14:textId="16B83344"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2CD98768"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02C7D9E"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5DBF243"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001A82" w:rsidRPr="00CB1C8F" w14:paraId="7BF61A08" w14:textId="77777777">
        <w:tc>
          <w:tcPr>
            <w:tcW w:w="5953" w:type="dxa"/>
            <w:gridSpan w:val="4"/>
            <w:tcBorders>
              <w:top w:val="single" w:sz="4" w:space="0" w:color="auto"/>
              <w:left w:val="nil"/>
              <w:bottom w:val="single" w:sz="4" w:space="0" w:color="auto"/>
              <w:right w:val="nil"/>
            </w:tcBorders>
            <w:shd w:val="clear" w:color="000000" w:fill="FFFFFF"/>
            <w:noWrap/>
            <w:vAlign w:val="center"/>
            <w:hideMark/>
          </w:tcPr>
          <w:p w14:paraId="27A5381A" w14:textId="7CF0EE44" w:rsidR="00001A82" w:rsidRPr="00CB1C8F" w:rsidRDefault="00001A82" w:rsidP="00001A82">
            <w:pPr>
              <w:spacing w:before="60" w:after="40"/>
              <w:rPr>
                <w:rFonts w:ascii="Public Sans" w:eastAsia="Times New Roman" w:hAnsi="Public Sans" w:cs="Calibri"/>
                <w:color w:val="000000"/>
                <w:sz w:val="22"/>
                <w:szCs w:val="22"/>
                <w:lang w:val="en-US"/>
              </w:rPr>
            </w:pPr>
            <w:r w:rsidRPr="00CB1C8F">
              <w:rPr>
                <w:rFonts w:ascii="Public Sans" w:eastAsia="Times New Roman" w:hAnsi="Public Sans" w:cs="Calibri"/>
                <w:b/>
                <w:bCs/>
                <w:color w:val="000000"/>
                <w:lang w:val="en-US"/>
              </w:rPr>
              <w:t>Total, Health Care Complaints Commission</w:t>
            </w:r>
            <w:r w:rsidRPr="00CB1C8F">
              <w:rPr>
                <w:rFonts w:ascii="Public Sans" w:eastAsia="Times New Roman" w:hAnsi="Public Sans" w:cs="Calibri"/>
                <w:color w:val="000000"/>
                <w:sz w:val="18"/>
                <w:szCs w:val="18"/>
                <w:lang w:val="en-US"/>
              </w:rPr>
              <w:t> </w:t>
            </w:r>
          </w:p>
        </w:tc>
        <w:tc>
          <w:tcPr>
            <w:tcW w:w="1134" w:type="dxa"/>
            <w:tcBorders>
              <w:top w:val="single" w:sz="4" w:space="0" w:color="auto"/>
              <w:left w:val="nil"/>
              <w:bottom w:val="single" w:sz="4" w:space="0" w:color="auto"/>
              <w:right w:val="nil"/>
            </w:tcBorders>
            <w:shd w:val="clear" w:color="000000" w:fill="FFFFFF"/>
            <w:vAlign w:val="center"/>
            <w:hideMark/>
          </w:tcPr>
          <w:p w14:paraId="0866121E" w14:textId="77777777" w:rsidR="00001A82" w:rsidRPr="00CB1C8F" w:rsidRDefault="00001A82"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4ED1C61D" w14:textId="77777777" w:rsidR="00001A82" w:rsidRPr="00CB1C8F" w:rsidRDefault="00001A82"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0AA2FBC" w14:textId="3E89EB15" w:rsidR="00001A82" w:rsidRPr="00CB1C8F" w:rsidRDefault="00001A82"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90 </w:t>
            </w:r>
          </w:p>
        </w:tc>
      </w:tr>
      <w:tr w:rsidR="00CB1C8F" w:rsidRPr="00A830A1" w14:paraId="2E69885B" w14:textId="77777777" w:rsidTr="00775E7A">
        <w:tc>
          <w:tcPr>
            <w:tcW w:w="2942" w:type="dxa"/>
            <w:tcBorders>
              <w:top w:val="nil"/>
              <w:left w:val="nil"/>
              <w:bottom w:val="nil"/>
              <w:right w:val="nil"/>
            </w:tcBorders>
            <w:shd w:val="clear" w:color="000000" w:fill="FFFFFF"/>
            <w:hideMark/>
          </w:tcPr>
          <w:p w14:paraId="2B51A3D6"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76071730"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09119376" w14:textId="0DDA734B"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0252D5A3" w14:textId="1085BC39"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3EDA716E"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D3E710A"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F836293"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bl>
    <w:p w14:paraId="75CC9F89" w14:textId="77777777" w:rsidR="00C2696D" w:rsidRDefault="00C2696D" w:rsidP="00204298">
      <w:pPr>
        <w:spacing w:before="60" w:after="120"/>
        <w:rPr>
          <w:rFonts w:ascii="Public Sans" w:eastAsia="Times New Roman" w:hAnsi="Public Sans" w:cs="Calibri"/>
          <w:b/>
          <w:bCs/>
          <w:color w:val="000000"/>
          <w:sz w:val="26"/>
          <w:szCs w:val="26"/>
          <w:lang w:eastAsia="en-AU"/>
        </w:rPr>
        <w:sectPr w:rsidR="00C2696D" w:rsidSect="00CF4550">
          <w:headerReference w:type="even" r:id="rId29"/>
          <w:headerReference w:type="default" r:id="rId30"/>
          <w:pgSz w:w="11907" w:h="16840" w:code="9"/>
          <w:pgMar w:top="1134" w:right="1134" w:bottom="454" w:left="1134" w:header="454" w:footer="454" w:gutter="0"/>
          <w:cols w:space="720"/>
          <w:docGrid w:linePitch="272"/>
        </w:sectPr>
      </w:pPr>
    </w:p>
    <w:tbl>
      <w:tblPr>
        <w:tblW w:w="9639" w:type="dxa"/>
        <w:tblLayout w:type="fixed"/>
        <w:tblCellMar>
          <w:left w:w="0" w:type="dxa"/>
          <w:right w:w="0" w:type="dxa"/>
        </w:tblCellMar>
        <w:tblLook w:val="04A0" w:firstRow="1" w:lastRow="0" w:firstColumn="1" w:lastColumn="0" w:noHBand="0" w:noVBand="1"/>
      </w:tblPr>
      <w:tblGrid>
        <w:gridCol w:w="2942"/>
        <w:gridCol w:w="1270"/>
        <w:gridCol w:w="709"/>
        <w:gridCol w:w="1032"/>
        <w:gridCol w:w="1134"/>
        <w:gridCol w:w="1276"/>
        <w:gridCol w:w="1276"/>
      </w:tblGrid>
      <w:tr w:rsidR="00775E7A" w:rsidRPr="00CB1C8F" w14:paraId="6013E7C6" w14:textId="77777777" w:rsidTr="0002590D">
        <w:tc>
          <w:tcPr>
            <w:tcW w:w="9639" w:type="dxa"/>
            <w:gridSpan w:val="7"/>
            <w:tcBorders>
              <w:top w:val="nil"/>
              <w:left w:val="nil"/>
              <w:bottom w:val="nil"/>
              <w:right w:val="nil"/>
            </w:tcBorders>
            <w:noWrap/>
            <w:hideMark/>
          </w:tcPr>
          <w:p w14:paraId="32902CD0" w14:textId="2E15A0CF" w:rsidR="00775E7A" w:rsidRPr="00CB1C8F" w:rsidRDefault="00775E7A" w:rsidP="00775E7A">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Department of Planning, Housing and Infrastructure</w:t>
            </w:r>
          </w:p>
        </w:tc>
      </w:tr>
      <w:tr w:rsidR="00CB1C8F" w:rsidRPr="00CB1C8F" w14:paraId="748172A7" w14:textId="77777777" w:rsidTr="00775E7A">
        <w:tc>
          <w:tcPr>
            <w:tcW w:w="2942" w:type="dxa"/>
            <w:tcBorders>
              <w:top w:val="nil"/>
              <w:left w:val="nil"/>
              <w:bottom w:val="nil"/>
              <w:right w:val="nil"/>
            </w:tcBorders>
            <w:shd w:val="clear" w:color="000000" w:fill="FFFFFF"/>
            <w:hideMark/>
          </w:tcPr>
          <w:p w14:paraId="76AF8A51"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475A3B2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6B9B9557" w14:textId="6FC22894"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4ABD0C76" w14:textId="069BAABC"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5193ED6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3307366D"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36BFBB4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38DDA7DB" w14:textId="77777777" w:rsidTr="00775E7A">
        <w:tc>
          <w:tcPr>
            <w:tcW w:w="2942" w:type="dxa"/>
            <w:tcBorders>
              <w:top w:val="nil"/>
              <w:left w:val="nil"/>
              <w:bottom w:val="nil"/>
              <w:right w:val="nil"/>
            </w:tcBorders>
            <w:shd w:val="clear" w:color="000000" w:fill="FFFFFF"/>
            <w:hideMark/>
          </w:tcPr>
          <w:p w14:paraId="25187046"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New Works</w:t>
            </w:r>
          </w:p>
        </w:tc>
        <w:tc>
          <w:tcPr>
            <w:tcW w:w="1270" w:type="dxa"/>
            <w:tcBorders>
              <w:top w:val="nil"/>
              <w:left w:val="nil"/>
              <w:bottom w:val="nil"/>
              <w:right w:val="nil"/>
            </w:tcBorders>
            <w:shd w:val="clear" w:color="000000" w:fill="FFFFFF"/>
            <w:hideMark/>
          </w:tcPr>
          <w:p w14:paraId="3597EDC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208A5FB6" w14:textId="1CF1903E"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77869039" w14:textId="7A3758DC"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0057C30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41E0F79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6E867FB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786423EC" w14:textId="77777777" w:rsidTr="00775E7A">
        <w:tc>
          <w:tcPr>
            <w:tcW w:w="2942" w:type="dxa"/>
            <w:tcBorders>
              <w:top w:val="nil"/>
              <w:left w:val="nil"/>
              <w:bottom w:val="nil"/>
              <w:right w:val="nil"/>
            </w:tcBorders>
            <w:shd w:val="clear" w:color="000000" w:fill="FFFFFF"/>
            <w:hideMark/>
          </w:tcPr>
          <w:p w14:paraId="2A7D4E75" w14:textId="22D4C103" w:rsidR="00CB1C8F" w:rsidRPr="00CB1C8F" w:rsidRDefault="00152CA3" w:rsidP="00B752A2">
            <w:pPr>
              <w:spacing w:before="60" w:after="40"/>
              <w:rPr>
                <w:rFonts w:ascii="Public Sans" w:eastAsia="Times New Roman" w:hAnsi="Public Sans" w:cs="Calibri"/>
                <w:color w:val="000000"/>
                <w:sz w:val="18"/>
                <w:szCs w:val="18"/>
                <w:lang w:val="en-US"/>
              </w:rPr>
            </w:pPr>
            <w:r w:rsidRPr="00152CA3">
              <w:rPr>
                <w:rFonts w:ascii="Public Sans" w:eastAsia="Times New Roman" w:hAnsi="Public Sans" w:cs="Calibri"/>
                <w:color w:val="000000"/>
                <w:sz w:val="18"/>
                <w:szCs w:val="18"/>
                <w:lang w:val="en-US"/>
              </w:rPr>
              <w:t>Presale Finance Guarantee</w:t>
            </w:r>
          </w:p>
        </w:tc>
        <w:tc>
          <w:tcPr>
            <w:tcW w:w="1270" w:type="dxa"/>
            <w:tcBorders>
              <w:top w:val="nil"/>
              <w:left w:val="nil"/>
              <w:bottom w:val="nil"/>
              <w:right w:val="nil"/>
            </w:tcBorders>
            <w:shd w:val="clear" w:color="000000" w:fill="FFFFFF"/>
            <w:hideMark/>
          </w:tcPr>
          <w:p w14:paraId="2437A670" w14:textId="56FD588B" w:rsidR="00CB1C8F" w:rsidRPr="00CB1C8F" w:rsidRDefault="00165485" w:rsidP="00B752A2">
            <w:pPr>
              <w:spacing w:before="60" w:after="40"/>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05F8D88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2025</w:t>
            </w:r>
          </w:p>
        </w:tc>
        <w:tc>
          <w:tcPr>
            <w:tcW w:w="1032" w:type="dxa"/>
            <w:tcBorders>
              <w:top w:val="nil"/>
              <w:left w:val="nil"/>
              <w:bottom w:val="nil"/>
              <w:right w:val="nil"/>
            </w:tcBorders>
            <w:shd w:val="clear" w:color="000000" w:fill="FFFFFF"/>
            <w:hideMark/>
          </w:tcPr>
          <w:p w14:paraId="3698661A"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0F91B4DC" w14:textId="0BC51DB8"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1,000 </w:t>
            </w:r>
          </w:p>
        </w:tc>
        <w:tc>
          <w:tcPr>
            <w:tcW w:w="1276" w:type="dxa"/>
            <w:tcBorders>
              <w:top w:val="nil"/>
              <w:left w:val="nil"/>
              <w:bottom w:val="nil"/>
              <w:right w:val="nil"/>
            </w:tcBorders>
            <w:shd w:val="clear" w:color="000000" w:fill="FFFFFF"/>
            <w:hideMark/>
          </w:tcPr>
          <w:p w14:paraId="63D4255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noWrap/>
            <w:hideMark/>
          </w:tcPr>
          <w:p w14:paraId="5CA9C7D5" w14:textId="2411DAB6"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1,000 </w:t>
            </w:r>
          </w:p>
        </w:tc>
      </w:tr>
      <w:tr w:rsidR="00CB1C8F" w:rsidRPr="00CB1C8F" w14:paraId="00A7EC80" w14:textId="77777777" w:rsidTr="00775E7A">
        <w:tc>
          <w:tcPr>
            <w:tcW w:w="2942" w:type="dxa"/>
            <w:tcBorders>
              <w:top w:val="nil"/>
              <w:left w:val="nil"/>
              <w:bottom w:val="nil"/>
              <w:right w:val="nil"/>
            </w:tcBorders>
            <w:shd w:val="clear" w:color="000000" w:fill="FFFFFF"/>
            <w:hideMark/>
          </w:tcPr>
          <w:p w14:paraId="34C3040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Safer Assets for the Community</w:t>
            </w:r>
          </w:p>
        </w:tc>
        <w:tc>
          <w:tcPr>
            <w:tcW w:w="1270" w:type="dxa"/>
            <w:tcBorders>
              <w:top w:val="nil"/>
              <w:left w:val="nil"/>
              <w:bottom w:val="nil"/>
              <w:right w:val="nil"/>
            </w:tcBorders>
            <w:shd w:val="clear" w:color="000000" w:fill="FFFFFF"/>
            <w:hideMark/>
          </w:tcPr>
          <w:p w14:paraId="387D6A2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3E5E91E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2025</w:t>
            </w:r>
          </w:p>
        </w:tc>
        <w:tc>
          <w:tcPr>
            <w:tcW w:w="1032" w:type="dxa"/>
            <w:tcBorders>
              <w:top w:val="nil"/>
              <w:left w:val="nil"/>
              <w:bottom w:val="nil"/>
              <w:right w:val="nil"/>
            </w:tcBorders>
            <w:shd w:val="clear" w:color="000000" w:fill="FFFFFF"/>
            <w:hideMark/>
          </w:tcPr>
          <w:p w14:paraId="4D0FC05A"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70532571" w14:textId="0C6C0434"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3,600 </w:t>
            </w:r>
          </w:p>
        </w:tc>
        <w:tc>
          <w:tcPr>
            <w:tcW w:w="1276" w:type="dxa"/>
            <w:tcBorders>
              <w:top w:val="nil"/>
              <w:left w:val="nil"/>
              <w:bottom w:val="nil"/>
              <w:right w:val="nil"/>
            </w:tcBorders>
            <w:shd w:val="clear" w:color="000000" w:fill="FFFFFF"/>
            <w:hideMark/>
          </w:tcPr>
          <w:p w14:paraId="40D05DB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noWrap/>
            <w:hideMark/>
          </w:tcPr>
          <w:p w14:paraId="14A7B3C3" w14:textId="5C003ACD"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1,800 </w:t>
            </w:r>
          </w:p>
        </w:tc>
      </w:tr>
      <w:tr w:rsidR="00CB1C8F" w:rsidRPr="00CB1C8F" w14:paraId="0F3B4F53" w14:textId="77777777" w:rsidTr="00775E7A">
        <w:tc>
          <w:tcPr>
            <w:tcW w:w="2942" w:type="dxa"/>
            <w:tcBorders>
              <w:top w:val="nil"/>
              <w:left w:val="nil"/>
              <w:bottom w:val="nil"/>
              <w:right w:val="nil"/>
            </w:tcBorders>
            <w:shd w:val="clear" w:color="000000" w:fill="FFFFFF"/>
            <w:hideMark/>
          </w:tcPr>
          <w:p w14:paraId="4528A7D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Strategic Fire Trails Upgrade and Maintenance</w:t>
            </w:r>
          </w:p>
        </w:tc>
        <w:tc>
          <w:tcPr>
            <w:tcW w:w="1270" w:type="dxa"/>
            <w:tcBorders>
              <w:top w:val="nil"/>
              <w:left w:val="nil"/>
              <w:bottom w:val="nil"/>
              <w:right w:val="nil"/>
            </w:tcBorders>
            <w:shd w:val="clear" w:color="000000" w:fill="FFFFFF"/>
            <w:hideMark/>
          </w:tcPr>
          <w:p w14:paraId="43BCC06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3B2ECD32"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2025</w:t>
            </w:r>
          </w:p>
        </w:tc>
        <w:tc>
          <w:tcPr>
            <w:tcW w:w="1032" w:type="dxa"/>
            <w:tcBorders>
              <w:top w:val="nil"/>
              <w:left w:val="nil"/>
              <w:bottom w:val="nil"/>
              <w:right w:val="nil"/>
            </w:tcBorders>
            <w:shd w:val="clear" w:color="000000" w:fill="FFFFFF"/>
            <w:hideMark/>
          </w:tcPr>
          <w:p w14:paraId="0D82C87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6D5133C7" w14:textId="0FDCBDA4"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1,000 </w:t>
            </w:r>
          </w:p>
        </w:tc>
        <w:tc>
          <w:tcPr>
            <w:tcW w:w="1276" w:type="dxa"/>
            <w:tcBorders>
              <w:top w:val="nil"/>
              <w:left w:val="nil"/>
              <w:bottom w:val="nil"/>
              <w:right w:val="nil"/>
            </w:tcBorders>
            <w:shd w:val="clear" w:color="000000" w:fill="FFFFFF"/>
            <w:hideMark/>
          </w:tcPr>
          <w:p w14:paraId="5F3C3C1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noWrap/>
            <w:hideMark/>
          </w:tcPr>
          <w:p w14:paraId="24DB6195" w14:textId="45D9C057"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500 </w:t>
            </w:r>
          </w:p>
        </w:tc>
      </w:tr>
      <w:tr w:rsidR="00CB1C8F" w:rsidRPr="00CB1C8F" w14:paraId="3EFB0EFF"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715ECD7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5CFDFFF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175077A0" w14:textId="3858F4EC"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0509FC03" w14:textId="47B8C518"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6B15AC1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39790178"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23A3B1F" w14:textId="75919B9B"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3,300 </w:t>
            </w:r>
          </w:p>
        </w:tc>
      </w:tr>
      <w:tr w:rsidR="00CB1C8F" w:rsidRPr="00A830A1" w14:paraId="0D37DDDF" w14:textId="77777777" w:rsidTr="00775E7A">
        <w:tc>
          <w:tcPr>
            <w:tcW w:w="2942" w:type="dxa"/>
            <w:tcBorders>
              <w:top w:val="nil"/>
              <w:left w:val="nil"/>
              <w:bottom w:val="nil"/>
              <w:right w:val="nil"/>
            </w:tcBorders>
            <w:shd w:val="clear" w:color="000000" w:fill="FFFFFF"/>
            <w:hideMark/>
          </w:tcPr>
          <w:p w14:paraId="407B147E"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4CCE0708"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16F08EE8" w14:textId="166E0EE0"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25A71B52" w14:textId="173D6318"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16CFE5BE"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0AD7268"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90AC517"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6EE6217B" w14:textId="77777777" w:rsidTr="00775E7A">
        <w:tc>
          <w:tcPr>
            <w:tcW w:w="2942" w:type="dxa"/>
            <w:tcBorders>
              <w:top w:val="nil"/>
              <w:left w:val="nil"/>
              <w:bottom w:val="nil"/>
              <w:right w:val="nil"/>
            </w:tcBorders>
            <w:shd w:val="clear" w:color="000000" w:fill="FFFFFF"/>
            <w:hideMark/>
          </w:tcPr>
          <w:p w14:paraId="334777AC"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57C6DC2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02F86F68" w14:textId="290F60A5"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0FD694D8" w14:textId="4DFB5403"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3618CE74"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70B51A8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6EC74D1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4C02FB90" w14:textId="77777777" w:rsidTr="007C25C3">
        <w:tc>
          <w:tcPr>
            <w:tcW w:w="2942" w:type="dxa"/>
            <w:tcBorders>
              <w:top w:val="nil"/>
              <w:left w:val="nil"/>
              <w:bottom w:val="nil"/>
              <w:right w:val="nil"/>
            </w:tcBorders>
            <w:shd w:val="clear" w:color="000000" w:fill="FFFFFF"/>
            <w:tcMar>
              <w:right w:w="108" w:type="dxa"/>
            </w:tcMar>
            <w:hideMark/>
          </w:tcPr>
          <w:p w14:paraId="0D9F64B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NSW Pet Registry</w:t>
            </w:r>
          </w:p>
        </w:tc>
        <w:tc>
          <w:tcPr>
            <w:tcW w:w="1270" w:type="dxa"/>
            <w:tcBorders>
              <w:top w:val="nil"/>
              <w:left w:val="nil"/>
              <w:bottom w:val="nil"/>
              <w:right w:val="nil"/>
            </w:tcBorders>
            <w:shd w:val="clear" w:color="000000" w:fill="FFFFFF"/>
            <w:hideMark/>
          </w:tcPr>
          <w:p w14:paraId="36E6C1A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4D9F0379"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2021</w:t>
            </w:r>
          </w:p>
        </w:tc>
        <w:tc>
          <w:tcPr>
            <w:tcW w:w="1032" w:type="dxa"/>
            <w:tcBorders>
              <w:top w:val="nil"/>
              <w:left w:val="nil"/>
              <w:bottom w:val="nil"/>
              <w:right w:val="nil"/>
            </w:tcBorders>
            <w:shd w:val="clear" w:color="000000" w:fill="FFFFFF"/>
            <w:hideMark/>
          </w:tcPr>
          <w:p w14:paraId="68550575"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20BF44CE" w14:textId="6703FD65"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17,116 </w:t>
            </w:r>
          </w:p>
        </w:tc>
        <w:tc>
          <w:tcPr>
            <w:tcW w:w="1276" w:type="dxa"/>
            <w:tcBorders>
              <w:top w:val="nil"/>
              <w:left w:val="nil"/>
              <w:bottom w:val="nil"/>
              <w:right w:val="nil"/>
            </w:tcBorders>
            <w:shd w:val="clear" w:color="000000" w:fill="FFFFFF"/>
            <w:noWrap/>
            <w:hideMark/>
          </w:tcPr>
          <w:p w14:paraId="64BF4A81" w14:textId="108A3010"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14,106 </w:t>
            </w:r>
          </w:p>
        </w:tc>
        <w:tc>
          <w:tcPr>
            <w:tcW w:w="1276" w:type="dxa"/>
            <w:tcBorders>
              <w:top w:val="nil"/>
              <w:left w:val="nil"/>
              <w:bottom w:val="nil"/>
              <w:right w:val="nil"/>
            </w:tcBorders>
            <w:shd w:val="clear" w:color="000000" w:fill="FFFFFF"/>
            <w:noWrap/>
            <w:hideMark/>
          </w:tcPr>
          <w:p w14:paraId="199A357F" w14:textId="2263F706"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3,010 </w:t>
            </w:r>
          </w:p>
        </w:tc>
      </w:tr>
      <w:tr w:rsidR="00CB1C8F" w:rsidRPr="00CB1C8F" w14:paraId="419089FE" w14:textId="77777777" w:rsidTr="007C25C3">
        <w:tc>
          <w:tcPr>
            <w:tcW w:w="2942" w:type="dxa"/>
            <w:tcBorders>
              <w:top w:val="nil"/>
              <w:left w:val="nil"/>
              <w:bottom w:val="nil"/>
              <w:right w:val="nil"/>
            </w:tcBorders>
            <w:shd w:val="clear" w:color="000000" w:fill="FFFFFF"/>
            <w:tcMar>
              <w:right w:w="108" w:type="dxa"/>
            </w:tcMar>
            <w:hideMark/>
          </w:tcPr>
          <w:p w14:paraId="2979A68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NSW Planning Digital Environment</w:t>
            </w:r>
          </w:p>
        </w:tc>
        <w:tc>
          <w:tcPr>
            <w:tcW w:w="1270" w:type="dxa"/>
            <w:tcBorders>
              <w:top w:val="nil"/>
              <w:left w:val="nil"/>
              <w:bottom w:val="nil"/>
              <w:right w:val="nil"/>
            </w:tcBorders>
            <w:shd w:val="clear" w:color="000000" w:fill="FFFFFF"/>
            <w:hideMark/>
          </w:tcPr>
          <w:p w14:paraId="3AF602A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0AD16FD5"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000000" w:fill="FFFFFF"/>
            <w:hideMark/>
          </w:tcPr>
          <w:p w14:paraId="1FBBEEB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07C175AA" w14:textId="35AAEC24"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20,400 </w:t>
            </w:r>
          </w:p>
        </w:tc>
        <w:tc>
          <w:tcPr>
            <w:tcW w:w="1276" w:type="dxa"/>
            <w:tcBorders>
              <w:top w:val="nil"/>
              <w:left w:val="nil"/>
              <w:bottom w:val="nil"/>
              <w:right w:val="nil"/>
            </w:tcBorders>
            <w:shd w:val="clear" w:color="000000" w:fill="FFFFFF"/>
            <w:noWrap/>
            <w:hideMark/>
          </w:tcPr>
          <w:p w14:paraId="23CBC16B" w14:textId="61C71628"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8,660 </w:t>
            </w:r>
          </w:p>
        </w:tc>
        <w:tc>
          <w:tcPr>
            <w:tcW w:w="1276" w:type="dxa"/>
            <w:tcBorders>
              <w:top w:val="nil"/>
              <w:left w:val="nil"/>
              <w:bottom w:val="nil"/>
              <w:right w:val="nil"/>
            </w:tcBorders>
            <w:shd w:val="clear" w:color="000000" w:fill="FFFFFF"/>
            <w:noWrap/>
            <w:hideMark/>
          </w:tcPr>
          <w:p w14:paraId="5AC7E45C" w14:textId="302AC40C"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11,740 </w:t>
            </w:r>
          </w:p>
        </w:tc>
      </w:tr>
      <w:tr w:rsidR="00CB1C8F" w:rsidRPr="00CB1C8F" w14:paraId="79CE45A0" w14:textId="77777777" w:rsidTr="007C25C3">
        <w:tc>
          <w:tcPr>
            <w:tcW w:w="2942" w:type="dxa"/>
            <w:tcBorders>
              <w:top w:val="nil"/>
              <w:left w:val="nil"/>
              <w:bottom w:val="nil"/>
              <w:right w:val="nil"/>
            </w:tcBorders>
            <w:shd w:val="clear" w:color="000000" w:fill="FFFFFF"/>
            <w:tcMar>
              <w:right w:w="108" w:type="dxa"/>
            </w:tcMar>
            <w:hideMark/>
          </w:tcPr>
          <w:p w14:paraId="610AB6AE" w14:textId="503ABF23"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Sydney</w:t>
            </w:r>
            <w:r w:rsidR="00165485">
              <w:rPr>
                <w:rFonts w:ascii="Public Sans" w:eastAsia="Times New Roman" w:hAnsi="Public Sans" w:cs="Calibri"/>
                <w:color w:val="000000"/>
                <w:sz w:val="18"/>
                <w:szCs w:val="18"/>
                <w:lang w:val="en-US"/>
              </w:rPr>
              <w:t xml:space="preserve"> Dogs and</w:t>
            </w:r>
            <w:r w:rsidRPr="00CB1C8F">
              <w:rPr>
                <w:rFonts w:ascii="Public Sans" w:eastAsia="Times New Roman" w:hAnsi="Public Sans" w:cs="Calibri"/>
                <w:color w:val="000000"/>
                <w:sz w:val="18"/>
                <w:szCs w:val="18"/>
                <w:lang w:val="en-US"/>
              </w:rPr>
              <w:t xml:space="preserve"> Cats Home</w:t>
            </w:r>
          </w:p>
        </w:tc>
        <w:tc>
          <w:tcPr>
            <w:tcW w:w="1270" w:type="dxa"/>
            <w:tcBorders>
              <w:top w:val="nil"/>
              <w:left w:val="nil"/>
              <w:bottom w:val="nil"/>
              <w:right w:val="nil"/>
            </w:tcBorders>
            <w:shd w:val="clear" w:color="000000" w:fill="FFFFFF"/>
            <w:hideMark/>
          </w:tcPr>
          <w:p w14:paraId="730F102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Kurnell</w:t>
            </w:r>
          </w:p>
        </w:tc>
        <w:tc>
          <w:tcPr>
            <w:tcW w:w="709" w:type="dxa"/>
            <w:tcBorders>
              <w:top w:val="nil"/>
              <w:left w:val="nil"/>
              <w:bottom w:val="nil"/>
              <w:right w:val="nil"/>
            </w:tcBorders>
            <w:shd w:val="clear" w:color="000000" w:fill="FFFFFF"/>
            <w:hideMark/>
          </w:tcPr>
          <w:p w14:paraId="23EB3A9A"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000000" w:fill="FFFFFF"/>
            <w:hideMark/>
          </w:tcPr>
          <w:p w14:paraId="1233F3CD"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2025</w:t>
            </w:r>
          </w:p>
        </w:tc>
        <w:tc>
          <w:tcPr>
            <w:tcW w:w="1134" w:type="dxa"/>
            <w:tcBorders>
              <w:top w:val="nil"/>
              <w:left w:val="nil"/>
              <w:bottom w:val="nil"/>
              <w:right w:val="nil"/>
            </w:tcBorders>
            <w:shd w:val="clear" w:color="000000" w:fill="FFFFFF"/>
            <w:noWrap/>
            <w:hideMark/>
          </w:tcPr>
          <w:p w14:paraId="6E1CA862" w14:textId="10D2C153"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12,000 </w:t>
            </w:r>
          </w:p>
        </w:tc>
        <w:tc>
          <w:tcPr>
            <w:tcW w:w="1276" w:type="dxa"/>
            <w:tcBorders>
              <w:top w:val="nil"/>
              <w:left w:val="nil"/>
              <w:bottom w:val="nil"/>
              <w:right w:val="nil"/>
            </w:tcBorders>
            <w:shd w:val="clear" w:color="000000" w:fill="FFFFFF"/>
            <w:noWrap/>
            <w:hideMark/>
          </w:tcPr>
          <w:p w14:paraId="5C74982F" w14:textId="20BAABB8"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7,220 </w:t>
            </w:r>
          </w:p>
        </w:tc>
        <w:tc>
          <w:tcPr>
            <w:tcW w:w="1276" w:type="dxa"/>
            <w:tcBorders>
              <w:top w:val="nil"/>
              <w:left w:val="nil"/>
              <w:bottom w:val="nil"/>
              <w:right w:val="nil"/>
            </w:tcBorders>
            <w:shd w:val="clear" w:color="000000" w:fill="FFFFFF"/>
            <w:noWrap/>
            <w:hideMark/>
          </w:tcPr>
          <w:p w14:paraId="7FFF2228" w14:textId="45A6B46F"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4,780 </w:t>
            </w:r>
          </w:p>
        </w:tc>
      </w:tr>
      <w:tr w:rsidR="00CB1C8F" w:rsidRPr="00CB1C8F" w14:paraId="41B68B6C" w14:textId="77777777" w:rsidTr="007C25C3">
        <w:tc>
          <w:tcPr>
            <w:tcW w:w="2942" w:type="dxa"/>
            <w:tcBorders>
              <w:top w:val="nil"/>
              <w:left w:val="nil"/>
              <w:bottom w:val="nil"/>
              <w:right w:val="nil"/>
            </w:tcBorders>
            <w:shd w:val="clear" w:color="000000" w:fill="FFFFFF"/>
            <w:tcMar>
              <w:right w:w="108" w:type="dxa"/>
            </w:tcMar>
            <w:hideMark/>
          </w:tcPr>
          <w:p w14:paraId="7951F6F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Valnet Framework Refresh Program</w:t>
            </w:r>
          </w:p>
        </w:tc>
        <w:tc>
          <w:tcPr>
            <w:tcW w:w="1270" w:type="dxa"/>
            <w:tcBorders>
              <w:top w:val="nil"/>
              <w:left w:val="nil"/>
              <w:bottom w:val="nil"/>
              <w:right w:val="nil"/>
            </w:tcBorders>
            <w:shd w:val="clear" w:color="000000" w:fill="FFFFFF"/>
            <w:hideMark/>
          </w:tcPr>
          <w:p w14:paraId="587B8A7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167AD38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2023</w:t>
            </w:r>
          </w:p>
        </w:tc>
        <w:tc>
          <w:tcPr>
            <w:tcW w:w="1032" w:type="dxa"/>
            <w:tcBorders>
              <w:top w:val="nil"/>
              <w:left w:val="nil"/>
              <w:bottom w:val="nil"/>
              <w:right w:val="nil"/>
            </w:tcBorders>
            <w:shd w:val="clear" w:color="000000" w:fill="FFFFFF"/>
            <w:hideMark/>
          </w:tcPr>
          <w:p w14:paraId="011126D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0A0C4002" w14:textId="550EB078"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16,706 </w:t>
            </w:r>
          </w:p>
        </w:tc>
        <w:tc>
          <w:tcPr>
            <w:tcW w:w="1276" w:type="dxa"/>
            <w:tcBorders>
              <w:top w:val="nil"/>
              <w:left w:val="nil"/>
              <w:bottom w:val="nil"/>
              <w:right w:val="nil"/>
            </w:tcBorders>
            <w:shd w:val="clear" w:color="000000" w:fill="FFFFFF"/>
            <w:noWrap/>
            <w:hideMark/>
          </w:tcPr>
          <w:p w14:paraId="130032CB" w14:textId="74329A1B"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10,657 </w:t>
            </w:r>
          </w:p>
        </w:tc>
        <w:tc>
          <w:tcPr>
            <w:tcW w:w="1276" w:type="dxa"/>
            <w:tcBorders>
              <w:top w:val="nil"/>
              <w:left w:val="nil"/>
              <w:bottom w:val="nil"/>
              <w:right w:val="nil"/>
            </w:tcBorders>
            <w:shd w:val="clear" w:color="000000" w:fill="FFFFFF"/>
            <w:noWrap/>
            <w:hideMark/>
          </w:tcPr>
          <w:p w14:paraId="09A95F38" w14:textId="15245B5F"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6,049 </w:t>
            </w:r>
          </w:p>
        </w:tc>
      </w:tr>
      <w:tr w:rsidR="00CB1C8F" w:rsidRPr="00CB1C8F" w14:paraId="447D3B31"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130F868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55A9254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55075FF8" w14:textId="3DD2C82A"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16F984C3" w14:textId="5A55BB43"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7D66F43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71B4F2B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5CF8063" w14:textId="1348E3CC"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25,579 </w:t>
            </w:r>
          </w:p>
        </w:tc>
      </w:tr>
      <w:tr w:rsidR="00CB1C8F" w:rsidRPr="00A830A1" w14:paraId="2C342632" w14:textId="77777777" w:rsidTr="00775E7A">
        <w:tc>
          <w:tcPr>
            <w:tcW w:w="2942" w:type="dxa"/>
            <w:tcBorders>
              <w:top w:val="nil"/>
              <w:left w:val="nil"/>
              <w:bottom w:val="nil"/>
              <w:right w:val="nil"/>
            </w:tcBorders>
            <w:shd w:val="clear" w:color="000000" w:fill="FFFFFF"/>
            <w:hideMark/>
          </w:tcPr>
          <w:p w14:paraId="1354AFDA"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32EB0AFF"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7E11B971" w14:textId="25FDE889"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090417F8" w14:textId="18CE9887"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7D183891"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53F0AB6"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E8AC1A7"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3083D780"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67AA0FD2"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022DEC5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36CFB106" w14:textId="48BE34D4"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58C7059A" w14:textId="43FD954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662ECE4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CACFBE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3495D10" w14:textId="6E57C606"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28,879 </w:t>
            </w:r>
          </w:p>
        </w:tc>
      </w:tr>
      <w:tr w:rsidR="00CB1C8F" w:rsidRPr="00A830A1" w14:paraId="45E411A4" w14:textId="77777777" w:rsidTr="00775E7A">
        <w:tc>
          <w:tcPr>
            <w:tcW w:w="2942" w:type="dxa"/>
            <w:tcBorders>
              <w:top w:val="nil"/>
              <w:left w:val="nil"/>
              <w:bottom w:val="nil"/>
              <w:right w:val="nil"/>
            </w:tcBorders>
            <w:shd w:val="clear" w:color="000000" w:fill="FFFFFF"/>
            <w:hideMark/>
          </w:tcPr>
          <w:p w14:paraId="4CEF152E"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0B0C61BA"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750DD224" w14:textId="7254FD6A"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2E43AA69" w14:textId="418ABAED"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74ED5762"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03E3141"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CF45EC1"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3155F6" w14:paraId="4093BE67" w14:textId="77777777" w:rsidTr="00775E7A">
        <w:tc>
          <w:tcPr>
            <w:tcW w:w="2942" w:type="dxa"/>
            <w:tcBorders>
              <w:top w:val="nil"/>
              <w:left w:val="nil"/>
              <w:bottom w:val="nil"/>
              <w:right w:val="nil"/>
            </w:tcBorders>
            <w:shd w:val="clear" w:color="000000" w:fill="FFFFFF"/>
            <w:hideMark/>
          </w:tcPr>
          <w:p w14:paraId="5985A069"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Leases</w:t>
            </w:r>
          </w:p>
        </w:tc>
        <w:tc>
          <w:tcPr>
            <w:tcW w:w="1270" w:type="dxa"/>
            <w:tcBorders>
              <w:top w:val="nil"/>
              <w:left w:val="nil"/>
              <w:bottom w:val="nil"/>
              <w:right w:val="nil"/>
            </w:tcBorders>
            <w:shd w:val="clear" w:color="000000" w:fill="FFFFFF"/>
            <w:hideMark/>
          </w:tcPr>
          <w:p w14:paraId="7667C232" w14:textId="77777777" w:rsidR="00CB1C8F" w:rsidRPr="003155F6" w:rsidRDefault="00CB1C8F" w:rsidP="00B752A2">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709" w:type="dxa"/>
            <w:tcBorders>
              <w:top w:val="nil"/>
              <w:left w:val="nil"/>
              <w:bottom w:val="nil"/>
              <w:right w:val="nil"/>
            </w:tcBorders>
            <w:shd w:val="clear" w:color="000000" w:fill="FFFFFF"/>
            <w:hideMark/>
          </w:tcPr>
          <w:p w14:paraId="0591E124" w14:textId="0231F3D6" w:rsidR="00CB1C8F" w:rsidRPr="003155F6" w:rsidRDefault="00CB1C8F" w:rsidP="003155F6">
            <w:pPr>
              <w:spacing w:before="60" w:after="40"/>
              <w:rPr>
                <w:rFonts w:ascii="Public Sans" w:eastAsia="Times New Roman" w:hAnsi="Public Sans" w:cs="Calibri"/>
                <w:b/>
                <w:bCs/>
                <w:color w:val="000000"/>
                <w:sz w:val="18"/>
                <w:szCs w:val="18"/>
                <w:lang w:val="en-US"/>
              </w:rPr>
            </w:pPr>
          </w:p>
        </w:tc>
        <w:tc>
          <w:tcPr>
            <w:tcW w:w="1032" w:type="dxa"/>
            <w:tcBorders>
              <w:top w:val="nil"/>
              <w:left w:val="nil"/>
              <w:bottom w:val="nil"/>
              <w:right w:val="nil"/>
            </w:tcBorders>
            <w:shd w:val="clear" w:color="000000" w:fill="FFFFFF"/>
            <w:hideMark/>
          </w:tcPr>
          <w:p w14:paraId="4876E7FC" w14:textId="51641522" w:rsidR="00CB1C8F" w:rsidRPr="003155F6" w:rsidRDefault="00CB1C8F" w:rsidP="003155F6">
            <w:pPr>
              <w:spacing w:before="60" w:after="40"/>
              <w:rPr>
                <w:rFonts w:ascii="Public Sans" w:eastAsia="Times New Roman" w:hAnsi="Public Sans" w:cs="Calibri"/>
                <w:b/>
                <w:bCs/>
                <w:color w:val="000000"/>
                <w:sz w:val="18"/>
                <w:szCs w:val="18"/>
                <w:lang w:val="en-US"/>
              </w:rPr>
            </w:pPr>
          </w:p>
        </w:tc>
        <w:tc>
          <w:tcPr>
            <w:tcW w:w="1134" w:type="dxa"/>
            <w:tcBorders>
              <w:top w:val="nil"/>
              <w:left w:val="nil"/>
              <w:bottom w:val="nil"/>
              <w:right w:val="nil"/>
            </w:tcBorders>
            <w:shd w:val="clear" w:color="000000" w:fill="FFFFFF"/>
            <w:hideMark/>
          </w:tcPr>
          <w:p w14:paraId="14AE9A72" w14:textId="77777777" w:rsidR="00CB1C8F" w:rsidRPr="003155F6" w:rsidRDefault="00CB1C8F"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1276" w:type="dxa"/>
            <w:tcBorders>
              <w:top w:val="nil"/>
              <w:left w:val="nil"/>
              <w:bottom w:val="nil"/>
              <w:right w:val="nil"/>
            </w:tcBorders>
            <w:shd w:val="clear" w:color="000000" w:fill="FFFFFF"/>
            <w:hideMark/>
          </w:tcPr>
          <w:p w14:paraId="0967D079" w14:textId="77777777" w:rsidR="00CB1C8F" w:rsidRPr="003155F6" w:rsidRDefault="00CB1C8F"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1276" w:type="dxa"/>
            <w:tcBorders>
              <w:top w:val="nil"/>
              <w:left w:val="nil"/>
              <w:bottom w:val="nil"/>
              <w:right w:val="nil"/>
            </w:tcBorders>
            <w:shd w:val="clear" w:color="000000" w:fill="FFFFFF"/>
            <w:hideMark/>
          </w:tcPr>
          <w:p w14:paraId="6EB56940" w14:textId="77777777" w:rsidR="00CB1C8F" w:rsidRPr="003155F6" w:rsidRDefault="00CB1C8F"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r>
      <w:tr w:rsidR="00906C1D" w:rsidRPr="00CB1C8F" w14:paraId="06C92D0C" w14:textId="77777777" w:rsidTr="00775E7A">
        <w:tc>
          <w:tcPr>
            <w:tcW w:w="2942" w:type="dxa"/>
            <w:tcBorders>
              <w:top w:val="nil"/>
              <w:left w:val="nil"/>
              <w:bottom w:val="nil"/>
              <w:right w:val="nil"/>
            </w:tcBorders>
            <w:shd w:val="clear" w:color="000000" w:fill="FFFFFF"/>
            <w:hideMark/>
          </w:tcPr>
          <w:p w14:paraId="7EFC3C85" w14:textId="5916BEE4" w:rsidR="00906C1D" w:rsidRPr="00CB1C8F" w:rsidRDefault="00906C1D" w:rsidP="00906C1D">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Lease </w:t>
            </w:r>
            <w:r w:rsidR="00D72806">
              <w:rPr>
                <w:rFonts w:ascii="Public Sans" w:eastAsia="Times New Roman" w:hAnsi="Public Sans" w:cs="Calibri"/>
                <w:color w:val="000000"/>
                <w:sz w:val="18"/>
                <w:szCs w:val="18"/>
                <w:lang w:val="en-US"/>
              </w:rPr>
              <w:t>A</w:t>
            </w:r>
            <w:r w:rsidRPr="00CB1C8F">
              <w:rPr>
                <w:rFonts w:ascii="Public Sans" w:eastAsia="Times New Roman" w:hAnsi="Public Sans" w:cs="Calibri"/>
                <w:color w:val="000000"/>
                <w:sz w:val="18"/>
                <w:szCs w:val="18"/>
                <w:lang w:val="en-US"/>
              </w:rPr>
              <w:t>cquisitions between $250,000 and $20 million</w:t>
            </w:r>
          </w:p>
        </w:tc>
        <w:tc>
          <w:tcPr>
            <w:tcW w:w="1270" w:type="dxa"/>
            <w:tcBorders>
              <w:top w:val="nil"/>
              <w:left w:val="nil"/>
              <w:bottom w:val="nil"/>
              <w:right w:val="nil"/>
            </w:tcBorders>
            <w:shd w:val="clear" w:color="000000" w:fill="FFFFFF"/>
            <w:hideMark/>
          </w:tcPr>
          <w:p w14:paraId="2DAAC8FB" w14:textId="77777777" w:rsidR="00906C1D" w:rsidRPr="00CB1C8F" w:rsidRDefault="00906C1D" w:rsidP="00906C1D">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0BED1908" w14:textId="2F00D959" w:rsidR="00906C1D" w:rsidRPr="00CB1C8F" w:rsidRDefault="00906C1D" w:rsidP="00906C1D">
            <w:pPr>
              <w:spacing w:before="60" w:after="40"/>
              <w:jc w:val="center"/>
              <w:rPr>
                <w:rFonts w:ascii="Public Sans" w:eastAsia="Times New Roman" w:hAnsi="Public Sans" w:cs="Calibri"/>
                <w:color w:val="000000"/>
                <w:sz w:val="18"/>
                <w:szCs w:val="18"/>
                <w:lang w:val="en-US"/>
              </w:rPr>
            </w:pPr>
            <w:r w:rsidRPr="00462AF0">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21E60533" w14:textId="088437D7" w:rsidR="00906C1D" w:rsidRPr="00CB1C8F" w:rsidRDefault="00906C1D" w:rsidP="00906C1D">
            <w:pPr>
              <w:spacing w:before="60" w:after="40"/>
              <w:jc w:val="center"/>
              <w:rPr>
                <w:rFonts w:ascii="Public Sans" w:eastAsia="Times New Roman" w:hAnsi="Public Sans" w:cs="Calibri"/>
                <w:color w:val="000000"/>
                <w:sz w:val="18"/>
                <w:szCs w:val="18"/>
                <w:lang w:val="en-US"/>
              </w:rPr>
            </w:pPr>
            <w:r w:rsidRPr="00462AF0">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10623F56" w14:textId="08CD3252" w:rsidR="00906C1D" w:rsidRPr="00CB1C8F" w:rsidRDefault="00906C1D" w:rsidP="00906C1D">
            <w:pPr>
              <w:spacing w:before="60" w:after="40"/>
              <w:jc w:val="right"/>
              <w:rPr>
                <w:rFonts w:ascii="Public Sans" w:eastAsia="Times New Roman" w:hAnsi="Public Sans" w:cs="Calibri"/>
                <w:color w:val="000000"/>
                <w:sz w:val="18"/>
                <w:szCs w:val="18"/>
                <w:lang w:val="en-US"/>
              </w:rPr>
            </w:pPr>
            <w:r w:rsidRPr="00462AF0">
              <w:rPr>
                <w:rFonts w:ascii="Public Sans" w:eastAsia="Times New Roman" w:hAnsi="Public Sans" w:cs="Calibri"/>
                <w:color w:val="000000"/>
                <w:sz w:val="18"/>
                <w:szCs w:val="18"/>
                <w:lang w:val="en-US"/>
              </w:rPr>
              <w:t>n.a.</w:t>
            </w:r>
          </w:p>
        </w:tc>
        <w:tc>
          <w:tcPr>
            <w:tcW w:w="1276" w:type="dxa"/>
            <w:tcBorders>
              <w:top w:val="nil"/>
              <w:left w:val="nil"/>
              <w:bottom w:val="nil"/>
              <w:right w:val="nil"/>
            </w:tcBorders>
            <w:shd w:val="clear" w:color="000000" w:fill="FFFFFF"/>
            <w:noWrap/>
            <w:hideMark/>
          </w:tcPr>
          <w:p w14:paraId="2424767F" w14:textId="3B615E53" w:rsidR="00906C1D" w:rsidRPr="00CB1C8F" w:rsidRDefault="00906C1D" w:rsidP="00906C1D">
            <w:pPr>
              <w:spacing w:before="60" w:after="40"/>
              <w:jc w:val="right"/>
              <w:rPr>
                <w:rFonts w:ascii="Public Sans" w:eastAsia="Times New Roman" w:hAnsi="Public Sans" w:cs="Calibri"/>
                <w:color w:val="000000"/>
                <w:sz w:val="18"/>
                <w:szCs w:val="18"/>
                <w:lang w:val="en-US"/>
              </w:rPr>
            </w:pPr>
            <w:r w:rsidRPr="00462AF0">
              <w:rPr>
                <w:rFonts w:ascii="Public Sans" w:eastAsia="Times New Roman" w:hAnsi="Public Sans" w:cs="Calibri"/>
                <w:color w:val="000000"/>
                <w:sz w:val="18"/>
                <w:szCs w:val="18"/>
                <w:lang w:val="en-US"/>
              </w:rPr>
              <w:t>n.a.</w:t>
            </w:r>
          </w:p>
        </w:tc>
        <w:tc>
          <w:tcPr>
            <w:tcW w:w="1276" w:type="dxa"/>
            <w:tcBorders>
              <w:top w:val="nil"/>
              <w:left w:val="nil"/>
              <w:bottom w:val="nil"/>
              <w:right w:val="nil"/>
            </w:tcBorders>
            <w:shd w:val="clear" w:color="000000" w:fill="FFFFFF"/>
            <w:noWrap/>
            <w:hideMark/>
          </w:tcPr>
          <w:p w14:paraId="25E2BF14" w14:textId="0E8CD5B3" w:rsidR="00906C1D" w:rsidRPr="00CB1C8F" w:rsidRDefault="00906C1D" w:rsidP="00906C1D">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1,466 </w:t>
            </w:r>
          </w:p>
        </w:tc>
      </w:tr>
      <w:tr w:rsidR="00906C1D" w:rsidRPr="00CB1C8F" w14:paraId="06C2EC1F" w14:textId="77777777" w:rsidTr="00775E7A">
        <w:tc>
          <w:tcPr>
            <w:tcW w:w="2942" w:type="dxa"/>
            <w:tcBorders>
              <w:top w:val="nil"/>
              <w:left w:val="nil"/>
              <w:bottom w:val="nil"/>
              <w:right w:val="nil"/>
            </w:tcBorders>
            <w:shd w:val="clear" w:color="000000" w:fill="FFFFFF"/>
            <w:hideMark/>
          </w:tcPr>
          <w:p w14:paraId="6ED1E379" w14:textId="77A03503" w:rsidR="00906C1D" w:rsidRPr="00CB1C8F" w:rsidRDefault="00906C1D" w:rsidP="00906C1D">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Lease </w:t>
            </w:r>
            <w:r w:rsidR="00D72806">
              <w:rPr>
                <w:rFonts w:ascii="Public Sans" w:eastAsia="Times New Roman" w:hAnsi="Public Sans" w:cs="Calibri"/>
                <w:color w:val="000000"/>
                <w:sz w:val="18"/>
                <w:szCs w:val="18"/>
                <w:lang w:val="en-US"/>
              </w:rPr>
              <w:t>A</w:t>
            </w:r>
            <w:r w:rsidRPr="00CB1C8F">
              <w:rPr>
                <w:rFonts w:ascii="Public Sans" w:eastAsia="Times New Roman" w:hAnsi="Public Sans" w:cs="Calibri"/>
                <w:color w:val="000000"/>
                <w:sz w:val="18"/>
                <w:szCs w:val="18"/>
                <w:lang w:val="en-US"/>
              </w:rPr>
              <w:t>cquisitions less than $250,000</w:t>
            </w:r>
          </w:p>
        </w:tc>
        <w:tc>
          <w:tcPr>
            <w:tcW w:w="1270" w:type="dxa"/>
            <w:tcBorders>
              <w:top w:val="nil"/>
              <w:left w:val="nil"/>
              <w:bottom w:val="nil"/>
              <w:right w:val="nil"/>
            </w:tcBorders>
            <w:shd w:val="clear" w:color="000000" w:fill="FFFFFF"/>
            <w:hideMark/>
          </w:tcPr>
          <w:p w14:paraId="0510890E" w14:textId="77777777" w:rsidR="00906C1D" w:rsidRPr="00CB1C8F" w:rsidRDefault="00906C1D" w:rsidP="00906C1D">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6666875F" w14:textId="430F77C1" w:rsidR="00906C1D" w:rsidRPr="00CB1C8F" w:rsidRDefault="00906C1D" w:rsidP="00906C1D">
            <w:pPr>
              <w:spacing w:before="60" w:after="40"/>
              <w:jc w:val="center"/>
              <w:rPr>
                <w:rFonts w:ascii="Public Sans" w:eastAsia="Times New Roman" w:hAnsi="Public Sans" w:cs="Calibri"/>
                <w:color w:val="000000"/>
                <w:sz w:val="18"/>
                <w:szCs w:val="18"/>
                <w:lang w:val="en-US"/>
              </w:rPr>
            </w:pPr>
            <w:r w:rsidRPr="00462AF0">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06642494" w14:textId="7C6740C9" w:rsidR="00906C1D" w:rsidRPr="00CB1C8F" w:rsidRDefault="00906C1D" w:rsidP="00906C1D">
            <w:pPr>
              <w:spacing w:before="60" w:after="40"/>
              <w:jc w:val="center"/>
              <w:rPr>
                <w:rFonts w:ascii="Public Sans" w:eastAsia="Times New Roman" w:hAnsi="Public Sans" w:cs="Calibri"/>
                <w:color w:val="000000"/>
                <w:sz w:val="18"/>
                <w:szCs w:val="18"/>
                <w:lang w:val="en-US"/>
              </w:rPr>
            </w:pPr>
            <w:r w:rsidRPr="00462AF0">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4ADBE5CE" w14:textId="5E8B4431" w:rsidR="00906C1D" w:rsidRPr="00CB1C8F" w:rsidRDefault="00906C1D" w:rsidP="00906C1D">
            <w:pPr>
              <w:spacing w:before="60" w:after="40"/>
              <w:jc w:val="right"/>
              <w:rPr>
                <w:rFonts w:ascii="Public Sans" w:eastAsia="Times New Roman" w:hAnsi="Public Sans" w:cs="Calibri"/>
                <w:color w:val="000000"/>
                <w:sz w:val="18"/>
                <w:szCs w:val="18"/>
                <w:lang w:val="en-US"/>
              </w:rPr>
            </w:pPr>
            <w:r w:rsidRPr="00462AF0">
              <w:rPr>
                <w:rFonts w:ascii="Public Sans" w:eastAsia="Times New Roman" w:hAnsi="Public Sans" w:cs="Calibri"/>
                <w:color w:val="000000"/>
                <w:sz w:val="18"/>
                <w:szCs w:val="18"/>
                <w:lang w:val="en-US"/>
              </w:rPr>
              <w:t>n.a.</w:t>
            </w:r>
          </w:p>
        </w:tc>
        <w:tc>
          <w:tcPr>
            <w:tcW w:w="1276" w:type="dxa"/>
            <w:tcBorders>
              <w:top w:val="nil"/>
              <w:left w:val="nil"/>
              <w:bottom w:val="nil"/>
              <w:right w:val="nil"/>
            </w:tcBorders>
            <w:shd w:val="clear" w:color="000000" w:fill="FFFFFF"/>
            <w:noWrap/>
            <w:hideMark/>
          </w:tcPr>
          <w:p w14:paraId="710BF7D5" w14:textId="58BACD50" w:rsidR="00906C1D" w:rsidRPr="00CB1C8F" w:rsidRDefault="00906C1D" w:rsidP="00906C1D">
            <w:pPr>
              <w:spacing w:before="60" w:after="40"/>
              <w:jc w:val="right"/>
              <w:rPr>
                <w:rFonts w:ascii="Public Sans" w:eastAsia="Times New Roman" w:hAnsi="Public Sans" w:cs="Calibri"/>
                <w:color w:val="000000"/>
                <w:sz w:val="18"/>
                <w:szCs w:val="18"/>
                <w:lang w:val="en-US"/>
              </w:rPr>
            </w:pPr>
            <w:r w:rsidRPr="00462AF0">
              <w:rPr>
                <w:rFonts w:ascii="Public Sans" w:eastAsia="Times New Roman" w:hAnsi="Public Sans" w:cs="Calibri"/>
                <w:color w:val="000000"/>
                <w:sz w:val="18"/>
                <w:szCs w:val="18"/>
                <w:lang w:val="en-US"/>
              </w:rPr>
              <w:t>n.a.</w:t>
            </w:r>
          </w:p>
        </w:tc>
        <w:tc>
          <w:tcPr>
            <w:tcW w:w="1276" w:type="dxa"/>
            <w:tcBorders>
              <w:top w:val="nil"/>
              <w:left w:val="nil"/>
              <w:bottom w:val="nil"/>
              <w:right w:val="nil"/>
            </w:tcBorders>
            <w:shd w:val="clear" w:color="000000" w:fill="FFFFFF"/>
            <w:noWrap/>
            <w:hideMark/>
          </w:tcPr>
          <w:p w14:paraId="732FAB13" w14:textId="0E9CA112" w:rsidR="00906C1D" w:rsidRPr="00CB1C8F" w:rsidRDefault="00906C1D" w:rsidP="00906C1D">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7,042 </w:t>
            </w:r>
          </w:p>
        </w:tc>
      </w:tr>
      <w:tr w:rsidR="00CB1C8F" w:rsidRPr="00CB1C8F" w14:paraId="582F287D"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7EE90A3E"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Leases</w:t>
            </w:r>
          </w:p>
        </w:tc>
        <w:tc>
          <w:tcPr>
            <w:tcW w:w="1270" w:type="dxa"/>
            <w:tcBorders>
              <w:top w:val="single" w:sz="4" w:space="0" w:color="auto"/>
              <w:left w:val="nil"/>
              <w:bottom w:val="single" w:sz="4" w:space="0" w:color="auto"/>
              <w:right w:val="nil"/>
            </w:tcBorders>
            <w:shd w:val="clear" w:color="000000" w:fill="FFFFFF"/>
            <w:vAlign w:val="center"/>
            <w:hideMark/>
          </w:tcPr>
          <w:p w14:paraId="4D3AFA7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6AA675B9" w14:textId="078BA2A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0EFF2EA6" w14:textId="12EACCD6"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6EAD541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0A80FD7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18937D2" w14:textId="18D8589A"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8,508 </w:t>
            </w:r>
          </w:p>
        </w:tc>
      </w:tr>
      <w:tr w:rsidR="00CB1C8F" w:rsidRPr="00A830A1" w14:paraId="12E42B1E" w14:textId="77777777" w:rsidTr="00775E7A">
        <w:tc>
          <w:tcPr>
            <w:tcW w:w="2942" w:type="dxa"/>
            <w:tcBorders>
              <w:top w:val="nil"/>
              <w:left w:val="nil"/>
              <w:bottom w:val="nil"/>
              <w:right w:val="nil"/>
            </w:tcBorders>
            <w:shd w:val="clear" w:color="000000" w:fill="FFFFFF"/>
            <w:hideMark/>
          </w:tcPr>
          <w:p w14:paraId="24311BE7"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0B083441"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54C95217" w14:textId="54C0F91E"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4A5F2A33" w14:textId="0A21E9C4"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3FE2CB4E"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A9E54EF"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72D60B8"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2797810F"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5656E12F"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5E09A64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333C182E" w14:textId="5211ACF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23786D43" w14:textId="0B255261"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5E0460E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6907702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D65DB36" w14:textId="3854C7DF"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24,237 </w:t>
            </w:r>
          </w:p>
        </w:tc>
      </w:tr>
      <w:tr w:rsidR="00CB1C8F" w:rsidRPr="00A830A1" w14:paraId="07B5771E" w14:textId="77777777" w:rsidTr="00775E7A">
        <w:tc>
          <w:tcPr>
            <w:tcW w:w="2942" w:type="dxa"/>
            <w:tcBorders>
              <w:top w:val="nil"/>
              <w:left w:val="nil"/>
              <w:bottom w:val="nil"/>
              <w:right w:val="nil"/>
            </w:tcBorders>
            <w:shd w:val="clear" w:color="000000" w:fill="FFFFFF"/>
            <w:hideMark/>
          </w:tcPr>
          <w:p w14:paraId="7A3ED923"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581D18DC"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6F4FA794" w14:textId="31D61421"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5DDCDC0A" w14:textId="7CCEF500"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7CF24E76"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6B8F51B"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0A010E9"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877A55" w:rsidRPr="00CB1C8F" w14:paraId="54AE35F0" w14:textId="77777777">
        <w:tc>
          <w:tcPr>
            <w:tcW w:w="5953" w:type="dxa"/>
            <w:gridSpan w:val="4"/>
            <w:tcBorders>
              <w:top w:val="single" w:sz="4" w:space="0" w:color="auto"/>
              <w:left w:val="nil"/>
              <w:bottom w:val="single" w:sz="4" w:space="0" w:color="auto"/>
              <w:right w:val="nil"/>
            </w:tcBorders>
            <w:shd w:val="clear" w:color="000000" w:fill="FFFFFF"/>
            <w:noWrap/>
            <w:vAlign w:val="center"/>
            <w:hideMark/>
          </w:tcPr>
          <w:p w14:paraId="4186A349" w14:textId="4895DDD2" w:rsidR="00877A55" w:rsidRPr="00CB1C8F" w:rsidRDefault="00877A55" w:rsidP="00877A55">
            <w:pPr>
              <w:spacing w:before="60" w:after="40"/>
              <w:rPr>
                <w:rFonts w:ascii="Public Sans" w:eastAsia="Times New Roman" w:hAnsi="Public Sans" w:cs="Calibri"/>
                <w:color w:val="000000"/>
                <w:sz w:val="22"/>
                <w:szCs w:val="22"/>
                <w:lang w:val="en-US"/>
              </w:rPr>
            </w:pPr>
            <w:r w:rsidRPr="00CB1C8F">
              <w:rPr>
                <w:rFonts w:ascii="Public Sans" w:eastAsia="Times New Roman" w:hAnsi="Public Sans" w:cs="Calibri"/>
                <w:b/>
                <w:bCs/>
                <w:color w:val="000000"/>
                <w:lang w:val="en-US"/>
              </w:rPr>
              <w:t>Total, Department of Planning, Housing and Infrastructure</w:t>
            </w:r>
            <w:r w:rsidRPr="00CB1C8F">
              <w:rPr>
                <w:rFonts w:ascii="Public Sans" w:eastAsia="Times New Roman" w:hAnsi="Public Sans" w:cs="Calibri"/>
                <w:color w:val="000000"/>
                <w:sz w:val="18"/>
                <w:szCs w:val="18"/>
                <w:lang w:val="en-US"/>
              </w:rPr>
              <w:t> </w:t>
            </w:r>
          </w:p>
        </w:tc>
        <w:tc>
          <w:tcPr>
            <w:tcW w:w="1134" w:type="dxa"/>
            <w:tcBorders>
              <w:top w:val="single" w:sz="4" w:space="0" w:color="auto"/>
              <w:left w:val="nil"/>
              <w:bottom w:val="single" w:sz="4" w:space="0" w:color="auto"/>
              <w:right w:val="nil"/>
            </w:tcBorders>
            <w:shd w:val="clear" w:color="000000" w:fill="FFFFFF"/>
            <w:vAlign w:val="center"/>
            <w:hideMark/>
          </w:tcPr>
          <w:p w14:paraId="6533088D" w14:textId="77777777" w:rsidR="00877A55" w:rsidRPr="00CB1C8F" w:rsidRDefault="00877A55"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71DBEBAD" w14:textId="77777777" w:rsidR="00877A55" w:rsidRPr="00CB1C8F" w:rsidRDefault="00877A55"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CED3F9D" w14:textId="0BB08F5A" w:rsidR="00877A55" w:rsidRPr="00CB1C8F" w:rsidRDefault="00877A55"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61,624 </w:t>
            </w:r>
          </w:p>
        </w:tc>
      </w:tr>
      <w:tr w:rsidR="00CB1C8F" w:rsidRPr="00A830A1" w14:paraId="3E497DE7" w14:textId="77777777" w:rsidTr="00775E7A">
        <w:tc>
          <w:tcPr>
            <w:tcW w:w="2942" w:type="dxa"/>
            <w:tcBorders>
              <w:top w:val="nil"/>
              <w:left w:val="nil"/>
              <w:bottom w:val="nil"/>
              <w:right w:val="nil"/>
            </w:tcBorders>
            <w:shd w:val="clear" w:color="000000" w:fill="FFFFFF"/>
            <w:hideMark/>
          </w:tcPr>
          <w:p w14:paraId="3A58121A"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5FBB4815"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2EC94943" w14:textId="699A0226"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7B0C5DF0" w14:textId="545158D3" w:rsidR="00CB1C8F" w:rsidRPr="00CB1C8F" w:rsidRDefault="00CB1C8F" w:rsidP="00A830A1">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247CAEC9"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E4A0C64"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9CA3B15" w14:textId="77777777" w:rsidR="00CB1C8F" w:rsidRPr="00CB1C8F" w:rsidRDefault="00CB1C8F" w:rsidP="00A830A1">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bl>
    <w:p w14:paraId="45DBD9C1" w14:textId="77777777" w:rsidR="00F94F1D" w:rsidRDefault="00F94F1D">
      <w:r>
        <w:br w:type="page"/>
      </w:r>
    </w:p>
    <w:tbl>
      <w:tblPr>
        <w:tblW w:w="9639" w:type="dxa"/>
        <w:tblLayout w:type="fixed"/>
        <w:tblCellMar>
          <w:left w:w="0" w:type="dxa"/>
          <w:right w:w="0" w:type="dxa"/>
        </w:tblCellMar>
        <w:tblLook w:val="04A0" w:firstRow="1" w:lastRow="0" w:firstColumn="1" w:lastColumn="0" w:noHBand="0" w:noVBand="1"/>
      </w:tblPr>
      <w:tblGrid>
        <w:gridCol w:w="2942"/>
        <w:gridCol w:w="1270"/>
        <w:gridCol w:w="709"/>
        <w:gridCol w:w="1032"/>
        <w:gridCol w:w="1134"/>
        <w:gridCol w:w="1276"/>
        <w:gridCol w:w="1276"/>
      </w:tblGrid>
      <w:tr w:rsidR="00775E7A" w:rsidRPr="00CB1C8F" w14:paraId="6159E7FC" w14:textId="77777777" w:rsidTr="0002590D">
        <w:tc>
          <w:tcPr>
            <w:tcW w:w="9639" w:type="dxa"/>
            <w:gridSpan w:val="7"/>
            <w:tcBorders>
              <w:top w:val="nil"/>
              <w:left w:val="nil"/>
              <w:bottom w:val="nil"/>
              <w:right w:val="nil"/>
            </w:tcBorders>
            <w:noWrap/>
            <w:hideMark/>
          </w:tcPr>
          <w:p w14:paraId="7ABDE07C" w14:textId="2189FDD7" w:rsidR="00775E7A" w:rsidRPr="00CB1C8F" w:rsidRDefault="00775E7A" w:rsidP="00775E7A">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Royal Botanic Gardens and Domain Trust</w:t>
            </w:r>
          </w:p>
        </w:tc>
      </w:tr>
      <w:tr w:rsidR="00CB1C8F" w:rsidRPr="00CB1C8F" w14:paraId="4FB6390C" w14:textId="77777777" w:rsidTr="00775E7A">
        <w:tc>
          <w:tcPr>
            <w:tcW w:w="2942" w:type="dxa"/>
            <w:tcBorders>
              <w:top w:val="nil"/>
              <w:left w:val="nil"/>
              <w:bottom w:val="nil"/>
              <w:right w:val="nil"/>
            </w:tcBorders>
            <w:shd w:val="clear" w:color="000000" w:fill="FFFFFF"/>
            <w:hideMark/>
          </w:tcPr>
          <w:p w14:paraId="5125A0F6"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2B9CE53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3D1265BE" w14:textId="689BDAE3"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05D6000C" w14:textId="3E291C11"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7DCC6D8D"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693A5F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0952FCB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6D2450B5" w14:textId="77777777" w:rsidTr="00775E7A">
        <w:tc>
          <w:tcPr>
            <w:tcW w:w="2942" w:type="dxa"/>
            <w:tcBorders>
              <w:top w:val="nil"/>
              <w:left w:val="nil"/>
              <w:bottom w:val="nil"/>
              <w:right w:val="nil"/>
            </w:tcBorders>
            <w:shd w:val="clear" w:color="000000" w:fill="FFFFFF"/>
            <w:hideMark/>
          </w:tcPr>
          <w:p w14:paraId="1CB75428"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New Works</w:t>
            </w:r>
          </w:p>
        </w:tc>
        <w:tc>
          <w:tcPr>
            <w:tcW w:w="1270" w:type="dxa"/>
            <w:tcBorders>
              <w:top w:val="nil"/>
              <w:left w:val="nil"/>
              <w:bottom w:val="nil"/>
              <w:right w:val="nil"/>
            </w:tcBorders>
            <w:shd w:val="clear" w:color="000000" w:fill="FFFFFF"/>
            <w:hideMark/>
          </w:tcPr>
          <w:p w14:paraId="4024515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4C51ED32" w14:textId="4A269DB4"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7E056888" w14:textId="467CE0F3"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308833A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7432461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47B7B194"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6B7494B9" w14:textId="77777777" w:rsidTr="007C25C3">
        <w:tc>
          <w:tcPr>
            <w:tcW w:w="2942" w:type="dxa"/>
            <w:tcBorders>
              <w:top w:val="nil"/>
              <w:left w:val="nil"/>
              <w:bottom w:val="nil"/>
              <w:right w:val="nil"/>
            </w:tcBorders>
            <w:shd w:val="clear" w:color="000000" w:fill="FFFFFF"/>
            <w:tcMar>
              <w:right w:w="108" w:type="dxa"/>
            </w:tcMar>
            <w:hideMark/>
          </w:tcPr>
          <w:p w14:paraId="253916B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Botanic Gardens of Sydney - Asset and Infrastructure Renewal Program</w:t>
            </w:r>
          </w:p>
        </w:tc>
        <w:tc>
          <w:tcPr>
            <w:tcW w:w="1270" w:type="dxa"/>
            <w:tcBorders>
              <w:top w:val="nil"/>
              <w:left w:val="nil"/>
              <w:bottom w:val="nil"/>
              <w:right w:val="nil"/>
            </w:tcBorders>
            <w:shd w:val="clear" w:color="000000" w:fill="FFFFFF"/>
            <w:hideMark/>
          </w:tcPr>
          <w:p w14:paraId="1A28E76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2E426FD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2025</w:t>
            </w:r>
          </w:p>
        </w:tc>
        <w:tc>
          <w:tcPr>
            <w:tcW w:w="1032" w:type="dxa"/>
            <w:tcBorders>
              <w:top w:val="nil"/>
              <w:left w:val="nil"/>
              <w:bottom w:val="nil"/>
              <w:right w:val="nil"/>
            </w:tcBorders>
            <w:shd w:val="clear" w:color="000000" w:fill="FFFFFF"/>
            <w:hideMark/>
          </w:tcPr>
          <w:p w14:paraId="45C8D2D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444D25C5" w14:textId="25BEDFE5"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9,000 </w:t>
            </w:r>
          </w:p>
        </w:tc>
        <w:tc>
          <w:tcPr>
            <w:tcW w:w="1276" w:type="dxa"/>
            <w:tcBorders>
              <w:top w:val="nil"/>
              <w:left w:val="nil"/>
              <w:bottom w:val="nil"/>
              <w:right w:val="nil"/>
            </w:tcBorders>
            <w:shd w:val="clear" w:color="000000" w:fill="FFFFFF"/>
            <w:hideMark/>
          </w:tcPr>
          <w:p w14:paraId="5EAEE21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noWrap/>
            <w:hideMark/>
          </w:tcPr>
          <w:p w14:paraId="762458EE" w14:textId="605C1736"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4,000 </w:t>
            </w:r>
          </w:p>
        </w:tc>
      </w:tr>
      <w:tr w:rsidR="00CB1C8F" w:rsidRPr="00CB1C8F" w14:paraId="6D3CB339" w14:textId="77777777" w:rsidTr="007C25C3">
        <w:tc>
          <w:tcPr>
            <w:tcW w:w="2942" w:type="dxa"/>
            <w:tcBorders>
              <w:top w:val="single" w:sz="4" w:space="0" w:color="auto"/>
              <w:left w:val="nil"/>
              <w:bottom w:val="single" w:sz="4" w:space="0" w:color="auto"/>
              <w:right w:val="nil"/>
            </w:tcBorders>
            <w:shd w:val="clear" w:color="000000" w:fill="FFFFFF"/>
            <w:noWrap/>
            <w:tcMar>
              <w:right w:w="108" w:type="dxa"/>
            </w:tcMar>
            <w:vAlign w:val="center"/>
            <w:hideMark/>
          </w:tcPr>
          <w:p w14:paraId="727A7D8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602FB6A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217E3D0B" w14:textId="3FCEACF5"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02F8A0D2" w14:textId="76CE154F"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173E594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4DF2D89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86C4915" w14:textId="00194C11"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4,000 </w:t>
            </w:r>
          </w:p>
        </w:tc>
      </w:tr>
      <w:tr w:rsidR="00CB1C8F" w:rsidRPr="009D3449" w14:paraId="6F2EC2AF" w14:textId="77777777" w:rsidTr="007C25C3">
        <w:tc>
          <w:tcPr>
            <w:tcW w:w="2942" w:type="dxa"/>
            <w:tcBorders>
              <w:top w:val="nil"/>
              <w:left w:val="nil"/>
              <w:bottom w:val="nil"/>
              <w:right w:val="nil"/>
            </w:tcBorders>
            <w:shd w:val="clear" w:color="000000" w:fill="FFFFFF"/>
            <w:tcMar>
              <w:right w:w="108" w:type="dxa"/>
            </w:tcMar>
            <w:hideMark/>
          </w:tcPr>
          <w:p w14:paraId="4CB470A4"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415222D0"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070E5A3C" w14:textId="5B145D87" w:rsidR="00CB1C8F" w:rsidRPr="00CB1C8F" w:rsidRDefault="00CB1C8F" w:rsidP="009D3449">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4CA86D03" w14:textId="3754D830" w:rsidR="00CB1C8F" w:rsidRPr="00CB1C8F" w:rsidRDefault="00CB1C8F" w:rsidP="009D3449">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746AF549" w14:textId="77777777" w:rsidR="00CB1C8F" w:rsidRPr="00CB1C8F" w:rsidRDefault="00CB1C8F" w:rsidP="009D3449">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650F29F" w14:textId="77777777" w:rsidR="00CB1C8F" w:rsidRPr="00CB1C8F" w:rsidRDefault="00CB1C8F" w:rsidP="009D3449">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A789667" w14:textId="77777777" w:rsidR="00CB1C8F" w:rsidRPr="00CB1C8F" w:rsidRDefault="00CB1C8F" w:rsidP="009D3449">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0BE00654" w14:textId="77777777" w:rsidTr="007C25C3">
        <w:tc>
          <w:tcPr>
            <w:tcW w:w="2942" w:type="dxa"/>
            <w:tcBorders>
              <w:top w:val="nil"/>
              <w:left w:val="nil"/>
              <w:bottom w:val="nil"/>
              <w:right w:val="nil"/>
            </w:tcBorders>
            <w:shd w:val="clear" w:color="000000" w:fill="FFFFFF"/>
            <w:tcMar>
              <w:right w:w="108" w:type="dxa"/>
            </w:tcMar>
            <w:hideMark/>
          </w:tcPr>
          <w:p w14:paraId="6FEFA889"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58217E7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17FC7378" w14:textId="4CF6829A"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4AE681D5" w14:textId="27FD2DA1"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080FADE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5C8F7BD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078EC9C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0A987AF1" w14:textId="77777777" w:rsidTr="007C25C3">
        <w:tc>
          <w:tcPr>
            <w:tcW w:w="2942" w:type="dxa"/>
            <w:tcBorders>
              <w:top w:val="nil"/>
              <w:left w:val="nil"/>
              <w:bottom w:val="nil"/>
              <w:right w:val="nil"/>
            </w:tcBorders>
            <w:shd w:val="clear" w:color="000000" w:fill="FFFFFF"/>
            <w:tcMar>
              <w:right w:w="108" w:type="dxa"/>
            </w:tcMar>
            <w:hideMark/>
          </w:tcPr>
          <w:p w14:paraId="2C5F83F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Asset Renewal Program</w:t>
            </w:r>
          </w:p>
        </w:tc>
        <w:tc>
          <w:tcPr>
            <w:tcW w:w="1270" w:type="dxa"/>
            <w:tcBorders>
              <w:top w:val="nil"/>
              <w:left w:val="nil"/>
              <w:bottom w:val="nil"/>
              <w:right w:val="nil"/>
            </w:tcBorders>
            <w:shd w:val="clear" w:color="000000" w:fill="FFFFFF"/>
            <w:hideMark/>
          </w:tcPr>
          <w:p w14:paraId="6757084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10E477D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000000" w:fill="FFFFFF"/>
            <w:hideMark/>
          </w:tcPr>
          <w:p w14:paraId="27D5240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36D3121B" w14:textId="5659BD6F"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3,355 </w:t>
            </w:r>
          </w:p>
        </w:tc>
        <w:tc>
          <w:tcPr>
            <w:tcW w:w="1276" w:type="dxa"/>
            <w:tcBorders>
              <w:top w:val="nil"/>
              <w:left w:val="nil"/>
              <w:bottom w:val="nil"/>
              <w:right w:val="nil"/>
            </w:tcBorders>
            <w:shd w:val="clear" w:color="000000" w:fill="FFFFFF"/>
            <w:noWrap/>
            <w:hideMark/>
          </w:tcPr>
          <w:p w14:paraId="5A6A642F" w14:textId="3D0C0C06"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1,175 </w:t>
            </w:r>
          </w:p>
        </w:tc>
        <w:tc>
          <w:tcPr>
            <w:tcW w:w="1276" w:type="dxa"/>
            <w:tcBorders>
              <w:top w:val="nil"/>
              <w:left w:val="nil"/>
              <w:bottom w:val="nil"/>
              <w:right w:val="nil"/>
            </w:tcBorders>
            <w:shd w:val="clear" w:color="000000" w:fill="FFFFFF"/>
            <w:noWrap/>
            <w:hideMark/>
          </w:tcPr>
          <w:p w14:paraId="3E9238C4" w14:textId="79629C0B"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2,180 </w:t>
            </w:r>
          </w:p>
        </w:tc>
      </w:tr>
      <w:tr w:rsidR="00CB1C8F" w:rsidRPr="00CB1C8F" w14:paraId="01257610" w14:textId="77777777" w:rsidTr="007C25C3">
        <w:tc>
          <w:tcPr>
            <w:tcW w:w="2942" w:type="dxa"/>
            <w:tcBorders>
              <w:top w:val="nil"/>
              <w:left w:val="nil"/>
              <w:bottom w:val="nil"/>
              <w:right w:val="nil"/>
            </w:tcBorders>
            <w:shd w:val="clear" w:color="000000" w:fill="FFFFFF"/>
            <w:tcMar>
              <w:right w:w="108" w:type="dxa"/>
            </w:tcMar>
            <w:hideMark/>
          </w:tcPr>
          <w:p w14:paraId="16B12AD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Australian Institute of Botanical Science</w:t>
            </w:r>
          </w:p>
        </w:tc>
        <w:tc>
          <w:tcPr>
            <w:tcW w:w="1270" w:type="dxa"/>
            <w:tcBorders>
              <w:top w:val="nil"/>
              <w:left w:val="nil"/>
              <w:bottom w:val="nil"/>
              <w:right w:val="nil"/>
            </w:tcBorders>
            <w:shd w:val="clear" w:color="000000" w:fill="FFFFFF"/>
            <w:hideMark/>
          </w:tcPr>
          <w:p w14:paraId="25C487C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7F993CFF"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2018</w:t>
            </w:r>
          </w:p>
        </w:tc>
        <w:tc>
          <w:tcPr>
            <w:tcW w:w="1032" w:type="dxa"/>
            <w:tcBorders>
              <w:top w:val="nil"/>
              <w:left w:val="nil"/>
              <w:bottom w:val="nil"/>
              <w:right w:val="nil"/>
            </w:tcBorders>
            <w:shd w:val="clear" w:color="000000" w:fill="FFFFFF"/>
            <w:hideMark/>
          </w:tcPr>
          <w:p w14:paraId="34C5F7D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29C136CA" w14:textId="0E156A3B"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67,678 </w:t>
            </w:r>
          </w:p>
        </w:tc>
        <w:tc>
          <w:tcPr>
            <w:tcW w:w="1276" w:type="dxa"/>
            <w:tcBorders>
              <w:top w:val="nil"/>
              <w:left w:val="nil"/>
              <w:bottom w:val="nil"/>
              <w:right w:val="nil"/>
            </w:tcBorders>
            <w:shd w:val="clear" w:color="000000" w:fill="FFFFFF"/>
            <w:noWrap/>
            <w:hideMark/>
          </w:tcPr>
          <w:p w14:paraId="745FB4C1" w14:textId="66990A82"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65,178 </w:t>
            </w:r>
          </w:p>
        </w:tc>
        <w:tc>
          <w:tcPr>
            <w:tcW w:w="1276" w:type="dxa"/>
            <w:tcBorders>
              <w:top w:val="nil"/>
              <w:left w:val="nil"/>
              <w:bottom w:val="nil"/>
              <w:right w:val="nil"/>
            </w:tcBorders>
            <w:shd w:val="clear" w:color="000000" w:fill="FFFFFF"/>
            <w:noWrap/>
            <w:hideMark/>
          </w:tcPr>
          <w:p w14:paraId="16A633FF" w14:textId="3AE6083B"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2,500 </w:t>
            </w:r>
          </w:p>
        </w:tc>
      </w:tr>
      <w:tr w:rsidR="00CB1C8F" w:rsidRPr="00CB1C8F" w14:paraId="42161084" w14:textId="77777777" w:rsidTr="007C25C3">
        <w:tc>
          <w:tcPr>
            <w:tcW w:w="2942" w:type="dxa"/>
            <w:tcBorders>
              <w:top w:val="nil"/>
              <w:left w:val="nil"/>
              <w:bottom w:val="nil"/>
              <w:right w:val="nil"/>
            </w:tcBorders>
            <w:shd w:val="clear" w:color="000000" w:fill="FFFFFF"/>
            <w:tcMar>
              <w:right w:w="108" w:type="dxa"/>
            </w:tcMar>
            <w:hideMark/>
          </w:tcPr>
          <w:p w14:paraId="152EEEA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Macquarie Street East Precinct Works - Royal Botanic Gardens and Domain Trust Component</w:t>
            </w:r>
          </w:p>
        </w:tc>
        <w:tc>
          <w:tcPr>
            <w:tcW w:w="1270" w:type="dxa"/>
            <w:tcBorders>
              <w:top w:val="nil"/>
              <w:left w:val="nil"/>
              <w:bottom w:val="nil"/>
              <w:right w:val="nil"/>
            </w:tcBorders>
            <w:shd w:val="clear" w:color="000000" w:fill="FFFFFF"/>
            <w:hideMark/>
          </w:tcPr>
          <w:p w14:paraId="4487126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Sydney</w:t>
            </w:r>
          </w:p>
        </w:tc>
        <w:tc>
          <w:tcPr>
            <w:tcW w:w="709" w:type="dxa"/>
            <w:tcBorders>
              <w:top w:val="nil"/>
              <w:left w:val="nil"/>
              <w:bottom w:val="nil"/>
              <w:right w:val="nil"/>
            </w:tcBorders>
            <w:shd w:val="clear" w:color="000000" w:fill="FFFFFF"/>
            <w:hideMark/>
          </w:tcPr>
          <w:p w14:paraId="0CDAD20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41B914D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746146F5" w14:textId="0EB8D9E0"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11,908 </w:t>
            </w:r>
          </w:p>
        </w:tc>
        <w:tc>
          <w:tcPr>
            <w:tcW w:w="1276" w:type="dxa"/>
            <w:tcBorders>
              <w:top w:val="nil"/>
              <w:left w:val="nil"/>
              <w:bottom w:val="nil"/>
              <w:right w:val="nil"/>
            </w:tcBorders>
            <w:shd w:val="clear" w:color="000000" w:fill="FFFFFF"/>
            <w:noWrap/>
            <w:hideMark/>
          </w:tcPr>
          <w:p w14:paraId="52EC1073" w14:textId="2DB1693C"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3,208 </w:t>
            </w:r>
          </w:p>
        </w:tc>
        <w:tc>
          <w:tcPr>
            <w:tcW w:w="1276" w:type="dxa"/>
            <w:tcBorders>
              <w:top w:val="nil"/>
              <w:left w:val="nil"/>
              <w:bottom w:val="nil"/>
              <w:right w:val="nil"/>
            </w:tcBorders>
            <w:shd w:val="clear" w:color="000000" w:fill="FFFFFF"/>
            <w:noWrap/>
            <w:hideMark/>
          </w:tcPr>
          <w:p w14:paraId="453FF7E6" w14:textId="1FCCD2FD"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8,700 </w:t>
            </w:r>
          </w:p>
        </w:tc>
      </w:tr>
      <w:tr w:rsidR="00CB1C8F" w:rsidRPr="00CB1C8F" w14:paraId="1CE12343"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6384694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69C6992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02EE9CBB" w14:textId="36CC519B"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16FF5574" w14:textId="5763722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5C7DFA5D"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67FAAD9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6E2FBC3" w14:textId="18351C75"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13,380 </w:t>
            </w:r>
          </w:p>
        </w:tc>
      </w:tr>
      <w:tr w:rsidR="00CB1C8F" w:rsidRPr="009D3449" w14:paraId="6E95C123" w14:textId="77777777" w:rsidTr="00775E7A">
        <w:tc>
          <w:tcPr>
            <w:tcW w:w="2942" w:type="dxa"/>
            <w:tcBorders>
              <w:top w:val="nil"/>
              <w:left w:val="nil"/>
              <w:bottom w:val="nil"/>
              <w:right w:val="nil"/>
            </w:tcBorders>
            <w:shd w:val="clear" w:color="000000" w:fill="FFFFFF"/>
            <w:hideMark/>
          </w:tcPr>
          <w:p w14:paraId="04127665"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5354A4E2"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714641AC" w14:textId="1D1F7A58" w:rsidR="00CB1C8F" w:rsidRPr="00CB1C8F" w:rsidRDefault="00CB1C8F" w:rsidP="009D3449">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2F525FF1" w14:textId="5BA54793" w:rsidR="00CB1C8F" w:rsidRPr="00CB1C8F" w:rsidRDefault="00CB1C8F" w:rsidP="009D3449">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06376F28" w14:textId="77777777" w:rsidR="00CB1C8F" w:rsidRPr="00CB1C8F" w:rsidRDefault="00CB1C8F" w:rsidP="009D3449">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7AFF367" w14:textId="77777777" w:rsidR="00CB1C8F" w:rsidRPr="00CB1C8F" w:rsidRDefault="00CB1C8F" w:rsidP="009D3449">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4196DCA" w14:textId="77777777" w:rsidR="00CB1C8F" w:rsidRPr="00CB1C8F" w:rsidRDefault="00CB1C8F" w:rsidP="009D3449">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6D003F65"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021F44FE"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04A67FB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027D84B8" w14:textId="6EB7C8C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24594208" w14:textId="1B9EC6ED"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0F46E42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DABC5C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1CEFE58" w14:textId="4891785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17,380 </w:t>
            </w:r>
          </w:p>
        </w:tc>
      </w:tr>
      <w:tr w:rsidR="00CB1C8F" w:rsidRPr="009D3449" w14:paraId="3226C80A" w14:textId="77777777" w:rsidTr="00775E7A">
        <w:tc>
          <w:tcPr>
            <w:tcW w:w="2942" w:type="dxa"/>
            <w:tcBorders>
              <w:top w:val="nil"/>
              <w:left w:val="nil"/>
              <w:bottom w:val="nil"/>
              <w:right w:val="nil"/>
            </w:tcBorders>
            <w:shd w:val="clear" w:color="000000" w:fill="FFFFFF"/>
            <w:hideMark/>
          </w:tcPr>
          <w:p w14:paraId="3D8D0632"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6633736B"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5EDFC61B" w14:textId="354227F9" w:rsidR="00CB1C8F" w:rsidRPr="00CB1C8F" w:rsidRDefault="00CB1C8F" w:rsidP="009D3449">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49BFEBC6" w14:textId="460445F0" w:rsidR="00CB1C8F" w:rsidRPr="00CB1C8F" w:rsidRDefault="00CB1C8F" w:rsidP="009D3449">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62C4EF55" w14:textId="77777777" w:rsidR="00CB1C8F" w:rsidRPr="00CB1C8F" w:rsidRDefault="00CB1C8F" w:rsidP="009D3449">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81E7901" w14:textId="77777777" w:rsidR="00CB1C8F" w:rsidRPr="00CB1C8F" w:rsidRDefault="00CB1C8F" w:rsidP="009D3449">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414EF23" w14:textId="77777777" w:rsidR="00CB1C8F" w:rsidRPr="00CB1C8F" w:rsidRDefault="00CB1C8F" w:rsidP="009D3449">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3155F6" w14:paraId="3B36D686" w14:textId="77777777" w:rsidTr="00775E7A">
        <w:tc>
          <w:tcPr>
            <w:tcW w:w="2942" w:type="dxa"/>
            <w:tcBorders>
              <w:top w:val="nil"/>
              <w:left w:val="nil"/>
              <w:bottom w:val="nil"/>
              <w:right w:val="nil"/>
            </w:tcBorders>
            <w:shd w:val="clear" w:color="000000" w:fill="FFFFFF"/>
            <w:hideMark/>
          </w:tcPr>
          <w:p w14:paraId="14D4F590"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Leases</w:t>
            </w:r>
          </w:p>
        </w:tc>
        <w:tc>
          <w:tcPr>
            <w:tcW w:w="1270" w:type="dxa"/>
            <w:tcBorders>
              <w:top w:val="nil"/>
              <w:left w:val="nil"/>
              <w:bottom w:val="nil"/>
              <w:right w:val="nil"/>
            </w:tcBorders>
            <w:shd w:val="clear" w:color="000000" w:fill="FFFFFF"/>
            <w:hideMark/>
          </w:tcPr>
          <w:p w14:paraId="48DD4531" w14:textId="77777777" w:rsidR="00CB1C8F" w:rsidRPr="003155F6" w:rsidRDefault="00CB1C8F" w:rsidP="00B752A2">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709" w:type="dxa"/>
            <w:tcBorders>
              <w:top w:val="nil"/>
              <w:left w:val="nil"/>
              <w:bottom w:val="nil"/>
              <w:right w:val="nil"/>
            </w:tcBorders>
            <w:shd w:val="clear" w:color="000000" w:fill="FFFFFF"/>
            <w:hideMark/>
          </w:tcPr>
          <w:p w14:paraId="6BB44543" w14:textId="2CFBD0CB" w:rsidR="00CB1C8F" w:rsidRPr="003155F6" w:rsidRDefault="00CB1C8F" w:rsidP="003155F6">
            <w:pPr>
              <w:spacing w:before="60" w:after="40"/>
              <w:rPr>
                <w:rFonts w:ascii="Public Sans" w:eastAsia="Times New Roman" w:hAnsi="Public Sans" w:cs="Calibri"/>
                <w:b/>
                <w:bCs/>
                <w:color w:val="000000"/>
                <w:sz w:val="18"/>
                <w:szCs w:val="18"/>
                <w:lang w:val="en-US"/>
              </w:rPr>
            </w:pPr>
          </w:p>
        </w:tc>
        <w:tc>
          <w:tcPr>
            <w:tcW w:w="1032" w:type="dxa"/>
            <w:tcBorders>
              <w:top w:val="nil"/>
              <w:left w:val="nil"/>
              <w:bottom w:val="nil"/>
              <w:right w:val="nil"/>
            </w:tcBorders>
            <w:shd w:val="clear" w:color="000000" w:fill="FFFFFF"/>
            <w:hideMark/>
          </w:tcPr>
          <w:p w14:paraId="7DD1FAB8" w14:textId="5385D5F5" w:rsidR="00CB1C8F" w:rsidRPr="003155F6" w:rsidRDefault="00CB1C8F" w:rsidP="003155F6">
            <w:pPr>
              <w:spacing w:before="60" w:after="40"/>
              <w:rPr>
                <w:rFonts w:ascii="Public Sans" w:eastAsia="Times New Roman" w:hAnsi="Public Sans" w:cs="Calibri"/>
                <w:b/>
                <w:bCs/>
                <w:color w:val="000000"/>
                <w:sz w:val="18"/>
                <w:szCs w:val="18"/>
                <w:lang w:val="en-US"/>
              </w:rPr>
            </w:pPr>
          </w:p>
        </w:tc>
        <w:tc>
          <w:tcPr>
            <w:tcW w:w="1134" w:type="dxa"/>
            <w:tcBorders>
              <w:top w:val="nil"/>
              <w:left w:val="nil"/>
              <w:bottom w:val="nil"/>
              <w:right w:val="nil"/>
            </w:tcBorders>
            <w:shd w:val="clear" w:color="000000" w:fill="FFFFFF"/>
            <w:hideMark/>
          </w:tcPr>
          <w:p w14:paraId="7B8C6DE2" w14:textId="77777777" w:rsidR="00CB1C8F" w:rsidRPr="003155F6" w:rsidRDefault="00CB1C8F"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1276" w:type="dxa"/>
            <w:tcBorders>
              <w:top w:val="nil"/>
              <w:left w:val="nil"/>
              <w:bottom w:val="nil"/>
              <w:right w:val="nil"/>
            </w:tcBorders>
            <w:shd w:val="clear" w:color="000000" w:fill="FFFFFF"/>
            <w:hideMark/>
          </w:tcPr>
          <w:p w14:paraId="55607FD8" w14:textId="77777777" w:rsidR="00CB1C8F" w:rsidRPr="003155F6" w:rsidRDefault="00CB1C8F"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1276" w:type="dxa"/>
            <w:tcBorders>
              <w:top w:val="nil"/>
              <w:left w:val="nil"/>
              <w:bottom w:val="nil"/>
              <w:right w:val="nil"/>
            </w:tcBorders>
            <w:shd w:val="clear" w:color="000000" w:fill="FFFFFF"/>
            <w:hideMark/>
          </w:tcPr>
          <w:p w14:paraId="72156E56" w14:textId="77777777" w:rsidR="00CB1C8F" w:rsidRPr="003155F6" w:rsidRDefault="00CB1C8F"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r>
      <w:tr w:rsidR="00CB1C8F" w:rsidRPr="00CB1C8F" w14:paraId="2A1D8A61" w14:textId="77777777" w:rsidTr="00775E7A">
        <w:tc>
          <w:tcPr>
            <w:tcW w:w="2942" w:type="dxa"/>
            <w:tcBorders>
              <w:top w:val="nil"/>
              <w:left w:val="nil"/>
              <w:bottom w:val="nil"/>
              <w:right w:val="nil"/>
            </w:tcBorders>
            <w:shd w:val="clear" w:color="000000" w:fill="FFFFFF"/>
            <w:hideMark/>
          </w:tcPr>
          <w:p w14:paraId="41D0A12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Leasing Acquisitions less than $250,000</w:t>
            </w:r>
          </w:p>
        </w:tc>
        <w:tc>
          <w:tcPr>
            <w:tcW w:w="1270" w:type="dxa"/>
            <w:tcBorders>
              <w:top w:val="nil"/>
              <w:left w:val="nil"/>
              <w:bottom w:val="nil"/>
              <w:right w:val="nil"/>
            </w:tcBorders>
            <w:shd w:val="clear" w:color="000000" w:fill="FFFFFF"/>
            <w:hideMark/>
          </w:tcPr>
          <w:p w14:paraId="7BC24FA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Sydney</w:t>
            </w:r>
          </w:p>
        </w:tc>
        <w:tc>
          <w:tcPr>
            <w:tcW w:w="709" w:type="dxa"/>
            <w:tcBorders>
              <w:top w:val="nil"/>
              <w:left w:val="nil"/>
              <w:bottom w:val="nil"/>
              <w:right w:val="nil"/>
            </w:tcBorders>
            <w:shd w:val="clear" w:color="000000" w:fill="FFFFFF"/>
            <w:hideMark/>
          </w:tcPr>
          <w:p w14:paraId="687652E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1E57E37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2CBDAA11"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03320840"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317329F6" w14:textId="57094862"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165 </w:t>
            </w:r>
          </w:p>
        </w:tc>
      </w:tr>
      <w:tr w:rsidR="00CB1C8F" w:rsidRPr="00CB1C8F" w14:paraId="7D527543"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4A5264B5"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Leases</w:t>
            </w:r>
          </w:p>
        </w:tc>
        <w:tc>
          <w:tcPr>
            <w:tcW w:w="1270" w:type="dxa"/>
            <w:tcBorders>
              <w:top w:val="single" w:sz="4" w:space="0" w:color="auto"/>
              <w:left w:val="nil"/>
              <w:bottom w:val="single" w:sz="4" w:space="0" w:color="auto"/>
              <w:right w:val="nil"/>
            </w:tcBorders>
            <w:shd w:val="clear" w:color="000000" w:fill="FFFFFF"/>
            <w:vAlign w:val="center"/>
            <w:hideMark/>
          </w:tcPr>
          <w:p w14:paraId="55EE59C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33F81CD0" w14:textId="506E0C84"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50761D65" w14:textId="28E30F1A"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5E52909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082F0F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A620479" w14:textId="1A2AB125"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165 </w:t>
            </w:r>
          </w:p>
        </w:tc>
      </w:tr>
      <w:tr w:rsidR="00CB1C8F" w:rsidRPr="009D3449" w14:paraId="3683FDA3" w14:textId="77777777" w:rsidTr="00775E7A">
        <w:tc>
          <w:tcPr>
            <w:tcW w:w="2942" w:type="dxa"/>
            <w:tcBorders>
              <w:top w:val="nil"/>
              <w:left w:val="nil"/>
              <w:bottom w:val="nil"/>
              <w:right w:val="nil"/>
            </w:tcBorders>
            <w:shd w:val="clear" w:color="000000" w:fill="FFFFFF"/>
            <w:hideMark/>
          </w:tcPr>
          <w:p w14:paraId="5F698D57"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6F602223"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560A8942" w14:textId="29C7288C" w:rsidR="00CB1C8F" w:rsidRPr="00CB1C8F" w:rsidRDefault="00CB1C8F" w:rsidP="009D3449">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6D407C38" w14:textId="586B3D01" w:rsidR="00CB1C8F" w:rsidRPr="00CB1C8F" w:rsidRDefault="00CB1C8F" w:rsidP="009D3449">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5DEA68FA" w14:textId="77777777" w:rsidR="00CB1C8F" w:rsidRPr="00CB1C8F" w:rsidRDefault="00CB1C8F" w:rsidP="009D3449">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4CA29BF" w14:textId="77777777" w:rsidR="00CB1C8F" w:rsidRPr="00CB1C8F" w:rsidRDefault="00CB1C8F" w:rsidP="009D3449">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AB03F94" w14:textId="77777777" w:rsidR="00CB1C8F" w:rsidRPr="00CB1C8F" w:rsidRDefault="00CB1C8F" w:rsidP="009D3449">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3ADC9F70"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00A62D23"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021E3FC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5D827C21" w14:textId="25102768"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71E0EF76" w14:textId="77C484AA"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5D4F81E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4E37FE8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52D0318" w14:textId="43C519DD"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3,879 </w:t>
            </w:r>
          </w:p>
        </w:tc>
      </w:tr>
      <w:tr w:rsidR="00CB1C8F" w:rsidRPr="009D3449" w14:paraId="747B0C52" w14:textId="77777777" w:rsidTr="00775E7A">
        <w:tc>
          <w:tcPr>
            <w:tcW w:w="2942" w:type="dxa"/>
            <w:tcBorders>
              <w:top w:val="nil"/>
              <w:left w:val="nil"/>
              <w:bottom w:val="nil"/>
              <w:right w:val="nil"/>
            </w:tcBorders>
            <w:shd w:val="clear" w:color="000000" w:fill="FFFFFF"/>
            <w:hideMark/>
          </w:tcPr>
          <w:p w14:paraId="3CDD5EDC"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138CE93A"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1FDC1E9A" w14:textId="49225D53" w:rsidR="00CB1C8F" w:rsidRPr="00CB1C8F" w:rsidRDefault="00CB1C8F" w:rsidP="009D3449">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5A8ECD30" w14:textId="466324D3" w:rsidR="00CB1C8F" w:rsidRPr="00CB1C8F" w:rsidRDefault="00CB1C8F" w:rsidP="009D3449">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3362A313" w14:textId="77777777" w:rsidR="00CB1C8F" w:rsidRPr="00CB1C8F" w:rsidRDefault="00CB1C8F" w:rsidP="009D3449">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A16D44F" w14:textId="77777777" w:rsidR="00CB1C8F" w:rsidRPr="00CB1C8F" w:rsidRDefault="00CB1C8F" w:rsidP="009D3449">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8DBD4B0" w14:textId="77777777" w:rsidR="00CB1C8F" w:rsidRPr="00CB1C8F" w:rsidRDefault="00CB1C8F" w:rsidP="009D3449">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877A55" w:rsidRPr="00CB1C8F" w14:paraId="72C6430E" w14:textId="77777777">
        <w:tc>
          <w:tcPr>
            <w:tcW w:w="5953" w:type="dxa"/>
            <w:gridSpan w:val="4"/>
            <w:tcBorders>
              <w:top w:val="single" w:sz="4" w:space="0" w:color="auto"/>
              <w:left w:val="nil"/>
              <w:bottom w:val="single" w:sz="4" w:space="0" w:color="auto"/>
              <w:right w:val="nil"/>
            </w:tcBorders>
            <w:shd w:val="clear" w:color="000000" w:fill="FFFFFF"/>
            <w:noWrap/>
            <w:vAlign w:val="center"/>
            <w:hideMark/>
          </w:tcPr>
          <w:p w14:paraId="590E638E" w14:textId="22BCC6A7" w:rsidR="00877A55" w:rsidRPr="00CB1C8F" w:rsidRDefault="00877A55" w:rsidP="00877A55">
            <w:pPr>
              <w:spacing w:before="60" w:after="40"/>
              <w:rPr>
                <w:rFonts w:ascii="Public Sans" w:eastAsia="Times New Roman" w:hAnsi="Public Sans" w:cs="Calibri"/>
                <w:color w:val="000000"/>
                <w:sz w:val="22"/>
                <w:szCs w:val="22"/>
                <w:lang w:val="en-US"/>
              </w:rPr>
            </w:pPr>
            <w:r w:rsidRPr="00CB1C8F">
              <w:rPr>
                <w:rFonts w:ascii="Public Sans" w:eastAsia="Times New Roman" w:hAnsi="Public Sans" w:cs="Calibri"/>
                <w:b/>
                <w:bCs/>
                <w:color w:val="000000"/>
                <w:lang w:val="en-US"/>
              </w:rPr>
              <w:t>Total, Royal Botanic Gardens and Domain Trust</w:t>
            </w:r>
            <w:r w:rsidRPr="00CB1C8F">
              <w:rPr>
                <w:rFonts w:ascii="Public Sans" w:eastAsia="Times New Roman" w:hAnsi="Public Sans" w:cs="Calibri"/>
                <w:color w:val="000000"/>
                <w:sz w:val="18"/>
                <w:szCs w:val="18"/>
                <w:lang w:val="en-US"/>
              </w:rPr>
              <w:t> </w:t>
            </w:r>
          </w:p>
        </w:tc>
        <w:tc>
          <w:tcPr>
            <w:tcW w:w="1134" w:type="dxa"/>
            <w:tcBorders>
              <w:top w:val="single" w:sz="4" w:space="0" w:color="auto"/>
              <w:left w:val="nil"/>
              <w:bottom w:val="single" w:sz="4" w:space="0" w:color="auto"/>
              <w:right w:val="nil"/>
            </w:tcBorders>
            <w:shd w:val="clear" w:color="000000" w:fill="FFFFFF"/>
            <w:vAlign w:val="center"/>
            <w:hideMark/>
          </w:tcPr>
          <w:p w14:paraId="180E2C22" w14:textId="77777777" w:rsidR="00877A55" w:rsidRPr="00CB1C8F" w:rsidRDefault="00877A55"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72BFDD41" w14:textId="77777777" w:rsidR="00877A55" w:rsidRPr="00CB1C8F" w:rsidRDefault="00877A55"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597FCB3" w14:textId="0FC17DAA" w:rsidR="00877A55" w:rsidRPr="00CB1C8F" w:rsidRDefault="00877A55"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21,424 </w:t>
            </w:r>
          </w:p>
        </w:tc>
      </w:tr>
    </w:tbl>
    <w:p w14:paraId="10AE1C56" w14:textId="77777777" w:rsidR="00577368" w:rsidRDefault="00577368">
      <w:r>
        <w:br w:type="page"/>
      </w:r>
    </w:p>
    <w:tbl>
      <w:tblPr>
        <w:tblW w:w="9639" w:type="dxa"/>
        <w:tblLayout w:type="fixed"/>
        <w:tblCellMar>
          <w:left w:w="0" w:type="dxa"/>
          <w:right w:w="0" w:type="dxa"/>
        </w:tblCellMar>
        <w:tblLook w:val="04A0" w:firstRow="1" w:lastRow="0" w:firstColumn="1" w:lastColumn="0" w:noHBand="0" w:noVBand="1"/>
      </w:tblPr>
      <w:tblGrid>
        <w:gridCol w:w="2942"/>
        <w:gridCol w:w="1270"/>
        <w:gridCol w:w="709"/>
        <w:gridCol w:w="1032"/>
        <w:gridCol w:w="1134"/>
        <w:gridCol w:w="1276"/>
        <w:gridCol w:w="1276"/>
      </w:tblGrid>
      <w:tr w:rsidR="00775E7A" w:rsidRPr="00CB1C8F" w14:paraId="6417D171" w14:textId="77777777" w:rsidTr="0002590D">
        <w:tc>
          <w:tcPr>
            <w:tcW w:w="9639" w:type="dxa"/>
            <w:gridSpan w:val="7"/>
            <w:tcBorders>
              <w:top w:val="nil"/>
              <w:left w:val="nil"/>
              <w:bottom w:val="nil"/>
              <w:right w:val="nil"/>
            </w:tcBorders>
            <w:noWrap/>
            <w:hideMark/>
          </w:tcPr>
          <w:p w14:paraId="7A993F21" w14:textId="5D1A488A" w:rsidR="00775E7A" w:rsidRPr="00CB1C8F" w:rsidRDefault="00775E7A" w:rsidP="00775E7A">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Sydney Olympic Park Authority</w:t>
            </w:r>
          </w:p>
        </w:tc>
      </w:tr>
      <w:tr w:rsidR="00CB1C8F" w:rsidRPr="00CB1C8F" w14:paraId="163F6178" w14:textId="77777777" w:rsidTr="00775E7A">
        <w:tc>
          <w:tcPr>
            <w:tcW w:w="2942" w:type="dxa"/>
            <w:tcBorders>
              <w:top w:val="nil"/>
              <w:left w:val="nil"/>
              <w:bottom w:val="nil"/>
              <w:right w:val="nil"/>
            </w:tcBorders>
            <w:shd w:val="clear" w:color="000000" w:fill="FFFFFF"/>
            <w:hideMark/>
          </w:tcPr>
          <w:p w14:paraId="00CAD105"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7FC14EA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35F46D50" w14:textId="7EBD45E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7D125E11" w14:textId="3E2EE7D0"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44AFA15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0CE824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D6852D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543D338D" w14:textId="77777777" w:rsidTr="00775E7A">
        <w:tc>
          <w:tcPr>
            <w:tcW w:w="2942" w:type="dxa"/>
            <w:tcBorders>
              <w:top w:val="nil"/>
              <w:left w:val="nil"/>
              <w:bottom w:val="nil"/>
              <w:right w:val="nil"/>
            </w:tcBorders>
            <w:shd w:val="clear" w:color="000000" w:fill="FFFFFF"/>
            <w:hideMark/>
          </w:tcPr>
          <w:p w14:paraId="188AFE21"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New Works</w:t>
            </w:r>
          </w:p>
        </w:tc>
        <w:tc>
          <w:tcPr>
            <w:tcW w:w="1270" w:type="dxa"/>
            <w:tcBorders>
              <w:top w:val="nil"/>
              <w:left w:val="nil"/>
              <w:bottom w:val="nil"/>
              <w:right w:val="nil"/>
            </w:tcBorders>
            <w:shd w:val="clear" w:color="000000" w:fill="FFFFFF"/>
            <w:hideMark/>
          </w:tcPr>
          <w:p w14:paraId="2744010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76E8E0A7" w14:textId="287FE204"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5EFF68D1" w14:textId="4D0E89EB"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0765076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49D995F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3B5C051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60F813CD" w14:textId="77777777" w:rsidTr="00775E7A">
        <w:tc>
          <w:tcPr>
            <w:tcW w:w="2942" w:type="dxa"/>
            <w:tcBorders>
              <w:top w:val="nil"/>
              <w:left w:val="nil"/>
              <w:bottom w:val="nil"/>
              <w:right w:val="nil"/>
            </w:tcBorders>
            <w:shd w:val="clear" w:color="000000" w:fill="FFFFFF"/>
            <w:hideMark/>
          </w:tcPr>
          <w:p w14:paraId="4AEF986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Sydney Olympic Park Infrastructure and Asset Maintenance Stage Two</w:t>
            </w:r>
          </w:p>
        </w:tc>
        <w:tc>
          <w:tcPr>
            <w:tcW w:w="1270" w:type="dxa"/>
            <w:tcBorders>
              <w:top w:val="nil"/>
              <w:left w:val="nil"/>
              <w:bottom w:val="nil"/>
              <w:right w:val="nil"/>
            </w:tcBorders>
            <w:shd w:val="clear" w:color="000000" w:fill="FFFFFF"/>
            <w:hideMark/>
          </w:tcPr>
          <w:p w14:paraId="64B60AF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Sydney Olympic Park</w:t>
            </w:r>
          </w:p>
        </w:tc>
        <w:tc>
          <w:tcPr>
            <w:tcW w:w="709" w:type="dxa"/>
            <w:tcBorders>
              <w:top w:val="nil"/>
              <w:left w:val="nil"/>
              <w:bottom w:val="nil"/>
              <w:right w:val="nil"/>
            </w:tcBorders>
            <w:shd w:val="clear" w:color="000000" w:fill="FFFFFF"/>
            <w:hideMark/>
          </w:tcPr>
          <w:p w14:paraId="36CEBED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2025</w:t>
            </w:r>
          </w:p>
        </w:tc>
        <w:tc>
          <w:tcPr>
            <w:tcW w:w="1032" w:type="dxa"/>
            <w:tcBorders>
              <w:top w:val="nil"/>
              <w:left w:val="nil"/>
              <w:bottom w:val="nil"/>
              <w:right w:val="nil"/>
            </w:tcBorders>
            <w:shd w:val="clear" w:color="000000" w:fill="FFFFFF"/>
            <w:hideMark/>
          </w:tcPr>
          <w:p w14:paraId="347CA25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2C6CA1B9" w14:textId="628667A9"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10,000 </w:t>
            </w:r>
          </w:p>
        </w:tc>
        <w:tc>
          <w:tcPr>
            <w:tcW w:w="1276" w:type="dxa"/>
            <w:tcBorders>
              <w:top w:val="nil"/>
              <w:left w:val="nil"/>
              <w:bottom w:val="nil"/>
              <w:right w:val="nil"/>
            </w:tcBorders>
            <w:shd w:val="clear" w:color="000000" w:fill="FFFFFF"/>
            <w:hideMark/>
          </w:tcPr>
          <w:p w14:paraId="5E84FFE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noWrap/>
            <w:hideMark/>
          </w:tcPr>
          <w:p w14:paraId="2F5B69D6" w14:textId="580BEDFD"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5,000 </w:t>
            </w:r>
          </w:p>
        </w:tc>
      </w:tr>
      <w:tr w:rsidR="00CB1C8F" w:rsidRPr="00CB1C8F" w14:paraId="25135ACF"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281C903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6AD65C2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3C9A6F3B" w14:textId="41CDEDBD"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0BA9F84A" w14:textId="14263EAF"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12A6D7C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5B1675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1D5E087" w14:textId="4567647E"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5,000 </w:t>
            </w:r>
          </w:p>
        </w:tc>
      </w:tr>
      <w:tr w:rsidR="00CB1C8F" w:rsidRPr="009D3449" w14:paraId="42DC41B6" w14:textId="77777777" w:rsidTr="00775E7A">
        <w:tc>
          <w:tcPr>
            <w:tcW w:w="2942" w:type="dxa"/>
            <w:tcBorders>
              <w:top w:val="nil"/>
              <w:left w:val="nil"/>
              <w:bottom w:val="nil"/>
              <w:right w:val="nil"/>
            </w:tcBorders>
            <w:shd w:val="clear" w:color="000000" w:fill="FFFFFF"/>
            <w:hideMark/>
          </w:tcPr>
          <w:p w14:paraId="728F80C7"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064C3A5F"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35680D87" w14:textId="1A3F7CF1" w:rsidR="00CB1C8F" w:rsidRPr="00CB1C8F" w:rsidRDefault="00CB1C8F" w:rsidP="009D3449">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73DBC4AA" w14:textId="10A8FA54" w:rsidR="00CB1C8F" w:rsidRPr="00CB1C8F" w:rsidRDefault="00CB1C8F" w:rsidP="009D3449">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511498AE" w14:textId="77777777" w:rsidR="00CB1C8F" w:rsidRPr="00CB1C8F" w:rsidRDefault="00CB1C8F" w:rsidP="009D3449">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E322CD8" w14:textId="77777777" w:rsidR="00CB1C8F" w:rsidRPr="00CB1C8F" w:rsidRDefault="00CB1C8F" w:rsidP="009D3449">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5EF27F3" w14:textId="77777777" w:rsidR="00CB1C8F" w:rsidRPr="00CB1C8F" w:rsidRDefault="00CB1C8F" w:rsidP="009D3449">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0FF3FCD0" w14:textId="77777777" w:rsidTr="00775E7A">
        <w:tc>
          <w:tcPr>
            <w:tcW w:w="2942" w:type="dxa"/>
            <w:tcBorders>
              <w:top w:val="nil"/>
              <w:left w:val="nil"/>
              <w:bottom w:val="nil"/>
              <w:right w:val="nil"/>
            </w:tcBorders>
            <w:shd w:val="clear" w:color="000000" w:fill="FFFFFF"/>
            <w:hideMark/>
          </w:tcPr>
          <w:p w14:paraId="16D1B1F2"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05A447B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0A5EFC50" w14:textId="3D9814A6"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79024693" w14:textId="0E5CFD9F"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675A7A7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15196494"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0A343578"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1AF68961" w14:textId="77777777" w:rsidTr="00775E7A">
        <w:tc>
          <w:tcPr>
            <w:tcW w:w="2942" w:type="dxa"/>
            <w:tcBorders>
              <w:top w:val="nil"/>
              <w:left w:val="nil"/>
              <w:bottom w:val="nil"/>
              <w:right w:val="nil"/>
            </w:tcBorders>
            <w:shd w:val="clear" w:color="000000" w:fill="FFFFFF"/>
            <w:hideMark/>
          </w:tcPr>
          <w:p w14:paraId="1E365E3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Sydney Olympic Park Infrastructure and Asset Maintenance Stage One</w:t>
            </w:r>
          </w:p>
        </w:tc>
        <w:tc>
          <w:tcPr>
            <w:tcW w:w="1270" w:type="dxa"/>
            <w:tcBorders>
              <w:top w:val="nil"/>
              <w:left w:val="nil"/>
              <w:bottom w:val="nil"/>
              <w:right w:val="nil"/>
            </w:tcBorders>
            <w:shd w:val="clear" w:color="000000" w:fill="FFFFFF"/>
            <w:hideMark/>
          </w:tcPr>
          <w:p w14:paraId="26C9A66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Sydney Olympic Park</w:t>
            </w:r>
          </w:p>
        </w:tc>
        <w:tc>
          <w:tcPr>
            <w:tcW w:w="709" w:type="dxa"/>
            <w:tcBorders>
              <w:top w:val="nil"/>
              <w:left w:val="nil"/>
              <w:bottom w:val="nil"/>
              <w:right w:val="nil"/>
            </w:tcBorders>
            <w:shd w:val="clear" w:color="000000" w:fill="FFFFFF"/>
            <w:hideMark/>
          </w:tcPr>
          <w:p w14:paraId="21023E6D"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000000" w:fill="FFFFFF"/>
            <w:hideMark/>
          </w:tcPr>
          <w:p w14:paraId="6E21901F"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18A2DBC4" w14:textId="4ABEAA26"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8,500 </w:t>
            </w:r>
          </w:p>
        </w:tc>
        <w:tc>
          <w:tcPr>
            <w:tcW w:w="1276" w:type="dxa"/>
            <w:tcBorders>
              <w:top w:val="nil"/>
              <w:left w:val="nil"/>
              <w:bottom w:val="nil"/>
              <w:right w:val="nil"/>
            </w:tcBorders>
            <w:shd w:val="clear" w:color="000000" w:fill="FFFFFF"/>
            <w:noWrap/>
            <w:hideMark/>
          </w:tcPr>
          <w:p w14:paraId="3AD5B443" w14:textId="18B42961"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2,700 </w:t>
            </w:r>
          </w:p>
        </w:tc>
        <w:tc>
          <w:tcPr>
            <w:tcW w:w="1276" w:type="dxa"/>
            <w:tcBorders>
              <w:top w:val="nil"/>
              <w:left w:val="nil"/>
              <w:bottom w:val="nil"/>
              <w:right w:val="nil"/>
            </w:tcBorders>
            <w:shd w:val="clear" w:color="000000" w:fill="FFFFFF"/>
            <w:noWrap/>
            <w:hideMark/>
          </w:tcPr>
          <w:p w14:paraId="337141D0" w14:textId="6E540998"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5,800 </w:t>
            </w:r>
          </w:p>
        </w:tc>
      </w:tr>
      <w:tr w:rsidR="00CB1C8F" w:rsidRPr="00CB1C8F" w14:paraId="70CDA1C7"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7F01064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655AF34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6D333BF6" w14:textId="207A8405"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61903869" w14:textId="172783B1"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74D111A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139EF0A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38357D6" w14:textId="07884A05"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5,800 </w:t>
            </w:r>
          </w:p>
        </w:tc>
      </w:tr>
      <w:tr w:rsidR="00CB1C8F" w:rsidRPr="009D3449" w14:paraId="2475B8E6" w14:textId="77777777" w:rsidTr="00775E7A">
        <w:tc>
          <w:tcPr>
            <w:tcW w:w="2942" w:type="dxa"/>
            <w:tcBorders>
              <w:top w:val="nil"/>
              <w:left w:val="nil"/>
              <w:bottom w:val="nil"/>
              <w:right w:val="nil"/>
            </w:tcBorders>
            <w:shd w:val="clear" w:color="000000" w:fill="FFFFFF"/>
            <w:hideMark/>
          </w:tcPr>
          <w:p w14:paraId="1BC444DC"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53925F3F"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315CDDFD" w14:textId="61F3E8E7" w:rsidR="00CB1C8F" w:rsidRPr="00CB1C8F" w:rsidRDefault="00CB1C8F" w:rsidP="009D3449">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52BCEE2D" w14:textId="653ACA52" w:rsidR="00CB1C8F" w:rsidRPr="00CB1C8F" w:rsidRDefault="00CB1C8F" w:rsidP="009D3449">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350A2830" w14:textId="77777777" w:rsidR="00CB1C8F" w:rsidRPr="00CB1C8F" w:rsidRDefault="00CB1C8F" w:rsidP="009D3449">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1B48C3B" w14:textId="77777777" w:rsidR="00CB1C8F" w:rsidRPr="00CB1C8F" w:rsidRDefault="00CB1C8F" w:rsidP="009D3449">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674A89F" w14:textId="77777777" w:rsidR="00CB1C8F" w:rsidRPr="00CB1C8F" w:rsidRDefault="00CB1C8F" w:rsidP="009D3449">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2919B996"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534320ED"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515307F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7965E087" w14:textId="1B7094EA"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54638BA9" w14:textId="490DA8C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09F1AC8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1774CAF4"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69ABB8B" w14:textId="0CFEAC1E"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10,800 </w:t>
            </w:r>
          </w:p>
        </w:tc>
      </w:tr>
      <w:tr w:rsidR="00CB1C8F" w:rsidRPr="009D3449" w14:paraId="683C88CF" w14:textId="77777777" w:rsidTr="00775E7A">
        <w:tc>
          <w:tcPr>
            <w:tcW w:w="2942" w:type="dxa"/>
            <w:tcBorders>
              <w:top w:val="nil"/>
              <w:left w:val="nil"/>
              <w:bottom w:val="nil"/>
              <w:right w:val="nil"/>
            </w:tcBorders>
            <w:shd w:val="clear" w:color="000000" w:fill="FFFFFF"/>
            <w:hideMark/>
          </w:tcPr>
          <w:p w14:paraId="5AF16D28"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7AF5842D"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37DC9AB9" w14:textId="2C10B6FB" w:rsidR="00CB1C8F" w:rsidRPr="00CB1C8F" w:rsidRDefault="00CB1C8F" w:rsidP="009D3449">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25288619" w14:textId="1848891D" w:rsidR="00CB1C8F" w:rsidRPr="00CB1C8F" w:rsidRDefault="00CB1C8F" w:rsidP="009D3449">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1EAD2D39" w14:textId="77777777" w:rsidR="00CB1C8F" w:rsidRPr="00CB1C8F" w:rsidRDefault="00CB1C8F" w:rsidP="009D3449">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4ACA9C3" w14:textId="77777777" w:rsidR="00CB1C8F" w:rsidRPr="00CB1C8F" w:rsidRDefault="00CB1C8F" w:rsidP="009D3449">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EF997AD" w14:textId="77777777" w:rsidR="00CB1C8F" w:rsidRPr="00CB1C8F" w:rsidRDefault="00CB1C8F" w:rsidP="009D3449">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64A259B5"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7559598B"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7FCD1C5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7AC5E0CA" w14:textId="31C0CD6A"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144DB0D4" w14:textId="4C9537F8"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038569D8"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303A391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4AE0FD6" w14:textId="67E0F5DD"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9,875 </w:t>
            </w:r>
          </w:p>
        </w:tc>
      </w:tr>
      <w:tr w:rsidR="00CB1C8F" w:rsidRPr="0015054C" w14:paraId="789EDE14" w14:textId="77777777" w:rsidTr="00775E7A">
        <w:tc>
          <w:tcPr>
            <w:tcW w:w="2942" w:type="dxa"/>
            <w:tcBorders>
              <w:top w:val="nil"/>
              <w:left w:val="nil"/>
              <w:bottom w:val="nil"/>
              <w:right w:val="nil"/>
            </w:tcBorders>
            <w:shd w:val="clear" w:color="000000" w:fill="FFFFFF"/>
            <w:hideMark/>
          </w:tcPr>
          <w:p w14:paraId="43587435"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336EEDF8"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41AC1F55" w14:textId="1391047B"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033ACA5D" w14:textId="3D659EED"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0171F408"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BAB8AC3"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EF719A0"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F94F1D" w:rsidRPr="00CB1C8F" w14:paraId="1525D6D3" w14:textId="77777777">
        <w:tc>
          <w:tcPr>
            <w:tcW w:w="4212" w:type="dxa"/>
            <w:gridSpan w:val="2"/>
            <w:tcBorders>
              <w:top w:val="single" w:sz="4" w:space="0" w:color="auto"/>
              <w:left w:val="nil"/>
              <w:bottom w:val="single" w:sz="4" w:space="0" w:color="auto"/>
              <w:right w:val="nil"/>
            </w:tcBorders>
            <w:shd w:val="clear" w:color="000000" w:fill="FFFFFF"/>
            <w:noWrap/>
            <w:vAlign w:val="center"/>
            <w:hideMark/>
          </w:tcPr>
          <w:p w14:paraId="6E6DF54E" w14:textId="6A3D25DA" w:rsidR="00F94F1D" w:rsidRPr="00CB1C8F" w:rsidRDefault="00F94F1D" w:rsidP="00F94F1D">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b/>
                <w:bCs/>
                <w:color w:val="000000"/>
                <w:lang w:val="en-US"/>
              </w:rPr>
              <w:t>Total, Sydney Olympic Park Authority</w:t>
            </w:r>
          </w:p>
        </w:tc>
        <w:tc>
          <w:tcPr>
            <w:tcW w:w="709" w:type="dxa"/>
            <w:tcBorders>
              <w:top w:val="single" w:sz="4" w:space="0" w:color="auto"/>
              <w:left w:val="nil"/>
              <w:bottom w:val="single" w:sz="4" w:space="0" w:color="auto"/>
              <w:right w:val="nil"/>
            </w:tcBorders>
            <w:shd w:val="clear" w:color="000000" w:fill="FFFFFF"/>
            <w:vAlign w:val="center"/>
            <w:hideMark/>
          </w:tcPr>
          <w:p w14:paraId="0B689931" w14:textId="7E8EC56F" w:rsidR="00F94F1D" w:rsidRPr="00CB1C8F" w:rsidRDefault="00F94F1D"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46C9ADEA" w14:textId="46391D46" w:rsidR="00F94F1D" w:rsidRPr="00CB1C8F" w:rsidRDefault="00F94F1D"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4221BDED" w14:textId="77777777" w:rsidR="00F94F1D" w:rsidRPr="00CB1C8F" w:rsidRDefault="00F94F1D"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38017B9" w14:textId="77777777" w:rsidR="00F94F1D" w:rsidRPr="00CB1C8F" w:rsidRDefault="00F94F1D"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41AD9E5" w14:textId="1236094A" w:rsidR="00F94F1D" w:rsidRPr="00CB1C8F" w:rsidRDefault="00F94F1D"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20,675 </w:t>
            </w:r>
          </w:p>
        </w:tc>
      </w:tr>
      <w:tr w:rsidR="00577368" w:rsidRPr="00577368" w14:paraId="1E6F1093" w14:textId="77777777" w:rsidTr="0055596D">
        <w:tc>
          <w:tcPr>
            <w:tcW w:w="4212" w:type="dxa"/>
            <w:gridSpan w:val="2"/>
            <w:tcBorders>
              <w:top w:val="single" w:sz="4" w:space="0" w:color="auto"/>
              <w:left w:val="nil"/>
              <w:right w:val="nil"/>
            </w:tcBorders>
            <w:shd w:val="clear" w:color="000000" w:fill="FFFFFF"/>
            <w:noWrap/>
            <w:vAlign w:val="center"/>
          </w:tcPr>
          <w:p w14:paraId="69CE2177" w14:textId="77777777" w:rsidR="00577368" w:rsidRPr="00577368" w:rsidRDefault="00577368" w:rsidP="00577368">
            <w:pPr>
              <w:spacing w:before="60" w:after="120"/>
              <w:rPr>
                <w:rFonts w:ascii="Public Sans" w:eastAsia="Times New Roman" w:hAnsi="Public Sans" w:cs="Calibri"/>
                <w:b/>
                <w:bCs/>
                <w:color w:val="000000"/>
                <w:sz w:val="26"/>
                <w:szCs w:val="26"/>
                <w:lang w:eastAsia="en-AU"/>
              </w:rPr>
            </w:pPr>
          </w:p>
        </w:tc>
        <w:tc>
          <w:tcPr>
            <w:tcW w:w="709" w:type="dxa"/>
            <w:tcBorders>
              <w:top w:val="single" w:sz="4" w:space="0" w:color="auto"/>
              <w:left w:val="nil"/>
              <w:right w:val="nil"/>
            </w:tcBorders>
            <w:shd w:val="clear" w:color="000000" w:fill="FFFFFF"/>
            <w:vAlign w:val="center"/>
          </w:tcPr>
          <w:p w14:paraId="23E6B690" w14:textId="77777777" w:rsidR="00577368" w:rsidRPr="00577368" w:rsidRDefault="00577368" w:rsidP="00577368">
            <w:pPr>
              <w:spacing w:before="60" w:after="120"/>
              <w:rPr>
                <w:rFonts w:ascii="Public Sans" w:eastAsia="Times New Roman" w:hAnsi="Public Sans" w:cs="Calibri"/>
                <w:b/>
                <w:bCs/>
                <w:color w:val="000000"/>
                <w:sz w:val="26"/>
                <w:szCs w:val="26"/>
                <w:lang w:eastAsia="en-AU"/>
              </w:rPr>
            </w:pPr>
          </w:p>
        </w:tc>
        <w:tc>
          <w:tcPr>
            <w:tcW w:w="1032" w:type="dxa"/>
            <w:tcBorders>
              <w:top w:val="single" w:sz="4" w:space="0" w:color="auto"/>
              <w:left w:val="nil"/>
              <w:right w:val="nil"/>
            </w:tcBorders>
            <w:shd w:val="clear" w:color="000000" w:fill="FFFFFF"/>
            <w:vAlign w:val="center"/>
          </w:tcPr>
          <w:p w14:paraId="64F66E1A" w14:textId="77777777" w:rsidR="00577368" w:rsidRPr="00577368" w:rsidRDefault="00577368" w:rsidP="00577368">
            <w:pPr>
              <w:spacing w:before="60" w:after="120"/>
              <w:rPr>
                <w:rFonts w:ascii="Public Sans" w:eastAsia="Times New Roman" w:hAnsi="Public Sans" w:cs="Calibri"/>
                <w:b/>
                <w:bCs/>
                <w:color w:val="000000"/>
                <w:sz w:val="26"/>
                <w:szCs w:val="26"/>
                <w:lang w:eastAsia="en-AU"/>
              </w:rPr>
            </w:pPr>
          </w:p>
        </w:tc>
        <w:tc>
          <w:tcPr>
            <w:tcW w:w="1134" w:type="dxa"/>
            <w:tcBorders>
              <w:top w:val="single" w:sz="4" w:space="0" w:color="auto"/>
              <w:left w:val="nil"/>
              <w:right w:val="nil"/>
            </w:tcBorders>
            <w:shd w:val="clear" w:color="000000" w:fill="FFFFFF"/>
            <w:vAlign w:val="center"/>
          </w:tcPr>
          <w:p w14:paraId="5CEAD9B3" w14:textId="77777777" w:rsidR="00577368" w:rsidRPr="00577368" w:rsidRDefault="00577368" w:rsidP="00577368">
            <w:pPr>
              <w:spacing w:before="60" w:after="120"/>
              <w:rPr>
                <w:rFonts w:ascii="Public Sans" w:eastAsia="Times New Roman" w:hAnsi="Public Sans" w:cs="Calibri"/>
                <w:b/>
                <w:bCs/>
                <w:color w:val="000000"/>
                <w:sz w:val="26"/>
                <w:szCs w:val="26"/>
                <w:lang w:eastAsia="en-AU"/>
              </w:rPr>
            </w:pPr>
          </w:p>
        </w:tc>
        <w:tc>
          <w:tcPr>
            <w:tcW w:w="1276" w:type="dxa"/>
            <w:tcBorders>
              <w:top w:val="single" w:sz="4" w:space="0" w:color="auto"/>
              <w:left w:val="nil"/>
              <w:right w:val="nil"/>
            </w:tcBorders>
            <w:shd w:val="clear" w:color="000000" w:fill="FFFFFF"/>
            <w:vAlign w:val="center"/>
          </w:tcPr>
          <w:p w14:paraId="38AE8457" w14:textId="77777777" w:rsidR="00577368" w:rsidRPr="00577368" w:rsidRDefault="00577368" w:rsidP="00577368">
            <w:pPr>
              <w:spacing w:before="60" w:after="120"/>
              <w:rPr>
                <w:rFonts w:ascii="Public Sans" w:eastAsia="Times New Roman" w:hAnsi="Public Sans" w:cs="Calibri"/>
                <w:b/>
                <w:bCs/>
                <w:color w:val="000000"/>
                <w:sz w:val="26"/>
                <w:szCs w:val="26"/>
                <w:lang w:eastAsia="en-AU"/>
              </w:rPr>
            </w:pPr>
          </w:p>
        </w:tc>
        <w:tc>
          <w:tcPr>
            <w:tcW w:w="1276" w:type="dxa"/>
            <w:tcBorders>
              <w:top w:val="single" w:sz="4" w:space="0" w:color="auto"/>
              <w:left w:val="nil"/>
              <w:right w:val="nil"/>
            </w:tcBorders>
            <w:shd w:val="clear" w:color="000000" w:fill="FFFFFF"/>
            <w:noWrap/>
            <w:vAlign w:val="center"/>
          </w:tcPr>
          <w:p w14:paraId="1A17CF0E" w14:textId="77777777" w:rsidR="00577368" w:rsidRPr="00577368" w:rsidRDefault="00577368" w:rsidP="00577368">
            <w:pPr>
              <w:spacing w:before="60" w:after="120"/>
              <w:rPr>
                <w:rFonts w:ascii="Public Sans" w:eastAsia="Times New Roman" w:hAnsi="Public Sans" w:cs="Calibri"/>
                <w:b/>
                <w:bCs/>
                <w:color w:val="000000"/>
                <w:sz w:val="26"/>
                <w:szCs w:val="26"/>
                <w:lang w:eastAsia="en-AU"/>
              </w:rPr>
            </w:pPr>
          </w:p>
        </w:tc>
      </w:tr>
      <w:tr w:rsidR="00775E7A" w:rsidRPr="00CB1C8F" w14:paraId="38C00D4A" w14:textId="77777777" w:rsidTr="0002590D">
        <w:tc>
          <w:tcPr>
            <w:tcW w:w="9639" w:type="dxa"/>
            <w:gridSpan w:val="7"/>
            <w:tcBorders>
              <w:top w:val="nil"/>
              <w:left w:val="nil"/>
              <w:bottom w:val="nil"/>
              <w:right w:val="nil"/>
            </w:tcBorders>
            <w:noWrap/>
            <w:hideMark/>
          </w:tcPr>
          <w:p w14:paraId="49D98494" w14:textId="46E217CA" w:rsidR="00775E7A" w:rsidRPr="00CB1C8F" w:rsidRDefault="00775E7A" w:rsidP="00775E7A">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Western Parkland City Authority</w:t>
            </w:r>
          </w:p>
        </w:tc>
      </w:tr>
      <w:tr w:rsidR="00CB1C8F" w:rsidRPr="00775E7A" w14:paraId="4E99ACA8" w14:textId="77777777" w:rsidTr="00775E7A">
        <w:tc>
          <w:tcPr>
            <w:tcW w:w="2942" w:type="dxa"/>
            <w:tcBorders>
              <w:top w:val="nil"/>
              <w:left w:val="nil"/>
              <w:bottom w:val="nil"/>
              <w:right w:val="nil"/>
            </w:tcBorders>
            <w:shd w:val="clear" w:color="000000" w:fill="FFFFFF"/>
            <w:hideMark/>
          </w:tcPr>
          <w:p w14:paraId="3ACA9C76"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09E126C6"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w:t>
            </w:r>
          </w:p>
        </w:tc>
        <w:tc>
          <w:tcPr>
            <w:tcW w:w="709" w:type="dxa"/>
            <w:tcBorders>
              <w:top w:val="nil"/>
              <w:left w:val="nil"/>
              <w:bottom w:val="nil"/>
              <w:right w:val="nil"/>
            </w:tcBorders>
            <w:shd w:val="clear" w:color="000000" w:fill="FFFFFF"/>
            <w:hideMark/>
          </w:tcPr>
          <w:p w14:paraId="1D992D7C" w14:textId="3AD57CCC" w:rsidR="00CB1C8F" w:rsidRPr="00CB1C8F" w:rsidRDefault="00CB1C8F" w:rsidP="00D42699">
            <w:pPr>
              <w:spacing w:before="60" w:after="40"/>
              <w:jc w:val="center"/>
              <w:rPr>
                <w:rFonts w:ascii="Public Sans" w:eastAsia="Times New Roman" w:hAnsi="Public Sans" w:cs="Calibri"/>
                <w:b/>
                <w:bCs/>
                <w:color w:val="000000"/>
                <w:sz w:val="22"/>
                <w:szCs w:val="22"/>
                <w:lang w:val="en-US"/>
              </w:rPr>
            </w:pPr>
          </w:p>
        </w:tc>
        <w:tc>
          <w:tcPr>
            <w:tcW w:w="1032" w:type="dxa"/>
            <w:tcBorders>
              <w:top w:val="nil"/>
              <w:left w:val="nil"/>
              <w:bottom w:val="nil"/>
              <w:right w:val="nil"/>
            </w:tcBorders>
            <w:shd w:val="clear" w:color="000000" w:fill="FFFFFF"/>
            <w:hideMark/>
          </w:tcPr>
          <w:p w14:paraId="1872A054" w14:textId="2B2174BA" w:rsidR="00CB1C8F" w:rsidRPr="00CB1C8F" w:rsidRDefault="00CB1C8F" w:rsidP="00D42699">
            <w:pPr>
              <w:spacing w:before="60" w:after="40"/>
              <w:jc w:val="center"/>
              <w:rPr>
                <w:rFonts w:ascii="Public Sans" w:eastAsia="Times New Roman" w:hAnsi="Public Sans" w:cs="Calibri"/>
                <w:b/>
                <w:bCs/>
                <w:color w:val="000000"/>
                <w:sz w:val="22"/>
                <w:szCs w:val="22"/>
                <w:lang w:val="en-US"/>
              </w:rPr>
            </w:pPr>
          </w:p>
        </w:tc>
        <w:tc>
          <w:tcPr>
            <w:tcW w:w="1134" w:type="dxa"/>
            <w:tcBorders>
              <w:top w:val="nil"/>
              <w:left w:val="nil"/>
              <w:bottom w:val="nil"/>
              <w:right w:val="nil"/>
            </w:tcBorders>
            <w:shd w:val="clear" w:color="000000" w:fill="FFFFFF"/>
            <w:hideMark/>
          </w:tcPr>
          <w:p w14:paraId="007D656D" w14:textId="77777777" w:rsidR="00CB1C8F" w:rsidRPr="00CB1C8F" w:rsidRDefault="00CB1C8F" w:rsidP="00D42699">
            <w:pPr>
              <w:spacing w:before="60" w:after="40"/>
              <w:jc w:val="right"/>
              <w:rPr>
                <w:rFonts w:ascii="Public Sans" w:eastAsia="Times New Roman" w:hAnsi="Public Sans" w:cs="Calibri"/>
                <w:b/>
                <w:bCs/>
                <w:color w:val="000000"/>
                <w:sz w:val="22"/>
                <w:szCs w:val="22"/>
                <w:lang w:val="en-US"/>
              </w:rPr>
            </w:pPr>
            <w:r w:rsidRPr="00CB1C8F">
              <w:rPr>
                <w:rFonts w:ascii="Public Sans" w:eastAsia="Times New Roman" w:hAnsi="Public Sans" w:cs="Calibri"/>
                <w:b/>
                <w:bCs/>
                <w:color w:val="000000"/>
                <w:sz w:val="22"/>
                <w:szCs w:val="22"/>
                <w:lang w:val="en-US"/>
              </w:rPr>
              <w:t> </w:t>
            </w:r>
          </w:p>
        </w:tc>
        <w:tc>
          <w:tcPr>
            <w:tcW w:w="1276" w:type="dxa"/>
            <w:tcBorders>
              <w:top w:val="nil"/>
              <w:left w:val="nil"/>
              <w:bottom w:val="nil"/>
              <w:right w:val="nil"/>
            </w:tcBorders>
            <w:shd w:val="clear" w:color="000000" w:fill="FFFFFF"/>
            <w:hideMark/>
          </w:tcPr>
          <w:p w14:paraId="65A8AED5" w14:textId="77777777" w:rsidR="00CB1C8F" w:rsidRPr="00CB1C8F" w:rsidRDefault="00CB1C8F" w:rsidP="00D42699">
            <w:pPr>
              <w:spacing w:before="60" w:after="40"/>
              <w:jc w:val="right"/>
              <w:rPr>
                <w:rFonts w:ascii="Public Sans" w:eastAsia="Times New Roman" w:hAnsi="Public Sans" w:cs="Calibri"/>
                <w:b/>
                <w:bCs/>
                <w:color w:val="000000"/>
                <w:sz w:val="22"/>
                <w:szCs w:val="22"/>
                <w:lang w:val="en-US"/>
              </w:rPr>
            </w:pPr>
            <w:r w:rsidRPr="00CB1C8F">
              <w:rPr>
                <w:rFonts w:ascii="Public Sans" w:eastAsia="Times New Roman" w:hAnsi="Public Sans" w:cs="Calibri"/>
                <w:b/>
                <w:bCs/>
                <w:color w:val="000000"/>
                <w:sz w:val="22"/>
                <w:szCs w:val="22"/>
                <w:lang w:val="en-US"/>
              </w:rPr>
              <w:t> </w:t>
            </w:r>
          </w:p>
        </w:tc>
        <w:tc>
          <w:tcPr>
            <w:tcW w:w="1276" w:type="dxa"/>
            <w:tcBorders>
              <w:top w:val="nil"/>
              <w:left w:val="nil"/>
              <w:bottom w:val="nil"/>
              <w:right w:val="nil"/>
            </w:tcBorders>
            <w:shd w:val="clear" w:color="000000" w:fill="FFFFFF"/>
            <w:hideMark/>
          </w:tcPr>
          <w:p w14:paraId="13480FFA" w14:textId="77777777" w:rsidR="00CB1C8F" w:rsidRPr="00CB1C8F" w:rsidRDefault="00CB1C8F" w:rsidP="00D42699">
            <w:pPr>
              <w:spacing w:before="60" w:after="40"/>
              <w:jc w:val="right"/>
              <w:rPr>
                <w:rFonts w:ascii="Public Sans" w:eastAsia="Times New Roman" w:hAnsi="Public Sans" w:cs="Calibri"/>
                <w:b/>
                <w:bCs/>
                <w:color w:val="000000"/>
                <w:sz w:val="22"/>
                <w:szCs w:val="22"/>
                <w:lang w:val="en-US"/>
              </w:rPr>
            </w:pPr>
            <w:r w:rsidRPr="00CB1C8F">
              <w:rPr>
                <w:rFonts w:ascii="Public Sans" w:eastAsia="Times New Roman" w:hAnsi="Public Sans" w:cs="Calibri"/>
                <w:b/>
                <w:bCs/>
                <w:color w:val="000000"/>
                <w:sz w:val="22"/>
                <w:szCs w:val="22"/>
                <w:lang w:val="en-US"/>
              </w:rPr>
              <w:t> </w:t>
            </w:r>
          </w:p>
        </w:tc>
      </w:tr>
      <w:tr w:rsidR="00CB1C8F" w:rsidRPr="00CB1C8F" w14:paraId="6FFB5B96" w14:textId="77777777" w:rsidTr="00775E7A">
        <w:tc>
          <w:tcPr>
            <w:tcW w:w="2942" w:type="dxa"/>
            <w:tcBorders>
              <w:top w:val="nil"/>
              <w:left w:val="nil"/>
              <w:bottom w:val="nil"/>
              <w:right w:val="nil"/>
            </w:tcBorders>
            <w:shd w:val="clear" w:color="000000" w:fill="FFFFFF"/>
            <w:hideMark/>
          </w:tcPr>
          <w:p w14:paraId="788183C4"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1BA8F52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3BD0E7CD" w14:textId="3D87DC83"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58598421" w14:textId="2023585F"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7D2ECBF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0753A4B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EE3B09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3C2EBE8B" w14:textId="77777777" w:rsidTr="007C25C3">
        <w:tc>
          <w:tcPr>
            <w:tcW w:w="2942" w:type="dxa"/>
            <w:tcBorders>
              <w:top w:val="nil"/>
              <w:left w:val="nil"/>
              <w:bottom w:val="nil"/>
              <w:right w:val="nil"/>
            </w:tcBorders>
            <w:shd w:val="clear" w:color="000000" w:fill="FFFFFF"/>
            <w:tcMar>
              <w:right w:w="108" w:type="dxa"/>
            </w:tcMar>
            <w:hideMark/>
          </w:tcPr>
          <w:p w14:paraId="18F5808E" w14:textId="78C3781B"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Advanced Manufacturing and </w:t>
            </w:r>
            <w:r w:rsidR="00165485">
              <w:rPr>
                <w:rFonts w:ascii="Public Sans" w:eastAsia="Times New Roman" w:hAnsi="Public Sans" w:cs="Calibri"/>
                <w:color w:val="000000"/>
                <w:sz w:val="18"/>
                <w:szCs w:val="18"/>
                <w:lang w:val="en-US"/>
              </w:rPr>
              <w:t>Readiness</w:t>
            </w:r>
            <w:r w:rsidR="00165485" w:rsidRPr="00CB1C8F">
              <w:rPr>
                <w:rFonts w:ascii="Public Sans" w:eastAsia="Times New Roman" w:hAnsi="Public Sans" w:cs="Calibri"/>
                <w:color w:val="000000"/>
                <w:sz w:val="18"/>
                <w:szCs w:val="18"/>
                <w:lang w:val="en-US"/>
              </w:rPr>
              <w:t xml:space="preserve"> </w:t>
            </w:r>
            <w:r w:rsidRPr="00CB1C8F">
              <w:rPr>
                <w:rFonts w:ascii="Public Sans" w:eastAsia="Times New Roman" w:hAnsi="Public Sans" w:cs="Calibri"/>
                <w:color w:val="000000"/>
                <w:sz w:val="18"/>
                <w:szCs w:val="18"/>
                <w:lang w:val="en-US"/>
              </w:rPr>
              <w:t>Facility</w:t>
            </w:r>
            <w:r w:rsidR="00165485">
              <w:rPr>
                <w:rFonts w:ascii="Public Sans" w:eastAsia="Times New Roman" w:hAnsi="Public Sans" w:cs="Calibri"/>
                <w:color w:val="000000"/>
                <w:sz w:val="18"/>
                <w:szCs w:val="18"/>
                <w:lang w:val="en-US"/>
              </w:rPr>
              <w:t xml:space="preserve"> (AMRF)</w:t>
            </w:r>
          </w:p>
        </w:tc>
        <w:tc>
          <w:tcPr>
            <w:tcW w:w="1270" w:type="dxa"/>
            <w:tcBorders>
              <w:top w:val="nil"/>
              <w:left w:val="nil"/>
              <w:bottom w:val="nil"/>
              <w:right w:val="nil"/>
            </w:tcBorders>
            <w:shd w:val="clear" w:color="000000" w:fill="FFFFFF"/>
            <w:hideMark/>
          </w:tcPr>
          <w:p w14:paraId="1D51933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Bradfield</w:t>
            </w:r>
          </w:p>
        </w:tc>
        <w:tc>
          <w:tcPr>
            <w:tcW w:w="709" w:type="dxa"/>
            <w:tcBorders>
              <w:top w:val="nil"/>
              <w:left w:val="nil"/>
              <w:bottom w:val="nil"/>
              <w:right w:val="nil"/>
            </w:tcBorders>
            <w:shd w:val="clear" w:color="000000" w:fill="FFFFFF"/>
            <w:hideMark/>
          </w:tcPr>
          <w:p w14:paraId="5D887CD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582A2D3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65160434" w14:textId="72DA8E3D"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261,875 </w:t>
            </w:r>
          </w:p>
        </w:tc>
        <w:tc>
          <w:tcPr>
            <w:tcW w:w="1276" w:type="dxa"/>
            <w:tcBorders>
              <w:top w:val="nil"/>
              <w:left w:val="nil"/>
              <w:bottom w:val="nil"/>
              <w:right w:val="nil"/>
            </w:tcBorders>
            <w:shd w:val="clear" w:color="000000" w:fill="FFFFFF"/>
            <w:noWrap/>
            <w:hideMark/>
          </w:tcPr>
          <w:p w14:paraId="18AC1B94" w14:textId="211DA7B5"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14,288 </w:t>
            </w:r>
          </w:p>
        </w:tc>
        <w:tc>
          <w:tcPr>
            <w:tcW w:w="1276" w:type="dxa"/>
            <w:tcBorders>
              <w:top w:val="nil"/>
              <w:left w:val="nil"/>
              <w:bottom w:val="nil"/>
              <w:right w:val="nil"/>
            </w:tcBorders>
            <w:shd w:val="clear" w:color="000000" w:fill="FFFFFF"/>
            <w:noWrap/>
            <w:hideMark/>
          </w:tcPr>
          <w:p w14:paraId="1DAACAB2" w14:textId="3E0F1DD2"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99,447 </w:t>
            </w:r>
          </w:p>
        </w:tc>
      </w:tr>
      <w:tr w:rsidR="00CB1C8F" w:rsidRPr="00CB1C8F" w14:paraId="045D06A5" w14:textId="77777777" w:rsidTr="007C25C3">
        <w:tc>
          <w:tcPr>
            <w:tcW w:w="2942" w:type="dxa"/>
            <w:tcBorders>
              <w:top w:val="nil"/>
              <w:left w:val="nil"/>
              <w:bottom w:val="nil"/>
              <w:right w:val="nil"/>
            </w:tcBorders>
            <w:shd w:val="clear" w:color="000000" w:fill="FFFFFF"/>
            <w:tcMar>
              <w:right w:w="108" w:type="dxa"/>
            </w:tcMar>
            <w:hideMark/>
          </w:tcPr>
          <w:p w14:paraId="6850B6F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Bradfield City Centre First Building</w:t>
            </w:r>
          </w:p>
        </w:tc>
        <w:tc>
          <w:tcPr>
            <w:tcW w:w="1270" w:type="dxa"/>
            <w:tcBorders>
              <w:top w:val="nil"/>
              <w:left w:val="nil"/>
              <w:bottom w:val="nil"/>
              <w:right w:val="nil"/>
            </w:tcBorders>
            <w:shd w:val="clear" w:color="000000" w:fill="FFFFFF"/>
            <w:hideMark/>
          </w:tcPr>
          <w:p w14:paraId="7B87B46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Bradfield</w:t>
            </w:r>
          </w:p>
        </w:tc>
        <w:tc>
          <w:tcPr>
            <w:tcW w:w="709" w:type="dxa"/>
            <w:tcBorders>
              <w:top w:val="nil"/>
              <w:left w:val="nil"/>
              <w:bottom w:val="nil"/>
              <w:right w:val="nil"/>
            </w:tcBorders>
            <w:shd w:val="clear" w:color="000000" w:fill="FFFFFF"/>
            <w:hideMark/>
          </w:tcPr>
          <w:p w14:paraId="20201C9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2021</w:t>
            </w:r>
          </w:p>
        </w:tc>
        <w:tc>
          <w:tcPr>
            <w:tcW w:w="1032" w:type="dxa"/>
            <w:tcBorders>
              <w:top w:val="nil"/>
              <w:left w:val="nil"/>
              <w:bottom w:val="nil"/>
              <w:right w:val="nil"/>
            </w:tcBorders>
            <w:shd w:val="clear" w:color="000000" w:fill="FFFFFF"/>
            <w:hideMark/>
          </w:tcPr>
          <w:p w14:paraId="0AF4E86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708394D2" w14:textId="09B7960F"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47,800 </w:t>
            </w:r>
          </w:p>
        </w:tc>
        <w:tc>
          <w:tcPr>
            <w:tcW w:w="1276" w:type="dxa"/>
            <w:tcBorders>
              <w:top w:val="nil"/>
              <w:left w:val="nil"/>
              <w:bottom w:val="nil"/>
              <w:right w:val="nil"/>
            </w:tcBorders>
            <w:shd w:val="clear" w:color="000000" w:fill="FFFFFF"/>
            <w:noWrap/>
            <w:hideMark/>
          </w:tcPr>
          <w:p w14:paraId="02F1365A" w14:textId="630485FA"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42,800 </w:t>
            </w:r>
          </w:p>
        </w:tc>
        <w:tc>
          <w:tcPr>
            <w:tcW w:w="1276" w:type="dxa"/>
            <w:tcBorders>
              <w:top w:val="nil"/>
              <w:left w:val="nil"/>
              <w:bottom w:val="nil"/>
              <w:right w:val="nil"/>
            </w:tcBorders>
            <w:shd w:val="clear" w:color="000000" w:fill="FFFFFF"/>
            <w:noWrap/>
            <w:hideMark/>
          </w:tcPr>
          <w:p w14:paraId="7ABECA1F" w14:textId="1AC746C2"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3,000 </w:t>
            </w:r>
          </w:p>
        </w:tc>
      </w:tr>
      <w:tr w:rsidR="00CB1C8F" w:rsidRPr="00CB1C8F" w14:paraId="7FE2909D" w14:textId="77777777" w:rsidTr="007C25C3">
        <w:tc>
          <w:tcPr>
            <w:tcW w:w="2942" w:type="dxa"/>
            <w:tcBorders>
              <w:top w:val="nil"/>
              <w:left w:val="nil"/>
              <w:bottom w:val="nil"/>
              <w:right w:val="nil"/>
            </w:tcBorders>
            <w:shd w:val="clear" w:color="000000" w:fill="FFFFFF"/>
            <w:tcMar>
              <w:right w:w="108" w:type="dxa"/>
            </w:tcMar>
            <w:hideMark/>
          </w:tcPr>
          <w:p w14:paraId="7FD4AA6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Bradfield City Centre Stage 1 Enabling Works</w:t>
            </w:r>
          </w:p>
        </w:tc>
        <w:tc>
          <w:tcPr>
            <w:tcW w:w="1270" w:type="dxa"/>
            <w:tcBorders>
              <w:top w:val="nil"/>
              <w:left w:val="nil"/>
              <w:bottom w:val="nil"/>
              <w:right w:val="nil"/>
            </w:tcBorders>
            <w:shd w:val="clear" w:color="000000" w:fill="FFFFFF"/>
            <w:hideMark/>
          </w:tcPr>
          <w:p w14:paraId="1C9A0FA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Bradfield</w:t>
            </w:r>
          </w:p>
        </w:tc>
        <w:tc>
          <w:tcPr>
            <w:tcW w:w="709" w:type="dxa"/>
            <w:tcBorders>
              <w:top w:val="nil"/>
              <w:left w:val="nil"/>
              <w:bottom w:val="nil"/>
              <w:right w:val="nil"/>
            </w:tcBorders>
            <w:shd w:val="clear" w:color="000000" w:fill="FFFFFF"/>
            <w:hideMark/>
          </w:tcPr>
          <w:p w14:paraId="5D584D2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2021</w:t>
            </w:r>
          </w:p>
        </w:tc>
        <w:tc>
          <w:tcPr>
            <w:tcW w:w="1032" w:type="dxa"/>
            <w:tcBorders>
              <w:top w:val="nil"/>
              <w:left w:val="nil"/>
              <w:bottom w:val="nil"/>
              <w:right w:val="nil"/>
            </w:tcBorders>
            <w:shd w:val="clear" w:color="000000" w:fill="FFFFFF"/>
            <w:hideMark/>
          </w:tcPr>
          <w:p w14:paraId="1F9544FD"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2031</w:t>
            </w:r>
          </w:p>
        </w:tc>
        <w:tc>
          <w:tcPr>
            <w:tcW w:w="1134" w:type="dxa"/>
            <w:tcBorders>
              <w:top w:val="nil"/>
              <w:left w:val="nil"/>
              <w:bottom w:val="nil"/>
              <w:right w:val="nil"/>
            </w:tcBorders>
            <w:shd w:val="clear" w:color="000000" w:fill="FFFFFF"/>
            <w:noWrap/>
            <w:hideMark/>
          </w:tcPr>
          <w:p w14:paraId="3C8453A2" w14:textId="458FA409"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870,614 </w:t>
            </w:r>
          </w:p>
        </w:tc>
        <w:tc>
          <w:tcPr>
            <w:tcW w:w="1276" w:type="dxa"/>
            <w:tcBorders>
              <w:top w:val="nil"/>
              <w:left w:val="nil"/>
              <w:bottom w:val="nil"/>
              <w:right w:val="nil"/>
            </w:tcBorders>
            <w:shd w:val="clear" w:color="000000" w:fill="FFFFFF"/>
            <w:noWrap/>
            <w:hideMark/>
          </w:tcPr>
          <w:p w14:paraId="3B8950C2" w14:textId="64F7D522"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209,021 </w:t>
            </w:r>
          </w:p>
        </w:tc>
        <w:tc>
          <w:tcPr>
            <w:tcW w:w="1276" w:type="dxa"/>
            <w:tcBorders>
              <w:top w:val="nil"/>
              <w:left w:val="nil"/>
              <w:bottom w:val="nil"/>
              <w:right w:val="nil"/>
            </w:tcBorders>
            <w:shd w:val="clear" w:color="000000" w:fill="FFFFFF"/>
            <w:noWrap/>
            <w:hideMark/>
          </w:tcPr>
          <w:p w14:paraId="1DEBF354" w14:textId="3294BA12"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115,470 </w:t>
            </w:r>
          </w:p>
        </w:tc>
      </w:tr>
      <w:tr w:rsidR="00CB1C8F" w:rsidRPr="00CB1C8F" w14:paraId="0DFD5B1E"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31D2D29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7FE5D8E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2FBFCF6B" w14:textId="0701F2A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6C85151C" w14:textId="70C5D43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4887B9D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19F0A7CD"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0621646" w14:textId="12B85D02"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217,917 </w:t>
            </w:r>
          </w:p>
        </w:tc>
      </w:tr>
      <w:tr w:rsidR="00CB1C8F" w:rsidRPr="0015054C" w14:paraId="669AA10C" w14:textId="77777777" w:rsidTr="00775E7A">
        <w:tc>
          <w:tcPr>
            <w:tcW w:w="2942" w:type="dxa"/>
            <w:tcBorders>
              <w:top w:val="nil"/>
              <w:left w:val="nil"/>
              <w:bottom w:val="nil"/>
              <w:right w:val="nil"/>
            </w:tcBorders>
            <w:shd w:val="clear" w:color="000000" w:fill="FFFFFF"/>
            <w:hideMark/>
          </w:tcPr>
          <w:p w14:paraId="4B9D3FA7"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6A9FB485"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0BDD3DC4" w14:textId="706B37FD"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41974DD0" w14:textId="5C4FE868"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6490F496"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803F809"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B4F2712"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30EBFF49"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55213C73"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7718E19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10943C13" w14:textId="0093D59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21D15815" w14:textId="4275ECB4"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772CD36D"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0DB7E67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3117CC2" w14:textId="45D4DF88"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217,917 </w:t>
            </w:r>
          </w:p>
        </w:tc>
      </w:tr>
      <w:tr w:rsidR="00CB1C8F" w:rsidRPr="0015054C" w14:paraId="48DEC2A3" w14:textId="77777777" w:rsidTr="00775E7A">
        <w:tc>
          <w:tcPr>
            <w:tcW w:w="2942" w:type="dxa"/>
            <w:tcBorders>
              <w:top w:val="nil"/>
              <w:left w:val="nil"/>
              <w:bottom w:val="nil"/>
              <w:right w:val="nil"/>
            </w:tcBorders>
            <w:shd w:val="clear" w:color="000000" w:fill="FFFFFF"/>
            <w:hideMark/>
          </w:tcPr>
          <w:p w14:paraId="68AD6111"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5E71C94D"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4E44800A" w14:textId="41068FFB"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34F0DD25" w14:textId="33CE6647"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1760A24B"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13EE684"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51E5CE7"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7BB29D87"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24DDD450"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6D26C68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039AC4C5" w14:textId="1036805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637B7522" w14:textId="15E58B0E"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124982B4"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927F5B4"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D09CAB6" w14:textId="7E629839"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566 </w:t>
            </w:r>
          </w:p>
        </w:tc>
      </w:tr>
      <w:tr w:rsidR="00CB1C8F" w:rsidRPr="0015054C" w14:paraId="7055286E" w14:textId="77777777" w:rsidTr="00775E7A">
        <w:tc>
          <w:tcPr>
            <w:tcW w:w="2942" w:type="dxa"/>
            <w:tcBorders>
              <w:top w:val="nil"/>
              <w:left w:val="nil"/>
              <w:bottom w:val="nil"/>
              <w:right w:val="nil"/>
            </w:tcBorders>
            <w:shd w:val="clear" w:color="000000" w:fill="FFFFFF"/>
            <w:hideMark/>
          </w:tcPr>
          <w:p w14:paraId="0E52362A"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02F48EF3"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7B1CC1C3" w14:textId="22145395"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19424C9B" w14:textId="00D73727"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1F819CF8"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A6F9495"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5A404B3"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DC7C24" w:rsidRPr="00CB1C8F" w14:paraId="4E3929C7" w14:textId="77777777">
        <w:tc>
          <w:tcPr>
            <w:tcW w:w="4212" w:type="dxa"/>
            <w:gridSpan w:val="2"/>
            <w:tcBorders>
              <w:top w:val="single" w:sz="4" w:space="0" w:color="auto"/>
              <w:left w:val="nil"/>
              <w:bottom w:val="single" w:sz="4" w:space="0" w:color="auto"/>
              <w:right w:val="nil"/>
            </w:tcBorders>
            <w:shd w:val="clear" w:color="000000" w:fill="FFFFFF"/>
            <w:noWrap/>
            <w:vAlign w:val="center"/>
            <w:hideMark/>
          </w:tcPr>
          <w:p w14:paraId="3F590836" w14:textId="3EB0A045" w:rsidR="00DC7C24" w:rsidRPr="00CB1C8F" w:rsidRDefault="00DC7C24" w:rsidP="00DC7C24">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b/>
                <w:bCs/>
                <w:color w:val="000000"/>
                <w:lang w:val="en-US"/>
              </w:rPr>
              <w:t>Total, Western Parkland City Authority</w:t>
            </w: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559CD449" w14:textId="5B6B733C" w:rsidR="00DC7C24" w:rsidRPr="00CB1C8F" w:rsidRDefault="00DC7C24"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7C88D819" w14:textId="4430BB1C" w:rsidR="00DC7C24" w:rsidRPr="00CB1C8F" w:rsidRDefault="00DC7C24"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28D72048" w14:textId="77777777" w:rsidR="00DC7C24" w:rsidRPr="00CB1C8F" w:rsidRDefault="00DC7C24"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5FFE44E5" w14:textId="77777777" w:rsidR="00DC7C24" w:rsidRPr="00CB1C8F" w:rsidRDefault="00DC7C24"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8A5DDC2" w14:textId="7F269847" w:rsidR="00DC7C24" w:rsidRPr="00CB1C8F" w:rsidRDefault="00DC7C24"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218,483 </w:t>
            </w:r>
          </w:p>
        </w:tc>
      </w:tr>
      <w:tr w:rsidR="00CB1C8F" w:rsidRPr="0015054C" w14:paraId="0D68BB2D" w14:textId="77777777" w:rsidTr="00775E7A">
        <w:tc>
          <w:tcPr>
            <w:tcW w:w="2942" w:type="dxa"/>
            <w:tcBorders>
              <w:top w:val="nil"/>
              <w:left w:val="nil"/>
              <w:bottom w:val="nil"/>
              <w:right w:val="nil"/>
            </w:tcBorders>
            <w:shd w:val="clear" w:color="000000" w:fill="FFFFFF"/>
            <w:hideMark/>
          </w:tcPr>
          <w:p w14:paraId="02048A05"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032F8350"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50CD4EF5" w14:textId="1C86FF36"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6F5AF4FF" w14:textId="01F96C86"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0F75D7B2"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6E08149"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DCC9B25"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bl>
    <w:p w14:paraId="49A66646" w14:textId="77777777" w:rsidR="00577368" w:rsidRDefault="00577368">
      <w:r>
        <w:br w:type="page"/>
      </w:r>
    </w:p>
    <w:tbl>
      <w:tblPr>
        <w:tblW w:w="9639" w:type="dxa"/>
        <w:tblLayout w:type="fixed"/>
        <w:tblCellMar>
          <w:left w:w="0" w:type="dxa"/>
          <w:right w:w="0" w:type="dxa"/>
        </w:tblCellMar>
        <w:tblLook w:val="04A0" w:firstRow="1" w:lastRow="0" w:firstColumn="1" w:lastColumn="0" w:noHBand="0" w:noVBand="1"/>
      </w:tblPr>
      <w:tblGrid>
        <w:gridCol w:w="2942"/>
        <w:gridCol w:w="1270"/>
        <w:gridCol w:w="709"/>
        <w:gridCol w:w="1032"/>
        <w:gridCol w:w="1134"/>
        <w:gridCol w:w="1276"/>
        <w:gridCol w:w="1276"/>
      </w:tblGrid>
      <w:tr w:rsidR="00775E7A" w:rsidRPr="00CB1C8F" w14:paraId="5EDDB9EE" w14:textId="77777777" w:rsidTr="0002590D">
        <w:tc>
          <w:tcPr>
            <w:tcW w:w="9639" w:type="dxa"/>
            <w:gridSpan w:val="7"/>
            <w:tcBorders>
              <w:top w:val="nil"/>
              <w:left w:val="nil"/>
              <w:bottom w:val="nil"/>
              <w:right w:val="nil"/>
            </w:tcBorders>
            <w:noWrap/>
            <w:hideMark/>
          </w:tcPr>
          <w:p w14:paraId="68CB6B3C" w14:textId="744657E2" w:rsidR="00775E7A" w:rsidRPr="00CB1C8F" w:rsidRDefault="00775E7A" w:rsidP="00775E7A">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Centennial Park and Moore Park Trust</w:t>
            </w:r>
          </w:p>
        </w:tc>
      </w:tr>
      <w:tr w:rsidR="00CB1C8F" w:rsidRPr="00CB1C8F" w14:paraId="5D9CEAF2" w14:textId="77777777" w:rsidTr="00775E7A">
        <w:tc>
          <w:tcPr>
            <w:tcW w:w="2942" w:type="dxa"/>
            <w:tcBorders>
              <w:top w:val="nil"/>
              <w:left w:val="nil"/>
              <w:bottom w:val="nil"/>
              <w:right w:val="nil"/>
            </w:tcBorders>
            <w:shd w:val="clear" w:color="000000" w:fill="FFFFFF"/>
            <w:hideMark/>
          </w:tcPr>
          <w:p w14:paraId="7B32D731"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68767D0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24A7EDC8" w14:textId="58C5031B"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5959E2E1" w14:textId="19150605"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6861A7A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056AA52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674F05C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2281D73F" w14:textId="77777777" w:rsidTr="00775E7A">
        <w:tc>
          <w:tcPr>
            <w:tcW w:w="2942" w:type="dxa"/>
            <w:tcBorders>
              <w:top w:val="nil"/>
              <w:left w:val="nil"/>
              <w:bottom w:val="nil"/>
              <w:right w:val="nil"/>
            </w:tcBorders>
            <w:shd w:val="clear" w:color="000000" w:fill="FFFFFF"/>
            <w:hideMark/>
          </w:tcPr>
          <w:p w14:paraId="67EE2F56"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New Works</w:t>
            </w:r>
          </w:p>
        </w:tc>
        <w:tc>
          <w:tcPr>
            <w:tcW w:w="1270" w:type="dxa"/>
            <w:tcBorders>
              <w:top w:val="nil"/>
              <w:left w:val="nil"/>
              <w:bottom w:val="nil"/>
              <w:right w:val="nil"/>
            </w:tcBorders>
            <w:shd w:val="clear" w:color="000000" w:fill="FFFFFF"/>
            <w:hideMark/>
          </w:tcPr>
          <w:p w14:paraId="379AE5E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4C7201AB" w14:textId="5694A4D0"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4CB6CC8B" w14:textId="1F83A5D8"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1BD1DF0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5D657338"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1802123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0CDE7F17" w14:textId="77777777" w:rsidTr="00775E7A">
        <w:tc>
          <w:tcPr>
            <w:tcW w:w="2942" w:type="dxa"/>
            <w:tcBorders>
              <w:top w:val="nil"/>
              <w:left w:val="nil"/>
              <w:bottom w:val="nil"/>
              <w:right w:val="nil"/>
            </w:tcBorders>
            <w:shd w:val="clear" w:color="000000" w:fill="FFFFFF"/>
            <w:hideMark/>
          </w:tcPr>
          <w:p w14:paraId="6A2B4AC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Leisure Facilities</w:t>
            </w:r>
          </w:p>
        </w:tc>
        <w:tc>
          <w:tcPr>
            <w:tcW w:w="1270" w:type="dxa"/>
            <w:tcBorders>
              <w:top w:val="nil"/>
              <w:left w:val="nil"/>
              <w:bottom w:val="nil"/>
              <w:right w:val="nil"/>
            </w:tcBorders>
            <w:shd w:val="clear" w:color="000000" w:fill="FFFFFF"/>
            <w:hideMark/>
          </w:tcPr>
          <w:p w14:paraId="19DF90C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30C2D547" w14:textId="187E00A0"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3D7CBF3D" w14:textId="34EAB39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75C154B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14DBA3E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492ADFF4"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0AF830A4" w14:textId="77777777" w:rsidTr="00775E7A">
        <w:tc>
          <w:tcPr>
            <w:tcW w:w="2942" w:type="dxa"/>
            <w:tcBorders>
              <w:top w:val="nil"/>
              <w:left w:val="nil"/>
              <w:bottom w:val="nil"/>
              <w:right w:val="nil"/>
            </w:tcBorders>
            <w:shd w:val="clear" w:color="000000" w:fill="FFFFFF"/>
            <w:hideMark/>
          </w:tcPr>
          <w:p w14:paraId="4EBE5AF7" w14:textId="77777777" w:rsidR="00CB1C8F" w:rsidRPr="00CB1C8F" w:rsidRDefault="00CB1C8F" w:rsidP="00B752A2">
            <w:pPr>
              <w:spacing w:before="60" w:after="40"/>
              <w:ind w:firstLineChars="100" w:firstLine="18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Asset Renewal Program</w:t>
            </w:r>
          </w:p>
        </w:tc>
        <w:tc>
          <w:tcPr>
            <w:tcW w:w="1270" w:type="dxa"/>
            <w:tcBorders>
              <w:top w:val="nil"/>
              <w:left w:val="nil"/>
              <w:bottom w:val="nil"/>
              <w:right w:val="nil"/>
            </w:tcBorders>
            <w:shd w:val="clear" w:color="000000" w:fill="FFFFFF"/>
            <w:hideMark/>
          </w:tcPr>
          <w:p w14:paraId="77B485C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637C16A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2025</w:t>
            </w:r>
          </w:p>
        </w:tc>
        <w:tc>
          <w:tcPr>
            <w:tcW w:w="1032" w:type="dxa"/>
            <w:tcBorders>
              <w:top w:val="nil"/>
              <w:left w:val="nil"/>
              <w:bottom w:val="nil"/>
              <w:right w:val="nil"/>
            </w:tcBorders>
            <w:shd w:val="clear" w:color="000000" w:fill="FFFFFF"/>
            <w:hideMark/>
          </w:tcPr>
          <w:p w14:paraId="2A7DE0E8"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3A29EEC3" w14:textId="6F655A9F"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3,300 </w:t>
            </w:r>
          </w:p>
        </w:tc>
        <w:tc>
          <w:tcPr>
            <w:tcW w:w="1276" w:type="dxa"/>
            <w:tcBorders>
              <w:top w:val="nil"/>
              <w:left w:val="nil"/>
              <w:bottom w:val="nil"/>
              <w:right w:val="nil"/>
            </w:tcBorders>
            <w:shd w:val="clear" w:color="000000" w:fill="FFFFFF"/>
            <w:hideMark/>
          </w:tcPr>
          <w:p w14:paraId="75B9777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noWrap/>
            <w:hideMark/>
          </w:tcPr>
          <w:p w14:paraId="67282AA0" w14:textId="68AEFDAC"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3,300 </w:t>
            </w:r>
          </w:p>
        </w:tc>
      </w:tr>
      <w:tr w:rsidR="00CB1C8F" w:rsidRPr="00CB1C8F" w14:paraId="4A571975" w14:textId="77777777" w:rsidTr="00775E7A">
        <w:tc>
          <w:tcPr>
            <w:tcW w:w="2942" w:type="dxa"/>
            <w:tcBorders>
              <w:top w:val="nil"/>
              <w:left w:val="nil"/>
              <w:bottom w:val="nil"/>
              <w:right w:val="nil"/>
            </w:tcBorders>
            <w:shd w:val="clear" w:color="000000" w:fill="FFFFFF"/>
            <w:hideMark/>
          </w:tcPr>
          <w:p w14:paraId="6E6EC85C" w14:textId="77777777" w:rsidR="00CB1C8F" w:rsidRPr="00CB1C8F" w:rsidRDefault="00CB1C8F" w:rsidP="00B752A2">
            <w:pPr>
              <w:spacing w:before="60" w:after="40"/>
              <w:ind w:firstLineChars="100" w:firstLine="18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Moore Park South</w:t>
            </w:r>
          </w:p>
        </w:tc>
        <w:tc>
          <w:tcPr>
            <w:tcW w:w="1270" w:type="dxa"/>
            <w:tcBorders>
              <w:top w:val="nil"/>
              <w:left w:val="nil"/>
              <w:bottom w:val="nil"/>
              <w:right w:val="nil"/>
            </w:tcBorders>
            <w:shd w:val="clear" w:color="000000" w:fill="FFFFFF"/>
            <w:hideMark/>
          </w:tcPr>
          <w:p w14:paraId="2B0967E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Moore Park</w:t>
            </w:r>
          </w:p>
        </w:tc>
        <w:tc>
          <w:tcPr>
            <w:tcW w:w="709" w:type="dxa"/>
            <w:tcBorders>
              <w:top w:val="nil"/>
              <w:left w:val="nil"/>
              <w:bottom w:val="nil"/>
              <w:right w:val="nil"/>
            </w:tcBorders>
            <w:shd w:val="clear" w:color="000000" w:fill="FFFFFF"/>
            <w:hideMark/>
          </w:tcPr>
          <w:p w14:paraId="22E329B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2025</w:t>
            </w:r>
          </w:p>
        </w:tc>
        <w:tc>
          <w:tcPr>
            <w:tcW w:w="1032" w:type="dxa"/>
            <w:tcBorders>
              <w:top w:val="nil"/>
              <w:left w:val="nil"/>
              <w:bottom w:val="nil"/>
              <w:right w:val="nil"/>
            </w:tcBorders>
            <w:shd w:val="clear" w:color="000000" w:fill="FFFFFF"/>
            <w:hideMark/>
          </w:tcPr>
          <w:p w14:paraId="7FC2FD9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76872341" w14:textId="3F94C16E"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50,000 </w:t>
            </w:r>
          </w:p>
        </w:tc>
        <w:tc>
          <w:tcPr>
            <w:tcW w:w="1276" w:type="dxa"/>
            <w:tcBorders>
              <w:top w:val="nil"/>
              <w:left w:val="nil"/>
              <w:bottom w:val="nil"/>
              <w:right w:val="nil"/>
            </w:tcBorders>
            <w:shd w:val="clear" w:color="000000" w:fill="FFFFFF"/>
            <w:hideMark/>
          </w:tcPr>
          <w:p w14:paraId="396064A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noWrap/>
            <w:hideMark/>
          </w:tcPr>
          <w:p w14:paraId="4201639B" w14:textId="392B7B8E"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3,495 </w:t>
            </w:r>
          </w:p>
        </w:tc>
      </w:tr>
      <w:tr w:rsidR="00CB1C8F" w:rsidRPr="00CB1C8F" w14:paraId="47B64AB5"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0A7889C7"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4D4A5CD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38D7FA12" w14:textId="2AF8B446"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50A16233" w14:textId="2228A40B"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5A411A50"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0E9B5C7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936D5D5" w14:textId="1D796C0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6,795 </w:t>
            </w:r>
          </w:p>
        </w:tc>
      </w:tr>
      <w:tr w:rsidR="00CB1C8F" w:rsidRPr="0015054C" w14:paraId="2CAF9D27" w14:textId="77777777" w:rsidTr="00775E7A">
        <w:tc>
          <w:tcPr>
            <w:tcW w:w="2942" w:type="dxa"/>
            <w:tcBorders>
              <w:top w:val="nil"/>
              <w:left w:val="nil"/>
              <w:bottom w:val="nil"/>
              <w:right w:val="nil"/>
            </w:tcBorders>
            <w:shd w:val="clear" w:color="000000" w:fill="FFFFFF"/>
            <w:hideMark/>
          </w:tcPr>
          <w:p w14:paraId="375CE52F"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01D11757"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4D792139" w14:textId="0C29FFD5"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3AFC5F87" w14:textId="42484CF2"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7EE98406"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F7ACD0B"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5190A5F"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3DA9CC6A" w14:textId="77777777" w:rsidTr="00775E7A">
        <w:tc>
          <w:tcPr>
            <w:tcW w:w="2942" w:type="dxa"/>
            <w:tcBorders>
              <w:top w:val="nil"/>
              <w:left w:val="nil"/>
              <w:bottom w:val="nil"/>
              <w:right w:val="nil"/>
            </w:tcBorders>
            <w:shd w:val="clear" w:color="000000" w:fill="FFFFFF"/>
            <w:hideMark/>
          </w:tcPr>
          <w:p w14:paraId="682CB54F"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1634973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7A9A6BC0" w14:textId="6ABCAD1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1124A33B" w14:textId="634928A4"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4596D94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471AB0F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6603DFB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2A95B004" w14:textId="77777777" w:rsidTr="00775E7A">
        <w:tc>
          <w:tcPr>
            <w:tcW w:w="2942" w:type="dxa"/>
            <w:tcBorders>
              <w:top w:val="nil"/>
              <w:left w:val="nil"/>
              <w:bottom w:val="nil"/>
              <w:right w:val="nil"/>
            </w:tcBorders>
            <w:shd w:val="clear" w:color="000000" w:fill="FFFFFF"/>
            <w:hideMark/>
          </w:tcPr>
          <w:p w14:paraId="3613D80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Recreational Improvements at Centennial Parklands</w:t>
            </w:r>
          </w:p>
        </w:tc>
        <w:tc>
          <w:tcPr>
            <w:tcW w:w="1270" w:type="dxa"/>
            <w:tcBorders>
              <w:top w:val="nil"/>
              <w:left w:val="nil"/>
              <w:bottom w:val="nil"/>
              <w:right w:val="nil"/>
            </w:tcBorders>
            <w:shd w:val="clear" w:color="000000" w:fill="FFFFFF"/>
            <w:hideMark/>
          </w:tcPr>
          <w:p w14:paraId="3254208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Centennial Park</w:t>
            </w:r>
          </w:p>
        </w:tc>
        <w:tc>
          <w:tcPr>
            <w:tcW w:w="709" w:type="dxa"/>
            <w:tcBorders>
              <w:top w:val="nil"/>
              <w:left w:val="nil"/>
              <w:bottom w:val="nil"/>
              <w:right w:val="nil"/>
            </w:tcBorders>
            <w:shd w:val="clear" w:color="000000" w:fill="FFFFFF"/>
            <w:hideMark/>
          </w:tcPr>
          <w:p w14:paraId="6070783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000000" w:fill="FFFFFF"/>
            <w:hideMark/>
          </w:tcPr>
          <w:p w14:paraId="55BFBC8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2034</w:t>
            </w:r>
          </w:p>
        </w:tc>
        <w:tc>
          <w:tcPr>
            <w:tcW w:w="1134" w:type="dxa"/>
            <w:tcBorders>
              <w:top w:val="nil"/>
              <w:left w:val="nil"/>
              <w:bottom w:val="nil"/>
              <w:right w:val="nil"/>
            </w:tcBorders>
            <w:shd w:val="clear" w:color="000000" w:fill="FFFFFF"/>
            <w:noWrap/>
            <w:hideMark/>
          </w:tcPr>
          <w:p w14:paraId="37B060E2" w14:textId="4E93EB7A"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12,708 </w:t>
            </w:r>
          </w:p>
        </w:tc>
        <w:tc>
          <w:tcPr>
            <w:tcW w:w="1276" w:type="dxa"/>
            <w:tcBorders>
              <w:top w:val="nil"/>
              <w:left w:val="nil"/>
              <w:bottom w:val="nil"/>
              <w:right w:val="nil"/>
            </w:tcBorders>
            <w:shd w:val="clear" w:color="000000" w:fill="FFFFFF"/>
            <w:noWrap/>
            <w:hideMark/>
          </w:tcPr>
          <w:p w14:paraId="04818FC7" w14:textId="0EB3255A"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2,133 </w:t>
            </w:r>
          </w:p>
        </w:tc>
        <w:tc>
          <w:tcPr>
            <w:tcW w:w="1276" w:type="dxa"/>
            <w:tcBorders>
              <w:top w:val="nil"/>
              <w:left w:val="nil"/>
              <w:bottom w:val="nil"/>
              <w:right w:val="nil"/>
            </w:tcBorders>
            <w:shd w:val="clear" w:color="000000" w:fill="FFFFFF"/>
            <w:noWrap/>
            <w:hideMark/>
          </w:tcPr>
          <w:p w14:paraId="79757851" w14:textId="1D6416A6"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2,902 </w:t>
            </w:r>
          </w:p>
        </w:tc>
      </w:tr>
      <w:tr w:rsidR="00CB1C8F" w:rsidRPr="00CB1C8F" w14:paraId="7485E3E7" w14:textId="77777777" w:rsidTr="00775E7A">
        <w:tc>
          <w:tcPr>
            <w:tcW w:w="2942" w:type="dxa"/>
            <w:tcBorders>
              <w:top w:val="nil"/>
              <w:left w:val="nil"/>
              <w:bottom w:val="nil"/>
              <w:right w:val="nil"/>
            </w:tcBorders>
            <w:shd w:val="clear" w:color="000000" w:fill="FFFFFF"/>
            <w:hideMark/>
          </w:tcPr>
          <w:p w14:paraId="4B8E553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Visitor Information and Services</w:t>
            </w:r>
          </w:p>
        </w:tc>
        <w:tc>
          <w:tcPr>
            <w:tcW w:w="1270" w:type="dxa"/>
            <w:tcBorders>
              <w:top w:val="nil"/>
              <w:left w:val="nil"/>
              <w:bottom w:val="nil"/>
              <w:right w:val="nil"/>
            </w:tcBorders>
            <w:shd w:val="clear" w:color="000000" w:fill="FFFFFF"/>
            <w:hideMark/>
          </w:tcPr>
          <w:p w14:paraId="2E679E3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582E1E51" w14:textId="08A8FAE4"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7C4DDDF1" w14:textId="55ADB21A"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5248628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3DF9D31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34246D6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6C137F7B" w14:textId="77777777" w:rsidTr="00775E7A">
        <w:tc>
          <w:tcPr>
            <w:tcW w:w="2942" w:type="dxa"/>
            <w:tcBorders>
              <w:top w:val="nil"/>
              <w:left w:val="nil"/>
              <w:bottom w:val="nil"/>
              <w:right w:val="nil"/>
            </w:tcBorders>
            <w:shd w:val="clear" w:color="000000" w:fill="FFFFFF"/>
            <w:hideMark/>
          </w:tcPr>
          <w:p w14:paraId="4F850CCD" w14:textId="77777777" w:rsidR="00CB1C8F" w:rsidRPr="00CB1C8F" w:rsidRDefault="00CB1C8F" w:rsidP="00AC6C0A">
            <w:pPr>
              <w:spacing w:before="60" w:after="40"/>
              <w:ind w:left="17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Callan Park Revitalisation</w:t>
            </w:r>
          </w:p>
        </w:tc>
        <w:tc>
          <w:tcPr>
            <w:tcW w:w="1270" w:type="dxa"/>
            <w:tcBorders>
              <w:top w:val="nil"/>
              <w:left w:val="nil"/>
              <w:bottom w:val="nil"/>
              <w:right w:val="nil"/>
            </w:tcBorders>
            <w:shd w:val="clear" w:color="000000" w:fill="FFFFFF"/>
            <w:hideMark/>
          </w:tcPr>
          <w:p w14:paraId="3E49064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Lilyfield</w:t>
            </w:r>
          </w:p>
        </w:tc>
        <w:tc>
          <w:tcPr>
            <w:tcW w:w="709" w:type="dxa"/>
            <w:tcBorders>
              <w:top w:val="nil"/>
              <w:left w:val="nil"/>
              <w:bottom w:val="nil"/>
              <w:right w:val="nil"/>
            </w:tcBorders>
            <w:shd w:val="clear" w:color="000000" w:fill="FFFFFF"/>
            <w:hideMark/>
          </w:tcPr>
          <w:p w14:paraId="12831B5A"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4ABD16B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531CA40C" w14:textId="5F071274"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6,025 </w:t>
            </w:r>
          </w:p>
        </w:tc>
        <w:tc>
          <w:tcPr>
            <w:tcW w:w="1276" w:type="dxa"/>
            <w:tcBorders>
              <w:top w:val="nil"/>
              <w:left w:val="nil"/>
              <w:bottom w:val="nil"/>
              <w:right w:val="nil"/>
            </w:tcBorders>
            <w:shd w:val="clear" w:color="000000" w:fill="FFFFFF"/>
            <w:noWrap/>
            <w:hideMark/>
          </w:tcPr>
          <w:p w14:paraId="0CCE4418" w14:textId="09AC94E3"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4,172 </w:t>
            </w:r>
          </w:p>
        </w:tc>
        <w:tc>
          <w:tcPr>
            <w:tcW w:w="1276" w:type="dxa"/>
            <w:tcBorders>
              <w:top w:val="nil"/>
              <w:left w:val="nil"/>
              <w:bottom w:val="nil"/>
              <w:right w:val="nil"/>
            </w:tcBorders>
            <w:shd w:val="clear" w:color="000000" w:fill="FFFFFF"/>
            <w:noWrap/>
            <w:hideMark/>
          </w:tcPr>
          <w:p w14:paraId="6016F720" w14:textId="3CD87BDE"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1,853 </w:t>
            </w:r>
          </w:p>
        </w:tc>
      </w:tr>
      <w:tr w:rsidR="00CB1C8F" w:rsidRPr="00CB1C8F" w14:paraId="004EC0EA"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430E915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20EB640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0169C9E0" w14:textId="03966EE8"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52723B9D" w14:textId="3D297D7E"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0365DA7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7579EF4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1DD428B" w14:textId="0B931B63"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4,755 </w:t>
            </w:r>
          </w:p>
        </w:tc>
      </w:tr>
      <w:tr w:rsidR="00CB1C8F" w:rsidRPr="0015054C" w14:paraId="7129CE3B" w14:textId="77777777" w:rsidTr="00775E7A">
        <w:tc>
          <w:tcPr>
            <w:tcW w:w="2942" w:type="dxa"/>
            <w:tcBorders>
              <w:top w:val="nil"/>
              <w:left w:val="nil"/>
              <w:bottom w:val="nil"/>
              <w:right w:val="nil"/>
            </w:tcBorders>
            <w:shd w:val="clear" w:color="000000" w:fill="FFFFFF"/>
            <w:hideMark/>
          </w:tcPr>
          <w:p w14:paraId="684B927E"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363FE28A"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4BE2862C" w14:textId="7BC021FD"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4C422F1C" w14:textId="14E4D13D"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221618F2"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4C7B23D"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C0D9C16"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4D952060"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6BD9B042"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194BB38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083272D9" w14:textId="293BBB0C"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126CA289" w14:textId="73838370"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6CA421F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6FB88D9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61C0FC1" w14:textId="3EB341E2"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11,550 </w:t>
            </w:r>
          </w:p>
        </w:tc>
      </w:tr>
      <w:tr w:rsidR="00CB1C8F" w:rsidRPr="0015054C" w14:paraId="796BB4FC" w14:textId="77777777" w:rsidTr="00775E7A">
        <w:tc>
          <w:tcPr>
            <w:tcW w:w="2942" w:type="dxa"/>
            <w:tcBorders>
              <w:top w:val="nil"/>
              <w:left w:val="nil"/>
              <w:bottom w:val="nil"/>
              <w:right w:val="nil"/>
            </w:tcBorders>
            <w:shd w:val="clear" w:color="000000" w:fill="FFFFFF"/>
            <w:hideMark/>
          </w:tcPr>
          <w:p w14:paraId="6D07E4BB"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62DEBC50"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15EB35F0" w14:textId="175655DA"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7B80E8BD" w14:textId="662850E7"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1B6D8F7A"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525F5B0"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C4F4DE2"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3155F6" w14:paraId="7E71DD38" w14:textId="77777777" w:rsidTr="00775E7A">
        <w:tc>
          <w:tcPr>
            <w:tcW w:w="2942" w:type="dxa"/>
            <w:tcBorders>
              <w:top w:val="nil"/>
              <w:left w:val="nil"/>
              <w:bottom w:val="nil"/>
              <w:right w:val="nil"/>
            </w:tcBorders>
            <w:shd w:val="clear" w:color="000000" w:fill="FFFFFF"/>
            <w:hideMark/>
          </w:tcPr>
          <w:p w14:paraId="340B183D"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Leases</w:t>
            </w:r>
          </w:p>
        </w:tc>
        <w:tc>
          <w:tcPr>
            <w:tcW w:w="1270" w:type="dxa"/>
            <w:tcBorders>
              <w:top w:val="nil"/>
              <w:left w:val="nil"/>
              <w:bottom w:val="nil"/>
              <w:right w:val="nil"/>
            </w:tcBorders>
            <w:shd w:val="clear" w:color="000000" w:fill="FFFFFF"/>
            <w:hideMark/>
          </w:tcPr>
          <w:p w14:paraId="28ADBD32" w14:textId="77777777" w:rsidR="00CB1C8F" w:rsidRPr="003155F6" w:rsidRDefault="00CB1C8F" w:rsidP="00B752A2">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709" w:type="dxa"/>
            <w:tcBorders>
              <w:top w:val="nil"/>
              <w:left w:val="nil"/>
              <w:bottom w:val="nil"/>
              <w:right w:val="nil"/>
            </w:tcBorders>
            <w:shd w:val="clear" w:color="000000" w:fill="FFFFFF"/>
            <w:hideMark/>
          </w:tcPr>
          <w:p w14:paraId="2C3FE342" w14:textId="33B49D6A" w:rsidR="00CB1C8F" w:rsidRPr="003155F6" w:rsidRDefault="00CB1C8F" w:rsidP="003155F6">
            <w:pPr>
              <w:spacing w:before="60" w:after="40"/>
              <w:rPr>
                <w:rFonts w:ascii="Public Sans" w:eastAsia="Times New Roman" w:hAnsi="Public Sans" w:cs="Calibri"/>
                <w:b/>
                <w:bCs/>
                <w:color w:val="000000"/>
                <w:sz w:val="18"/>
                <w:szCs w:val="18"/>
                <w:lang w:val="en-US"/>
              </w:rPr>
            </w:pPr>
          </w:p>
        </w:tc>
        <w:tc>
          <w:tcPr>
            <w:tcW w:w="1032" w:type="dxa"/>
            <w:tcBorders>
              <w:top w:val="nil"/>
              <w:left w:val="nil"/>
              <w:bottom w:val="nil"/>
              <w:right w:val="nil"/>
            </w:tcBorders>
            <w:shd w:val="clear" w:color="000000" w:fill="FFFFFF"/>
            <w:hideMark/>
          </w:tcPr>
          <w:p w14:paraId="29FE2861" w14:textId="3307A9C6" w:rsidR="00CB1C8F" w:rsidRPr="003155F6" w:rsidRDefault="00CB1C8F" w:rsidP="003155F6">
            <w:pPr>
              <w:spacing w:before="60" w:after="40"/>
              <w:rPr>
                <w:rFonts w:ascii="Public Sans" w:eastAsia="Times New Roman" w:hAnsi="Public Sans" w:cs="Calibri"/>
                <w:b/>
                <w:bCs/>
                <w:color w:val="000000"/>
                <w:sz w:val="18"/>
                <w:szCs w:val="18"/>
                <w:lang w:val="en-US"/>
              </w:rPr>
            </w:pPr>
          </w:p>
        </w:tc>
        <w:tc>
          <w:tcPr>
            <w:tcW w:w="1134" w:type="dxa"/>
            <w:tcBorders>
              <w:top w:val="nil"/>
              <w:left w:val="nil"/>
              <w:bottom w:val="nil"/>
              <w:right w:val="nil"/>
            </w:tcBorders>
            <w:shd w:val="clear" w:color="000000" w:fill="FFFFFF"/>
            <w:hideMark/>
          </w:tcPr>
          <w:p w14:paraId="165FDD12" w14:textId="77777777" w:rsidR="00CB1C8F" w:rsidRPr="003155F6" w:rsidRDefault="00CB1C8F"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1276" w:type="dxa"/>
            <w:tcBorders>
              <w:top w:val="nil"/>
              <w:left w:val="nil"/>
              <w:bottom w:val="nil"/>
              <w:right w:val="nil"/>
            </w:tcBorders>
            <w:shd w:val="clear" w:color="000000" w:fill="FFFFFF"/>
            <w:hideMark/>
          </w:tcPr>
          <w:p w14:paraId="76B0A81E" w14:textId="77777777" w:rsidR="00CB1C8F" w:rsidRPr="003155F6" w:rsidRDefault="00CB1C8F"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1276" w:type="dxa"/>
            <w:tcBorders>
              <w:top w:val="nil"/>
              <w:left w:val="nil"/>
              <w:bottom w:val="nil"/>
              <w:right w:val="nil"/>
            </w:tcBorders>
            <w:shd w:val="clear" w:color="000000" w:fill="FFFFFF"/>
            <w:hideMark/>
          </w:tcPr>
          <w:p w14:paraId="722E8A05" w14:textId="77777777" w:rsidR="00CB1C8F" w:rsidRPr="003155F6" w:rsidRDefault="00CB1C8F"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r>
      <w:tr w:rsidR="00CB1C8F" w:rsidRPr="00CB1C8F" w14:paraId="306C5E7F" w14:textId="77777777" w:rsidTr="00775E7A">
        <w:tc>
          <w:tcPr>
            <w:tcW w:w="2942" w:type="dxa"/>
            <w:tcBorders>
              <w:top w:val="nil"/>
              <w:left w:val="nil"/>
              <w:bottom w:val="nil"/>
              <w:right w:val="nil"/>
            </w:tcBorders>
            <w:shd w:val="clear" w:color="000000" w:fill="FFFFFF"/>
            <w:hideMark/>
          </w:tcPr>
          <w:p w14:paraId="7140B3D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Leasing Acquisitions less than $250,000</w:t>
            </w:r>
          </w:p>
        </w:tc>
        <w:tc>
          <w:tcPr>
            <w:tcW w:w="1270" w:type="dxa"/>
            <w:tcBorders>
              <w:top w:val="nil"/>
              <w:left w:val="nil"/>
              <w:bottom w:val="nil"/>
              <w:right w:val="nil"/>
            </w:tcBorders>
            <w:shd w:val="clear" w:color="000000" w:fill="FFFFFF"/>
            <w:hideMark/>
          </w:tcPr>
          <w:p w14:paraId="5A401AB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Centennial Park</w:t>
            </w:r>
          </w:p>
        </w:tc>
        <w:tc>
          <w:tcPr>
            <w:tcW w:w="709" w:type="dxa"/>
            <w:tcBorders>
              <w:top w:val="nil"/>
              <w:left w:val="nil"/>
              <w:bottom w:val="nil"/>
              <w:right w:val="nil"/>
            </w:tcBorders>
            <w:shd w:val="clear" w:color="000000" w:fill="FFFFFF"/>
            <w:hideMark/>
          </w:tcPr>
          <w:p w14:paraId="684ECA8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31BD9A2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51CEB715"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02528B55"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33B7E22B" w14:textId="5814BE5A"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108 </w:t>
            </w:r>
          </w:p>
        </w:tc>
      </w:tr>
      <w:tr w:rsidR="00CB1C8F" w:rsidRPr="00CB1C8F" w14:paraId="11E507D5"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4871F492"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Leases</w:t>
            </w:r>
          </w:p>
        </w:tc>
        <w:tc>
          <w:tcPr>
            <w:tcW w:w="1270" w:type="dxa"/>
            <w:tcBorders>
              <w:top w:val="single" w:sz="4" w:space="0" w:color="auto"/>
              <w:left w:val="nil"/>
              <w:bottom w:val="single" w:sz="4" w:space="0" w:color="auto"/>
              <w:right w:val="nil"/>
            </w:tcBorders>
            <w:shd w:val="clear" w:color="000000" w:fill="FFFFFF"/>
            <w:vAlign w:val="center"/>
            <w:hideMark/>
          </w:tcPr>
          <w:p w14:paraId="56C054F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2B89407C" w14:textId="4808E898"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4B7B8EF7" w14:textId="18CFFCFE"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5E28833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533F3EA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C5487A8" w14:textId="2ED76035"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108 </w:t>
            </w:r>
          </w:p>
        </w:tc>
      </w:tr>
      <w:tr w:rsidR="00CB1C8F" w:rsidRPr="0015054C" w14:paraId="7DC9ABDB" w14:textId="77777777" w:rsidTr="00775E7A">
        <w:tc>
          <w:tcPr>
            <w:tcW w:w="2942" w:type="dxa"/>
            <w:tcBorders>
              <w:top w:val="nil"/>
              <w:left w:val="nil"/>
              <w:bottom w:val="nil"/>
              <w:right w:val="nil"/>
            </w:tcBorders>
            <w:shd w:val="clear" w:color="000000" w:fill="FFFFFF"/>
            <w:hideMark/>
          </w:tcPr>
          <w:p w14:paraId="1A6A3B04"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7866CA9D"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1A77D1CA" w14:textId="7E2953B8"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01B7E377" w14:textId="127DA392"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069DFEBC"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642361B"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522A966"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26EC00F6"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3CD2EFCA"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0345DC5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2A22EC25" w14:textId="78F8D6E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18CA088F" w14:textId="7D5944F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19B71A8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080CEC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889BB88" w14:textId="4462267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2,500 </w:t>
            </w:r>
          </w:p>
        </w:tc>
      </w:tr>
      <w:tr w:rsidR="00CB1C8F" w:rsidRPr="00CB1C8F" w14:paraId="7B714D54" w14:textId="77777777" w:rsidTr="00775E7A">
        <w:tc>
          <w:tcPr>
            <w:tcW w:w="2942" w:type="dxa"/>
            <w:tcBorders>
              <w:top w:val="nil"/>
              <w:left w:val="nil"/>
              <w:bottom w:val="nil"/>
              <w:right w:val="nil"/>
            </w:tcBorders>
            <w:shd w:val="clear" w:color="000000" w:fill="FFFFFF"/>
            <w:hideMark/>
          </w:tcPr>
          <w:p w14:paraId="46EDABD1"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 </w:t>
            </w:r>
          </w:p>
        </w:tc>
        <w:tc>
          <w:tcPr>
            <w:tcW w:w="1270" w:type="dxa"/>
            <w:tcBorders>
              <w:top w:val="nil"/>
              <w:left w:val="nil"/>
              <w:bottom w:val="nil"/>
              <w:right w:val="nil"/>
            </w:tcBorders>
            <w:shd w:val="clear" w:color="000000" w:fill="FFFFFF"/>
            <w:hideMark/>
          </w:tcPr>
          <w:p w14:paraId="26E5519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4677A71B" w14:textId="64B7AB0B"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775298D0" w14:textId="7529B3D0"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36BD53E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1847C35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141EC4D1" w14:textId="77777777"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w:t>
            </w:r>
          </w:p>
        </w:tc>
      </w:tr>
      <w:tr w:rsidR="00DC7C24" w:rsidRPr="00CB1C8F" w14:paraId="57048C6D" w14:textId="77777777">
        <w:tc>
          <w:tcPr>
            <w:tcW w:w="4921" w:type="dxa"/>
            <w:gridSpan w:val="3"/>
            <w:tcBorders>
              <w:top w:val="single" w:sz="4" w:space="0" w:color="auto"/>
              <w:left w:val="nil"/>
              <w:bottom w:val="single" w:sz="4" w:space="0" w:color="auto"/>
              <w:right w:val="nil"/>
            </w:tcBorders>
            <w:shd w:val="clear" w:color="000000" w:fill="FFFFFF"/>
            <w:noWrap/>
            <w:vAlign w:val="center"/>
            <w:hideMark/>
          </w:tcPr>
          <w:p w14:paraId="456C288C" w14:textId="643C3E24" w:rsidR="00DC7C24" w:rsidRPr="00CB1C8F" w:rsidRDefault="00DC7C24" w:rsidP="00DC7C24">
            <w:pPr>
              <w:spacing w:before="60" w:after="40"/>
              <w:rPr>
                <w:rFonts w:ascii="Public Sans" w:eastAsia="Times New Roman" w:hAnsi="Public Sans" w:cs="Calibri"/>
                <w:color w:val="000000"/>
                <w:sz w:val="22"/>
                <w:szCs w:val="22"/>
                <w:lang w:val="en-US"/>
              </w:rPr>
            </w:pPr>
            <w:r w:rsidRPr="00CB1C8F">
              <w:rPr>
                <w:rFonts w:ascii="Public Sans" w:eastAsia="Times New Roman" w:hAnsi="Public Sans" w:cs="Calibri"/>
                <w:b/>
                <w:bCs/>
                <w:color w:val="000000"/>
                <w:lang w:val="en-US"/>
              </w:rPr>
              <w:t>Total, Centennial Park and Moore Park Trust</w:t>
            </w:r>
            <w:r w:rsidRPr="00CB1C8F">
              <w:rPr>
                <w:rFonts w:ascii="Public Sans" w:eastAsia="Times New Roman" w:hAnsi="Public Sans" w:cs="Calibri"/>
                <w:color w:val="000000"/>
                <w:sz w:val="18"/>
                <w:szCs w:val="18"/>
                <w:lang w:val="en-US"/>
              </w:rPr>
              <w:t> </w:t>
            </w:r>
          </w:p>
        </w:tc>
        <w:tc>
          <w:tcPr>
            <w:tcW w:w="1032" w:type="dxa"/>
            <w:tcBorders>
              <w:top w:val="single" w:sz="4" w:space="0" w:color="auto"/>
              <w:left w:val="nil"/>
              <w:bottom w:val="single" w:sz="4" w:space="0" w:color="auto"/>
              <w:right w:val="nil"/>
            </w:tcBorders>
            <w:shd w:val="clear" w:color="000000" w:fill="FFFFFF"/>
            <w:vAlign w:val="center"/>
            <w:hideMark/>
          </w:tcPr>
          <w:p w14:paraId="615C64F0" w14:textId="5A74126E" w:rsidR="00DC7C24" w:rsidRPr="00CB1C8F" w:rsidRDefault="00DC7C24"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30994279" w14:textId="77777777" w:rsidR="00DC7C24" w:rsidRPr="00CB1C8F" w:rsidRDefault="00DC7C24"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0297FC65" w14:textId="77777777" w:rsidR="00DC7C24" w:rsidRPr="00CB1C8F" w:rsidRDefault="00DC7C24"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BBA5967" w14:textId="145B2226" w:rsidR="00DC7C24" w:rsidRPr="00CB1C8F" w:rsidRDefault="00DC7C24"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14,158 </w:t>
            </w:r>
          </w:p>
        </w:tc>
      </w:tr>
      <w:tr w:rsidR="00CB1C8F" w:rsidRPr="00577368" w14:paraId="747B8ECF" w14:textId="77777777" w:rsidTr="00775E7A">
        <w:tc>
          <w:tcPr>
            <w:tcW w:w="2942" w:type="dxa"/>
            <w:tcBorders>
              <w:top w:val="nil"/>
              <w:left w:val="nil"/>
              <w:bottom w:val="nil"/>
              <w:right w:val="nil"/>
            </w:tcBorders>
            <w:shd w:val="clear" w:color="000000" w:fill="FFFFFF"/>
            <w:hideMark/>
          </w:tcPr>
          <w:p w14:paraId="648C116E"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0" w:type="dxa"/>
            <w:tcBorders>
              <w:top w:val="nil"/>
              <w:left w:val="nil"/>
              <w:bottom w:val="nil"/>
              <w:right w:val="nil"/>
            </w:tcBorders>
            <w:shd w:val="clear" w:color="000000" w:fill="FFFFFF"/>
            <w:hideMark/>
          </w:tcPr>
          <w:p w14:paraId="6C858F03"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709" w:type="dxa"/>
            <w:tcBorders>
              <w:top w:val="nil"/>
              <w:left w:val="nil"/>
              <w:bottom w:val="nil"/>
              <w:right w:val="nil"/>
            </w:tcBorders>
            <w:shd w:val="clear" w:color="000000" w:fill="FFFFFF"/>
            <w:hideMark/>
          </w:tcPr>
          <w:p w14:paraId="5ACC4F10" w14:textId="31F3FE4C"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000000" w:fill="FFFFFF"/>
            <w:hideMark/>
          </w:tcPr>
          <w:p w14:paraId="6B020515" w14:textId="786F7881"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000000" w:fill="FFFFFF"/>
            <w:hideMark/>
          </w:tcPr>
          <w:p w14:paraId="4789E287"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0FC41E1A"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71C382BD"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r>
      <w:tr w:rsidR="00775E7A" w:rsidRPr="00CB1C8F" w14:paraId="6A01973B" w14:textId="77777777" w:rsidTr="0002590D">
        <w:tc>
          <w:tcPr>
            <w:tcW w:w="9639" w:type="dxa"/>
            <w:gridSpan w:val="7"/>
            <w:tcBorders>
              <w:top w:val="nil"/>
              <w:left w:val="nil"/>
              <w:bottom w:val="nil"/>
              <w:right w:val="nil"/>
            </w:tcBorders>
            <w:noWrap/>
            <w:hideMark/>
          </w:tcPr>
          <w:p w14:paraId="3F1D8199" w14:textId="7628E163" w:rsidR="00775E7A" w:rsidRPr="00CB1C8F" w:rsidRDefault="00775E7A" w:rsidP="00775E7A">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Hunter and Central Coast Development Corporation</w:t>
            </w:r>
          </w:p>
        </w:tc>
      </w:tr>
      <w:tr w:rsidR="00CB1C8F" w:rsidRPr="00CB1C8F" w14:paraId="18B4CE1C" w14:textId="77777777" w:rsidTr="00775E7A">
        <w:tc>
          <w:tcPr>
            <w:tcW w:w="2942" w:type="dxa"/>
            <w:tcBorders>
              <w:top w:val="nil"/>
              <w:left w:val="nil"/>
              <w:bottom w:val="nil"/>
              <w:right w:val="nil"/>
            </w:tcBorders>
            <w:shd w:val="clear" w:color="000000" w:fill="FFFFFF"/>
            <w:hideMark/>
          </w:tcPr>
          <w:p w14:paraId="5A13ABAB"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3FAD94E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0136AE07" w14:textId="676EF754"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29BEEDEE" w14:textId="2713452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1CBA7D7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396BC71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76C257F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028C24ED" w14:textId="77777777" w:rsidTr="00775E7A">
        <w:tc>
          <w:tcPr>
            <w:tcW w:w="2942" w:type="dxa"/>
            <w:tcBorders>
              <w:top w:val="nil"/>
              <w:left w:val="nil"/>
              <w:bottom w:val="nil"/>
              <w:right w:val="nil"/>
            </w:tcBorders>
            <w:shd w:val="clear" w:color="000000" w:fill="FFFFFF"/>
            <w:hideMark/>
          </w:tcPr>
          <w:p w14:paraId="6B53D0ED"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0982FC4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0113E950" w14:textId="294FE73E"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73EA4F2B" w14:textId="796710B5"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7EEC0BC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408D7B2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0EB9A218"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62CFF286" w14:textId="77777777" w:rsidTr="00775E7A">
        <w:tc>
          <w:tcPr>
            <w:tcW w:w="2942" w:type="dxa"/>
            <w:tcBorders>
              <w:top w:val="nil"/>
              <w:left w:val="nil"/>
              <w:bottom w:val="nil"/>
              <w:right w:val="nil"/>
            </w:tcBorders>
            <w:shd w:val="clear" w:color="000000" w:fill="FFFFFF"/>
            <w:hideMark/>
          </w:tcPr>
          <w:p w14:paraId="5571400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Capitalisation of Public Infrastructure Built on Corporation Owned Land</w:t>
            </w:r>
          </w:p>
        </w:tc>
        <w:tc>
          <w:tcPr>
            <w:tcW w:w="1270" w:type="dxa"/>
            <w:tcBorders>
              <w:top w:val="nil"/>
              <w:left w:val="nil"/>
              <w:bottom w:val="nil"/>
              <w:right w:val="nil"/>
            </w:tcBorders>
            <w:shd w:val="clear" w:color="000000" w:fill="FFFFFF"/>
            <w:hideMark/>
          </w:tcPr>
          <w:p w14:paraId="74B26BF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Newcastle</w:t>
            </w:r>
          </w:p>
        </w:tc>
        <w:tc>
          <w:tcPr>
            <w:tcW w:w="709" w:type="dxa"/>
            <w:tcBorders>
              <w:top w:val="nil"/>
              <w:left w:val="nil"/>
              <w:bottom w:val="nil"/>
              <w:right w:val="nil"/>
            </w:tcBorders>
            <w:shd w:val="clear" w:color="000000" w:fill="FFFFFF"/>
            <w:hideMark/>
          </w:tcPr>
          <w:p w14:paraId="7BE5CE2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2019</w:t>
            </w:r>
          </w:p>
        </w:tc>
        <w:tc>
          <w:tcPr>
            <w:tcW w:w="1032" w:type="dxa"/>
            <w:tcBorders>
              <w:top w:val="nil"/>
              <w:left w:val="nil"/>
              <w:bottom w:val="nil"/>
              <w:right w:val="nil"/>
            </w:tcBorders>
            <w:shd w:val="clear" w:color="000000" w:fill="FFFFFF"/>
            <w:hideMark/>
          </w:tcPr>
          <w:p w14:paraId="3A21C6B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3CD05422" w14:textId="3B4219F0"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39,183 </w:t>
            </w:r>
          </w:p>
        </w:tc>
        <w:tc>
          <w:tcPr>
            <w:tcW w:w="1276" w:type="dxa"/>
            <w:tcBorders>
              <w:top w:val="nil"/>
              <w:left w:val="nil"/>
              <w:bottom w:val="nil"/>
              <w:right w:val="nil"/>
            </w:tcBorders>
            <w:shd w:val="clear" w:color="000000" w:fill="FFFFFF"/>
            <w:noWrap/>
            <w:hideMark/>
          </w:tcPr>
          <w:p w14:paraId="1F388268" w14:textId="4BA3420C"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31,378 </w:t>
            </w:r>
          </w:p>
        </w:tc>
        <w:tc>
          <w:tcPr>
            <w:tcW w:w="1276" w:type="dxa"/>
            <w:tcBorders>
              <w:top w:val="nil"/>
              <w:left w:val="nil"/>
              <w:bottom w:val="nil"/>
              <w:right w:val="nil"/>
            </w:tcBorders>
            <w:shd w:val="clear" w:color="000000" w:fill="FFFFFF"/>
            <w:noWrap/>
            <w:hideMark/>
          </w:tcPr>
          <w:p w14:paraId="55EF9264" w14:textId="523B7C3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950 </w:t>
            </w:r>
          </w:p>
        </w:tc>
      </w:tr>
      <w:tr w:rsidR="00CB1C8F" w:rsidRPr="00CB1C8F" w14:paraId="6CC5F3EF"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5E97E39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0403A4D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1AD7F61F" w14:textId="01F8F22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6A09BC34" w14:textId="466DB7ED"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128618E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3D75C24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9AB5417" w14:textId="151083F6"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950 </w:t>
            </w:r>
          </w:p>
        </w:tc>
      </w:tr>
      <w:tr w:rsidR="00CB1C8F" w:rsidRPr="0015054C" w14:paraId="0721448B" w14:textId="77777777" w:rsidTr="00775E7A">
        <w:tc>
          <w:tcPr>
            <w:tcW w:w="2942" w:type="dxa"/>
            <w:tcBorders>
              <w:top w:val="nil"/>
              <w:left w:val="nil"/>
              <w:bottom w:val="nil"/>
              <w:right w:val="nil"/>
            </w:tcBorders>
            <w:shd w:val="clear" w:color="000000" w:fill="FFFFFF"/>
            <w:hideMark/>
          </w:tcPr>
          <w:p w14:paraId="012C0227"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105B3C0E"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171BAD2C" w14:textId="7A35D411"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1BCF25EC" w14:textId="7E158044"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74EEA204"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1CA5C65"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B473DF9"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795020A4"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224F2CC3"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52750B6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6F428092" w14:textId="19E6A6B8"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654B564D" w14:textId="4096979E"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163AAC28"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63EB286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F793E19" w14:textId="4C824823"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950 </w:t>
            </w:r>
          </w:p>
        </w:tc>
      </w:tr>
      <w:tr w:rsidR="00CB1C8F" w:rsidRPr="0015054C" w14:paraId="53019C38" w14:textId="77777777" w:rsidTr="00775E7A">
        <w:tc>
          <w:tcPr>
            <w:tcW w:w="2942" w:type="dxa"/>
            <w:tcBorders>
              <w:top w:val="nil"/>
              <w:left w:val="nil"/>
              <w:bottom w:val="nil"/>
              <w:right w:val="nil"/>
            </w:tcBorders>
            <w:shd w:val="clear" w:color="000000" w:fill="FFFFFF"/>
            <w:hideMark/>
          </w:tcPr>
          <w:p w14:paraId="1201326F"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52F893BB"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25484ABF" w14:textId="6C4359C5"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616844BF" w14:textId="6ED7BE71"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78223889"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3DFE837"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FDC56FA"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0B11105E"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7FD303A8"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5D4032C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02E8C1C1" w14:textId="65B1FA3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365DCB33" w14:textId="77D847D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47494550"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60F4DA1D"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C607263" w14:textId="30FC419D"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200 </w:t>
            </w:r>
          </w:p>
        </w:tc>
      </w:tr>
      <w:tr w:rsidR="00CB1C8F" w:rsidRPr="0015054C" w14:paraId="3E76B474" w14:textId="77777777" w:rsidTr="00775E7A">
        <w:tc>
          <w:tcPr>
            <w:tcW w:w="2942" w:type="dxa"/>
            <w:tcBorders>
              <w:top w:val="nil"/>
              <w:left w:val="nil"/>
              <w:bottom w:val="nil"/>
              <w:right w:val="nil"/>
            </w:tcBorders>
            <w:shd w:val="clear" w:color="000000" w:fill="FFFFFF"/>
            <w:hideMark/>
          </w:tcPr>
          <w:p w14:paraId="28AD95CE"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2658C765"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36E63313" w14:textId="3F484690"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38424163" w14:textId="52C7E524"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60D33281"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14559E7"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C96C0FD"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DC7C24" w:rsidRPr="00CB1C8F" w14:paraId="4D9A70D6" w14:textId="77777777">
        <w:tc>
          <w:tcPr>
            <w:tcW w:w="7087" w:type="dxa"/>
            <w:gridSpan w:val="5"/>
            <w:tcBorders>
              <w:top w:val="single" w:sz="4" w:space="0" w:color="auto"/>
              <w:left w:val="nil"/>
              <w:bottom w:val="single" w:sz="4" w:space="0" w:color="auto"/>
              <w:right w:val="nil"/>
            </w:tcBorders>
            <w:shd w:val="clear" w:color="000000" w:fill="FFFFFF"/>
            <w:noWrap/>
            <w:vAlign w:val="center"/>
            <w:hideMark/>
          </w:tcPr>
          <w:p w14:paraId="609E862E" w14:textId="67C66B2D" w:rsidR="00DC7C24" w:rsidRPr="00CB1C8F" w:rsidRDefault="00DC7C24" w:rsidP="00DC7C24">
            <w:pPr>
              <w:spacing w:before="60" w:after="40"/>
              <w:rPr>
                <w:rFonts w:ascii="Public Sans" w:eastAsia="Times New Roman" w:hAnsi="Public Sans" w:cs="Calibri"/>
                <w:color w:val="000000"/>
                <w:sz w:val="22"/>
                <w:szCs w:val="22"/>
                <w:lang w:val="en-US"/>
              </w:rPr>
            </w:pPr>
            <w:r w:rsidRPr="00CB1C8F">
              <w:rPr>
                <w:rFonts w:ascii="Public Sans" w:eastAsia="Times New Roman" w:hAnsi="Public Sans" w:cs="Calibri"/>
                <w:b/>
                <w:bCs/>
                <w:color w:val="000000"/>
                <w:lang w:val="en-US"/>
              </w:rPr>
              <w:t>Total, Hunter and Central Coast Development Corporation</w:t>
            </w: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3C8E7757" w14:textId="77777777" w:rsidR="00DC7C24" w:rsidRPr="00CB1C8F" w:rsidRDefault="00DC7C24"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0851C46" w14:textId="48CD6B3B" w:rsidR="00DC7C24" w:rsidRPr="00CB1C8F" w:rsidRDefault="00DC7C24"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1,150 </w:t>
            </w:r>
          </w:p>
        </w:tc>
      </w:tr>
      <w:tr w:rsidR="00CB1C8F" w:rsidRPr="0015054C" w14:paraId="2FB1B88E" w14:textId="77777777" w:rsidTr="00775E7A">
        <w:tc>
          <w:tcPr>
            <w:tcW w:w="2942" w:type="dxa"/>
            <w:tcBorders>
              <w:top w:val="nil"/>
              <w:left w:val="nil"/>
              <w:bottom w:val="nil"/>
              <w:right w:val="nil"/>
            </w:tcBorders>
            <w:shd w:val="clear" w:color="000000" w:fill="FFFFFF"/>
            <w:hideMark/>
          </w:tcPr>
          <w:p w14:paraId="38E79F8E"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28E0CDF3"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5349A211" w14:textId="6BFD98B1"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4ADB4842" w14:textId="7AD7AFD0"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596FDCE6"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37A43FD"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48F11FB"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bl>
    <w:p w14:paraId="43C8DB8F" w14:textId="77777777" w:rsidR="00577368" w:rsidRDefault="00577368">
      <w:r>
        <w:br w:type="page"/>
      </w:r>
    </w:p>
    <w:tbl>
      <w:tblPr>
        <w:tblW w:w="9639" w:type="dxa"/>
        <w:tblLayout w:type="fixed"/>
        <w:tblCellMar>
          <w:left w:w="0" w:type="dxa"/>
          <w:right w:w="0" w:type="dxa"/>
        </w:tblCellMar>
        <w:tblLook w:val="04A0" w:firstRow="1" w:lastRow="0" w:firstColumn="1" w:lastColumn="0" w:noHBand="0" w:noVBand="1"/>
      </w:tblPr>
      <w:tblGrid>
        <w:gridCol w:w="2942"/>
        <w:gridCol w:w="1270"/>
        <w:gridCol w:w="709"/>
        <w:gridCol w:w="1032"/>
        <w:gridCol w:w="1134"/>
        <w:gridCol w:w="1276"/>
        <w:gridCol w:w="1276"/>
      </w:tblGrid>
      <w:tr w:rsidR="00775E7A" w:rsidRPr="00CB1C8F" w14:paraId="77AE8509" w14:textId="77777777" w:rsidTr="0002590D">
        <w:tc>
          <w:tcPr>
            <w:tcW w:w="9639" w:type="dxa"/>
            <w:gridSpan w:val="7"/>
            <w:tcBorders>
              <w:top w:val="nil"/>
              <w:left w:val="nil"/>
              <w:bottom w:val="nil"/>
              <w:right w:val="nil"/>
            </w:tcBorders>
            <w:noWrap/>
            <w:hideMark/>
          </w:tcPr>
          <w:p w14:paraId="518F0B3A" w14:textId="3CFCA814" w:rsidR="00775E7A" w:rsidRPr="00CB1C8F" w:rsidRDefault="00775E7A" w:rsidP="00775E7A">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Planning Ministerial Corporation</w:t>
            </w:r>
          </w:p>
        </w:tc>
      </w:tr>
      <w:tr w:rsidR="00CB1C8F" w:rsidRPr="00CB1C8F" w14:paraId="3411C22A" w14:textId="77777777" w:rsidTr="00775E7A">
        <w:tc>
          <w:tcPr>
            <w:tcW w:w="2942" w:type="dxa"/>
            <w:tcBorders>
              <w:top w:val="nil"/>
              <w:left w:val="nil"/>
              <w:bottom w:val="nil"/>
              <w:right w:val="nil"/>
            </w:tcBorders>
            <w:shd w:val="clear" w:color="000000" w:fill="FFFFFF"/>
            <w:hideMark/>
          </w:tcPr>
          <w:p w14:paraId="7D32A9B8"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1BA5F70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490177EB" w14:textId="3F80C5F5"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58623FB2" w14:textId="4A372A8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4C327AE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47A12D88"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0D5C96C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7D1A369F" w14:textId="77777777" w:rsidTr="00775E7A">
        <w:tc>
          <w:tcPr>
            <w:tcW w:w="2942" w:type="dxa"/>
            <w:tcBorders>
              <w:top w:val="nil"/>
              <w:left w:val="nil"/>
              <w:bottom w:val="nil"/>
              <w:right w:val="nil"/>
            </w:tcBorders>
            <w:shd w:val="clear" w:color="000000" w:fill="FFFFFF"/>
            <w:hideMark/>
          </w:tcPr>
          <w:p w14:paraId="2852859F"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00DCFFB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394B49AE" w14:textId="41679E24"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18565A27" w14:textId="3F2A92C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43CD431D"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34948B2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41ABF67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122C5E45" w14:textId="77777777" w:rsidTr="00775E7A">
        <w:tc>
          <w:tcPr>
            <w:tcW w:w="2942" w:type="dxa"/>
            <w:tcBorders>
              <w:top w:val="nil"/>
              <w:left w:val="nil"/>
              <w:bottom w:val="nil"/>
              <w:right w:val="nil"/>
            </w:tcBorders>
            <w:shd w:val="clear" w:color="000000" w:fill="FFFFFF"/>
            <w:hideMark/>
          </w:tcPr>
          <w:p w14:paraId="71AE6F57"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Cumberland Plain Conservation Plan - Avoided Land Voluntary Acquisition Program</w:t>
            </w:r>
          </w:p>
        </w:tc>
        <w:tc>
          <w:tcPr>
            <w:tcW w:w="1270" w:type="dxa"/>
            <w:tcBorders>
              <w:top w:val="nil"/>
              <w:left w:val="nil"/>
              <w:bottom w:val="nil"/>
              <w:right w:val="nil"/>
            </w:tcBorders>
            <w:shd w:val="clear" w:color="000000" w:fill="FFFFFF"/>
            <w:hideMark/>
          </w:tcPr>
          <w:p w14:paraId="4BF246E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2897E8B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2023</w:t>
            </w:r>
          </w:p>
        </w:tc>
        <w:tc>
          <w:tcPr>
            <w:tcW w:w="1032" w:type="dxa"/>
            <w:tcBorders>
              <w:top w:val="nil"/>
              <w:left w:val="nil"/>
              <w:bottom w:val="nil"/>
              <w:right w:val="nil"/>
            </w:tcBorders>
            <w:shd w:val="clear" w:color="000000" w:fill="FFFFFF"/>
            <w:hideMark/>
          </w:tcPr>
          <w:p w14:paraId="66C75632"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0842B254" w14:textId="0B97A136"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65,404 </w:t>
            </w:r>
          </w:p>
        </w:tc>
        <w:tc>
          <w:tcPr>
            <w:tcW w:w="1276" w:type="dxa"/>
            <w:tcBorders>
              <w:top w:val="nil"/>
              <w:left w:val="nil"/>
              <w:bottom w:val="nil"/>
              <w:right w:val="nil"/>
            </w:tcBorders>
            <w:shd w:val="clear" w:color="000000" w:fill="FFFFFF"/>
            <w:noWrap/>
            <w:hideMark/>
          </w:tcPr>
          <w:p w14:paraId="01C00527" w14:textId="531041DF"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23,257 </w:t>
            </w:r>
          </w:p>
        </w:tc>
        <w:tc>
          <w:tcPr>
            <w:tcW w:w="1276" w:type="dxa"/>
            <w:tcBorders>
              <w:top w:val="nil"/>
              <w:left w:val="nil"/>
              <w:bottom w:val="nil"/>
              <w:right w:val="nil"/>
            </w:tcBorders>
            <w:shd w:val="clear" w:color="000000" w:fill="FFFFFF"/>
            <w:noWrap/>
            <w:hideMark/>
          </w:tcPr>
          <w:p w14:paraId="3E926B54" w14:textId="31BBFD2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42,147 </w:t>
            </w:r>
          </w:p>
        </w:tc>
      </w:tr>
      <w:tr w:rsidR="00CB1C8F" w:rsidRPr="00CB1C8F" w14:paraId="4E8655AF" w14:textId="77777777" w:rsidTr="00775E7A">
        <w:tc>
          <w:tcPr>
            <w:tcW w:w="2942" w:type="dxa"/>
            <w:tcBorders>
              <w:top w:val="nil"/>
              <w:left w:val="nil"/>
              <w:bottom w:val="nil"/>
              <w:right w:val="nil"/>
            </w:tcBorders>
            <w:shd w:val="clear" w:color="000000" w:fill="FFFFFF"/>
            <w:hideMark/>
          </w:tcPr>
          <w:p w14:paraId="4B2944FF"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Cumberland Plain Conservation Plan - Gulguer Reserve Koala Crossing Land Acquisitions</w:t>
            </w:r>
          </w:p>
        </w:tc>
        <w:tc>
          <w:tcPr>
            <w:tcW w:w="1270" w:type="dxa"/>
            <w:tcBorders>
              <w:top w:val="nil"/>
              <w:left w:val="nil"/>
              <w:bottom w:val="nil"/>
              <w:right w:val="nil"/>
            </w:tcBorders>
            <w:shd w:val="clear" w:color="000000" w:fill="FFFFFF"/>
            <w:hideMark/>
          </w:tcPr>
          <w:p w14:paraId="0948D2D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49CE3529"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2020</w:t>
            </w:r>
          </w:p>
        </w:tc>
        <w:tc>
          <w:tcPr>
            <w:tcW w:w="1032" w:type="dxa"/>
            <w:tcBorders>
              <w:top w:val="nil"/>
              <w:left w:val="nil"/>
              <w:bottom w:val="nil"/>
              <w:right w:val="nil"/>
            </w:tcBorders>
            <w:shd w:val="clear" w:color="000000" w:fill="FFFFFF"/>
            <w:hideMark/>
          </w:tcPr>
          <w:p w14:paraId="06DA4DAD"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7FE288E9" w14:textId="13EA8ACC"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43,693 </w:t>
            </w:r>
          </w:p>
        </w:tc>
        <w:tc>
          <w:tcPr>
            <w:tcW w:w="1276" w:type="dxa"/>
            <w:tcBorders>
              <w:top w:val="nil"/>
              <w:left w:val="nil"/>
              <w:bottom w:val="nil"/>
              <w:right w:val="nil"/>
            </w:tcBorders>
            <w:shd w:val="clear" w:color="000000" w:fill="FFFFFF"/>
            <w:noWrap/>
            <w:hideMark/>
          </w:tcPr>
          <w:p w14:paraId="30AB5326" w14:textId="27DB633E"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30,549 </w:t>
            </w:r>
          </w:p>
        </w:tc>
        <w:tc>
          <w:tcPr>
            <w:tcW w:w="1276" w:type="dxa"/>
            <w:tcBorders>
              <w:top w:val="nil"/>
              <w:left w:val="nil"/>
              <w:bottom w:val="nil"/>
              <w:right w:val="nil"/>
            </w:tcBorders>
            <w:shd w:val="clear" w:color="000000" w:fill="FFFFFF"/>
            <w:noWrap/>
            <w:hideMark/>
          </w:tcPr>
          <w:p w14:paraId="37A1A010" w14:textId="4C5A82E9"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13,144 </w:t>
            </w:r>
          </w:p>
        </w:tc>
      </w:tr>
      <w:tr w:rsidR="00CB1C8F" w:rsidRPr="00CB1C8F" w14:paraId="030D7158" w14:textId="77777777" w:rsidTr="00775E7A">
        <w:tc>
          <w:tcPr>
            <w:tcW w:w="2942" w:type="dxa"/>
            <w:tcBorders>
              <w:top w:val="nil"/>
              <w:left w:val="nil"/>
              <w:bottom w:val="nil"/>
              <w:right w:val="nil"/>
            </w:tcBorders>
            <w:shd w:val="clear" w:color="000000" w:fill="FFFFFF"/>
            <w:hideMark/>
          </w:tcPr>
          <w:p w14:paraId="12920C8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Strategic Open Green Space - Embellishments Program</w:t>
            </w:r>
          </w:p>
        </w:tc>
        <w:tc>
          <w:tcPr>
            <w:tcW w:w="1270" w:type="dxa"/>
            <w:tcBorders>
              <w:top w:val="nil"/>
              <w:left w:val="nil"/>
              <w:bottom w:val="nil"/>
              <w:right w:val="nil"/>
            </w:tcBorders>
            <w:shd w:val="clear" w:color="000000" w:fill="FFFFFF"/>
            <w:hideMark/>
          </w:tcPr>
          <w:p w14:paraId="07F7EE8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4D86E6E5"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2018</w:t>
            </w:r>
          </w:p>
        </w:tc>
        <w:tc>
          <w:tcPr>
            <w:tcW w:w="1032" w:type="dxa"/>
            <w:tcBorders>
              <w:top w:val="nil"/>
              <w:left w:val="nil"/>
              <w:bottom w:val="nil"/>
              <w:right w:val="nil"/>
            </w:tcBorders>
            <w:shd w:val="clear" w:color="000000" w:fill="FFFFFF"/>
            <w:hideMark/>
          </w:tcPr>
          <w:p w14:paraId="4B54B2F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0B62640F" w14:textId="267AFEAB"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49,956 </w:t>
            </w:r>
          </w:p>
        </w:tc>
        <w:tc>
          <w:tcPr>
            <w:tcW w:w="1276" w:type="dxa"/>
            <w:tcBorders>
              <w:top w:val="nil"/>
              <w:left w:val="nil"/>
              <w:bottom w:val="nil"/>
              <w:right w:val="nil"/>
            </w:tcBorders>
            <w:shd w:val="clear" w:color="000000" w:fill="FFFFFF"/>
            <w:noWrap/>
            <w:hideMark/>
          </w:tcPr>
          <w:p w14:paraId="58A53B03" w14:textId="5788A1FD"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49,652 </w:t>
            </w:r>
          </w:p>
        </w:tc>
        <w:tc>
          <w:tcPr>
            <w:tcW w:w="1276" w:type="dxa"/>
            <w:tcBorders>
              <w:top w:val="nil"/>
              <w:left w:val="nil"/>
              <w:bottom w:val="nil"/>
              <w:right w:val="nil"/>
            </w:tcBorders>
            <w:shd w:val="clear" w:color="000000" w:fill="FFFFFF"/>
            <w:noWrap/>
            <w:hideMark/>
          </w:tcPr>
          <w:p w14:paraId="55D5B855" w14:textId="366EC11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304 </w:t>
            </w:r>
          </w:p>
        </w:tc>
      </w:tr>
      <w:tr w:rsidR="00CB1C8F" w:rsidRPr="00CB1C8F" w14:paraId="2977FC16" w14:textId="77777777" w:rsidTr="00775E7A">
        <w:tc>
          <w:tcPr>
            <w:tcW w:w="2942" w:type="dxa"/>
            <w:tcBorders>
              <w:top w:val="nil"/>
              <w:left w:val="nil"/>
              <w:bottom w:val="nil"/>
              <w:right w:val="nil"/>
            </w:tcBorders>
            <w:shd w:val="clear" w:color="000000" w:fill="FFFFFF"/>
            <w:hideMark/>
          </w:tcPr>
          <w:p w14:paraId="35C1F5F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Strategic Open Green Space - Land Acquisitions</w:t>
            </w:r>
          </w:p>
        </w:tc>
        <w:tc>
          <w:tcPr>
            <w:tcW w:w="1270" w:type="dxa"/>
            <w:tcBorders>
              <w:top w:val="nil"/>
              <w:left w:val="nil"/>
              <w:bottom w:val="nil"/>
              <w:right w:val="nil"/>
            </w:tcBorders>
            <w:shd w:val="clear" w:color="000000" w:fill="FFFFFF"/>
            <w:hideMark/>
          </w:tcPr>
          <w:p w14:paraId="6D06CD8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3907334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2019</w:t>
            </w:r>
          </w:p>
        </w:tc>
        <w:tc>
          <w:tcPr>
            <w:tcW w:w="1032" w:type="dxa"/>
            <w:tcBorders>
              <w:top w:val="nil"/>
              <w:left w:val="nil"/>
              <w:bottom w:val="nil"/>
              <w:right w:val="nil"/>
            </w:tcBorders>
            <w:shd w:val="clear" w:color="000000" w:fill="FFFFFF"/>
            <w:hideMark/>
          </w:tcPr>
          <w:p w14:paraId="6447A54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2B9C7740" w14:textId="2FBB45C5"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90,056 </w:t>
            </w:r>
          </w:p>
        </w:tc>
        <w:tc>
          <w:tcPr>
            <w:tcW w:w="1276" w:type="dxa"/>
            <w:tcBorders>
              <w:top w:val="nil"/>
              <w:left w:val="nil"/>
              <w:bottom w:val="nil"/>
              <w:right w:val="nil"/>
            </w:tcBorders>
            <w:shd w:val="clear" w:color="000000" w:fill="FFFFFF"/>
            <w:noWrap/>
            <w:hideMark/>
          </w:tcPr>
          <w:p w14:paraId="2C979FA7" w14:textId="3E706EC2"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79,654 </w:t>
            </w:r>
          </w:p>
        </w:tc>
        <w:tc>
          <w:tcPr>
            <w:tcW w:w="1276" w:type="dxa"/>
            <w:tcBorders>
              <w:top w:val="nil"/>
              <w:left w:val="nil"/>
              <w:bottom w:val="nil"/>
              <w:right w:val="nil"/>
            </w:tcBorders>
            <w:shd w:val="clear" w:color="000000" w:fill="FFFFFF"/>
            <w:noWrap/>
            <w:hideMark/>
          </w:tcPr>
          <w:p w14:paraId="4FD4957F" w14:textId="7A55DA4C"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10,402 </w:t>
            </w:r>
          </w:p>
        </w:tc>
      </w:tr>
      <w:tr w:rsidR="00CB1C8F" w:rsidRPr="00CB1C8F" w14:paraId="21961887"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7B0E8E6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7879673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6479C7E7" w14:textId="5F4DFC5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2EF6CCCC" w14:textId="4DD66ED8"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4D1B8CD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34F61E8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0FE948F" w14:textId="12903B07"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65,997 </w:t>
            </w:r>
          </w:p>
        </w:tc>
      </w:tr>
      <w:tr w:rsidR="00CB1C8F" w:rsidRPr="0015054C" w14:paraId="7186E6D4" w14:textId="77777777" w:rsidTr="00775E7A">
        <w:tc>
          <w:tcPr>
            <w:tcW w:w="2942" w:type="dxa"/>
            <w:tcBorders>
              <w:top w:val="nil"/>
              <w:left w:val="nil"/>
              <w:bottom w:val="nil"/>
              <w:right w:val="nil"/>
            </w:tcBorders>
            <w:shd w:val="clear" w:color="000000" w:fill="FFFFFF"/>
            <w:hideMark/>
          </w:tcPr>
          <w:p w14:paraId="1637C012"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73D041E3"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177C8905" w14:textId="36673B1F"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1FA1397E" w14:textId="3153E842"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072764DA"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D54BD04"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6E3F050"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6935E125"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5F5254F1"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74917A3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0C097F13" w14:textId="7B01F734"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635CA449" w14:textId="15756DD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7417810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44BEA53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0D5128F" w14:textId="42352E1F"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65,997 </w:t>
            </w:r>
          </w:p>
        </w:tc>
      </w:tr>
      <w:tr w:rsidR="00CB1C8F" w:rsidRPr="0015054C" w14:paraId="73715096" w14:textId="77777777" w:rsidTr="00775E7A">
        <w:tc>
          <w:tcPr>
            <w:tcW w:w="2942" w:type="dxa"/>
            <w:tcBorders>
              <w:top w:val="nil"/>
              <w:left w:val="nil"/>
              <w:bottom w:val="nil"/>
              <w:right w:val="nil"/>
            </w:tcBorders>
            <w:shd w:val="clear" w:color="000000" w:fill="FFFFFF"/>
            <w:hideMark/>
          </w:tcPr>
          <w:p w14:paraId="530B498B"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7311320F"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75BA5E1C" w14:textId="5502C25E"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09B95156" w14:textId="65E76903"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2571F8C8"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061CE66"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337EC4E"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29A864C8"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5D2D8C0B"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37625E1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53C02E89" w14:textId="79B48243"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0EC60E9F" w14:textId="1CF62CF1"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5F2B9CD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72D9F7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C4BF951" w14:textId="0D37260B"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66,220 </w:t>
            </w:r>
          </w:p>
        </w:tc>
      </w:tr>
      <w:tr w:rsidR="00CB1C8F" w:rsidRPr="0015054C" w14:paraId="15B66D95" w14:textId="77777777" w:rsidTr="00775E7A">
        <w:tc>
          <w:tcPr>
            <w:tcW w:w="2942" w:type="dxa"/>
            <w:tcBorders>
              <w:top w:val="nil"/>
              <w:left w:val="nil"/>
              <w:bottom w:val="nil"/>
              <w:right w:val="nil"/>
            </w:tcBorders>
            <w:shd w:val="clear" w:color="000000" w:fill="FFFFFF"/>
            <w:hideMark/>
          </w:tcPr>
          <w:p w14:paraId="3C2F03A7"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72AC03F1"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4C20326E" w14:textId="2B26E2E8"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0A3B85CC" w14:textId="0DDBB174"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2888A2CD"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CDA5516"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EFEF2D2"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DC7C24" w:rsidRPr="00CB1C8F" w14:paraId="47B1F6B5" w14:textId="77777777">
        <w:tc>
          <w:tcPr>
            <w:tcW w:w="4212" w:type="dxa"/>
            <w:gridSpan w:val="2"/>
            <w:tcBorders>
              <w:top w:val="single" w:sz="4" w:space="0" w:color="auto"/>
              <w:left w:val="nil"/>
              <w:bottom w:val="single" w:sz="4" w:space="0" w:color="auto"/>
              <w:right w:val="nil"/>
            </w:tcBorders>
            <w:shd w:val="clear" w:color="000000" w:fill="FFFFFF"/>
            <w:noWrap/>
            <w:vAlign w:val="center"/>
            <w:hideMark/>
          </w:tcPr>
          <w:p w14:paraId="3B78FF7E" w14:textId="1731392F" w:rsidR="00DC7C24" w:rsidRPr="00CB1C8F" w:rsidRDefault="00DC7C24" w:rsidP="00DC7C24">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b/>
                <w:bCs/>
                <w:color w:val="000000"/>
                <w:lang w:val="en-US"/>
              </w:rPr>
              <w:t>Total, Planning Ministerial Corporation</w:t>
            </w: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2BEE5FF6" w14:textId="40337A72" w:rsidR="00DC7C24" w:rsidRPr="00CB1C8F" w:rsidRDefault="00DC7C24"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72E43C60" w14:textId="11ED2FF3" w:rsidR="00DC7C24" w:rsidRPr="00CB1C8F" w:rsidRDefault="00DC7C24"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38ED312D" w14:textId="77777777" w:rsidR="00DC7C24" w:rsidRPr="00CB1C8F" w:rsidRDefault="00DC7C24"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7E846063" w14:textId="77777777" w:rsidR="00DC7C24" w:rsidRPr="00CB1C8F" w:rsidRDefault="00DC7C24"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772BC63" w14:textId="17929F1B" w:rsidR="00DC7C24" w:rsidRPr="00CB1C8F" w:rsidRDefault="00DC7C24"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132,217 </w:t>
            </w:r>
          </w:p>
        </w:tc>
      </w:tr>
      <w:tr w:rsidR="00CB1C8F" w:rsidRPr="0015054C" w14:paraId="3560E6BA" w14:textId="77777777" w:rsidTr="00775E7A">
        <w:tc>
          <w:tcPr>
            <w:tcW w:w="2942" w:type="dxa"/>
            <w:tcBorders>
              <w:top w:val="nil"/>
              <w:left w:val="nil"/>
              <w:bottom w:val="nil"/>
              <w:right w:val="nil"/>
            </w:tcBorders>
            <w:shd w:val="clear" w:color="000000" w:fill="FFFFFF"/>
            <w:hideMark/>
          </w:tcPr>
          <w:p w14:paraId="1152684E"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2178370E"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1BE4C8D7" w14:textId="53552A29"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32F98EC9" w14:textId="053F392B"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2AE79514"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14EF4DD"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D147889"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bl>
    <w:p w14:paraId="776CE9A7" w14:textId="77777777" w:rsidR="00DC7C24" w:rsidRDefault="00DC7C24">
      <w:r>
        <w:br w:type="page"/>
      </w:r>
    </w:p>
    <w:tbl>
      <w:tblPr>
        <w:tblW w:w="9639" w:type="dxa"/>
        <w:tblLayout w:type="fixed"/>
        <w:tblCellMar>
          <w:left w:w="0" w:type="dxa"/>
          <w:right w:w="0" w:type="dxa"/>
        </w:tblCellMar>
        <w:tblLook w:val="04A0" w:firstRow="1" w:lastRow="0" w:firstColumn="1" w:lastColumn="0" w:noHBand="0" w:noVBand="1"/>
      </w:tblPr>
      <w:tblGrid>
        <w:gridCol w:w="2942"/>
        <w:gridCol w:w="1270"/>
        <w:gridCol w:w="709"/>
        <w:gridCol w:w="1032"/>
        <w:gridCol w:w="1134"/>
        <w:gridCol w:w="1276"/>
        <w:gridCol w:w="1276"/>
      </w:tblGrid>
      <w:tr w:rsidR="00775E7A" w:rsidRPr="00CB1C8F" w14:paraId="05BF3A6E" w14:textId="77777777" w:rsidTr="0002590D">
        <w:tc>
          <w:tcPr>
            <w:tcW w:w="9639" w:type="dxa"/>
            <w:gridSpan w:val="7"/>
            <w:tcBorders>
              <w:top w:val="nil"/>
              <w:left w:val="nil"/>
              <w:bottom w:val="nil"/>
              <w:right w:val="nil"/>
            </w:tcBorders>
            <w:noWrap/>
            <w:hideMark/>
          </w:tcPr>
          <w:p w14:paraId="7CC3FC9E" w14:textId="566B8F7F" w:rsidR="00775E7A" w:rsidRPr="00CB1C8F" w:rsidRDefault="00775E7A" w:rsidP="00775E7A">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Property and Development NSW</w:t>
            </w:r>
          </w:p>
        </w:tc>
      </w:tr>
      <w:tr w:rsidR="00CB1C8F" w:rsidRPr="00CB1C8F" w14:paraId="59952421" w14:textId="77777777" w:rsidTr="00775E7A">
        <w:tc>
          <w:tcPr>
            <w:tcW w:w="2942" w:type="dxa"/>
            <w:tcBorders>
              <w:top w:val="nil"/>
              <w:left w:val="nil"/>
              <w:bottom w:val="nil"/>
              <w:right w:val="nil"/>
            </w:tcBorders>
            <w:shd w:val="clear" w:color="000000" w:fill="FFFFFF"/>
            <w:hideMark/>
          </w:tcPr>
          <w:p w14:paraId="14315047"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42E15DC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5AD68429" w14:textId="6580EB0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72990AEF" w14:textId="1DC5658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74455E3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43B893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1B0CEAB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552EDFA4" w14:textId="77777777" w:rsidTr="00775E7A">
        <w:tc>
          <w:tcPr>
            <w:tcW w:w="2942" w:type="dxa"/>
            <w:tcBorders>
              <w:top w:val="nil"/>
              <w:left w:val="nil"/>
              <w:bottom w:val="nil"/>
              <w:right w:val="nil"/>
            </w:tcBorders>
            <w:shd w:val="clear" w:color="000000" w:fill="FFFFFF"/>
            <w:hideMark/>
          </w:tcPr>
          <w:p w14:paraId="4997E1ED"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New Works</w:t>
            </w:r>
          </w:p>
        </w:tc>
        <w:tc>
          <w:tcPr>
            <w:tcW w:w="1270" w:type="dxa"/>
            <w:tcBorders>
              <w:top w:val="nil"/>
              <w:left w:val="nil"/>
              <w:bottom w:val="nil"/>
              <w:right w:val="nil"/>
            </w:tcBorders>
            <w:shd w:val="clear" w:color="000000" w:fill="FFFFFF"/>
            <w:hideMark/>
          </w:tcPr>
          <w:p w14:paraId="62C3161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71326343" w14:textId="38D4BACB"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3517006B" w14:textId="540ED3EA"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4E77E51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689D2DA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70ED284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6C659B" w:rsidRPr="00CB1C8F" w14:paraId="76E37A4A" w14:textId="77777777">
        <w:tc>
          <w:tcPr>
            <w:tcW w:w="2942" w:type="dxa"/>
            <w:tcBorders>
              <w:top w:val="nil"/>
              <w:left w:val="nil"/>
              <w:bottom w:val="nil"/>
              <w:right w:val="nil"/>
            </w:tcBorders>
            <w:shd w:val="clear" w:color="000000" w:fill="FFFFFF"/>
            <w:hideMark/>
          </w:tcPr>
          <w:p w14:paraId="02468B19" w14:textId="12B639EE" w:rsidR="006C659B" w:rsidRPr="00CB1C8F" w:rsidRDefault="006C659B" w:rsidP="006C659B">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Asset Maintenance Program (Tranche 3)</w:t>
            </w:r>
          </w:p>
        </w:tc>
        <w:tc>
          <w:tcPr>
            <w:tcW w:w="1270" w:type="dxa"/>
            <w:tcBorders>
              <w:top w:val="nil"/>
              <w:left w:val="nil"/>
              <w:bottom w:val="nil"/>
              <w:right w:val="nil"/>
            </w:tcBorders>
            <w:shd w:val="clear" w:color="000000" w:fill="FFFFFF"/>
            <w:hideMark/>
          </w:tcPr>
          <w:p w14:paraId="6752DC80" w14:textId="6D644891" w:rsidR="006C659B" w:rsidRPr="00CB1C8F" w:rsidRDefault="006C659B" w:rsidP="006C659B">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vAlign w:val="bottom"/>
            <w:hideMark/>
          </w:tcPr>
          <w:p w14:paraId="70E210F6" w14:textId="42836C8A" w:rsidR="006C659B" w:rsidRPr="00CB1C8F" w:rsidRDefault="006C659B" w:rsidP="006C659B">
            <w:pPr>
              <w:spacing w:before="60" w:after="40"/>
              <w:jc w:val="center"/>
              <w:rPr>
                <w:rFonts w:ascii="Public Sans" w:eastAsia="Times New Roman" w:hAnsi="Public Sans" w:cs="Calibri"/>
                <w:color w:val="000000"/>
                <w:sz w:val="18"/>
                <w:szCs w:val="18"/>
                <w:lang w:val="en-US"/>
              </w:rPr>
            </w:pPr>
            <w:r w:rsidRPr="00C55AF4">
              <w:rPr>
                <w:rFonts w:ascii="Public Sans" w:eastAsia="Times New Roman" w:hAnsi="Public Sans" w:cs="Calibri"/>
                <w:color w:val="000000"/>
                <w:sz w:val="18"/>
                <w:szCs w:val="18"/>
                <w:lang w:val="en-US"/>
              </w:rPr>
              <w:t>2025</w:t>
            </w:r>
          </w:p>
        </w:tc>
        <w:tc>
          <w:tcPr>
            <w:tcW w:w="1032" w:type="dxa"/>
            <w:tcBorders>
              <w:top w:val="nil"/>
              <w:left w:val="nil"/>
              <w:bottom w:val="nil"/>
              <w:right w:val="nil"/>
            </w:tcBorders>
            <w:shd w:val="clear" w:color="000000" w:fill="FFFFFF"/>
            <w:vAlign w:val="bottom"/>
            <w:hideMark/>
          </w:tcPr>
          <w:p w14:paraId="2BB1A4E1" w14:textId="428CEDB1" w:rsidR="006C659B" w:rsidRPr="00CB1C8F" w:rsidRDefault="006C659B" w:rsidP="006C659B">
            <w:pPr>
              <w:spacing w:before="60" w:after="40"/>
              <w:jc w:val="center"/>
              <w:rPr>
                <w:rFonts w:ascii="Public Sans" w:eastAsia="Times New Roman" w:hAnsi="Public Sans" w:cs="Calibri"/>
                <w:color w:val="000000"/>
                <w:sz w:val="18"/>
                <w:szCs w:val="18"/>
                <w:lang w:val="en-US"/>
              </w:rPr>
            </w:pPr>
            <w:r w:rsidRPr="00C55AF4">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590F1AC9" w14:textId="083DABE7" w:rsidR="006C659B" w:rsidRPr="00CB1C8F" w:rsidRDefault="006C659B" w:rsidP="006C659B">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17,000 </w:t>
            </w:r>
          </w:p>
        </w:tc>
        <w:tc>
          <w:tcPr>
            <w:tcW w:w="1276" w:type="dxa"/>
            <w:tcBorders>
              <w:top w:val="nil"/>
              <w:left w:val="nil"/>
              <w:bottom w:val="nil"/>
              <w:right w:val="nil"/>
            </w:tcBorders>
            <w:shd w:val="clear" w:color="000000" w:fill="FFFFFF"/>
            <w:hideMark/>
          </w:tcPr>
          <w:p w14:paraId="33838310" w14:textId="2A91B067" w:rsidR="006C659B" w:rsidRPr="00CB1C8F" w:rsidRDefault="006C659B" w:rsidP="006C659B">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hideMark/>
          </w:tcPr>
          <w:p w14:paraId="5747C1D2" w14:textId="7DDD8F18" w:rsidR="006C659B" w:rsidRPr="00CB1C8F" w:rsidRDefault="006C659B" w:rsidP="006C659B">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15,000 </w:t>
            </w:r>
          </w:p>
        </w:tc>
      </w:tr>
      <w:tr w:rsidR="006C659B" w:rsidRPr="00CB1C8F" w14:paraId="63770035" w14:textId="77777777">
        <w:tc>
          <w:tcPr>
            <w:tcW w:w="2942" w:type="dxa"/>
            <w:tcBorders>
              <w:top w:val="nil"/>
              <w:left w:val="nil"/>
              <w:bottom w:val="nil"/>
              <w:right w:val="nil"/>
            </w:tcBorders>
            <w:shd w:val="clear" w:color="000000" w:fill="FFFFFF"/>
            <w:hideMark/>
          </w:tcPr>
          <w:p w14:paraId="0FD76365" w14:textId="7EE02DF1" w:rsidR="006C659B" w:rsidRPr="00CB1C8F" w:rsidRDefault="006C659B" w:rsidP="006C659B">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Government Property Register (GPR)</w:t>
            </w:r>
          </w:p>
        </w:tc>
        <w:tc>
          <w:tcPr>
            <w:tcW w:w="1270" w:type="dxa"/>
            <w:tcBorders>
              <w:top w:val="nil"/>
              <w:left w:val="nil"/>
              <w:bottom w:val="nil"/>
              <w:right w:val="nil"/>
            </w:tcBorders>
            <w:shd w:val="clear" w:color="000000" w:fill="FFFFFF"/>
            <w:hideMark/>
          </w:tcPr>
          <w:p w14:paraId="550CCC91" w14:textId="78777CB0" w:rsidR="006C659B" w:rsidRPr="00CB1C8F" w:rsidRDefault="006C659B" w:rsidP="006C659B">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vAlign w:val="bottom"/>
            <w:hideMark/>
          </w:tcPr>
          <w:p w14:paraId="6710BD53" w14:textId="1F8103E6" w:rsidR="006C659B" w:rsidRPr="00CB1C8F" w:rsidRDefault="006C659B" w:rsidP="006C659B">
            <w:pPr>
              <w:spacing w:before="60" w:after="40"/>
              <w:jc w:val="center"/>
              <w:rPr>
                <w:rFonts w:ascii="Public Sans" w:eastAsia="Times New Roman" w:hAnsi="Public Sans" w:cs="Calibri"/>
                <w:color w:val="000000"/>
                <w:sz w:val="18"/>
                <w:szCs w:val="18"/>
                <w:lang w:val="en-US"/>
              </w:rPr>
            </w:pPr>
            <w:r w:rsidRPr="00C55AF4">
              <w:rPr>
                <w:rFonts w:ascii="Public Sans" w:eastAsia="Times New Roman" w:hAnsi="Public Sans" w:cs="Calibri"/>
                <w:color w:val="000000"/>
                <w:sz w:val="18"/>
                <w:szCs w:val="18"/>
                <w:lang w:val="en-US"/>
              </w:rPr>
              <w:t>2025</w:t>
            </w:r>
          </w:p>
        </w:tc>
        <w:tc>
          <w:tcPr>
            <w:tcW w:w="1032" w:type="dxa"/>
            <w:tcBorders>
              <w:top w:val="nil"/>
              <w:left w:val="nil"/>
              <w:bottom w:val="nil"/>
              <w:right w:val="nil"/>
            </w:tcBorders>
            <w:shd w:val="clear" w:color="000000" w:fill="FFFFFF"/>
            <w:vAlign w:val="bottom"/>
            <w:hideMark/>
          </w:tcPr>
          <w:p w14:paraId="083C1384" w14:textId="3617876E" w:rsidR="006C659B" w:rsidRPr="00CB1C8F" w:rsidRDefault="006C659B" w:rsidP="006C659B">
            <w:pPr>
              <w:spacing w:before="60" w:after="40"/>
              <w:jc w:val="center"/>
              <w:rPr>
                <w:rFonts w:ascii="Public Sans" w:eastAsia="Times New Roman" w:hAnsi="Public Sans" w:cs="Calibri"/>
                <w:color w:val="000000"/>
                <w:sz w:val="18"/>
                <w:szCs w:val="18"/>
                <w:lang w:val="en-US"/>
              </w:rPr>
            </w:pPr>
            <w:r w:rsidRPr="00C55AF4">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03C553D2" w14:textId="640D7D14" w:rsidR="006C659B" w:rsidRPr="00CB1C8F" w:rsidRDefault="006C659B" w:rsidP="006C659B">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1,800 </w:t>
            </w:r>
          </w:p>
        </w:tc>
        <w:tc>
          <w:tcPr>
            <w:tcW w:w="1276" w:type="dxa"/>
            <w:tcBorders>
              <w:top w:val="nil"/>
              <w:left w:val="nil"/>
              <w:bottom w:val="nil"/>
              <w:right w:val="nil"/>
            </w:tcBorders>
            <w:shd w:val="clear" w:color="000000" w:fill="FFFFFF"/>
            <w:hideMark/>
          </w:tcPr>
          <w:p w14:paraId="442D60DA" w14:textId="079ABEAB" w:rsidR="006C659B" w:rsidRPr="00CB1C8F" w:rsidRDefault="006C659B" w:rsidP="006C659B">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hideMark/>
          </w:tcPr>
          <w:p w14:paraId="1BE96290" w14:textId="62425B28" w:rsidR="006C659B" w:rsidRPr="00CB1C8F" w:rsidRDefault="006C659B" w:rsidP="006C659B">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 1,800 </w:t>
            </w:r>
          </w:p>
        </w:tc>
      </w:tr>
      <w:tr w:rsidR="006C659B" w:rsidRPr="00CB1C8F" w14:paraId="736DA552" w14:textId="77777777">
        <w:tc>
          <w:tcPr>
            <w:tcW w:w="2942" w:type="dxa"/>
            <w:tcBorders>
              <w:top w:val="nil"/>
              <w:left w:val="nil"/>
              <w:bottom w:val="nil"/>
              <w:right w:val="nil"/>
            </w:tcBorders>
            <w:shd w:val="clear" w:color="000000" w:fill="FFFFFF"/>
            <w:hideMark/>
          </w:tcPr>
          <w:p w14:paraId="674FDF8C" w14:textId="197E4BAF" w:rsidR="006C659B" w:rsidRPr="00CB1C8F" w:rsidRDefault="006C659B" w:rsidP="006C659B">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NSW State Emergency Service Incident Control Centre Upgrade</w:t>
            </w:r>
          </w:p>
        </w:tc>
        <w:tc>
          <w:tcPr>
            <w:tcW w:w="1270" w:type="dxa"/>
            <w:tcBorders>
              <w:top w:val="nil"/>
              <w:left w:val="nil"/>
              <w:bottom w:val="nil"/>
              <w:right w:val="nil"/>
            </w:tcBorders>
            <w:shd w:val="clear" w:color="000000" w:fill="FFFFFF"/>
            <w:hideMark/>
          </w:tcPr>
          <w:p w14:paraId="7E3FE615" w14:textId="7722124C" w:rsidR="006C659B" w:rsidRPr="00CB1C8F" w:rsidRDefault="006C659B" w:rsidP="006C659B">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vAlign w:val="bottom"/>
            <w:hideMark/>
          </w:tcPr>
          <w:p w14:paraId="746AA6DE" w14:textId="2C9F661B" w:rsidR="006C659B" w:rsidRPr="00CB1C8F" w:rsidRDefault="006C659B" w:rsidP="006C659B">
            <w:pPr>
              <w:spacing w:before="60" w:after="40"/>
              <w:jc w:val="center"/>
              <w:rPr>
                <w:rFonts w:ascii="Public Sans" w:eastAsia="Times New Roman" w:hAnsi="Public Sans" w:cs="Calibri"/>
                <w:color w:val="000000"/>
                <w:sz w:val="18"/>
                <w:szCs w:val="18"/>
                <w:lang w:val="en-US"/>
              </w:rPr>
            </w:pPr>
            <w:r w:rsidRPr="00C55AF4">
              <w:rPr>
                <w:rFonts w:ascii="Public Sans" w:eastAsia="Times New Roman" w:hAnsi="Public Sans" w:cs="Calibri"/>
                <w:color w:val="000000"/>
                <w:sz w:val="18"/>
                <w:szCs w:val="18"/>
                <w:lang w:val="en-US"/>
              </w:rPr>
              <w:t>2025</w:t>
            </w:r>
          </w:p>
        </w:tc>
        <w:tc>
          <w:tcPr>
            <w:tcW w:w="1032" w:type="dxa"/>
            <w:tcBorders>
              <w:top w:val="nil"/>
              <w:left w:val="nil"/>
              <w:bottom w:val="nil"/>
              <w:right w:val="nil"/>
            </w:tcBorders>
            <w:shd w:val="clear" w:color="000000" w:fill="FFFFFF"/>
            <w:vAlign w:val="bottom"/>
            <w:hideMark/>
          </w:tcPr>
          <w:p w14:paraId="3A907A93" w14:textId="43B0797E" w:rsidR="006C659B" w:rsidRPr="00CB1C8F" w:rsidRDefault="006C659B" w:rsidP="006C659B">
            <w:pPr>
              <w:spacing w:before="60" w:after="40"/>
              <w:jc w:val="center"/>
              <w:rPr>
                <w:rFonts w:ascii="Public Sans" w:eastAsia="Times New Roman" w:hAnsi="Public Sans" w:cs="Calibri"/>
                <w:color w:val="000000"/>
                <w:sz w:val="18"/>
                <w:szCs w:val="18"/>
                <w:lang w:val="en-US"/>
              </w:rPr>
            </w:pPr>
            <w:r w:rsidRPr="00C55AF4">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53BB30D8" w14:textId="37C78F25" w:rsidR="006C659B" w:rsidRPr="00CB1C8F" w:rsidRDefault="006C659B" w:rsidP="006C659B">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1,100 </w:t>
            </w:r>
          </w:p>
        </w:tc>
        <w:tc>
          <w:tcPr>
            <w:tcW w:w="1276" w:type="dxa"/>
            <w:tcBorders>
              <w:top w:val="nil"/>
              <w:left w:val="nil"/>
              <w:bottom w:val="nil"/>
              <w:right w:val="nil"/>
            </w:tcBorders>
            <w:shd w:val="clear" w:color="000000" w:fill="FFFFFF"/>
            <w:hideMark/>
          </w:tcPr>
          <w:p w14:paraId="4F4DA755" w14:textId="52EB0277" w:rsidR="006C659B" w:rsidRPr="00CB1C8F" w:rsidRDefault="006C659B" w:rsidP="006C659B">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hideMark/>
          </w:tcPr>
          <w:p w14:paraId="7119520D" w14:textId="7484616C" w:rsidR="006C659B" w:rsidRPr="00CB1C8F" w:rsidRDefault="006C659B" w:rsidP="006C659B">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1,100 </w:t>
            </w:r>
          </w:p>
        </w:tc>
      </w:tr>
      <w:tr w:rsidR="006C659B" w:rsidRPr="00CB1C8F" w14:paraId="7FA18B4F" w14:textId="77777777">
        <w:tc>
          <w:tcPr>
            <w:tcW w:w="2942" w:type="dxa"/>
            <w:tcBorders>
              <w:top w:val="nil"/>
              <w:left w:val="nil"/>
              <w:bottom w:val="nil"/>
              <w:right w:val="nil"/>
            </w:tcBorders>
            <w:shd w:val="clear" w:color="000000" w:fill="FFFFFF"/>
            <w:hideMark/>
          </w:tcPr>
          <w:p w14:paraId="506C2A82" w14:textId="303E04AD" w:rsidR="006C659B" w:rsidRPr="00CB1C8F" w:rsidRDefault="006C659B" w:rsidP="006C659B">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Warrawong Sea Walls</w:t>
            </w:r>
          </w:p>
        </w:tc>
        <w:tc>
          <w:tcPr>
            <w:tcW w:w="1270" w:type="dxa"/>
            <w:tcBorders>
              <w:top w:val="nil"/>
              <w:left w:val="nil"/>
              <w:bottom w:val="nil"/>
              <w:right w:val="nil"/>
            </w:tcBorders>
            <w:shd w:val="clear" w:color="000000" w:fill="FFFFFF"/>
            <w:hideMark/>
          </w:tcPr>
          <w:p w14:paraId="60A79078" w14:textId="5E325006" w:rsidR="006C659B" w:rsidRPr="00CB1C8F" w:rsidRDefault="006C659B" w:rsidP="006C659B">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Warrawong</w:t>
            </w:r>
          </w:p>
        </w:tc>
        <w:tc>
          <w:tcPr>
            <w:tcW w:w="709" w:type="dxa"/>
            <w:tcBorders>
              <w:top w:val="nil"/>
              <w:left w:val="nil"/>
              <w:bottom w:val="nil"/>
              <w:right w:val="nil"/>
            </w:tcBorders>
            <w:shd w:val="clear" w:color="000000" w:fill="FFFFFF"/>
            <w:vAlign w:val="bottom"/>
            <w:hideMark/>
          </w:tcPr>
          <w:p w14:paraId="175E443B" w14:textId="45D7CD92" w:rsidR="006C659B" w:rsidRPr="00CB1C8F" w:rsidRDefault="006C659B" w:rsidP="006C659B">
            <w:pPr>
              <w:spacing w:before="60" w:after="40"/>
              <w:jc w:val="center"/>
              <w:rPr>
                <w:rFonts w:ascii="Public Sans" w:eastAsia="Times New Roman" w:hAnsi="Public Sans" w:cs="Calibri"/>
                <w:color w:val="000000"/>
                <w:sz w:val="18"/>
                <w:szCs w:val="18"/>
                <w:lang w:val="en-US"/>
              </w:rPr>
            </w:pPr>
            <w:r w:rsidRPr="00C55AF4">
              <w:rPr>
                <w:rFonts w:ascii="Public Sans" w:eastAsia="Times New Roman" w:hAnsi="Public Sans" w:cs="Calibri"/>
                <w:color w:val="000000"/>
                <w:sz w:val="18"/>
                <w:szCs w:val="18"/>
                <w:lang w:val="en-US"/>
              </w:rPr>
              <w:t>2025</w:t>
            </w:r>
          </w:p>
        </w:tc>
        <w:tc>
          <w:tcPr>
            <w:tcW w:w="1032" w:type="dxa"/>
            <w:tcBorders>
              <w:top w:val="nil"/>
              <w:left w:val="nil"/>
              <w:bottom w:val="nil"/>
              <w:right w:val="nil"/>
            </w:tcBorders>
            <w:shd w:val="clear" w:color="000000" w:fill="FFFFFF"/>
            <w:vAlign w:val="bottom"/>
            <w:hideMark/>
          </w:tcPr>
          <w:p w14:paraId="166C4FD9" w14:textId="3CC072ED" w:rsidR="006C659B" w:rsidRPr="00CB1C8F" w:rsidRDefault="006C659B" w:rsidP="006C659B">
            <w:pPr>
              <w:spacing w:before="60" w:after="40"/>
              <w:jc w:val="center"/>
              <w:rPr>
                <w:rFonts w:ascii="Public Sans" w:eastAsia="Times New Roman" w:hAnsi="Public Sans" w:cs="Calibri"/>
                <w:color w:val="000000"/>
                <w:sz w:val="18"/>
                <w:szCs w:val="18"/>
                <w:lang w:val="en-US"/>
              </w:rPr>
            </w:pPr>
            <w:r w:rsidRPr="00C55AF4">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543FE516" w14:textId="4F8116AD" w:rsidR="006C659B" w:rsidRPr="00CB1C8F" w:rsidRDefault="006C659B" w:rsidP="006C659B">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 5,000 </w:t>
            </w:r>
          </w:p>
        </w:tc>
        <w:tc>
          <w:tcPr>
            <w:tcW w:w="1276" w:type="dxa"/>
            <w:tcBorders>
              <w:top w:val="nil"/>
              <w:left w:val="nil"/>
              <w:bottom w:val="nil"/>
              <w:right w:val="nil"/>
            </w:tcBorders>
            <w:shd w:val="clear" w:color="000000" w:fill="FFFFFF"/>
            <w:hideMark/>
          </w:tcPr>
          <w:p w14:paraId="3244721B" w14:textId="06D5CB90" w:rsidR="006C659B" w:rsidRPr="00CB1C8F" w:rsidRDefault="006C659B" w:rsidP="006C659B">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hideMark/>
          </w:tcPr>
          <w:p w14:paraId="06DA4BFB" w14:textId="1D36323B" w:rsidR="006C659B" w:rsidRPr="00CB1C8F" w:rsidRDefault="006C659B" w:rsidP="006C659B">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5,000 </w:t>
            </w:r>
          </w:p>
        </w:tc>
      </w:tr>
      <w:tr w:rsidR="006C659B" w:rsidRPr="00CB1C8F" w14:paraId="1E3E523C" w14:textId="77777777">
        <w:tc>
          <w:tcPr>
            <w:tcW w:w="2942" w:type="dxa"/>
            <w:tcBorders>
              <w:top w:val="single" w:sz="4" w:space="0" w:color="auto"/>
              <w:left w:val="nil"/>
              <w:bottom w:val="single" w:sz="4" w:space="0" w:color="auto"/>
              <w:right w:val="nil"/>
            </w:tcBorders>
            <w:shd w:val="clear" w:color="000000" w:fill="FFFFFF"/>
            <w:noWrap/>
            <w:vAlign w:val="center"/>
            <w:hideMark/>
          </w:tcPr>
          <w:p w14:paraId="736A5F91" w14:textId="22747C17" w:rsidR="006C659B" w:rsidRPr="00CB1C8F" w:rsidRDefault="006C659B" w:rsidP="006C659B">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52E11FE8" w14:textId="6B047673" w:rsidR="006C659B" w:rsidRPr="00CB1C8F" w:rsidRDefault="006C659B" w:rsidP="006C659B">
            <w:pPr>
              <w:spacing w:before="60" w:after="40"/>
              <w:rPr>
                <w:rFonts w:ascii="Public Sans" w:eastAsia="Times New Roman" w:hAnsi="Public Sans" w:cs="Calibri"/>
                <w:color w:val="000000"/>
                <w:sz w:val="18"/>
                <w:szCs w:val="18"/>
                <w:lang w:val="en-US"/>
              </w:rPr>
            </w:pPr>
            <w:r>
              <w:rPr>
                <w:rFonts w:ascii="Public Sans" w:hAnsi="Public Sans" w:cs="Calibri"/>
                <w:color w:val="000000"/>
                <w:sz w:val="22"/>
                <w:szCs w:val="22"/>
              </w:rPr>
              <w:t> </w:t>
            </w:r>
          </w:p>
        </w:tc>
        <w:tc>
          <w:tcPr>
            <w:tcW w:w="709" w:type="dxa"/>
            <w:tcBorders>
              <w:top w:val="single" w:sz="4" w:space="0" w:color="auto"/>
              <w:left w:val="nil"/>
              <w:bottom w:val="single" w:sz="4" w:space="0" w:color="auto"/>
              <w:right w:val="nil"/>
            </w:tcBorders>
            <w:shd w:val="clear" w:color="000000" w:fill="FFFFFF"/>
            <w:vAlign w:val="bottom"/>
            <w:hideMark/>
          </w:tcPr>
          <w:p w14:paraId="2191E638" w14:textId="09888862" w:rsidR="006C659B" w:rsidRPr="00C55AF4" w:rsidRDefault="006C659B" w:rsidP="006C659B">
            <w:pPr>
              <w:spacing w:before="60" w:after="40"/>
              <w:jc w:val="center"/>
              <w:rPr>
                <w:rFonts w:ascii="Public Sans" w:eastAsia="Times New Roman" w:hAnsi="Public Sans" w:cs="Calibri"/>
                <w:color w:val="000000"/>
                <w:sz w:val="18"/>
                <w:szCs w:val="18"/>
                <w:lang w:val="en-US"/>
              </w:rPr>
            </w:pPr>
          </w:p>
        </w:tc>
        <w:tc>
          <w:tcPr>
            <w:tcW w:w="1032" w:type="dxa"/>
            <w:tcBorders>
              <w:top w:val="single" w:sz="4" w:space="0" w:color="auto"/>
              <w:left w:val="nil"/>
              <w:bottom w:val="single" w:sz="4" w:space="0" w:color="auto"/>
              <w:right w:val="nil"/>
            </w:tcBorders>
            <w:shd w:val="clear" w:color="000000" w:fill="FFFFFF"/>
            <w:vAlign w:val="bottom"/>
            <w:hideMark/>
          </w:tcPr>
          <w:p w14:paraId="7539AB23" w14:textId="55E4CAC7" w:rsidR="006C659B" w:rsidRPr="00C55AF4" w:rsidRDefault="006C659B" w:rsidP="006C659B">
            <w:pPr>
              <w:spacing w:before="60" w:after="40"/>
              <w:jc w:val="center"/>
              <w:rPr>
                <w:rFonts w:ascii="Public Sans" w:eastAsia="Times New Roman" w:hAnsi="Public Sans" w:cs="Calibri"/>
                <w:color w:val="000000"/>
                <w:sz w:val="18"/>
                <w:szCs w:val="18"/>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406751C7" w14:textId="585FCADD" w:rsidR="006C659B" w:rsidRPr="00CB1C8F" w:rsidRDefault="006C659B" w:rsidP="006C659B">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single" w:sz="4" w:space="0" w:color="auto"/>
              <w:left w:val="nil"/>
              <w:bottom w:val="single" w:sz="4" w:space="0" w:color="auto"/>
              <w:right w:val="nil"/>
            </w:tcBorders>
            <w:shd w:val="clear" w:color="000000" w:fill="FFFFFF"/>
            <w:vAlign w:val="center"/>
            <w:hideMark/>
          </w:tcPr>
          <w:p w14:paraId="56B92711" w14:textId="22C08333" w:rsidR="006C659B" w:rsidRPr="00CB1C8F" w:rsidRDefault="006C659B" w:rsidP="006C659B">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81CA6F9" w14:textId="45441074" w:rsidR="006C659B" w:rsidRPr="00CB1C8F" w:rsidRDefault="006C659B" w:rsidP="006C659B">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22,900 </w:t>
            </w:r>
          </w:p>
        </w:tc>
      </w:tr>
      <w:tr w:rsidR="00CB1C8F" w:rsidRPr="0015054C" w14:paraId="56E88AEC" w14:textId="77777777" w:rsidTr="00775E7A">
        <w:tc>
          <w:tcPr>
            <w:tcW w:w="2942" w:type="dxa"/>
            <w:tcBorders>
              <w:top w:val="nil"/>
              <w:left w:val="nil"/>
              <w:bottom w:val="nil"/>
              <w:right w:val="nil"/>
            </w:tcBorders>
            <w:shd w:val="clear" w:color="000000" w:fill="FFFFFF"/>
            <w:hideMark/>
          </w:tcPr>
          <w:p w14:paraId="57E58EFA"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1CAAFC17"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6695CE14" w14:textId="29EB4799" w:rsidR="00CB1C8F" w:rsidRPr="00C55AF4" w:rsidRDefault="00CB1C8F" w:rsidP="00C55AF4">
            <w:pPr>
              <w:spacing w:before="60" w:after="40"/>
              <w:jc w:val="center"/>
              <w:rPr>
                <w:rFonts w:ascii="Public Sans" w:eastAsia="Times New Roman" w:hAnsi="Public Sans" w:cs="Calibri"/>
                <w:color w:val="000000"/>
                <w:sz w:val="18"/>
                <w:szCs w:val="18"/>
                <w:lang w:val="en-US"/>
              </w:rPr>
            </w:pPr>
          </w:p>
        </w:tc>
        <w:tc>
          <w:tcPr>
            <w:tcW w:w="1032" w:type="dxa"/>
            <w:tcBorders>
              <w:top w:val="nil"/>
              <w:left w:val="nil"/>
              <w:bottom w:val="nil"/>
              <w:right w:val="nil"/>
            </w:tcBorders>
            <w:shd w:val="clear" w:color="000000" w:fill="FFFFFF"/>
            <w:hideMark/>
          </w:tcPr>
          <w:p w14:paraId="1C0FB94C" w14:textId="42267127" w:rsidR="00CB1C8F" w:rsidRPr="00C55AF4" w:rsidRDefault="00CB1C8F" w:rsidP="00C55AF4">
            <w:pPr>
              <w:spacing w:before="60" w:after="40"/>
              <w:jc w:val="center"/>
              <w:rPr>
                <w:rFonts w:ascii="Public Sans" w:eastAsia="Times New Roman" w:hAnsi="Public Sans" w:cs="Calibri"/>
                <w:color w:val="000000"/>
                <w:sz w:val="18"/>
                <w:szCs w:val="18"/>
                <w:lang w:val="en-US"/>
              </w:rPr>
            </w:pPr>
          </w:p>
        </w:tc>
        <w:tc>
          <w:tcPr>
            <w:tcW w:w="1134" w:type="dxa"/>
            <w:tcBorders>
              <w:top w:val="nil"/>
              <w:left w:val="nil"/>
              <w:bottom w:val="nil"/>
              <w:right w:val="nil"/>
            </w:tcBorders>
            <w:shd w:val="clear" w:color="000000" w:fill="FFFFFF"/>
            <w:hideMark/>
          </w:tcPr>
          <w:p w14:paraId="22445EE5"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3F93934"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B145AB3"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43D73C17" w14:textId="77777777" w:rsidTr="00775E7A">
        <w:tc>
          <w:tcPr>
            <w:tcW w:w="2942" w:type="dxa"/>
            <w:tcBorders>
              <w:top w:val="nil"/>
              <w:left w:val="nil"/>
              <w:bottom w:val="nil"/>
              <w:right w:val="nil"/>
            </w:tcBorders>
            <w:shd w:val="clear" w:color="000000" w:fill="FFFFFF"/>
            <w:hideMark/>
          </w:tcPr>
          <w:p w14:paraId="3226705A"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07B106C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2D5D270E" w14:textId="57CFC453" w:rsidR="00CB1C8F" w:rsidRPr="00C55AF4" w:rsidRDefault="00CB1C8F" w:rsidP="00D42699">
            <w:pPr>
              <w:spacing w:before="60" w:after="40"/>
              <w:jc w:val="center"/>
              <w:rPr>
                <w:rFonts w:ascii="Public Sans" w:eastAsia="Times New Roman" w:hAnsi="Public Sans" w:cs="Calibri"/>
                <w:color w:val="000000"/>
                <w:sz w:val="18"/>
                <w:szCs w:val="18"/>
                <w:lang w:val="en-US"/>
              </w:rPr>
            </w:pPr>
          </w:p>
        </w:tc>
        <w:tc>
          <w:tcPr>
            <w:tcW w:w="1032" w:type="dxa"/>
            <w:tcBorders>
              <w:top w:val="nil"/>
              <w:left w:val="nil"/>
              <w:bottom w:val="nil"/>
              <w:right w:val="nil"/>
            </w:tcBorders>
            <w:shd w:val="clear" w:color="000000" w:fill="FFFFFF"/>
            <w:hideMark/>
          </w:tcPr>
          <w:p w14:paraId="69B0111C" w14:textId="58AB9837" w:rsidR="00CB1C8F" w:rsidRPr="00C55AF4" w:rsidRDefault="00CB1C8F" w:rsidP="00D42699">
            <w:pPr>
              <w:spacing w:before="60" w:after="40"/>
              <w:jc w:val="center"/>
              <w:rPr>
                <w:rFonts w:ascii="Public Sans" w:eastAsia="Times New Roman" w:hAnsi="Public Sans" w:cs="Calibri"/>
                <w:color w:val="000000"/>
                <w:sz w:val="18"/>
                <w:szCs w:val="18"/>
                <w:lang w:val="en-US"/>
              </w:rPr>
            </w:pPr>
          </w:p>
        </w:tc>
        <w:tc>
          <w:tcPr>
            <w:tcW w:w="1134" w:type="dxa"/>
            <w:tcBorders>
              <w:top w:val="nil"/>
              <w:left w:val="nil"/>
              <w:bottom w:val="nil"/>
              <w:right w:val="nil"/>
            </w:tcBorders>
            <w:shd w:val="clear" w:color="000000" w:fill="FFFFFF"/>
            <w:hideMark/>
          </w:tcPr>
          <w:p w14:paraId="228D54E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2FE49A8"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105C668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55AF4" w:rsidRPr="00CB1C8F" w14:paraId="6D9C43CE" w14:textId="77777777">
        <w:tc>
          <w:tcPr>
            <w:tcW w:w="2942" w:type="dxa"/>
            <w:tcBorders>
              <w:top w:val="nil"/>
              <w:left w:val="nil"/>
              <w:bottom w:val="nil"/>
              <w:right w:val="nil"/>
            </w:tcBorders>
            <w:shd w:val="clear" w:color="000000" w:fill="FFFFFF"/>
            <w:hideMark/>
          </w:tcPr>
          <w:p w14:paraId="3329046A" w14:textId="57262D6D" w:rsidR="00C55AF4" w:rsidRPr="00CB1C8F" w:rsidRDefault="00C55AF4" w:rsidP="00C55AF4">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Asset Maintenance Program (Tranche 2)</w:t>
            </w:r>
          </w:p>
        </w:tc>
        <w:tc>
          <w:tcPr>
            <w:tcW w:w="1270" w:type="dxa"/>
            <w:tcBorders>
              <w:top w:val="nil"/>
              <w:left w:val="nil"/>
              <w:bottom w:val="nil"/>
              <w:right w:val="nil"/>
            </w:tcBorders>
            <w:shd w:val="clear" w:color="000000" w:fill="FFFFFF"/>
            <w:hideMark/>
          </w:tcPr>
          <w:p w14:paraId="479B29FA" w14:textId="78208B27" w:rsidR="00C55AF4" w:rsidRPr="00CB1C8F" w:rsidRDefault="00C55AF4" w:rsidP="00C55AF4">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26A64300" w14:textId="4624D7D1" w:rsidR="00C55AF4" w:rsidRPr="00CB1C8F" w:rsidRDefault="00C55AF4" w:rsidP="00C55AF4">
            <w:pPr>
              <w:spacing w:before="60" w:after="40"/>
              <w:jc w:val="center"/>
              <w:rPr>
                <w:rFonts w:ascii="Public Sans" w:eastAsia="Times New Roman" w:hAnsi="Public Sans" w:cs="Calibri"/>
                <w:color w:val="000000"/>
                <w:sz w:val="18"/>
                <w:szCs w:val="18"/>
                <w:lang w:val="en-US"/>
              </w:rPr>
            </w:pPr>
            <w:r w:rsidRPr="00C55AF4">
              <w:rPr>
                <w:rFonts w:ascii="Public Sans" w:eastAsia="Times New Roman" w:hAnsi="Public Sans" w:cs="Calibri"/>
                <w:color w:val="000000"/>
                <w:sz w:val="18"/>
                <w:szCs w:val="18"/>
                <w:lang w:val="en-US"/>
              </w:rPr>
              <w:t>2023</w:t>
            </w:r>
          </w:p>
        </w:tc>
        <w:tc>
          <w:tcPr>
            <w:tcW w:w="1032" w:type="dxa"/>
            <w:tcBorders>
              <w:top w:val="nil"/>
              <w:left w:val="nil"/>
              <w:bottom w:val="nil"/>
              <w:right w:val="nil"/>
            </w:tcBorders>
            <w:shd w:val="clear" w:color="000000" w:fill="FFFFFF"/>
            <w:hideMark/>
          </w:tcPr>
          <w:p w14:paraId="53650F0C" w14:textId="3656C95A" w:rsidR="00C55AF4" w:rsidRPr="00CB1C8F" w:rsidRDefault="00C55AF4" w:rsidP="00C55AF4">
            <w:pPr>
              <w:spacing w:before="60" w:after="40"/>
              <w:jc w:val="center"/>
              <w:rPr>
                <w:rFonts w:ascii="Public Sans" w:eastAsia="Times New Roman" w:hAnsi="Public Sans" w:cs="Calibri"/>
                <w:color w:val="000000"/>
                <w:sz w:val="18"/>
                <w:szCs w:val="18"/>
                <w:lang w:val="en-US"/>
              </w:rPr>
            </w:pPr>
            <w:r w:rsidRPr="00C55AF4">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66FF141A" w14:textId="0DED0953" w:rsidR="00C55AF4" w:rsidRPr="00CB1C8F" w:rsidRDefault="00C55AF4" w:rsidP="00C55AF4">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22,800 </w:t>
            </w:r>
          </w:p>
        </w:tc>
        <w:tc>
          <w:tcPr>
            <w:tcW w:w="1276" w:type="dxa"/>
            <w:tcBorders>
              <w:top w:val="nil"/>
              <w:left w:val="nil"/>
              <w:bottom w:val="nil"/>
              <w:right w:val="nil"/>
            </w:tcBorders>
            <w:shd w:val="clear" w:color="000000" w:fill="FFFFFF"/>
            <w:noWrap/>
            <w:hideMark/>
          </w:tcPr>
          <w:p w14:paraId="62B313FE" w14:textId="68FE0D96" w:rsidR="00C55AF4" w:rsidRPr="00CB1C8F" w:rsidRDefault="00C55AF4" w:rsidP="00C55AF4">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11,400 </w:t>
            </w:r>
          </w:p>
        </w:tc>
        <w:tc>
          <w:tcPr>
            <w:tcW w:w="1276" w:type="dxa"/>
            <w:tcBorders>
              <w:top w:val="nil"/>
              <w:left w:val="nil"/>
              <w:bottom w:val="nil"/>
              <w:right w:val="nil"/>
            </w:tcBorders>
            <w:shd w:val="clear" w:color="000000" w:fill="FFFFFF"/>
            <w:noWrap/>
            <w:hideMark/>
          </w:tcPr>
          <w:p w14:paraId="0B12DC5B" w14:textId="457D3F39" w:rsidR="00C55AF4" w:rsidRPr="00CB1C8F" w:rsidRDefault="00C55AF4" w:rsidP="00C55AF4">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5,700 </w:t>
            </w:r>
          </w:p>
        </w:tc>
      </w:tr>
      <w:tr w:rsidR="00C55AF4" w:rsidRPr="00CB1C8F" w14:paraId="0758172D" w14:textId="77777777">
        <w:tc>
          <w:tcPr>
            <w:tcW w:w="2942" w:type="dxa"/>
            <w:tcBorders>
              <w:top w:val="nil"/>
              <w:left w:val="nil"/>
              <w:bottom w:val="nil"/>
              <w:right w:val="nil"/>
            </w:tcBorders>
            <w:shd w:val="clear" w:color="000000" w:fill="FFFFFF"/>
            <w:hideMark/>
          </w:tcPr>
          <w:p w14:paraId="1EE2313F" w14:textId="11BD8FE0" w:rsidR="00C55AF4" w:rsidRPr="00CB1C8F" w:rsidRDefault="00C55AF4" w:rsidP="00C55AF4">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Coffs Harbour Jetty Foreshore Precinct Project</w:t>
            </w:r>
          </w:p>
        </w:tc>
        <w:tc>
          <w:tcPr>
            <w:tcW w:w="1270" w:type="dxa"/>
            <w:tcBorders>
              <w:top w:val="nil"/>
              <w:left w:val="nil"/>
              <w:bottom w:val="nil"/>
              <w:right w:val="nil"/>
            </w:tcBorders>
            <w:shd w:val="clear" w:color="000000" w:fill="FFFFFF"/>
            <w:hideMark/>
          </w:tcPr>
          <w:p w14:paraId="6687F7A8" w14:textId="69DE5EFA" w:rsidR="00C55AF4" w:rsidRPr="00CB1C8F" w:rsidRDefault="00C55AF4" w:rsidP="00C55AF4">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Coffs Harbour</w:t>
            </w:r>
          </w:p>
        </w:tc>
        <w:tc>
          <w:tcPr>
            <w:tcW w:w="709" w:type="dxa"/>
            <w:tcBorders>
              <w:top w:val="nil"/>
              <w:left w:val="nil"/>
              <w:bottom w:val="nil"/>
              <w:right w:val="nil"/>
            </w:tcBorders>
            <w:shd w:val="clear" w:color="000000" w:fill="FFFFFF"/>
            <w:hideMark/>
          </w:tcPr>
          <w:p w14:paraId="0934C399" w14:textId="667267B4" w:rsidR="00C55AF4" w:rsidRPr="00CB1C8F" w:rsidRDefault="00C55AF4" w:rsidP="00C55AF4">
            <w:pPr>
              <w:spacing w:before="60" w:after="40"/>
              <w:jc w:val="center"/>
              <w:rPr>
                <w:rFonts w:ascii="Public Sans" w:eastAsia="Times New Roman" w:hAnsi="Public Sans" w:cs="Calibri"/>
                <w:color w:val="000000"/>
                <w:sz w:val="18"/>
                <w:szCs w:val="18"/>
                <w:lang w:val="en-US"/>
              </w:rPr>
            </w:pPr>
            <w:r w:rsidRPr="00C55AF4">
              <w:rPr>
                <w:rFonts w:ascii="Public Sans" w:eastAsia="Times New Roman" w:hAnsi="Public Sans" w:cs="Calibri"/>
                <w:color w:val="000000"/>
                <w:sz w:val="18"/>
                <w:szCs w:val="18"/>
                <w:lang w:val="en-US"/>
              </w:rPr>
              <w:t>2020</w:t>
            </w:r>
          </w:p>
        </w:tc>
        <w:tc>
          <w:tcPr>
            <w:tcW w:w="1032" w:type="dxa"/>
            <w:tcBorders>
              <w:top w:val="nil"/>
              <w:left w:val="nil"/>
              <w:bottom w:val="nil"/>
              <w:right w:val="nil"/>
            </w:tcBorders>
            <w:shd w:val="clear" w:color="000000" w:fill="FFFFFF"/>
            <w:hideMark/>
          </w:tcPr>
          <w:p w14:paraId="484076B5" w14:textId="24A861F9" w:rsidR="00C55AF4" w:rsidRPr="00CB1C8F" w:rsidRDefault="00C55AF4" w:rsidP="00C55AF4">
            <w:pPr>
              <w:spacing w:before="60" w:after="40"/>
              <w:jc w:val="center"/>
              <w:rPr>
                <w:rFonts w:ascii="Public Sans" w:eastAsia="Times New Roman" w:hAnsi="Public Sans" w:cs="Calibri"/>
                <w:color w:val="000000"/>
                <w:sz w:val="18"/>
                <w:szCs w:val="18"/>
                <w:lang w:val="en-US"/>
              </w:rPr>
            </w:pPr>
            <w:r w:rsidRPr="00C55AF4">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6C16EB72" w14:textId="598B75D0" w:rsidR="00C55AF4" w:rsidRPr="00CB1C8F" w:rsidRDefault="00C55AF4" w:rsidP="00C55AF4">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19,975 </w:t>
            </w:r>
          </w:p>
        </w:tc>
        <w:tc>
          <w:tcPr>
            <w:tcW w:w="1276" w:type="dxa"/>
            <w:tcBorders>
              <w:top w:val="nil"/>
              <w:left w:val="nil"/>
              <w:bottom w:val="nil"/>
              <w:right w:val="nil"/>
            </w:tcBorders>
            <w:shd w:val="clear" w:color="000000" w:fill="FFFFFF"/>
            <w:noWrap/>
            <w:hideMark/>
          </w:tcPr>
          <w:p w14:paraId="4653719F" w14:textId="755C2B26" w:rsidR="00C55AF4" w:rsidRPr="00CB1C8F" w:rsidRDefault="00C55AF4" w:rsidP="00C55AF4">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17,819 </w:t>
            </w:r>
          </w:p>
        </w:tc>
        <w:tc>
          <w:tcPr>
            <w:tcW w:w="1276" w:type="dxa"/>
            <w:tcBorders>
              <w:top w:val="nil"/>
              <w:left w:val="nil"/>
              <w:bottom w:val="nil"/>
              <w:right w:val="nil"/>
            </w:tcBorders>
            <w:shd w:val="clear" w:color="000000" w:fill="FFFFFF"/>
            <w:noWrap/>
            <w:hideMark/>
          </w:tcPr>
          <w:p w14:paraId="0A3AA852" w14:textId="26953775" w:rsidR="00C55AF4" w:rsidRPr="00CB1C8F" w:rsidRDefault="00C55AF4" w:rsidP="00C55AF4">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2,156 </w:t>
            </w:r>
          </w:p>
        </w:tc>
      </w:tr>
      <w:tr w:rsidR="00C55AF4" w:rsidRPr="00CB1C8F" w14:paraId="2035FDE0" w14:textId="77777777">
        <w:tc>
          <w:tcPr>
            <w:tcW w:w="2942" w:type="dxa"/>
            <w:tcBorders>
              <w:top w:val="nil"/>
              <w:left w:val="nil"/>
              <w:bottom w:val="nil"/>
              <w:right w:val="nil"/>
            </w:tcBorders>
            <w:shd w:val="clear" w:color="000000" w:fill="FFFFFF"/>
            <w:hideMark/>
          </w:tcPr>
          <w:p w14:paraId="597DD477" w14:textId="3CAB350E" w:rsidR="00C55AF4" w:rsidRPr="00CB1C8F" w:rsidRDefault="00C55AF4" w:rsidP="00C55AF4">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Macquarie St East Precinct</w:t>
            </w:r>
          </w:p>
        </w:tc>
        <w:tc>
          <w:tcPr>
            <w:tcW w:w="1270" w:type="dxa"/>
            <w:tcBorders>
              <w:top w:val="nil"/>
              <w:left w:val="nil"/>
              <w:bottom w:val="nil"/>
              <w:right w:val="nil"/>
            </w:tcBorders>
            <w:shd w:val="clear" w:color="000000" w:fill="FFFFFF"/>
            <w:hideMark/>
          </w:tcPr>
          <w:p w14:paraId="4B4CBF22" w14:textId="3B069D8C" w:rsidR="00C55AF4" w:rsidRPr="00CB1C8F" w:rsidRDefault="00C55AF4" w:rsidP="00C55AF4">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Sydney</w:t>
            </w:r>
          </w:p>
        </w:tc>
        <w:tc>
          <w:tcPr>
            <w:tcW w:w="709" w:type="dxa"/>
            <w:tcBorders>
              <w:top w:val="nil"/>
              <w:left w:val="nil"/>
              <w:bottom w:val="nil"/>
              <w:right w:val="nil"/>
            </w:tcBorders>
            <w:shd w:val="clear" w:color="000000" w:fill="FFFFFF"/>
            <w:hideMark/>
          </w:tcPr>
          <w:p w14:paraId="5A4D5663" w14:textId="56E78603" w:rsidR="00C55AF4" w:rsidRPr="00CB1C8F" w:rsidRDefault="00C55AF4" w:rsidP="00C55AF4">
            <w:pPr>
              <w:spacing w:before="60" w:after="40"/>
              <w:jc w:val="center"/>
              <w:rPr>
                <w:rFonts w:ascii="Public Sans" w:eastAsia="Times New Roman" w:hAnsi="Public Sans" w:cs="Calibri"/>
                <w:color w:val="000000"/>
                <w:sz w:val="18"/>
                <w:szCs w:val="18"/>
                <w:lang w:val="en-US"/>
              </w:rPr>
            </w:pPr>
            <w:r w:rsidRPr="00C55AF4">
              <w:rPr>
                <w:rFonts w:ascii="Public Sans" w:eastAsia="Times New Roman" w:hAnsi="Public Sans" w:cs="Calibri"/>
                <w:color w:val="000000"/>
                <w:sz w:val="18"/>
                <w:szCs w:val="18"/>
                <w:lang w:val="en-US"/>
              </w:rPr>
              <w:t>2021</w:t>
            </w:r>
          </w:p>
        </w:tc>
        <w:tc>
          <w:tcPr>
            <w:tcW w:w="1032" w:type="dxa"/>
            <w:tcBorders>
              <w:top w:val="nil"/>
              <w:left w:val="nil"/>
              <w:bottom w:val="nil"/>
              <w:right w:val="nil"/>
            </w:tcBorders>
            <w:shd w:val="clear" w:color="000000" w:fill="FFFFFF"/>
            <w:hideMark/>
          </w:tcPr>
          <w:p w14:paraId="63F80867" w14:textId="0D1181FB" w:rsidR="00C55AF4" w:rsidRPr="00CB1C8F" w:rsidRDefault="00C55AF4" w:rsidP="00C55AF4">
            <w:pPr>
              <w:spacing w:before="60" w:after="40"/>
              <w:jc w:val="center"/>
              <w:rPr>
                <w:rFonts w:ascii="Public Sans" w:eastAsia="Times New Roman" w:hAnsi="Public Sans" w:cs="Calibri"/>
                <w:color w:val="000000"/>
                <w:sz w:val="18"/>
                <w:szCs w:val="18"/>
                <w:lang w:val="en-US"/>
              </w:rPr>
            </w:pPr>
            <w:r w:rsidRPr="00C55AF4">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3D673B99" w14:textId="5633A366" w:rsidR="00C55AF4" w:rsidRPr="00CB1C8F" w:rsidRDefault="00C55AF4" w:rsidP="00C55AF4">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87,151 </w:t>
            </w:r>
          </w:p>
        </w:tc>
        <w:tc>
          <w:tcPr>
            <w:tcW w:w="1276" w:type="dxa"/>
            <w:tcBorders>
              <w:top w:val="nil"/>
              <w:left w:val="nil"/>
              <w:bottom w:val="nil"/>
              <w:right w:val="nil"/>
            </w:tcBorders>
            <w:shd w:val="clear" w:color="000000" w:fill="FFFFFF"/>
            <w:noWrap/>
            <w:hideMark/>
          </w:tcPr>
          <w:p w14:paraId="3C6630CD" w14:textId="6BF05414" w:rsidR="00C55AF4" w:rsidRPr="00CB1C8F" w:rsidRDefault="00C55AF4" w:rsidP="00C55AF4">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52,353 </w:t>
            </w:r>
          </w:p>
        </w:tc>
        <w:tc>
          <w:tcPr>
            <w:tcW w:w="1276" w:type="dxa"/>
            <w:tcBorders>
              <w:top w:val="nil"/>
              <w:left w:val="nil"/>
              <w:bottom w:val="nil"/>
              <w:right w:val="nil"/>
            </w:tcBorders>
            <w:shd w:val="clear" w:color="000000" w:fill="FFFFFF"/>
            <w:noWrap/>
            <w:hideMark/>
          </w:tcPr>
          <w:p w14:paraId="376B089B" w14:textId="05303CB2" w:rsidR="00C55AF4" w:rsidRPr="00CB1C8F" w:rsidRDefault="00C55AF4" w:rsidP="00C55AF4">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34,798 </w:t>
            </w:r>
          </w:p>
        </w:tc>
      </w:tr>
      <w:tr w:rsidR="00C55AF4" w:rsidRPr="00CB1C8F" w14:paraId="304D0DAD" w14:textId="77777777">
        <w:tc>
          <w:tcPr>
            <w:tcW w:w="2942" w:type="dxa"/>
            <w:tcBorders>
              <w:top w:val="nil"/>
              <w:left w:val="nil"/>
              <w:bottom w:val="nil"/>
              <w:right w:val="nil"/>
            </w:tcBorders>
            <w:shd w:val="clear" w:color="000000" w:fill="FFFFFF"/>
            <w:hideMark/>
          </w:tcPr>
          <w:p w14:paraId="52592C80" w14:textId="034665DF" w:rsidR="00C55AF4" w:rsidRPr="00CB1C8F" w:rsidRDefault="00C55AF4" w:rsidP="00C55AF4">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NSW Government Fleet Electrification Program</w:t>
            </w:r>
          </w:p>
        </w:tc>
        <w:tc>
          <w:tcPr>
            <w:tcW w:w="1270" w:type="dxa"/>
            <w:tcBorders>
              <w:top w:val="nil"/>
              <w:left w:val="nil"/>
              <w:bottom w:val="nil"/>
              <w:right w:val="nil"/>
            </w:tcBorders>
            <w:shd w:val="clear" w:color="000000" w:fill="FFFFFF"/>
            <w:hideMark/>
          </w:tcPr>
          <w:p w14:paraId="420D1832" w14:textId="3B558720" w:rsidR="00C55AF4" w:rsidRPr="00CB1C8F" w:rsidRDefault="00C55AF4" w:rsidP="00C55AF4">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0B660D02" w14:textId="0202E07A" w:rsidR="00C55AF4" w:rsidRPr="00CB1C8F" w:rsidRDefault="00C55AF4" w:rsidP="00C55AF4">
            <w:pPr>
              <w:spacing w:before="60" w:after="40"/>
              <w:jc w:val="center"/>
              <w:rPr>
                <w:rFonts w:ascii="Public Sans" w:eastAsia="Times New Roman" w:hAnsi="Public Sans" w:cs="Calibri"/>
                <w:color w:val="000000"/>
                <w:sz w:val="18"/>
                <w:szCs w:val="18"/>
                <w:lang w:val="en-US"/>
              </w:rPr>
            </w:pPr>
            <w:r w:rsidRPr="00C55AF4">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000000" w:fill="FFFFFF"/>
            <w:hideMark/>
          </w:tcPr>
          <w:p w14:paraId="650DCD35" w14:textId="61F476EC" w:rsidR="00C55AF4" w:rsidRPr="00CB1C8F" w:rsidRDefault="00C55AF4" w:rsidP="00C55AF4">
            <w:pPr>
              <w:spacing w:before="60" w:after="40"/>
              <w:jc w:val="center"/>
              <w:rPr>
                <w:rFonts w:ascii="Public Sans" w:eastAsia="Times New Roman" w:hAnsi="Public Sans" w:cs="Calibri"/>
                <w:color w:val="000000"/>
                <w:sz w:val="18"/>
                <w:szCs w:val="18"/>
                <w:lang w:val="en-US"/>
              </w:rPr>
            </w:pPr>
            <w:r w:rsidRPr="00C55AF4">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5D864F08" w14:textId="16105D0B" w:rsidR="00C55AF4" w:rsidRPr="00CB1C8F" w:rsidRDefault="00C55AF4" w:rsidP="00C55AF4">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1,176 </w:t>
            </w:r>
          </w:p>
        </w:tc>
        <w:tc>
          <w:tcPr>
            <w:tcW w:w="1276" w:type="dxa"/>
            <w:tcBorders>
              <w:top w:val="nil"/>
              <w:left w:val="nil"/>
              <w:bottom w:val="nil"/>
              <w:right w:val="nil"/>
            </w:tcBorders>
            <w:shd w:val="clear" w:color="000000" w:fill="FFFFFF"/>
            <w:noWrap/>
            <w:hideMark/>
          </w:tcPr>
          <w:p w14:paraId="0492CB83" w14:textId="7DD66618" w:rsidR="00C55AF4" w:rsidRPr="00CB1C8F" w:rsidRDefault="00C55AF4" w:rsidP="00C55AF4">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476 </w:t>
            </w:r>
          </w:p>
        </w:tc>
        <w:tc>
          <w:tcPr>
            <w:tcW w:w="1276" w:type="dxa"/>
            <w:tcBorders>
              <w:top w:val="nil"/>
              <w:left w:val="nil"/>
              <w:bottom w:val="nil"/>
              <w:right w:val="nil"/>
            </w:tcBorders>
            <w:shd w:val="clear" w:color="000000" w:fill="FFFFFF"/>
            <w:noWrap/>
            <w:hideMark/>
          </w:tcPr>
          <w:p w14:paraId="0E961FC2" w14:textId="66667F58" w:rsidR="00C55AF4" w:rsidRPr="00CB1C8F" w:rsidRDefault="00C55AF4" w:rsidP="00C55AF4">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700 </w:t>
            </w:r>
          </w:p>
        </w:tc>
      </w:tr>
      <w:tr w:rsidR="00C55AF4" w:rsidRPr="00CB1C8F" w14:paraId="75BBEA24" w14:textId="77777777">
        <w:tc>
          <w:tcPr>
            <w:tcW w:w="2942" w:type="dxa"/>
            <w:tcBorders>
              <w:top w:val="nil"/>
              <w:left w:val="nil"/>
              <w:bottom w:val="nil"/>
              <w:right w:val="nil"/>
            </w:tcBorders>
            <w:shd w:val="clear" w:color="000000" w:fill="FFFFFF"/>
            <w:hideMark/>
          </w:tcPr>
          <w:p w14:paraId="1712622B" w14:textId="3554A422" w:rsidR="00C55AF4" w:rsidRPr="00CB1C8F" w:rsidRDefault="00C55AF4" w:rsidP="00C55AF4">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Open Space Projects in Transport Oriented Development accelerated precincts</w:t>
            </w:r>
          </w:p>
        </w:tc>
        <w:tc>
          <w:tcPr>
            <w:tcW w:w="1270" w:type="dxa"/>
            <w:tcBorders>
              <w:top w:val="nil"/>
              <w:left w:val="nil"/>
              <w:bottom w:val="nil"/>
              <w:right w:val="nil"/>
            </w:tcBorders>
            <w:shd w:val="clear" w:color="000000" w:fill="FFFFFF"/>
            <w:hideMark/>
          </w:tcPr>
          <w:p w14:paraId="374CC791" w14:textId="52A65C21" w:rsidR="00C55AF4" w:rsidRPr="00CB1C8F" w:rsidRDefault="00C55AF4" w:rsidP="00C55AF4">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1790C525" w14:textId="6E7ADB41" w:rsidR="00C55AF4" w:rsidRPr="00CB1C8F" w:rsidRDefault="00C55AF4" w:rsidP="00C55AF4">
            <w:pPr>
              <w:spacing w:before="60" w:after="40"/>
              <w:jc w:val="center"/>
              <w:rPr>
                <w:rFonts w:ascii="Public Sans" w:eastAsia="Times New Roman" w:hAnsi="Public Sans" w:cs="Calibri"/>
                <w:color w:val="000000"/>
                <w:sz w:val="18"/>
                <w:szCs w:val="18"/>
                <w:lang w:val="en-US"/>
              </w:rPr>
            </w:pPr>
            <w:r w:rsidRPr="00C55AF4">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000000" w:fill="FFFFFF"/>
            <w:hideMark/>
          </w:tcPr>
          <w:p w14:paraId="27E7CA26" w14:textId="2945C3D0" w:rsidR="00C55AF4" w:rsidRPr="00CB1C8F" w:rsidRDefault="00C55AF4" w:rsidP="00C55AF4">
            <w:pPr>
              <w:spacing w:before="60" w:after="40"/>
              <w:jc w:val="center"/>
              <w:rPr>
                <w:rFonts w:ascii="Public Sans" w:eastAsia="Times New Roman" w:hAnsi="Public Sans" w:cs="Calibri"/>
                <w:color w:val="000000"/>
                <w:sz w:val="18"/>
                <w:szCs w:val="18"/>
                <w:lang w:val="en-US"/>
              </w:rPr>
            </w:pPr>
            <w:r w:rsidRPr="00C55AF4">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0242E601" w14:textId="0CCE326F" w:rsidR="00C55AF4" w:rsidRPr="00CB1C8F" w:rsidRDefault="00C55AF4" w:rsidP="00C55AF4">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218,900 </w:t>
            </w:r>
          </w:p>
        </w:tc>
        <w:tc>
          <w:tcPr>
            <w:tcW w:w="1276" w:type="dxa"/>
            <w:tcBorders>
              <w:top w:val="nil"/>
              <w:left w:val="nil"/>
              <w:bottom w:val="nil"/>
              <w:right w:val="nil"/>
            </w:tcBorders>
            <w:shd w:val="clear" w:color="000000" w:fill="FFFFFF"/>
            <w:noWrap/>
            <w:hideMark/>
          </w:tcPr>
          <w:p w14:paraId="5B7E71CE" w14:textId="2517970A" w:rsidR="00C55AF4" w:rsidRPr="00CB1C8F" w:rsidRDefault="00C55AF4" w:rsidP="00C55AF4">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9,000 </w:t>
            </w:r>
          </w:p>
        </w:tc>
        <w:tc>
          <w:tcPr>
            <w:tcW w:w="1276" w:type="dxa"/>
            <w:tcBorders>
              <w:top w:val="nil"/>
              <w:left w:val="nil"/>
              <w:bottom w:val="nil"/>
              <w:right w:val="nil"/>
            </w:tcBorders>
            <w:shd w:val="clear" w:color="000000" w:fill="FFFFFF"/>
            <w:noWrap/>
            <w:hideMark/>
          </w:tcPr>
          <w:p w14:paraId="1CE0C395" w14:textId="61A3DD1D" w:rsidR="00C55AF4" w:rsidRPr="00CB1C8F" w:rsidRDefault="00C55AF4" w:rsidP="00C55AF4">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155,700 </w:t>
            </w:r>
          </w:p>
        </w:tc>
      </w:tr>
      <w:tr w:rsidR="00C55AF4" w:rsidRPr="00CB1C8F" w14:paraId="37984B4A" w14:textId="77777777">
        <w:tc>
          <w:tcPr>
            <w:tcW w:w="2942" w:type="dxa"/>
            <w:tcBorders>
              <w:top w:val="nil"/>
              <w:left w:val="nil"/>
              <w:bottom w:val="nil"/>
              <w:right w:val="nil"/>
            </w:tcBorders>
            <w:shd w:val="clear" w:color="000000" w:fill="FFFFFF"/>
            <w:hideMark/>
          </w:tcPr>
          <w:p w14:paraId="45125E10" w14:textId="65AC780C" w:rsidR="00C55AF4" w:rsidRPr="00CB1C8F" w:rsidRDefault="00C55AF4" w:rsidP="00C55AF4">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Whole of Government Regional Hubs - Dubbo and Coffs Harbour</w:t>
            </w:r>
          </w:p>
        </w:tc>
        <w:tc>
          <w:tcPr>
            <w:tcW w:w="1270" w:type="dxa"/>
            <w:tcBorders>
              <w:top w:val="nil"/>
              <w:left w:val="nil"/>
              <w:bottom w:val="nil"/>
              <w:right w:val="nil"/>
            </w:tcBorders>
            <w:shd w:val="clear" w:color="000000" w:fill="FFFFFF"/>
            <w:hideMark/>
          </w:tcPr>
          <w:p w14:paraId="6CAF76BC" w14:textId="4D9CB5BB" w:rsidR="00C55AF4" w:rsidRPr="00CB1C8F" w:rsidRDefault="00C55AF4" w:rsidP="00C55AF4">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226AEBDB" w14:textId="3A54F4BC" w:rsidR="00C55AF4" w:rsidRPr="00CB1C8F" w:rsidRDefault="00C55AF4" w:rsidP="00C55AF4">
            <w:pPr>
              <w:spacing w:before="60" w:after="40"/>
              <w:jc w:val="center"/>
              <w:rPr>
                <w:rFonts w:ascii="Public Sans" w:eastAsia="Times New Roman" w:hAnsi="Public Sans" w:cs="Calibri"/>
                <w:color w:val="000000"/>
                <w:sz w:val="18"/>
                <w:szCs w:val="18"/>
                <w:lang w:val="en-US"/>
              </w:rPr>
            </w:pPr>
            <w:r w:rsidRPr="00C55AF4">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7AE6F736" w14:textId="20F40F8B" w:rsidR="00C55AF4" w:rsidRPr="00CB1C8F" w:rsidRDefault="00C55AF4" w:rsidP="00C55AF4">
            <w:pPr>
              <w:spacing w:before="60" w:after="40"/>
              <w:jc w:val="center"/>
              <w:rPr>
                <w:rFonts w:ascii="Public Sans" w:eastAsia="Times New Roman" w:hAnsi="Public Sans" w:cs="Calibri"/>
                <w:color w:val="000000"/>
                <w:sz w:val="18"/>
                <w:szCs w:val="18"/>
                <w:lang w:val="en-US"/>
              </w:rPr>
            </w:pPr>
            <w:r w:rsidRPr="00C55AF4">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09A6DDD6" w14:textId="5D719215" w:rsidR="00C55AF4" w:rsidRPr="00CB1C8F" w:rsidRDefault="00C55AF4" w:rsidP="00C55AF4">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119,935 </w:t>
            </w:r>
          </w:p>
        </w:tc>
        <w:tc>
          <w:tcPr>
            <w:tcW w:w="1276" w:type="dxa"/>
            <w:tcBorders>
              <w:top w:val="nil"/>
              <w:left w:val="nil"/>
              <w:bottom w:val="nil"/>
              <w:right w:val="nil"/>
            </w:tcBorders>
            <w:shd w:val="clear" w:color="000000" w:fill="FFFFFF"/>
            <w:noWrap/>
            <w:hideMark/>
          </w:tcPr>
          <w:p w14:paraId="61992119" w14:textId="150A18E7" w:rsidR="00C55AF4" w:rsidRPr="00CB1C8F" w:rsidRDefault="00C55AF4" w:rsidP="00C55AF4">
            <w:pPr>
              <w:spacing w:before="60" w:after="40"/>
              <w:jc w:val="right"/>
              <w:rPr>
                <w:rFonts w:ascii="Public Sans" w:eastAsia="Times New Roman" w:hAnsi="Public Sans" w:cs="Calibri"/>
                <w:color w:val="000000"/>
                <w:sz w:val="18"/>
                <w:szCs w:val="18"/>
                <w:lang w:val="en-US"/>
              </w:rPr>
            </w:pPr>
            <w:r>
              <w:rPr>
                <w:rFonts w:ascii="Public Sans" w:hAnsi="Public Sans" w:cs="Calibri"/>
                <w:color w:val="000000"/>
                <w:sz w:val="18"/>
                <w:szCs w:val="18"/>
              </w:rPr>
              <w:t xml:space="preserve">16,824 </w:t>
            </w:r>
          </w:p>
        </w:tc>
        <w:tc>
          <w:tcPr>
            <w:tcW w:w="1276" w:type="dxa"/>
            <w:tcBorders>
              <w:top w:val="nil"/>
              <w:left w:val="nil"/>
              <w:bottom w:val="nil"/>
              <w:right w:val="nil"/>
            </w:tcBorders>
            <w:shd w:val="clear" w:color="000000" w:fill="FFFFFF"/>
            <w:noWrap/>
            <w:hideMark/>
          </w:tcPr>
          <w:p w14:paraId="4A97AB6D" w14:textId="3F6A0739" w:rsidR="00C55AF4" w:rsidRPr="00CB1C8F" w:rsidRDefault="00C55AF4" w:rsidP="00C55AF4">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45,135 </w:t>
            </w:r>
          </w:p>
        </w:tc>
      </w:tr>
      <w:tr w:rsidR="008713C5" w:rsidRPr="00CB1C8F" w14:paraId="3CB4E55A" w14:textId="77777777">
        <w:tc>
          <w:tcPr>
            <w:tcW w:w="2942" w:type="dxa"/>
            <w:tcBorders>
              <w:top w:val="single" w:sz="4" w:space="0" w:color="auto"/>
              <w:left w:val="nil"/>
              <w:bottom w:val="single" w:sz="4" w:space="0" w:color="auto"/>
              <w:right w:val="nil"/>
            </w:tcBorders>
            <w:shd w:val="clear" w:color="000000" w:fill="FFFFFF"/>
            <w:noWrap/>
            <w:vAlign w:val="center"/>
            <w:hideMark/>
          </w:tcPr>
          <w:p w14:paraId="688D35CA" w14:textId="50785A9D" w:rsidR="008713C5" w:rsidRPr="00CB1C8F" w:rsidRDefault="008713C5" w:rsidP="008713C5">
            <w:pPr>
              <w:spacing w:before="60" w:after="40"/>
              <w:rPr>
                <w:rFonts w:ascii="Public Sans" w:eastAsia="Times New Roman" w:hAnsi="Public Sans" w:cs="Calibri"/>
                <w:color w:val="000000"/>
                <w:sz w:val="18"/>
                <w:szCs w:val="18"/>
                <w:lang w:val="en-US"/>
              </w:rPr>
            </w:pPr>
            <w:r>
              <w:rPr>
                <w:rFonts w:ascii="Public Sans" w:hAnsi="Public Sans" w:cs="Calibri"/>
                <w:color w:val="000000"/>
                <w:sz w:val="18"/>
                <w:szCs w:val="18"/>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0C557368" w14:textId="0AE100B5" w:rsidR="008713C5" w:rsidRPr="00CB1C8F" w:rsidRDefault="008713C5" w:rsidP="008713C5">
            <w:pPr>
              <w:spacing w:before="60" w:after="40"/>
              <w:rPr>
                <w:rFonts w:ascii="Public Sans" w:eastAsia="Times New Roman" w:hAnsi="Public Sans" w:cs="Calibri"/>
                <w:color w:val="000000"/>
                <w:sz w:val="18"/>
                <w:szCs w:val="18"/>
                <w:lang w:val="en-US"/>
              </w:rPr>
            </w:pPr>
            <w:r>
              <w:rPr>
                <w:rFonts w:ascii="Public Sans" w:hAnsi="Public Sans" w:cs="Calibri"/>
                <w:color w:val="000000"/>
                <w:sz w:val="22"/>
                <w:szCs w:val="22"/>
              </w:rPr>
              <w:t> </w:t>
            </w:r>
          </w:p>
        </w:tc>
        <w:tc>
          <w:tcPr>
            <w:tcW w:w="709" w:type="dxa"/>
            <w:tcBorders>
              <w:top w:val="single" w:sz="4" w:space="0" w:color="auto"/>
              <w:left w:val="nil"/>
              <w:bottom w:val="single" w:sz="4" w:space="0" w:color="auto"/>
              <w:right w:val="nil"/>
            </w:tcBorders>
            <w:shd w:val="clear" w:color="000000" w:fill="FFFFFF"/>
            <w:vAlign w:val="bottom"/>
            <w:hideMark/>
          </w:tcPr>
          <w:p w14:paraId="45391B45" w14:textId="135B1999" w:rsidR="008713C5" w:rsidRPr="00C55AF4" w:rsidRDefault="008713C5" w:rsidP="00C55AF4">
            <w:pPr>
              <w:spacing w:before="60" w:after="40"/>
              <w:jc w:val="center"/>
              <w:rPr>
                <w:rFonts w:ascii="Public Sans" w:eastAsia="Times New Roman" w:hAnsi="Public Sans" w:cs="Calibri"/>
                <w:color w:val="000000"/>
                <w:sz w:val="18"/>
                <w:szCs w:val="18"/>
                <w:lang w:val="en-US"/>
              </w:rPr>
            </w:pPr>
          </w:p>
        </w:tc>
        <w:tc>
          <w:tcPr>
            <w:tcW w:w="1032" w:type="dxa"/>
            <w:tcBorders>
              <w:top w:val="single" w:sz="4" w:space="0" w:color="auto"/>
              <w:left w:val="nil"/>
              <w:bottom w:val="single" w:sz="4" w:space="0" w:color="auto"/>
              <w:right w:val="nil"/>
            </w:tcBorders>
            <w:shd w:val="clear" w:color="000000" w:fill="FFFFFF"/>
            <w:vAlign w:val="bottom"/>
            <w:hideMark/>
          </w:tcPr>
          <w:p w14:paraId="3AD812A3" w14:textId="4CB9EA37" w:rsidR="008713C5" w:rsidRPr="00C55AF4" w:rsidRDefault="008713C5" w:rsidP="00C55AF4">
            <w:pPr>
              <w:spacing w:before="60" w:after="40"/>
              <w:jc w:val="center"/>
              <w:rPr>
                <w:rFonts w:ascii="Public Sans" w:eastAsia="Times New Roman" w:hAnsi="Public Sans" w:cs="Calibri"/>
                <w:color w:val="000000"/>
                <w:sz w:val="18"/>
                <w:szCs w:val="18"/>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0E4FD8A0" w14:textId="57973499" w:rsidR="008713C5" w:rsidRPr="00CB1C8F" w:rsidRDefault="008713C5" w:rsidP="008713C5">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single" w:sz="4" w:space="0" w:color="auto"/>
              <w:left w:val="nil"/>
              <w:bottom w:val="single" w:sz="4" w:space="0" w:color="auto"/>
              <w:right w:val="nil"/>
            </w:tcBorders>
            <w:shd w:val="clear" w:color="000000" w:fill="FFFFFF"/>
            <w:vAlign w:val="center"/>
            <w:hideMark/>
          </w:tcPr>
          <w:p w14:paraId="28362AB3" w14:textId="7E232D77" w:rsidR="008713C5" w:rsidRPr="00CB1C8F" w:rsidRDefault="008713C5" w:rsidP="008713C5">
            <w:pPr>
              <w:spacing w:before="60" w:after="40"/>
              <w:jc w:val="right"/>
              <w:rPr>
                <w:rFonts w:ascii="Public Sans" w:eastAsia="Times New Roman" w:hAnsi="Public Sans" w:cs="Calibri"/>
                <w:color w:val="000000"/>
                <w:sz w:val="22"/>
                <w:szCs w:val="22"/>
                <w:lang w:val="en-US"/>
              </w:rPr>
            </w:pPr>
            <w:r>
              <w:rPr>
                <w:rFonts w:ascii="Public Sans" w:hAnsi="Public Sans" w:cs="Calibri"/>
                <w:color w:val="000000"/>
                <w:sz w:val="22"/>
                <w:szCs w:val="22"/>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110CDD3" w14:textId="59BE45D2" w:rsidR="008713C5" w:rsidRPr="00CB1C8F" w:rsidRDefault="008713C5" w:rsidP="008713C5">
            <w:pPr>
              <w:spacing w:before="60" w:after="40"/>
              <w:jc w:val="right"/>
              <w:rPr>
                <w:rFonts w:ascii="Public Sans" w:eastAsia="Times New Roman" w:hAnsi="Public Sans" w:cs="Calibri"/>
                <w:b/>
                <w:bCs/>
                <w:color w:val="000000"/>
                <w:sz w:val="18"/>
                <w:szCs w:val="18"/>
                <w:lang w:val="en-US"/>
              </w:rPr>
            </w:pPr>
            <w:r>
              <w:rPr>
                <w:rFonts w:ascii="Public Sans" w:hAnsi="Public Sans" w:cs="Calibri"/>
                <w:b/>
                <w:bCs/>
                <w:color w:val="000000"/>
                <w:sz w:val="18"/>
                <w:szCs w:val="18"/>
              </w:rPr>
              <w:t xml:space="preserve">244,189 </w:t>
            </w:r>
          </w:p>
        </w:tc>
      </w:tr>
      <w:tr w:rsidR="00CB1C8F" w:rsidRPr="0015054C" w14:paraId="0D20A713" w14:textId="77777777" w:rsidTr="00775E7A">
        <w:tc>
          <w:tcPr>
            <w:tcW w:w="2942" w:type="dxa"/>
            <w:tcBorders>
              <w:top w:val="nil"/>
              <w:left w:val="nil"/>
              <w:bottom w:val="nil"/>
              <w:right w:val="nil"/>
            </w:tcBorders>
            <w:shd w:val="clear" w:color="000000" w:fill="FFFFFF"/>
            <w:hideMark/>
          </w:tcPr>
          <w:p w14:paraId="02CF9566"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70A32C83"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3EEFA237" w14:textId="4EA4C887"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0A2EF5DF" w14:textId="22ADD037"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469B0FFA"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5C0CADA"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032EFA8"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210656BF"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38B6295E"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3F5DCE1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0CB84B7C" w14:textId="01199A6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15348295" w14:textId="4E456C1C"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1A8239E4"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10F3964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BD9E3D5" w14:textId="043EDCE3" w:rsidR="00CB1C8F" w:rsidRPr="00C55AF4" w:rsidRDefault="008713C5" w:rsidP="00C55AF4">
            <w:pPr>
              <w:jc w:val="right"/>
              <w:rPr>
                <w:rFonts w:ascii="Public Sans" w:hAnsi="Public Sans" w:cs="Calibri"/>
                <w:b/>
                <w:bCs/>
                <w:color w:val="000000"/>
                <w:sz w:val="18"/>
                <w:szCs w:val="18"/>
                <w:lang w:val="en-US"/>
              </w:rPr>
            </w:pPr>
            <w:r>
              <w:rPr>
                <w:rFonts w:ascii="Public Sans" w:hAnsi="Public Sans" w:cs="Calibri"/>
                <w:b/>
                <w:bCs/>
                <w:color w:val="000000"/>
                <w:sz w:val="18"/>
                <w:szCs w:val="18"/>
              </w:rPr>
              <w:t>267,089</w:t>
            </w:r>
          </w:p>
        </w:tc>
      </w:tr>
      <w:tr w:rsidR="00CB1C8F" w:rsidRPr="0015054C" w14:paraId="28C35500" w14:textId="77777777" w:rsidTr="00775E7A">
        <w:tc>
          <w:tcPr>
            <w:tcW w:w="2942" w:type="dxa"/>
            <w:tcBorders>
              <w:top w:val="nil"/>
              <w:left w:val="nil"/>
              <w:bottom w:val="nil"/>
              <w:right w:val="nil"/>
            </w:tcBorders>
            <w:shd w:val="clear" w:color="000000" w:fill="FFFFFF"/>
            <w:hideMark/>
          </w:tcPr>
          <w:p w14:paraId="0B3A9450"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61587A02"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1A4D7A5E" w14:textId="58515054"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295C213F" w14:textId="428389DF"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4E743119"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A8C634C"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6CA44EE"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3155F6" w14:paraId="27B3C8CA" w14:textId="77777777" w:rsidTr="00775E7A">
        <w:tc>
          <w:tcPr>
            <w:tcW w:w="2942" w:type="dxa"/>
            <w:tcBorders>
              <w:top w:val="nil"/>
              <w:left w:val="nil"/>
              <w:bottom w:val="nil"/>
              <w:right w:val="nil"/>
            </w:tcBorders>
            <w:shd w:val="clear" w:color="000000" w:fill="FFFFFF"/>
            <w:hideMark/>
          </w:tcPr>
          <w:p w14:paraId="68A0A21C"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Leases</w:t>
            </w:r>
          </w:p>
        </w:tc>
        <w:tc>
          <w:tcPr>
            <w:tcW w:w="1270" w:type="dxa"/>
            <w:tcBorders>
              <w:top w:val="nil"/>
              <w:left w:val="nil"/>
              <w:bottom w:val="nil"/>
              <w:right w:val="nil"/>
            </w:tcBorders>
            <w:shd w:val="clear" w:color="000000" w:fill="FFFFFF"/>
            <w:hideMark/>
          </w:tcPr>
          <w:p w14:paraId="75780674" w14:textId="77777777" w:rsidR="00CB1C8F" w:rsidRPr="003155F6" w:rsidRDefault="00CB1C8F" w:rsidP="00B752A2">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709" w:type="dxa"/>
            <w:tcBorders>
              <w:top w:val="nil"/>
              <w:left w:val="nil"/>
              <w:bottom w:val="nil"/>
              <w:right w:val="nil"/>
            </w:tcBorders>
            <w:shd w:val="clear" w:color="000000" w:fill="FFFFFF"/>
            <w:hideMark/>
          </w:tcPr>
          <w:p w14:paraId="189C7AC4" w14:textId="4B4D044E" w:rsidR="00CB1C8F" w:rsidRPr="003155F6" w:rsidRDefault="00CB1C8F" w:rsidP="003155F6">
            <w:pPr>
              <w:spacing w:before="60" w:after="40"/>
              <w:rPr>
                <w:rFonts w:ascii="Public Sans" w:eastAsia="Times New Roman" w:hAnsi="Public Sans" w:cs="Calibri"/>
                <w:b/>
                <w:bCs/>
                <w:color w:val="000000"/>
                <w:sz w:val="18"/>
                <w:szCs w:val="18"/>
                <w:lang w:val="en-US"/>
              </w:rPr>
            </w:pPr>
          </w:p>
        </w:tc>
        <w:tc>
          <w:tcPr>
            <w:tcW w:w="1032" w:type="dxa"/>
            <w:tcBorders>
              <w:top w:val="nil"/>
              <w:left w:val="nil"/>
              <w:bottom w:val="nil"/>
              <w:right w:val="nil"/>
            </w:tcBorders>
            <w:shd w:val="clear" w:color="000000" w:fill="FFFFFF"/>
            <w:hideMark/>
          </w:tcPr>
          <w:p w14:paraId="461E76F6" w14:textId="64AB0B6F" w:rsidR="00CB1C8F" w:rsidRPr="003155F6" w:rsidRDefault="00CB1C8F" w:rsidP="003155F6">
            <w:pPr>
              <w:spacing w:before="60" w:after="40"/>
              <w:rPr>
                <w:rFonts w:ascii="Public Sans" w:eastAsia="Times New Roman" w:hAnsi="Public Sans" w:cs="Calibri"/>
                <w:b/>
                <w:bCs/>
                <w:color w:val="000000"/>
                <w:sz w:val="18"/>
                <w:szCs w:val="18"/>
                <w:lang w:val="en-US"/>
              </w:rPr>
            </w:pPr>
          </w:p>
        </w:tc>
        <w:tc>
          <w:tcPr>
            <w:tcW w:w="1134" w:type="dxa"/>
            <w:tcBorders>
              <w:top w:val="nil"/>
              <w:left w:val="nil"/>
              <w:bottom w:val="nil"/>
              <w:right w:val="nil"/>
            </w:tcBorders>
            <w:shd w:val="clear" w:color="000000" w:fill="FFFFFF"/>
            <w:hideMark/>
          </w:tcPr>
          <w:p w14:paraId="19C69954" w14:textId="77777777" w:rsidR="00CB1C8F" w:rsidRPr="003155F6" w:rsidRDefault="00CB1C8F"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1276" w:type="dxa"/>
            <w:tcBorders>
              <w:top w:val="nil"/>
              <w:left w:val="nil"/>
              <w:bottom w:val="nil"/>
              <w:right w:val="nil"/>
            </w:tcBorders>
            <w:shd w:val="clear" w:color="000000" w:fill="FFFFFF"/>
            <w:hideMark/>
          </w:tcPr>
          <w:p w14:paraId="72F4FCCF" w14:textId="77777777" w:rsidR="00CB1C8F" w:rsidRPr="003155F6" w:rsidRDefault="00CB1C8F"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1276" w:type="dxa"/>
            <w:tcBorders>
              <w:top w:val="nil"/>
              <w:left w:val="nil"/>
              <w:bottom w:val="nil"/>
              <w:right w:val="nil"/>
            </w:tcBorders>
            <w:shd w:val="clear" w:color="000000" w:fill="FFFFFF"/>
            <w:hideMark/>
          </w:tcPr>
          <w:p w14:paraId="3B939479" w14:textId="77777777" w:rsidR="00CB1C8F" w:rsidRPr="003155F6" w:rsidRDefault="00CB1C8F"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r>
      <w:tr w:rsidR="00CB1C8F" w:rsidRPr="00CB1C8F" w14:paraId="39EF0F64" w14:textId="77777777" w:rsidTr="00775E7A">
        <w:tc>
          <w:tcPr>
            <w:tcW w:w="2942" w:type="dxa"/>
            <w:tcBorders>
              <w:top w:val="nil"/>
              <w:left w:val="nil"/>
              <w:bottom w:val="nil"/>
              <w:right w:val="nil"/>
            </w:tcBorders>
            <w:shd w:val="clear" w:color="000000" w:fill="FFFFFF"/>
            <w:hideMark/>
          </w:tcPr>
          <w:p w14:paraId="372AB74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Lease Acquisitions between $250,000 and $20 million</w:t>
            </w:r>
          </w:p>
        </w:tc>
        <w:tc>
          <w:tcPr>
            <w:tcW w:w="1270" w:type="dxa"/>
            <w:tcBorders>
              <w:top w:val="nil"/>
              <w:left w:val="nil"/>
              <w:bottom w:val="nil"/>
              <w:right w:val="nil"/>
            </w:tcBorders>
            <w:shd w:val="clear" w:color="000000" w:fill="FFFFFF"/>
            <w:hideMark/>
          </w:tcPr>
          <w:p w14:paraId="7CC562E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3B70F2E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7723EC85"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3835B1A3"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7EEC95D9"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553DABA7" w14:textId="5B41B697"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237,088 </w:t>
            </w:r>
          </w:p>
        </w:tc>
      </w:tr>
      <w:tr w:rsidR="00CB1C8F" w:rsidRPr="00CB1C8F" w14:paraId="209C461B"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232E547C"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Leases</w:t>
            </w:r>
          </w:p>
        </w:tc>
        <w:tc>
          <w:tcPr>
            <w:tcW w:w="1270" w:type="dxa"/>
            <w:tcBorders>
              <w:top w:val="single" w:sz="4" w:space="0" w:color="auto"/>
              <w:left w:val="nil"/>
              <w:bottom w:val="single" w:sz="4" w:space="0" w:color="auto"/>
              <w:right w:val="nil"/>
            </w:tcBorders>
            <w:shd w:val="clear" w:color="000000" w:fill="FFFFFF"/>
            <w:vAlign w:val="center"/>
            <w:hideMark/>
          </w:tcPr>
          <w:p w14:paraId="436BD4C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1ACE3421" w14:textId="10E29F2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73B2900E" w14:textId="60FF8DDA"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244D608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477CBCD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7653483" w14:textId="691795E2"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237,088 </w:t>
            </w:r>
          </w:p>
        </w:tc>
      </w:tr>
      <w:tr w:rsidR="00CB1C8F" w:rsidRPr="0015054C" w14:paraId="357E30F0" w14:textId="77777777" w:rsidTr="00775E7A">
        <w:tc>
          <w:tcPr>
            <w:tcW w:w="2942" w:type="dxa"/>
            <w:tcBorders>
              <w:top w:val="nil"/>
              <w:left w:val="nil"/>
              <w:bottom w:val="nil"/>
              <w:right w:val="nil"/>
            </w:tcBorders>
            <w:shd w:val="clear" w:color="000000" w:fill="FFFFFF"/>
            <w:hideMark/>
          </w:tcPr>
          <w:p w14:paraId="263A3C59"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2329E133"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18B12437" w14:textId="46F1CE5E"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5EC71EC8" w14:textId="4586D4C0"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17F4BF77"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36205C9"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284A36D"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7AF79E85"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452844B3"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34E06BE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20978350" w14:textId="609C931A"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6F954F1A" w14:textId="71C445FA"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4E089DB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3B98614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FD7F5A5" w14:textId="595AC9FB" w:rsidR="00CB1C8F" w:rsidRPr="00CB1C8F" w:rsidRDefault="00BF130B" w:rsidP="00D42699">
            <w:pPr>
              <w:spacing w:before="60" w:after="40"/>
              <w:jc w:val="right"/>
              <w:rPr>
                <w:rFonts w:ascii="Public Sans" w:eastAsia="Times New Roman" w:hAnsi="Public Sans" w:cs="Calibri"/>
                <w:b/>
                <w:bCs/>
                <w:color w:val="000000"/>
                <w:sz w:val="18"/>
                <w:szCs w:val="18"/>
                <w:lang w:val="en-US"/>
              </w:rPr>
            </w:pPr>
            <w:r>
              <w:rPr>
                <w:rFonts w:ascii="Public Sans" w:eastAsia="Times New Roman" w:hAnsi="Public Sans" w:cs="Calibri"/>
                <w:b/>
                <w:bCs/>
                <w:color w:val="000000"/>
                <w:sz w:val="18"/>
                <w:szCs w:val="18"/>
                <w:lang w:val="en-US"/>
              </w:rPr>
              <w:t>171,650</w:t>
            </w:r>
            <w:r w:rsidR="00CB1C8F" w:rsidRPr="00CB1C8F">
              <w:rPr>
                <w:rFonts w:ascii="Public Sans" w:eastAsia="Times New Roman" w:hAnsi="Public Sans" w:cs="Calibri"/>
                <w:b/>
                <w:bCs/>
                <w:color w:val="000000"/>
                <w:sz w:val="18"/>
                <w:szCs w:val="18"/>
                <w:lang w:val="en-US"/>
              </w:rPr>
              <w:t xml:space="preserve"> </w:t>
            </w:r>
          </w:p>
        </w:tc>
      </w:tr>
      <w:tr w:rsidR="00CB1C8F" w:rsidRPr="0015054C" w14:paraId="79FCC7EC" w14:textId="77777777" w:rsidTr="00775E7A">
        <w:tc>
          <w:tcPr>
            <w:tcW w:w="2942" w:type="dxa"/>
            <w:tcBorders>
              <w:top w:val="nil"/>
              <w:left w:val="nil"/>
              <w:bottom w:val="nil"/>
              <w:right w:val="nil"/>
            </w:tcBorders>
            <w:shd w:val="clear" w:color="000000" w:fill="FFFFFF"/>
            <w:hideMark/>
          </w:tcPr>
          <w:p w14:paraId="08893D85"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1409CBB2"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56D81DDD" w14:textId="11BD797D"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3BFE9BF3" w14:textId="2CEA7904"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31B18C00"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354A3DC"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11EE9D0"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074AF" w:rsidRPr="00CB1C8F" w14:paraId="52C8E600" w14:textId="77777777">
        <w:tc>
          <w:tcPr>
            <w:tcW w:w="4212" w:type="dxa"/>
            <w:gridSpan w:val="2"/>
            <w:tcBorders>
              <w:top w:val="single" w:sz="4" w:space="0" w:color="auto"/>
              <w:left w:val="nil"/>
              <w:bottom w:val="single" w:sz="4" w:space="0" w:color="auto"/>
              <w:right w:val="nil"/>
            </w:tcBorders>
            <w:shd w:val="clear" w:color="000000" w:fill="FFFFFF"/>
            <w:noWrap/>
            <w:vAlign w:val="center"/>
            <w:hideMark/>
          </w:tcPr>
          <w:p w14:paraId="08AED40B" w14:textId="349B908E" w:rsidR="00C074AF" w:rsidRPr="00CB1C8F" w:rsidRDefault="00C074AF" w:rsidP="00C074AF">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b/>
                <w:bCs/>
                <w:color w:val="000000"/>
                <w:lang w:val="en-US"/>
              </w:rPr>
              <w:t>Total, Property and Development NSW</w:t>
            </w: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360953E2" w14:textId="3A3168AB" w:rsidR="00C074AF" w:rsidRPr="00CB1C8F" w:rsidRDefault="00C074A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1EE3CD2F" w14:textId="14893646" w:rsidR="00C074AF" w:rsidRPr="00CB1C8F" w:rsidRDefault="00C074A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244353E0" w14:textId="77777777" w:rsidR="00C074AF" w:rsidRPr="00CB1C8F" w:rsidRDefault="00C074A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45F57D02" w14:textId="77777777" w:rsidR="00C074AF" w:rsidRPr="00CB1C8F" w:rsidRDefault="00C074A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5C99E40" w14:textId="67322D32" w:rsidR="00C074AF" w:rsidRPr="00CB1C8F" w:rsidRDefault="00C074A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675,827 </w:t>
            </w:r>
          </w:p>
        </w:tc>
      </w:tr>
      <w:tr w:rsidR="00CB1C8F" w:rsidRPr="0015054C" w14:paraId="02CBF46E" w14:textId="77777777" w:rsidTr="00775E7A">
        <w:tc>
          <w:tcPr>
            <w:tcW w:w="2942" w:type="dxa"/>
            <w:tcBorders>
              <w:top w:val="nil"/>
              <w:left w:val="nil"/>
              <w:bottom w:val="nil"/>
              <w:right w:val="nil"/>
            </w:tcBorders>
            <w:shd w:val="clear" w:color="000000" w:fill="FFFFFF"/>
            <w:hideMark/>
          </w:tcPr>
          <w:p w14:paraId="002C6572"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423C78EA"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24F7932F" w14:textId="6EF3E036"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48D642B2" w14:textId="1CED6E15"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5EC99196"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5E3090C"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1DEFE3B"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bl>
    <w:p w14:paraId="1FEE47FC" w14:textId="77777777" w:rsidR="00C074AF" w:rsidRDefault="00C074AF">
      <w:r>
        <w:br w:type="page"/>
      </w:r>
    </w:p>
    <w:tbl>
      <w:tblPr>
        <w:tblW w:w="9639" w:type="dxa"/>
        <w:tblLayout w:type="fixed"/>
        <w:tblCellMar>
          <w:left w:w="0" w:type="dxa"/>
          <w:right w:w="0" w:type="dxa"/>
        </w:tblCellMar>
        <w:tblLook w:val="04A0" w:firstRow="1" w:lastRow="0" w:firstColumn="1" w:lastColumn="0" w:noHBand="0" w:noVBand="1"/>
      </w:tblPr>
      <w:tblGrid>
        <w:gridCol w:w="2942"/>
        <w:gridCol w:w="1270"/>
        <w:gridCol w:w="709"/>
        <w:gridCol w:w="1032"/>
        <w:gridCol w:w="1134"/>
        <w:gridCol w:w="1276"/>
        <w:gridCol w:w="1276"/>
      </w:tblGrid>
      <w:tr w:rsidR="00775E7A" w:rsidRPr="00CB1C8F" w14:paraId="6F227768" w14:textId="77777777" w:rsidTr="0002590D">
        <w:tc>
          <w:tcPr>
            <w:tcW w:w="9639" w:type="dxa"/>
            <w:gridSpan w:val="7"/>
            <w:tcBorders>
              <w:top w:val="nil"/>
              <w:left w:val="nil"/>
              <w:bottom w:val="nil"/>
              <w:right w:val="nil"/>
            </w:tcBorders>
            <w:noWrap/>
            <w:hideMark/>
          </w:tcPr>
          <w:p w14:paraId="2D88AB5A" w14:textId="4F05788B" w:rsidR="00775E7A" w:rsidRPr="00CB1C8F" w:rsidRDefault="00775E7A" w:rsidP="00775E7A">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Western Sydney Parklands Trust</w:t>
            </w:r>
          </w:p>
        </w:tc>
      </w:tr>
      <w:tr w:rsidR="00CB1C8F" w:rsidRPr="00CB1C8F" w14:paraId="35AA78B0" w14:textId="77777777" w:rsidTr="00775E7A">
        <w:tc>
          <w:tcPr>
            <w:tcW w:w="2942" w:type="dxa"/>
            <w:tcBorders>
              <w:top w:val="nil"/>
              <w:left w:val="nil"/>
              <w:bottom w:val="nil"/>
              <w:right w:val="nil"/>
            </w:tcBorders>
            <w:shd w:val="clear" w:color="000000" w:fill="FFFFFF"/>
            <w:hideMark/>
          </w:tcPr>
          <w:p w14:paraId="184BB736"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2BC051C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0C0E4438" w14:textId="5BA4D5D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1A5BD4AA" w14:textId="5DACC4D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4FFA39B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4D846DD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6C773EA0"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5815C08F" w14:textId="77777777" w:rsidTr="00775E7A">
        <w:tc>
          <w:tcPr>
            <w:tcW w:w="2942" w:type="dxa"/>
            <w:tcBorders>
              <w:top w:val="nil"/>
              <w:left w:val="nil"/>
              <w:bottom w:val="nil"/>
              <w:right w:val="nil"/>
            </w:tcBorders>
            <w:shd w:val="clear" w:color="000000" w:fill="FFFFFF"/>
            <w:hideMark/>
          </w:tcPr>
          <w:p w14:paraId="67E4B574"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4C1201D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69DDD272" w14:textId="4808523C"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7DDF5FD6" w14:textId="02479161"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7D6CA1A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4B8383AD"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0F5F5A3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46AA1F81" w14:textId="77777777" w:rsidTr="00775E7A">
        <w:tc>
          <w:tcPr>
            <w:tcW w:w="2942" w:type="dxa"/>
            <w:tcBorders>
              <w:top w:val="nil"/>
              <w:left w:val="nil"/>
              <w:bottom w:val="nil"/>
              <w:right w:val="nil"/>
            </w:tcBorders>
            <w:shd w:val="clear" w:color="000000" w:fill="FFFFFF"/>
            <w:hideMark/>
          </w:tcPr>
          <w:p w14:paraId="55890517"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Mirror Dam Shared Path</w:t>
            </w:r>
          </w:p>
        </w:tc>
        <w:tc>
          <w:tcPr>
            <w:tcW w:w="1270" w:type="dxa"/>
            <w:tcBorders>
              <w:top w:val="nil"/>
              <w:left w:val="nil"/>
              <w:bottom w:val="nil"/>
              <w:right w:val="nil"/>
            </w:tcBorders>
            <w:shd w:val="clear" w:color="000000" w:fill="FFFFFF"/>
            <w:hideMark/>
          </w:tcPr>
          <w:p w14:paraId="049526B7"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Eastern Creek</w:t>
            </w:r>
          </w:p>
        </w:tc>
        <w:tc>
          <w:tcPr>
            <w:tcW w:w="709" w:type="dxa"/>
            <w:tcBorders>
              <w:top w:val="nil"/>
              <w:left w:val="nil"/>
              <w:bottom w:val="nil"/>
              <w:right w:val="nil"/>
            </w:tcBorders>
            <w:shd w:val="clear" w:color="000000" w:fill="FFFFFF"/>
            <w:hideMark/>
          </w:tcPr>
          <w:p w14:paraId="68FAE869"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2023</w:t>
            </w:r>
          </w:p>
        </w:tc>
        <w:tc>
          <w:tcPr>
            <w:tcW w:w="1032" w:type="dxa"/>
            <w:tcBorders>
              <w:top w:val="nil"/>
              <w:left w:val="nil"/>
              <w:bottom w:val="nil"/>
              <w:right w:val="nil"/>
            </w:tcBorders>
            <w:shd w:val="clear" w:color="000000" w:fill="FFFFFF"/>
            <w:hideMark/>
          </w:tcPr>
          <w:p w14:paraId="7CB2EB3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76F7A753" w14:textId="48468E0C"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15,000 </w:t>
            </w:r>
          </w:p>
        </w:tc>
        <w:tc>
          <w:tcPr>
            <w:tcW w:w="1276" w:type="dxa"/>
            <w:tcBorders>
              <w:top w:val="nil"/>
              <w:left w:val="nil"/>
              <w:bottom w:val="nil"/>
              <w:right w:val="nil"/>
            </w:tcBorders>
            <w:shd w:val="clear" w:color="000000" w:fill="FFFFFF"/>
            <w:noWrap/>
            <w:hideMark/>
          </w:tcPr>
          <w:p w14:paraId="15DB1A75" w14:textId="746076BE"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9,800 </w:t>
            </w:r>
          </w:p>
        </w:tc>
        <w:tc>
          <w:tcPr>
            <w:tcW w:w="1276" w:type="dxa"/>
            <w:tcBorders>
              <w:top w:val="nil"/>
              <w:left w:val="nil"/>
              <w:bottom w:val="nil"/>
              <w:right w:val="nil"/>
            </w:tcBorders>
            <w:shd w:val="clear" w:color="000000" w:fill="FFFFFF"/>
            <w:noWrap/>
            <w:hideMark/>
          </w:tcPr>
          <w:p w14:paraId="1192C55C" w14:textId="47058799"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5,200 </w:t>
            </w:r>
          </w:p>
        </w:tc>
      </w:tr>
      <w:tr w:rsidR="00CB1C8F" w:rsidRPr="00CB1C8F" w14:paraId="6D983BCD"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078783D7"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74D978C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55FAD0BE" w14:textId="0EA0F7F4"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1226E543" w14:textId="50550A95"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793605D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88A11E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3DD587B" w14:textId="71BE8A4A"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5,200 </w:t>
            </w:r>
          </w:p>
        </w:tc>
      </w:tr>
      <w:tr w:rsidR="00CB1C8F" w:rsidRPr="0015054C" w14:paraId="760A9B96" w14:textId="77777777" w:rsidTr="00775E7A">
        <w:tc>
          <w:tcPr>
            <w:tcW w:w="2942" w:type="dxa"/>
            <w:tcBorders>
              <w:top w:val="nil"/>
              <w:left w:val="nil"/>
              <w:bottom w:val="nil"/>
              <w:right w:val="nil"/>
            </w:tcBorders>
            <w:shd w:val="clear" w:color="000000" w:fill="FFFFFF"/>
            <w:hideMark/>
          </w:tcPr>
          <w:p w14:paraId="043B0E81"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68A8150C"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133C5151" w14:textId="6983D6C9"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0C084FBE" w14:textId="01D3C300"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35E7F228"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E41C2F9"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BE18726"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3C1EF8DA"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0FFFC115"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619EF23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29BEC235" w14:textId="33EC92A5"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162D34C3" w14:textId="15C28DE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5F4DD79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4854588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6D608DD" w14:textId="245ADF88"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5,200 </w:t>
            </w:r>
          </w:p>
        </w:tc>
      </w:tr>
      <w:tr w:rsidR="00CB1C8F" w:rsidRPr="0015054C" w14:paraId="7D73D1B3" w14:textId="77777777" w:rsidTr="00775E7A">
        <w:tc>
          <w:tcPr>
            <w:tcW w:w="2942" w:type="dxa"/>
            <w:tcBorders>
              <w:top w:val="nil"/>
              <w:left w:val="nil"/>
              <w:bottom w:val="nil"/>
              <w:right w:val="nil"/>
            </w:tcBorders>
            <w:shd w:val="clear" w:color="000000" w:fill="FFFFFF"/>
            <w:hideMark/>
          </w:tcPr>
          <w:p w14:paraId="0B3D929F"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542EA5EB"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1C9FFF24" w14:textId="63CA85BF"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410BC897" w14:textId="6B79DE61"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7C1B31C0"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A509E58"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1D758BB"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557A927B"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5F40C313"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5288A44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5F12A1EA" w14:textId="3D5521F4"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68DA6659" w14:textId="06046B14"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1D954418"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0262057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57786C9" w14:textId="156AC8CA"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7,500 </w:t>
            </w:r>
          </w:p>
        </w:tc>
      </w:tr>
      <w:tr w:rsidR="00CB1C8F" w:rsidRPr="0015054C" w14:paraId="0D01CD92" w14:textId="77777777" w:rsidTr="00775E7A">
        <w:tc>
          <w:tcPr>
            <w:tcW w:w="2942" w:type="dxa"/>
            <w:tcBorders>
              <w:top w:val="nil"/>
              <w:left w:val="nil"/>
              <w:bottom w:val="nil"/>
              <w:right w:val="nil"/>
            </w:tcBorders>
            <w:shd w:val="clear" w:color="000000" w:fill="FFFFFF"/>
            <w:hideMark/>
          </w:tcPr>
          <w:p w14:paraId="5A5251C3"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231795A3"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5AD441FD" w14:textId="728CA525"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1BF47475" w14:textId="18A87634"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0C24756A"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DB90CDE"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F2F84AD"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074AF" w:rsidRPr="00CB1C8F" w14:paraId="0F578F17" w14:textId="77777777">
        <w:tc>
          <w:tcPr>
            <w:tcW w:w="4212" w:type="dxa"/>
            <w:gridSpan w:val="2"/>
            <w:tcBorders>
              <w:top w:val="single" w:sz="4" w:space="0" w:color="auto"/>
              <w:left w:val="nil"/>
              <w:bottom w:val="single" w:sz="4" w:space="0" w:color="auto"/>
              <w:right w:val="nil"/>
            </w:tcBorders>
            <w:shd w:val="clear" w:color="000000" w:fill="FFFFFF"/>
            <w:noWrap/>
            <w:vAlign w:val="center"/>
            <w:hideMark/>
          </w:tcPr>
          <w:p w14:paraId="19A72D62" w14:textId="4BCA772F" w:rsidR="00C074AF" w:rsidRPr="00CB1C8F" w:rsidRDefault="00C074AF" w:rsidP="00C074AF">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b/>
                <w:bCs/>
                <w:color w:val="000000"/>
                <w:lang w:val="en-US"/>
              </w:rPr>
              <w:t>Total, Western Sydney Parklands Trust</w:t>
            </w: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3D84BE07" w14:textId="11CB62D0" w:rsidR="00C074AF" w:rsidRPr="00CB1C8F" w:rsidRDefault="00C074A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287AD994" w14:textId="429A88B3" w:rsidR="00C074AF" w:rsidRPr="00CB1C8F" w:rsidRDefault="00C074A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0BF9BDBD" w14:textId="77777777" w:rsidR="00C074AF" w:rsidRPr="00CB1C8F" w:rsidRDefault="00C074A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06F0AD44" w14:textId="77777777" w:rsidR="00C074AF" w:rsidRPr="00CB1C8F" w:rsidRDefault="00C074A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A33C69E" w14:textId="55AE4F35" w:rsidR="00C074AF" w:rsidRPr="00CB1C8F" w:rsidRDefault="00C074A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12,700 </w:t>
            </w:r>
          </w:p>
        </w:tc>
      </w:tr>
      <w:tr w:rsidR="00CB1C8F" w:rsidRPr="0015054C" w14:paraId="595DA80A" w14:textId="77777777" w:rsidTr="00775E7A">
        <w:tc>
          <w:tcPr>
            <w:tcW w:w="2942" w:type="dxa"/>
            <w:tcBorders>
              <w:top w:val="nil"/>
              <w:left w:val="nil"/>
              <w:bottom w:val="nil"/>
              <w:right w:val="nil"/>
            </w:tcBorders>
            <w:hideMark/>
          </w:tcPr>
          <w:p w14:paraId="2D192A37" w14:textId="77777777"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270" w:type="dxa"/>
            <w:tcBorders>
              <w:top w:val="nil"/>
              <w:left w:val="nil"/>
              <w:bottom w:val="nil"/>
              <w:right w:val="nil"/>
            </w:tcBorders>
            <w:hideMark/>
          </w:tcPr>
          <w:p w14:paraId="3975570C" w14:textId="77777777" w:rsidR="00CB1C8F" w:rsidRPr="00CB1C8F" w:rsidRDefault="00CB1C8F" w:rsidP="00B752A2">
            <w:pPr>
              <w:spacing w:before="60" w:after="40"/>
              <w:rPr>
                <w:rFonts w:ascii="Public Sans" w:eastAsia="Times New Roman" w:hAnsi="Public Sans" w:cs="Arial"/>
                <w:color w:val="000000"/>
                <w:sz w:val="8"/>
                <w:szCs w:val="8"/>
                <w:lang w:eastAsia="en-AU"/>
              </w:rPr>
            </w:pPr>
          </w:p>
        </w:tc>
        <w:tc>
          <w:tcPr>
            <w:tcW w:w="709" w:type="dxa"/>
            <w:tcBorders>
              <w:top w:val="nil"/>
              <w:left w:val="nil"/>
              <w:bottom w:val="nil"/>
              <w:right w:val="nil"/>
            </w:tcBorders>
            <w:hideMark/>
          </w:tcPr>
          <w:p w14:paraId="659943BE" w14:textId="77777777"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noWrap/>
            <w:hideMark/>
          </w:tcPr>
          <w:p w14:paraId="43C8CECD" w14:textId="77777777"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noWrap/>
            <w:hideMark/>
          </w:tcPr>
          <w:p w14:paraId="09B27534" w14:textId="77777777"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276" w:type="dxa"/>
            <w:tcBorders>
              <w:top w:val="nil"/>
              <w:left w:val="nil"/>
              <w:bottom w:val="nil"/>
              <w:right w:val="nil"/>
            </w:tcBorders>
            <w:noWrap/>
            <w:hideMark/>
          </w:tcPr>
          <w:p w14:paraId="1E47007E" w14:textId="77777777"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276" w:type="dxa"/>
            <w:tcBorders>
              <w:top w:val="nil"/>
              <w:left w:val="nil"/>
              <w:bottom w:val="nil"/>
              <w:right w:val="nil"/>
            </w:tcBorders>
            <w:noWrap/>
            <w:hideMark/>
          </w:tcPr>
          <w:p w14:paraId="24EAA8E2" w14:textId="77777777" w:rsidR="00CB1C8F" w:rsidRPr="00CB1C8F" w:rsidRDefault="00CB1C8F" w:rsidP="0015054C">
            <w:pPr>
              <w:spacing w:before="60" w:after="40"/>
              <w:rPr>
                <w:rFonts w:ascii="Public Sans" w:eastAsia="Times New Roman" w:hAnsi="Public Sans" w:cs="Arial"/>
                <w:color w:val="000000"/>
                <w:sz w:val="8"/>
                <w:szCs w:val="8"/>
                <w:lang w:eastAsia="en-AU"/>
              </w:rPr>
            </w:pPr>
          </w:p>
        </w:tc>
      </w:tr>
    </w:tbl>
    <w:p w14:paraId="636F65A7" w14:textId="77777777" w:rsidR="00C074AF" w:rsidRDefault="00C074AF" w:rsidP="00775E7A">
      <w:pPr>
        <w:spacing w:before="60" w:after="120"/>
        <w:rPr>
          <w:rFonts w:ascii="Public Sans" w:eastAsia="Times New Roman" w:hAnsi="Public Sans" w:cs="Calibri"/>
          <w:b/>
          <w:bCs/>
          <w:color w:val="000000"/>
          <w:sz w:val="26"/>
          <w:szCs w:val="26"/>
          <w:lang w:eastAsia="en-AU"/>
        </w:rPr>
        <w:sectPr w:rsidR="00C074AF" w:rsidSect="00CF4550">
          <w:headerReference w:type="even" r:id="rId31"/>
          <w:headerReference w:type="default" r:id="rId32"/>
          <w:pgSz w:w="11907" w:h="16840" w:code="9"/>
          <w:pgMar w:top="1134" w:right="1134" w:bottom="454" w:left="1134" w:header="454" w:footer="454" w:gutter="0"/>
          <w:cols w:space="720"/>
          <w:docGrid w:linePitch="272"/>
        </w:sectPr>
      </w:pPr>
    </w:p>
    <w:tbl>
      <w:tblPr>
        <w:tblW w:w="9639" w:type="dxa"/>
        <w:tblLayout w:type="fixed"/>
        <w:tblCellMar>
          <w:left w:w="0" w:type="dxa"/>
          <w:right w:w="0" w:type="dxa"/>
        </w:tblCellMar>
        <w:tblLook w:val="04A0" w:firstRow="1" w:lastRow="0" w:firstColumn="1" w:lastColumn="0" w:noHBand="0" w:noVBand="1"/>
      </w:tblPr>
      <w:tblGrid>
        <w:gridCol w:w="2942"/>
        <w:gridCol w:w="1270"/>
        <w:gridCol w:w="709"/>
        <w:gridCol w:w="1032"/>
        <w:gridCol w:w="1134"/>
        <w:gridCol w:w="1276"/>
        <w:gridCol w:w="1276"/>
      </w:tblGrid>
      <w:tr w:rsidR="00775E7A" w:rsidRPr="00CB1C8F" w14:paraId="5AC6FF5F" w14:textId="77777777" w:rsidTr="0002590D">
        <w:tc>
          <w:tcPr>
            <w:tcW w:w="9639" w:type="dxa"/>
            <w:gridSpan w:val="7"/>
            <w:tcBorders>
              <w:top w:val="nil"/>
              <w:left w:val="nil"/>
              <w:bottom w:val="nil"/>
              <w:right w:val="nil"/>
            </w:tcBorders>
            <w:noWrap/>
            <w:hideMark/>
          </w:tcPr>
          <w:p w14:paraId="33157F72" w14:textId="03D0B605" w:rsidR="00775E7A" w:rsidRPr="00CB1C8F" w:rsidRDefault="00775E7A" w:rsidP="00775E7A">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Premier's Department</w:t>
            </w:r>
          </w:p>
        </w:tc>
      </w:tr>
      <w:tr w:rsidR="00CB1C8F" w:rsidRPr="00CB1C8F" w14:paraId="3C173274" w14:textId="77777777" w:rsidTr="00775E7A">
        <w:tc>
          <w:tcPr>
            <w:tcW w:w="2942" w:type="dxa"/>
            <w:tcBorders>
              <w:top w:val="nil"/>
              <w:left w:val="nil"/>
              <w:bottom w:val="nil"/>
              <w:right w:val="nil"/>
            </w:tcBorders>
            <w:shd w:val="clear" w:color="000000" w:fill="FFFFFF"/>
            <w:hideMark/>
          </w:tcPr>
          <w:p w14:paraId="1F3FB9E1"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6ACAA27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7AC76BC5" w14:textId="3D7B0B4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4F7E5BC7" w14:textId="346C6AE0"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3D93BAD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6773598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4F3EED0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5733FFFF" w14:textId="77777777" w:rsidTr="00775E7A">
        <w:tc>
          <w:tcPr>
            <w:tcW w:w="2942" w:type="dxa"/>
            <w:tcBorders>
              <w:top w:val="nil"/>
              <w:left w:val="nil"/>
              <w:bottom w:val="nil"/>
              <w:right w:val="nil"/>
            </w:tcBorders>
            <w:shd w:val="clear" w:color="000000" w:fill="FFFFFF"/>
            <w:hideMark/>
          </w:tcPr>
          <w:p w14:paraId="60F765FA"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New Works</w:t>
            </w:r>
          </w:p>
        </w:tc>
        <w:tc>
          <w:tcPr>
            <w:tcW w:w="1270" w:type="dxa"/>
            <w:tcBorders>
              <w:top w:val="nil"/>
              <w:left w:val="nil"/>
              <w:bottom w:val="nil"/>
              <w:right w:val="nil"/>
            </w:tcBorders>
            <w:shd w:val="clear" w:color="000000" w:fill="FFFFFF"/>
            <w:hideMark/>
          </w:tcPr>
          <w:p w14:paraId="0E101FD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1BA2EDF3" w14:textId="3E4CE32D"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548F5180" w14:textId="26B3F9FC"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19368D9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5CE3B260"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63EEDC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4BBB03F6" w14:textId="77777777" w:rsidTr="007C25C3">
        <w:tc>
          <w:tcPr>
            <w:tcW w:w="2942" w:type="dxa"/>
            <w:tcBorders>
              <w:top w:val="nil"/>
              <w:left w:val="nil"/>
              <w:bottom w:val="nil"/>
              <w:right w:val="nil"/>
            </w:tcBorders>
            <w:shd w:val="clear" w:color="000000" w:fill="FFFFFF"/>
            <w:tcMar>
              <w:right w:w="108" w:type="dxa"/>
            </w:tcMar>
            <w:hideMark/>
          </w:tcPr>
          <w:p w14:paraId="00F0AF4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Sydney Startup Hub Transition to Tech Central</w:t>
            </w:r>
          </w:p>
        </w:tc>
        <w:tc>
          <w:tcPr>
            <w:tcW w:w="1270" w:type="dxa"/>
            <w:tcBorders>
              <w:top w:val="nil"/>
              <w:left w:val="nil"/>
              <w:bottom w:val="nil"/>
              <w:right w:val="nil"/>
            </w:tcBorders>
            <w:shd w:val="clear" w:color="000000" w:fill="FFFFFF"/>
            <w:hideMark/>
          </w:tcPr>
          <w:p w14:paraId="2C81283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Sydney</w:t>
            </w:r>
          </w:p>
        </w:tc>
        <w:tc>
          <w:tcPr>
            <w:tcW w:w="709" w:type="dxa"/>
            <w:tcBorders>
              <w:top w:val="nil"/>
              <w:left w:val="nil"/>
              <w:bottom w:val="nil"/>
              <w:right w:val="nil"/>
            </w:tcBorders>
            <w:shd w:val="clear" w:color="000000" w:fill="FFFFFF"/>
            <w:hideMark/>
          </w:tcPr>
          <w:p w14:paraId="71F15FC9"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2025</w:t>
            </w:r>
          </w:p>
        </w:tc>
        <w:tc>
          <w:tcPr>
            <w:tcW w:w="1032" w:type="dxa"/>
            <w:tcBorders>
              <w:top w:val="nil"/>
              <w:left w:val="nil"/>
              <w:bottom w:val="nil"/>
              <w:right w:val="nil"/>
            </w:tcBorders>
            <w:shd w:val="clear" w:color="000000" w:fill="FFFFFF"/>
            <w:hideMark/>
          </w:tcPr>
          <w:p w14:paraId="53F48D2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67D70AD2" w14:textId="46030B21"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5,000 </w:t>
            </w:r>
          </w:p>
        </w:tc>
        <w:tc>
          <w:tcPr>
            <w:tcW w:w="1276" w:type="dxa"/>
            <w:tcBorders>
              <w:top w:val="nil"/>
              <w:left w:val="nil"/>
              <w:bottom w:val="nil"/>
              <w:right w:val="nil"/>
            </w:tcBorders>
            <w:shd w:val="clear" w:color="000000" w:fill="FFFFFF"/>
            <w:hideMark/>
          </w:tcPr>
          <w:p w14:paraId="3FC7005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noWrap/>
            <w:hideMark/>
          </w:tcPr>
          <w:p w14:paraId="5064F294" w14:textId="7BC6C212"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5,000 </w:t>
            </w:r>
          </w:p>
        </w:tc>
      </w:tr>
      <w:tr w:rsidR="00CB1C8F" w:rsidRPr="00CB1C8F" w14:paraId="5F426B5F" w14:textId="77777777" w:rsidTr="007C25C3">
        <w:tc>
          <w:tcPr>
            <w:tcW w:w="2942" w:type="dxa"/>
            <w:tcBorders>
              <w:top w:val="single" w:sz="4" w:space="0" w:color="auto"/>
              <w:left w:val="nil"/>
              <w:bottom w:val="single" w:sz="4" w:space="0" w:color="auto"/>
              <w:right w:val="nil"/>
            </w:tcBorders>
            <w:shd w:val="clear" w:color="000000" w:fill="FFFFFF"/>
            <w:noWrap/>
            <w:tcMar>
              <w:right w:w="108" w:type="dxa"/>
            </w:tcMar>
            <w:vAlign w:val="center"/>
            <w:hideMark/>
          </w:tcPr>
          <w:p w14:paraId="6093D94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230405C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6C5ECD4E" w14:textId="6189FAB5"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0BF708A6" w14:textId="0563DA8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1F137D9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49C5763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7555248" w14:textId="056D29B3"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5,000 </w:t>
            </w:r>
          </w:p>
        </w:tc>
      </w:tr>
      <w:tr w:rsidR="00CB1C8F" w:rsidRPr="0015054C" w14:paraId="2D9A6EB0" w14:textId="77777777" w:rsidTr="007C25C3">
        <w:tc>
          <w:tcPr>
            <w:tcW w:w="2942" w:type="dxa"/>
            <w:tcBorders>
              <w:top w:val="nil"/>
              <w:left w:val="nil"/>
              <w:bottom w:val="nil"/>
              <w:right w:val="nil"/>
            </w:tcBorders>
            <w:shd w:val="clear" w:color="000000" w:fill="FFFFFF"/>
            <w:tcMar>
              <w:right w:w="108" w:type="dxa"/>
            </w:tcMar>
            <w:hideMark/>
          </w:tcPr>
          <w:p w14:paraId="121E05D7"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24D2B2EB"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4226A27C" w14:textId="62C25E27"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5F3442F7" w14:textId="55A2EF75"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72F9E85A"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853B0BD"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DB0402A"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3FE1A779" w14:textId="77777777" w:rsidTr="007C25C3">
        <w:tc>
          <w:tcPr>
            <w:tcW w:w="2942" w:type="dxa"/>
            <w:tcBorders>
              <w:top w:val="nil"/>
              <w:left w:val="nil"/>
              <w:bottom w:val="nil"/>
              <w:right w:val="nil"/>
            </w:tcBorders>
            <w:shd w:val="clear" w:color="000000" w:fill="FFFFFF"/>
            <w:tcMar>
              <w:right w:w="108" w:type="dxa"/>
            </w:tcMar>
            <w:hideMark/>
          </w:tcPr>
          <w:p w14:paraId="18953134"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2E8D548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7EEFD70A" w14:textId="66C94DEB"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52199657" w14:textId="53BF183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3AA95D40"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0E6B2B5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406A0F8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412CDEF3" w14:textId="77777777" w:rsidTr="007C25C3">
        <w:tc>
          <w:tcPr>
            <w:tcW w:w="2942" w:type="dxa"/>
            <w:tcBorders>
              <w:top w:val="nil"/>
              <w:left w:val="nil"/>
              <w:bottom w:val="nil"/>
              <w:right w:val="nil"/>
            </w:tcBorders>
            <w:shd w:val="clear" w:color="000000" w:fill="FFFFFF"/>
            <w:tcMar>
              <w:right w:w="108" w:type="dxa"/>
            </w:tcMar>
            <w:hideMark/>
          </w:tcPr>
          <w:p w14:paraId="4EE29E1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Aboriginal Cultural Heritage Reforms</w:t>
            </w:r>
          </w:p>
        </w:tc>
        <w:tc>
          <w:tcPr>
            <w:tcW w:w="1270" w:type="dxa"/>
            <w:tcBorders>
              <w:top w:val="nil"/>
              <w:left w:val="nil"/>
              <w:bottom w:val="nil"/>
              <w:right w:val="nil"/>
            </w:tcBorders>
            <w:shd w:val="clear" w:color="000000" w:fill="FFFFFF"/>
            <w:hideMark/>
          </w:tcPr>
          <w:p w14:paraId="66D840C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Sydney</w:t>
            </w:r>
          </w:p>
        </w:tc>
        <w:tc>
          <w:tcPr>
            <w:tcW w:w="709" w:type="dxa"/>
            <w:tcBorders>
              <w:top w:val="nil"/>
              <w:left w:val="nil"/>
              <w:bottom w:val="nil"/>
              <w:right w:val="nil"/>
            </w:tcBorders>
            <w:shd w:val="clear" w:color="000000" w:fill="FFFFFF"/>
            <w:hideMark/>
          </w:tcPr>
          <w:p w14:paraId="113A23B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000000" w:fill="FFFFFF"/>
            <w:hideMark/>
          </w:tcPr>
          <w:p w14:paraId="7E79860F"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1718F872" w14:textId="6335DAD6"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8,500 </w:t>
            </w:r>
          </w:p>
        </w:tc>
        <w:tc>
          <w:tcPr>
            <w:tcW w:w="1276" w:type="dxa"/>
            <w:tcBorders>
              <w:top w:val="nil"/>
              <w:left w:val="nil"/>
              <w:bottom w:val="nil"/>
              <w:right w:val="nil"/>
            </w:tcBorders>
            <w:shd w:val="clear" w:color="000000" w:fill="FFFFFF"/>
            <w:noWrap/>
            <w:hideMark/>
          </w:tcPr>
          <w:p w14:paraId="33FFDECB" w14:textId="1B217900"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250 </w:t>
            </w:r>
          </w:p>
        </w:tc>
        <w:tc>
          <w:tcPr>
            <w:tcW w:w="1276" w:type="dxa"/>
            <w:tcBorders>
              <w:top w:val="nil"/>
              <w:left w:val="nil"/>
              <w:bottom w:val="nil"/>
              <w:right w:val="nil"/>
            </w:tcBorders>
            <w:shd w:val="clear" w:color="000000" w:fill="FFFFFF"/>
            <w:noWrap/>
            <w:hideMark/>
          </w:tcPr>
          <w:p w14:paraId="7A12E01E" w14:textId="4CFC7B92"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8,250 </w:t>
            </w:r>
          </w:p>
        </w:tc>
      </w:tr>
      <w:tr w:rsidR="00CB1C8F" w:rsidRPr="00CB1C8F" w14:paraId="17E0E52E" w14:textId="77777777" w:rsidTr="007C25C3">
        <w:tc>
          <w:tcPr>
            <w:tcW w:w="2942" w:type="dxa"/>
            <w:tcBorders>
              <w:top w:val="nil"/>
              <w:left w:val="nil"/>
              <w:bottom w:val="nil"/>
              <w:right w:val="nil"/>
            </w:tcBorders>
            <w:shd w:val="clear" w:color="000000" w:fill="FFFFFF"/>
            <w:tcMar>
              <w:right w:w="108" w:type="dxa"/>
            </w:tcMar>
            <w:hideMark/>
          </w:tcPr>
          <w:p w14:paraId="7171FA7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New Cabinet System</w:t>
            </w:r>
          </w:p>
        </w:tc>
        <w:tc>
          <w:tcPr>
            <w:tcW w:w="1270" w:type="dxa"/>
            <w:tcBorders>
              <w:top w:val="nil"/>
              <w:left w:val="nil"/>
              <w:bottom w:val="nil"/>
              <w:right w:val="nil"/>
            </w:tcBorders>
            <w:shd w:val="clear" w:color="000000" w:fill="FFFFFF"/>
            <w:hideMark/>
          </w:tcPr>
          <w:p w14:paraId="3CA1F66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Sydney</w:t>
            </w:r>
          </w:p>
        </w:tc>
        <w:tc>
          <w:tcPr>
            <w:tcW w:w="709" w:type="dxa"/>
            <w:tcBorders>
              <w:top w:val="nil"/>
              <w:left w:val="nil"/>
              <w:bottom w:val="nil"/>
              <w:right w:val="nil"/>
            </w:tcBorders>
            <w:shd w:val="clear" w:color="000000" w:fill="FFFFFF"/>
            <w:hideMark/>
          </w:tcPr>
          <w:p w14:paraId="2C75B098"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000000" w:fill="FFFFFF"/>
            <w:hideMark/>
          </w:tcPr>
          <w:p w14:paraId="3A048A6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5B3DE9A1" w14:textId="79A00102"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5,000 </w:t>
            </w:r>
          </w:p>
        </w:tc>
        <w:tc>
          <w:tcPr>
            <w:tcW w:w="1276" w:type="dxa"/>
            <w:tcBorders>
              <w:top w:val="nil"/>
              <w:left w:val="nil"/>
              <w:bottom w:val="nil"/>
              <w:right w:val="nil"/>
            </w:tcBorders>
            <w:shd w:val="clear" w:color="000000" w:fill="FFFFFF"/>
            <w:noWrap/>
            <w:hideMark/>
          </w:tcPr>
          <w:p w14:paraId="7138B461" w14:textId="3DF57528"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1,350 </w:t>
            </w:r>
          </w:p>
        </w:tc>
        <w:tc>
          <w:tcPr>
            <w:tcW w:w="1276" w:type="dxa"/>
            <w:tcBorders>
              <w:top w:val="nil"/>
              <w:left w:val="nil"/>
              <w:bottom w:val="nil"/>
              <w:right w:val="nil"/>
            </w:tcBorders>
            <w:shd w:val="clear" w:color="000000" w:fill="FFFFFF"/>
            <w:noWrap/>
            <w:hideMark/>
          </w:tcPr>
          <w:p w14:paraId="276CE6D9" w14:textId="0C9C41FF"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2,150 </w:t>
            </w:r>
          </w:p>
        </w:tc>
      </w:tr>
      <w:tr w:rsidR="00CB1C8F" w:rsidRPr="00CB1C8F" w14:paraId="4A4EE7D6" w14:textId="77777777" w:rsidTr="007C25C3">
        <w:tc>
          <w:tcPr>
            <w:tcW w:w="2942" w:type="dxa"/>
            <w:tcBorders>
              <w:top w:val="nil"/>
              <w:left w:val="nil"/>
              <w:bottom w:val="nil"/>
              <w:right w:val="nil"/>
            </w:tcBorders>
            <w:shd w:val="clear" w:color="000000" w:fill="FFFFFF"/>
            <w:tcMar>
              <w:right w:w="108" w:type="dxa"/>
            </w:tcMar>
            <w:hideMark/>
          </w:tcPr>
          <w:p w14:paraId="29C4E117"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RNA Pilot Facility</w:t>
            </w:r>
          </w:p>
        </w:tc>
        <w:tc>
          <w:tcPr>
            <w:tcW w:w="1270" w:type="dxa"/>
            <w:tcBorders>
              <w:top w:val="nil"/>
              <w:left w:val="nil"/>
              <w:bottom w:val="nil"/>
              <w:right w:val="nil"/>
            </w:tcBorders>
            <w:shd w:val="clear" w:color="000000" w:fill="FFFFFF"/>
            <w:hideMark/>
          </w:tcPr>
          <w:p w14:paraId="00FBFED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Marsfield</w:t>
            </w:r>
          </w:p>
        </w:tc>
        <w:tc>
          <w:tcPr>
            <w:tcW w:w="709" w:type="dxa"/>
            <w:tcBorders>
              <w:top w:val="nil"/>
              <w:left w:val="nil"/>
              <w:bottom w:val="nil"/>
              <w:right w:val="nil"/>
            </w:tcBorders>
            <w:shd w:val="clear" w:color="000000" w:fill="FFFFFF"/>
            <w:hideMark/>
          </w:tcPr>
          <w:p w14:paraId="5E6CE6A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12DA9A39"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675B490F" w14:textId="6E2BB92F"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76,776 </w:t>
            </w:r>
          </w:p>
        </w:tc>
        <w:tc>
          <w:tcPr>
            <w:tcW w:w="1276" w:type="dxa"/>
            <w:tcBorders>
              <w:top w:val="nil"/>
              <w:left w:val="nil"/>
              <w:bottom w:val="nil"/>
              <w:right w:val="nil"/>
            </w:tcBorders>
            <w:shd w:val="clear" w:color="000000" w:fill="FFFFFF"/>
            <w:noWrap/>
            <w:hideMark/>
          </w:tcPr>
          <w:p w14:paraId="340EA1D0" w14:textId="1E6C2528"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36,646 </w:t>
            </w:r>
          </w:p>
        </w:tc>
        <w:tc>
          <w:tcPr>
            <w:tcW w:w="1276" w:type="dxa"/>
            <w:tcBorders>
              <w:top w:val="nil"/>
              <w:left w:val="nil"/>
              <w:bottom w:val="nil"/>
              <w:right w:val="nil"/>
            </w:tcBorders>
            <w:shd w:val="clear" w:color="000000" w:fill="FFFFFF"/>
            <w:noWrap/>
            <w:hideMark/>
          </w:tcPr>
          <w:p w14:paraId="3062687A" w14:textId="35DA245B"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39,197 </w:t>
            </w:r>
          </w:p>
        </w:tc>
      </w:tr>
      <w:tr w:rsidR="00CB1C8F" w:rsidRPr="00CB1C8F" w14:paraId="19863685" w14:textId="77777777" w:rsidTr="007C25C3">
        <w:tc>
          <w:tcPr>
            <w:tcW w:w="2942" w:type="dxa"/>
            <w:tcBorders>
              <w:top w:val="nil"/>
              <w:left w:val="nil"/>
              <w:bottom w:val="nil"/>
              <w:right w:val="nil"/>
            </w:tcBorders>
            <w:shd w:val="clear" w:color="000000" w:fill="FFFFFF"/>
            <w:tcMar>
              <w:right w:w="108" w:type="dxa"/>
            </w:tcMar>
            <w:hideMark/>
          </w:tcPr>
          <w:p w14:paraId="5020DC9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Stolen Generation Keeping Places</w:t>
            </w:r>
          </w:p>
        </w:tc>
        <w:tc>
          <w:tcPr>
            <w:tcW w:w="1270" w:type="dxa"/>
            <w:tcBorders>
              <w:top w:val="nil"/>
              <w:left w:val="nil"/>
              <w:bottom w:val="nil"/>
              <w:right w:val="nil"/>
            </w:tcBorders>
            <w:shd w:val="clear" w:color="000000" w:fill="FFFFFF"/>
            <w:hideMark/>
          </w:tcPr>
          <w:p w14:paraId="17BAD97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North Parramatta</w:t>
            </w:r>
          </w:p>
        </w:tc>
        <w:tc>
          <w:tcPr>
            <w:tcW w:w="709" w:type="dxa"/>
            <w:tcBorders>
              <w:top w:val="nil"/>
              <w:left w:val="nil"/>
              <w:bottom w:val="nil"/>
              <w:right w:val="nil"/>
            </w:tcBorders>
            <w:shd w:val="clear" w:color="000000" w:fill="FFFFFF"/>
            <w:hideMark/>
          </w:tcPr>
          <w:p w14:paraId="7635201D"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2023</w:t>
            </w:r>
          </w:p>
        </w:tc>
        <w:tc>
          <w:tcPr>
            <w:tcW w:w="1032" w:type="dxa"/>
            <w:tcBorders>
              <w:top w:val="nil"/>
              <w:left w:val="nil"/>
              <w:bottom w:val="nil"/>
              <w:right w:val="nil"/>
            </w:tcBorders>
            <w:shd w:val="clear" w:color="000000" w:fill="FFFFFF"/>
            <w:hideMark/>
          </w:tcPr>
          <w:p w14:paraId="6F1DE4B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68DCBEDC" w14:textId="56F75BB5"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9,500 </w:t>
            </w:r>
          </w:p>
        </w:tc>
        <w:tc>
          <w:tcPr>
            <w:tcW w:w="1276" w:type="dxa"/>
            <w:tcBorders>
              <w:top w:val="nil"/>
              <w:left w:val="nil"/>
              <w:bottom w:val="nil"/>
              <w:right w:val="nil"/>
            </w:tcBorders>
            <w:shd w:val="clear" w:color="000000" w:fill="FFFFFF"/>
            <w:noWrap/>
            <w:hideMark/>
          </w:tcPr>
          <w:p w14:paraId="7792F188" w14:textId="619C8B88"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1,900 </w:t>
            </w:r>
          </w:p>
        </w:tc>
        <w:tc>
          <w:tcPr>
            <w:tcW w:w="1276" w:type="dxa"/>
            <w:tcBorders>
              <w:top w:val="nil"/>
              <w:left w:val="nil"/>
              <w:bottom w:val="nil"/>
              <w:right w:val="nil"/>
            </w:tcBorders>
            <w:shd w:val="clear" w:color="000000" w:fill="FFFFFF"/>
            <w:noWrap/>
            <w:hideMark/>
          </w:tcPr>
          <w:p w14:paraId="5B48F906" w14:textId="6F81C854"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7,600 </w:t>
            </w:r>
          </w:p>
        </w:tc>
      </w:tr>
      <w:tr w:rsidR="00CB1C8F" w:rsidRPr="00CB1C8F" w14:paraId="292D4887"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4CE64FE7"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3A94249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604D70C0" w14:textId="6511131A"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15EB6E2A" w14:textId="5B16C8D3"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03EDF0C4"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5A3A48D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9089448" w14:textId="5AD957B6"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57,197 </w:t>
            </w:r>
          </w:p>
        </w:tc>
      </w:tr>
      <w:tr w:rsidR="00CB1C8F" w:rsidRPr="0015054C" w14:paraId="33993094" w14:textId="77777777" w:rsidTr="00775E7A">
        <w:tc>
          <w:tcPr>
            <w:tcW w:w="2942" w:type="dxa"/>
            <w:tcBorders>
              <w:top w:val="nil"/>
              <w:left w:val="nil"/>
              <w:bottom w:val="nil"/>
              <w:right w:val="nil"/>
            </w:tcBorders>
            <w:shd w:val="clear" w:color="000000" w:fill="FFFFFF"/>
            <w:hideMark/>
          </w:tcPr>
          <w:p w14:paraId="494429A0"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56FDBD02"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5F48E66B" w14:textId="14233493"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0ABC77E8" w14:textId="25A4B0CA"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7B50BB5F"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3311F46"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E89B2B1"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3685035A"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16E97669"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1570490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0FAF4653" w14:textId="3A1EF080"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5229A662" w14:textId="4FFD446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22E0DB5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74B5500"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008A3EA" w14:textId="0CB19313"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62,197 </w:t>
            </w:r>
          </w:p>
        </w:tc>
      </w:tr>
      <w:tr w:rsidR="00CB1C8F" w:rsidRPr="0015054C" w14:paraId="5C13CE41" w14:textId="77777777" w:rsidTr="00775E7A">
        <w:tc>
          <w:tcPr>
            <w:tcW w:w="2942" w:type="dxa"/>
            <w:tcBorders>
              <w:top w:val="nil"/>
              <w:left w:val="nil"/>
              <w:bottom w:val="nil"/>
              <w:right w:val="nil"/>
            </w:tcBorders>
            <w:shd w:val="clear" w:color="000000" w:fill="FFFFFF"/>
            <w:hideMark/>
          </w:tcPr>
          <w:p w14:paraId="27DE6824"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1A4DFBC1"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3CBFEA50" w14:textId="4235FE75"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298CD8AE" w14:textId="2C6F9C95"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1B6147FB"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E132792"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FE1FF81"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315B5634"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7EDC7E02"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6BDB103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4E0A8ADD" w14:textId="50D6BDF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057E1BA0" w14:textId="5941C12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51F68CB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7A80F5C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0630248" w14:textId="1363F57B"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15,489 </w:t>
            </w:r>
          </w:p>
        </w:tc>
      </w:tr>
      <w:tr w:rsidR="00CB1C8F" w:rsidRPr="0015054C" w14:paraId="38B9AED2" w14:textId="77777777" w:rsidTr="00775E7A">
        <w:tc>
          <w:tcPr>
            <w:tcW w:w="2942" w:type="dxa"/>
            <w:tcBorders>
              <w:top w:val="nil"/>
              <w:left w:val="nil"/>
              <w:bottom w:val="nil"/>
              <w:right w:val="nil"/>
            </w:tcBorders>
            <w:shd w:val="clear" w:color="000000" w:fill="FFFFFF"/>
            <w:hideMark/>
          </w:tcPr>
          <w:p w14:paraId="1806DEC3"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5A9C9875"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4491B47E" w14:textId="4A9B157C"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24C62682" w14:textId="3A94119C"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60C00FCF"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32B5616"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0925452"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6CB7D137"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467490D2"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Premier's Department</w:t>
            </w:r>
          </w:p>
        </w:tc>
        <w:tc>
          <w:tcPr>
            <w:tcW w:w="1270" w:type="dxa"/>
            <w:tcBorders>
              <w:top w:val="single" w:sz="4" w:space="0" w:color="auto"/>
              <w:left w:val="nil"/>
              <w:bottom w:val="single" w:sz="4" w:space="0" w:color="auto"/>
              <w:right w:val="nil"/>
            </w:tcBorders>
            <w:shd w:val="clear" w:color="000000" w:fill="FFFFFF"/>
            <w:vAlign w:val="center"/>
            <w:hideMark/>
          </w:tcPr>
          <w:p w14:paraId="00E49CA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5D5AC719" w14:textId="5D74662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7E9503C3" w14:textId="5580209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35BE5AE8"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62B254E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E707EA7" w14:textId="7C9378BC"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77,686 </w:t>
            </w:r>
          </w:p>
        </w:tc>
      </w:tr>
      <w:tr w:rsidR="00CB1C8F" w:rsidRPr="00577368" w14:paraId="68364205" w14:textId="77777777" w:rsidTr="00775E7A">
        <w:tc>
          <w:tcPr>
            <w:tcW w:w="2942" w:type="dxa"/>
            <w:tcBorders>
              <w:top w:val="nil"/>
              <w:left w:val="nil"/>
              <w:bottom w:val="nil"/>
              <w:right w:val="nil"/>
            </w:tcBorders>
            <w:shd w:val="clear" w:color="000000" w:fill="FFFFFF"/>
            <w:hideMark/>
          </w:tcPr>
          <w:p w14:paraId="62E21141"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0" w:type="dxa"/>
            <w:tcBorders>
              <w:top w:val="nil"/>
              <w:left w:val="nil"/>
              <w:bottom w:val="nil"/>
              <w:right w:val="nil"/>
            </w:tcBorders>
            <w:shd w:val="clear" w:color="000000" w:fill="FFFFFF"/>
            <w:hideMark/>
          </w:tcPr>
          <w:p w14:paraId="15BCE892"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709" w:type="dxa"/>
            <w:tcBorders>
              <w:top w:val="nil"/>
              <w:left w:val="nil"/>
              <w:bottom w:val="nil"/>
              <w:right w:val="nil"/>
            </w:tcBorders>
            <w:shd w:val="clear" w:color="000000" w:fill="FFFFFF"/>
            <w:hideMark/>
          </w:tcPr>
          <w:p w14:paraId="0B32E97B" w14:textId="2F6F17B3"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000000" w:fill="FFFFFF"/>
            <w:hideMark/>
          </w:tcPr>
          <w:p w14:paraId="3B33CF41" w14:textId="53ECF582"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000000" w:fill="FFFFFF"/>
            <w:hideMark/>
          </w:tcPr>
          <w:p w14:paraId="4DA2B399"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75D0DD41"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68C4FD4C"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r>
      <w:tr w:rsidR="00775E7A" w:rsidRPr="00CB1C8F" w14:paraId="7C5BA08D" w14:textId="77777777" w:rsidTr="0002590D">
        <w:tc>
          <w:tcPr>
            <w:tcW w:w="9639" w:type="dxa"/>
            <w:gridSpan w:val="7"/>
            <w:tcBorders>
              <w:top w:val="nil"/>
              <w:left w:val="nil"/>
              <w:bottom w:val="nil"/>
              <w:right w:val="nil"/>
            </w:tcBorders>
            <w:noWrap/>
            <w:hideMark/>
          </w:tcPr>
          <w:p w14:paraId="158DCF6F" w14:textId="7F2426CB" w:rsidR="00775E7A" w:rsidRPr="00CB1C8F" w:rsidRDefault="00775E7A" w:rsidP="00775E7A">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Natural Resources Commission</w:t>
            </w:r>
          </w:p>
        </w:tc>
      </w:tr>
      <w:tr w:rsidR="00CB1C8F" w:rsidRPr="00CB1C8F" w14:paraId="676B136A"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622B2925"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2CD66E3F"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39503FC1" w14:textId="44936101"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56AA92EC" w14:textId="64FD48F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68D3505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0DBDBC9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2F90CC1" w14:textId="408BC8FF"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112 </w:t>
            </w:r>
          </w:p>
        </w:tc>
      </w:tr>
      <w:tr w:rsidR="00CB1C8F" w:rsidRPr="0015054C" w14:paraId="43CB2A4D" w14:textId="77777777" w:rsidTr="00775E7A">
        <w:tc>
          <w:tcPr>
            <w:tcW w:w="2942" w:type="dxa"/>
            <w:tcBorders>
              <w:top w:val="nil"/>
              <w:left w:val="nil"/>
              <w:bottom w:val="nil"/>
              <w:right w:val="nil"/>
            </w:tcBorders>
            <w:shd w:val="clear" w:color="000000" w:fill="FFFFFF"/>
            <w:hideMark/>
          </w:tcPr>
          <w:p w14:paraId="11D4B868"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28B31AAA"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7A12BE07" w14:textId="63E51142"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3C10FD51" w14:textId="65D3EF89"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72D2E01E"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EECDAFB"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F99A13A"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074AF" w:rsidRPr="00CB1C8F" w14:paraId="1B17B503" w14:textId="77777777">
        <w:tc>
          <w:tcPr>
            <w:tcW w:w="4212" w:type="dxa"/>
            <w:gridSpan w:val="2"/>
            <w:tcBorders>
              <w:top w:val="single" w:sz="4" w:space="0" w:color="auto"/>
              <w:left w:val="nil"/>
              <w:bottom w:val="single" w:sz="4" w:space="0" w:color="auto"/>
              <w:right w:val="nil"/>
            </w:tcBorders>
            <w:shd w:val="clear" w:color="000000" w:fill="FFFFFF"/>
            <w:noWrap/>
            <w:vAlign w:val="center"/>
            <w:hideMark/>
          </w:tcPr>
          <w:p w14:paraId="21316360" w14:textId="53989AC1" w:rsidR="00C074AF" w:rsidRPr="00CB1C8F" w:rsidRDefault="00C074AF" w:rsidP="00C074AF">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b/>
                <w:bCs/>
                <w:color w:val="000000"/>
                <w:lang w:val="en-US"/>
              </w:rPr>
              <w:t>Total, Natural Resources Commission</w:t>
            </w: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7EBE0C00" w14:textId="0E993D74" w:rsidR="00C074AF" w:rsidRPr="00CB1C8F" w:rsidRDefault="00C074A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5BDF49B2" w14:textId="27D74716" w:rsidR="00C074AF" w:rsidRPr="00CB1C8F" w:rsidRDefault="00C074A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201B0882" w14:textId="77777777" w:rsidR="00C074AF" w:rsidRPr="00CB1C8F" w:rsidRDefault="00C074A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48222AB5" w14:textId="77777777" w:rsidR="00C074AF" w:rsidRPr="00CB1C8F" w:rsidRDefault="00C074A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1CD4688" w14:textId="4DAAAC7D" w:rsidR="00C074AF" w:rsidRPr="00CB1C8F" w:rsidRDefault="00C074A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112 </w:t>
            </w:r>
          </w:p>
        </w:tc>
      </w:tr>
      <w:tr w:rsidR="00CB1C8F" w:rsidRPr="00577368" w14:paraId="6865D11D" w14:textId="77777777" w:rsidTr="00775E7A">
        <w:tc>
          <w:tcPr>
            <w:tcW w:w="2942" w:type="dxa"/>
            <w:tcBorders>
              <w:top w:val="nil"/>
              <w:left w:val="nil"/>
              <w:bottom w:val="nil"/>
              <w:right w:val="nil"/>
            </w:tcBorders>
            <w:shd w:val="clear" w:color="000000" w:fill="FFFFFF"/>
            <w:hideMark/>
          </w:tcPr>
          <w:p w14:paraId="7787F340"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0" w:type="dxa"/>
            <w:tcBorders>
              <w:top w:val="nil"/>
              <w:left w:val="nil"/>
              <w:bottom w:val="nil"/>
              <w:right w:val="nil"/>
            </w:tcBorders>
            <w:shd w:val="clear" w:color="000000" w:fill="FFFFFF"/>
            <w:hideMark/>
          </w:tcPr>
          <w:p w14:paraId="358BE32C"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709" w:type="dxa"/>
            <w:tcBorders>
              <w:top w:val="nil"/>
              <w:left w:val="nil"/>
              <w:bottom w:val="nil"/>
              <w:right w:val="nil"/>
            </w:tcBorders>
            <w:shd w:val="clear" w:color="000000" w:fill="FFFFFF"/>
            <w:hideMark/>
          </w:tcPr>
          <w:p w14:paraId="5296F1D0" w14:textId="08CED676"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000000" w:fill="FFFFFF"/>
            <w:hideMark/>
          </w:tcPr>
          <w:p w14:paraId="03C7A8CF" w14:textId="02061A94"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000000" w:fill="FFFFFF"/>
            <w:hideMark/>
          </w:tcPr>
          <w:p w14:paraId="1DA3C46C"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2EB3380E"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2C7A3C3E"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r>
      <w:tr w:rsidR="00F94F1D" w:rsidRPr="00CB1C8F" w14:paraId="162CCB67" w14:textId="77777777" w:rsidTr="0002590D">
        <w:tc>
          <w:tcPr>
            <w:tcW w:w="9639" w:type="dxa"/>
            <w:gridSpan w:val="7"/>
            <w:tcBorders>
              <w:top w:val="nil"/>
              <w:left w:val="nil"/>
              <w:bottom w:val="nil"/>
              <w:right w:val="nil"/>
            </w:tcBorders>
            <w:noWrap/>
            <w:hideMark/>
          </w:tcPr>
          <w:p w14:paraId="5B1D82B9" w14:textId="3B79DEAA" w:rsidR="00F94F1D" w:rsidRPr="00CB1C8F" w:rsidRDefault="00F94F1D">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NSW Reconstruction Authority</w:t>
            </w:r>
          </w:p>
        </w:tc>
      </w:tr>
      <w:tr w:rsidR="00F94F1D" w:rsidRPr="00CB1C8F" w14:paraId="526CF94A" w14:textId="77777777">
        <w:tc>
          <w:tcPr>
            <w:tcW w:w="2942" w:type="dxa"/>
            <w:tcBorders>
              <w:top w:val="nil"/>
              <w:left w:val="nil"/>
              <w:bottom w:val="nil"/>
              <w:right w:val="nil"/>
            </w:tcBorders>
            <w:shd w:val="clear" w:color="000000" w:fill="FFFFFF"/>
            <w:hideMark/>
          </w:tcPr>
          <w:p w14:paraId="4F83D9E0" w14:textId="77777777" w:rsidR="00F94F1D" w:rsidRPr="00CB1C8F" w:rsidRDefault="00F94F1D">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104A4DB4" w14:textId="77777777" w:rsidR="00F94F1D" w:rsidRPr="00CB1C8F" w:rsidRDefault="00F94F1D">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0D93B861" w14:textId="77777777" w:rsidR="00F94F1D" w:rsidRPr="00CB1C8F" w:rsidRDefault="00F94F1D">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77150760" w14:textId="77777777" w:rsidR="00F94F1D" w:rsidRPr="00CB1C8F" w:rsidRDefault="00F94F1D">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7CC8D92B" w14:textId="77777777" w:rsidR="00F94F1D" w:rsidRPr="00CB1C8F" w:rsidRDefault="00F94F1D">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40404B05" w14:textId="77777777" w:rsidR="00F94F1D" w:rsidRPr="00CB1C8F" w:rsidRDefault="00F94F1D">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7D8AD727" w14:textId="77777777" w:rsidR="00F94F1D" w:rsidRPr="00CB1C8F" w:rsidRDefault="00F94F1D">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F94F1D" w:rsidRPr="00CB1C8F" w14:paraId="73A6669D" w14:textId="77777777">
        <w:tc>
          <w:tcPr>
            <w:tcW w:w="2942" w:type="dxa"/>
            <w:tcBorders>
              <w:top w:val="nil"/>
              <w:left w:val="nil"/>
              <w:bottom w:val="nil"/>
              <w:right w:val="nil"/>
            </w:tcBorders>
            <w:shd w:val="clear" w:color="000000" w:fill="FFFFFF"/>
            <w:hideMark/>
          </w:tcPr>
          <w:p w14:paraId="39A46B1E" w14:textId="77777777" w:rsidR="00F94F1D" w:rsidRPr="00CB1C8F" w:rsidRDefault="00F94F1D">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73AE3291" w14:textId="77777777" w:rsidR="00F94F1D" w:rsidRPr="00CB1C8F" w:rsidRDefault="00F94F1D">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7CD6C841" w14:textId="77777777" w:rsidR="00F94F1D" w:rsidRPr="00CB1C8F" w:rsidRDefault="00F94F1D">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56CD4EE3" w14:textId="77777777" w:rsidR="00F94F1D" w:rsidRPr="00CB1C8F" w:rsidRDefault="00F94F1D">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1D583C40" w14:textId="77777777" w:rsidR="00F94F1D" w:rsidRPr="00CB1C8F" w:rsidRDefault="00F94F1D">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5D0C184C" w14:textId="77777777" w:rsidR="00F94F1D" w:rsidRPr="00CB1C8F" w:rsidRDefault="00F94F1D">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340D0C87" w14:textId="77777777" w:rsidR="00F94F1D" w:rsidRPr="00CB1C8F" w:rsidRDefault="00F94F1D">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F94F1D" w:rsidRPr="00CB1C8F" w14:paraId="2A32889D" w14:textId="77777777">
        <w:tc>
          <w:tcPr>
            <w:tcW w:w="2942" w:type="dxa"/>
            <w:tcBorders>
              <w:top w:val="nil"/>
              <w:left w:val="nil"/>
              <w:bottom w:val="nil"/>
              <w:right w:val="nil"/>
            </w:tcBorders>
            <w:shd w:val="clear" w:color="000000" w:fill="FFFFFF"/>
            <w:hideMark/>
          </w:tcPr>
          <w:p w14:paraId="51BB917E" w14:textId="5B0B82C2" w:rsidR="00F94F1D" w:rsidRPr="00CB1C8F" w:rsidRDefault="00F94F1D">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Resilient Homes Program </w:t>
            </w:r>
            <w:r w:rsidR="003E56FC">
              <w:rPr>
                <w:rFonts w:ascii="Public Sans" w:eastAsia="Times New Roman" w:hAnsi="Public Sans" w:cs="Calibri"/>
                <w:color w:val="000000"/>
                <w:sz w:val="18"/>
                <w:szCs w:val="18"/>
                <w:lang w:val="en-US"/>
              </w:rPr>
              <w:t>–</w:t>
            </w:r>
            <w:r w:rsidRPr="00CB1C8F">
              <w:rPr>
                <w:rFonts w:ascii="Public Sans" w:eastAsia="Times New Roman" w:hAnsi="Public Sans" w:cs="Calibri"/>
                <w:color w:val="000000"/>
                <w:sz w:val="18"/>
                <w:szCs w:val="18"/>
                <w:lang w:val="en-US"/>
              </w:rPr>
              <w:t xml:space="preserve"> Central</w:t>
            </w:r>
            <w:r w:rsidR="003E56FC">
              <w:rPr>
                <w:rFonts w:ascii="Public Sans" w:eastAsia="Times New Roman" w:hAnsi="Public Sans" w:cs="Calibri"/>
                <w:color w:val="000000"/>
                <w:sz w:val="18"/>
                <w:szCs w:val="18"/>
                <w:lang w:val="en-US"/>
              </w:rPr>
              <w:t> </w:t>
            </w:r>
            <w:r w:rsidRPr="00CB1C8F">
              <w:rPr>
                <w:rFonts w:ascii="Public Sans" w:eastAsia="Times New Roman" w:hAnsi="Public Sans" w:cs="Calibri"/>
                <w:color w:val="000000"/>
                <w:sz w:val="18"/>
                <w:szCs w:val="18"/>
                <w:lang w:val="en-US"/>
              </w:rPr>
              <w:t>West</w:t>
            </w:r>
          </w:p>
        </w:tc>
        <w:tc>
          <w:tcPr>
            <w:tcW w:w="1270" w:type="dxa"/>
            <w:tcBorders>
              <w:top w:val="nil"/>
              <w:left w:val="nil"/>
              <w:bottom w:val="nil"/>
              <w:right w:val="nil"/>
            </w:tcBorders>
            <w:shd w:val="clear" w:color="000000" w:fill="FFFFFF"/>
            <w:hideMark/>
          </w:tcPr>
          <w:p w14:paraId="23C95D60" w14:textId="77777777" w:rsidR="00F94F1D" w:rsidRPr="00CB1C8F" w:rsidRDefault="00F94F1D">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7F0FF41A" w14:textId="77777777" w:rsidR="00F94F1D" w:rsidRPr="00CB1C8F" w:rsidRDefault="00F94F1D">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000000" w:fill="FFFFFF"/>
            <w:hideMark/>
          </w:tcPr>
          <w:p w14:paraId="22148D8C" w14:textId="77777777" w:rsidR="00F94F1D" w:rsidRPr="00CB1C8F" w:rsidRDefault="00F94F1D">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0986F055" w14:textId="77777777" w:rsidR="00F94F1D" w:rsidRPr="00CB1C8F" w:rsidRDefault="00F94F1D">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2,800 </w:t>
            </w:r>
          </w:p>
        </w:tc>
        <w:tc>
          <w:tcPr>
            <w:tcW w:w="1276" w:type="dxa"/>
            <w:tcBorders>
              <w:top w:val="nil"/>
              <w:left w:val="nil"/>
              <w:bottom w:val="nil"/>
              <w:right w:val="nil"/>
            </w:tcBorders>
            <w:shd w:val="clear" w:color="000000" w:fill="FFFFFF"/>
            <w:noWrap/>
            <w:hideMark/>
          </w:tcPr>
          <w:p w14:paraId="18BE9066" w14:textId="77777777" w:rsidR="00F94F1D" w:rsidRPr="00CB1C8F" w:rsidRDefault="00F94F1D">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2,200 </w:t>
            </w:r>
          </w:p>
        </w:tc>
        <w:tc>
          <w:tcPr>
            <w:tcW w:w="1276" w:type="dxa"/>
            <w:tcBorders>
              <w:top w:val="nil"/>
              <w:left w:val="nil"/>
              <w:bottom w:val="nil"/>
              <w:right w:val="nil"/>
            </w:tcBorders>
            <w:shd w:val="clear" w:color="000000" w:fill="FFFFFF"/>
            <w:noWrap/>
            <w:hideMark/>
          </w:tcPr>
          <w:p w14:paraId="61B65046" w14:textId="77777777" w:rsidR="00F94F1D" w:rsidRPr="00CB1C8F" w:rsidRDefault="00F94F1D">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600 </w:t>
            </w:r>
          </w:p>
        </w:tc>
      </w:tr>
      <w:tr w:rsidR="00F94F1D" w:rsidRPr="00CB1C8F" w14:paraId="2B24E8AB" w14:textId="77777777">
        <w:tc>
          <w:tcPr>
            <w:tcW w:w="2942" w:type="dxa"/>
            <w:tcBorders>
              <w:top w:val="nil"/>
              <w:left w:val="nil"/>
              <w:bottom w:val="nil"/>
              <w:right w:val="nil"/>
            </w:tcBorders>
            <w:shd w:val="clear" w:color="000000" w:fill="FFFFFF"/>
            <w:hideMark/>
          </w:tcPr>
          <w:p w14:paraId="6FAFBA30" w14:textId="77777777" w:rsidR="00F94F1D" w:rsidRPr="00CB1C8F" w:rsidRDefault="00F94F1D">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Resilient Homes Program - Northern Rivers</w:t>
            </w:r>
          </w:p>
        </w:tc>
        <w:tc>
          <w:tcPr>
            <w:tcW w:w="1270" w:type="dxa"/>
            <w:tcBorders>
              <w:top w:val="nil"/>
              <w:left w:val="nil"/>
              <w:bottom w:val="nil"/>
              <w:right w:val="nil"/>
            </w:tcBorders>
            <w:shd w:val="clear" w:color="000000" w:fill="FFFFFF"/>
            <w:hideMark/>
          </w:tcPr>
          <w:p w14:paraId="4386A465" w14:textId="77777777" w:rsidR="00F94F1D" w:rsidRPr="00CB1C8F" w:rsidRDefault="00F94F1D">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1F5D9255" w14:textId="77777777" w:rsidR="00F94F1D" w:rsidRPr="00CB1C8F" w:rsidRDefault="00F94F1D">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63C37FF9" w14:textId="77777777" w:rsidR="00F94F1D" w:rsidRPr="00CB1C8F" w:rsidRDefault="00F94F1D">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5E115D08" w14:textId="77777777" w:rsidR="00F94F1D" w:rsidRPr="00CB1C8F" w:rsidRDefault="00F94F1D">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175,975 </w:t>
            </w:r>
          </w:p>
        </w:tc>
        <w:tc>
          <w:tcPr>
            <w:tcW w:w="1276" w:type="dxa"/>
            <w:tcBorders>
              <w:top w:val="nil"/>
              <w:left w:val="nil"/>
              <w:bottom w:val="nil"/>
              <w:right w:val="nil"/>
            </w:tcBorders>
            <w:shd w:val="clear" w:color="000000" w:fill="FFFFFF"/>
            <w:noWrap/>
            <w:hideMark/>
          </w:tcPr>
          <w:p w14:paraId="5B2AD31F" w14:textId="77777777" w:rsidR="00F94F1D" w:rsidRPr="00CB1C8F" w:rsidRDefault="00F94F1D">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109,775 </w:t>
            </w:r>
          </w:p>
        </w:tc>
        <w:tc>
          <w:tcPr>
            <w:tcW w:w="1276" w:type="dxa"/>
            <w:tcBorders>
              <w:top w:val="nil"/>
              <w:left w:val="nil"/>
              <w:bottom w:val="nil"/>
              <w:right w:val="nil"/>
            </w:tcBorders>
            <w:shd w:val="clear" w:color="000000" w:fill="FFFFFF"/>
            <w:noWrap/>
            <w:hideMark/>
          </w:tcPr>
          <w:p w14:paraId="14F23697" w14:textId="77777777" w:rsidR="00F94F1D" w:rsidRPr="00CB1C8F" w:rsidRDefault="00F94F1D">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48,100 </w:t>
            </w:r>
          </w:p>
        </w:tc>
      </w:tr>
      <w:tr w:rsidR="00F94F1D" w:rsidRPr="00CB1C8F" w14:paraId="007C17F7" w14:textId="77777777">
        <w:tc>
          <w:tcPr>
            <w:tcW w:w="2942" w:type="dxa"/>
            <w:tcBorders>
              <w:top w:val="nil"/>
              <w:left w:val="nil"/>
              <w:bottom w:val="nil"/>
              <w:right w:val="nil"/>
            </w:tcBorders>
            <w:shd w:val="clear" w:color="000000" w:fill="FFFFFF"/>
            <w:hideMark/>
          </w:tcPr>
          <w:p w14:paraId="41FEA93C" w14:textId="77777777" w:rsidR="00F94F1D" w:rsidRPr="00CB1C8F" w:rsidRDefault="00F94F1D">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Resilient Lands Program - Northern Rivers</w:t>
            </w:r>
          </w:p>
        </w:tc>
        <w:tc>
          <w:tcPr>
            <w:tcW w:w="1270" w:type="dxa"/>
            <w:tcBorders>
              <w:top w:val="nil"/>
              <w:left w:val="nil"/>
              <w:bottom w:val="nil"/>
              <w:right w:val="nil"/>
            </w:tcBorders>
            <w:shd w:val="clear" w:color="000000" w:fill="FFFFFF"/>
            <w:hideMark/>
          </w:tcPr>
          <w:p w14:paraId="61AF36B7" w14:textId="77777777" w:rsidR="00F94F1D" w:rsidRPr="00CB1C8F" w:rsidRDefault="00F94F1D">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19D2F51B" w14:textId="77777777" w:rsidR="00F94F1D" w:rsidRPr="00CB1C8F" w:rsidRDefault="00F94F1D">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4D11D27E" w14:textId="77777777" w:rsidR="00F94F1D" w:rsidRPr="00CB1C8F" w:rsidRDefault="00F94F1D">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3FC502C4" w14:textId="77777777" w:rsidR="00F94F1D" w:rsidRPr="00CB1C8F" w:rsidRDefault="00F94F1D">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44,201 </w:t>
            </w:r>
          </w:p>
        </w:tc>
        <w:tc>
          <w:tcPr>
            <w:tcW w:w="1276" w:type="dxa"/>
            <w:tcBorders>
              <w:top w:val="nil"/>
              <w:left w:val="nil"/>
              <w:bottom w:val="nil"/>
              <w:right w:val="nil"/>
            </w:tcBorders>
            <w:shd w:val="clear" w:color="000000" w:fill="FFFFFF"/>
            <w:noWrap/>
            <w:hideMark/>
          </w:tcPr>
          <w:p w14:paraId="0407EEA0" w14:textId="77777777" w:rsidR="00F94F1D" w:rsidRPr="00CB1C8F" w:rsidRDefault="00F94F1D">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14,201 </w:t>
            </w:r>
          </w:p>
        </w:tc>
        <w:tc>
          <w:tcPr>
            <w:tcW w:w="1276" w:type="dxa"/>
            <w:tcBorders>
              <w:top w:val="nil"/>
              <w:left w:val="nil"/>
              <w:bottom w:val="nil"/>
              <w:right w:val="nil"/>
            </w:tcBorders>
            <w:shd w:val="clear" w:color="000000" w:fill="FFFFFF"/>
            <w:noWrap/>
            <w:hideMark/>
          </w:tcPr>
          <w:p w14:paraId="3F5A264C" w14:textId="77777777" w:rsidR="00F94F1D" w:rsidRPr="00CB1C8F" w:rsidRDefault="00F94F1D">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30,000 </w:t>
            </w:r>
          </w:p>
        </w:tc>
      </w:tr>
      <w:tr w:rsidR="00F94F1D" w:rsidRPr="00CB1C8F" w14:paraId="59F6DE06" w14:textId="77777777">
        <w:tc>
          <w:tcPr>
            <w:tcW w:w="2942" w:type="dxa"/>
            <w:tcBorders>
              <w:top w:val="single" w:sz="4" w:space="0" w:color="auto"/>
              <w:left w:val="nil"/>
              <w:bottom w:val="single" w:sz="4" w:space="0" w:color="auto"/>
              <w:right w:val="nil"/>
            </w:tcBorders>
            <w:shd w:val="clear" w:color="000000" w:fill="FFFFFF"/>
            <w:noWrap/>
            <w:vAlign w:val="center"/>
            <w:hideMark/>
          </w:tcPr>
          <w:p w14:paraId="33B016DA" w14:textId="77777777" w:rsidR="00F94F1D" w:rsidRPr="00CB1C8F" w:rsidRDefault="00F94F1D">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056984EA" w14:textId="77777777" w:rsidR="00F94F1D" w:rsidRPr="00CB1C8F" w:rsidRDefault="00F94F1D">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3C1CAA36" w14:textId="77777777" w:rsidR="00F94F1D" w:rsidRPr="00CB1C8F" w:rsidRDefault="00F94F1D">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32BAA75B" w14:textId="77777777" w:rsidR="00F94F1D" w:rsidRPr="00CB1C8F" w:rsidRDefault="00F94F1D">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3DB32606" w14:textId="77777777" w:rsidR="00F94F1D" w:rsidRPr="00CB1C8F" w:rsidRDefault="00F94F1D">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1CC69776" w14:textId="77777777" w:rsidR="00F94F1D" w:rsidRPr="00CB1C8F" w:rsidRDefault="00F94F1D">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9AD5732" w14:textId="77777777" w:rsidR="00F94F1D" w:rsidRPr="00CB1C8F" w:rsidRDefault="00F94F1D">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78,700 </w:t>
            </w:r>
          </w:p>
        </w:tc>
      </w:tr>
      <w:tr w:rsidR="00F94F1D" w:rsidRPr="00A830A1" w14:paraId="23273317" w14:textId="77777777">
        <w:tc>
          <w:tcPr>
            <w:tcW w:w="2942" w:type="dxa"/>
            <w:tcBorders>
              <w:top w:val="nil"/>
              <w:left w:val="nil"/>
              <w:bottom w:val="nil"/>
              <w:right w:val="nil"/>
            </w:tcBorders>
            <w:shd w:val="clear" w:color="000000" w:fill="FFFFFF"/>
            <w:hideMark/>
          </w:tcPr>
          <w:p w14:paraId="6EB0633E" w14:textId="77777777" w:rsidR="00F94F1D" w:rsidRPr="00CB1C8F" w:rsidRDefault="00F94F1D">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7FDC4445" w14:textId="77777777" w:rsidR="00F94F1D" w:rsidRPr="00CB1C8F" w:rsidRDefault="00F94F1D">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403409EC" w14:textId="77777777" w:rsidR="00F94F1D" w:rsidRPr="00CB1C8F" w:rsidRDefault="00F94F1D">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276D6A25" w14:textId="77777777" w:rsidR="00F94F1D" w:rsidRPr="00CB1C8F" w:rsidRDefault="00F94F1D">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2B8DC4E4" w14:textId="77777777" w:rsidR="00F94F1D" w:rsidRPr="00CB1C8F" w:rsidRDefault="00F94F1D">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8C7222F" w14:textId="77777777" w:rsidR="00F94F1D" w:rsidRPr="00CB1C8F" w:rsidRDefault="00F94F1D">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A777098" w14:textId="77777777" w:rsidR="00F94F1D" w:rsidRPr="00CB1C8F" w:rsidRDefault="00F94F1D">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F94F1D" w:rsidRPr="00CB1C8F" w14:paraId="243957BA" w14:textId="77777777">
        <w:tc>
          <w:tcPr>
            <w:tcW w:w="2942" w:type="dxa"/>
            <w:tcBorders>
              <w:top w:val="single" w:sz="4" w:space="0" w:color="auto"/>
              <w:left w:val="nil"/>
              <w:bottom w:val="single" w:sz="4" w:space="0" w:color="auto"/>
              <w:right w:val="nil"/>
            </w:tcBorders>
            <w:shd w:val="clear" w:color="000000" w:fill="FFFFFF"/>
            <w:noWrap/>
            <w:vAlign w:val="center"/>
            <w:hideMark/>
          </w:tcPr>
          <w:p w14:paraId="31DFB1DA" w14:textId="77777777" w:rsidR="00F94F1D" w:rsidRPr="00CB1C8F" w:rsidRDefault="00F94F1D">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6DB6D062" w14:textId="77777777" w:rsidR="00F94F1D" w:rsidRPr="00CB1C8F" w:rsidRDefault="00F94F1D">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196537CA" w14:textId="77777777" w:rsidR="00F94F1D" w:rsidRPr="00CB1C8F" w:rsidRDefault="00F94F1D">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5B1A0158" w14:textId="77777777" w:rsidR="00F94F1D" w:rsidRPr="00CB1C8F" w:rsidRDefault="00F94F1D">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0FB27951" w14:textId="77777777" w:rsidR="00F94F1D" w:rsidRPr="00CB1C8F" w:rsidRDefault="00F94F1D">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4CE4E4ED" w14:textId="77777777" w:rsidR="00F94F1D" w:rsidRPr="00CB1C8F" w:rsidRDefault="00F94F1D">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42F4366" w14:textId="77777777" w:rsidR="00F94F1D" w:rsidRPr="00CB1C8F" w:rsidRDefault="00F94F1D">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78,700 </w:t>
            </w:r>
          </w:p>
        </w:tc>
      </w:tr>
      <w:tr w:rsidR="00F94F1D" w:rsidRPr="00A830A1" w14:paraId="6B2D51A2" w14:textId="77777777">
        <w:tc>
          <w:tcPr>
            <w:tcW w:w="2942" w:type="dxa"/>
            <w:tcBorders>
              <w:top w:val="nil"/>
              <w:left w:val="nil"/>
              <w:bottom w:val="nil"/>
              <w:right w:val="nil"/>
            </w:tcBorders>
            <w:shd w:val="clear" w:color="000000" w:fill="FFFFFF"/>
            <w:hideMark/>
          </w:tcPr>
          <w:p w14:paraId="46E752D6" w14:textId="77777777" w:rsidR="00F94F1D" w:rsidRPr="00CB1C8F" w:rsidRDefault="00F94F1D">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3361B489" w14:textId="77777777" w:rsidR="00F94F1D" w:rsidRPr="00CB1C8F" w:rsidRDefault="00F94F1D">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4657A89C" w14:textId="77777777" w:rsidR="00F94F1D" w:rsidRPr="00CB1C8F" w:rsidRDefault="00F94F1D">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2BEC5565" w14:textId="77777777" w:rsidR="00F94F1D" w:rsidRPr="00CB1C8F" w:rsidRDefault="00F94F1D">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2494CCAC" w14:textId="77777777" w:rsidR="00F94F1D" w:rsidRPr="00CB1C8F" w:rsidRDefault="00F94F1D">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B7CB92C" w14:textId="77777777" w:rsidR="00F94F1D" w:rsidRPr="00CB1C8F" w:rsidRDefault="00F94F1D">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AD8D341" w14:textId="77777777" w:rsidR="00F94F1D" w:rsidRPr="00CB1C8F" w:rsidRDefault="00F94F1D">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F94F1D" w:rsidRPr="00CB1C8F" w14:paraId="6ADB74E6" w14:textId="77777777">
        <w:tc>
          <w:tcPr>
            <w:tcW w:w="2942" w:type="dxa"/>
            <w:tcBorders>
              <w:top w:val="single" w:sz="4" w:space="0" w:color="auto"/>
              <w:left w:val="nil"/>
              <w:bottom w:val="single" w:sz="4" w:space="0" w:color="auto"/>
              <w:right w:val="nil"/>
            </w:tcBorders>
            <w:shd w:val="clear" w:color="000000" w:fill="FFFFFF"/>
            <w:noWrap/>
            <w:vAlign w:val="center"/>
            <w:hideMark/>
          </w:tcPr>
          <w:p w14:paraId="44A198C8" w14:textId="77777777" w:rsidR="00F94F1D" w:rsidRPr="00CB1C8F" w:rsidRDefault="00F94F1D">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066EFDE9" w14:textId="77777777" w:rsidR="00F94F1D" w:rsidRPr="00CB1C8F" w:rsidRDefault="00F94F1D">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6B0F9188" w14:textId="77777777" w:rsidR="00F94F1D" w:rsidRPr="00CB1C8F" w:rsidRDefault="00F94F1D">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4F4F0FF5" w14:textId="77777777" w:rsidR="00F94F1D" w:rsidRPr="00CB1C8F" w:rsidRDefault="00F94F1D">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27240618" w14:textId="77777777" w:rsidR="00F94F1D" w:rsidRPr="00CB1C8F" w:rsidRDefault="00F94F1D">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C0A8343" w14:textId="77777777" w:rsidR="00F94F1D" w:rsidRPr="00CB1C8F" w:rsidRDefault="00F94F1D">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A5A7230" w14:textId="77777777" w:rsidR="00F94F1D" w:rsidRPr="00CB1C8F" w:rsidRDefault="00F94F1D">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1,764 </w:t>
            </w:r>
          </w:p>
        </w:tc>
      </w:tr>
      <w:tr w:rsidR="00F94F1D" w:rsidRPr="00A830A1" w14:paraId="02250BE0" w14:textId="77777777">
        <w:tc>
          <w:tcPr>
            <w:tcW w:w="2942" w:type="dxa"/>
            <w:tcBorders>
              <w:top w:val="nil"/>
              <w:left w:val="nil"/>
              <w:bottom w:val="nil"/>
              <w:right w:val="nil"/>
            </w:tcBorders>
            <w:shd w:val="clear" w:color="000000" w:fill="FFFFFF"/>
            <w:hideMark/>
          </w:tcPr>
          <w:p w14:paraId="0020971E" w14:textId="77777777" w:rsidR="00F94F1D" w:rsidRPr="00CB1C8F" w:rsidRDefault="00F94F1D">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7D51FB3D" w14:textId="77777777" w:rsidR="00F94F1D" w:rsidRPr="00CB1C8F" w:rsidRDefault="00F94F1D">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4D204CD8" w14:textId="77777777" w:rsidR="00F94F1D" w:rsidRPr="00CB1C8F" w:rsidRDefault="00F94F1D">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6B30E218" w14:textId="77777777" w:rsidR="00F94F1D" w:rsidRPr="00CB1C8F" w:rsidRDefault="00F94F1D">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4D5E9493" w14:textId="77777777" w:rsidR="00F94F1D" w:rsidRPr="00CB1C8F" w:rsidRDefault="00F94F1D">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076ADEF" w14:textId="77777777" w:rsidR="00F94F1D" w:rsidRPr="00CB1C8F" w:rsidRDefault="00F94F1D">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3FB7E32" w14:textId="77777777" w:rsidR="00F94F1D" w:rsidRPr="00CB1C8F" w:rsidRDefault="00F94F1D">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F94F1D" w:rsidRPr="00CB1C8F" w14:paraId="22CEC161" w14:textId="77777777">
        <w:tc>
          <w:tcPr>
            <w:tcW w:w="4212" w:type="dxa"/>
            <w:gridSpan w:val="2"/>
            <w:tcBorders>
              <w:top w:val="single" w:sz="4" w:space="0" w:color="auto"/>
              <w:left w:val="nil"/>
              <w:bottom w:val="single" w:sz="4" w:space="0" w:color="auto"/>
              <w:right w:val="nil"/>
            </w:tcBorders>
            <w:shd w:val="clear" w:color="000000" w:fill="FFFFFF"/>
            <w:noWrap/>
            <w:vAlign w:val="center"/>
            <w:hideMark/>
          </w:tcPr>
          <w:p w14:paraId="62453D55" w14:textId="77777777" w:rsidR="00F94F1D" w:rsidRPr="00CB1C8F" w:rsidRDefault="00F94F1D">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b/>
                <w:bCs/>
                <w:color w:val="000000"/>
                <w:lang w:val="en-US"/>
              </w:rPr>
              <w:t>Total, NSW Reconstruction Authority</w:t>
            </w: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154EBF20" w14:textId="77777777" w:rsidR="00F94F1D" w:rsidRPr="00CB1C8F" w:rsidRDefault="00F94F1D">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0906DF8F" w14:textId="77777777" w:rsidR="00F94F1D" w:rsidRPr="00CB1C8F" w:rsidRDefault="00F94F1D">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67BB1583" w14:textId="77777777" w:rsidR="00F94F1D" w:rsidRPr="00CB1C8F" w:rsidRDefault="00F94F1D">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0F353502" w14:textId="77777777" w:rsidR="00F94F1D" w:rsidRPr="00CB1C8F" w:rsidRDefault="00F94F1D">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73F4F38" w14:textId="77777777" w:rsidR="00F94F1D" w:rsidRPr="00CB1C8F" w:rsidRDefault="00F94F1D">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80,464 </w:t>
            </w:r>
          </w:p>
        </w:tc>
      </w:tr>
      <w:tr w:rsidR="00F94F1D" w:rsidRPr="009D3449" w14:paraId="011F1C36" w14:textId="77777777">
        <w:tc>
          <w:tcPr>
            <w:tcW w:w="2942" w:type="dxa"/>
            <w:tcBorders>
              <w:top w:val="nil"/>
              <w:left w:val="nil"/>
              <w:bottom w:val="nil"/>
              <w:right w:val="nil"/>
            </w:tcBorders>
            <w:shd w:val="clear" w:color="000000" w:fill="FFFFFF"/>
            <w:hideMark/>
          </w:tcPr>
          <w:p w14:paraId="70DD7C41" w14:textId="77777777" w:rsidR="00F94F1D" w:rsidRPr="00CB1C8F" w:rsidRDefault="00F94F1D">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7BF4B788" w14:textId="77777777" w:rsidR="00F94F1D" w:rsidRPr="00CB1C8F" w:rsidRDefault="00F94F1D">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7631C83A" w14:textId="77777777" w:rsidR="00F94F1D" w:rsidRPr="00CB1C8F" w:rsidRDefault="00F94F1D">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6EDB4198" w14:textId="77777777" w:rsidR="00F94F1D" w:rsidRPr="00CB1C8F" w:rsidRDefault="00F94F1D">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6C704D0B" w14:textId="77777777" w:rsidR="00F94F1D" w:rsidRPr="00CB1C8F" w:rsidRDefault="00F94F1D">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B487D55" w14:textId="77777777" w:rsidR="00F94F1D" w:rsidRPr="00CB1C8F" w:rsidRDefault="00F94F1D">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6FCF3BB" w14:textId="77777777" w:rsidR="00F94F1D" w:rsidRPr="00CB1C8F" w:rsidRDefault="00F94F1D">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bl>
    <w:p w14:paraId="73BF7DC1" w14:textId="77777777" w:rsidR="006B3270" w:rsidRDefault="006B3270" w:rsidP="00DD4EE9">
      <w:pPr>
        <w:spacing w:before="60" w:after="120"/>
        <w:rPr>
          <w:rFonts w:ascii="Public Sans" w:eastAsia="Times New Roman" w:hAnsi="Public Sans" w:cs="Calibri"/>
          <w:b/>
          <w:bCs/>
          <w:color w:val="000000"/>
          <w:sz w:val="26"/>
          <w:szCs w:val="26"/>
          <w:lang w:eastAsia="en-AU"/>
        </w:rPr>
        <w:sectPr w:rsidR="006B3270" w:rsidSect="00CF4550">
          <w:headerReference w:type="even" r:id="rId33"/>
          <w:headerReference w:type="default" r:id="rId34"/>
          <w:pgSz w:w="11907" w:h="16840" w:code="9"/>
          <w:pgMar w:top="1134" w:right="1134" w:bottom="454" w:left="1134" w:header="454" w:footer="454" w:gutter="0"/>
          <w:cols w:space="720"/>
          <w:docGrid w:linePitch="272"/>
        </w:sectPr>
      </w:pPr>
    </w:p>
    <w:tbl>
      <w:tblPr>
        <w:tblW w:w="9639" w:type="dxa"/>
        <w:tblLayout w:type="fixed"/>
        <w:tblCellMar>
          <w:left w:w="0" w:type="dxa"/>
          <w:right w:w="0" w:type="dxa"/>
        </w:tblCellMar>
        <w:tblLook w:val="04A0" w:firstRow="1" w:lastRow="0" w:firstColumn="1" w:lastColumn="0" w:noHBand="0" w:noVBand="1"/>
      </w:tblPr>
      <w:tblGrid>
        <w:gridCol w:w="2942"/>
        <w:gridCol w:w="1270"/>
        <w:gridCol w:w="709"/>
        <w:gridCol w:w="1032"/>
        <w:gridCol w:w="1134"/>
        <w:gridCol w:w="1276"/>
        <w:gridCol w:w="1276"/>
      </w:tblGrid>
      <w:tr w:rsidR="00204298" w:rsidRPr="00204298" w14:paraId="56CF900F" w14:textId="77777777" w:rsidTr="0002590D">
        <w:tc>
          <w:tcPr>
            <w:tcW w:w="9639" w:type="dxa"/>
            <w:gridSpan w:val="7"/>
            <w:tcBorders>
              <w:top w:val="nil"/>
              <w:left w:val="nil"/>
              <w:bottom w:val="nil"/>
              <w:right w:val="nil"/>
            </w:tcBorders>
            <w:noWrap/>
            <w:hideMark/>
          </w:tcPr>
          <w:p w14:paraId="68F33F48" w14:textId="502B70B7" w:rsidR="00204298" w:rsidRPr="00CB1C8F" w:rsidRDefault="00204298" w:rsidP="00204298">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Department of Primary Industries and Regional Development</w:t>
            </w:r>
          </w:p>
        </w:tc>
      </w:tr>
      <w:tr w:rsidR="00CB1C8F" w:rsidRPr="00CB1C8F" w14:paraId="0B6A968E" w14:textId="77777777" w:rsidTr="00775E7A">
        <w:tc>
          <w:tcPr>
            <w:tcW w:w="2942" w:type="dxa"/>
            <w:tcBorders>
              <w:top w:val="nil"/>
              <w:left w:val="nil"/>
              <w:bottom w:val="nil"/>
              <w:right w:val="nil"/>
            </w:tcBorders>
            <w:shd w:val="clear" w:color="000000" w:fill="FFFFFF"/>
            <w:hideMark/>
          </w:tcPr>
          <w:p w14:paraId="73D686A8"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07F8DAD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70F0FF43" w14:textId="79DDA9B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687DA945" w14:textId="47C4C9D1"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37D3A6B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4DAE99F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3E562F8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7C72D53E" w14:textId="77777777" w:rsidTr="00775E7A">
        <w:tc>
          <w:tcPr>
            <w:tcW w:w="2942" w:type="dxa"/>
            <w:tcBorders>
              <w:top w:val="nil"/>
              <w:left w:val="nil"/>
              <w:bottom w:val="nil"/>
              <w:right w:val="nil"/>
            </w:tcBorders>
            <w:shd w:val="clear" w:color="000000" w:fill="FFFFFF"/>
            <w:hideMark/>
          </w:tcPr>
          <w:p w14:paraId="131E7BC3"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New Works</w:t>
            </w:r>
          </w:p>
        </w:tc>
        <w:tc>
          <w:tcPr>
            <w:tcW w:w="1270" w:type="dxa"/>
            <w:tcBorders>
              <w:top w:val="nil"/>
              <w:left w:val="nil"/>
              <w:bottom w:val="nil"/>
              <w:right w:val="nil"/>
            </w:tcBorders>
            <w:shd w:val="clear" w:color="000000" w:fill="FFFFFF"/>
            <w:hideMark/>
          </w:tcPr>
          <w:p w14:paraId="137EA7D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7CF94E7F" w14:textId="637F25F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03456037" w14:textId="1FE0B380"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1788DE0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78BB317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4064F75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2A368BD3" w14:textId="77777777" w:rsidTr="00775E7A">
        <w:tc>
          <w:tcPr>
            <w:tcW w:w="2942" w:type="dxa"/>
            <w:tcBorders>
              <w:top w:val="nil"/>
              <w:left w:val="nil"/>
              <w:bottom w:val="nil"/>
              <w:right w:val="nil"/>
            </w:tcBorders>
            <w:shd w:val="clear" w:color="000000" w:fill="FFFFFF"/>
            <w:hideMark/>
          </w:tcPr>
          <w:p w14:paraId="5C6BB4A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Lower Darling Fish Passage - Stage 2</w:t>
            </w:r>
          </w:p>
        </w:tc>
        <w:tc>
          <w:tcPr>
            <w:tcW w:w="1270" w:type="dxa"/>
            <w:tcBorders>
              <w:top w:val="nil"/>
              <w:left w:val="nil"/>
              <w:bottom w:val="nil"/>
              <w:right w:val="nil"/>
            </w:tcBorders>
            <w:shd w:val="clear" w:color="000000" w:fill="FFFFFF"/>
            <w:hideMark/>
          </w:tcPr>
          <w:p w14:paraId="2AFDE101" w14:textId="7687B086" w:rsidR="00CB1C8F" w:rsidRPr="00CB1C8F" w:rsidRDefault="00326C01" w:rsidP="00B752A2">
            <w:pPr>
              <w:spacing w:before="60" w:after="40"/>
              <w:rPr>
                <w:rFonts w:ascii="Public Sans" w:eastAsia="Times New Roman" w:hAnsi="Public Sans" w:cs="Calibri"/>
                <w:color w:val="000000"/>
                <w:sz w:val="18"/>
                <w:szCs w:val="18"/>
                <w:lang w:val="en-US"/>
              </w:rPr>
            </w:pPr>
            <w:r w:rsidRPr="00326C01">
              <w:rPr>
                <w:rFonts w:ascii="Public Sans" w:eastAsia="Times New Roman" w:hAnsi="Public Sans" w:cs="Calibri"/>
                <w:color w:val="000000"/>
                <w:sz w:val="18"/>
                <w:szCs w:val="18"/>
                <w:lang w:val="en-US"/>
              </w:rPr>
              <w:t>Pooncarie</w:t>
            </w:r>
          </w:p>
        </w:tc>
        <w:tc>
          <w:tcPr>
            <w:tcW w:w="709" w:type="dxa"/>
            <w:tcBorders>
              <w:top w:val="nil"/>
              <w:left w:val="nil"/>
              <w:bottom w:val="nil"/>
              <w:right w:val="nil"/>
            </w:tcBorders>
            <w:shd w:val="clear" w:color="000000" w:fill="FFFFFF"/>
            <w:hideMark/>
          </w:tcPr>
          <w:p w14:paraId="68ADACA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2025</w:t>
            </w:r>
          </w:p>
        </w:tc>
        <w:tc>
          <w:tcPr>
            <w:tcW w:w="1032" w:type="dxa"/>
            <w:tcBorders>
              <w:top w:val="nil"/>
              <w:left w:val="nil"/>
              <w:bottom w:val="nil"/>
              <w:right w:val="nil"/>
            </w:tcBorders>
            <w:shd w:val="clear" w:color="000000" w:fill="FFFFFF"/>
            <w:hideMark/>
          </w:tcPr>
          <w:p w14:paraId="69C5022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45F014DE" w14:textId="5AF403C6"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4,860 </w:t>
            </w:r>
          </w:p>
        </w:tc>
        <w:tc>
          <w:tcPr>
            <w:tcW w:w="1276" w:type="dxa"/>
            <w:tcBorders>
              <w:top w:val="nil"/>
              <w:left w:val="nil"/>
              <w:bottom w:val="nil"/>
              <w:right w:val="nil"/>
            </w:tcBorders>
            <w:shd w:val="clear" w:color="000000" w:fill="FFFFFF"/>
            <w:hideMark/>
          </w:tcPr>
          <w:p w14:paraId="265D50C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noWrap/>
            <w:hideMark/>
          </w:tcPr>
          <w:p w14:paraId="64F1C59A" w14:textId="20017E11"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2,788 </w:t>
            </w:r>
          </w:p>
        </w:tc>
      </w:tr>
      <w:tr w:rsidR="00CB1C8F" w:rsidRPr="00CB1C8F" w14:paraId="6F4F49A7" w14:textId="77777777" w:rsidTr="00775E7A">
        <w:tc>
          <w:tcPr>
            <w:tcW w:w="2942" w:type="dxa"/>
            <w:tcBorders>
              <w:top w:val="nil"/>
              <w:left w:val="nil"/>
              <w:bottom w:val="nil"/>
              <w:right w:val="nil"/>
            </w:tcBorders>
            <w:shd w:val="clear" w:color="000000" w:fill="FFFFFF"/>
            <w:hideMark/>
          </w:tcPr>
          <w:p w14:paraId="099EE03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Research Station Upgrades</w:t>
            </w:r>
          </w:p>
        </w:tc>
        <w:tc>
          <w:tcPr>
            <w:tcW w:w="1270" w:type="dxa"/>
            <w:tcBorders>
              <w:top w:val="nil"/>
              <w:left w:val="nil"/>
              <w:bottom w:val="nil"/>
              <w:right w:val="nil"/>
            </w:tcBorders>
            <w:shd w:val="clear" w:color="000000" w:fill="FFFFFF"/>
            <w:hideMark/>
          </w:tcPr>
          <w:p w14:paraId="2F0B76A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65D440C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2025</w:t>
            </w:r>
          </w:p>
        </w:tc>
        <w:tc>
          <w:tcPr>
            <w:tcW w:w="1032" w:type="dxa"/>
            <w:tcBorders>
              <w:top w:val="nil"/>
              <w:left w:val="nil"/>
              <w:bottom w:val="nil"/>
              <w:right w:val="nil"/>
            </w:tcBorders>
            <w:shd w:val="clear" w:color="000000" w:fill="FFFFFF"/>
            <w:hideMark/>
          </w:tcPr>
          <w:p w14:paraId="1AC7120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2029</w:t>
            </w:r>
          </w:p>
        </w:tc>
        <w:tc>
          <w:tcPr>
            <w:tcW w:w="1134" w:type="dxa"/>
            <w:tcBorders>
              <w:top w:val="nil"/>
              <w:left w:val="nil"/>
              <w:bottom w:val="nil"/>
              <w:right w:val="nil"/>
            </w:tcBorders>
            <w:shd w:val="clear" w:color="000000" w:fill="FFFFFF"/>
            <w:noWrap/>
            <w:hideMark/>
          </w:tcPr>
          <w:p w14:paraId="620A6ACE" w14:textId="0BC8A07A"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12,500 </w:t>
            </w:r>
          </w:p>
        </w:tc>
        <w:tc>
          <w:tcPr>
            <w:tcW w:w="1276" w:type="dxa"/>
            <w:tcBorders>
              <w:top w:val="nil"/>
              <w:left w:val="nil"/>
              <w:bottom w:val="nil"/>
              <w:right w:val="nil"/>
            </w:tcBorders>
            <w:shd w:val="clear" w:color="000000" w:fill="FFFFFF"/>
            <w:hideMark/>
          </w:tcPr>
          <w:p w14:paraId="44B054C0"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noWrap/>
            <w:hideMark/>
          </w:tcPr>
          <w:p w14:paraId="3BB02384" w14:textId="1FB187D7"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6,250 </w:t>
            </w:r>
          </w:p>
        </w:tc>
      </w:tr>
      <w:tr w:rsidR="00CB1C8F" w:rsidRPr="00CB1C8F" w14:paraId="10AC7EED"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4FC98F8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0294955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1932469C" w14:textId="0A52FA83"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38CB88E5" w14:textId="2C61323B"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734F88D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4D417D2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46BA52C" w14:textId="1B6BF046"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9,038 </w:t>
            </w:r>
          </w:p>
        </w:tc>
      </w:tr>
      <w:tr w:rsidR="00CB1C8F" w:rsidRPr="0015054C" w14:paraId="7646914E" w14:textId="77777777" w:rsidTr="00775E7A">
        <w:tc>
          <w:tcPr>
            <w:tcW w:w="2942" w:type="dxa"/>
            <w:tcBorders>
              <w:top w:val="nil"/>
              <w:left w:val="nil"/>
              <w:bottom w:val="nil"/>
              <w:right w:val="nil"/>
            </w:tcBorders>
            <w:shd w:val="clear" w:color="000000" w:fill="FFFFFF"/>
            <w:hideMark/>
          </w:tcPr>
          <w:p w14:paraId="448DF9D4"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15B6088B"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03727DC3" w14:textId="27D0D594"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5A4F5D55" w14:textId="119E67EF"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31BC6843"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3F898C6"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309B3E2"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18834745" w14:textId="77777777" w:rsidTr="00775E7A">
        <w:tc>
          <w:tcPr>
            <w:tcW w:w="2942" w:type="dxa"/>
            <w:tcBorders>
              <w:top w:val="nil"/>
              <w:left w:val="nil"/>
              <w:bottom w:val="nil"/>
              <w:right w:val="nil"/>
            </w:tcBorders>
            <w:shd w:val="clear" w:color="000000" w:fill="FFFFFF"/>
            <w:hideMark/>
          </w:tcPr>
          <w:p w14:paraId="0C4163FC"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43A57DC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3ED652B2" w14:textId="0505F526"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3F2F3AA0" w14:textId="509A648E"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11E8DC4D"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D58371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C461AE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1D53FE08" w14:textId="77777777" w:rsidTr="00775E7A">
        <w:tc>
          <w:tcPr>
            <w:tcW w:w="2942" w:type="dxa"/>
            <w:tcBorders>
              <w:top w:val="nil"/>
              <w:left w:val="nil"/>
              <w:bottom w:val="nil"/>
              <w:right w:val="nil"/>
            </w:tcBorders>
            <w:shd w:val="clear" w:color="000000" w:fill="FFFFFF"/>
            <w:hideMark/>
          </w:tcPr>
          <w:p w14:paraId="7F51E7BF"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Avian Influenza Biosecurity Response Capability</w:t>
            </w:r>
          </w:p>
        </w:tc>
        <w:tc>
          <w:tcPr>
            <w:tcW w:w="1270" w:type="dxa"/>
            <w:tcBorders>
              <w:top w:val="nil"/>
              <w:left w:val="nil"/>
              <w:bottom w:val="nil"/>
              <w:right w:val="nil"/>
            </w:tcBorders>
            <w:shd w:val="clear" w:color="000000" w:fill="FFFFFF"/>
            <w:hideMark/>
          </w:tcPr>
          <w:p w14:paraId="043487BF"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6E48598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2025</w:t>
            </w:r>
          </w:p>
        </w:tc>
        <w:tc>
          <w:tcPr>
            <w:tcW w:w="1032" w:type="dxa"/>
            <w:tcBorders>
              <w:top w:val="nil"/>
              <w:left w:val="nil"/>
              <w:bottom w:val="nil"/>
              <w:right w:val="nil"/>
            </w:tcBorders>
            <w:shd w:val="clear" w:color="000000" w:fill="FFFFFF"/>
            <w:hideMark/>
          </w:tcPr>
          <w:p w14:paraId="689F0075"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36E16ABC" w14:textId="4DA1CD94"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2,186 </w:t>
            </w:r>
          </w:p>
        </w:tc>
        <w:tc>
          <w:tcPr>
            <w:tcW w:w="1276" w:type="dxa"/>
            <w:tcBorders>
              <w:top w:val="nil"/>
              <w:left w:val="nil"/>
              <w:bottom w:val="nil"/>
              <w:right w:val="nil"/>
            </w:tcBorders>
            <w:shd w:val="clear" w:color="000000" w:fill="FFFFFF"/>
            <w:noWrap/>
            <w:hideMark/>
          </w:tcPr>
          <w:p w14:paraId="00C88D29" w14:textId="147C925E"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831 </w:t>
            </w:r>
          </w:p>
        </w:tc>
        <w:tc>
          <w:tcPr>
            <w:tcW w:w="1276" w:type="dxa"/>
            <w:tcBorders>
              <w:top w:val="nil"/>
              <w:left w:val="nil"/>
              <w:bottom w:val="nil"/>
              <w:right w:val="nil"/>
            </w:tcBorders>
            <w:shd w:val="clear" w:color="000000" w:fill="FFFFFF"/>
            <w:noWrap/>
            <w:hideMark/>
          </w:tcPr>
          <w:p w14:paraId="28DC0FB9" w14:textId="53587331"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1,355 </w:t>
            </w:r>
          </w:p>
        </w:tc>
      </w:tr>
      <w:tr w:rsidR="00CB1C8F" w:rsidRPr="00CB1C8F" w14:paraId="4207B3D9" w14:textId="77777777" w:rsidTr="00775E7A">
        <w:tc>
          <w:tcPr>
            <w:tcW w:w="2942" w:type="dxa"/>
            <w:tcBorders>
              <w:top w:val="nil"/>
              <w:left w:val="nil"/>
              <w:bottom w:val="nil"/>
              <w:right w:val="nil"/>
            </w:tcBorders>
            <w:shd w:val="clear" w:color="000000" w:fill="FFFFFF"/>
            <w:hideMark/>
          </w:tcPr>
          <w:p w14:paraId="3A45455F"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Farms of the Future</w:t>
            </w:r>
          </w:p>
        </w:tc>
        <w:tc>
          <w:tcPr>
            <w:tcW w:w="1270" w:type="dxa"/>
            <w:tcBorders>
              <w:top w:val="nil"/>
              <w:left w:val="nil"/>
              <w:bottom w:val="nil"/>
              <w:right w:val="nil"/>
            </w:tcBorders>
            <w:shd w:val="clear" w:color="000000" w:fill="FFFFFF"/>
            <w:hideMark/>
          </w:tcPr>
          <w:p w14:paraId="0E83222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57C1B25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2023</w:t>
            </w:r>
          </w:p>
        </w:tc>
        <w:tc>
          <w:tcPr>
            <w:tcW w:w="1032" w:type="dxa"/>
            <w:tcBorders>
              <w:top w:val="nil"/>
              <w:left w:val="nil"/>
              <w:bottom w:val="nil"/>
              <w:right w:val="nil"/>
            </w:tcBorders>
            <w:shd w:val="clear" w:color="000000" w:fill="FFFFFF"/>
            <w:hideMark/>
          </w:tcPr>
          <w:p w14:paraId="3CE2B53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604E5552" w14:textId="19265F15"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2,933 </w:t>
            </w:r>
          </w:p>
        </w:tc>
        <w:tc>
          <w:tcPr>
            <w:tcW w:w="1276" w:type="dxa"/>
            <w:tcBorders>
              <w:top w:val="nil"/>
              <w:left w:val="nil"/>
              <w:bottom w:val="nil"/>
              <w:right w:val="nil"/>
            </w:tcBorders>
            <w:shd w:val="clear" w:color="000000" w:fill="FFFFFF"/>
            <w:noWrap/>
            <w:hideMark/>
          </w:tcPr>
          <w:p w14:paraId="382C04EE" w14:textId="03480322"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1,053 </w:t>
            </w:r>
          </w:p>
        </w:tc>
        <w:tc>
          <w:tcPr>
            <w:tcW w:w="1276" w:type="dxa"/>
            <w:tcBorders>
              <w:top w:val="nil"/>
              <w:left w:val="nil"/>
              <w:bottom w:val="nil"/>
              <w:right w:val="nil"/>
            </w:tcBorders>
            <w:shd w:val="clear" w:color="000000" w:fill="FFFFFF"/>
            <w:noWrap/>
            <w:hideMark/>
          </w:tcPr>
          <w:p w14:paraId="0BC5E5A5" w14:textId="7CACEB24"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1,058 </w:t>
            </w:r>
          </w:p>
        </w:tc>
      </w:tr>
      <w:tr w:rsidR="00CB1C8F" w:rsidRPr="00CB1C8F" w14:paraId="227B67E6" w14:textId="77777777" w:rsidTr="00775E7A">
        <w:tc>
          <w:tcPr>
            <w:tcW w:w="2942" w:type="dxa"/>
            <w:tcBorders>
              <w:top w:val="nil"/>
              <w:left w:val="nil"/>
              <w:bottom w:val="nil"/>
              <w:right w:val="nil"/>
            </w:tcBorders>
            <w:shd w:val="clear" w:color="000000" w:fill="FFFFFF"/>
            <w:hideMark/>
          </w:tcPr>
          <w:p w14:paraId="3C8B5B8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Marine Estate Management Strategy - Stage 3</w:t>
            </w:r>
          </w:p>
        </w:tc>
        <w:tc>
          <w:tcPr>
            <w:tcW w:w="1270" w:type="dxa"/>
            <w:tcBorders>
              <w:top w:val="nil"/>
              <w:left w:val="nil"/>
              <w:bottom w:val="nil"/>
              <w:right w:val="nil"/>
            </w:tcBorders>
            <w:shd w:val="clear" w:color="000000" w:fill="FFFFFF"/>
            <w:hideMark/>
          </w:tcPr>
          <w:p w14:paraId="49443A9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598985A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0BDA4C9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50B8F14E" w14:textId="5C69D558"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3,430 </w:t>
            </w:r>
          </w:p>
        </w:tc>
        <w:tc>
          <w:tcPr>
            <w:tcW w:w="1276" w:type="dxa"/>
            <w:tcBorders>
              <w:top w:val="nil"/>
              <w:left w:val="nil"/>
              <w:bottom w:val="nil"/>
              <w:right w:val="nil"/>
            </w:tcBorders>
            <w:shd w:val="clear" w:color="000000" w:fill="FFFFFF"/>
            <w:noWrap/>
            <w:hideMark/>
          </w:tcPr>
          <w:p w14:paraId="620E1CDE" w14:textId="10C5C256"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1,700 </w:t>
            </w:r>
          </w:p>
        </w:tc>
        <w:tc>
          <w:tcPr>
            <w:tcW w:w="1276" w:type="dxa"/>
            <w:tcBorders>
              <w:top w:val="nil"/>
              <w:left w:val="nil"/>
              <w:bottom w:val="nil"/>
              <w:right w:val="nil"/>
            </w:tcBorders>
            <w:shd w:val="clear" w:color="000000" w:fill="FFFFFF"/>
            <w:noWrap/>
            <w:hideMark/>
          </w:tcPr>
          <w:p w14:paraId="52766131" w14:textId="1E7145AC"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500 </w:t>
            </w:r>
          </w:p>
        </w:tc>
      </w:tr>
      <w:tr w:rsidR="00CB1C8F" w:rsidRPr="00CB1C8F" w14:paraId="4DC732AB" w14:textId="77777777" w:rsidTr="00775E7A">
        <w:tc>
          <w:tcPr>
            <w:tcW w:w="2942" w:type="dxa"/>
            <w:tcBorders>
              <w:top w:val="nil"/>
              <w:left w:val="nil"/>
              <w:bottom w:val="nil"/>
              <w:right w:val="nil"/>
            </w:tcBorders>
            <w:shd w:val="clear" w:color="000000" w:fill="FFFFFF"/>
            <w:hideMark/>
          </w:tcPr>
          <w:p w14:paraId="734DA6E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Offshore Artificial Reefs</w:t>
            </w:r>
          </w:p>
        </w:tc>
        <w:tc>
          <w:tcPr>
            <w:tcW w:w="1270" w:type="dxa"/>
            <w:tcBorders>
              <w:top w:val="nil"/>
              <w:left w:val="nil"/>
              <w:bottom w:val="nil"/>
              <w:right w:val="nil"/>
            </w:tcBorders>
            <w:shd w:val="clear" w:color="000000" w:fill="FFFFFF"/>
            <w:hideMark/>
          </w:tcPr>
          <w:p w14:paraId="0508457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295E52A2"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2018</w:t>
            </w:r>
          </w:p>
        </w:tc>
        <w:tc>
          <w:tcPr>
            <w:tcW w:w="1032" w:type="dxa"/>
            <w:tcBorders>
              <w:top w:val="nil"/>
              <w:left w:val="nil"/>
              <w:bottom w:val="nil"/>
              <w:right w:val="nil"/>
            </w:tcBorders>
            <w:shd w:val="clear" w:color="000000" w:fill="FFFFFF"/>
            <w:hideMark/>
          </w:tcPr>
          <w:p w14:paraId="2294C74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2025</w:t>
            </w:r>
          </w:p>
        </w:tc>
        <w:tc>
          <w:tcPr>
            <w:tcW w:w="1134" w:type="dxa"/>
            <w:tcBorders>
              <w:top w:val="nil"/>
              <w:left w:val="nil"/>
              <w:bottom w:val="nil"/>
              <w:right w:val="nil"/>
            </w:tcBorders>
            <w:shd w:val="clear" w:color="000000" w:fill="FFFFFF"/>
            <w:noWrap/>
            <w:hideMark/>
          </w:tcPr>
          <w:p w14:paraId="40ACB725" w14:textId="7C0A3CDB"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8,800 </w:t>
            </w:r>
          </w:p>
        </w:tc>
        <w:tc>
          <w:tcPr>
            <w:tcW w:w="1276" w:type="dxa"/>
            <w:tcBorders>
              <w:top w:val="nil"/>
              <w:left w:val="nil"/>
              <w:bottom w:val="nil"/>
              <w:right w:val="nil"/>
            </w:tcBorders>
            <w:shd w:val="clear" w:color="000000" w:fill="FFFFFF"/>
            <w:noWrap/>
            <w:hideMark/>
          </w:tcPr>
          <w:p w14:paraId="3CFAD890" w14:textId="6248C5C5"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6,400 </w:t>
            </w:r>
          </w:p>
        </w:tc>
        <w:tc>
          <w:tcPr>
            <w:tcW w:w="1276" w:type="dxa"/>
            <w:tcBorders>
              <w:top w:val="nil"/>
              <w:left w:val="nil"/>
              <w:bottom w:val="nil"/>
              <w:right w:val="nil"/>
            </w:tcBorders>
            <w:shd w:val="clear" w:color="000000" w:fill="FFFFFF"/>
            <w:noWrap/>
            <w:hideMark/>
          </w:tcPr>
          <w:p w14:paraId="7E52E925" w14:textId="192A5491"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2,400 </w:t>
            </w:r>
          </w:p>
        </w:tc>
      </w:tr>
      <w:tr w:rsidR="00CB1C8F" w:rsidRPr="00CB1C8F" w14:paraId="44E1ACFA" w14:textId="77777777" w:rsidTr="00775E7A">
        <w:tc>
          <w:tcPr>
            <w:tcW w:w="2942" w:type="dxa"/>
            <w:tcBorders>
              <w:top w:val="nil"/>
              <w:left w:val="nil"/>
              <w:bottom w:val="nil"/>
              <w:right w:val="nil"/>
            </w:tcBorders>
            <w:shd w:val="clear" w:color="000000" w:fill="FFFFFF"/>
            <w:hideMark/>
          </w:tcPr>
          <w:p w14:paraId="6DEF984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Orange Agricultural Institute Upgrade</w:t>
            </w:r>
          </w:p>
        </w:tc>
        <w:tc>
          <w:tcPr>
            <w:tcW w:w="1270" w:type="dxa"/>
            <w:tcBorders>
              <w:top w:val="nil"/>
              <w:left w:val="nil"/>
              <w:bottom w:val="nil"/>
              <w:right w:val="nil"/>
            </w:tcBorders>
            <w:shd w:val="clear" w:color="000000" w:fill="FFFFFF"/>
            <w:hideMark/>
          </w:tcPr>
          <w:p w14:paraId="1BB17A37"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Orange</w:t>
            </w:r>
          </w:p>
        </w:tc>
        <w:tc>
          <w:tcPr>
            <w:tcW w:w="709" w:type="dxa"/>
            <w:tcBorders>
              <w:top w:val="nil"/>
              <w:left w:val="nil"/>
              <w:bottom w:val="nil"/>
              <w:right w:val="nil"/>
            </w:tcBorders>
            <w:shd w:val="clear" w:color="000000" w:fill="FFFFFF"/>
            <w:hideMark/>
          </w:tcPr>
          <w:p w14:paraId="02AA603C"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000000" w:fill="FFFFFF"/>
            <w:hideMark/>
          </w:tcPr>
          <w:p w14:paraId="5D3A7F8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283ABAC2" w14:textId="0948985C"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4,800 </w:t>
            </w:r>
          </w:p>
        </w:tc>
        <w:tc>
          <w:tcPr>
            <w:tcW w:w="1276" w:type="dxa"/>
            <w:tcBorders>
              <w:top w:val="nil"/>
              <w:left w:val="nil"/>
              <w:bottom w:val="nil"/>
              <w:right w:val="nil"/>
            </w:tcBorders>
            <w:shd w:val="clear" w:color="000000" w:fill="FFFFFF"/>
            <w:noWrap/>
            <w:hideMark/>
          </w:tcPr>
          <w:p w14:paraId="701B59BF" w14:textId="794C9AF2"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178 </w:t>
            </w:r>
          </w:p>
        </w:tc>
        <w:tc>
          <w:tcPr>
            <w:tcW w:w="1276" w:type="dxa"/>
            <w:tcBorders>
              <w:top w:val="nil"/>
              <w:left w:val="nil"/>
              <w:bottom w:val="nil"/>
              <w:right w:val="nil"/>
            </w:tcBorders>
            <w:shd w:val="clear" w:color="000000" w:fill="FFFFFF"/>
            <w:noWrap/>
            <w:hideMark/>
          </w:tcPr>
          <w:p w14:paraId="644EFA35" w14:textId="0A3DA5DA"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4,622 </w:t>
            </w:r>
          </w:p>
        </w:tc>
      </w:tr>
      <w:tr w:rsidR="00CB1C8F" w:rsidRPr="00CB1C8F" w14:paraId="4EC11DA8" w14:textId="77777777" w:rsidTr="00775E7A">
        <w:tc>
          <w:tcPr>
            <w:tcW w:w="2942" w:type="dxa"/>
            <w:tcBorders>
              <w:top w:val="nil"/>
              <w:left w:val="nil"/>
              <w:bottom w:val="nil"/>
              <w:right w:val="nil"/>
            </w:tcBorders>
            <w:shd w:val="clear" w:color="000000" w:fill="FFFFFF"/>
            <w:hideMark/>
          </w:tcPr>
          <w:p w14:paraId="20B5D7F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R&amp;D Partnership with Grains Research Development Corporation</w:t>
            </w:r>
          </w:p>
        </w:tc>
        <w:tc>
          <w:tcPr>
            <w:tcW w:w="1270" w:type="dxa"/>
            <w:tcBorders>
              <w:top w:val="nil"/>
              <w:left w:val="nil"/>
              <w:bottom w:val="nil"/>
              <w:right w:val="nil"/>
            </w:tcBorders>
            <w:shd w:val="clear" w:color="000000" w:fill="FFFFFF"/>
            <w:hideMark/>
          </w:tcPr>
          <w:p w14:paraId="7B2B4D8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474A780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2017</w:t>
            </w:r>
          </w:p>
        </w:tc>
        <w:tc>
          <w:tcPr>
            <w:tcW w:w="1032" w:type="dxa"/>
            <w:tcBorders>
              <w:top w:val="nil"/>
              <w:left w:val="nil"/>
              <w:bottom w:val="nil"/>
              <w:right w:val="nil"/>
            </w:tcBorders>
            <w:shd w:val="clear" w:color="000000" w:fill="FFFFFF"/>
            <w:hideMark/>
          </w:tcPr>
          <w:p w14:paraId="0EEC918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24976C64" w14:textId="650495CC"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19,311 </w:t>
            </w:r>
          </w:p>
        </w:tc>
        <w:tc>
          <w:tcPr>
            <w:tcW w:w="1276" w:type="dxa"/>
            <w:tcBorders>
              <w:top w:val="nil"/>
              <w:left w:val="nil"/>
              <w:bottom w:val="nil"/>
              <w:right w:val="nil"/>
            </w:tcBorders>
            <w:shd w:val="clear" w:color="000000" w:fill="FFFFFF"/>
            <w:noWrap/>
            <w:hideMark/>
          </w:tcPr>
          <w:p w14:paraId="60260055" w14:textId="7EB2AB82"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15,311 </w:t>
            </w:r>
          </w:p>
        </w:tc>
        <w:tc>
          <w:tcPr>
            <w:tcW w:w="1276" w:type="dxa"/>
            <w:tcBorders>
              <w:top w:val="nil"/>
              <w:left w:val="nil"/>
              <w:bottom w:val="nil"/>
              <w:right w:val="nil"/>
            </w:tcBorders>
            <w:shd w:val="clear" w:color="000000" w:fill="FFFFFF"/>
            <w:noWrap/>
            <w:hideMark/>
          </w:tcPr>
          <w:p w14:paraId="2CE7AC13" w14:textId="175CB9D2"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2,000 </w:t>
            </w:r>
          </w:p>
        </w:tc>
      </w:tr>
      <w:tr w:rsidR="00CB1C8F" w:rsidRPr="00CB1C8F" w14:paraId="044AD004" w14:textId="77777777" w:rsidTr="00775E7A">
        <w:tc>
          <w:tcPr>
            <w:tcW w:w="2942" w:type="dxa"/>
            <w:tcBorders>
              <w:top w:val="nil"/>
              <w:left w:val="nil"/>
              <w:bottom w:val="nil"/>
              <w:right w:val="nil"/>
            </w:tcBorders>
            <w:shd w:val="clear" w:color="000000" w:fill="FFFFFF"/>
            <w:hideMark/>
          </w:tcPr>
          <w:p w14:paraId="619B9E2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Research Services Critical Infrastructure Upgrades</w:t>
            </w:r>
          </w:p>
        </w:tc>
        <w:tc>
          <w:tcPr>
            <w:tcW w:w="1270" w:type="dxa"/>
            <w:tcBorders>
              <w:top w:val="nil"/>
              <w:left w:val="nil"/>
              <w:bottom w:val="nil"/>
              <w:right w:val="nil"/>
            </w:tcBorders>
            <w:shd w:val="clear" w:color="000000" w:fill="FFFFFF"/>
            <w:hideMark/>
          </w:tcPr>
          <w:p w14:paraId="2A1036F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4B1A271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000000" w:fill="FFFFFF"/>
            <w:hideMark/>
          </w:tcPr>
          <w:p w14:paraId="455A19AF"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2C982C3C" w14:textId="7CCD1E49"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58,180 </w:t>
            </w:r>
          </w:p>
        </w:tc>
        <w:tc>
          <w:tcPr>
            <w:tcW w:w="1276" w:type="dxa"/>
            <w:tcBorders>
              <w:top w:val="nil"/>
              <w:left w:val="nil"/>
              <w:bottom w:val="nil"/>
              <w:right w:val="nil"/>
            </w:tcBorders>
            <w:shd w:val="clear" w:color="000000" w:fill="FFFFFF"/>
            <w:noWrap/>
            <w:hideMark/>
          </w:tcPr>
          <w:p w14:paraId="64E5D595" w14:textId="35FFE142"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7,090 </w:t>
            </w:r>
          </w:p>
        </w:tc>
        <w:tc>
          <w:tcPr>
            <w:tcW w:w="1276" w:type="dxa"/>
            <w:tcBorders>
              <w:top w:val="nil"/>
              <w:left w:val="nil"/>
              <w:bottom w:val="nil"/>
              <w:right w:val="nil"/>
            </w:tcBorders>
            <w:shd w:val="clear" w:color="000000" w:fill="FFFFFF"/>
            <w:noWrap/>
            <w:hideMark/>
          </w:tcPr>
          <w:p w14:paraId="603FA286" w14:textId="27A806B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20,470 </w:t>
            </w:r>
          </w:p>
        </w:tc>
      </w:tr>
      <w:tr w:rsidR="00CB1C8F" w:rsidRPr="00CB1C8F" w14:paraId="0FC9DBDB" w14:textId="77777777" w:rsidTr="00775E7A">
        <w:tc>
          <w:tcPr>
            <w:tcW w:w="2942" w:type="dxa"/>
            <w:tcBorders>
              <w:top w:val="nil"/>
              <w:left w:val="nil"/>
              <w:bottom w:val="nil"/>
              <w:right w:val="nil"/>
            </w:tcBorders>
            <w:shd w:val="clear" w:color="000000" w:fill="FFFFFF"/>
            <w:hideMark/>
          </w:tcPr>
          <w:p w14:paraId="451ADB0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Snowy 2.0 Gaden Trout Hatchery Upgrade</w:t>
            </w:r>
          </w:p>
        </w:tc>
        <w:tc>
          <w:tcPr>
            <w:tcW w:w="1270" w:type="dxa"/>
            <w:tcBorders>
              <w:top w:val="nil"/>
              <w:left w:val="nil"/>
              <w:bottom w:val="nil"/>
              <w:right w:val="nil"/>
            </w:tcBorders>
            <w:shd w:val="clear" w:color="000000" w:fill="FFFFFF"/>
            <w:hideMark/>
          </w:tcPr>
          <w:p w14:paraId="32528B5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Jindabyne</w:t>
            </w:r>
          </w:p>
        </w:tc>
        <w:tc>
          <w:tcPr>
            <w:tcW w:w="709" w:type="dxa"/>
            <w:tcBorders>
              <w:top w:val="nil"/>
              <w:left w:val="nil"/>
              <w:bottom w:val="nil"/>
              <w:right w:val="nil"/>
            </w:tcBorders>
            <w:shd w:val="clear" w:color="000000" w:fill="FFFFFF"/>
            <w:hideMark/>
          </w:tcPr>
          <w:p w14:paraId="23B9627A"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000000" w:fill="FFFFFF"/>
            <w:hideMark/>
          </w:tcPr>
          <w:p w14:paraId="1A03A72F"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193166C8" w14:textId="742F27FC"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5,250 </w:t>
            </w:r>
          </w:p>
        </w:tc>
        <w:tc>
          <w:tcPr>
            <w:tcW w:w="1276" w:type="dxa"/>
            <w:tcBorders>
              <w:top w:val="nil"/>
              <w:left w:val="nil"/>
              <w:bottom w:val="nil"/>
              <w:right w:val="nil"/>
            </w:tcBorders>
            <w:shd w:val="clear" w:color="000000" w:fill="FFFFFF"/>
            <w:noWrap/>
            <w:hideMark/>
          </w:tcPr>
          <w:p w14:paraId="1740BCAF" w14:textId="6954EB02"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696 </w:t>
            </w:r>
          </w:p>
        </w:tc>
        <w:tc>
          <w:tcPr>
            <w:tcW w:w="1276" w:type="dxa"/>
            <w:tcBorders>
              <w:top w:val="nil"/>
              <w:left w:val="nil"/>
              <w:bottom w:val="nil"/>
              <w:right w:val="nil"/>
            </w:tcBorders>
            <w:shd w:val="clear" w:color="000000" w:fill="FFFFFF"/>
            <w:noWrap/>
            <w:hideMark/>
          </w:tcPr>
          <w:p w14:paraId="299337A1" w14:textId="54F56FF3"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4,554 </w:t>
            </w:r>
          </w:p>
        </w:tc>
      </w:tr>
      <w:tr w:rsidR="00CB1C8F" w:rsidRPr="00CB1C8F" w14:paraId="5DDFBAFD" w14:textId="77777777" w:rsidTr="00775E7A">
        <w:tc>
          <w:tcPr>
            <w:tcW w:w="2942" w:type="dxa"/>
            <w:tcBorders>
              <w:top w:val="nil"/>
              <w:left w:val="nil"/>
              <w:bottom w:val="nil"/>
              <w:right w:val="nil"/>
            </w:tcBorders>
            <w:shd w:val="clear" w:color="000000" w:fill="FFFFFF"/>
            <w:hideMark/>
          </w:tcPr>
          <w:p w14:paraId="4E04152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World Class Food and Fibre - Stage 2</w:t>
            </w:r>
          </w:p>
        </w:tc>
        <w:tc>
          <w:tcPr>
            <w:tcW w:w="1270" w:type="dxa"/>
            <w:tcBorders>
              <w:top w:val="nil"/>
              <w:left w:val="nil"/>
              <w:bottom w:val="nil"/>
              <w:right w:val="nil"/>
            </w:tcBorders>
            <w:shd w:val="clear" w:color="000000" w:fill="FFFFFF"/>
            <w:hideMark/>
          </w:tcPr>
          <w:p w14:paraId="0DAC8D0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2FAA214D"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2020</w:t>
            </w:r>
          </w:p>
        </w:tc>
        <w:tc>
          <w:tcPr>
            <w:tcW w:w="1032" w:type="dxa"/>
            <w:tcBorders>
              <w:top w:val="nil"/>
              <w:left w:val="nil"/>
              <w:bottom w:val="nil"/>
              <w:right w:val="nil"/>
            </w:tcBorders>
            <w:shd w:val="clear" w:color="000000" w:fill="FFFFFF"/>
            <w:hideMark/>
          </w:tcPr>
          <w:p w14:paraId="2CCC5AD2"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36C4E795" w14:textId="7415482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55,827 </w:t>
            </w:r>
          </w:p>
        </w:tc>
        <w:tc>
          <w:tcPr>
            <w:tcW w:w="1276" w:type="dxa"/>
            <w:tcBorders>
              <w:top w:val="nil"/>
              <w:left w:val="nil"/>
              <w:bottom w:val="nil"/>
              <w:right w:val="nil"/>
            </w:tcBorders>
            <w:shd w:val="clear" w:color="000000" w:fill="FFFFFF"/>
            <w:noWrap/>
            <w:hideMark/>
          </w:tcPr>
          <w:p w14:paraId="3AF508EF" w14:textId="640FD5F8"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42,770 </w:t>
            </w:r>
          </w:p>
        </w:tc>
        <w:tc>
          <w:tcPr>
            <w:tcW w:w="1276" w:type="dxa"/>
            <w:tcBorders>
              <w:top w:val="nil"/>
              <w:left w:val="nil"/>
              <w:bottom w:val="nil"/>
              <w:right w:val="nil"/>
            </w:tcBorders>
            <w:shd w:val="clear" w:color="000000" w:fill="FFFFFF"/>
            <w:noWrap/>
            <w:hideMark/>
          </w:tcPr>
          <w:p w14:paraId="65648F70" w14:textId="4E908A3F"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8,191 </w:t>
            </w:r>
          </w:p>
        </w:tc>
      </w:tr>
      <w:tr w:rsidR="00CB1C8F" w:rsidRPr="00CB1C8F" w14:paraId="5097CC26"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6B156D0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3005703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5BAE44B2" w14:textId="4E108CCD"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478E3748" w14:textId="6BF67FEB"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35EB9E1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B1CEFDD"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02AAF67" w14:textId="1A147618"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45,150 </w:t>
            </w:r>
          </w:p>
        </w:tc>
      </w:tr>
      <w:tr w:rsidR="00CB1C8F" w:rsidRPr="0015054C" w14:paraId="5A50FB66" w14:textId="77777777" w:rsidTr="00775E7A">
        <w:tc>
          <w:tcPr>
            <w:tcW w:w="2942" w:type="dxa"/>
            <w:tcBorders>
              <w:top w:val="nil"/>
              <w:left w:val="nil"/>
              <w:bottom w:val="nil"/>
              <w:right w:val="nil"/>
            </w:tcBorders>
            <w:shd w:val="clear" w:color="000000" w:fill="FFFFFF"/>
            <w:hideMark/>
          </w:tcPr>
          <w:p w14:paraId="6A7F9D74"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3CC84834"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6A86BD4B" w14:textId="6A964657"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4E18CE3F" w14:textId="22156E12"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28AD2539"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579C97C"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C336259"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19F15116"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6FC956B0"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1A0F8797"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60D163D3" w14:textId="2B2C62AF"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5BEF89CA" w14:textId="60D2AB9D"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0F85F90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1B04C6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370D03C" w14:textId="1E033D14"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54,188 </w:t>
            </w:r>
          </w:p>
        </w:tc>
      </w:tr>
      <w:tr w:rsidR="00CB1C8F" w:rsidRPr="0015054C" w14:paraId="0DBF48CB" w14:textId="77777777" w:rsidTr="00775E7A">
        <w:tc>
          <w:tcPr>
            <w:tcW w:w="2942" w:type="dxa"/>
            <w:tcBorders>
              <w:top w:val="nil"/>
              <w:left w:val="nil"/>
              <w:bottom w:val="nil"/>
              <w:right w:val="nil"/>
            </w:tcBorders>
            <w:shd w:val="clear" w:color="000000" w:fill="FFFFFF"/>
            <w:hideMark/>
          </w:tcPr>
          <w:p w14:paraId="59C070D0"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46B4C1C4"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1F7A4CC1" w14:textId="0D0E9049"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31DF45B5" w14:textId="02C209BB"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5D81F011"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CE3A8AC"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4CAA8ED"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7AF99AE5" w14:textId="77777777" w:rsidTr="00775E7A">
        <w:tc>
          <w:tcPr>
            <w:tcW w:w="2942" w:type="dxa"/>
            <w:tcBorders>
              <w:top w:val="nil"/>
              <w:left w:val="nil"/>
              <w:bottom w:val="nil"/>
              <w:right w:val="nil"/>
            </w:tcBorders>
            <w:shd w:val="clear" w:color="000000" w:fill="FFFFFF"/>
            <w:hideMark/>
          </w:tcPr>
          <w:p w14:paraId="7E584C2A"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Leases</w:t>
            </w:r>
          </w:p>
        </w:tc>
        <w:tc>
          <w:tcPr>
            <w:tcW w:w="1270" w:type="dxa"/>
            <w:tcBorders>
              <w:top w:val="nil"/>
              <w:left w:val="nil"/>
              <w:bottom w:val="nil"/>
              <w:right w:val="nil"/>
            </w:tcBorders>
            <w:shd w:val="clear" w:color="000000" w:fill="FFFFFF"/>
            <w:hideMark/>
          </w:tcPr>
          <w:p w14:paraId="1C6EDED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6467DA69" w14:textId="68FBE9CD"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7F32D518" w14:textId="23455763"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5C25E99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357F00AD"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6449B6E0"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19AFB07C" w14:textId="77777777" w:rsidTr="00775E7A">
        <w:tc>
          <w:tcPr>
            <w:tcW w:w="2942" w:type="dxa"/>
            <w:tcBorders>
              <w:top w:val="nil"/>
              <w:left w:val="nil"/>
              <w:bottom w:val="nil"/>
              <w:right w:val="nil"/>
            </w:tcBorders>
            <w:shd w:val="clear" w:color="000000" w:fill="FFFFFF"/>
            <w:hideMark/>
          </w:tcPr>
          <w:p w14:paraId="54B8362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Lease Acquisitions less than $250,000</w:t>
            </w:r>
          </w:p>
        </w:tc>
        <w:tc>
          <w:tcPr>
            <w:tcW w:w="1270" w:type="dxa"/>
            <w:tcBorders>
              <w:top w:val="nil"/>
              <w:left w:val="nil"/>
              <w:bottom w:val="nil"/>
              <w:right w:val="nil"/>
            </w:tcBorders>
            <w:shd w:val="clear" w:color="000000" w:fill="FFFFFF"/>
            <w:hideMark/>
          </w:tcPr>
          <w:p w14:paraId="3A01826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66F4914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4F75D47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2035</w:t>
            </w:r>
          </w:p>
        </w:tc>
        <w:tc>
          <w:tcPr>
            <w:tcW w:w="1134" w:type="dxa"/>
            <w:tcBorders>
              <w:top w:val="nil"/>
              <w:left w:val="nil"/>
              <w:bottom w:val="nil"/>
              <w:right w:val="nil"/>
            </w:tcBorders>
            <w:shd w:val="clear" w:color="000000" w:fill="FFFFFF"/>
            <w:noWrap/>
            <w:hideMark/>
          </w:tcPr>
          <w:p w14:paraId="7664AF3F" w14:textId="7D4AF13E"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57,893 </w:t>
            </w:r>
          </w:p>
        </w:tc>
        <w:tc>
          <w:tcPr>
            <w:tcW w:w="1276" w:type="dxa"/>
            <w:tcBorders>
              <w:top w:val="nil"/>
              <w:left w:val="nil"/>
              <w:bottom w:val="nil"/>
              <w:right w:val="nil"/>
            </w:tcBorders>
            <w:shd w:val="clear" w:color="000000" w:fill="FFFFFF"/>
            <w:noWrap/>
            <w:hideMark/>
          </w:tcPr>
          <w:p w14:paraId="0FA3F1CF" w14:textId="3A692501"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14,229 </w:t>
            </w:r>
          </w:p>
        </w:tc>
        <w:tc>
          <w:tcPr>
            <w:tcW w:w="1276" w:type="dxa"/>
            <w:tcBorders>
              <w:top w:val="nil"/>
              <w:left w:val="nil"/>
              <w:bottom w:val="nil"/>
              <w:right w:val="nil"/>
            </w:tcBorders>
            <w:shd w:val="clear" w:color="000000" w:fill="FFFFFF"/>
            <w:noWrap/>
            <w:hideMark/>
          </w:tcPr>
          <w:p w14:paraId="1F8057A9" w14:textId="69D26007"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3,480 </w:t>
            </w:r>
          </w:p>
        </w:tc>
      </w:tr>
      <w:tr w:rsidR="00CB1C8F" w:rsidRPr="00CB1C8F" w14:paraId="22F664BB"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04124078"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Leases</w:t>
            </w:r>
          </w:p>
        </w:tc>
        <w:tc>
          <w:tcPr>
            <w:tcW w:w="1270" w:type="dxa"/>
            <w:tcBorders>
              <w:top w:val="single" w:sz="4" w:space="0" w:color="auto"/>
              <w:left w:val="nil"/>
              <w:bottom w:val="single" w:sz="4" w:space="0" w:color="auto"/>
              <w:right w:val="nil"/>
            </w:tcBorders>
            <w:shd w:val="clear" w:color="000000" w:fill="FFFFFF"/>
            <w:vAlign w:val="center"/>
            <w:hideMark/>
          </w:tcPr>
          <w:p w14:paraId="4B3FF0A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6EFFB47E" w14:textId="36362963"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62BC3BB5" w14:textId="56DE8C30"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6A4B8B5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6F2E24E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849D17C" w14:textId="2A1590E1"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3,480 </w:t>
            </w:r>
          </w:p>
        </w:tc>
      </w:tr>
      <w:tr w:rsidR="00CB1C8F" w:rsidRPr="0015054C" w14:paraId="7F80B110" w14:textId="77777777" w:rsidTr="00775E7A">
        <w:tc>
          <w:tcPr>
            <w:tcW w:w="2942" w:type="dxa"/>
            <w:tcBorders>
              <w:top w:val="nil"/>
              <w:left w:val="nil"/>
              <w:bottom w:val="nil"/>
              <w:right w:val="nil"/>
            </w:tcBorders>
            <w:shd w:val="clear" w:color="000000" w:fill="FFFFFF"/>
            <w:hideMark/>
          </w:tcPr>
          <w:p w14:paraId="618315E0"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7CEB1833"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620C56F5" w14:textId="32B4E362"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0E70EDB7" w14:textId="6083E730"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1D5C50DC"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996D76B"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AD3195C"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39158247"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0715C06E"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6883FB2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2A45D930" w14:textId="3F490C4E"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54A9C2C1" w14:textId="7069ED71"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0FA1486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396416B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FC7A519" w14:textId="3F15D494"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13,090 </w:t>
            </w:r>
          </w:p>
        </w:tc>
      </w:tr>
      <w:tr w:rsidR="00CB1C8F" w:rsidRPr="0015054C" w14:paraId="52FE129E" w14:textId="77777777" w:rsidTr="00775E7A">
        <w:tc>
          <w:tcPr>
            <w:tcW w:w="2942" w:type="dxa"/>
            <w:tcBorders>
              <w:top w:val="nil"/>
              <w:left w:val="nil"/>
              <w:bottom w:val="nil"/>
              <w:right w:val="nil"/>
            </w:tcBorders>
            <w:shd w:val="clear" w:color="000000" w:fill="FFFFFF"/>
            <w:hideMark/>
          </w:tcPr>
          <w:p w14:paraId="0933C19A"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2196E253"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34755887" w14:textId="2AC6F17A"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14D20CBC" w14:textId="2D2A9EAD"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593F4C08"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C54B089"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8056B9D"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B45C9A" w:rsidRPr="00CB1C8F" w14:paraId="36346F35" w14:textId="77777777">
        <w:tc>
          <w:tcPr>
            <w:tcW w:w="7087" w:type="dxa"/>
            <w:gridSpan w:val="5"/>
            <w:tcBorders>
              <w:top w:val="single" w:sz="4" w:space="0" w:color="auto"/>
              <w:left w:val="nil"/>
              <w:bottom w:val="single" w:sz="4" w:space="0" w:color="auto"/>
              <w:right w:val="nil"/>
            </w:tcBorders>
            <w:shd w:val="clear" w:color="000000" w:fill="FFFFFF"/>
            <w:noWrap/>
            <w:vAlign w:val="center"/>
            <w:hideMark/>
          </w:tcPr>
          <w:p w14:paraId="50E625C8" w14:textId="770EC648" w:rsidR="00B45C9A" w:rsidRPr="00CB1C8F" w:rsidRDefault="00B45C9A" w:rsidP="00B45C9A">
            <w:pPr>
              <w:spacing w:before="60" w:after="40"/>
              <w:rPr>
                <w:rFonts w:ascii="Public Sans" w:eastAsia="Times New Roman" w:hAnsi="Public Sans" w:cs="Calibri"/>
                <w:color w:val="000000"/>
                <w:sz w:val="22"/>
                <w:szCs w:val="22"/>
                <w:lang w:val="en-US"/>
              </w:rPr>
            </w:pPr>
            <w:r w:rsidRPr="00CB1C8F">
              <w:rPr>
                <w:rFonts w:ascii="Public Sans" w:eastAsia="Times New Roman" w:hAnsi="Public Sans" w:cs="Calibri"/>
                <w:b/>
                <w:bCs/>
                <w:color w:val="000000"/>
                <w:lang w:val="en-US"/>
              </w:rPr>
              <w:t>Total, Department of Primary Industries and Regional Development</w:t>
            </w: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844381C" w14:textId="77777777" w:rsidR="00B45C9A" w:rsidRPr="00CB1C8F" w:rsidRDefault="00B45C9A"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C294477" w14:textId="6F7E058A" w:rsidR="00B45C9A" w:rsidRPr="00CB1C8F" w:rsidRDefault="00B45C9A"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70,758 </w:t>
            </w:r>
          </w:p>
        </w:tc>
      </w:tr>
      <w:tr w:rsidR="00CB1C8F" w:rsidRPr="00577368" w14:paraId="429FADFE" w14:textId="77777777" w:rsidTr="00775E7A">
        <w:tc>
          <w:tcPr>
            <w:tcW w:w="2942" w:type="dxa"/>
            <w:tcBorders>
              <w:top w:val="nil"/>
              <w:left w:val="nil"/>
              <w:bottom w:val="nil"/>
              <w:right w:val="nil"/>
            </w:tcBorders>
            <w:shd w:val="clear" w:color="000000" w:fill="FFFFFF"/>
            <w:hideMark/>
          </w:tcPr>
          <w:p w14:paraId="149B2643"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0" w:type="dxa"/>
            <w:tcBorders>
              <w:top w:val="nil"/>
              <w:left w:val="nil"/>
              <w:bottom w:val="nil"/>
              <w:right w:val="nil"/>
            </w:tcBorders>
            <w:shd w:val="clear" w:color="000000" w:fill="FFFFFF"/>
            <w:hideMark/>
          </w:tcPr>
          <w:p w14:paraId="1F17A24C"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709" w:type="dxa"/>
            <w:tcBorders>
              <w:top w:val="nil"/>
              <w:left w:val="nil"/>
              <w:bottom w:val="nil"/>
              <w:right w:val="nil"/>
            </w:tcBorders>
            <w:shd w:val="clear" w:color="000000" w:fill="FFFFFF"/>
            <w:hideMark/>
          </w:tcPr>
          <w:p w14:paraId="68B9FBCC" w14:textId="0610C2CC"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000000" w:fill="FFFFFF"/>
            <w:hideMark/>
          </w:tcPr>
          <w:p w14:paraId="41FDB82C" w14:textId="4C0DB8FE"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000000" w:fill="FFFFFF"/>
            <w:hideMark/>
          </w:tcPr>
          <w:p w14:paraId="3D8F3B83"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3AEAEE07"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61BA496C"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r>
      <w:tr w:rsidR="00204298" w:rsidRPr="00CB1C8F" w14:paraId="2356D288" w14:textId="77777777" w:rsidTr="0002590D">
        <w:tc>
          <w:tcPr>
            <w:tcW w:w="9639" w:type="dxa"/>
            <w:gridSpan w:val="7"/>
            <w:tcBorders>
              <w:top w:val="nil"/>
              <w:left w:val="nil"/>
              <w:bottom w:val="nil"/>
              <w:right w:val="nil"/>
            </w:tcBorders>
            <w:noWrap/>
            <w:hideMark/>
          </w:tcPr>
          <w:p w14:paraId="7EF8A174" w14:textId="162E217D" w:rsidR="00204298" w:rsidRPr="00CB1C8F" w:rsidRDefault="00204298" w:rsidP="00204298">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New South Wales Rural Assistance Authority</w:t>
            </w:r>
          </w:p>
        </w:tc>
      </w:tr>
      <w:tr w:rsidR="00CB1C8F" w:rsidRPr="00CB1C8F" w14:paraId="7BA9FB56"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54D77AC1"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698D25A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66EAC5A5" w14:textId="457EBA8B"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57AD3171" w14:textId="29C75145"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2A4EA87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6A1FD6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F8425C6" w14:textId="438911C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50 </w:t>
            </w:r>
          </w:p>
        </w:tc>
      </w:tr>
      <w:tr w:rsidR="00CB1C8F" w:rsidRPr="0015054C" w14:paraId="0E260059" w14:textId="77777777" w:rsidTr="00775E7A">
        <w:tc>
          <w:tcPr>
            <w:tcW w:w="2942" w:type="dxa"/>
            <w:tcBorders>
              <w:top w:val="nil"/>
              <w:left w:val="nil"/>
              <w:bottom w:val="nil"/>
              <w:right w:val="nil"/>
            </w:tcBorders>
            <w:shd w:val="clear" w:color="000000" w:fill="FFFFFF"/>
            <w:hideMark/>
          </w:tcPr>
          <w:p w14:paraId="431C0D59"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2638F9F5"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72D9F1AF" w14:textId="5E8597AF"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2E19C3EE" w14:textId="461909B0"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2D7E56F5"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2DAB225"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AF117AB"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B45C9A" w:rsidRPr="00CB1C8F" w14:paraId="49E7314B" w14:textId="77777777">
        <w:tc>
          <w:tcPr>
            <w:tcW w:w="5953" w:type="dxa"/>
            <w:gridSpan w:val="4"/>
            <w:tcBorders>
              <w:top w:val="single" w:sz="4" w:space="0" w:color="auto"/>
              <w:left w:val="nil"/>
              <w:bottom w:val="single" w:sz="4" w:space="0" w:color="auto"/>
              <w:right w:val="nil"/>
            </w:tcBorders>
            <w:shd w:val="clear" w:color="000000" w:fill="FFFFFF"/>
            <w:noWrap/>
            <w:vAlign w:val="center"/>
            <w:hideMark/>
          </w:tcPr>
          <w:p w14:paraId="1405E0AA" w14:textId="68014B4C" w:rsidR="00B45C9A" w:rsidRPr="00CB1C8F" w:rsidRDefault="00B45C9A" w:rsidP="00B45C9A">
            <w:pPr>
              <w:spacing w:before="60" w:after="40"/>
              <w:rPr>
                <w:rFonts w:ascii="Public Sans" w:eastAsia="Times New Roman" w:hAnsi="Public Sans" w:cs="Calibri"/>
                <w:color w:val="000000"/>
                <w:sz w:val="22"/>
                <w:szCs w:val="22"/>
                <w:lang w:val="en-US"/>
              </w:rPr>
            </w:pPr>
            <w:r w:rsidRPr="00CB1C8F">
              <w:rPr>
                <w:rFonts w:ascii="Public Sans" w:eastAsia="Times New Roman" w:hAnsi="Public Sans" w:cs="Calibri"/>
                <w:b/>
                <w:bCs/>
                <w:color w:val="000000"/>
                <w:lang w:val="en-US"/>
              </w:rPr>
              <w:t>Total, New South Wales Rural Assistance Authority</w:t>
            </w:r>
            <w:r w:rsidRPr="00CB1C8F">
              <w:rPr>
                <w:rFonts w:ascii="Public Sans" w:eastAsia="Times New Roman" w:hAnsi="Public Sans" w:cs="Calibri"/>
                <w:color w:val="000000"/>
                <w:sz w:val="18"/>
                <w:szCs w:val="18"/>
                <w:lang w:val="en-US"/>
              </w:rPr>
              <w:t> </w:t>
            </w:r>
          </w:p>
        </w:tc>
        <w:tc>
          <w:tcPr>
            <w:tcW w:w="1134" w:type="dxa"/>
            <w:tcBorders>
              <w:top w:val="single" w:sz="4" w:space="0" w:color="auto"/>
              <w:left w:val="nil"/>
              <w:bottom w:val="single" w:sz="4" w:space="0" w:color="auto"/>
              <w:right w:val="nil"/>
            </w:tcBorders>
            <w:shd w:val="clear" w:color="000000" w:fill="FFFFFF"/>
            <w:vAlign w:val="center"/>
            <w:hideMark/>
          </w:tcPr>
          <w:p w14:paraId="4088A62F" w14:textId="77777777" w:rsidR="00B45C9A" w:rsidRPr="00CB1C8F" w:rsidRDefault="00B45C9A"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555C3D67" w14:textId="77777777" w:rsidR="00B45C9A" w:rsidRPr="00CB1C8F" w:rsidRDefault="00B45C9A"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EAC7A93" w14:textId="7C7AC05F" w:rsidR="00B45C9A" w:rsidRPr="00CB1C8F" w:rsidRDefault="00B45C9A"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50 </w:t>
            </w:r>
          </w:p>
        </w:tc>
      </w:tr>
      <w:tr w:rsidR="00CB1C8F" w:rsidRPr="0015054C" w14:paraId="54CCF7AC" w14:textId="77777777" w:rsidTr="00775E7A">
        <w:tc>
          <w:tcPr>
            <w:tcW w:w="2942" w:type="dxa"/>
            <w:tcBorders>
              <w:top w:val="nil"/>
              <w:left w:val="nil"/>
              <w:bottom w:val="nil"/>
              <w:right w:val="nil"/>
            </w:tcBorders>
            <w:hideMark/>
          </w:tcPr>
          <w:p w14:paraId="455AE68F" w14:textId="77777777"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270" w:type="dxa"/>
            <w:tcBorders>
              <w:top w:val="nil"/>
              <w:left w:val="nil"/>
              <w:bottom w:val="nil"/>
              <w:right w:val="nil"/>
            </w:tcBorders>
            <w:hideMark/>
          </w:tcPr>
          <w:p w14:paraId="4B4BCD65" w14:textId="77777777" w:rsidR="00CB1C8F" w:rsidRPr="00CB1C8F" w:rsidRDefault="00CB1C8F" w:rsidP="00B752A2">
            <w:pPr>
              <w:spacing w:before="60" w:after="40"/>
              <w:rPr>
                <w:rFonts w:ascii="Public Sans" w:eastAsia="Times New Roman" w:hAnsi="Public Sans" w:cs="Arial"/>
                <w:color w:val="000000"/>
                <w:sz w:val="8"/>
                <w:szCs w:val="8"/>
                <w:lang w:eastAsia="en-AU"/>
              </w:rPr>
            </w:pPr>
          </w:p>
        </w:tc>
        <w:tc>
          <w:tcPr>
            <w:tcW w:w="709" w:type="dxa"/>
            <w:tcBorders>
              <w:top w:val="nil"/>
              <w:left w:val="nil"/>
              <w:bottom w:val="nil"/>
              <w:right w:val="nil"/>
            </w:tcBorders>
            <w:hideMark/>
          </w:tcPr>
          <w:p w14:paraId="3613868A" w14:textId="77777777"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noWrap/>
            <w:hideMark/>
          </w:tcPr>
          <w:p w14:paraId="261D36B9" w14:textId="77777777"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noWrap/>
            <w:hideMark/>
          </w:tcPr>
          <w:p w14:paraId="49C921D6" w14:textId="77777777"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276" w:type="dxa"/>
            <w:tcBorders>
              <w:top w:val="nil"/>
              <w:left w:val="nil"/>
              <w:bottom w:val="nil"/>
              <w:right w:val="nil"/>
            </w:tcBorders>
            <w:noWrap/>
            <w:hideMark/>
          </w:tcPr>
          <w:p w14:paraId="4423E549" w14:textId="77777777"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276" w:type="dxa"/>
            <w:tcBorders>
              <w:top w:val="nil"/>
              <w:left w:val="nil"/>
              <w:bottom w:val="nil"/>
              <w:right w:val="nil"/>
            </w:tcBorders>
            <w:noWrap/>
            <w:hideMark/>
          </w:tcPr>
          <w:p w14:paraId="301FF37E" w14:textId="77777777" w:rsidR="00CB1C8F" w:rsidRPr="00CB1C8F" w:rsidRDefault="00CB1C8F" w:rsidP="0015054C">
            <w:pPr>
              <w:spacing w:before="60" w:after="40"/>
              <w:rPr>
                <w:rFonts w:ascii="Public Sans" w:eastAsia="Times New Roman" w:hAnsi="Public Sans" w:cs="Arial"/>
                <w:color w:val="000000"/>
                <w:sz w:val="8"/>
                <w:szCs w:val="8"/>
                <w:lang w:eastAsia="en-AU"/>
              </w:rPr>
            </w:pPr>
          </w:p>
        </w:tc>
      </w:tr>
    </w:tbl>
    <w:p w14:paraId="23EBF96F" w14:textId="77777777" w:rsidR="00B45C9A" w:rsidRDefault="00B45C9A">
      <w:r>
        <w:br w:type="page"/>
      </w:r>
    </w:p>
    <w:tbl>
      <w:tblPr>
        <w:tblW w:w="9639" w:type="dxa"/>
        <w:tblLayout w:type="fixed"/>
        <w:tblCellMar>
          <w:left w:w="0" w:type="dxa"/>
          <w:right w:w="0" w:type="dxa"/>
        </w:tblCellMar>
        <w:tblLook w:val="04A0" w:firstRow="1" w:lastRow="0" w:firstColumn="1" w:lastColumn="0" w:noHBand="0" w:noVBand="1"/>
      </w:tblPr>
      <w:tblGrid>
        <w:gridCol w:w="2942"/>
        <w:gridCol w:w="1270"/>
        <w:gridCol w:w="709"/>
        <w:gridCol w:w="1032"/>
        <w:gridCol w:w="1134"/>
        <w:gridCol w:w="1276"/>
        <w:gridCol w:w="1276"/>
      </w:tblGrid>
      <w:tr w:rsidR="00CB1C8F" w:rsidRPr="00CB1C8F" w14:paraId="43C7D2AE" w14:textId="77777777" w:rsidTr="00775E7A">
        <w:tc>
          <w:tcPr>
            <w:tcW w:w="2942" w:type="dxa"/>
            <w:tcBorders>
              <w:top w:val="nil"/>
              <w:left w:val="nil"/>
              <w:bottom w:val="nil"/>
              <w:right w:val="nil"/>
            </w:tcBorders>
            <w:noWrap/>
            <w:hideMark/>
          </w:tcPr>
          <w:p w14:paraId="56466596" w14:textId="14B2A18A" w:rsidR="00CB1C8F" w:rsidRPr="00CB1C8F" w:rsidRDefault="00CB1C8F" w:rsidP="00B752A2">
            <w:pPr>
              <w:spacing w:before="60" w:after="40"/>
              <w:rPr>
                <w:rFonts w:ascii="Public Sans" w:eastAsia="Times New Roman" w:hAnsi="Public Sans" w:cs="Calibri"/>
                <w:b/>
                <w:bCs/>
                <w:color w:val="000000"/>
                <w:sz w:val="26"/>
                <w:szCs w:val="26"/>
                <w:lang w:val="en-US"/>
              </w:rPr>
            </w:pPr>
            <w:r w:rsidRPr="00CB1C8F">
              <w:rPr>
                <w:rFonts w:ascii="Public Sans" w:eastAsia="Times New Roman" w:hAnsi="Public Sans" w:cs="Calibri"/>
                <w:b/>
                <w:bCs/>
                <w:color w:val="000000"/>
                <w:sz w:val="26"/>
                <w:szCs w:val="26"/>
                <w:lang w:val="en-US"/>
              </w:rPr>
              <w:t>Local Land Services</w:t>
            </w:r>
          </w:p>
        </w:tc>
        <w:tc>
          <w:tcPr>
            <w:tcW w:w="1270" w:type="dxa"/>
            <w:tcBorders>
              <w:top w:val="nil"/>
              <w:left w:val="nil"/>
              <w:bottom w:val="nil"/>
              <w:right w:val="nil"/>
            </w:tcBorders>
            <w:noWrap/>
            <w:vAlign w:val="bottom"/>
            <w:hideMark/>
          </w:tcPr>
          <w:p w14:paraId="65B41F1B" w14:textId="77777777" w:rsidR="00CB1C8F" w:rsidRPr="00CB1C8F" w:rsidRDefault="00CB1C8F" w:rsidP="00B752A2">
            <w:pPr>
              <w:spacing w:before="60" w:after="40"/>
              <w:rPr>
                <w:rFonts w:ascii="Public Sans" w:eastAsia="Times New Roman" w:hAnsi="Public Sans" w:cs="Calibri"/>
                <w:color w:val="000000"/>
                <w:sz w:val="18"/>
                <w:szCs w:val="18"/>
                <w:lang w:val="en-US"/>
              </w:rPr>
            </w:pPr>
          </w:p>
        </w:tc>
        <w:tc>
          <w:tcPr>
            <w:tcW w:w="709" w:type="dxa"/>
            <w:tcBorders>
              <w:top w:val="nil"/>
              <w:left w:val="nil"/>
              <w:bottom w:val="nil"/>
              <w:right w:val="nil"/>
            </w:tcBorders>
            <w:noWrap/>
            <w:vAlign w:val="bottom"/>
            <w:hideMark/>
          </w:tcPr>
          <w:p w14:paraId="4A1A3310" w14:textId="77777777" w:rsidR="00CB1C8F" w:rsidRPr="00CB1C8F" w:rsidRDefault="00CB1C8F" w:rsidP="00D42699">
            <w:pPr>
              <w:spacing w:before="60" w:after="40"/>
              <w:jc w:val="center"/>
              <w:rPr>
                <w:rFonts w:ascii="Times New Roman" w:eastAsia="Times New Roman" w:hAnsi="Times New Roman" w:cs="Times New Roman"/>
                <w:lang w:val="en-US"/>
              </w:rPr>
            </w:pPr>
          </w:p>
        </w:tc>
        <w:tc>
          <w:tcPr>
            <w:tcW w:w="1032" w:type="dxa"/>
            <w:tcBorders>
              <w:top w:val="nil"/>
              <w:left w:val="nil"/>
              <w:bottom w:val="nil"/>
              <w:right w:val="nil"/>
            </w:tcBorders>
            <w:noWrap/>
            <w:vAlign w:val="bottom"/>
            <w:hideMark/>
          </w:tcPr>
          <w:p w14:paraId="6A25C7FF" w14:textId="77777777" w:rsidR="00CB1C8F" w:rsidRPr="00CB1C8F" w:rsidRDefault="00CB1C8F" w:rsidP="00D42699">
            <w:pPr>
              <w:spacing w:before="60" w:after="40"/>
              <w:jc w:val="center"/>
              <w:rPr>
                <w:rFonts w:ascii="Times New Roman" w:eastAsia="Times New Roman" w:hAnsi="Times New Roman" w:cs="Times New Roman"/>
                <w:lang w:val="en-US"/>
              </w:rPr>
            </w:pPr>
          </w:p>
        </w:tc>
        <w:tc>
          <w:tcPr>
            <w:tcW w:w="1134" w:type="dxa"/>
            <w:tcBorders>
              <w:top w:val="nil"/>
              <w:left w:val="nil"/>
              <w:bottom w:val="nil"/>
              <w:right w:val="nil"/>
            </w:tcBorders>
            <w:noWrap/>
            <w:vAlign w:val="bottom"/>
            <w:hideMark/>
          </w:tcPr>
          <w:p w14:paraId="46768403" w14:textId="77777777" w:rsidR="00CB1C8F" w:rsidRPr="00CB1C8F" w:rsidRDefault="00CB1C8F" w:rsidP="00D42699">
            <w:pPr>
              <w:spacing w:before="60" w:after="40"/>
              <w:jc w:val="right"/>
              <w:rPr>
                <w:rFonts w:ascii="Times New Roman" w:eastAsia="Times New Roman" w:hAnsi="Times New Roman" w:cs="Times New Roman"/>
                <w:lang w:val="en-US"/>
              </w:rPr>
            </w:pPr>
          </w:p>
        </w:tc>
        <w:tc>
          <w:tcPr>
            <w:tcW w:w="1276" w:type="dxa"/>
            <w:tcBorders>
              <w:top w:val="nil"/>
              <w:left w:val="nil"/>
              <w:bottom w:val="nil"/>
              <w:right w:val="nil"/>
            </w:tcBorders>
            <w:noWrap/>
            <w:vAlign w:val="bottom"/>
            <w:hideMark/>
          </w:tcPr>
          <w:p w14:paraId="4BB34307" w14:textId="77777777" w:rsidR="00CB1C8F" w:rsidRPr="00CB1C8F" w:rsidRDefault="00CB1C8F" w:rsidP="00D42699">
            <w:pPr>
              <w:spacing w:before="60" w:after="40"/>
              <w:jc w:val="right"/>
              <w:rPr>
                <w:rFonts w:ascii="Times New Roman" w:eastAsia="Times New Roman" w:hAnsi="Times New Roman" w:cs="Times New Roman"/>
                <w:lang w:val="en-US"/>
              </w:rPr>
            </w:pPr>
          </w:p>
        </w:tc>
        <w:tc>
          <w:tcPr>
            <w:tcW w:w="1276" w:type="dxa"/>
            <w:tcBorders>
              <w:top w:val="nil"/>
              <w:left w:val="nil"/>
              <w:bottom w:val="nil"/>
              <w:right w:val="nil"/>
            </w:tcBorders>
            <w:noWrap/>
            <w:vAlign w:val="bottom"/>
            <w:hideMark/>
          </w:tcPr>
          <w:p w14:paraId="371F3883" w14:textId="77777777" w:rsidR="00CB1C8F" w:rsidRPr="00CB1C8F" w:rsidRDefault="00CB1C8F" w:rsidP="00D42699">
            <w:pPr>
              <w:spacing w:before="60" w:after="40"/>
              <w:jc w:val="right"/>
              <w:rPr>
                <w:rFonts w:ascii="Times New Roman" w:eastAsia="Times New Roman" w:hAnsi="Times New Roman" w:cs="Times New Roman"/>
                <w:lang w:val="en-US"/>
              </w:rPr>
            </w:pPr>
          </w:p>
        </w:tc>
      </w:tr>
      <w:tr w:rsidR="00CB1C8F" w:rsidRPr="00CB1C8F" w14:paraId="08B892A1" w14:textId="77777777" w:rsidTr="00775E7A">
        <w:tc>
          <w:tcPr>
            <w:tcW w:w="2942" w:type="dxa"/>
            <w:tcBorders>
              <w:top w:val="nil"/>
              <w:left w:val="nil"/>
              <w:bottom w:val="nil"/>
              <w:right w:val="nil"/>
            </w:tcBorders>
            <w:shd w:val="clear" w:color="000000" w:fill="FFFFFF"/>
            <w:hideMark/>
          </w:tcPr>
          <w:p w14:paraId="63EA35ED"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2B23A15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10F12AB9" w14:textId="58CCBD7A"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0F00C3D1" w14:textId="418DD38D"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2B64DCC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57768C7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79F6B63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5F491DFC" w14:textId="77777777" w:rsidTr="00775E7A">
        <w:tc>
          <w:tcPr>
            <w:tcW w:w="2942" w:type="dxa"/>
            <w:tcBorders>
              <w:top w:val="nil"/>
              <w:left w:val="nil"/>
              <w:bottom w:val="nil"/>
              <w:right w:val="nil"/>
            </w:tcBorders>
            <w:shd w:val="clear" w:color="000000" w:fill="FFFFFF"/>
            <w:hideMark/>
          </w:tcPr>
          <w:p w14:paraId="2BDDE4B6"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7A9BD2C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46F168F8" w14:textId="78F9A714"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3654BBC0" w14:textId="1C8BA8D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6BB37D6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5FDFC624"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6C1438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1261DA5E" w14:textId="77777777" w:rsidTr="00775E7A">
        <w:tc>
          <w:tcPr>
            <w:tcW w:w="2942" w:type="dxa"/>
            <w:tcBorders>
              <w:top w:val="nil"/>
              <w:left w:val="nil"/>
              <w:bottom w:val="nil"/>
              <w:right w:val="nil"/>
            </w:tcBorders>
            <w:shd w:val="clear" w:color="000000" w:fill="FFFFFF"/>
            <w:hideMark/>
          </w:tcPr>
          <w:p w14:paraId="13103B5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Future Fund</w:t>
            </w:r>
          </w:p>
        </w:tc>
        <w:tc>
          <w:tcPr>
            <w:tcW w:w="1270" w:type="dxa"/>
            <w:tcBorders>
              <w:top w:val="nil"/>
              <w:left w:val="nil"/>
              <w:bottom w:val="nil"/>
              <w:right w:val="nil"/>
            </w:tcBorders>
            <w:shd w:val="clear" w:color="000000" w:fill="FFFFFF"/>
            <w:hideMark/>
          </w:tcPr>
          <w:p w14:paraId="70C2516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69BA98FD"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2018</w:t>
            </w:r>
          </w:p>
        </w:tc>
        <w:tc>
          <w:tcPr>
            <w:tcW w:w="1032" w:type="dxa"/>
            <w:tcBorders>
              <w:top w:val="nil"/>
              <w:left w:val="nil"/>
              <w:bottom w:val="nil"/>
              <w:right w:val="nil"/>
            </w:tcBorders>
            <w:shd w:val="clear" w:color="000000" w:fill="FFFFFF"/>
            <w:hideMark/>
          </w:tcPr>
          <w:p w14:paraId="368C0C62"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2031</w:t>
            </w:r>
          </w:p>
        </w:tc>
        <w:tc>
          <w:tcPr>
            <w:tcW w:w="1134" w:type="dxa"/>
            <w:tcBorders>
              <w:top w:val="nil"/>
              <w:left w:val="nil"/>
              <w:bottom w:val="nil"/>
              <w:right w:val="nil"/>
            </w:tcBorders>
            <w:shd w:val="clear" w:color="000000" w:fill="FFFFFF"/>
            <w:noWrap/>
            <w:hideMark/>
          </w:tcPr>
          <w:p w14:paraId="35C3E9B6" w14:textId="0C33039C"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45,400 </w:t>
            </w:r>
          </w:p>
        </w:tc>
        <w:tc>
          <w:tcPr>
            <w:tcW w:w="1276" w:type="dxa"/>
            <w:tcBorders>
              <w:top w:val="nil"/>
              <w:left w:val="nil"/>
              <w:bottom w:val="nil"/>
              <w:right w:val="nil"/>
            </w:tcBorders>
            <w:shd w:val="clear" w:color="000000" w:fill="FFFFFF"/>
            <w:noWrap/>
            <w:hideMark/>
          </w:tcPr>
          <w:p w14:paraId="37E9CA5A" w14:textId="596661BE"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21,000 </w:t>
            </w:r>
          </w:p>
        </w:tc>
        <w:tc>
          <w:tcPr>
            <w:tcW w:w="1276" w:type="dxa"/>
            <w:tcBorders>
              <w:top w:val="nil"/>
              <w:left w:val="nil"/>
              <w:bottom w:val="nil"/>
              <w:right w:val="nil"/>
            </w:tcBorders>
            <w:shd w:val="clear" w:color="000000" w:fill="FFFFFF"/>
            <w:noWrap/>
            <w:hideMark/>
          </w:tcPr>
          <w:p w14:paraId="1F04B35E" w14:textId="3D76D4F2"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2,860 </w:t>
            </w:r>
          </w:p>
        </w:tc>
      </w:tr>
      <w:tr w:rsidR="00CB1C8F" w:rsidRPr="00CB1C8F" w14:paraId="4C62AAC4"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4F030AF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42C9404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3DB40916" w14:textId="34D85230"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3ECD5F4B" w14:textId="69D5C35E"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67CD92F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548BFBF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94D7A89" w14:textId="6B3DEED7"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2,860 </w:t>
            </w:r>
          </w:p>
        </w:tc>
      </w:tr>
      <w:tr w:rsidR="00CB1C8F" w:rsidRPr="0015054C" w14:paraId="52B4F463" w14:textId="77777777" w:rsidTr="00775E7A">
        <w:tc>
          <w:tcPr>
            <w:tcW w:w="2942" w:type="dxa"/>
            <w:tcBorders>
              <w:top w:val="nil"/>
              <w:left w:val="nil"/>
              <w:bottom w:val="nil"/>
              <w:right w:val="nil"/>
            </w:tcBorders>
            <w:shd w:val="clear" w:color="000000" w:fill="FFFFFF"/>
            <w:hideMark/>
          </w:tcPr>
          <w:p w14:paraId="003E089C"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66DCEF42"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44D3A5B9" w14:textId="48B4D560"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06897DE8" w14:textId="5C6A90C0"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63AFDCA2"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CB02B42"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D787F35"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3A6E6ED1"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03105588"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24ADF48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408AF31B" w14:textId="7F3FFD86"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2D9D1A4B" w14:textId="54EDED7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7F066DA8"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34A9D200"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1EA0929" w14:textId="397E8D9E"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2,860 </w:t>
            </w:r>
          </w:p>
        </w:tc>
      </w:tr>
      <w:tr w:rsidR="00CB1C8F" w:rsidRPr="0015054C" w14:paraId="55AD7D55" w14:textId="77777777" w:rsidTr="00775E7A">
        <w:tc>
          <w:tcPr>
            <w:tcW w:w="2942" w:type="dxa"/>
            <w:tcBorders>
              <w:top w:val="nil"/>
              <w:left w:val="nil"/>
              <w:bottom w:val="nil"/>
              <w:right w:val="nil"/>
            </w:tcBorders>
            <w:shd w:val="clear" w:color="000000" w:fill="FFFFFF"/>
            <w:hideMark/>
          </w:tcPr>
          <w:p w14:paraId="399E2AC2"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03DB1E5C"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082866A6" w14:textId="46BC1518"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10F69CC3" w14:textId="38822744"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5FE8AFFE"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CB4843A"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441A6EC"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3155F6" w14:paraId="46765305" w14:textId="77777777" w:rsidTr="00775E7A">
        <w:tc>
          <w:tcPr>
            <w:tcW w:w="2942" w:type="dxa"/>
            <w:tcBorders>
              <w:top w:val="nil"/>
              <w:left w:val="nil"/>
              <w:bottom w:val="nil"/>
              <w:right w:val="nil"/>
            </w:tcBorders>
            <w:shd w:val="clear" w:color="000000" w:fill="FFFFFF"/>
            <w:hideMark/>
          </w:tcPr>
          <w:p w14:paraId="7BADF84C"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Leases</w:t>
            </w:r>
          </w:p>
        </w:tc>
        <w:tc>
          <w:tcPr>
            <w:tcW w:w="1270" w:type="dxa"/>
            <w:tcBorders>
              <w:top w:val="nil"/>
              <w:left w:val="nil"/>
              <w:bottom w:val="nil"/>
              <w:right w:val="nil"/>
            </w:tcBorders>
            <w:shd w:val="clear" w:color="000000" w:fill="FFFFFF"/>
            <w:hideMark/>
          </w:tcPr>
          <w:p w14:paraId="5C1B7451" w14:textId="77777777" w:rsidR="00CB1C8F" w:rsidRPr="003155F6" w:rsidRDefault="00CB1C8F" w:rsidP="00B752A2">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709" w:type="dxa"/>
            <w:tcBorders>
              <w:top w:val="nil"/>
              <w:left w:val="nil"/>
              <w:bottom w:val="nil"/>
              <w:right w:val="nil"/>
            </w:tcBorders>
            <w:shd w:val="clear" w:color="000000" w:fill="FFFFFF"/>
            <w:hideMark/>
          </w:tcPr>
          <w:p w14:paraId="244A393E" w14:textId="7429249B" w:rsidR="00CB1C8F" w:rsidRPr="003155F6" w:rsidRDefault="00CB1C8F" w:rsidP="003155F6">
            <w:pPr>
              <w:spacing w:before="60" w:after="40"/>
              <w:rPr>
                <w:rFonts w:ascii="Public Sans" w:eastAsia="Times New Roman" w:hAnsi="Public Sans" w:cs="Calibri"/>
                <w:b/>
                <w:bCs/>
                <w:color w:val="000000"/>
                <w:sz w:val="18"/>
                <w:szCs w:val="18"/>
                <w:lang w:val="en-US"/>
              </w:rPr>
            </w:pPr>
          </w:p>
        </w:tc>
        <w:tc>
          <w:tcPr>
            <w:tcW w:w="1032" w:type="dxa"/>
            <w:tcBorders>
              <w:top w:val="nil"/>
              <w:left w:val="nil"/>
              <w:bottom w:val="nil"/>
              <w:right w:val="nil"/>
            </w:tcBorders>
            <w:shd w:val="clear" w:color="000000" w:fill="FFFFFF"/>
            <w:hideMark/>
          </w:tcPr>
          <w:p w14:paraId="4E82D5FD" w14:textId="696E4465" w:rsidR="00CB1C8F" w:rsidRPr="003155F6" w:rsidRDefault="00CB1C8F" w:rsidP="003155F6">
            <w:pPr>
              <w:spacing w:before="60" w:after="40"/>
              <w:rPr>
                <w:rFonts w:ascii="Public Sans" w:eastAsia="Times New Roman" w:hAnsi="Public Sans" w:cs="Calibri"/>
                <w:b/>
                <w:bCs/>
                <w:color w:val="000000"/>
                <w:sz w:val="18"/>
                <w:szCs w:val="18"/>
                <w:lang w:val="en-US"/>
              </w:rPr>
            </w:pPr>
          </w:p>
        </w:tc>
        <w:tc>
          <w:tcPr>
            <w:tcW w:w="1134" w:type="dxa"/>
            <w:tcBorders>
              <w:top w:val="nil"/>
              <w:left w:val="nil"/>
              <w:bottom w:val="nil"/>
              <w:right w:val="nil"/>
            </w:tcBorders>
            <w:shd w:val="clear" w:color="000000" w:fill="FFFFFF"/>
            <w:hideMark/>
          </w:tcPr>
          <w:p w14:paraId="0C583C48" w14:textId="77777777" w:rsidR="00CB1C8F" w:rsidRPr="003155F6" w:rsidRDefault="00CB1C8F"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1276" w:type="dxa"/>
            <w:tcBorders>
              <w:top w:val="nil"/>
              <w:left w:val="nil"/>
              <w:bottom w:val="nil"/>
              <w:right w:val="nil"/>
            </w:tcBorders>
            <w:shd w:val="clear" w:color="000000" w:fill="FFFFFF"/>
            <w:hideMark/>
          </w:tcPr>
          <w:p w14:paraId="300D42D1" w14:textId="77777777" w:rsidR="00CB1C8F" w:rsidRPr="003155F6" w:rsidRDefault="00CB1C8F"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c>
          <w:tcPr>
            <w:tcW w:w="1276" w:type="dxa"/>
            <w:tcBorders>
              <w:top w:val="nil"/>
              <w:left w:val="nil"/>
              <w:bottom w:val="nil"/>
              <w:right w:val="nil"/>
            </w:tcBorders>
            <w:shd w:val="clear" w:color="000000" w:fill="FFFFFF"/>
            <w:hideMark/>
          </w:tcPr>
          <w:p w14:paraId="07C9094C" w14:textId="77777777" w:rsidR="00CB1C8F" w:rsidRPr="003155F6" w:rsidRDefault="00CB1C8F" w:rsidP="003155F6">
            <w:pPr>
              <w:spacing w:before="60" w:after="40"/>
              <w:rPr>
                <w:rFonts w:ascii="Public Sans" w:eastAsia="Times New Roman" w:hAnsi="Public Sans" w:cs="Calibri"/>
                <w:b/>
                <w:bCs/>
                <w:color w:val="000000"/>
                <w:sz w:val="18"/>
                <w:szCs w:val="18"/>
                <w:lang w:val="en-US"/>
              </w:rPr>
            </w:pPr>
            <w:r w:rsidRPr="003155F6">
              <w:rPr>
                <w:rFonts w:ascii="Public Sans" w:eastAsia="Times New Roman" w:hAnsi="Public Sans" w:cs="Calibri"/>
                <w:b/>
                <w:bCs/>
                <w:color w:val="000000"/>
                <w:sz w:val="18"/>
                <w:szCs w:val="18"/>
                <w:lang w:val="en-US"/>
              </w:rPr>
              <w:t> </w:t>
            </w:r>
          </w:p>
        </w:tc>
      </w:tr>
      <w:tr w:rsidR="00CB1C8F" w:rsidRPr="00CB1C8F" w14:paraId="45EAA0CC" w14:textId="77777777" w:rsidTr="00775E7A">
        <w:tc>
          <w:tcPr>
            <w:tcW w:w="2942" w:type="dxa"/>
            <w:tcBorders>
              <w:top w:val="nil"/>
              <w:left w:val="nil"/>
              <w:bottom w:val="nil"/>
              <w:right w:val="nil"/>
            </w:tcBorders>
            <w:shd w:val="clear" w:color="000000" w:fill="FFFFFF"/>
            <w:hideMark/>
          </w:tcPr>
          <w:p w14:paraId="445BB95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Lease Acquisitions less than $250,000</w:t>
            </w:r>
          </w:p>
        </w:tc>
        <w:tc>
          <w:tcPr>
            <w:tcW w:w="1270" w:type="dxa"/>
            <w:tcBorders>
              <w:top w:val="nil"/>
              <w:left w:val="nil"/>
              <w:bottom w:val="nil"/>
              <w:right w:val="nil"/>
            </w:tcBorders>
            <w:shd w:val="clear" w:color="000000" w:fill="FFFFFF"/>
            <w:hideMark/>
          </w:tcPr>
          <w:p w14:paraId="0DE10B6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0D7E4F8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2020</w:t>
            </w:r>
          </w:p>
        </w:tc>
        <w:tc>
          <w:tcPr>
            <w:tcW w:w="1032" w:type="dxa"/>
            <w:tcBorders>
              <w:top w:val="nil"/>
              <w:left w:val="nil"/>
              <w:bottom w:val="nil"/>
              <w:right w:val="nil"/>
            </w:tcBorders>
            <w:shd w:val="clear" w:color="000000" w:fill="FFFFFF"/>
            <w:hideMark/>
          </w:tcPr>
          <w:p w14:paraId="41BC8B0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2035</w:t>
            </w:r>
          </w:p>
        </w:tc>
        <w:tc>
          <w:tcPr>
            <w:tcW w:w="1134" w:type="dxa"/>
            <w:tcBorders>
              <w:top w:val="nil"/>
              <w:left w:val="nil"/>
              <w:bottom w:val="nil"/>
              <w:right w:val="nil"/>
            </w:tcBorders>
            <w:shd w:val="clear" w:color="000000" w:fill="FFFFFF"/>
            <w:noWrap/>
            <w:hideMark/>
          </w:tcPr>
          <w:p w14:paraId="792DBDB0"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6AD313B4"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3EA7C984" w14:textId="2AE47D08"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2,989 </w:t>
            </w:r>
          </w:p>
        </w:tc>
      </w:tr>
      <w:tr w:rsidR="00CB1C8F" w:rsidRPr="00CB1C8F" w14:paraId="5B307278"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552795C3"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Leases</w:t>
            </w:r>
          </w:p>
        </w:tc>
        <w:tc>
          <w:tcPr>
            <w:tcW w:w="1270" w:type="dxa"/>
            <w:tcBorders>
              <w:top w:val="single" w:sz="4" w:space="0" w:color="auto"/>
              <w:left w:val="nil"/>
              <w:bottom w:val="single" w:sz="4" w:space="0" w:color="auto"/>
              <w:right w:val="nil"/>
            </w:tcBorders>
            <w:shd w:val="clear" w:color="000000" w:fill="FFFFFF"/>
            <w:vAlign w:val="center"/>
            <w:hideMark/>
          </w:tcPr>
          <w:p w14:paraId="6AA94A0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7B890557" w14:textId="4642BAB8"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529ED9E8" w14:textId="0902117E"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331A8A80"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1C40159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188E119" w14:textId="132F53C3"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2,989 </w:t>
            </w:r>
          </w:p>
        </w:tc>
      </w:tr>
      <w:tr w:rsidR="00CB1C8F" w:rsidRPr="0015054C" w14:paraId="5CAB4C00" w14:textId="77777777" w:rsidTr="00775E7A">
        <w:tc>
          <w:tcPr>
            <w:tcW w:w="2942" w:type="dxa"/>
            <w:tcBorders>
              <w:top w:val="nil"/>
              <w:left w:val="nil"/>
              <w:bottom w:val="nil"/>
              <w:right w:val="nil"/>
            </w:tcBorders>
            <w:shd w:val="clear" w:color="000000" w:fill="FFFFFF"/>
            <w:hideMark/>
          </w:tcPr>
          <w:p w14:paraId="6CA43F21"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7416D783"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2B56A69D" w14:textId="2F65D0C9"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3642AFC6" w14:textId="700789D4"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375E177F"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FB83170"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84D6868"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26A4F04D"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328F7D42"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45C51DF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361BC0DC" w14:textId="6C3F8FE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61C284DF" w14:textId="5D80CE43"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7E704DC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3563D0C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14D899B" w14:textId="68E4E5D7"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2,090 </w:t>
            </w:r>
          </w:p>
        </w:tc>
      </w:tr>
      <w:tr w:rsidR="00CB1C8F" w:rsidRPr="0015054C" w14:paraId="5346C4DA" w14:textId="77777777" w:rsidTr="00775E7A">
        <w:tc>
          <w:tcPr>
            <w:tcW w:w="2942" w:type="dxa"/>
            <w:tcBorders>
              <w:top w:val="nil"/>
              <w:left w:val="nil"/>
              <w:bottom w:val="nil"/>
              <w:right w:val="nil"/>
            </w:tcBorders>
            <w:shd w:val="clear" w:color="000000" w:fill="FFFFFF"/>
            <w:hideMark/>
          </w:tcPr>
          <w:p w14:paraId="20A39084"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3DEBE9ED"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1E79F800" w14:textId="3175BA7B"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482BD5BE" w14:textId="0C7FC7DE" w:rsidR="00CB1C8F" w:rsidRPr="00CB1C8F" w:rsidRDefault="00CB1C8F" w:rsidP="0015054C">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54B3A746"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B250CB0"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76470C4" w14:textId="77777777" w:rsidR="00CB1C8F" w:rsidRPr="00CB1C8F" w:rsidRDefault="00CB1C8F" w:rsidP="0015054C">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04D20BFF"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5CFABB22"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Local Land Services</w:t>
            </w:r>
          </w:p>
        </w:tc>
        <w:tc>
          <w:tcPr>
            <w:tcW w:w="1270" w:type="dxa"/>
            <w:tcBorders>
              <w:top w:val="single" w:sz="4" w:space="0" w:color="auto"/>
              <w:left w:val="nil"/>
              <w:bottom w:val="single" w:sz="4" w:space="0" w:color="auto"/>
              <w:right w:val="nil"/>
            </w:tcBorders>
            <w:shd w:val="clear" w:color="000000" w:fill="FFFFFF"/>
            <w:vAlign w:val="center"/>
            <w:hideMark/>
          </w:tcPr>
          <w:p w14:paraId="19E9DC5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3BB60EE1" w14:textId="1D23588E"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5265A674" w14:textId="70090F4F"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20AF8C6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09A92FB8"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A986E73" w14:textId="2BC2E349"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7,939 </w:t>
            </w:r>
          </w:p>
        </w:tc>
      </w:tr>
      <w:tr w:rsidR="00CB1C8F" w:rsidRPr="00577368" w14:paraId="55AFF6C8" w14:textId="77777777" w:rsidTr="00775E7A">
        <w:tc>
          <w:tcPr>
            <w:tcW w:w="2942" w:type="dxa"/>
            <w:tcBorders>
              <w:top w:val="nil"/>
              <w:left w:val="nil"/>
              <w:bottom w:val="nil"/>
              <w:right w:val="nil"/>
            </w:tcBorders>
            <w:shd w:val="clear" w:color="000000" w:fill="FFFFFF"/>
            <w:hideMark/>
          </w:tcPr>
          <w:p w14:paraId="0922DD6D"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0" w:type="dxa"/>
            <w:tcBorders>
              <w:top w:val="nil"/>
              <w:left w:val="nil"/>
              <w:bottom w:val="nil"/>
              <w:right w:val="nil"/>
            </w:tcBorders>
            <w:shd w:val="clear" w:color="000000" w:fill="FFFFFF"/>
            <w:hideMark/>
          </w:tcPr>
          <w:p w14:paraId="19956362"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709" w:type="dxa"/>
            <w:tcBorders>
              <w:top w:val="nil"/>
              <w:left w:val="nil"/>
              <w:bottom w:val="nil"/>
              <w:right w:val="nil"/>
            </w:tcBorders>
            <w:shd w:val="clear" w:color="000000" w:fill="FFFFFF"/>
            <w:hideMark/>
          </w:tcPr>
          <w:p w14:paraId="131276B4" w14:textId="269D2DBB"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000000" w:fill="FFFFFF"/>
            <w:hideMark/>
          </w:tcPr>
          <w:p w14:paraId="46609189" w14:textId="76F0254A"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000000" w:fill="FFFFFF"/>
            <w:hideMark/>
          </w:tcPr>
          <w:p w14:paraId="01BC0CD0"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26444B73"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250F43FD"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r>
      <w:tr w:rsidR="00CB1C8F" w:rsidRPr="00CB1C8F" w14:paraId="4A3B086B" w14:textId="77777777" w:rsidTr="00775E7A">
        <w:tc>
          <w:tcPr>
            <w:tcW w:w="2942" w:type="dxa"/>
            <w:tcBorders>
              <w:top w:val="nil"/>
              <w:left w:val="nil"/>
              <w:bottom w:val="nil"/>
              <w:right w:val="nil"/>
            </w:tcBorders>
            <w:noWrap/>
            <w:hideMark/>
          </w:tcPr>
          <w:p w14:paraId="5A9B477F" w14:textId="77777777" w:rsidR="00CB1C8F" w:rsidRPr="00CB1C8F" w:rsidRDefault="00CB1C8F" w:rsidP="00B752A2">
            <w:pPr>
              <w:spacing w:before="60" w:after="40"/>
              <w:rPr>
                <w:rFonts w:ascii="Public Sans" w:eastAsia="Times New Roman" w:hAnsi="Public Sans" w:cs="Calibri"/>
                <w:b/>
                <w:bCs/>
                <w:color w:val="000000"/>
                <w:sz w:val="26"/>
                <w:szCs w:val="26"/>
                <w:lang w:val="en-US"/>
              </w:rPr>
            </w:pPr>
            <w:r w:rsidRPr="00CB1C8F">
              <w:rPr>
                <w:rFonts w:ascii="Public Sans" w:eastAsia="Times New Roman" w:hAnsi="Public Sans" w:cs="Calibri"/>
                <w:b/>
                <w:bCs/>
                <w:color w:val="000000"/>
                <w:sz w:val="26"/>
                <w:szCs w:val="26"/>
                <w:lang w:val="en-US"/>
              </w:rPr>
              <w:t>NSW Food Authority</w:t>
            </w:r>
          </w:p>
        </w:tc>
        <w:tc>
          <w:tcPr>
            <w:tcW w:w="1270" w:type="dxa"/>
            <w:tcBorders>
              <w:top w:val="nil"/>
              <w:left w:val="nil"/>
              <w:bottom w:val="nil"/>
              <w:right w:val="nil"/>
            </w:tcBorders>
            <w:noWrap/>
            <w:vAlign w:val="bottom"/>
            <w:hideMark/>
          </w:tcPr>
          <w:p w14:paraId="1212C21C" w14:textId="77777777" w:rsidR="00CB1C8F" w:rsidRPr="00CB1C8F" w:rsidRDefault="00CB1C8F" w:rsidP="00B752A2">
            <w:pPr>
              <w:spacing w:before="60" w:after="40"/>
              <w:rPr>
                <w:rFonts w:ascii="Public Sans" w:eastAsia="Times New Roman" w:hAnsi="Public Sans" w:cs="Calibri"/>
                <w:color w:val="000000"/>
                <w:sz w:val="18"/>
                <w:szCs w:val="18"/>
                <w:lang w:val="en-US"/>
              </w:rPr>
            </w:pPr>
          </w:p>
        </w:tc>
        <w:tc>
          <w:tcPr>
            <w:tcW w:w="709" w:type="dxa"/>
            <w:tcBorders>
              <w:top w:val="nil"/>
              <w:left w:val="nil"/>
              <w:bottom w:val="nil"/>
              <w:right w:val="nil"/>
            </w:tcBorders>
            <w:noWrap/>
            <w:vAlign w:val="bottom"/>
            <w:hideMark/>
          </w:tcPr>
          <w:p w14:paraId="74AD6005" w14:textId="77777777" w:rsidR="00CB1C8F" w:rsidRPr="00CB1C8F" w:rsidRDefault="00CB1C8F" w:rsidP="00D42699">
            <w:pPr>
              <w:spacing w:before="60" w:after="40"/>
              <w:jc w:val="center"/>
              <w:rPr>
                <w:rFonts w:ascii="Times New Roman" w:eastAsia="Times New Roman" w:hAnsi="Times New Roman" w:cs="Times New Roman"/>
                <w:lang w:val="en-US"/>
              </w:rPr>
            </w:pPr>
          </w:p>
        </w:tc>
        <w:tc>
          <w:tcPr>
            <w:tcW w:w="1032" w:type="dxa"/>
            <w:tcBorders>
              <w:top w:val="nil"/>
              <w:left w:val="nil"/>
              <w:bottom w:val="nil"/>
              <w:right w:val="nil"/>
            </w:tcBorders>
            <w:noWrap/>
            <w:vAlign w:val="bottom"/>
            <w:hideMark/>
          </w:tcPr>
          <w:p w14:paraId="3A499455" w14:textId="77777777" w:rsidR="00CB1C8F" w:rsidRPr="00CB1C8F" w:rsidRDefault="00CB1C8F" w:rsidP="00D42699">
            <w:pPr>
              <w:spacing w:before="60" w:after="40"/>
              <w:jc w:val="center"/>
              <w:rPr>
                <w:rFonts w:ascii="Times New Roman" w:eastAsia="Times New Roman" w:hAnsi="Times New Roman" w:cs="Times New Roman"/>
                <w:lang w:val="en-US"/>
              </w:rPr>
            </w:pPr>
          </w:p>
        </w:tc>
        <w:tc>
          <w:tcPr>
            <w:tcW w:w="1134" w:type="dxa"/>
            <w:tcBorders>
              <w:top w:val="nil"/>
              <w:left w:val="nil"/>
              <w:bottom w:val="nil"/>
              <w:right w:val="nil"/>
            </w:tcBorders>
            <w:noWrap/>
            <w:vAlign w:val="bottom"/>
            <w:hideMark/>
          </w:tcPr>
          <w:p w14:paraId="33CC45BD" w14:textId="77777777" w:rsidR="00CB1C8F" w:rsidRPr="00CB1C8F" w:rsidRDefault="00CB1C8F" w:rsidP="00D42699">
            <w:pPr>
              <w:spacing w:before="60" w:after="40"/>
              <w:jc w:val="right"/>
              <w:rPr>
                <w:rFonts w:ascii="Times New Roman" w:eastAsia="Times New Roman" w:hAnsi="Times New Roman" w:cs="Times New Roman"/>
                <w:lang w:val="en-US"/>
              </w:rPr>
            </w:pPr>
          </w:p>
        </w:tc>
        <w:tc>
          <w:tcPr>
            <w:tcW w:w="1276" w:type="dxa"/>
            <w:tcBorders>
              <w:top w:val="nil"/>
              <w:left w:val="nil"/>
              <w:bottom w:val="nil"/>
              <w:right w:val="nil"/>
            </w:tcBorders>
            <w:noWrap/>
            <w:vAlign w:val="bottom"/>
            <w:hideMark/>
          </w:tcPr>
          <w:p w14:paraId="3E9C3ABA" w14:textId="77777777" w:rsidR="00CB1C8F" w:rsidRPr="00CB1C8F" w:rsidRDefault="00CB1C8F" w:rsidP="00D42699">
            <w:pPr>
              <w:spacing w:before="60" w:after="40"/>
              <w:jc w:val="right"/>
              <w:rPr>
                <w:rFonts w:ascii="Times New Roman" w:eastAsia="Times New Roman" w:hAnsi="Times New Roman" w:cs="Times New Roman"/>
                <w:lang w:val="en-US"/>
              </w:rPr>
            </w:pPr>
          </w:p>
        </w:tc>
        <w:tc>
          <w:tcPr>
            <w:tcW w:w="1276" w:type="dxa"/>
            <w:tcBorders>
              <w:top w:val="nil"/>
              <w:left w:val="nil"/>
              <w:bottom w:val="nil"/>
              <w:right w:val="nil"/>
            </w:tcBorders>
            <w:noWrap/>
            <w:vAlign w:val="bottom"/>
            <w:hideMark/>
          </w:tcPr>
          <w:p w14:paraId="0A85CDF6" w14:textId="77777777" w:rsidR="00CB1C8F" w:rsidRPr="00CB1C8F" w:rsidRDefault="00CB1C8F" w:rsidP="00D42699">
            <w:pPr>
              <w:spacing w:before="60" w:after="40"/>
              <w:jc w:val="right"/>
              <w:rPr>
                <w:rFonts w:ascii="Times New Roman" w:eastAsia="Times New Roman" w:hAnsi="Times New Roman" w:cs="Times New Roman"/>
                <w:lang w:val="en-US"/>
              </w:rPr>
            </w:pPr>
          </w:p>
        </w:tc>
      </w:tr>
      <w:tr w:rsidR="00CB1C8F" w:rsidRPr="00CB1C8F" w14:paraId="32AD272F"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55BED799"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1561E38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676338F7" w14:textId="75D3773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648D4407" w14:textId="4C91C2E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1A77BAC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7E443B6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AA7CE97" w14:textId="1C1E3E55"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1,100 </w:t>
            </w:r>
          </w:p>
        </w:tc>
      </w:tr>
      <w:tr w:rsidR="00CB1C8F" w:rsidRPr="00564BE8" w14:paraId="72BB10BD" w14:textId="77777777" w:rsidTr="00775E7A">
        <w:tc>
          <w:tcPr>
            <w:tcW w:w="2942" w:type="dxa"/>
            <w:tcBorders>
              <w:top w:val="nil"/>
              <w:left w:val="nil"/>
              <w:bottom w:val="nil"/>
              <w:right w:val="nil"/>
            </w:tcBorders>
            <w:shd w:val="clear" w:color="000000" w:fill="FFFFFF"/>
            <w:hideMark/>
          </w:tcPr>
          <w:p w14:paraId="37C515FC"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1EE92B35"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722B4EBE" w14:textId="0EEF5291" w:rsidR="00CB1C8F" w:rsidRPr="00CB1C8F" w:rsidRDefault="00CB1C8F" w:rsidP="00564BE8">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0278BB99" w14:textId="0E3F4A10" w:rsidR="00CB1C8F" w:rsidRPr="00CB1C8F" w:rsidRDefault="00CB1C8F" w:rsidP="00564BE8">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6CC197B3" w14:textId="77777777" w:rsidR="00CB1C8F" w:rsidRPr="00CB1C8F" w:rsidRDefault="00CB1C8F" w:rsidP="00564BE8">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9E593EE" w14:textId="77777777" w:rsidR="00CB1C8F" w:rsidRPr="00CB1C8F" w:rsidRDefault="00CB1C8F" w:rsidP="00564BE8">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7690393" w14:textId="77777777" w:rsidR="00CB1C8F" w:rsidRPr="00CB1C8F" w:rsidRDefault="00CB1C8F" w:rsidP="00564BE8">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40617B76"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0D7E29E9"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NSW Food Authority</w:t>
            </w:r>
          </w:p>
        </w:tc>
        <w:tc>
          <w:tcPr>
            <w:tcW w:w="1270" w:type="dxa"/>
            <w:tcBorders>
              <w:top w:val="single" w:sz="4" w:space="0" w:color="auto"/>
              <w:left w:val="nil"/>
              <w:bottom w:val="single" w:sz="4" w:space="0" w:color="auto"/>
              <w:right w:val="nil"/>
            </w:tcBorders>
            <w:shd w:val="clear" w:color="000000" w:fill="FFFFFF"/>
            <w:vAlign w:val="center"/>
            <w:hideMark/>
          </w:tcPr>
          <w:p w14:paraId="3C1A7DE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5F5BD6FC" w14:textId="2D0902EF"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61536EDE" w14:textId="4DC24A5D"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58D1150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681FF02D"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C4DD141" w14:textId="4F4A015E"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1,100 </w:t>
            </w:r>
          </w:p>
        </w:tc>
      </w:tr>
      <w:tr w:rsidR="00CB1C8F" w:rsidRPr="00564BE8" w14:paraId="1695E670" w14:textId="77777777" w:rsidTr="00775E7A">
        <w:tc>
          <w:tcPr>
            <w:tcW w:w="2942" w:type="dxa"/>
            <w:tcBorders>
              <w:top w:val="nil"/>
              <w:left w:val="nil"/>
              <w:bottom w:val="nil"/>
              <w:right w:val="nil"/>
            </w:tcBorders>
            <w:shd w:val="clear" w:color="000000" w:fill="FFFFFF"/>
            <w:hideMark/>
          </w:tcPr>
          <w:p w14:paraId="76CA3754"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46B98D13"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5765D99C" w14:textId="31ABACD3" w:rsidR="00CB1C8F" w:rsidRPr="00CB1C8F" w:rsidRDefault="00CB1C8F" w:rsidP="00564BE8">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795A08FD" w14:textId="2211E8BB" w:rsidR="00CB1C8F" w:rsidRPr="00CB1C8F" w:rsidRDefault="00CB1C8F" w:rsidP="00564BE8">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0E17D184" w14:textId="77777777" w:rsidR="00CB1C8F" w:rsidRPr="00CB1C8F" w:rsidRDefault="00CB1C8F" w:rsidP="00564BE8">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2CD7551" w14:textId="77777777" w:rsidR="00CB1C8F" w:rsidRPr="00CB1C8F" w:rsidRDefault="00CB1C8F" w:rsidP="00564BE8">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F1A7F63" w14:textId="77777777" w:rsidR="00CB1C8F" w:rsidRPr="00CB1C8F" w:rsidRDefault="00CB1C8F" w:rsidP="00564BE8">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bl>
    <w:p w14:paraId="4D6AC2AA" w14:textId="77777777" w:rsidR="0064309C" w:rsidRDefault="0064309C" w:rsidP="00B752A2">
      <w:pPr>
        <w:spacing w:before="60" w:after="40"/>
        <w:rPr>
          <w:rFonts w:ascii="Public Sans" w:eastAsia="Times New Roman" w:hAnsi="Public Sans" w:cs="Calibri"/>
          <w:b/>
          <w:bCs/>
          <w:color w:val="000000"/>
          <w:sz w:val="26"/>
          <w:szCs w:val="26"/>
          <w:lang w:val="en-US"/>
        </w:rPr>
        <w:sectPr w:rsidR="0064309C" w:rsidSect="00CF4550">
          <w:headerReference w:type="even" r:id="rId35"/>
          <w:headerReference w:type="default" r:id="rId36"/>
          <w:pgSz w:w="11907" w:h="16840" w:code="9"/>
          <w:pgMar w:top="1134" w:right="1134" w:bottom="454" w:left="1134" w:header="454" w:footer="454" w:gutter="0"/>
          <w:cols w:space="720"/>
          <w:docGrid w:linePitch="272"/>
        </w:sectPr>
      </w:pPr>
    </w:p>
    <w:tbl>
      <w:tblPr>
        <w:tblW w:w="9639" w:type="dxa"/>
        <w:tblLayout w:type="fixed"/>
        <w:tblCellMar>
          <w:left w:w="0" w:type="dxa"/>
          <w:right w:w="0" w:type="dxa"/>
        </w:tblCellMar>
        <w:tblLook w:val="04A0" w:firstRow="1" w:lastRow="0" w:firstColumn="1" w:lastColumn="0" w:noHBand="0" w:noVBand="1"/>
      </w:tblPr>
      <w:tblGrid>
        <w:gridCol w:w="2942"/>
        <w:gridCol w:w="1270"/>
        <w:gridCol w:w="709"/>
        <w:gridCol w:w="1032"/>
        <w:gridCol w:w="1134"/>
        <w:gridCol w:w="1276"/>
        <w:gridCol w:w="1276"/>
      </w:tblGrid>
      <w:tr w:rsidR="00F3348B" w:rsidRPr="00F3348B" w14:paraId="36D636E2" w14:textId="77777777" w:rsidTr="0002590D">
        <w:tc>
          <w:tcPr>
            <w:tcW w:w="9639" w:type="dxa"/>
            <w:gridSpan w:val="7"/>
            <w:tcBorders>
              <w:top w:val="nil"/>
              <w:left w:val="nil"/>
              <w:bottom w:val="nil"/>
              <w:right w:val="nil"/>
            </w:tcBorders>
            <w:noWrap/>
            <w:hideMark/>
          </w:tcPr>
          <w:p w14:paraId="2753043C" w14:textId="39B841F5" w:rsidR="00F3348B" w:rsidRPr="00CB1C8F" w:rsidRDefault="00F3348B" w:rsidP="00F3348B">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Transport for NSW</w:t>
            </w:r>
          </w:p>
        </w:tc>
      </w:tr>
      <w:tr w:rsidR="00CB1C8F" w:rsidRPr="00CB1C8F" w14:paraId="551181B3" w14:textId="77777777" w:rsidTr="00570F8E">
        <w:tc>
          <w:tcPr>
            <w:tcW w:w="2942" w:type="dxa"/>
            <w:tcBorders>
              <w:top w:val="nil"/>
              <w:left w:val="nil"/>
              <w:bottom w:val="nil"/>
              <w:right w:val="nil"/>
            </w:tcBorders>
            <w:shd w:val="clear" w:color="000000" w:fill="FFFFFF"/>
            <w:tcMar>
              <w:right w:w="108" w:type="dxa"/>
            </w:tcMar>
            <w:hideMark/>
          </w:tcPr>
          <w:p w14:paraId="530441B6" w14:textId="2B6282EB"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r w:rsidR="002C4D56" w:rsidRPr="002C4D56">
              <w:rPr>
                <w:rFonts w:ascii="Public Sans" w:eastAsia="Times New Roman" w:hAnsi="Public Sans" w:cs="Calibri"/>
                <w:b/>
                <w:bCs/>
                <w:color w:val="000000"/>
                <w:sz w:val="18"/>
                <w:szCs w:val="18"/>
                <w:vertAlign w:val="superscript"/>
                <w:lang w:val="en-US"/>
              </w:rPr>
              <w:t>(a)(b)</w:t>
            </w:r>
          </w:p>
        </w:tc>
        <w:tc>
          <w:tcPr>
            <w:tcW w:w="1270" w:type="dxa"/>
            <w:tcBorders>
              <w:top w:val="nil"/>
              <w:left w:val="nil"/>
              <w:bottom w:val="nil"/>
              <w:right w:val="nil"/>
            </w:tcBorders>
            <w:shd w:val="clear" w:color="000000" w:fill="FFFFFF"/>
            <w:hideMark/>
          </w:tcPr>
          <w:p w14:paraId="6559B32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3D3A459E" w14:textId="241A0BC0"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7F8D9A8F" w14:textId="164198F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766F49D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66FF07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F68730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01FBEAAB" w14:textId="77777777" w:rsidTr="00570F8E">
        <w:tc>
          <w:tcPr>
            <w:tcW w:w="2942" w:type="dxa"/>
            <w:tcBorders>
              <w:top w:val="nil"/>
              <w:left w:val="nil"/>
              <w:bottom w:val="nil"/>
              <w:right w:val="nil"/>
            </w:tcBorders>
            <w:shd w:val="clear" w:color="000000" w:fill="FFFFFF"/>
            <w:tcMar>
              <w:right w:w="108" w:type="dxa"/>
            </w:tcMar>
            <w:hideMark/>
          </w:tcPr>
          <w:p w14:paraId="1BA985AC"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5179E29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4BF5884D" w14:textId="6D96423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257AD195" w14:textId="387786A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73C7124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3714FCC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3B31D66D"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26F69D9F" w14:textId="77777777" w:rsidTr="00570F8E">
        <w:tc>
          <w:tcPr>
            <w:tcW w:w="2942" w:type="dxa"/>
            <w:tcBorders>
              <w:top w:val="nil"/>
              <w:left w:val="nil"/>
              <w:bottom w:val="nil"/>
              <w:right w:val="nil"/>
            </w:tcBorders>
            <w:shd w:val="clear" w:color="000000" w:fill="FFFFFF"/>
            <w:tcMar>
              <w:right w:w="108" w:type="dxa"/>
            </w:tcMar>
            <w:hideMark/>
          </w:tcPr>
          <w:p w14:paraId="3866582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Connecting Central Coast Roads</w:t>
            </w:r>
          </w:p>
        </w:tc>
        <w:tc>
          <w:tcPr>
            <w:tcW w:w="1270" w:type="dxa"/>
            <w:tcBorders>
              <w:top w:val="nil"/>
              <w:left w:val="nil"/>
              <w:bottom w:val="nil"/>
              <w:right w:val="nil"/>
            </w:tcBorders>
            <w:shd w:val="clear" w:color="000000" w:fill="FFFFFF"/>
            <w:hideMark/>
          </w:tcPr>
          <w:p w14:paraId="49505BD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2AE0DE4A" w14:textId="5C74CD7E"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0FBC8EC8" w14:textId="07FC300C"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4FBE569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540CA0B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037E7FB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50ACBFE1" w14:textId="77777777" w:rsidTr="00570F8E">
        <w:tc>
          <w:tcPr>
            <w:tcW w:w="2942" w:type="dxa"/>
            <w:tcBorders>
              <w:top w:val="nil"/>
              <w:left w:val="nil"/>
              <w:bottom w:val="nil"/>
              <w:right w:val="nil"/>
            </w:tcBorders>
            <w:shd w:val="clear" w:color="000000" w:fill="FFFFFF"/>
            <w:tcMar>
              <w:right w:w="108" w:type="dxa"/>
            </w:tcMar>
            <w:hideMark/>
          </w:tcPr>
          <w:p w14:paraId="5E09A631"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Avoca Drive, Central Coast (State and Federal Funded)</w:t>
            </w:r>
          </w:p>
        </w:tc>
        <w:tc>
          <w:tcPr>
            <w:tcW w:w="1270" w:type="dxa"/>
            <w:tcBorders>
              <w:top w:val="nil"/>
              <w:left w:val="nil"/>
              <w:bottom w:val="nil"/>
              <w:right w:val="nil"/>
            </w:tcBorders>
            <w:shd w:val="clear" w:color="000000" w:fill="FFFFFF"/>
            <w:hideMark/>
          </w:tcPr>
          <w:p w14:paraId="33397FF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3FEE07BC"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29AB803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33621A9E"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55A3DD10"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0A649B76" w14:textId="1DDDD017"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3,442 </w:t>
            </w:r>
          </w:p>
        </w:tc>
      </w:tr>
      <w:tr w:rsidR="00CB1C8F" w:rsidRPr="00CB1C8F" w14:paraId="2646B18C" w14:textId="77777777" w:rsidTr="00570F8E">
        <w:tc>
          <w:tcPr>
            <w:tcW w:w="2942" w:type="dxa"/>
            <w:tcBorders>
              <w:top w:val="nil"/>
              <w:left w:val="nil"/>
              <w:bottom w:val="nil"/>
              <w:right w:val="nil"/>
            </w:tcBorders>
            <w:shd w:val="clear" w:color="000000" w:fill="FFFFFF"/>
            <w:tcMar>
              <w:right w:w="108" w:type="dxa"/>
            </w:tcMar>
            <w:hideMark/>
          </w:tcPr>
          <w:p w14:paraId="0E49F58E"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Central Coast Highway, Tumbi Road Intersection Upgrade (State and Federal Funded)</w:t>
            </w:r>
          </w:p>
        </w:tc>
        <w:tc>
          <w:tcPr>
            <w:tcW w:w="1270" w:type="dxa"/>
            <w:tcBorders>
              <w:top w:val="nil"/>
              <w:left w:val="nil"/>
              <w:bottom w:val="nil"/>
              <w:right w:val="nil"/>
            </w:tcBorders>
            <w:shd w:val="clear" w:color="000000" w:fill="FFFFFF"/>
            <w:hideMark/>
          </w:tcPr>
          <w:p w14:paraId="465E01C2" w14:textId="1D7595DD" w:rsidR="00CB1C8F" w:rsidRPr="00CB1C8F" w:rsidRDefault="00417AB1" w:rsidP="00B752A2">
            <w:pPr>
              <w:spacing w:before="60" w:after="40"/>
              <w:rPr>
                <w:rFonts w:ascii="Public Sans" w:eastAsia="Times New Roman" w:hAnsi="Public Sans" w:cs="Calibri"/>
                <w:color w:val="000000"/>
                <w:sz w:val="18"/>
                <w:szCs w:val="18"/>
                <w:lang w:val="en-US"/>
              </w:rPr>
            </w:pPr>
            <w:r w:rsidRPr="00417AB1">
              <w:rPr>
                <w:rFonts w:ascii="Public Sans" w:eastAsia="Times New Roman" w:hAnsi="Public Sans" w:cs="Calibri"/>
                <w:color w:val="000000"/>
                <w:sz w:val="18"/>
                <w:szCs w:val="18"/>
                <w:lang w:val="en-US"/>
              </w:rPr>
              <w:t>Wamberal - Bateau Bay</w:t>
            </w:r>
          </w:p>
        </w:tc>
        <w:tc>
          <w:tcPr>
            <w:tcW w:w="709" w:type="dxa"/>
            <w:tcBorders>
              <w:top w:val="nil"/>
              <w:left w:val="nil"/>
              <w:bottom w:val="nil"/>
              <w:right w:val="nil"/>
            </w:tcBorders>
            <w:shd w:val="clear" w:color="000000" w:fill="FFFFFF"/>
            <w:hideMark/>
          </w:tcPr>
          <w:p w14:paraId="1F7639A8"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158EB52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1EC77753" w14:textId="7DD2CF2D" w:rsidR="00CB1C8F" w:rsidRPr="00CB1C8F" w:rsidRDefault="00417AB1" w:rsidP="00D42699">
            <w:pPr>
              <w:spacing w:before="60" w:after="40"/>
              <w:jc w:val="right"/>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65,</w:t>
            </w:r>
            <w:r w:rsidR="00EB2440">
              <w:rPr>
                <w:rFonts w:ascii="Public Sans" w:eastAsia="Times New Roman" w:hAnsi="Public Sans" w:cs="Calibri"/>
                <w:color w:val="000000"/>
                <w:sz w:val="18"/>
                <w:szCs w:val="18"/>
                <w:lang w:val="en-US"/>
              </w:rPr>
              <w:t>5</w:t>
            </w:r>
            <w:r>
              <w:rPr>
                <w:rFonts w:ascii="Public Sans" w:eastAsia="Times New Roman" w:hAnsi="Public Sans" w:cs="Calibri"/>
                <w:color w:val="000000"/>
                <w:sz w:val="18"/>
                <w:szCs w:val="18"/>
                <w:lang w:val="en-US"/>
              </w:rPr>
              <w:t>00</w:t>
            </w:r>
          </w:p>
        </w:tc>
        <w:tc>
          <w:tcPr>
            <w:tcW w:w="1276" w:type="dxa"/>
            <w:tcBorders>
              <w:top w:val="nil"/>
              <w:left w:val="nil"/>
              <w:bottom w:val="nil"/>
              <w:right w:val="nil"/>
            </w:tcBorders>
            <w:shd w:val="clear" w:color="000000" w:fill="FFFFFF"/>
            <w:noWrap/>
            <w:hideMark/>
          </w:tcPr>
          <w:p w14:paraId="653977CD" w14:textId="0A4E0B10"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15,145 </w:t>
            </w:r>
          </w:p>
        </w:tc>
        <w:tc>
          <w:tcPr>
            <w:tcW w:w="1276" w:type="dxa"/>
            <w:tcBorders>
              <w:top w:val="nil"/>
              <w:left w:val="nil"/>
              <w:bottom w:val="nil"/>
              <w:right w:val="nil"/>
            </w:tcBorders>
            <w:shd w:val="clear" w:color="000000" w:fill="FFFFFF"/>
            <w:noWrap/>
            <w:hideMark/>
          </w:tcPr>
          <w:p w14:paraId="68B5ECB4" w14:textId="65235FB8"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15,508 </w:t>
            </w:r>
          </w:p>
        </w:tc>
      </w:tr>
      <w:tr w:rsidR="00CB1C8F" w:rsidRPr="00CB1C8F" w14:paraId="0CB9D78B" w14:textId="77777777" w:rsidTr="00570F8E">
        <w:tc>
          <w:tcPr>
            <w:tcW w:w="2942" w:type="dxa"/>
            <w:tcBorders>
              <w:top w:val="nil"/>
              <w:left w:val="nil"/>
              <w:bottom w:val="nil"/>
              <w:right w:val="nil"/>
            </w:tcBorders>
            <w:shd w:val="clear" w:color="000000" w:fill="FFFFFF"/>
            <w:tcMar>
              <w:right w:w="108" w:type="dxa"/>
            </w:tcMar>
            <w:hideMark/>
          </w:tcPr>
          <w:p w14:paraId="011620E1"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Pacific Highway, Wyong Town Centre (State and Federal Funded)</w:t>
            </w:r>
          </w:p>
        </w:tc>
        <w:tc>
          <w:tcPr>
            <w:tcW w:w="1270" w:type="dxa"/>
            <w:tcBorders>
              <w:top w:val="nil"/>
              <w:left w:val="nil"/>
              <w:bottom w:val="nil"/>
              <w:right w:val="nil"/>
            </w:tcBorders>
            <w:shd w:val="clear" w:color="000000" w:fill="FFFFFF"/>
            <w:hideMark/>
          </w:tcPr>
          <w:p w14:paraId="48F8031F"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Wyong</w:t>
            </w:r>
          </w:p>
        </w:tc>
        <w:tc>
          <w:tcPr>
            <w:tcW w:w="709" w:type="dxa"/>
            <w:tcBorders>
              <w:top w:val="nil"/>
              <w:left w:val="nil"/>
              <w:bottom w:val="nil"/>
              <w:right w:val="nil"/>
            </w:tcBorders>
            <w:shd w:val="clear" w:color="000000" w:fill="FFFFFF"/>
            <w:hideMark/>
          </w:tcPr>
          <w:p w14:paraId="6D9C9C9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2C315555"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7BA36223"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45F8C4C3" w14:textId="191BF741"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48,280 </w:t>
            </w:r>
          </w:p>
        </w:tc>
        <w:tc>
          <w:tcPr>
            <w:tcW w:w="1276" w:type="dxa"/>
            <w:tcBorders>
              <w:top w:val="nil"/>
              <w:left w:val="nil"/>
              <w:bottom w:val="nil"/>
              <w:right w:val="nil"/>
            </w:tcBorders>
            <w:shd w:val="clear" w:color="000000" w:fill="FFFFFF"/>
            <w:noWrap/>
            <w:hideMark/>
          </w:tcPr>
          <w:p w14:paraId="73A143FB" w14:textId="0DBD2A32"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8,100 </w:t>
            </w:r>
          </w:p>
        </w:tc>
      </w:tr>
      <w:tr w:rsidR="00CB1C8F" w:rsidRPr="00CB1C8F" w14:paraId="3B05C05E" w14:textId="77777777" w:rsidTr="00570F8E">
        <w:tc>
          <w:tcPr>
            <w:tcW w:w="2942" w:type="dxa"/>
            <w:tcBorders>
              <w:top w:val="nil"/>
              <w:left w:val="nil"/>
              <w:bottom w:val="nil"/>
              <w:right w:val="nil"/>
            </w:tcBorders>
            <w:shd w:val="clear" w:color="000000" w:fill="FFFFFF"/>
            <w:tcMar>
              <w:right w:w="108" w:type="dxa"/>
            </w:tcMar>
            <w:hideMark/>
          </w:tcPr>
          <w:p w14:paraId="508E9D94"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Terrigal Drive Upgrade (Federal Funded)</w:t>
            </w:r>
          </w:p>
        </w:tc>
        <w:tc>
          <w:tcPr>
            <w:tcW w:w="1270" w:type="dxa"/>
            <w:tcBorders>
              <w:top w:val="nil"/>
              <w:left w:val="nil"/>
              <w:bottom w:val="nil"/>
              <w:right w:val="nil"/>
            </w:tcBorders>
            <w:shd w:val="clear" w:color="000000" w:fill="FFFFFF"/>
            <w:hideMark/>
          </w:tcPr>
          <w:p w14:paraId="0A40057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Terrigal</w:t>
            </w:r>
          </w:p>
        </w:tc>
        <w:tc>
          <w:tcPr>
            <w:tcW w:w="709" w:type="dxa"/>
            <w:tcBorders>
              <w:top w:val="nil"/>
              <w:left w:val="nil"/>
              <w:bottom w:val="nil"/>
              <w:right w:val="nil"/>
            </w:tcBorders>
            <w:shd w:val="clear" w:color="000000" w:fill="FFFFFF"/>
            <w:hideMark/>
          </w:tcPr>
          <w:p w14:paraId="551D8F4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6A0D63DD"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1EBCF86B"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hideMark/>
          </w:tcPr>
          <w:p w14:paraId="5292E04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noWrap/>
            <w:hideMark/>
          </w:tcPr>
          <w:p w14:paraId="67B23770" w14:textId="300CA1CA"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5,000 </w:t>
            </w:r>
          </w:p>
        </w:tc>
      </w:tr>
      <w:tr w:rsidR="00CB1C8F" w:rsidRPr="00CB1C8F" w14:paraId="272EE623" w14:textId="77777777" w:rsidTr="00570F8E">
        <w:tc>
          <w:tcPr>
            <w:tcW w:w="2942" w:type="dxa"/>
            <w:tcBorders>
              <w:top w:val="nil"/>
              <w:left w:val="nil"/>
              <w:bottom w:val="nil"/>
              <w:right w:val="nil"/>
            </w:tcBorders>
            <w:shd w:val="clear" w:color="000000" w:fill="FFFFFF"/>
            <w:tcMar>
              <w:right w:w="108" w:type="dxa"/>
            </w:tcMar>
            <w:hideMark/>
          </w:tcPr>
          <w:p w14:paraId="66B1B99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Connecting Hunter Roads</w:t>
            </w:r>
          </w:p>
        </w:tc>
        <w:tc>
          <w:tcPr>
            <w:tcW w:w="1270" w:type="dxa"/>
            <w:tcBorders>
              <w:top w:val="nil"/>
              <w:left w:val="nil"/>
              <w:bottom w:val="nil"/>
              <w:right w:val="nil"/>
            </w:tcBorders>
            <w:shd w:val="clear" w:color="000000" w:fill="FFFFFF"/>
            <w:hideMark/>
          </w:tcPr>
          <w:p w14:paraId="4B293E07"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083D7587" w14:textId="70CBE498"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38D26D7F" w14:textId="590D89D0"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7BBF767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7B312240"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6FBDBE0"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5A92F732" w14:textId="77777777" w:rsidTr="00570F8E">
        <w:tc>
          <w:tcPr>
            <w:tcW w:w="2942" w:type="dxa"/>
            <w:tcBorders>
              <w:top w:val="nil"/>
              <w:left w:val="nil"/>
              <w:bottom w:val="nil"/>
              <w:right w:val="nil"/>
            </w:tcBorders>
            <w:shd w:val="clear" w:color="000000" w:fill="FFFFFF"/>
            <w:tcMar>
              <w:right w:w="108" w:type="dxa"/>
            </w:tcMar>
            <w:hideMark/>
          </w:tcPr>
          <w:p w14:paraId="4D3F8450"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John Renshaw Drive Upgrade (Planning) (State and Federal Funded)</w:t>
            </w:r>
          </w:p>
        </w:tc>
        <w:tc>
          <w:tcPr>
            <w:tcW w:w="1270" w:type="dxa"/>
            <w:tcBorders>
              <w:top w:val="nil"/>
              <w:left w:val="nil"/>
              <w:bottom w:val="nil"/>
              <w:right w:val="nil"/>
            </w:tcBorders>
            <w:shd w:val="clear" w:color="000000" w:fill="FFFFFF"/>
            <w:hideMark/>
          </w:tcPr>
          <w:p w14:paraId="18C3C25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2904205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1E593FB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60EDF2FF"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238FFE39" w14:textId="432973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3,525 </w:t>
            </w:r>
          </w:p>
        </w:tc>
        <w:tc>
          <w:tcPr>
            <w:tcW w:w="1276" w:type="dxa"/>
            <w:tcBorders>
              <w:top w:val="nil"/>
              <w:left w:val="nil"/>
              <w:bottom w:val="nil"/>
              <w:right w:val="nil"/>
            </w:tcBorders>
            <w:shd w:val="clear" w:color="000000" w:fill="FFFFFF"/>
            <w:noWrap/>
            <w:hideMark/>
          </w:tcPr>
          <w:p w14:paraId="6618A586" w14:textId="50A76542"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1,777 </w:t>
            </w:r>
          </w:p>
        </w:tc>
      </w:tr>
      <w:tr w:rsidR="00CB1C8F" w:rsidRPr="00CB1C8F" w14:paraId="33EA372F" w14:textId="77777777" w:rsidTr="00570F8E">
        <w:tc>
          <w:tcPr>
            <w:tcW w:w="2942" w:type="dxa"/>
            <w:tcBorders>
              <w:top w:val="nil"/>
              <w:left w:val="nil"/>
              <w:bottom w:val="nil"/>
              <w:right w:val="nil"/>
            </w:tcBorders>
            <w:shd w:val="clear" w:color="000000" w:fill="FFFFFF"/>
            <w:tcMar>
              <w:right w:w="108" w:type="dxa"/>
            </w:tcMar>
            <w:hideMark/>
          </w:tcPr>
          <w:p w14:paraId="53221A1F"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Newcastle Inner City Bypass, Rankin Park to Jesmond (State and Federal Funded)</w:t>
            </w:r>
          </w:p>
        </w:tc>
        <w:tc>
          <w:tcPr>
            <w:tcW w:w="1270" w:type="dxa"/>
            <w:tcBorders>
              <w:top w:val="nil"/>
              <w:left w:val="nil"/>
              <w:bottom w:val="nil"/>
              <w:right w:val="nil"/>
            </w:tcBorders>
            <w:shd w:val="clear" w:color="000000" w:fill="FFFFFF"/>
            <w:hideMark/>
          </w:tcPr>
          <w:p w14:paraId="5E50F2BF"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Williamtown</w:t>
            </w:r>
          </w:p>
        </w:tc>
        <w:tc>
          <w:tcPr>
            <w:tcW w:w="709" w:type="dxa"/>
            <w:tcBorders>
              <w:top w:val="nil"/>
              <w:left w:val="nil"/>
              <w:bottom w:val="nil"/>
              <w:right w:val="nil"/>
            </w:tcBorders>
            <w:shd w:val="clear" w:color="000000" w:fill="FFFFFF"/>
            <w:hideMark/>
          </w:tcPr>
          <w:p w14:paraId="627D8145"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03D525E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2025</w:t>
            </w:r>
          </w:p>
        </w:tc>
        <w:tc>
          <w:tcPr>
            <w:tcW w:w="1134" w:type="dxa"/>
            <w:tcBorders>
              <w:top w:val="nil"/>
              <w:left w:val="nil"/>
              <w:bottom w:val="nil"/>
              <w:right w:val="nil"/>
            </w:tcBorders>
            <w:shd w:val="clear" w:color="000000" w:fill="FFFFFF"/>
            <w:noWrap/>
            <w:hideMark/>
          </w:tcPr>
          <w:p w14:paraId="231B2592" w14:textId="3AAC6E5C" w:rsidR="00CB1C8F" w:rsidRPr="00CB1C8F" w:rsidRDefault="00417AB1" w:rsidP="00D42699">
            <w:pPr>
              <w:spacing w:before="60" w:after="40"/>
              <w:jc w:val="right"/>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481,900</w:t>
            </w:r>
            <w:r w:rsidR="00CB1C8F" w:rsidRPr="00CB1C8F">
              <w:rPr>
                <w:rFonts w:ascii="Public Sans" w:eastAsia="Times New Roman" w:hAnsi="Public Sans" w:cs="Calibri"/>
                <w:color w:val="000000"/>
                <w:sz w:val="18"/>
                <w:szCs w:val="18"/>
                <w:lang w:val="en-US"/>
              </w:rPr>
              <w:t xml:space="preserve"> </w:t>
            </w:r>
          </w:p>
        </w:tc>
        <w:tc>
          <w:tcPr>
            <w:tcW w:w="1276" w:type="dxa"/>
            <w:tcBorders>
              <w:top w:val="nil"/>
              <w:left w:val="nil"/>
              <w:bottom w:val="nil"/>
              <w:right w:val="nil"/>
            </w:tcBorders>
            <w:shd w:val="clear" w:color="000000" w:fill="FFFFFF"/>
            <w:noWrap/>
            <w:hideMark/>
          </w:tcPr>
          <w:p w14:paraId="637D1D0A" w14:textId="2D08888C"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363,347 </w:t>
            </w:r>
          </w:p>
        </w:tc>
        <w:tc>
          <w:tcPr>
            <w:tcW w:w="1276" w:type="dxa"/>
            <w:tcBorders>
              <w:top w:val="nil"/>
              <w:left w:val="nil"/>
              <w:bottom w:val="nil"/>
              <w:right w:val="nil"/>
            </w:tcBorders>
            <w:shd w:val="clear" w:color="000000" w:fill="FFFFFF"/>
            <w:noWrap/>
            <w:hideMark/>
          </w:tcPr>
          <w:p w14:paraId="51D00204" w14:textId="40E484FF"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84,607 </w:t>
            </w:r>
          </w:p>
        </w:tc>
      </w:tr>
      <w:tr w:rsidR="00CB1C8F" w:rsidRPr="00CB1C8F" w14:paraId="6B0ED9AF" w14:textId="77777777" w:rsidTr="00570F8E">
        <w:tc>
          <w:tcPr>
            <w:tcW w:w="2942" w:type="dxa"/>
            <w:tcBorders>
              <w:top w:val="nil"/>
              <w:left w:val="nil"/>
              <w:bottom w:val="nil"/>
              <w:right w:val="nil"/>
            </w:tcBorders>
            <w:shd w:val="clear" w:color="000000" w:fill="FFFFFF"/>
            <w:tcMar>
              <w:right w:w="108" w:type="dxa"/>
            </w:tcMar>
            <w:hideMark/>
          </w:tcPr>
          <w:p w14:paraId="3B53D6D9"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Pacific Motorway, Extension to Raymond Terrace (State and Federal Funded)</w:t>
            </w:r>
          </w:p>
        </w:tc>
        <w:tc>
          <w:tcPr>
            <w:tcW w:w="1270" w:type="dxa"/>
            <w:tcBorders>
              <w:top w:val="nil"/>
              <w:left w:val="nil"/>
              <w:bottom w:val="nil"/>
              <w:right w:val="nil"/>
            </w:tcBorders>
            <w:shd w:val="clear" w:color="000000" w:fill="FFFFFF"/>
            <w:hideMark/>
          </w:tcPr>
          <w:p w14:paraId="1A66155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Hexham</w:t>
            </w:r>
          </w:p>
        </w:tc>
        <w:tc>
          <w:tcPr>
            <w:tcW w:w="709" w:type="dxa"/>
            <w:tcBorders>
              <w:top w:val="nil"/>
              <w:left w:val="nil"/>
              <w:bottom w:val="nil"/>
              <w:right w:val="nil"/>
            </w:tcBorders>
            <w:shd w:val="clear" w:color="000000" w:fill="FFFFFF"/>
            <w:hideMark/>
          </w:tcPr>
          <w:p w14:paraId="594D10D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7C8B82A2"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0F1F7717" w14:textId="06BDCF82" w:rsidR="00CB1C8F" w:rsidRPr="00CB1C8F" w:rsidRDefault="00417AB1" w:rsidP="00D42699">
            <w:pPr>
              <w:spacing w:before="60" w:after="40"/>
              <w:jc w:val="right"/>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1,910,000</w:t>
            </w:r>
            <w:r w:rsidR="00CB1C8F" w:rsidRPr="00CB1C8F">
              <w:rPr>
                <w:rFonts w:ascii="Public Sans" w:eastAsia="Times New Roman" w:hAnsi="Public Sans" w:cs="Calibri"/>
                <w:color w:val="000000"/>
                <w:sz w:val="18"/>
                <w:szCs w:val="18"/>
                <w:lang w:val="en-US"/>
              </w:rPr>
              <w:t xml:space="preserve"> </w:t>
            </w:r>
          </w:p>
        </w:tc>
        <w:tc>
          <w:tcPr>
            <w:tcW w:w="1276" w:type="dxa"/>
            <w:tcBorders>
              <w:top w:val="nil"/>
              <w:left w:val="nil"/>
              <w:bottom w:val="nil"/>
              <w:right w:val="nil"/>
            </w:tcBorders>
            <w:shd w:val="clear" w:color="000000" w:fill="FFFFFF"/>
            <w:noWrap/>
            <w:hideMark/>
          </w:tcPr>
          <w:p w14:paraId="4528791C" w14:textId="60E9312F"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1,269,648 </w:t>
            </w:r>
          </w:p>
        </w:tc>
        <w:tc>
          <w:tcPr>
            <w:tcW w:w="1276" w:type="dxa"/>
            <w:tcBorders>
              <w:top w:val="nil"/>
              <w:left w:val="nil"/>
              <w:bottom w:val="nil"/>
              <w:right w:val="nil"/>
            </w:tcBorders>
            <w:shd w:val="clear" w:color="000000" w:fill="FFFFFF"/>
            <w:noWrap/>
            <w:hideMark/>
          </w:tcPr>
          <w:p w14:paraId="3CBAF326" w14:textId="6027B598"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317,263 </w:t>
            </w:r>
          </w:p>
        </w:tc>
      </w:tr>
      <w:tr w:rsidR="00CB1C8F" w:rsidRPr="00CB1C8F" w14:paraId="6C91D730" w14:textId="77777777" w:rsidTr="00570F8E">
        <w:tc>
          <w:tcPr>
            <w:tcW w:w="2942" w:type="dxa"/>
            <w:tcBorders>
              <w:top w:val="nil"/>
              <w:left w:val="nil"/>
              <w:bottom w:val="nil"/>
              <w:right w:val="nil"/>
            </w:tcBorders>
            <w:shd w:val="clear" w:color="000000" w:fill="FFFFFF"/>
            <w:tcMar>
              <w:right w:w="108" w:type="dxa"/>
            </w:tcMar>
            <w:hideMark/>
          </w:tcPr>
          <w:p w14:paraId="33C20975"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Pacific Motorway, Hexham Straight (State and Federal Funded)</w:t>
            </w:r>
          </w:p>
        </w:tc>
        <w:tc>
          <w:tcPr>
            <w:tcW w:w="1270" w:type="dxa"/>
            <w:tcBorders>
              <w:top w:val="nil"/>
              <w:left w:val="nil"/>
              <w:bottom w:val="nil"/>
              <w:right w:val="nil"/>
            </w:tcBorders>
            <w:shd w:val="clear" w:color="000000" w:fill="FFFFFF"/>
            <w:hideMark/>
          </w:tcPr>
          <w:p w14:paraId="35F1A32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Hexham</w:t>
            </w:r>
          </w:p>
        </w:tc>
        <w:tc>
          <w:tcPr>
            <w:tcW w:w="709" w:type="dxa"/>
            <w:tcBorders>
              <w:top w:val="nil"/>
              <w:left w:val="nil"/>
              <w:bottom w:val="nil"/>
              <w:right w:val="nil"/>
            </w:tcBorders>
            <w:shd w:val="clear" w:color="000000" w:fill="FFFFFF"/>
            <w:hideMark/>
          </w:tcPr>
          <w:p w14:paraId="120CB3E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0C5DBF18"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0378B4F8" w14:textId="30CA03C8" w:rsidR="00CB1C8F" w:rsidRPr="00CB1C8F" w:rsidRDefault="00417AB1" w:rsidP="00D42699">
            <w:pPr>
              <w:spacing w:before="60" w:after="40"/>
              <w:jc w:val="right"/>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320,000</w:t>
            </w:r>
            <w:r w:rsidR="00CB1C8F" w:rsidRPr="00CB1C8F">
              <w:rPr>
                <w:rFonts w:ascii="Public Sans" w:eastAsia="Times New Roman" w:hAnsi="Public Sans" w:cs="Calibri"/>
                <w:color w:val="000000"/>
                <w:sz w:val="18"/>
                <w:szCs w:val="18"/>
                <w:lang w:val="en-US"/>
              </w:rPr>
              <w:t xml:space="preserve"> </w:t>
            </w:r>
          </w:p>
        </w:tc>
        <w:tc>
          <w:tcPr>
            <w:tcW w:w="1276" w:type="dxa"/>
            <w:tcBorders>
              <w:top w:val="nil"/>
              <w:left w:val="nil"/>
              <w:bottom w:val="nil"/>
              <w:right w:val="nil"/>
            </w:tcBorders>
            <w:shd w:val="clear" w:color="000000" w:fill="FFFFFF"/>
            <w:noWrap/>
            <w:hideMark/>
          </w:tcPr>
          <w:p w14:paraId="48C338E1" w14:textId="19CEF352"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176,218 </w:t>
            </w:r>
          </w:p>
        </w:tc>
        <w:tc>
          <w:tcPr>
            <w:tcW w:w="1276" w:type="dxa"/>
            <w:tcBorders>
              <w:top w:val="nil"/>
              <w:left w:val="nil"/>
              <w:bottom w:val="nil"/>
              <w:right w:val="nil"/>
            </w:tcBorders>
            <w:shd w:val="clear" w:color="000000" w:fill="FFFFFF"/>
            <w:noWrap/>
            <w:hideMark/>
          </w:tcPr>
          <w:p w14:paraId="0469DEB7" w14:textId="33594B9C"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55,335 </w:t>
            </w:r>
          </w:p>
        </w:tc>
      </w:tr>
      <w:tr w:rsidR="00CB1C8F" w:rsidRPr="00CB1C8F" w14:paraId="18AEC136" w14:textId="77777777" w:rsidTr="00570F8E">
        <w:tc>
          <w:tcPr>
            <w:tcW w:w="2942" w:type="dxa"/>
            <w:tcBorders>
              <w:top w:val="nil"/>
              <w:left w:val="nil"/>
              <w:bottom w:val="nil"/>
              <w:right w:val="nil"/>
            </w:tcBorders>
            <w:shd w:val="clear" w:color="000000" w:fill="FFFFFF"/>
            <w:tcMar>
              <w:right w:w="108" w:type="dxa"/>
            </w:tcMar>
            <w:hideMark/>
          </w:tcPr>
          <w:p w14:paraId="31F93BEF"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Connecting Regional NSW (Roads and Bridges)</w:t>
            </w:r>
          </w:p>
        </w:tc>
        <w:tc>
          <w:tcPr>
            <w:tcW w:w="1270" w:type="dxa"/>
            <w:tcBorders>
              <w:top w:val="nil"/>
              <w:left w:val="nil"/>
              <w:bottom w:val="nil"/>
              <w:right w:val="nil"/>
            </w:tcBorders>
            <w:shd w:val="clear" w:color="000000" w:fill="FFFFFF"/>
            <w:hideMark/>
          </w:tcPr>
          <w:p w14:paraId="417CFE17"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732C9005" w14:textId="776CCE4B"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0F9DFD97" w14:textId="24331C5E"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3B16416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5FD6F09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53D7CBB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59229D0C" w14:textId="77777777" w:rsidTr="00570F8E">
        <w:tc>
          <w:tcPr>
            <w:tcW w:w="2942" w:type="dxa"/>
            <w:tcBorders>
              <w:top w:val="nil"/>
              <w:left w:val="nil"/>
              <w:bottom w:val="nil"/>
              <w:right w:val="nil"/>
            </w:tcBorders>
            <w:shd w:val="clear" w:color="000000" w:fill="FFFFFF"/>
            <w:tcMar>
              <w:right w:w="108" w:type="dxa"/>
            </w:tcMar>
            <w:hideMark/>
          </w:tcPr>
          <w:p w14:paraId="03370206"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Barton Highway Improvements (State and Federal Funded)</w:t>
            </w:r>
          </w:p>
        </w:tc>
        <w:tc>
          <w:tcPr>
            <w:tcW w:w="1270" w:type="dxa"/>
            <w:tcBorders>
              <w:top w:val="nil"/>
              <w:left w:val="nil"/>
              <w:bottom w:val="nil"/>
              <w:right w:val="nil"/>
            </w:tcBorders>
            <w:shd w:val="clear" w:color="000000" w:fill="FFFFFF"/>
            <w:hideMark/>
          </w:tcPr>
          <w:p w14:paraId="705545A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Goulburn</w:t>
            </w:r>
          </w:p>
        </w:tc>
        <w:tc>
          <w:tcPr>
            <w:tcW w:w="709" w:type="dxa"/>
            <w:tcBorders>
              <w:top w:val="nil"/>
              <w:left w:val="nil"/>
              <w:bottom w:val="nil"/>
              <w:right w:val="nil"/>
            </w:tcBorders>
            <w:shd w:val="clear" w:color="000000" w:fill="FFFFFF"/>
            <w:hideMark/>
          </w:tcPr>
          <w:p w14:paraId="125D9DE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2C7F013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1F5F0043"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1A99DD4A" w14:textId="03B669B4"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122,081 </w:t>
            </w:r>
          </w:p>
        </w:tc>
        <w:tc>
          <w:tcPr>
            <w:tcW w:w="1276" w:type="dxa"/>
            <w:tcBorders>
              <w:top w:val="nil"/>
              <w:left w:val="nil"/>
              <w:bottom w:val="nil"/>
              <w:right w:val="nil"/>
            </w:tcBorders>
            <w:shd w:val="clear" w:color="000000" w:fill="FFFFFF"/>
            <w:noWrap/>
            <w:hideMark/>
          </w:tcPr>
          <w:p w14:paraId="1BCB1649" w14:textId="75DD226A"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4,407 </w:t>
            </w:r>
          </w:p>
        </w:tc>
      </w:tr>
      <w:tr w:rsidR="00CB1C8F" w:rsidRPr="00CB1C8F" w14:paraId="20359AA4" w14:textId="77777777" w:rsidTr="00570F8E">
        <w:tc>
          <w:tcPr>
            <w:tcW w:w="2942" w:type="dxa"/>
            <w:tcBorders>
              <w:top w:val="nil"/>
              <w:left w:val="nil"/>
              <w:bottom w:val="nil"/>
              <w:right w:val="nil"/>
            </w:tcBorders>
            <w:shd w:val="clear" w:color="000000" w:fill="FFFFFF"/>
            <w:tcMar>
              <w:right w:w="108" w:type="dxa"/>
            </w:tcMar>
            <w:hideMark/>
          </w:tcPr>
          <w:p w14:paraId="1FEFCDD9"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Bruxner Highway Upgrades</w:t>
            </w:r>
          </w:p>
        </w:tc>
        <w:tc>
          <w:tcPr>
            <w:tcW w:w="1270" w:type="dxa"/>
            <w:tcBorders>
              <w:top w:val="nil"/>
              <w:left w:val="nil"/>
              <w:bottom w:val="nil"/>
              <w:right w:val="nil"/>
            </w:tcBorders>
            <w:shd w:val="clear" w:color="000000" w:fill="FFFFFF"/>
            <w:hideMark/>
          </w:tcPr>
          <w:p w14:paraId="4DB8B44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41E9F03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46B0A28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0157F242"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25F57FF5" w14:textId="3B6B282B"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2,251 </w:t>
            </w:r>
          </w:p>
        </w:tc>
        <w:tc>
          <w:tcPr>
            <w:tcW w:w="1276" w:type="dxa"/>
            <w:tcBorders>
              <w:top w:val="nil"/>
              <w:left w:val="nil"/>
              <w:bottom w:val="nil"/>
              <w:right w:val="nil"/>
            </w:tcBorders>
            <w:shd w:val="clear" w:color="000000" w:fill="FFFFFF"/>
            <w:noWrap/>
            <w:hideMark/>
          </w:tcPr>
          <w:p w14:paraId="563A9366" w14:textId="00D19793"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5,909 </w:t>
            </w:r>
          </w:p>
        </w:tc>
      </w:tr>
      <w:tr w:rsidR="00CB1C8F" w:rsidRPr="00CB1C8F" w14:paraId="324F2BB9" w14:textId="77777777" w:rsidTr="00570F8E">
        <w:tc>
          <w:tcPr>
            <w:tcW w:w="2942" w:type="dxa"/>
            <w:tcBorders>
              <w:top w:val="nil"/>
              <w:left w:val="nil"/>
              <w:bottom w:val="nil"/>
              <w:right w:val="nil"/>
            </w:tcBorders>
            <w:shd w:val="clear" w:color="000000" w:fill="FFFFFF"/>
            <w:tcMar>
              <w:right w:w="108" w:type="dxa"/>
            </w:tcMar>
            <w:hideMark/>
          </w:tcPr>
          <w:p w14:paraId="437A5AFF"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Golden Highway Dubbo to Newcastle Improvement Program (Planning) (State and Federal Funded)</w:t>
            </w:r>
          </w:p>
        </w:tc>
        <w:tc>
          <w:tcPr>
            <w:tcW w:w="1270" w:type="dxa"/>
            <w:tcBorders>
              <w:top w:val="nil"/>
              <w:left w:val="nil"/>
              <w:bottom w:val="nil"/>
              <w:right w:val="nil"/>
            </w:tcBorders>
            <w:shd w:val="clear" w:color="000000" w:fill="FFFFFF"/>
            <w:hideMark/>
          </w:tcPr>
          <w:p w14:paraId="4801C52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06F60F5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28B734BA"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176E9F49"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09E17396" w14:textId="629AFD8D"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390 </w:t>
            </w:r>
          </w:p>
        </w:tc>
        <w:tc>
          <w:tcPr>
            <w:tcW w:w="1276" w:type="dxa"/>
            <w:tcBorders>
              <w:top w:val="nil"/>
              <w:left w:val="nil"/>
              <w:bottom w:val="nil"/>
              <w:right w:val="nil"/>
            </w:tcBorders>
            <w:shd w:val="clear" w:color="000000" w:fill="FFFFFF"/>
            <w:noWrap/>
            <w:hideMark/>
          </w:tcPr>
          <w:p w14:paraId="291C0095" w14:textId="5F8EF401"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2,500 </w:t>
            </w:r>
          </w:p>
        </w:tc>
      </w:tr>
      <w:tr w:rsidR="00CB1C8F" w:rsidRPr="00CB1C8F" w14:paraId="7D792DB4" w14:textId="77777777" w:rsidTr="00570F8E">
        <w:tc>
          <w:tcPr>
            <w:tcW w:w="2942" w:type="dxa"/>
            <w:tcBorders>
              <w:top w:val="nil"/>
              <w:left w:val="nil"/>
              <w:bottom w:val="nil"/>
              <w:right w:val="nil"/>
            </w:tcBorders>
            <w:shd w:val="clear" w:color="000000" w:fill="FFFFFF"/>
            <w:tcMar>
              <w:right w:w="108" w:type="dxa"/>
            </w:tcMar>
            <w:hideMark/>
          </w:tcPr>
          <w:p w14:paraId="224D18A6"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Golden Highway Upgrades - Mudies Creek (State and Federal Funded)</w:t>
            </w:r>
          </w:p>
        </w:tc>
        <w:tc>
          <w:tcPr>
            <w:tcW w:w="1270" w:type="dxa"/>
            <w:tcBorders>
              <w:top w:val="nil"/>
              <w:left w:val="nil"/>
              <w:bottom w:val="nil"/>
              <w:right w:val="nil"/>
            </w:tcBorders>
            <w:shd w:val="clear" w:color="000000" w:fill="FFFFFF"/>
            <w:hideMark/>
          </w:tcPr>
          <w:p w14:paraId="02B753E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Whittingham</w:t>
            </w:r>
          </w:p>
        </w:tc>
        <w:tc>
          <w:tcPr>
            <w:tcW w:w="709" w:type="dxa"/>
            <w:tcBorders>
              <w:top w:val="nil"/>
              <w:left w:val="nil"/>
              <w:bottom w:val="nil"/>
              <w:right w:val="nil"/>
            </w:tcBorders>
            <w:shd w:val="clear" w:color="000000" w:fill="FFFFFF"/>
            <w:hideMark/>
          </w:tcPr>
          <w:p w14:paraId="4E197B5C"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429E6119"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50FFE368"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03C3F922" w14:textId="6D10B73B"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44,769 </w:t>
            </w:r>
          </w:p>
        </w:tc>
        <w:tc>
          <w:tcPr>
            <w:tcW w:w="1276" w:type="dxa"/>
            <w:tcBorders>
              <w:top w:val="nil"/>
              <w:left w:val="nil"/>
              <w:bottom w:val="nil"/>
              <w:right w:val="nil"/>
            </w:tcBorders>
            <w:shd w:val="clear" w:color="000000" w:fill="FFFFFF"/>
            <w:noWrap/>
            <w:hideMark/>
          </w:tcPr>
          <w:p w14:paraId="1039337E" w14:textId="654AC70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13,416 </w:t>
            </w:r>
          </w:p>
        </w:tc>
      </w:tr>
      <w:tr w:rsidR="00CB1C8F" w:rsidRPr="00CB1C8F" w14:paraId="4E2F1E76" w14:textId="77777777" w:rsidTr="00570F8E">
        <w:tc>
          <w:tcPr>
            <w:tcW w:w="2942" w:type="dxa"/>
            <w:tcBorders>
              <w:top w:val="nil"/>
              <w:left w:val="nil"/>
              <w:bottom w:val="nil"/>
              <w:right w:val="nil"/>
            </w:tcBorders>
            <w:shd w:val="clear" w:color="000000" w:fill="FFFFFF"/>
            <w:tcMar>
              <w:right w:w="108" w:type="dxa"/>
            </w:tcMar>
            <w:hideMark/>
          </w:tcPr>
          <w:p w14:paraId="2CDB56CA"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Hillsborough Road, Warners Bay to Charlestown (Stage 1)</w:t>
            </w:r>
          </w:p>
        </w:tc>
        <w:tc>
          <w:tcPr>
            <w:tcW w:w="1270" w:type="dxa"/>
            <w:tcBorders>
              <w:top w:val="nil"/>
              <w:left w:val="nil"/>
              <w:bottom w:val="nil"/>
              <w:right w:val="nil"/>
            </w:tcBorders>
            <w:shd w:val="clear" w:color="000000" w:fill="FFFFFF"/>
            <w:hideMark/>
          </w:tcPr>
          <w:p w14:paraId="759D5BB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Warners Bay</w:t>
            </w:r>
          </w:p>
        </w:tc>
        <w:tc>
          <w:tcPr>
            <w:tcW w:w="709" w:type="dxa"/>
            <w:tcBorders>
              <w:top w:val="nil"/>
              <w:left w:val="nil"/>
              <w:bottom w:val="nil"/>
              <w:right w:val="nil"/>
            </w:tcBorders>
            <w:shd w:val="clear" w:color="000000" w:fill="FFFFFF"/>
            <w:hideMark/>
          </w:tcPr>
          <w:p w14:paraId="30D4A7F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693C8DF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531F1166" w14:textId="3339C07D" w:rsidR="00CB1C8F" w:rsidRPr="00CB1C8F" w:rsidRDefault="00561517" w:rsidP="00D42699">
            <w:pPr>
              <w:spacing w:before="60" w:after="40"/>
              <w:jc w:val="right"/>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35,000</w:t>
            </w:r>
            <w:r w:rsidR="00CB1C8F" w:rsidRPr="00CB1C8F">
              <w:rPr>
                <w:rFonts w:ascii="Public Sans" w:eastAsia="Times New Roman" w:hAnsi="Public Sans" w:cs="Calibri"/>
                <w:color w:val="000000"/>
                <w:sz w:val="18"/>
                <w:szCs w:val="18"/>
                <w:lang w:val="en-US"/>
              </w:rPr>
              <w:t xml:space="preserve"> </w:t>
            </w:r>
          </w:p>
        </w:tc>
        <w:tc>
          <w:tcPr>
            <w:tcW w:w="1276" w:type="dxa"/>
            <w:tcBorders>
              <w:top w:val="nil"/>
              <w:left w:val="nil"/>
              <w:bottom w:val="nil"/>
              <w:right w:val="nil"/>
            </w:tcBorders>
            <w:shd w:val="clear" w:color="000000" w:fill="FFFFFF"/>
            <w:noWrap/>
            <w:hideMark/>
          </w:tcPr>
          <w:p w14:paraId="69EB59A2" w14:textId="5BF9D1B5"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10,716 </w:t>
            </w:r>
          </w:p>
        </w:tc>
        <w:tc>
          <w:tcPr>
            <w:tcW w:w="1276" w:type="dxa"/>
            <w:tcBorders>
              <w:top w:val="nil"/>
              <w:left w:val="nil"/>
              <w:bottom w:val="nil"/>
              <w:right w:val="nil"/>
            </w:tcBorders>
            <w:shd w:val="clear" w:color="000000" w:fill="FFFFFF"/>
            <w:noWrap/>
            <w:hideMark/>
          </w:tcPr>
          <w:p w14:paraId="04DA850E" w14:textId="7E31863E"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5,728 </w:t>
            </w:r>
          </w:p>
        </w:tc>
      </w:tr>
      <w:tr w:rsidR="00CB1C8F" w:rsidRPr="00CB1C8F" w14:paraId="746C3D01" w14:textId="77777777" w:rsidTr="00570F8E">
        <w:tc>
          <w:tcPr>
            <w:tcW w:w="2942" w:type="dxa"/>
            <w:tcBorders>
              <w:top w:val="nil"/>
              <w:left w:val="nil"/>
              <w:bottom w:val="nil"/>
              <w:right w:val="nil"/>
            </w:tcBorders>
            <w:shd w:val="clear" w:color="000000" w:fill="FFFFFF"/>
            <w:tcMar>
              <w:right w:w="108" w:type="dxa"/>
            </w:tcMar>
            <w:hideMark/>
          </w:tcPr>
          <w:p w14:paraId="00B06D70"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Mandalong Road Upgrade (State and Federal Funded)</w:t>
            </w:r>
          </w:p>
        </w:tc>
        <w:tc>
          <w:tcPr>
            <w:tcW w:w="1270" w:type="dxa"/>
            <w:tcBorders>
              <w:top w:val="nil"/>
              <w:left w:val="nil"/>
              <w:bottom w:val="nil"/>
              <w:right w:val="nil"/>
            </w:tcBorders>
            <w:shd w:val="clear" w:color="000000" w:fill="FFFFFF"/>
            <w:hideMark/>
          </w:tcPr>
          <w:p w14:paraId="0B6309A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Morisset</w:t>
            </w:r>
          </w:p>
        </w:tc>
        <w:tc>
          <w:tcPr>
            <w:tcW w:w="709" w:type="dxa"/>
            <w:tcBorders>
              <w:top w:val="nil"/>
              <w:left w:val="nil"/>
              <w:bottom w:val="nil"/>
              <w:right w:val="nil"/>
            </w:tcBorders>
            <w:shd w:val="clear" w:color="000000" w:fill="FFFFFF"/>
            <w:hideMark/>
          </w:tcPr>
          <w:p w14:paraId="717511D8"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333A853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67147274"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1677BB30" w14:textId="0801E38E"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6,311 </w:t>
            </w:r>
          </w:p>
        </w:tc>
        <w:tc>
          <w:tcPr>
            <w:tcW w:w="1276" w:type="dxa"/>
            <w:tcBorders>
              <w:top w:val="nil"/>
              <w:left w:val="nil"/>
              <w:bottom w:val="nil"/>
              <w:right w:val="nil"/>
            </w:tcBorders>
            <w:shd w:val="clear" w:color="000000" w:fill="FFFFFF"/>
            <w:noWrap/>
            <w:hideMark/>
          </w:tcPr>
          <w:p w14:paraId="0A54DB43" w14:textId="2D13B4B8"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2,000 </w:t>
            </w:r>
          </w:p>
        </w:tc>
      </w:tr>
      <w:tr w:rsidR="00CB1C8F" w:rsidRPr="00CB1C8F" w14:paraId="398A0796" w14:textId="77777777" w:rsidTr="00570F8E">
        <w:tc>
          <w:tcPr>
            <w:tcW w:w="2942" w:type="dxa"/>
            <w:tcBorders>
              <w:top w:val="nil"/>
              <w:left w:val="nil"/>
              <w:bottom w:val="nil"/>
              <w:right w:val="nil"/>
            </w:tcBorders>
            <w:shd w:val="clear" w:color="000000" w:fill="FFFFFF"/>
            <w:tcMar>
              <w:right w:w="108" w:type="dxa"/>
            </w:tcMar>
            <w:hideMark/>
          </w:tcPr>
          <w:p w14:paraId="776D3AE2"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Marshalls Creek Bridge</w:t>
            </w:r>
          </w:p>
        </w:tc>
        <w:tc>
          <w:tcPr>
            <w:tcW w:w="1270" w:type="dxa"/>
            <w:tcBorders>
              <w:top w:val="nil"/>
              <w:left w:val="nil"/>
              <w:bottom w:val="nil"/>
              <w:right w:val="nil"/>
            </w:tcBorders>
            <w:shd w:val="clear" w:color="000000" w:fill="FFFFFF"/>
            <w:hideMark/>
          </w:tcPr>
          <w:p w14:paraId="3478E31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Wagga Wagga</w:t>
            </w:r>
          </w:p>
        </w:tc>
        <w:tc>
          <w:tcPr>
            <w:tcW w:w="709" w:type="dxa"/>
            <w:tcBorders>
              <w:top w:val="nil"/>
              <w:left w:val="nil"/>
              <w:bottom w:val="nil"/>
              <w:right w:val="nil"/>
            </w:tcBorders>
            <w:shd w:val="clear" w:color="000000" w:fill="FFFFFF"/>
            <w:hideMark/>
          </w:tcPr>
          <w:p w14:paraId="1CADC8D9"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51FEE33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3A602354" w14:textId="137EB1CE" w:rsidR="00CB1C8F" w:rsidRPr="00CB1C8F" w:rsidRDefault="00561517" w:rsidP="00D42699">
            <w:pPr>
              <w:spacing w:before="60" w:after="40"/>
              <w:jc w:val="right"/>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30,000</w:t>
            </w:r>
            <w:r w:rsidR="00CB1C8F" w:rsidRPr="00CB1C8F">
              <w:rPr>
                <w:rFonts w:ascii="Public Sans" w:eastAsia="Times New Roman" w:hAnsi="Public Sans" w:cs="Calibri"/>
                <w:color w:val="000000"/>
                <w:sz w:val="18"/>
                <w:szCs w:val="18"/>
                <w:lang w:val="en-US"/>
              </w:rPr>
              <w:t xml:space="preserve"> </w:t>
            </w:r>
          </w:p>
        </w:tc>
        <w:tc>
          <w:tcPr>
            <w:tcW w:w="1276" w:type="dxa"/>
            <w:tcBorders>
              <w:top w:val="nil"/>
              <w:left w:val="nil"/>
              <w:bottom w:val="nil"/>
              <w:right w:val="nil"/>
            </w:tcBorders>
            <w:shd w:val="clear" w:color="000000" w:fill="FFFFFF"/>
            <w:noWrap/>
            <w:hideMark/>
          </w:tcPr>
          <w:p w14:paraId="15381FA4"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25228D0E" w14:textId="542EE5BF"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9,883 </w:t>
            </w:r>
          </w:p>
        </w:tc>
      </w:tr>
      <w:tr w:rsidR="00CB1C8F" w:rsidRPr="00CB1C8F" w14:paraId="7F53FF7E" w14:textId="77777777" w:rsidTr="00570F8E">
        <w:tc>
          <w:tcPr>
            <w:tcW w:w="2942" w:type="dxa"/>
            <w:tcBorders>
              <w:top w:val="nil"/>
              <w:left w:val="nil"/>
              <w:bottom w:val="nil"/>
              <w:right w:val="nil"/>
            </w:tcBorders>
            <w:shd w:val="clear" w:color="000000" w:fill="FFFFFF"/>
            <w:tcMar>
              <w:right w:w="108" w:type="dxa"/>
            </w:tcMar>
            <w:hideMark/>
          </w:tcPr>
          <w:p w14:paraId="7F51D37D"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Monaro Highway Upgrade Program</w:t>
            </w:r>
          </w:p>
        </w:tc>
        <w:tc>
          <w:tcPr>
            <w:tcW w:w="1270" w:type="dxa"/>
            <w:tcBorders>
              <w:top w:val="nil"/>
              <w:left w:val="nil"/>
              <w:bottom w:val="nil"/>
              <w:right w:val="nil"/>
            </w:tcBorders>
            <w:shd w:val="clear" w:color="000000" w:fill="FFFFFF"/>
            <w:hideMark/>
          </w:tcPr>
          <w:p w14:paraId="012B65FD" w14:textId="5AAE9D94" w:rsidR="00CB1C8F" w:rsidRPr="00CB1C8F" w:rsidRDefault="00575AE1" w:rsidP="00B752A2">
            <w:pPr>
              <w:spacing w:before="60" w:after="40"/>
              <w:rPr>
                <w:rFonts w:ascii="Public Sans" w:eastAsia="Times New Roman" w:hAnsi="Public Sans" w:cs="Calibri"/>
                <w:color w:val="000000"/>
                <w:sz w:val="18"/>
                <w:szCs w:val="18"/>
                <w:lang w:val="en-US"/>
              </w:rPr>
            </w:pPr>
            <w:r w:rsidRPr="00575AE1">
              <w:rPr>
                <w:rFonts w:ascii="Public Sans" w:eastAsia="Times New Roman" w:hAnsi="Public Sans" w:cs="Calibri"/>
                <w:color w:val="000000"/>
                <w:sz w:val="18"/>
                <w:szCs w:val="18"/>
                <w:lang w:val="en-US"/>
              </w:rPr>
              <w:t>Williamsdale - Cooma</w:t>
            </w:r>
          </w:p>
        </w:tc>
        <w:tc>
          <w:tcPr>
            <w:tcW w:w="709" w:type="dxa"/>
            <w:tcBorders>
              <w:top w:val="nil"/>
              <w:left w:val="nil"/>
              <w:bottom w:val="nil"/>
              <w:right w:val="nil"/>
            </w:tcBorders>
            <w:shd w:val="clear" w:color="000000" w:fill="FFFFFF"/>
            <w:hideMark/>
          </w:tcPr>
          <w:p w14:paraId="78F44CE2"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4F368039"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78E1F554" w14:textId="35524680"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22,000 </w:t>
            </w:r>
          </w:p>
        </w:tc>
        <w:tc>
          <w:tcPr>
            <w:tcW w:w="1276" w:type="dxa"/>
            <w:tcBorders>
              <w:top w:val="nil"/>
              <w:left w:val="nil"/>
              <w:bottom w:val="nil"/>
              <w:right w:val="nil"/>
            </w:tcBorders>
            <w:shd w:val="clear" w:color="000000" w:fill="FFFFFF"/>
            <w:noWrap/>
            <w:hideMark/>
          </w:tcPr>
          <w:p w14:paraId="0F8D8391" w14:textId="6FF36120"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16,197 </w:t>
            </w:r>
          </w:p>
        </w:tc>
        <w:tc>
          <w:tcPr>
            <w:tcW w:w="1276" w:type="dxa"/>
            <w:tcBorders>
              <w:top w:val="nil"/>
              <w:left w:val="nil"/>
              <w:bottom w:val="nil"/>
              <w:right w:val="nil"/>
            </w:tcBorders>
            <w:shd w:val="clear" w:color="000000" w:fill="FFFFFF"/>
            <w:noWrap/>
            <w:hideMark/>
          </w:tcPr>
          <w:p w14:paraId="42FD0274" w14:textId="455C577C"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5,803 </w:t>
            </w:r>
          </w:p>
        </w:tc>
      </w:tr>
      <w:tr w:rsidR="00CB1C8F" w:rsidRPr="00CB1C8F" w14:paraId="53D1FFC2" w14:textId="77777777" w:rsidTr="00570F8E">
        <w:tc>
          <w:tcPr>
            <w:tcW w:w="2942" w:type="dxa"/>
            <w:tcBorders>
              <w:top w:val="nil"/>
              <w:left w:val="nil"/>
              <w:bottom w:val="nil"/>
              <w:right w:val="nil"/>
            </w:tcBorders>
            <w:shd w:val="clear" w:color="000000" w:fill="FFFFFF"/>
            <w:tcMar>
              <w:right w:w="108" w:type="dxa"/>
            </w:tcMar>
            <w:hideMark/>
          </w:tcPr>
          <w:p w14:paraId="547D7F6E"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Nelson Bay Road - Williamtown to Bobs Farm (State and Federal Funded)</w:t>
            </w:r>
          </w:p>
        </w:tc>
        <w:tc>
          <w:tcPr>
            <w:tcW w:w="1270" w:type="dxa"/>
            <w:tcBorders>
              <w:top w:val="nil"/>
              <w:left w:val="nil"/>
              <w:bottom w:val="nil"/>
              <w:right w:val="nil"/>
            </w:tcBorders>
            <w:shd w:val="clear" w:color="000000" w:fill="FFFFFF"/>
            <w:hideMark/>
          </w:tcPr>
          <w:p w14:paraId="6D8E862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Williamtown</w:t>
            </w:r>
          </w:p>
        </w:tc>
        <w:tc>
          <w:tcPr>
            <w:tcW w:w="709" w:type="dxa"/>
            <w:tcBorders>
              <w:top w:val="nil"/>
              <w:left w:val="nil"/>
              <w:bottom w:val="nil"/>
              <w:right w:val="nil"/>
            </w:tcBorders>
            <w:shd w:val="clear" w:color="000000" w:fill="FFFFFF"/>
            <w:hideMark/>
          </w:tcPr>
          <w:p w14:paraId="0FBCCB2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58C95F5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405C83B2"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383528BE" w14:textId="30675DEA"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500 </w:t>
            </w:r>
          </w:p>
        </w:tc>
        <w:tc>
          <w:tcPr>
            <w:tcW w:w="1276" w:type="dxa"/>
            <w:tcBorders>
              <w:top w:val="nil"/>
              <w:left w:val="nil"/>
              <w:bottom w:val="nil"/>
              <w:right w:val="nil"/>
            </w:tcBorders>
            <w:shd w:val="clear" w:color="000000" w:fill="FFFFFF"/>
            <w:noWrap/>
            <w:hideMark/>
          </w:tcPr>
          <w:p w14:paraId="6A68DC22" w14:textId="2CAB705B"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4,000 </w:t>
            </w:r>
          </w:p>
        </w:tc>
      </w:tr>
      <w:tr w:rsidR="00CB1C8F" w:rsidRPr="00CB1C8F" w14:paraId="091BFEAC" w14:textId="77777777" w:rsidTr="00570F8E">
        <w:tc>
          <w:tcPr>
            <w:tcW w:w="2942" w:type="dxa"/>
            <w:tcBorders>
              <w:top w:val="nil"/>
              <w:left w:val="nil"/>
              <w:bottom w:val="nil"/>
              <w:right w:val="nil"/>
            </w:tcBorders>
            <w:shd w:val="clear" w:color="000000" w:fill="FFFFFF"/>
            <w:tcMar>
              <w:right w:w="108" w:type="dxa"/>
            </w:tcMar>
            <w:hideMark/>
          </w:tcPr>
          <w:p w14:paraId="3A4D9589"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Regional NSW Bridge Upgrades</w:t>
            </w:r>
          </w:p>
        </w:tc>
        <w:tc>
          <w:tcPr>
            <w:tcW w:w="1270" w:type="dxa"/>
            <w:tcBorders>
              <w:top w:val="nil"/>
              <w:left w:val="nil"/>
              <w:bottom w:val="nil"/>
              <w:right w:val="nil"/>
            </w:tcBorders>
            <w:shd w:val="clear" w:color="000000" w:fill="FFFFFF"/>
            <w:hideMark/>
          </w:tcPr>
          <w:p w14:paraId="4D6E7D5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22CC356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0F29510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3F15BA74"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3F9ED03A" w14:textId="4B8364CD"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164,190 </w:t>
            </w:r>
          </w:p>
        </w:tc>
        <w:tc>
          <w:tcPr>
            <w:tcW w:w="1276" w:type="dxa"/>
            <w:tcBorders>
              <w:top w:val="nil"/>
              <w:left w:val="nil"/>
              <w:bottom w:val="nil"/>
              <w:right w:val="nil"/>
            </w:tcBorders>
            <w:shd w:val="clear" w:color="000000" w:fill="FFFFFF"/>
            <w:noWrap/>
            <w:hideMark/>
          </w:tcPr>
          <w:p w14:paraId="4AA723FA" w14:textId="634FB201"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8,324 </w:t>
            </w:r>
          </w:p>
        </w:tc>
      </w:tr>
      <w:tr w:rsidR="00570F8E" w:rsidRPr="00F3348B" w14:paraId="242F545F" w14:textId="77777777" w:rsidTr="0002590D">
        <w:tc>
          <w:tcPr>
            <w:tcW w:w="9639" w:type="dxa"/>
            <w:gridSpan w:val="7"/>
            <w:tcBorders>
              <w:top w:val="nil"/>
              <w:left w:val="nil"/>
              <w:bottom w:val="nil"/>
              <w:right w:val="nil"/>
            </w:tcBorders>
            <w:noWrap/>
            <w:tcMar>
              <w:right w:w="108" w:type="dxa"/>
            </w:tcMar>
            <w:hideMark/>
          </w:tcPr>
          <w:p w14:paraId="10764485" w14:textId="77777777" w:rsidR="00570F8E" w:rsidRPr="00CB1C8F" w:rsidRDefault="00570F8E">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Transport for NSW</w:t>
            </w:r>
            <w:r>
              <w:rPr>
                <w:rFonts w:ascii="Public Sans" w:eastAsia="Times New Roman" w:hAnsi="Public Sans" w:cs="Calibri"/>
                <w:b/>
                <w:bCs/>
                <w:color w:val="000000"/>
                <w:sz w:val="26"/>
                <w:szCs w:val="26"/>
                <w:lang w:eastAsia="en-AU"/>
              </w:rPr>
              <w:t xml:space="preserve"> (cont.)</w:t>
            </w:r>
          </w:p>
        </w:tc>
      </w:tr>
      <w:tr w:rsidR="00657E38" w:rsidRPr="00CB1C8F" w14:paraId="07765827" w14:textId="77777777" w:rsidTr="00570F8E">
        <w:tc>
          <w:tcPr>
            <w:tcW w:w="2942" w:type="dxa"/>
            <w:tcBorders>
              <w:top w:val="nil"/>
              <w:left w:val="nil"/>
              <w:bottom w:val="nil"/>
              <w:right w:val="nil"/>
            </w:tcBorders>
            <w:shd w:val="clear" w:color="000000" w:fill="FFFFFF"/>
            <w:tcMar>
              <w:right w:w="108" w:type="dxa"/>
            </w:tcMar>
            <w:hideMark/>
          </w:tcPr>
          <w:p w14:paraId="1205BF97" w14:textId="77777777" w:rsidR="00657E38" w:rsidRPr="00CB1C8F" w:rsidRDefault="00657E38" w:rsidP="00657E38">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Swan Hill Bridge (State and Federal Funded)</w:t>
            </w:r>
          </w:p>
        </w:tc>
        <w:tc>
          <w:tcPr>
            <w:tcW w:w="1270" w:type="dxa"/>
            <w:tcBorders>
              <w:top w:val="nil"/>
              <w:left w:val="nil"/>
              <w:bottom w:val="nil"/>
              <w:right w:val="nil"/>
            </w:tcBorders>
            <w:shd w:val="clear" w:color="000000" w:fill="FFFFFF"/>
            <w:hideMark/>
          </w:tcPr>
          <w:p w14:paraId="0193B2B1" w14:textId="77777777" w:rsidR="00657E38" w:rsidRPr="00CB1C8F" w:rsidRDefault="00657E38" w:rsidP="00657E38">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Murray Downs</w:t>
            </w:r>
          </w:p>
        </w:tc>
        <w:tc>
          <w:tcPr>
            <w:tcW w:w="709" w:type="dxa"/>
            <w:tcBorders>
              <w:top w:val="nil"/>
              <w:left w:val="nil"/>
              <w:bottom w:val="nil"/>
              <w:right w:val="nil"/>
            </w:tcBorders>
            <w:shd w:val="clear" w:color="000000" w:fill="FFFFFF"/>
            <w:hideMark/>
          </w:tcPr>
          <w:p w14:paraId="1A3AD192" w14:textId="77777777" w:rsidR="00657E38" w:rsidRPr="00CB1C8F" w:rsidRDefault="00657E38" w:rsidP="00657E38">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5D869A64" w14:textId="77777777" w:rsidR="00657E38" w:rsidRPr="00CB1C8F" w:rsidRDefault="00657E38" w:rsidP="00657E38">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0FDDD732" w14:textId="1DD35E66" w:rsidR="00657E38" w:rsidRPr="00CB1C8F" w:rsidRDefault="00657E38" w:rsidP="00657E38">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4C954153" w14:textId="18F0D423" w:rsidR="00657E38" w:rsidRPr="00CB1C8F" w:rsidRDefault="00657E38" w:rsidP="00657E38">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6,819 </w:t>
            </w:r>
          </w:p>
        </w:tc>
        <w:tc>
          <w:tcPr>
            <w:tcW w:w="1276" w:type="dxa"/>
            <w:tcBorders>
              <w:top w:val="nil"/>
              <w:left w:val="nil"/>
              <w:bottom w:val="nil"/>
              <w:right w:val="nil"/>
            </w:tcBorders>
            <w:shd w:val="clear" w:color="000000" w:fill="FFFFFF"/>
            <w:noWrap/>
            <w:hideMark/>
          </w:tcPr>
          <w:p w14:paraId="14F7F4C8" w14:textId="4CCF2239" w:rsidR="00657E38" w:rsidRPr="00CB1C8F" w:rsidRDefault="00657E38" w:rsidP="00657E38">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2,422 </w:t>
            </w:r>
          </w:p>
        </w:tc>
      </w:tr>
      <w:tr w:rsidR="00CB1C8F" w:rsidRPr="00CB1C8F" w14:paraId="224E8695" w14:textId="77777777" w:rsidTr="00570F8E">
        <w:tc>
          <w:tcPr>
            <w:tcW w:w="2942" w:type="dxa"/>
            <w:tcBorders>
              <w:top w:val="nil"/>
              <w:left w:val="nil"/>
              <w:bottom w:val="nil"/>
              <w:right w:val="nil"/>
            </w:tcBorders>
            <w:shd w:val="clear" w:color="000000" w:fill="FFFFFF"/>
            <w:tcMar>
              <w:right w:w="108" w:type="dxa"/>
            </w:tcMar>
            <w:hideMark/>
          </w:tcPr>
          <w:p w14:paraId="62208C2F"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Waterfall Way Upgrade</w:t>
            </w:r>
          </w:p>
        </w:tc>
        <w:tc>
          <w:tcPr>
            <w:tcW w:w="1270" w:type="dxa"/>
            <w:tcBorders>
              <w:top w:val="nil"/>
              <w:left w:val="nil"/>
              <w:bottom w:val="nil"/>
              <w:right w:val="nil"/>
            </w:tcBorders>
            <w:shd w:val="clear" w:color="000000" w:fill="FFFFFF"/>
            <w:hideMark/>
          </w:tcPr>
          <w:p w14:paraId="15AED3DF"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6F02E1F5"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5CA36CF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049713A0" w14:textId="088AA371"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50,000 </w:t>
            </w:r>
          </w:p>
        </w:tc>
        <w:tc>
          <w:tcPr>
            <w:tcW w:w="1276" w:type="dxa"/>
            <w:tcBorders>
              <w:top w:val="nil"/>
              <w:left w:val="nil"/>
              <w:bottom w:val="nil"/>
              <w:right w:val="nil"/>
            </w:tcBorders>
            <w:shd w:val="clear" w:color="000000" w:fill="FFFFFF"/>
            <w:noWrap/>
            <w:hideMark/>
          </w:tcPr>
          <w:p w14:paraId="32D88BD6" w14:textId="49ACD9D3"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26,654 </w:t>
            </w:r>
          </w:p>
        </w:tc>
        <w:tc>
          <w:tcPr>
            <w:tcW w:w="1276" w:type="dxa"/>
            <w:tcBorders>
              <w:top w:val="nil"/>
              <w:left w:val="nil"/>
              <w:bottom w:val="nil"/>
              <w:right w:val="nil"/>
            </w:tcBorders>
            <w:shd w:val="clear" w:color="000000" w:fill="FFFFFF"/>
            <w:noWrap/>
            <w:hideMark/>
          </w:tcPr>
          <w:p w14:paraId="387958C0" w14:textId="11250695"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6,000 </w:t>
            </w:r>
          </w:p>
        </w:tc>
      </w:tr>
      <w:tr w:rsidR="00CB1C8F" w:rsidRPr="00CB1C8F" w14:paraId="1B94078E" w14:textId="77777777" w:rsidTr="00570F8E">
        <w:tc>
          <w:tcPr>
            <w:tcW w:w="2942" w:type="dxa"/>
            <w:tcBorders>
              <w:top w:val="nil"/>
              <w:left w:val="nil"/>
              <w:bottom w:val="nil"/>
              <w:right w:val="nil"/>
            </w:tcBorders>
            <w:shd w:val="clear" w:color="000000" w:fill="FFFFFF"/>
            <w:tcMar>
              <w:right w:w="108" w:type="dxa"/>
            </w:tcMar>
            <w:hideMark/>
          </w:tcPr>
          <w:p w14:paraId="398DCAE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Connecting Sydney Roads</w:t>
            </w:r>
          </w:p>
        </w:tc>
        <w:tc>
          <w:tcPr>
            <w:tcW w:w="1270" w:type="dxa"/>
            <w:tcBorders>
              <w:top w:val="nil"/>
              <w:left w:val="nil"/>
              <w:bottom w:val="nil"/>
              <w:right w:val="nil"/>
            </w:tcBorders>
            <w:shd w:val="clear" w:color="000000" w:fill="FFFFFF"/>
            <w:hideMark/>
          </w:tcPr>
          <w:p w14:paraId="0FAD284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00EE0B87" w14:textId="57D40535"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473CD937" w14:textId="7BD8B1E5"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0465DC0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52B72E6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587BAC7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55D19C3A" w14:textId="77777777" w:rsidTr="00570F8E">
        <w:tc>
          <w:tcPr>
            <w:tcW w:w="2942" w:type="dxa"/>
            <w:tcBorders>
              <w:top w:val="nil"/>
              <w:left w:val="nil"/>
              <w:bottom w:val="nil"/>
              <w:right w:val="nil"/>
            </w:tcBorders>
            <w:shd w:val="clear" w:color="000000" w:fill="FFFFFF"/>
            <w:tcMar>
              <w:right w:w="108" w:type="dxa"/>
            </w:tcMar>
            <w:hideMark/>
          </w:tcPr>
          <w:p w14:paraId="18F2A084"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Appin Road Upgrades (State and Federal Funded)</w:t>
            </w:r>
          </w:p>
        </w:tc>
        <w:tc>
          <w:tcPr>
            <w:tcW w:w="1270" w:type="dxa"/>
            <w:tcBorders>
              <w:top w:val="nil"/>
              <w:left w:val="nil"/>
              <w:bottom w:val="nil"/>
              <w:right w:val="nil"/>
            </w:tcBorders>
            <w:shd w:val="clear" w:color="000000" w:fill="FFFFFF"/>
            <w:hideMark/>
          </w:tcPr>
          <w:p w14:paraId="2F0497D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Appin</w:t>
            </w:r>
          </w:p>
        </w:tc>
        <w:tc>
          <w:tcPr>
            <w:tcW w:w="709" w:type="dxa"/>
            <w:tcBorders>
              <w:top w:val="nil"/>
              <w:left w:val="nil"/>
              <w:bottom w:val="nil"/>
              <w:right w:val="nil"/>
            </w:tcBorders>
            <w:shd w:val="clear" w:color="000000" w:fill="FFFFFF"/>
            <w:hideMark/>
          </w:tcPr>
          <w:p w14:paraId="5E41A2D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1710F17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000D2B05"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143813CB" w14:textId="072D6134"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25,494 </w:t>
            </w:r>
          </w:p>
        </w:tc>
        <w:tc>
          <w:tcPr>
            <w:tcW w:w="1276" w:type="dxa"/>
            <w:tcBorders>
              <w:top w:val="nil"/>
              <w:left w:val="nil"/>
              <w:bottom w:val="nil"/>
              <w:right w:val="nil"/>
            </w:tcBorders>
            <w:shd w:val="clear" w:color="000000" w:fill="FFFFFF"/>
            <w:noWrap/>
            <w:hideMark/>
          </w:tcPr>
          <w:p w14:paraId="465C1655" w14:textId="7984EFA4"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11,262 </w:t>
            </w:r>
          </w:p>
        </w:tc>
      </w:tr>
      <w:tr w:rsidR="00CB1C8F" w:rsidRPr="00CB1C8F" w14:paraId="7E300808" w14:textId="77777777" w:rsidTr="00570F8E">
        <w:tc>
          <w:tcPr>
            <w:tcW w:w="2942" w:type="dxa"/>
            <w:tcBorders>
              <w:top w:val="nil"/>
              <w:left w:val="nil"/>
              <w:bottom w:val="nil"/>
              <w:right w:val="nil"/>
            </w:tcBorders>
            <w:shd w:val="clear" w:color="000000" w:fill="FFFFFF"/>
            <w:tcMar>
              <w:right w:w="108" w:type="dxa"/>
            </w:tcMar>
            <w:hideMark/>
          </w:tcPr>
          <w:p w14:paraId="65635388" w14:textId="44902C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Bandon Road Corridor Upgrade and Extension (Planning) (State and Federal Funded)</w:t>
            </w:r>
            <w:r w:rsidR="00CA00C8" w:rsidRPr="00CA00C8">
              <w:rPr>
                <w:rFonts w:ascii="Public Sans" w:hAnsi="Public Sans" w:cs="Calibri"/>
                <w:color w:val="000000"/>
                <w:sz w:val="18"/>
                <w:szCs w:val="18"/>
                <w:vertAlign w:val="superscript"/>
              </w:rPr>
              <w:t>(d)</w:t>
            </w:r>
          </w:p>
        </w:tc>
        <w:tc>
          <w:tcPr>
            <w:tcW w:w="1270" w:type="dxa"/>
            <w:tcBorders>
              <w:top w:val="nil"/>
              <w:left w:val="nil"/>
              <w:bottom w:val="nil"/>
              <w:right w:val="nil"/>
            </w:tcBorders>
            <w:shd w:val="clear" w:color="000000" w:fill="FFFFFF"/>
            <w:hideMark/>
          </w:tcPr>
          <w:p w14:paraId="2E8868E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422DB10C"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6DEE039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5F0D40E0"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1A7EBD0D" w14:textId="5079F4B6"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8,036 </w:t>
            </w:r>
          </w:p>
        </w:tc>
        <w:tc>
          <w:tcPr>
            <w:tcW w:w="1276" w:type="dxa"/>
            <w:tcBorders>
              <w:top w:val="nil"/>
              <w:left w:val="nil"/>
              <w:bottom w:val="nil"/>
              <w:right w:val="nil"/>
            </w:tcBorders>
            <w:shd w:val="clear" w:color="000000" w:fill="FFFFFF"/>
            <w:noWrap/>
            <w:hideMark/>
          </w:tcPr>
          <w:p w14:paraId="0B274FE0" w14:textId="336D651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8,000 </w:t>
            </w:r>
          </w:p>
        </w:tc>
      </w:tr>
      <w:tr w:rsidR="00CB1C8F" w:rsidRPr="00CB1C8F" w14:paraId="58AAF92A" w14:textId="77777777" w:rsidTr="00570F8E">
        <w:tc>
          <w:tcPr>
            <w:tcW w:w="2942" w:type="dxa"/>
            <w:tcBorders>
              <w:top w:val="nil"/>
              <w:left w:val="nil"/>
              <w:bottom w:val="nil"/>
              <w:right w:val="nil"/>
            </w:tcBorders>
            <w:shd w:val="clear" w:color="000000" w:fill="FFFFFF"/>
            <w:tcMar>
              <w:right w:w="108" w:type="dxa"/>
            </w:tcMar>
            <w:hideMark/>
          </w:tcPr>
          <w:p w14:paraId="13B11BF0"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Devonshire Link Road and Bradfield Metro Link Road (Planning) (State and Federal Funded)</w:t>
            </w:r>
          </w:p>
        </w:tc>
        <w:tc>
          <w:tcPr>
            <w:tcW w:w="1270" w:type="dxa"/>
            <w:tcBorders>
              <w:top w:val="nil"/>
              <w:left w:val="nil"/>
              <w:bottom w:val="nil"/>
              <w:right w:val="nil"/>
            </w:tcBorders>
            <w:shd w:val="clear" w:color="000000" w:fill="FFFFFF"/>
            <w:hideMark/>
          </w:tcPr>
          <w:p w14:paraId="0C89719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Kemps Creek</w:t>
            </w:r>
          </w:p>
        </w:tc>
        <w:tc>
          <w:tcPr>
            <w:tcW w:w="709" w:type="dxa"/>
            <w:tcBorders>
              <w:top w:val="nil"/>
              <w:left w:val="nil"/>
              <w:bottom w:val="nil"/>
              <w:right w:val="nil"/>
            </w:tcBorders>
            <w:shd w:val="clear" w:color="000000" w:fill="FFFFFF"/>
            <w:hideMark/>
          </w:tcPr>
          <w:p w14:paraId="0FD6CE6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3EB8E929"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56D59605"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hideMark/>
          </w:tcPr>
          <w:p w14:paraId="5AE92CA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noWrap/>
            <w:hideMark/>
          </w:tcPr>
          <w:p w14:paraId="3E62357E" w14:textId="66906A1B"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3,000 </w:t>
            </w:r>
          </w:p>
        </w:tc>
      </w:tr>
      <w:tr w:rsidR="00CB1C8F" w:rsidRPr="00CB1C8F" w14:paraId="6B9BD09C" w14:textId="77777777" w:rsidTr="00570F8E">
        <w:tc>
          <w:tcPr>
            <w:tcW w:w="2942" w:type="dxa"/>
            <w:tcBorders>
              <w:top w:val="nil"/>
              <w:left w:val="nil"/>
              <w:bottom w:val="nil"/>
              <w:right w:val="nil"/>
            </w:tcBorders>
            <w:shd w:val="clear" w:color="000000" w:fill="FFFFFF"/>
            <w:tcMar>
              <w:right w:w="108" w:type="dxa"/>
            </w:tcMar>
            <w:hideMark/>
          </w:tcPr>
          <w:p w14:paraId="3225AAA8"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Devonshire Road (Planning)</w:t>
            </w:r>
          </w:p>
        </w:tc>
        <w:tc>
          <w:tcPr>
            <w:tcW w:w="1270" w:type="dxa"/>
            <w:tcBorders>
              <w:top w:val="nil"/>
              <w:left w:val="nil"/>
              <w:bottom w:val="nil"/>
              <w:right w:val="nil"/>
            </w:tcBorders>
            <w:shd w:val="clear" w:color="000000" w:fill="FFFFFF"/>
            <w:hideMark/>
          </w:tcPr>
          <w:p w14:paraId="6A10C62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Kemps Creek</w:t>
            </w:r>
          </w:p>
        </w:tc>
        <w:tc>
          <w:tcPr>
            <w:tcW w:w="709" w:type="dxa"/>
            <w:tcBorders>
              <w:top w:val="nil"/>
              <w:left w:val="nil"/>
              <w:bottom w:val="nil"/>
              <w:right w:val="nil"/>
            </w:tcBorders>
            <w:shd w:val="clear" w:color="000000" w:fill="FFFFFF"/>
            <w:hideMark/>
          </w:tcPr>
          <w:p w14:paraId="208F695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38C902E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128118A9"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hideMark/>
          </w:tcPr>
          <w:p w14:paraId="7D9BBC78"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noWrap/>
            <w:hideMark/>
          </w:tcPr>
          <w:p w14:paraId="5A9A46D2" w14:textId="4C5442E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4,000 </w:t>
            </w:r>
          </w:p>
        </w:tc>
      </w:tr>
      <w:tr w:rsidR="00CB1C8F" w:rsidRPr="00CB1C8F" w14:paraId="35926D03" w14:textId="77777777" w:rsidTr="00570F8E">
        <w:tc>
          <w:tcPr>
            <w:tcW w:w="2942" w:type="dxa"/>
            <w:tcBorders>
              <w:top w:val="nil"/>
              <w:left w:val="nil"/>
              <w:bottom w:val="nil"/>
              <w:right w:val="nil"/>
            </w:tcBorders>
            <w:shd w:val="clear" w:color="000000" w:fill="FFFFFF"/>
            <w:tcMar>
              <w:right w:w="108" w:type="dxa"/>
            </w:tcMar>
            <w:hideMark/>
          </w:tcPr>
          <w:p w14:paraId="539EE735" w14:textId="1683206D"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Elizabeth Drive Upgrades (State and Federal Funded)</w:t>
            </w:r>
            <w:r w:rsidR="00CA00C8" w:rsidRPr="00CA00C8">
              <w:rPr>
                <w:rFonts w:ascii="Public Sans" w:hAnsi="Public Sans" w:cs="Calibri"/>
                <w:color w:val="000000"/>
                <w:sz w:val="18"/>
                <w:szCs w:val="18"/>
                <w:vertAlign w:val="superscript"/>
              </w:rPr>
              <w:t>(d)</w:t>
            </w:r>
          </w:p>
        </w:tc>
        <w:tc>
          <w:tcPr>
            <w:tcW w:w="1270" w:type="dxa"/>
            <w:tcBorders>
              <w:top w:val="nil"/>
              <w:left w:val="nil"/>
              <w:bottom w:val="nil"/>
              <w:right w:val="nil"/>
            </w:tcBorders>
            <w:shd w:val="clear" w:color="000000" w:fill="FFFFFF"/>
            <w:hideMark/>
          </w:tcPr>
          <w:p w14:paraId="1218C3E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5B1F7098"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602F5999"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138D2F62"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2A5F6C30" w14:textId="7FAC146D"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17,441 </w:t>
            </w:r>
          </w:p>
        </w:tc>
        <w:tc>
          <w:tcPr>
            <w:tcW w:w="1276" w:type="dxa"/>
            <w:tcBorders>
              <w:top w:val="nil"/>
              <w:left w:val="nil"/>
              <w:bottom w:val="nil"/>
              <w:right w:val="nil"/>
            </w:tcBorders>
            <w:shd w:val="clear" w:color="000000" w:fill="FFFFFF"/>
            <w:noWrap/>
            <w:hideMark/>
          </w:tcPr>
          <w:p w14:paraId="29C64003" w14:textId="72F6AA6E"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18,863 </w:t>
            </w:r>
          </w:p>
        </w:tc>
      </w:tr>
      <w:tr w:rsidR="00CB1C8F" w:rsidRPr="00CB1C8F" w14:paraId="0C45D03C" w14:textId="77777777" w:rsidTr="00570F8E">
        <w:tc>
          <w:tcPr>
            <w:tcW w:w="2942" w:type="dxa"/>
            <w:tcBorders>
              <w:top w:val="nil"/>
              <w:left w:val="nil"/>
              <w:bottom w:val="nil"/>
              <w:right w:val="nil"/>
            </w:tcBorders>
            <w:shd w:val="clear" w:color="000000" w:fill="FFFFFF"/>
            <w:tcMar>
              <w:right w:w="108" w:type="dxa"/>
            </w:tcMar>
            <w:hideMark/>
          </w:tcPr>
          <w:p w14:paraId="4D6CCF3A"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Epping Station Bridge Replacement (State and Federal Funded)</w:t>
            </w:r>
          </w:p>
        </w:tc>
        <w:tc>
          <w:tcPr>
            <w:tcW w:w="1270" w:type="dxa"/>
            <w:tcBorders>
              <w:top w:val="nil"/>
              <w:left w:val="nil"/>
              <w:bottom w:val="nil"/>
              <w:right w:val="nil"/>
            </w:tcBorders>
            <w:shd w:val="clear" w:color="000000" w:fill="FFFFFF"/>
            <w:hideMark/>
          </w:tcPr>
          <w:p w14:paraId="6256B45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Epping</w:t>
            </w:r>
          </w:p>
        </w:tc>
        <w:tc>
          <w:tcPr>
            <w:tcW w:w="709" w:type="dxa"/>
            <w:tcBorders>
              <w:top w:val="nil"/>
              <w:left w:val="nil"/>
              <w:bottom w:val="nil"/>
              <w:right w:val="nil"/>
            </w:tcBorders>
            <w:shd w:val="clear" w:color="000000" w:fill="FFFFFF"/>
            <w:hideMark/>
          </w:tcPr>
          <w:p w14:paraId="335075DF"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30C6BBD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531FDF32"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08C269B1" w14:textId="73A1EC19"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32,651 </w:t>
            </w:r>
          </w:p>
        </w:tc>
        <w:tc>
          <w:tcPr>
            <w:tcW w:w="1276" w:type="dxa"/>
            <w:tcBorders>
              <w:top w:val="nil"/>
              <w:left w:val="nil"/>
              <w:bottom w:val="nil"/>
              <w:right w:val="nil"/>
            </w:tcBorders>
            <w:shd w:val="clear" w:color="000000" w:fill="FFFFFF"/>
            <w:noWrap/>
            <w:hideMark/>
          </w:tcPr>
          <w:p w14:paraId="255D6DB0" w14:textId="7BF5340B"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15,390 </w:t>
            </w:r>
          </w:p>
        </w:tc>
      </w:tr>
      <w:tr w:rsidR="00CB1C8F" w:rsidRPr="00CB1C8F" w14:paraId="7C0AF95B" w14:textId="77777777" w:rsidTr="00570F8E">
        <w:tc>
          <w:tcPr>
            <w:tcW w:w="2942" w:type="dxa"/>
            <w:tcBorders>
              <w:top w:val="nil"/>
              <w:left w:val="nil"/>
              <w:bottom w:val="nil"/>
              <w:right w:val="nil"/>
            </w:tcBorders>
            <w:shd w:val="clear" w:color="000000" w:fill="FFFFFF"/>
            <w:tcMar>
              <w:right w:w="108" w:type="dxa"/>
            </w:tcMar>
            <w:hideMark/>
          </w:tcPr>
          <w:p w14:paraId="6D52325C"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Francis Road Rail Overpass at Rooty Hill (Planning)</w:t>
            </w:r>
          </w:p>
        </w:tc>
        <w:tc>
          <w:tcPr>
            <w:tcW w:w="1270" w:type="dxa"/>
            <w:tcBorders>
              <w:top w:val="nil"/>
              <w:left w:val="nil"/>
              <w:bottom w:val="nil"/>
              <w:right w:val="nil"/>
            </w:tcBorders>
            <w:shd w:val="clear" w:color="000000" w:fill="FFFFFF"/>
            <w:hideMark/>
          </w:tcPr>
          <w:p w14:paraId="0562E5D7"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Rooty Hill</w:t>
            </w:r>
          </w:p>
        </w:tc>
        <w:tc>
          <w:tcPr>
            <w:tcW w:w="709" w:type="dxa"/>
            <w:tcBorders>
              <w:top w:val="nil"/>
              <w:left w:val="nil"/>
              <w:bottom w:val="nil"/>
              <w:right w:val="nil"/>
            </w:tcBorders>
            <w:shd w:val="clear" w:color="000000" w:fill="FFFFFF"/>
            <w:hideMark/>
          </w:tcPr>
          <w:p w14:paraId="3E182AA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4029B97D"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1BBDC24F"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hideMark/>
          </w:tcPr>
          <w:p w14:paraId="59D418A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noWrap/>
            <w:hideMark/>
          </w:tcPr>
          <w:p w14:paraId="38C1C0B7" w14:textId="78791C4B"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3,500 </w:t>
            </w:r>
          </w:p>
        </w:tc>
      </w:tr>
      <w:tr w:rsidR="00CB1C8F" w:rsidRPr="00CB1C8F" w14:paraId="3FAB454B" w14:textId="77777777" w:rsidTr="00570F8E">
        <w:tc>
          <w:tcPr>
            <w:tcW w:w="2942" w:type="dxa"/>
            <w:tcBorders>
              <w:top w:val="nil"/>
              <w:left w:val="nil"/>
              <w:bottom w:val="nil"/>
              <w:right w:val="nil"/>
            </w:tcBorders>
            <w:shd w:val="clear" w:color="000000" w:fill="FFFFFF"/>
            <w:tcMar>
              <w:right w:w="108" w:type="dxa"/>
            </w:tcMar>
            <w:hideMark/>
          </w:tcPr>
          <w:p w14:paraId="4C0CFFD5" w14:textId="4D6E2B62"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Garfield Road East (State and Federal Funded)</w:t>
            </w:r>
            <w:r w:rsidR="00CA00C8" w:rsidRPr="00CA00C8">
              <w:rPr>
                <w:rFonts w:ascii="Public Sans" w:hAnsi="Public Sans" w:cs="Calibri"/>
                <w:color w:val="000000"/>
                <w:sz w:val="18"/>
                <w:szCs w:val="18"/>
                <w:vertAlign w:val="superscript"/>
              </w:rPr>
              <w:t>(d)</w:t>
            </w:r>
          </w:p>
        </w:tc>
        <w:tc>
          <w:tcPr>
            <w:tcW w:w="1270" w:type="dxa"/>
            <w:tcBorders>
              <w:top w:val="nil"/>
              <w:left w:val="nil"/>
              <w:bottom w:val="nil"/>
              <w:right w:val="nil"/>
            </w:tcBorders>
            <w:shd w:val="clear" w:color="000000" w:fill="FFFFFF"/>
            <w:hideMark/>
          </w:tcPr>
          <w:p w14:paraId="29BF7E4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Riverstone</w:t>
            </w:r>
          </w:p>
        </w:tc>
        <w:tc>
          <w:tcPr>
            <w:tcW w:w="709" w:type="dxa"/>
            <w:tcBorders>
              <w:top w:val="nil"/>
              <w:left w:val="nil"/>
              <w:bottom w:val="nil"/>
              <w:right w:val="nil"/>
            </w:tcBorders>
            <w:shd w:val="clear" w:color="000000" w:fill="FFFFFF"/>
            <w:hideMark/>
          </w:tcPr>
          <w:p w14:paraId="325B17FF"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6BB454B2"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00222050"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383E430D" w14:textId="723FA29B"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9,825 </w:t>
            </w:r>
          </w:p>
        </w:tc>
        <w:tc>
          <w:tcPr>
            <w:tcW w:w="1276" w:type="dxa"/>
            <w:tcBorders>
              <w:top w:val="nil"/>
              <w:left w:val="nil"/>
              <w:bottom w:val="nil"/>
              <w:right w:val="nil"/>
            </w:tcBorders>
            <w:shd w:val="clear" w:color="000000" w:fill="FFFFFF"/>
            <w:noWrap/>
            <w:hideMark/>
          </w:tcPr>
          <w:p w14:paraId="479F2716" w14:textId="7DED53C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9,350 </w:t>
            </w:r>
          </w:p>
        </w:tc>
      </w:tr>
      <w:tr w:rsidR="00CB1C8F" w:rsidRPr="00CB1C8F" w14:paraId="4F68C441" w14:textId="77777777" w:rsidTr="00570F8E">
        <w:tc>
          <w:tcPr>
            <w:tcW w:w="2942" w:type="dxa"/>
            <w:tcBorders>
              <w:top w:val="nil"/>
              <w:left w:val="nil"/>
              <w:bottom w:val="nil"/>
              <w:right w:val="nil"/>
            </w:tcBorders>
            <w:shd w:val="clear" w:color="000000" w:fill="FFFFFF"/>
            <w:tcMar>
              <w:right w:w="108" w:type="dxa"/>
            </w:tcMar>
            <w:hideMark/>
          </w:tcPr>
          <w:p w14:paraId="288E20F8"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Garfield Road West (Planning) (State and Federal Funded)</w:t>
            </w:r>
          </w:p>
        </w:tc>
        <w:tc>
          <w:tcPr>
            <w:tcW w:w="1270" w:type="dxa"/>
            <w:tcBorders>
              <w:top w:val="nil"/>
              <w:left w:val="nil"/>
              <w:bottom w:val="nil"/>
              <w:right w:val="nil"/>
            </w:tcBorders>
            <w:shd w:val="clear" w:color="000000" w:fill="FFFFFF"/>
            <w:hideMark/>
          </w:tcPr>
          <w:p w14:paraId="6F9391F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0B52F88A"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091570EC"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1699B659"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21F5390B" w14:textId="6A07065F"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5,182 </w:t>
            </w:r>
          </w:p>
        </w:tc>
        <w:tc>
          <w:tcPr>
            <w:tcW w:w="1276" w:type="dxa"/>
            <w:tcBorders>
              <w:top w:val="nil"/>
              <w:left w:val="nil"/>
              <w:bottom w:val="nil"/>
              <w:right w:val="nil"/>
            </w:tcBorders>
            <w:shd w:val="clear" w:color="000000" w:fill="FFFFFF"/>
            <w:noWrap/>
            <w:hideMark/>
          </w:tcPr>
          <w:p w14:paraId="579A2420" w14:textId="6ED32EBE"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2,000 </w:t>
            </w:r>
          </w:p>
        </w:tc>
      </w:tr>
      <w:tr w:rsidR="00CB1C8F" w:rsidRPr="00CB1C8F" w14:paraId="7DF4359D" w14:textId="77777777" w:rsidTr="00570F8E">
        <w:tc>
          <w:tcPr>
            <w:tcW w:w="2942" w:type="dxa"/>
            <w:tcBorders>
              <w:top w:val="nil"/>
              <w:left w:val="nil"/>
              <w:bottom w:val="nil"/>
              <w:right w:val="nil"/>
            </w:tcBorders>
            <w:shd w:val="clear" w:color="000000" w:fill="FFFFFF"/>
            <w:tcMar>
              <w:right w:w="108" w:type="dxa"/>
            </w:tcMar>
            <w:hideMark/>
          </w:tcPr>
          <w:p w14:paraId="013DC949"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Heathcote Road, Infantry Parade, Hammondville to The Avenue, Voyager Point (State and Federal Funded)</w:t>
            </w:r>
          </w:p>
        </w:tc>
        <w:tc>
          <w:tcPr>
            <w:tcW w:w="1270" w:type="dxa"/>
            <w:tcBorders>
              <w:top w:val="nil"/>
              <w:left w:val="nil"/>
              <w:bottom w:val="nil"/>
              <w:right w:val="nil"/>
            </w:tcBorders>
            <w:shd w:val="clear" w:color="000000" w:fill="FFFFFF"/>
            <w:hideMark/>
          </w:tcPr>
          <w:p w14:paraId="3A5F969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Holsworthy</w:t>
            </w:r>
          </w:p>
        </w:tc>
        <w:tc>
          <w:tcPr>
            <w:tcW w:w="709" w:type="dxa"/>
            <w:tcBorders>
              <w:top w:val="nil"/>
              <w:left w:val="nil"/>
              <w:bottom w:val="nil"/>
              <w:right w:val="nil"/>
            </w:tcBorders>
            <w:shd w:val="clear" w:color="000000" w:fill="FFFFFF"/>
            <w:hideMark/>
          </w:tcPr>
          <w:p w14:paraId="001FF02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644BCA7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4AA27AEA" w14:textId="0E463FB4" w:rsidR="00CB1C8F" w:rsidRPr="00CB1C8F" w:rsidRDefault="005776B7" w:rsidP="00D42699">
            <w:pPr>
              <w:spacing w:before="60" w:after="40"/>
              <w:jc w:val="right"/>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183,000</w:t>
            </w:r>
            <w:r w:rsidR="00CB1C8F" w:rsidRPr="00CB1C8F">
              <w:rPr>
                <w:rFonts w:ascii="Public Sans" w:eastAsia="Times New Roman" w:hAnsi="Public Sans" w:cs="Calibri"/>
                <w:color w:val="000000"/>
                <w:sz w:val="18"/>
                <w:szCs w:val="18"/>
                <w:lang w:val="en-US"/>
              </w:rPr>
              <w:t xml:space="preserve"> </w:t>
            </w:r>
          </w:p>
        </w:tc>
        <w:tc>
          <w:tcPr>
            <w:tcW w:w="1276" w:type="dxa"/>
            <w:tcBorders>
              <w:top w:val="nil"/>
              <w:left w:val="nil"/>
              <w:bottom w:val="nil"/>
              <w:right w:val="nil"/>
            </w:tcBorders>
            <w:shd w:val="clear" w:color="000000" w:fill="FFFFFF"/>
            <w:noWrap/>
            <w:hideMark/>
          </w:tcPr>
          <w:p w14:paraId="565242C4" w14:textId="0ABED861"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136,724 </w:t>
            </w:r>
          </w:p>
        </w:tc>
        <w:tc>
          <w:tcPr>
            <w:tcW w:w="1276" w:type="dxa"/>
            <w:tcBorders>
              <w:top w:val="nil"/>
              <w:left w:val="nil"/>
              <w:bottom w:val="nil"/>
              <w:right w:val="nil"/>
            </w:tcBorders>
            <w:shd w:val="clear" w:color="000000" w:fill="FFFFFF"/>
            <w:noWrap/>
            <w:hideMark/>
          </w:tcPr>
          <w:p w14:paraId="2CD8384A" w14:textId="567FB4CA"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20,992 </w:t>
            </w:r>
          </w:p>
        </w:tc>
      </w:tr>
      <w:tr w:rsidR="00CB1C8F" w:rsidRPr="00CB1C8F" w14:paraId="2B31C2AF" w14:textId="77777777" w:rsidTr="00570F8E">
        <w:tc>
          <w:tcPr>
            <w:tcW w:w="2942" w:type="dxa"/>
            <w:tcBorders>
              <w:top w:val="nil"/>
              <w:left w:val="nil"/>
              <w:bottom w:val="nil"/>
              <w:right w:val="nil"/>
            </w:tcBorders>
            <w:shd w:val="clear" w:color="000000" w:fill="FFFFFF"/>
            <w:tcMar>
              <w:right w:w="108" w:type="dxa"/>
            </w:tcMar>
            <w:hideMark/>
          </w:tcPr>
          <w:p w14:paraId="1CB9B3DC"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Henry Lawson Drive Upgrade Stage 1A</w:t>
            </w:r>
          </w:p>
        </w:tc>
        <w:tc>
          <w:tcPr>
            <w:tcW w:w="1270" w:type="dxa"/>
            <w:tcBorders>
              <w:top w:val="nil"/>
              <w:left w:val="nil"/>
              <w:bottom w:val="nil"/>
              <w:right w:val="nil"/>
            </w:tcBorders>
            <w:shd w:val="clear" w:color="000000" w:fill="FFFFFF"/>
            <w:hideMark/>
          </w:tcPr>
          <w:p w14:paraId="1B35C11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Milperra</w:t>
            </w:r>
          </w:p>
        </w:tc>
        <w:tc>
          <w:tcPr>
            <w:tcW w:w="709" w:type="dxa"/>
            <w:tcBorders>
              <w:top w:val="nil"/>
              <w:left w:val="nil"/>
              <w:bottom w:val="nil"/>
              <w:right w:val="nil"/>
            </w:tcBorders>
            <w:shd w:val="clear" w:color="000000" w:fill="FFFFFF"/>
            <w:hideMark/>
          </w:tcPr>
          <w:p w14:paraId="783D2B6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5DB5FF8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2A18CF69" w14:textId="2DF5B102" w:rsidR="00CB1C8F" w:rsidRPr="00CB1C8F" w:rsidRDefault="005776B7" w:rsidP="00D42699">
            <w:pPr>
              <w:spacing w:before="60" w:after="40"/>
              <w:jc w:val="right"/>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136,500</w:t>
            </w:r>
            <w:r w:rsidR="00CB1C8F" w:rsidRPr="00CB1C8F">
              <w:rPr>
                <w:rFonts w:ascii="Public Sans" w:eastAsia="Times New Roman" w:hAnsi="Public Sans" w:cs="Calibri"/>
                <w:color w:val="000000"/>
                <w:sz w:val="18"/>
                <w:szCs w:val="18"/>
                <w:lang w:val="en-US"/>
              </w:rPr>
              <w:t xml:space="preserve"> </w:t>
            </w:r>
          </w:p>
        </w:tc>
        <w:tc>
          <w:tcPr>
            <w:tcW w:w="1276" w:type="dxa"/>
            <w:tcBorders>
              <w:top w:val="nil"/>
              <w:left w:val="nil"/>
              <w:bottom w:val="nil"/>
              <w:right w:val="nil"/>
            </w:tcBorders>
            <w:shd w:val="clear" w:color="000000" w:fill="FFFFFF"/>
            <w:noWrap/>
            <w:hideMark/>
          </w:tcPr>
          <w:p w14:paraId="14D9C22B" w14:textId="7C478205"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112,249 </w:t>
            </w:r>
          </w:p>
        </w:tc>
        <w:tc>
          <w:tcPr>
            <w:tcW w:w="1276" w:type="dxa"/>
            <w:tcBorders>
              <w:top w:val="nil"/>
              <w:left w:val="nil"/>
              <w:bottom w:val="nil"/>
              <w:right w:val="nil"/>
            </w:tcBorders>
            <w:shd w:val="clear" w:color="000000" w:fill="FFFFFF"/>
            <w:noWrap/>
            <w:hideMark/>
          </w:tcPr>
          <w:p w14:paraId="00FAA8FE" w14:textId="0D3874A9"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21,714 </w:t>
            </w:r>
          </w:p>
        </w:tc>
      </w:tr>
      <w:tr w:rsidR="00CB1C8F" w:rsidRPr="00CB1C8F" w14:paraId="3CB4AA73" w14:textId="77777777" w:rsidTr="00570F8E">
        <w:tc>
          <w:tcPr>
            <w:tcW w:w="2942" w:type="dxa"/>
            <w:tcBorders>
              <w:top w:val="nil"/>
              <w:left w:val="nil"/>
              <w:bottom w:val="nil"/>
              <w:right w:val="nil"/>
            </w:tcBorders>
            <w:shd w:val="clear" w:color="000000" w:fill="FFFFFF"/>
            <w:tcMar>
              <w:right w:w="108" w:type="dxa"/>
            </w:tcMar>
            <w:hideMark/>
          </w:tcPr>
          <w:p w14:paraId="2F068613"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Hill Road Upgrade</w:t>
            </w:r>
          </w:p>
        </w:tc>
        <w:tc>
          <w:tcPr>
            <w:tcW w:w="1270" w:type="dxa"/>
            <w:tcBorders>
              <w:top w:val="nil"/>
              <w:left w:val="nil"/>
              <w:bottom w:val="nil"/>
              <w:right w:val="nil"/>
            </w:tcBorders>
            <w:shd w:val="clear" w:color="000000" w:fill="FFFFFF"/>
            <w:hideMark/>
          </w:tcPr>
          <w:p w14:paraId="2852455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Lidcombe</w:t>
            </w:r>
          </w:p>
        </w:tc>
        <w:tc>
          <w:tcPr>
            <w:tcW w:w="709" w:type="dxa"/>
            <w:tcBorders>
              <w:top w:val="nil"/>
              <w:left w:val="nil"/>
              <w:bottom w:val="nil"/>
              <w:right w:val="nil"/>
            </w:tcBorders>
            <w:shd w:val="clear" w:color="000000" w:fill="FFFFFF"/>
            <w:hideMark/>
          </w:tcPr>
          <w:p w14:paraId="773B89F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4228990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2A830D3D" w14:textId="7C9FD1CA" w:rsidR="00CB1C8F" w:rsidRPr="00CB1C8F" w:rsidRDefault="005776B7" w:rsidP="00D42699">
            <w:pPr>
              <w:spacing w:before="60" w:after="40"/>
              <w:jc w:val="right"/>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140,000</w:t>
            </w:r>
            <w:r w:rsidR="00CB1C8F" w:rsidRPr="00CB1C8F">
              <w:rPr>
                <w:rFonts w:ascii="Public Sans" w:eastAsia="Times New Roman" w:hAnsi="Public Sans" w:cs="Calibri"/>
                <w:color w:val="000000"/>
                <w:sz w:val="18"/>
                <w:szCs w:val="18"/>
                <w:lang w:val="en-US"/>
              </w:rPr>
              <w:t xml:space="preserve"> </w:t>
            </w:r>
          </w:p>
        </w:tc>
        <w:tc>
          <w:tcPr>
            <w:tcW w:w="1276" w:type="dxa"/>
            <w:tcBorders>
              <w:top w:val="nil"/>
              <w:left w:val="nil"/>
              <w:bottom w:val="nil"/>
              <w:right w:val="nil"/>
            </w:tcBorders>
            <w:shd w:val="clear" w:color="000000" w:fill="FFFFFF"/>
            <w:noWrap/>
            <w:hideMark/>
          </w:tcPr>
          <w:p w14:paraId="009FAE63" w14:textId="08DA9464"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47,283 </w:t>
            </w:r>
          </w:p>
        </w:tc>
        <w:tc>
          <w:tcPr>
            <w:tcW w:w="1276" w:type="dxa"/>
            <w:tcBorders>
              <w:top w:val="nil"/>
              <w:left w:val="nil"/>
              <w:bottom w:val="nil"/>
              <w:right w:val="nil"/>
            </w:tcBorders>
            <w:shd w:val="clear" w:color="000000" w:fill="FFFFFF"/>
            <w:noWrap/>
            <w:hideMark/>
          </w:tcPr>
          <w:p w14:paraId="08F1BB8C" w14:textId="5656FAE4"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40,511 </w:t>
            </w:r>
          </w:p>
        </w:tc>
      </w:tr>
      <w:tr w:rsidR="00CB1C8F" w:rsidRPr="00CB1C8F" w14:paraId="4439EDE7" w14:textId="77777777" w:rsidTr="00570F8E">
        <w:tc>
          <w:tcPr>
            <w:tcW w:w="2942" w:type="dxa"/>
            <w:tcBorders>
              <w:top w:val="nil"/>
              <w:left w:val="nil"/>
              <w:bottom w:val="nil"/>
              <w:right w:val="nil"/>
            </w:tcBorders>
            <w:shd w:val="clear" w:color="000000" w:fill="FFFFFF"/>
            <w:tcMar>
              <w:right w:w="108" w:type="dxa"/>
            </w:tcMar>
            <w:hideMark/>
          </w:tcPr>
          <w:p w14:paraId="79FBD2C8"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Homebush Bay Drive Upgrade (State and Federal Funded)</w:t>
            </w:r>
          </w:p>
        </w:tc>
        <w:tc>
          <w:tcPr>
            <w:tcW w:w="1270" w:type="dxa"/>
            <w:tcBorders>
              <w:top w:val="nil"/>
              <w:left w:val="nil"/>
              <w:bottom w:val="nil"/>
              <w:right w:val="nil"/>
            </w:tcBorders>
            <w:shd w:val="clear" w:color="000000" w:fill="FFFFFF"/>
            <w:hideMark/>
          </w:tcPr>
          <w:p w14:paraId="4CD2327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Liberty Grove</w:t>
            </w:r>
          </w:p>
        </w:tc>
        <w:tc>
          <w:tcPr>
            <w:tcW w:w="709" w:type="dxa"/>
            <w:tcBorders>
              <w:top w:val="nil"/>
              <w:left w:val="nil"/>
              <w:bottom w:val="nil"/>
              <w:right w:val="nil"/>
            </w:tcBorders>
            <w:shd w:val="clear" w:color="000000" w:fill="FFFFFF"/>
            <w:hideMark/>
          </w:tcPr>
          <w:p w14:paraId="36E63FE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3A2EE18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338FCD7E"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2ECB2A80" w14:textId="02E64576"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12,809 </w:t>
            </w:r>
          </w:p>
        </w:tc>
        <w:tc>
          <w:tcPr>
            <w:tcW w:w="1276" w:type="dxa"/>
            <w:tcBorders>
              <w:top w:val="nil"/>
              <w:left w:val="nil"/>
              <w:bottom w:val="nil"/>
              <w:right w:val="nil"/>
            </w:tcBorders>
            <w:shd w:val="clear" w:color="000000" w:fill="FFFFFF"/>
            <w:noWrap/>
            <w:hideMark/>
          </w:tcPr>
          <w:p w14:paraId="432A2E2B" w14:textId="5E53F572"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52,376 </w:t>
            </w:r>
          </w:p>
        </w:tc>
      </w:tr>
      <w:tr w:rsidR="00CB1C8F" w:rsidRPr="00CB1C8F" w14:paraId="3D10F667" w14:textId="77777777" w:rsidTr="00570F8E">
        <w:tc>
          <w:tcPr>
            <w:tcW w:w="2942" w:type="dxa"/>
            <w:tcBorders>
              <w:top w:val="nil"/>
              <w:left w:val="nil"/>
              <w:bottom w:val="nil"/>
              <w:right w:val="nil"/>
            </w:tcBorders>
            <w:shd w:val="clear" w:color="000000" w:fill="FFFFFF"/>
            <w:tcMar>
              <w:right w:w="108" w:type="dxa"/>
            </w:tcMar>
            <w:hideMark/>
          </w:tcPr>
          <w:p w14:paraId="7D689F4A"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King Georges Road, Stoney Creek Road to Connells Point Road - Stage 1 and 2A (State and Federal Funded)</w:t>
            </w:r>
          </w:p>
        </w:tc>
        <w:tc>
          <w:tcPr>
            <w:tcW w:w="1270" w:type="dxa"/>
            <w:tcBorders>
              <w:top w:val="nil"/>
              <w:left w:val="nil"/>
              <w:bottom w:val="nil"/>
              <w:right w:val="nil"/>
            </w:tcBorders>
            <w:shd w:val="clear" w:color="000000" w:fill="FFFFFF"/>
            <w:hideMark/>
          </w:tcPr>
          <w:p w14:paraId="31B3DB0F"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Penshurst</w:t>
            </w:r>
          </w:p>
        </w:tc>
        <w:tc>
          <w:tcPr>
            <w:tcW w:w="709" w:type="dxa"/>
            <w:tcBorders>
              <w:top w:val="nil"/>
              <w:left w:val="nil"/>
              <w:bottom w:val="nil"/>
              <w:right w:val="nil"/>
            </w:tcBorders>
            <w:shd w:val="clear" w:color="000000" w:fill="FFFFFF"/>
            <w:hideMark/>
          </w:tcPr>
          <w:p w14:paraId="5BE7ADF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620A66B9"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4413C0AA" w14:textId="57E6C403" w:rsidR="00CB1C8F" w:rsidRPr="00CB1C8F" w:rsidRDefault="005776B7" w:rsidP="00D42699">
            <w:pPr>
              <w:spacing w:before="60" w:after="40"/>
              <w:jc w:val="right"/>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219,000</w:t>
            </w:r>
            <w:r w:rsidR="00CB1C8F" w:rsidRPr="00CB1C8F">
              <w:rPr>
                <w:rFonts w:ascii="Public Sans" w:eastAsia="Times New Roman" w:hAnsi="Public Sans" w:cs="Calibri"/>
                <w:color w:val="000000"/>
                <w:sz w:val="18"/>
                <w:szCs w:val="18"/>
                <w:lang w:val="en-US"/>
              </w:rPr>
              <w:t xml:space="preserve"> </w:t>
            </w:r>
          </w:p>
        </w:tc>
        <w:tc>
          <w:tcPr>
            <w:tcW w:w="1276" w:type="dxa"/>
            <w:tcBorders>
              <w:top w:val="nil"/>
              <w:left w:val="nil"/>
              <w:bottom w:val="nil"/>
              <w:right w:val="nil"/>
            </w:tcBorders>
            <w:shd w:val="clear" w:color="000000" w:fill="FFFFFF"/>
            <w:noWrap/>
            <w:hideMark/>
          </w:tcPr>
          <w:p w14:paraId="44D32475" w14:textId="55FC0B8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149,681 </w:t>
            </w:r>
          </w:p>
        </w:tc>
        <w:tc>
          <w:tcPr>
            <w:tcW w:w="1276" w:type="dxa"/>
            <w:tcBorders>
              <w:top w:val="nil"/>
              <w:left w:val="nil"/>
              <w:bottom w:val="nil"/>
              <w:right w:val="nil"/>
            </w:tcBorders>
            <w:shd w:val="clear" w:color="000000" w:fill="FFFFFF"/>
            <w:noWrap/>
            <w:hideMark/>
          </w:tcPr>
          <w:p w14:paraId="732A6927" w14:textId="41531036"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24,345 </w:t>
            </w:r>
          </w:p>
        </w:tc>
      </w:tr>
      <w:tr w:rsidR="00CB1C8F" w:rsidRPr="00CB1C8F" w14:paraId="7EEEE38E" w14:textId="77777777" w:rsidTr="00570F8E">
        <w:tc>
          <w:tcPr>
            <w:tcW w:w="2942" w:type="dxa"/>
            <w:tcBorders>
              <w:top w:val="nil"/>
              <w:left w:val="nil"/>
              <w:bottom w:val="nil"/>
              <w:right w:val="nil"/>
            </w:tcBorders>
            <w:shd w:val="clear" w:color="000000" w:fill="FFFFFF"/>
            <w:tcMar>
              <w:right w:w="108" w:type="dxa"/>
            </w:tcMar>
            <w:hideMark/>
          </w:tcPr>
          <w:p w14:paraId="4EC9A35C"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Mamre Road Stage 1 - M4 Motorway to Erskine Park Road</w:t>
            </w:r>
          </w:p>
        </w:tc>
        <w:tc>
          <w:tcPr>
            <w:tcW w:w="1270" w:type="dxa"/>
            <w:tcBorders>
              <w:top w:val="nil"/>
              <w:left w:val="nil"/>
              <w:bottom w:val="nil"/>
              <w:right w:val="nil"/>
            </w:tcBorders>
            <w:shd w:val="clear" w:color="000000" w:fill="FFFFFF"/>
            <w:hideMark/>
          </w:tcPr>
          <w:p w14:paraId="288CE76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St Clair</w:t>
            </w:r>
          </w:p>
        </w:tc>
        <w:tc>
          <w:tcPr>
            <w:tcW w:w="709" w:type="dxa"/>
            <w:tcBorders>
              <w:top w:val="nil"/>
              <w:left w:val="nil"/>
              <w:bottom w:val="nil"/>
              <w:right w:val="nil"/>
            </w:tcBorders>
            <w:shd w:val="clear" w:color="000000" w:fill="FFFFFF"/>
            <w:hideMark/>
          </w:tcPr>
          <w:p w14:paraId="4095176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32AEC559"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75D5AA64" w14:textId="2A8C6B8A"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290,000 </w:t>
            </w:r>
          </w:p>
        </w:tc>
        <w:tc>
          <w:tcPr>
            <w:tcW w:w="1276" w:type="dxa"/>
            <w:tcBorders>
              <w:top w:val="nil"/>
              <w:left w:val="nil"/>
              <w:bottom w:val="nil"/>
              <w:right w:val="nil"/>
            </w:tcBorders>
            <w:shd w:val="clear" w:color="000000" w:fill="FFFFFF"/>
            <w:noWrap/>
            <w:hideMark/>
          </w:tcPr>
          <w:p w14:paraId="20F6ADF9" w14:textId="447B86B0"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87,182 </w:t>
            </w:r>
          </w:p>
        </w:tc>
        <w:tc>
          <w:tcPr>
            <w:tcW w:w="1276" w:type="dxa"/>
            <w:tcBorders>
              <w:top w:val="nil"/>
              <w:left w:val="nil"/>
              <w:bottom w:val="nil"/>
              <w:right w:val="nil"/>
            </w:tcBorders>
            <w:shd w:val="clear" w:color="000000" w:fill="FFFFFF"/>
            <w:noWrap/>
            <w:hideMark/>
          </w:tcPr>
          <w:p w14:paraId="327CF5CF" w14:textId="2AA1BD1D"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67,000 </w:t>
            </w:r>
          </w:p>
        </w:tc>
      </w:tr>
      <w:tr w:rsidR="00CB1C8F" w:rsidRPr="00CB1C8F" w14:paraId="397ABF05" w14:textId="77777777" w:rsidTr="00570F8E">
        <w:tc>
          <w:tcPr>
            <w:tcW w:w="2942" w:type="dxa"/>
            <w:tcBorders>
              <w:top w:val="nil"/>
              <w:left w:val="nil"/>
              <w:bottom w:val="nil"/>
              <w:right w:val="nil"/>
            </w:tcBorders>
            <w:shd w:val="clear" w:color="000000" w:fill="FFFFFF"/>
            <w:tcMar>
              <w:right w:w="108" w:type="dxa"/>
            </w:tcMar>
            <w:hideMark/>
          </w:tcPr>
          <w:p w14:paraId="2D9CCB3A"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Mamre Road Stage 2 - Erskine Park Road to Kerrs Road (State and Federal Funded)</w:t>
            </w:r>
          </w:p>
        </w:tc>
        <w:tc>
          <w:tcPr>
            <w:tcW w:w="1270" w:type="dxa"/>
            <w:tcBorders>
              <w:top w:val="nil"/>
              <w:left w:val="nil"/>
              <w:bottom w:val="nil"/>
              <w:right w:val="nil"/>
            </w:tcBorders>
            <w:shd w:val="clear" w:color="000000" w:fill="FFFFFF"/>
            <w:hideMark/>
          </w:tcPr>
          <w:p w14:paraId="732D47A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Kemps Creek</w:t>
            </w:r>
          </w:p>
        </w:tc>
        <w:tc>
          <w:tcPr>
            <w:tcW w:w="709" w:type="dxa"/>
            <w:tcBorders>
              <w:top w:val="nil"/>
              <w:left w:val="nil"/>
              <w:bottom w:val="nil"/>
              <w:right w:val="nil"/>
            </w:tcBorders>
            <w:shd w:val="clear" w:color="000000" w:fill="FFFFFF"/>
            <w:hideMark/>
          </w:tcPr>
          <w:p w14:paraId="2B23053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798B3118"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6BE74F11"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23D12801" w14:textId="31FEC369"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14,775 </w:t>
            </w:r>
          </w:p>
        </w:tc>
        <w:tc>
          <w:tcPr>
            <w:tcW w:w="1276" w:type="dxa"/>
            <w:tcBorders>
              <w:top w:val="nil"/>
              <w:left w:val="nil"/>
              <w:bottom w:val="nil"/>
              <w:right w:val="nil"/>
            </w:tcBorders>
            <w:shd w:val="clear" w:color="000000" w:fill="FFFFFF"/>
            <w:noWrap/>
            <w:hideMark/>
          </w:tcPr>
          <w:p w14:paraId="29F86656" w14:textId="51EAD6EB"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17,330 </w:t>
            </w:r>
          </w:p>
        </w:tc>
      </w:tr>
      <w:tr w:rsidR="00CB1C8F" w:rsidRPr="00CB1C8F" w14:paraId="027EAF2F" w14:textId="77777777" w:rsidTr="00570F8E">
        <w:tc>
          <w:tcPr>
            <w:tcW w:w="2942" w:type="dxa"/>
            <w:tcBorders>
              <w:top w:val="nil"/>
              <w:left w:val="nil"/>
              <w:bottom w:val="nil"/>
              <w:right w:val="nil"/>
            </w:tcBorders>
            <w:shd w:val="clear" w:color="000000" w:fill="FFFFFF"/>
            <w:tcMar>
              <w:right w:w="108" w:type="dxa"/>
            </w:tcMar>
            <w:hideMark/>
          </w:tcPr>
          <w:p w14:paraId="34FEEB20"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Mona Vale Road West - McCarrs Creek Road to Powder Works Road (State and Federal Funded)</w:t>
            </w:r>
          </w:p>
        </w:tc>
        <w:tc>
          <w:tcPr>
            <w:tcW w:w="1270" w:type="dxa"/>
            <w:tcBorders>
              <w:top w:val="nil"/>
              <w:left w:val="nil"/>
              <w:bottom w:val="nil"/>
              <w:right w:val="nil"/>
            </w:tcBorders>
            <w:shd w:val="clear" w:color="000000" w:fill="FFFFFF"/>
            <w:hideMark/>
          </w:tcPr>
          <w:p w14:paraId="328EE8F7"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2F8C2A5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2F421B6F"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16234F83"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63AE146D" w14:textId="3943CC10"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28,306 </w:t>
            </w:r>
          </w:p>
        </w:tc>
        <w:tc>
          <w:tcPr>
            <w:tcW w:w="1276" w:type="dxa"/>
            <w:tcBorders>
              <w:top w:val="nil"/>
              <w:left w:val="nil"/>
              <w:bottom w:val="nil"/>
              <w:right w:val="nil"/>
            </w:tcBorders>
            <w:shd w:val="clear" w:color="000000" w:fill="FFFFFF"/>
            <w:noWrap/>
            <w:hideMark/>
          </w:tcPr>
          <w:p w14:paraId="28529083" w14:textId="78F861B8"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10,000 </w:t>
            </w:r>
          </w:p>
        </w:tc>
      </w:tr>
      <w:tr w:rsidR="00CB1C8F" w:rsidRPr="00CB1C8F" w14:paraId="05C105D7" w14:textId="77777777" w:rsidTr="00570F8E">
        <w:tc>
          <w:tcPr>
            <w:tcW w:w="2942" w:type="dxa"/>
            <w:tcBorders>
              <w:top w:val="nil"/>
              <w:left w:val="nil"/>
              <w:bottom w:val="nil"/>
              <w:right w:val="nil"/>
            </w:tcBorders>
            <w:shd w:val="clear" w:color="000000" w:fill="FFFFFF"/>
            <w:tcMar>
              <w:right w:w="108" w:type="dxa"/>
            </w:tcMar>
            <w:hideMark/>
          </w:tcPr>
          <w:p w14:paraId="51135D63" w14:textId="19A8E1B2"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Mulgoa Road Stage 1 - Blaikie Road to M4 Motorway (State and Federal Funded)</w:t>
            </w:r>
            <w:r w:rsidR="00180F48" w:rsidRPr="00CA00C8">
              <w:rPr>
                <w:rFonts w:ascii="Public Sans" w:hAnsi="Public Sans" w:cs="Calibri"/>
                <w:color w:val="000000"/>
                <w:sz w:val="18"/>
                <w:szCs w:val="18"/>
                <w:vertAlign w:val="superscript"/>
              </w:rPr>
              <w:t>(</w:t>
            </w:r>
            <w:r w:rsidR="00180F48">
              <w:rPr>
                <w:rFonts w:ascii="Public Sans" w:hAnsi="Public Sans" w:cs="Calibri"/>
                <w:color w:val="000000"/>
                <w:sz w:val="18"/>
                <w:szCs w:val="18"/>
                <w:vertAlign w:val="superscript"/>
              </w:rPr>
              <w:t>c</w:t>
            </w:r>
            <w:r w:rsidR="00180F48" w:rsidRPr="00CA00C8">
              <w:rPr>
                <w:rFonts w:ascii="Public Sans" w:hAnsi="Public Sans" w:cs="Calibri"/>
                <w:color w:val="000000"/>
                <w:sz w:val="18"/>
                <w:szCs w:val="18"/>
                <w:vertAlign w:val="superscript"/>
              </w:rPr>
              <w:t>)</w:t>
            </w:r>
          </w:p>
        </w:tc>
        <w:tc>
          <w:tcPr>
            <w:tcW w:w="1270" w:type="dxa"/>
            <w:tcBorders>
              <w:top w:val="nil"/>
              <w:left w:val="nil"/>
              <w:bottom w:val="nil"/>
              <w:right w:val="nil"/>
            </w:tcBorders>
            <w:shd w:val="clear" w:color="000000" w:fill="FFFFFF"/>
            <w:hideMark/>
          </w:tcPr>
          <w:p w14:paraId="6EF28B7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Jamisontown</w:t>
            </w:r>
          </w:p>
        </w:tc>
        <w:tc>
          <w:tcPr>
            <w:tcW w:w="709" w:type="dxa"/>
            <w:tcBorders>
              <w:top w:val="nil"/>
              <w:left w:val="nil"/>
              <w:bottom w:val="nil"/>
              <w:right w:val="nil"/>
            </w:tcBorders>
            <w:shd w:val="clear" w:color="000000" w:fill="FFFFFF"/>
            <w:hideMark/>
          </w:tcPr>
          <w:p w14:paraId="69DD1F4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6306F3D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1CC5464A" w14:textId="68065EBA"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218,420 </w:t>
            </w:r>
          </w:p>
        </w:tc>
        <w:tc>
          <w:tcPr>
            <w:tcW w:w="1276" w:type="dxa"/>
            <w:tcBorders>
              <w:top w:val="nil"/>
              <w:left w:val="nil"/>
              <w:bottom w:val="nil"/>
              <w:right w:val="nil"/>
            </w:tcBorders>
            <w:shd w:val="clear" w:color="000000" w:fill="FFFFFF"/>
            <w:noWrap/>
            <w:hideMark/>
          </w:tcPr>
          <w:p w14:paraId="57264DC9" w14:textId="19E0BEAE"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159,612 </w:t>
            </w:r>
          </w:p>
        </w:tc>
        <w:tc>
          <w:tcPr>
            <w:tcW w:w="1276" w:type="dxa"/>
            <w:tcBorders>
              <w:top w:val="nil"/>
              <w:left w:val="nil"/>
              <w:bottom w:val="nil"/>
              <w:right w:val="nil"/>
            </w:tcBorders>
            <w:shd w:val="clear" w:color="000000" w:fill="FFFFFF"/>
            <w:noWrap/>
            <w:hideMark/>
          </w:tcPr>
          <w:p w14:paraId="73830E1B" w14:textId="6BC9BCDD"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45,163 </w:t>
            </w:r>
          </w:p>
        </w:tc>
      </w:tr>
      <w:tr w:rsidR="00570F8E" w:rsidRPr="00CB1C8F" w14:paraId="10024B40" w14:textId="77777777" w:rsidTr="00570F8E">
        <w:tc>
          <w:tcPr>
            <w:tcW w:w="2942" w:type="dxa"/>
            <w:tcBorders>
              <w:top w:val="nil"/>
              <w:left w:val="nil"/>
              <w:bottom w:val="nil"/>
              <w:right w:val="nil"/>
            </w:tcBorders>
            <w:shd w:val="clear" w:color="000000" w:fill="FFFFFF"/>
            <w:tcMar>
              <w:right w:w="108" w:type="dxa"/>
            </w:tcMar>
          </w:tcPr>
          <w:p w14:paraId="5E379347" w14:textId="77777777" w:rsidR="00570F8E" w:rsidRPr="00CB1C8F" w:rsidRDefault="00570F8E" w:rsidP="00AC6C0A">
            <w:pPr>
              <w:spacing w:before="60" w:after="40"/>
              <w:ind w:left="170"/>
              <w:rPr>
                <w:rFonts w:ascii="Public Sans" w:hAnsi="Public Sans" w:cs="Calibri"/>
                <w:color w:val="000000"/>
                <w:sz w:val="18"/>
                <w:szCs w:val="18"/>
              </w:rPr>
            </w:pPr>
          </w:p>
        </w:tc>
        <w:tc>
          <w:tcPr>
            <w:tcW w:w="1270" w:type="dxa"/>
            <w:tcBorders>
              <w:top w:val="nil"/>
              <w:left w:val="nil"/>
              <w:bottom w:val="nil"/>
              <w:right w:val="nil"/>
            </w:tcBorders>
            <w:shd w:val="clear" w:color="000000" w:fill="FFFFFF"/>
          </w:tcPr>
          <w:p w14:paraId="1519FB2B" w14:textId="77777777" w:rsidR="00570F8E" w:rsidRPr="00CB1C8F" w:rsidRDefault="00570F8E" w:rsidP="00B752A2">
            <w:pPr>
              <w:spacing w:before="60" w:after="40"/>
              <w:rPr>
                <w:rFonts w:ascii="Public Sans" w:eastAsia="Times New Roman" w:hAnsi="Public Sans" w:cs="Calibri"/>
                <w:color w:val="000000"/>
                <w:sz w:val="18"/>
                <w:szCs w:val="18"/>
                <w:lang w:val="en-US"/>
              </w:rPr>
            </w:pPr>
          </w:p>
        </w:tc>
        <w:tc>
          <w:tcPr>
            <w:tcW w:w="709" w:type="dxa"/>
            <w:tcBorders>
              <w:top w:val="nil"/>
              <w:left w:val="nil"/>
              <w:bottom w:val="nil"/>
              <w:right w:val="nil"/>
            </w:tcBorders>
            <w:shd w:val="clear" w:color="000000" w:fill="FFFFFF"/>
          </w:tcPr>
          <w:p w14:paraId="20C56DA6" w14:textId="77777777" w:rsidR="00570F8E" w:rsidRPr="00CB1C8F" w:rsidRDefault="00570F8E" w:rsidP="00D42699">
            <w:pPr>
              <w:spacing w:before="60" w:after="40"/>
              <w:jc w:val="center"/>
              <w:rPr>
                <w:rFonts w:ascii="Public Sans" w:eastAsia="Times New Roman" w:hAnsi="Public Sans" w:cs="Calibri"/>
                <w:color w:val="000000"/>
                <w:sz w:val="18"/>
                <w:szCs w:val="18"/>
                <w:lang w:val="en-US"/>
              </w:rPr>
            </w:pPr>
          </w:p>
        </w:tc>
        <w:tc>
          <w:tcPr>
            <w:tcW w:w="1032" w:type="dxa"/>
            <w:tcBorders>
              <w:top w:val="nil"/>
              <w:left w:val="nil"/>
              <w:bottom w:val="nil"/>
              <w:right w:val="nil"/>
            </w:tcBorders>
            <w:shd w:val="clear" w:color="000000" w:fill="FFFFFF"/>
          </w:tcPr>
          <w:p w14:paraId="510C48A7" w14:textId="77777777" w:rsidR="00570F8E" w:rsidRPr="00CB1C8F" w:rsidRDefault="00570F8E" w:rsidP="00D42699">
            <w:pPr>
              <w:spacing w:before="60" w:after="40"/>
              <w:jc w:val="center"/>
              <w:rPr>
                <w:rFonts w:ascii="Public Sans" w:eastAsia="Times New Roman" w:hAnsi="Public Sans" w:cs="Calibri"/>
                <w:color w:val="000000"/>
                <w:sz w:val="18"/>
                <w:szCs w:val="18"/>
                <w:lang w:val="en-US"/>
              </w:rPr>
            </w:pPr>
          </w:p>
        </w:tc>
        <w:tc>
          <w:tcPr>
            <w:tcW w:w="1134" w:type="dxa"/>
            <w:tcBorders>
              <w:top w:val="nil"/>
              <w:left w:val="nil"/>
              <w:bottom w:val="nil"/>
              <w:right w:val="nil"/>
            </w:tcBorders>
            <w:shd w:val="clear" w:color="000000" w:fill="FFFFFF"/>
            <w:noWrap/>
          </w:tcPr>
          <w:p w14:paraId="5F4C1638" w14:textId="77777777" w:rsidR="00570F8E" w:rsidRPr="00CB1C8F" w:rsidRDefault="00570F8E" w:rsidP="00D42699">
            <w:pPr>
              <w:spacing w:before="60" w:after="40"/>
              <w:jc w:val="right"/>
              <w:rPr>
                <w:rFonts w:ascii="Public Sans" w:eastAsia="Times New Roman" w:hAnsi="Public Sans" w:cs="Calibri"/>
                <w:color w:val="000000"/>
                <w:sz w:val="18"/>
                <w:szCs w:val="18"/>
                <w:lang w:val="en-US"/>
              </w:rPr>
            </w:pPr>
          </w:p>
        </w:tc>
        <w:tc>
          <w:tcPr>
            <w:tcW w:w="1276" w:type="dxa"/>
            <w:tcBorders>
              <w:top w:val="nil"/>
              <w:left w:val="nil"/>
              <w:bottom w:val="nil"/>
              <w:right w:val="nil"/>
            </w:tcBorders>
            <w:shd w:val="clear" w:color="000000" w:fill="FFFFFF"/>
            <w:noWrap/>
          </w:tcPr>
          <w:p w14:paraId="04FD3D3C" w14:textId="77777777" w:rsidR="00570F8E" w:rsidRPr="00CB1C8F" w:rsidRDefault="00570F8E" w:rsidP="00D42699">
            <w:pPr>
              <w:spacing w:before="60" w:after="40"/>
              <w:jc w:val="right"/>
              <w:rPr>
                <w:rFonts w:ascii="Public Sans" w:eastAsia="Times New Roman" w:hAnsi="Public Sans" w:cs="Calibri"/>
                <w:color w:val="000000"/>
                <w:sz w:val="18"/>
                <w:szCs w:val="18"/>
                <w:lang w:val="en-US"/>
              </w:rPr>
            </w:pPr>
          </w:p>
        </w:tc>
        <w:tc>
          <w:tcPr>
            <w:tcW w:w="1276" w:type="dxa"/>
            <w:tcBorders>
              <w:top w:val="nil"/>
              <w:left w:val="nil"/>
              <w:bottom w:val="nil"/>
              <w:right w:val="nil"/>
            </w:tcBorders>
            <w:shd w:val="clear" w:color="000000" w:fill="FFFFFF"/>
            <w:noWrap/>
          </w:tcPr>
          <w:p w14:paraId="0222E6F1" w14:textId="77777777" w:rsidR="00570F8E" w:rsidRPr="00CB1C8F" w:rsidRDefault="00570F8E" w:rsidP="00D42699">
            <w:pPr>
              <w:spacing w:before="60" w:after="40"/>
              <w:jc w:val="right"/>
              <w:rPr>
                <w:rFonts w:ascii="Public Sans" w:eastAsia="Times New Roman" w:hAnsi="Public Sans" w:cs="Calibri"/>
                <w:b/>
                <w:bCs/>
                <w:color w:val="000000"/>
                <w:sz w:val="18"/>
                <w:szCs w:val="18"/>
                <w:lang w:val="en-US"/>
              </w:rPr>
            </w:pPr>
          </w:p>
        </w:tc>
      </w:tr>
      <w:tr w:rsidR="00570F8E" w:rsidRPr="00F3348B" w14:paraId="7EF2C6BC" w14:textId="77777777" w:rsidTr="0002590D">
        <w:tc>
          <w:tcPr>
            <w:tcW w:w="9639" w:type="dxa"/>
            <w:gridSpan w:val="7"/>
            <w:tcBorders>
              <w:top w:val="nil"/>
              <w:left w:val="nil"/>
              <w:bottom w:val="nil"/>
              <w:right w:val="nil"/>
            </w:tcBorders>
            <w:noWrap/>
            <w:tcMar>
              <w:right w:w="108" w:type="dxa"/>
            </w:tcMar>
            <w:hideMark/>
          </w:tcPr>
          <w:p w14:paraId="4A60CF05" w14:textId="77777777" w:rsidR="00570F8E" w:rsidRPr="00CB1C8F" w:rsidRDefault="00570F8E">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Transport for NSW</w:t>
            </w:r>
            <w:r>
              <w:rPr>
                <w:rFonts w:ascii="Public Sans" w:eastAsia="Times New Roman" w:hAnsi="Public Sans" w:cs="Calibri"/>
                <w:b/>
                <w:bCs/>
                <w:color w:val="000000"/>
                <w:sz w:val="26"/>
                <w:szCs w:val="26"/>
                <w:lang w:eastAsia="en-AU"/>
              </w:rPr>
              <w:t xml:space="preserve"> (cont.)</w:t>
            </w:r>
          </w:p>
        </w:tc>
      </w:tr>
      <w:tr w:rsidR="00CB1C8F" w:rsidRPr="00CB1C8F" w14:paraId="33DCD940" w14:textId="77777777" w:rsidTr="00570F8E">
        <w:tc>
          <w:tcPr>
            <w:tcW w:w="2942" w:type="dxa"/>
            <w:tcBorders>
              <w:top w:val="nil"/>
              <w:left w:val="nil"/>
              <w:bottom w:val="nil"/>
              <w:right w:val="nil"/>
            </w:tcBorders>
            <w:shd w:val="clear" w:color="000000" w:fill="FFFFFF"/>
            <w:tcMar>
              <w:right w:w="108" w:type="dxa"/>
            </w:tcMar>
            <w:hideMark/>
          </w:tcPr>
          <w:p w14:paraId="5909CF76"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Mulgoa Road Stage 2 - Glenmore Parkway to Jeanette Street (State and Federal Funded)</w:t>
            </w:r>
          </w:p>
        </w:tc>
        <w:tc>
          <w:tcPr>
            <w:tcW w:w="1270" w:type="dxa"/>
            <w:tcBorders>
              <w:top w:val="nil"/>
              <w:left w:val="nil"/>
              <w:bottom w:val="nil"/>
              <w:right w:val="nil"/>
            </w:tcBorders>
            <w:shd w:val="clear" w:color="000000" w:fill="FFFFFF"/>
            <w:hideMark/>
          </w:tcPr>
          <w:p w14:paraId="6868D13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Regentville</w:t>
            </w:r>
          </w:p>
        </w:tc>
        <w:tc>
          <w:tcPr>
            <w:tcW w:w="709" w:type="dxa"/>
            <w:tcBorders>
              <w:top w:val="nil"/>
              <w:left w:val="nil"/>
              <w:bottom w:val="nil"/>
              <w:right w:val="nil"/>
            </w:tcBorders>
            <w:shd w:val="clear" w:color="000000" w:fill="FFFFFF"/>
            <w:hideMark/>
          </w:tcPr>
          <w:p w14:paraId="182EDB5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58A0459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179B3855"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38CCD35F" w14:textId="355F4F3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27,233 </w:t>
            </w:r>
          </w:p>
        </w:tc>
        <w:tc>
          <w:tcPr>
            <w:tcW w:w="1276" w:type="dxa"/>
            <w:tcBorders>
              <w:top w:val="nil"/>
              <w:left w:val="nil"/>
              <w:bottom w:val="nil"/>
              <w:right w:val="nil"/>
            </w:tcBorders>
            <w:shd w:val="clear" w:color="000000" w:fill="FFFFFF"/>
            <w:noWrap/>
            <w:hideMark/>
          </w:tcPr>
          <w:p w14:paraId="24D5A9B9" w14:textId="33E23B3D"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8,082 </w:t>
            </w:r>
          </w:p>
        </w:tc>
      </w:tr>
      <w:tr w:rsidR="00CB1C8F" w:rsidRPr="00CB1C8F" w14:paraId="16F4CC6F" w14:textId="77777777" w:rsidTr="00570F8E">
        <w:tc>
          <w:tcPr>
            <w:tcW w:w="2942" w:type="dxa"/>
            <w:tcBorders>
              <w:top w:val="nil"/>
              <w:left w:val="nil"/>
              <w:bottom w:val="nil"/>
              <w:right w:val="nil"/>
            </w:tcBorders>
            <w:shd w:val="clear" w:color="000000" w:fill="FFFFFF"/>
            <w:tcMar>
              <w:right w:w="108" w:type="dxa"/>
            </w:tcMar>
            <w:hideMark/>
          </w:tcPr>
          <w:p w14:paraId="3A874B2F"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New Richmond Bridge and Traffic Improvements (State and Federal Funded)</w:t>
            </w:r>
          </w:p>
        </w:tc>
        <w:tc>
          <w:tcPr>
            <w:tcW w:w="1270" w:type="dxa"/>
            <w:tcBorders>
              <w:top w:val="nil"/>
              <w:left w:val="nil"/>
              <w:bottom w:val="nil"/>
              <w:right w:val="nil"/>
            </w:tcBorders>
            <w:shd w:val="clear" w:color="000000" w:fill="FFFFFF"/>
            <w:hideMark/>
          </w:tcPr>
          <w:p w14:paraId="735C293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North Richmond</w:t>
            </w:r>
          </w:p>
        </w:tc>
        <w:tc>
          <w:tcPr>
            <w:tcW w:w="709" w:type="dxa"/>
            <w:tcBorders>
              <w:top w:val="nil"/>
              <w:left w:val="nil"/>
              <w:bottom w:val="nil"/>
              <w:right w:val="nil"/>
            </w:tcBorders>
            <w:shd w:val="clear" w:color="000000" w:fill="FFFFFF"/>
            <w:hideMark/>
          </w:tcPr>
          <w:p w14:paraId="31A6B08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62CDDFE9"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0F13DD71"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0822EBD4" w14:textId="246EBE3C"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39,066 </w:t>
            </w:r>
          </w:p>
        </w:tc>
        <w:tc>
          <w:tcPr>
            <w:tcW w:w="1276" w:type="dxa"/>
            <w:tcBorders>
              <w:top w:val="nil"/>
              <w:left w:val="nil"/>
              <w:bottom w:val="nil"/>
              <w:right w:val="nil"/>
            </w:tcBorders>
            <w:shd w:val="clear" w:color="000000" w:fill="FFFFFF"/>
            <w:noWrap/>
            <w:hideMark/>
          </w:tcPr>
          <w:p w14:paraId="3EBDEB33" w14:textId="4784C1B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31,006 </w:t>
            </w:r>
          </w:p>
        </w:tc>
      </w:tr>
      <w:tr w:rsidR="00CB1C8F" w:rsidRPr="00CB1C8F" w14:paraId="4E7C6E3B" w14:textId="77777777" w:rsidTr="00570F8E">
        <w:tc>
          <w:tcPr>
            <w:tcW w:w="2942" w:type="dxa"/>
            <w:tcBorders>
              <w:top w:val="nil"/>
              <w:left w:val="nil"/>
              <w:bottom w:val="nil"/>
              <w:right w:val="nil"/>
            </w:tcBorders>
            <w:shd w:val="clear" w:color="000000" w:fill="FFFFFF"/>
            <w:tcMar>
              <w:right w:w="108" w:type="dxa"/>
            </w:tcMar>
            <w:hideMark/>
          </w:tcPr>
          <w:p w14:paraId="48538E0C"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Picton Bypass (Planning) (State and Federal Funded)</w:t>
            </w:r>
          </w:p>
        </w:tc>
        <w:tc>
          <w:tcPr>
            <w:tcW w:w="1270" w:type="dxa"/>
            <w:tcBorders>
              <w:top w:val="nil"/>
              <w:left w:val="nil"/>
              <w:bottom w:val="nil"/>
              <w:right w:val="nil"/>
            </w:tcBorders>
            <w:shd w:val="clear" w:color="000000" w:fill="FFFFFF"/>
            <w:hideMark/>
          </w:tcPr>
          <w:p w14:paraId="487D466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Picton</w:t>
            </w:r>
          </w:p>
        </w:tc>
        <w:tc>
          <w:tcPr>
            <w:tcW w:w="709" w:type="dxa"/>
            <w:tcBorders>
              <w:top w:val="nil"/>
              <w:left w:val="nil"/>
              <w:bottom w:val="nil"/>
              <w:right w:val="nil"/>
            </w:tcBorders>
            <w:shd w:val="clear" w:color="000000" w:fill="FFFFFF"/>
            <w:hideMark/>
          </w:tcPr>
          <w:p w14:paraId="0902309D"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340FB90C"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5A3ADC2C"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1F1D6385" w14:textId="664DC7A0"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5,225 </w:t>
            </w:r>
          </w:p>
        </w:tc>
        <w:tc>
          <w:tcPr>
            <w:tcW w:w="1276" w:type="dxa"/>
            <w:tcBorders>
              <w:top w:val="nil"/>
              <w:left w:val="nil"/>
              <w:bottom w:val="nil"/>
              <w:right w:val="nil"/>
            </w:tcBorders>
            <w:shd w:val="clear" w:color="000000" w:fill="FFFFFF"/>
            <w:noWrap/>
            <w:hideMark/>
          </w:tcPr>
          <w:p w14:paraId="457FAF7F" w14:textId="7AB20329"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4,938 </w:t>
            </w:r>
          </w:p>
        </w:tc>
      </w:tr>
      <w:tr w:rsidR="00CB1C8F" w:rsidRPr="00CB1C8F" w14:paraId="2D475BB8" w14:textId="77777777" w:rsidTr="00570F8E">
        <w:tc>
          <w:tcPr>
            <w:tcW w:w="2942" w:type="dxa"/>
            <w:tcBorders>
              <w:top w:val="nil"/>
              <w:left w:val="nil"/>
              <w:bottom w:val="nil"/>
              <w:right w:val="nil"/>
            </w:tcBorders>
            <w:shd w:val="clear" w:color="000000" w:fill="FFFFFF"/>
            <w:tcMar>
              <w:right w:w="108" w:type="dxa"/>
            </w:tcMar>
            <w:hideMark/>
          </w:tcPr>
          <w:p w14:paraId="169DB822"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Richmond Road Corridor Upgrade (Planning) (State and Federal Funded)</w:t>
            </w:r>
          </w:p>
        </w:tc>
        <w:tc>
          <w:tcPr>
            <w:tcW w:w="1270" w:type="dxa"/>
            <w:tcBorders>
              <w:top w:val="nil"/>
              <w:left w:val="nil"/>
              <w:bottom w:val="nil"/>
              <w:right w:val="nil"/>
            </w:tcBorders>
            <w:shd w:val="clear" w:color="000000" w:fill="FFFFFF"/>
            <w:hideMark/>
          </w:tcPr>
          <w:p w14:paraId="3BADBD0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1338A23D"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7EB4AD9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747452DE"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2D9C06C3" w14:textId="576CFE5B"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5,091 </w:t>
            </w:r>
          </w:p>
        </w:tc>
        <w:tc>
          <w:tcPr>
            <w:tcW w:w="1276" w:type="dxa"/>
            <w:tcBorders>
              <w:top w:val="nil"/>
              <w:left w:val="nil"/>
              <w:bottom w:val="nil"/>
              <w:right w:val="nil"/>
            </w:tcBorders>
            <w:shd w:val="clear" w:color="000000" w:fill="FFFFFF"/>
            <w:noWrap/>
            <w:hideMark/>
          </w:tcPr>
          <w:p w14:paraId="55BC20E9" w14:textId="4B07582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41,200 </w:t>
            </w:r>
          </w:p>
        </w:tc>
      </w:tr>
      <w:tr w:rsidR="00CB1C8F" w:rsidRPr="00CB1C8F" w14:paraId="7560900F" w14:textId="77777777" w:rsidTr="00570F8E">
        <w:tc>
          <w:tcPr>
            <w:tcW w:w="2942" w:type="dxa"/>
            <w:tcBorders>
              <w:top w:val="nil"/>
              <w:left w:val="nil"/>
              <w:bottom w:val="nil"/>
              <w:right w:val="nil"/>
            </w:tcBorders>
            <w:shd w:val="clear" w:color="000000" w:fill="FFFFFF"/>
            <w:tcMar>
              <w:right w:w="108" w:type="dxa"/>
            </w:tcMar>
            <w:hideMark/>
          </w:tcPr>
          <w:p w14:paraId="259669DA" w14:textId="3C2F30BE"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Richmond Road Upgrade between Elara Boulevard and Heritage Road, Marsden Park (State and Federal Funded)</w:t>
            </w:r>
            <w:r w:rsidR="00180F48" w:rsidRPr="00CA00C8">
              <w:rPr>
                <w:rFonts w:ascii="Public Sans" w:hAnsi="Public Sans" w:cs="Calibri"/>
                <w:color w:val="000000"/>
                <w:sz w:val="18"/>
                <w:szCs w:val="18"/>
                <w:vertAlign w:val="superscript"/>
              </w:rPr>
              <w:t>(d)</w:t>
            </w:r>
          </w:p>
        </w:tc>
        <w:tc>
          <w:tcPr>
            <w:tcW w:w="1270" w:type="dxa"/>
            <w:tcBorders>
              <w:top w:val="nil"/>
              <w:left w:val="nil"/>
              <w:bottom w:val="nil"/>
              <w:right w:val="nil"/>
            </w:tcBorders>
            <w:shd w:val="clear" w:color="000000" w:fill="FFFFFF"/>
            <w:hideMark/>
          </w:tcPr>
          <w:p w14:paraId="16679907"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Marsden Park</w:t>
            </w:r>
          </w:p>
        </w:tc>
        <w:tc>
          <w:tcPr>
            <w:tcW w:w="709" w:type="dxa"/>
            <w:tcBorders>
              <w:top w:val="nil"/>
              <w:left w:val="nil"/>
              <w:bottom w:val="nil"/>
              <w:right w:val="nil"/>
            </w:tcBorders>
            <w:shd w:val="clear" w:color="000000" w:fill="FFFFFF"/>
            <w:hideMark/>
          </w:tcPr>
          <w:p w14:paraId="1F666A4D"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3708CDC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67CA77BF"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5D60C648" w14:textId="688A7E55"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8,248 </w:t>
            </w:r>
          </w:p>
        </w:tc>
        <w:tc>
          <w:tcPr>
            <w:tcW w:w="1276" w:type="dxa"/>
            <w:tcBorders>
              <w:top w:val="nil"/>
              <w:left w:val="nil"/>
              <w:bottom w:val="nil"/>
              <w:right w:val="nil"/>
            </w:tcBorders>
            <w:shd w:val="clear" w:color="000000" w:fill="FFFFFF"/>
            <w:noWrap/>
            <w:hideMark/>
          </w:tcPr>
          <w:p w14:paraId="64A3A793" w14:textId="73CC9FA2"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18,083 </w:t>
            </w:r>
          </w:p>
        </w:tc>
      </w:tr>
      <w:tr w:rsidR="00CB1C8F" w:rsidRPr="00CB1C8F" w14:paraId="4F3EAF21" w14:textId="77777777" w:rsidTr="00570F8E">
        <w:tc>
          <w:tcPr>
            <w:tcW w:w="2942" w:type="dxa"/>
            <w:tcBorders>
              <w:top w:val="nil"/>
              <w:left w:val="nil"/>
              <w:bottom w:val="nil"/>
              <w:right w:val="nil"/>
            </w:tcBorders>
            <w:shd w:val="clear" w:color="000000" w:fill="FFFFFF"/>
            <w:tcMar>
              <w:right w:w="108" w:type="dxa"/>
            </w:tcMar>
            <w:hideMark/>
          </w:tcPr>
          <w:p w14:paraId="1483919A" w14:textId="03945044"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Richmond Road Upgrade between M7 Motorway and Townson Road, Marsden Park (State and Federal Funded)</w:t>
            </w:r>
            <w:r w:rsidR="00180F48" w:rsidRPr="00CA00C8">
              <w:rPr>
                <w:rFonts w:ascii="Public Sans" w:hAnsi="Public Sans" w:cs="Calibri"/>
                <w:color w:val="000000"/>
                <w:sz w:val="18"/>
                <w:szCs w:val="18"/>
                <w:vertAlign w:val="superscript"/>
              </w:rPr>
              <w:t>(d)</w:t>
            </w:r>
          </w:p>
        </w:tc>
        <w:tc>
          <w:tcPr>
            <w:tcW w:w="1270" w:type="dxa"/>
            <w:tcBorders>
              <w:top w:val="nil"/>
              <w:left w:val="nil"/>
              <w:bottom w:val="nil"/>
              <w:right w:val="nil"/>
            </w:tcBorders>
            <w:shd w:val="clear" w:color="000000" w:fill="FFFFFF"/>
            <w:hideMark/>
          </w:tcPr>
          <w:p w14:paraId="1675880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Colebee</w:t>
            </w:r>
          </w:p>
        </w:tc>
        <w:tc>
          <w:tcPr>
            <w:tcW w:w="709" w:type="dxa"/>
            <w:tcBorders>
              <w:top w:val="nil"/>
              <w:left w:val="nil"/>
              <w:bottom w:val="nil"/>
              <w:right w:val="nil"/>
            </w:tcBorders>
            <w:shd w:val="clear" w:color="000000" w:fill="FFFFFF"/>
            <w:hideMark/>
          </w:tcPr>
          <w:p w14:paraId="35F1430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03A5110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6E8AF6D5"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642C398B" w14:textId="365E8DA5"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18,186 </w:t>
            </w:r>
          </w:p>
        </w:tc>
        <w:tc>
          <w:tcPr>
            <w:tcW w:w="1276" w:type="dxa"/>
            <w:tcBorders>
              <w:top w:val="nil"/>
              <w:left w:val="nil"/>
              <w:bottom w:val="nil"/>
              <w:right w:val="nil"/>
            </w:tcBorders>
            <w:shd w:val="clear" w:color="000000" w:fill="FFFFFF"/>
            <w:noWrap/>
            <w:hideMark/>
          </w:tcPr>
          <w:p w14:paraId="0FA8868E" w14:textId="5DFFD514"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40,000 </w:t>
            </w:r>
          </w:p>
        </w:tc>
      </w:tr>
      <w:tr w:rsidR="00CB1C8F" w:rsidRPr="00CB1C8F" w14:paraId="0F0D4D1D" w14:textId="77777777" w:rsidTr="00570F8E">
        <w:tc>
          <w:tcPr>
            <w:tcW w:w="2942" w:type="dxa"/>
            <w:tcBorders>
              <w:top w:val="nil"/>
              <w:left w:val="nil"/>
              <w:bottom w:val="nil"/>
              <w:right w:val="nil"/>
            </w:tcBorders>
            <w:shd w:val="clear" w:color="000000" w:fill="FFFFFF"/>
            <w:tcMar>
              <w:right w:w="108" w:type="dxa"/>
            </w:tcMar>
            <w:hideMark/>
          </w:tcPr>
          <w:p w14:paraId="32D17203"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The Horsley Drive, M7 Motorway to Cowpasture Road (State and Federal Funded)</w:t>
            </w:r>
          </w:p>
        </w:tc>
        <w:tc>
          <w:tcPr>
            <w:tcW w:w="1270" w:type="dxa"/>
            <w:tcBorders>
              <w:top w:val="nil"/>
              <w:left w:val="nil"/>
              <w:bottom w:val="nil"/>
              <w:right w:val="nil"/>
            </w:tcBorders>
            <w:shd w:val="clear" w:color="000000" w:fill="FFFFFF"/>
            <w:hideMark/>
          </w:tcPr>
          <w:p w14:paraId="280F9B9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Horsley Park</w:t>
            </w:r>
          </w:p>
        </w:tc>
        <w:tc>
          <w:tcPr>
            <w:tcW w:w="709" w:type="dxa"/>
            <w:tcBorders>
              <w:top w:val="nil"/>
              <w:left w:val="nil"/>
              <w:bottom w:val="nil"/>
              <w:right w:val="nil"/>
            </w:tcBorders>
            <w:shd w:val="clear" w:color="000000" w:fill="FFFFFF"/>
            <w:hideMark/>
          </w:tcPr>
          <w:p w14:paraId="79D06955"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4B65E9A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1FC1643E"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592F5751" w14:textId="0C150C28"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20,550 </w:t>
            </w:r>
          </w:p>
        </w:tc>
        <w:tc>
          <w:tcPr>
            <w:tcW w:w="1276" w:type="dxa"/>
            <w:tcBorders>
              <w:top w:val="nil"/>
              <w:left w:val="nil"/>
              <w:bottom w:val="nil"/>
              <w:right w:val="nil"/>
            </w:tcBorders>
            <w:shd w:val="clear" w:color="000000" w:fill="FFFFFF"/>
            <w:noWrap/>
            <w:hideMark/>
          </w:tcPr>
          <w:p w14:paraId="0835B27E" w14:textId="76941E9C"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5,200 </w:t>
            </w:r>
          </w:p>
        </w:tc>
      </w:tr>
      <w:tr w:rsidR="00CB1C8F" w:rsidRPr="00CB1C8F" w14:paraId="6B1F9C45" w14:textId="77777777" w:rsidTr="00570F8E">
        <w:tc>
          <w:tcPr>
            <w:tcW w:w="2942" w:type="dxa"/>
            <w:tcBorders>
              <w:top w:val="nil"/>
              <w:left w:val="nil"/>
              <w:bottom w:val="nil"/>
              <w:right w:val="nil"/>
            </w:tcBorders>
            <w:shd w:val="clear" w:color="000000" w:fill="FFFFFF"/>
            <w:tcMar>
              <w:right w:w="108" w:type="dxa"/>
            </w:tcMar>
            <w:hideMark/>
          </w:tcPr>
          <w:p w14:paraId="0C541400"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Townson and Burdekin Road Upgrades (Planning) (State and Federal Funded)</w:t>
            </w:r>
          </w:p>
        </w:tc>
        <w:tc>
          <w:tcPr>
            <w:tcW w:w="1270" w:type="dxa"/>
            <w:tcBorders>
              <w:top w:val="nil"/>
              <w:left w:val="nil"/>
              <w:bottom w:val="nil"/>
              <w:right w:val="nil"/>
            </w:tcBorders>
            <w:shd w:val="clear" w:color="000000" w:fill="FFFFFF"/>
            <w:hideMark/>
          </w:tcPr>
          <w:p w14:paraId="108FFBE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7EBF6D5C"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10D3553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1678DCF3"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35C11212" w14:textId="4567998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9,730 </w:t>
            </w:r>
          </w:p>
        </w:tc>
        <w:tc>
          <w:tcPr>
            <w:tcW w:w="1276" w:type="dxa"/>
            <w:tcBorders>
              <w:top w:val="nil"/>
              <w:left w:val="nil"/>
              <w:bottom w:val="nil"/>
              <w:right w:val="nil"/>
            </w:tcBorders>
            <w:shd w:val="clear" w:color="000000" w:fill="FFFFFF"/>
            <w:noWrap/>
            <w:hideMark/>
          </w:tcPr>
          <w:p w14:paraId="4ADF146E" w14:textId="1C1B9691"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2,000 </w:t>
            </w:r>
          </w:p>
        </w:tc>
      </w:tr>
      <w:tr w:rsidR="00CB1C8F" w:rsidRPr="00CB1C8F" w14:paraId="6102D5FB" w14:textId="77777777" w:rsidTr="00570F8E">
        <w:tc>
          <w:tcPr>
            <w:tcW w:w="2942" w:type="dxa"/>
            <w:tcBorders>
              <w:top w:val="nil"/>
              <w:left w:val="nil"/>
              <w:bottom w:val="nil"/>
              <w:right w:val="nil"/>
            </w:tcBorders>
            <w:shd w:val="clear" w:color="000000" w:fill="FFFFFF"/>
            <w:tcMar>
              <w:right w:w="108" w:type="dxa"/>
            </w:tcMar>
            <w:hideMark/>
          </w:tcPr>
          <w:p w14:paraId="36BAFAE1"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Wakehurst Parkway</w:t>
            </w:r>
          </w:p>
        </w:tc>
        <w:tc>
          <w:tcPr>
            <w:tcW w:w="1270" w:type="dxa"/>
            <w:tcBorders>
              <w:top w:val="nil"/>
              <w:left w:val="nil"/>
              <w:bottom w:val="nil"/>
              <w:right w:val="nil"/>
            </w:tcBorders>
            <w:shd w:val="clear" w:color="000000" w:fill="FFFFFF"/>
            <w:hideMark/>
          </w:tcPr>
          <w:p w14:paraId="3E374E4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6AC39B2A"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6D24872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2D60D3E8"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76AE39BA" w14:textId="20CDCF3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14,377 </w:t>
            </w:r>
          </w:p>
        </w:tc>
        <w:tc>
          <w:tcPr>
            <w:tcW w:w="1276" w:type="dxa"/>
            <w:tcBorders>
              <w:top w:val="nil"/>
              <w:left w:val="nil"/>
              <w:bottom w:val="nil"/>
              <w:right w:val="nil"/>
            </w:tcBorders>
            <w:shd w:val="clear" w:color="000000" w:fill="FFFFFF"/>
            <w:noWrap/>
            <w:hideMark/>
          </w:tcPr>
          <w:p w14:paraId="14E99B98" w14:textId="1E800937"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21,283 </w:t>
            </w:r>
          </w:p>
        </w:tc>
      </w:tr>
      <w:tr w:rsidR="00CB1C8F" w:rsidRPr="00CB1C8F" w14:paraId="6FEBD7FE" w14:textId="77777777" w:rsidTr="00570F8E">
        <w:tc>
          <w:tcPr>
            <w:tcW w:w="2942" w:type="dxa"/>
            <w:tcBorders>
              <w:top w:val="nil"/>
              <w:left w:val="nil"/>
              <w:bottom w:val="nil"/>
              <w:right w:val="nil"/>
            </w:tcBorders>
            <w:shd w:val="clear" w:color="000000" w:fill="FFFFFF"/>
            <w:tcMar>
              <w:right w:w="108" w:type="dxa"/>
            </w:tcMar>
            <w:hideMark/>
          </w:tcPr>
          <w:p w14:paraId="44D7EE20"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Western Sydney Heavy Vehicle Rest Area (State and Federal Funded)</w:t>
            </w:r>
          </w:p>
        </w:tc>
        <w:tc>
          <w:tcPr>
            <w:tcW w:w="1270" w:type="dxa"/>
            <w:tcBorders>
              <w:top w:val="nil"/>
              <w:left w:val="nil"/>
              <w:bottom w:val="nil"/>
              <w:right w:val="nil"/>
            </w:tcBorders>
            <w:shd w:val="clear" w:color="000000" w:fill="FFFFFF"/>
            <w:hideMark/>
          </w:tcPr>
          <w:p w14:paraId="2AD729B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Eastern Creek</w:t>
            </w:r>
          </w:p>
        </w:tc>
        <w:tc>
          <w:tcPr>
            <w:tcW w:w="709" w:type="dxa"/>
            <w:tcBorders>
              <w:top w:val="nil"/>
              <w:left w:val="nil"/>
              <w:bottom w:val="nil"/>
              <w:right w:val="nil"/>
            </w:tcBorders>
            <w:shd w:val="clear" w:color="000000" w:fill="FFFFFF"/>
            <w:hideMark/>
          </w:tcPr>
          <w:p w14:paraId="1B679D55"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710B8F88"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638E4373"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63BE741B" w14:textId="30EE3CAD"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1,101 </w:t>
            </w:r>
          </w:p>
        </w:tc>
        <w:tc>
          <w:tcPr>
            <w:tcW w:w="1276" w:type="dxa"/>
            <w:tcBorders>
              <w:top w:val="nil"/>
              <w:left w:val="nil"/>
              <w:bottom w:val="nil"/>
              <w:right w:val="nil"/>
            </w:tcBorders>
            <w:shd w:val="clear" w:color="000000" w:fill="FFFFFF"/>
            <w:noWrap/>
            <w:hideMark/>
          </w:tcPr>
          <w:p w14:paraId="1C792E24" w14:textId="3E9A8D71"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31,499 </w:t>
            </w:r>
          </w:p>
        </w:tc>
      </w:tr>
      <w:tr w:rsidR="00CB1C8F" w:rsidRPr="00CB1C8F" w14:paraId="53F844FE" w14:textId="77777777" w:rsidTr="00570F8E">
        <w:tc>
          <w:tcPr>
            <w:tcW w:w="2942" w:type="dxa"/>
            <w:tcBorders>
              <w:top w:val="nil"/>
              <w:left w:val="nil"/>
              <w:bottom w:val="nil"/>
              <w:right w:val="nil"/>
            </w:tcBorders>
            <w:shd w:val="clear" w:color="000000" w:fill="FFFFFF"/>
            <w:tcMar>
              <w:right w:w="108" w:type="dxa"/>
            </w:tcMar>
            <w:hideMark/>
          </w:tcPr>
          <w:p w14:paraId="45CA1EF6"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Western Sydney Long Term Strategic Transport Corridor Preservation</w:t>
            </w:r>
          </w:p>
        </w:tc>
        <w:tc>
          <w:tcPr>
            <w:tcW w:w="1270" w:type="dxa"/>
            <w:tcBorders>
              <w:top w:val="nil"/>
              <w:left w:val="nil"/>
              <w:bottom w:val="nil"/>
              <w:right w:val="nil"/>
            </w:tcBorders>
            <w:shd w:val="clear" w:color="000000" w:fill="FFFFFF"/>
            <w:hideMark/>
          </w:tcPr>
          <w:p w14:paraId="7612AE9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45C0ADEC"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0BDD134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3B39246B"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1A36FB5C" w14:textId="0B66BB69"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158,470 </w:t>
            </w:r>
          </w:p>
        </w:tc>
        <w:tc>
          <w:tcPr>
            <w:tcW w:w="1276" w:type="dxa"/>
            <w:tcBorders>
              <w:top w:val="nil"/>
              <w:left w:val="nil"/>
              <w:bottom w:val="nil"/>
              <w:right w:val="nil"/>
            </w:tcBorders>
            <w:shd w:val="clear" w:color="000000" w:fill="FFFFFF"/>
            <w:noWrap/>
            <w:hideMark/>
          </w:tcPr>
          <w:p w14:paraId="4A55ADC5" w14:textId="3A9E3F2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23,486 </w:t>
            </w:r>
          </w:p>
        </w:tc>
      </w:tr>
      <w:tr w:rsidR="00CB1C8F" w:rsidRPr="00CB1C8F" w14:paraId="222B4E00" w14:textId="77777777" w:rsidTr="00570F8E">
        <w:tc>
          <w:tcPr>
            <w:tcW w:w="2942" w:type="dxa"/>
            <w:tcBorders>
              <w:top w:val="nil"/>
              <w:left w:val="nil"/>
              <w:bottom w:val="nil"/>
              <w:right w:val="nil"/>
            </w:tcBorders>
            <w:shd w:val="clear" w:color="000000" w:fill="FFFFFF"/>
            <w:tcMar>
              <w:right w:w="108" w:type="dxa"/>
            </w:tcMar>
            <w:hideMark/>
          </w:tcPr>
          <w:p w14:paraId="767BA9B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Easing Sydney's Congestion</w:t>
            </w:r>
          </w:p>
        </w:tc>
        <w:tc>
          <w:tcPr>
            <w:tcW w:w="1270" w:type="dxa"/>
            <w:tcBorders>
              <w:top w:val="nil"/>
              <w:left w:val="nil"/>
              <w:bottom w:val="nil"/>
              <w:right w:val="nil"/>
            </w:tcBorders>
            <w:shd w:val="clear" w:color="000000" w:fill="FFFFFF"/>
            <w:hideMark/>
          </w:tcPr>
          <w:p w14:paraId="012B1C2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6DE437C5" w14:textId="432D90C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673C6977" w14:textId="461731FA"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13A6EB00"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059220A4"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51FAEB8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6C6F6309" w14:textId="77777777" w:rsidTr="00570F8E">
        <w:tc>
          <w:tcPr>
            <w:tcW w:w="2942" w:type="dxa"/>
            <w:tcBorders>
              <w:top w:val="nil"/>
              <w:left w:val="nil"/>
              <w:bottom w:val="nil"/>
              <w:right w:val="nil"/>
            </w:tcBorders>
            <w:shd w:val="clear" w:color="000000" w:fill="FFFFFF"/>
            <w:tcMar>
              <w:right w:w="108" w:type="dxa"/>
            </w:tcMar>
            <w:hideMark/>
          </w:tcPr>
          <w:p w14:paraId="725C1E4E"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Bus Priority Infrastructure</w:t>
            </w:r>
          </w:p>
        </w:tc>
        <w:tc>
          <w:tcPr>
            <w:tcW w:w="1270" w:type="dxa"/>
            <w:tcBorders>
              <w:top w:val="nil"/>
              <w:left w:val="nil"/>
              <w:bottom w:val="nil"/>
              <w:right w:val="nil"/>
            </w:tcBorders>
            <w:shd w:val="clear" w:color="000000" w:fill="FFFFFF"/>
            <w:hideMark/>
          </w:tcPr>
          <w:p w14:paraId="53037B0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47940D4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15CDD35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143201E2"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5D7EFAF0" w14:textId="7F305028"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240,440 </w:t>
            </w:r>
          </w:p>
        </w:tc>
        <w:tc>
          <w:tcPr>
            <w:tcW w:w="1276" w:type="dxa"/>
            <w:tcBorders>
              <w:top w:val="nil"/>
              <w:left w:val="nil"/>
              <w:bottom w:val="nil"/>
              <w:right w:val="nil"/>
            </w:tcBorders>
            <w:shd w:val="clear" w:color="000000" w:fill="FFFFFF"/>
            <w:noWrap/>
            <w:hideMark/>
          </w:tcPr>
          <w:p w14:paraId="6B6DC019" w14:textId="1934E827"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17,700 </w:t>
            </w:r>
          </w:p>
        </w:tc>
      </w:tr>
      <w:tr w:rsidR="00CB1C8F" w:rsidRPr="00CB1C8F" w14:paraId="7B5619B3" w14:textId="77777777" w:rsidTr="00570F8E">
        <w:tc>
          <w:tcPr>
            <w:tcW w:w="2942" w:type="dxa"/>
            <w:tcBorders>
              <w:top w:val="nil"/>
              <w:left w:val="nil"/>
              <w:bottom w:val="nil"/>
              <w:right w:val="nil"/>
            </w:tcBorders>
            <w:shd w:val="clear" w:color="000000" w:fill="FFFFFF"/>
            <w:tcMar>
              <w:right w:w="108" w:type="dxa"/>
            </w:tcMar>
            <w:hideMark/>
          </w:tcPr>
          <w:p w14:paraId="0837361A"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Pinch Points (State and Federal Funded)</w:t>
            </w:r>
          </w:p>
        </w:tc>
        <w:tc>
          <w:tcPr>
            <w:tcW w:w="1270" w:type="dxa"/>
            <w:tcBorders>
              <w:top w:val="nil"/>
              <w:left w:val="nil"/>
              <w:bottom w:val="nil"/>
              <w:right w:val="nil"/>
            </w:tcBorders>
            <w:shd w:val="clear" w:color="000000" w:fill="FFFFFF"/>
            <w:hideMark/>
          </w:tcPr>
          <w:p w14:paraId="4923313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6624573C"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1B33787C"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20A1DECD"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7CED2953" w14:textId="7B800464"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620,740 </w:t>
            </w:r>
          </w:p>
        </w:tc>
        <w:tc>
          <w:tcPr>
            <w:tcW w:w="1276" w:type="dxa"/>
            <w:tcBorders>
              <w:top w:val="nil"/>
              <w:left w:val="nil"/>
              <w:bottom w:val="nil"/>
              <w:right w:val="nil"/>
            </w:tcBorders>
            <w:shd w:val="clear" w:color="000000" w:fill="FFFFFF"/>
            <w:noWrap/>
            <w:hideMark/>
          </w:tcPr>
          <w:p w14:paraId="3157409A" w14:textId="63E886D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40,860 </w:t>
            </w:r>
          </w:p>
        </w:tc>
      </w:tr>
      <w:tr w:rsidR="00CB1C8F" w:rsidRPr="00CB1C8F" w14:paraId="79EAC50F" w14:textId="77777777" w:rsidTr="00570F8E">
        <w:tc>
          <w:tcPr>
            <w:tcW w:w="2942" w:type="dxa"/>
            <w:tcBorders>
              <w:top w:val="nil"/>
              <w:left w:val="nil"/>
              <w:bottom w:val="nil"/>
              <w:right w:val="nil"/>
            </w:tcBorders>
            <w:shd w:val="clear" w:color="000000" w:fill="FFFFFF"/>
            <w:tcMar>
              <w:right w:w="108" w:type="dxa"/>
            </w:tcMar>
            <w:hideMark/>
          </w:tcPr>
          <w:p w14:paraId="3124EC5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Great Western Highway and Bells Line of Road</w:t>
            </w:r>
          </w:p>
        </w:tc>
        <w:tc>
          <w:tcPr>
            <w:tcW w:w="1270" w:type="dxa"/>
            <w:tcBorders>
              <w:top w:val="nil"/>
              <w:left w:val="nil"/>
              <w:bottom w:val="nil"/>
              <w:right w:val="nil"/>
            </w:tcBorders>
            <w:shd w:val="clear" w:color="000000" w:fill="FFFFFF"/>
            <w:hideMark/>
          </w:tcPr>
          <w:p w14:paraId="708C0A2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476DF1ED" w14:textId="02E512F3"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5FE6EBD6" w14:textId="2914A090"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38F2494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41F32A00"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89F14B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166C33CE" w14:textId="77777777" w:rsidTr="00570F8E">
        <w:tc>
          <w:tcPr>
            <w:tcW w:w="2942" w:type="dxa"/>
            <w:tcBorders>
              <w:top w:val="nil"/>
              <w:left w:val="nil"/>
              <w:bottom w:val="nil"/>
              <w:right w:val="nil"/>
            </w:tcBorders>
            <w:shd w:val="clear" w:color="000000" w:fill="FFFFFF"/>
            <w:tcMar>
              <w:right w:w="108" w:type="dxa"/>
            </w:tcMar>
            <w:hideMark/>
          </w:tcPr>
          <w:p w14:paraId="3E96D812"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Bells Line of Road Upgrade Program (Federal Funded)</w:t>
            </w:r>
          </w:p>
        </w:tc>
        <w:tc>
          <w:tcPr>
            <w:tcW w:w="1270" w:type="dxa"/>
            <w:tcBorders>
              <w:top w:val="nil"/>
              <w:left w:val="nil"/>
              <w:bottom w:val="nil"/>
              <w:right w:val="nil"/>
            </w:tcBorders>
            <w:shd w:val="clear" w:color="000000" w:fill="FFFFFF"/>
            <w:hideMark/>
          </w:tcPr>
          <w:p w14:paraId="3BEBFBB0" w14:textId="42B68AA3"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Blue Mountains </w:t>
            </w:r>
          </w:p>
        </w:tc>
        <w:tc>
          <w:tcPr>
            <w:tcW w:w="709" w:type="dxa"/>
            <w:tcBorders>
              <w:top w:val="nil"/>
              <w:left w:val="nil"/>
              <w:bottom w:val="nil"/>
              <w:right w:val="nil"/>
            </w:tcBorders>
            <w:shd w:val="clear" w:color="000000" w:fill="FFFFFF"/>
            <w:hideMark/>
          </w:tcPr>
          <w:p w14:paraId="67235DE9"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52D69EB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0E93C1FA"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55855216" w14:textId="236A3199"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296 </w:t>
            </w:r>
          </w:p>
        </w:tc>
        <w:tc>
          <w:tcPr>
            <w:tcW w:w="1276" w:type="dxa"/>
            <w:tcBorders>
              <w:top w:val="nil"/>
              <w:left w:val="nil"/>
              <w:bottom w:val="nil"/>
              <w:right w:val="nil"/>
            </w:tcBorders>
            <w:shd w:val="clear" w:color="000000" w:fill="FFFFFF"/>
            <w:noWrap/>
            <w:hideMark/>
          </w:tcPr>
          <w:p w14:paraId="76AAEDA8" w14:textId="38931E0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870 </w:t>
            </w:r>
          </w:p>
        </w:tc>
      </w:tr>
      <w:tr w:rsidR="00CB1C8F" w:rsidRPr="00CB1C8F" w14:paraId="7AAD422F" w14:textId="77777777" w:rsidTr="00570F8E">
        <w:tc>
          <w:tcPr>
            <w:tcW w:w="2942" w:type="dxa"/>
            <w:tcBorders>
              <w:top w:val="nil"/>
              <w:left w:val="nil"/>
              <w:bottom w:val="nil"/>
              <w:right w:val="nil"/>
            </w:tcBorders>
            <w:shd w:val="clear" w:color="000000" w:fill="FFFFFF"/>
            <w:tcMar>
              <w:right w:w="108" w:type="dxa"/>
            </w:tcMar>
            <w:hideMark/>
          </w:tcPr>
          <w:p w14:paraId="500C1D5B"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Great Western Highway, Medlow Bath (State and Federal Funded)</w:t>
            </w:r>
          </w:p>
        </w:tc>
        <w:tc>
          <w:tcPr>
            <w:tcW w:w="1270" w:type="dxa"/>
            <w:tcBorders>
              <w:top w:val="nil"/>
              <w:left w:val="nil"/>
              <w:bottom w:val="nil"/>
              <w:right w:val="nil"/>
            </w:tcBorders>
            <w:shd w:val="clear" w:color="000000" w:fill="FFFFFF"/>
            <w:hideMark/>
          </w:tcPr>
          <w:p w14:paraId="7BCF1CBF"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Medlow Bath</w:t>
            </w:r>
          </w:p>
        </w:tc>
        <w:tc>
          <w:tcPr>
            <w:tcW w:w="709" w:type="dxa"/>
            <w:tcBorders>
              <w:top w:val="nil"/>
              <w:left w:val="nil"/>
              <w:bottom w:val="nil"/>
              <w:right w:val="nil"/>
            </w:tcBorders>
            <w:shd w:val="clear" w:color="000000" w:fill="FFFFFF"/>
            <w:hideMark/>
          </w:tcPr>
          <w:p w14:paraId="538ED2C8"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2939253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2025</w:t>
            </w:r>
          </w:p>
        </w:tc>
        <w:tc>
          <w:tcPr>
            <w:tcW w:w="1134" w:type="dxa"/>
            <w:tcBorders>
              <w:top w:val="nil"/>
              <w:left w:val="nil"/>
              <w:bottom w:val="nil"/>
              <w:right w:val="nil"/>
            </w:tcBorders>
            <w:shd w:val="clear" w:color="000000" w:fill="FFFFFF"/>
            <w:noWrap/>
            <w:hideMark/>
          </w:tcPr>
          <w:p w14:paraId="105476CF" w14:textId="18667956" w:rsidR="00CB1C8F" w:rsidRPr="00CB1C8F" w:rsidRDefault="002A7629" w:rsidP="00D42699">
            <w:pPr>
              <w:spacing w:before="60" w:after="40"/>
              <w:jc w:val="right"/>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193,700</w:t>
            </w:r>
            <w:r w:rsidR="00CB1C8F" w:rsidRPr="00CB1C8F">
              <w:rPr>
                <w:rFonts w:ascii="Public Sans" w:eastAsia="Times New Roman" w:hAnsi="Public Sans" w:cs="Calibri"/>
                <w:color w:val="000000"/>
                <w:sz w:val="18"/>
                <w:szCs w:val="18"/>
                <w:lang w:val="en-US"/>
              </w:rPr>
              <w:t xml:space="preserve"> </w:t>
            </w:r>
          </w:p>
        </w:tc>
        <w:tc>
          <w:tcPr>
            <w:tcW w:w="1276" w:type="dxa"/>
            <w:tcBorders>
              <w:top w:val="nil"/>
              <w:left w:val="nil"/>
              <w:bottom w:val="nil"/>
              <w:right w:val="nil"/>
            </w:tcBorders>
            <w:shd w:val="clear" w:color="000000" w:fill="FFFFFF"/>
            <w:noWrap/>
            <w:hideMark/>
          </w:tcPr>
          <w:p w14:paraId="135EAAE9"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31CF599A" w14:textId="793565E3"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7,587 </w:t>
            </w:r>
          </w:p>
        </w:tc>
      </w:tr>
      <w:tr w:rsidR="00CB1C8F" w:rsidRPr="00CB1C8F" w14:paraId="0ACAFEF8" w14:textId="77777777" w:rsidTr="00570F8E">
        <w:tc>
          <w:tcPr>
            <w:tcW w:w="2942" w:type="dxa"/>
            <w:tcBorders>
              <w:top w:val="nil"/>
              <w:left w:val="nil"/>
              <w:bottom w:val="nil"/>
              <w:right w:val="nil"/>
            </w:tcBorders>
            <w:shd w:val="clear" w:color="000000" w:fill="FFFFFF"/>
            <w:tcMar>
              <w:right w:w="108" w:type="dxa"/>
            </w:tcMar>
            <w:hideMark/>
          </w:tcPr>
          <w:p w14:paraId="63D0EBB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Hume Corridor</w:t>
            </w:r>
          </w:p>
        </w:tc>
        <w:tc>
          <w:tcPr>
            <w:tcW w:w="1270" w:type="dxa"/>
            <w:tcBorders>
              <w:top w:val="nil"/>
              <w:left w:val="nil"/>
              <w:bottom w:val="nil"/>
              <w:right w:val="nil"/>
            </w:tcBorders>
            <w:shd w:val="clear" w:color="000000" w:fill="FFFFFF"/>
            <w:hideMark/>
          </w:tcPr>
          <w:p w14:paraId="60F012B7"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750ACFA4" w14:textId="17607535"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3ACCCCA0" w14:textId="6A7D21E8"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5DD2EE50"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000D6B40"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1DD8373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2D9FDA14" w14:textId="77777777" w:rsidTr="00570F8E">
        <w:tc>
          <w:tcPr>
            <w:tcW w:w="2942" w:type="dxa"/>
            <w:tcBorders>
              <w:top w:val="nil"/>
              <w:left w:val="nil"/>
              <w:bottom w:val="nil"/>
              <w:right w:val="nil"/>
            </w:tcBorders>
            <w:shd w:val="clear" w:color="000000" w:fill="FFFFFF"/>
            <w:tcMar>
              <w:right w:w="108" w:type="dxa"/>
            </w:tcMar>
            <w:hideMark/>
          </w:tcPr>
          <w:p w14:paraId="28A423DF"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Hume Highway Corridor Strategy (Planning) (State and Federal Funded)</w:t>
            </w:r>
          </w:p>
        </w:tc>
        <w:tc>
          <w:tcPr>
            <w:tcW w:w="1270" w:type="dxa"/>
            <w:tcBorders>
              <w:top w:val="nil"/>
              <w:left w:val="nil"/>
              <w:bottom w:val="nil"/>
              <w:right w:val="nil"/>
            </w:tcBorders>
            <w:shd w:val="clear" w:color="000000" w:fill="FFFFFF"/>
            <w:hideMark/>
          </w:tcPr>
          <w:p w14:paraId="3C00E93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09FEEC1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13B33E4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5E68745E"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684526CB" w14:textId="4A3104A9"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800 </w:t>
            </w:r>
          </w:p>
        </w:tc>
        <w:tc>
          <w:tcPr>
            <w:tcW w:w="1276" w:type="dxa"/>
            <w:tcBorders>
              <w:top w:val="nil"/>
              <w:left w:val="nil"/>
              <w:bottom w:val="nil"/>
              <w:right w:val="nil"/>
            </w:tcBorders>
            <w:shd w:val="clear" w:color="000000" w:fill="FFFFFF"/>
            <w:noWrap/>
            <w:hideMark/>
          </w:tcPr>
          <w:p w14:paraId="3FEE221F" w14:textId="1092B585"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1,200 </w:t>
            </w:r>
          </w:p>
        </w:tc>
      </w:tr>
      <w:tr w:rsidR="00CB1C8F" w:rsidRPr="00CB1C8F" w14:paraId="5B81E925" w14:textId="77777777" w:rsidTr="00570F8E">
        <w:tc>
          <w:tcPr>
            <w:tcW w:w="2942" w:type="dxa"/>
            <w:tcBorders>
              <w:top w:val="nil"/>
              <w:left w:val="nil"/>
              <w:bottom w:val="nil"/>
              <w:right w:val="nil"/>
            </w:tcBorders>
            <w:shd w:val="clear" w:color="000000" w:fill="FFFFFF"/>
            <w:tcMar>
              <w:right w:w="108" w:type="dxa"/>
            </w:tcMar>
            <w:hideMark/>
          </w:tcPr>
          <w:p w14:paraId="687DEA6F"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Hume Highway Heavy Duty Pavement Upgrade</w:t>
            </w:r>
          </w:p>
        </w:tc>
        <w:tc>
          <w:tcPr>
            <w:tcW w:w="1270" w:type="dxa"/>
            <w:tcBorders>
              <w:top w:val="nil"/>
              <w:left w:val="nil"/>
              <w:bottom w:val="nil"/>
              <w:right w:val="nil"/>
            </w:tcBorders>
            <w:shd w:val="clear" w:color="000000" w:fill="FFFFFF"/>
            <w:hideMark/>
          </w:tcPr>
          <w:p w14:paraId="419794D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Marulan</w:t>
            </w:r>
          </w:p>
        </w:tc>
        <w:tc>
          <w:tcPr>
            <w:tcW w:w="709" w:type="dxa"/>
            <w:tcBorders>
              <w:top w:val="nil"/>
              <w:left w:val="nil"/>
              <w:bottom w:val="nil"/>
              <w:right w:val="nil"/>
            </w:tcBorders>
            <w:shd w:val="clear" w:color="000000" w:fill="FFFFFF"/>
            <w:hideMark/>
          </w:tcPr>
          <w:p w14:paraId="6F36DBB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2698F2B9"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54A46FDC"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43641DCB" w14:textId="558CB4B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13,584 </w:t>
            </w:r>
          </w:p>
        </w:tc>
        <w:tc>
          <w:tcPr>
            <w:tcW w:w="1276" w:type="dxa"/>
            <w:tcBorders>
              <w:top w:val="nil"/>
              <w:left w:val="nil"/>
              <w:bottom w:val="nil"/>
              <w:right w:val="nil"/>
            </w:tcBorders>
            <w:shd w:val="clear" w:color="000000" w:fill="FFFFFF"/>
            <w:noWrap/>
            <w:hideMark/>
          </w:tcPr>
          <w:p w14:paraId="72D7CA89" w14:textId="11FDAAD9"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21,205 </w:t>
            </w:r>
          </w:p>
        </w:tc>
      </w:tr>
      <w:tr w:rsidR="00CB1C8F" w:rsidRPr="00CB1C8F" w14:paraId="0ABC2240" w14:textId="77777777" w:rsidTr="00570F8E">
        <w:tc>
          <w:tcPr>
            <w:tcW w:w="2942" w:type="dxa"/>
            <w:tcBorders>
              <w:top w:val="nil"/>
              <w:left w:val="nil"/>
              <w:bottom w:val="nil"/>
              <w:right w:val="nil"/>
            </w:tcBorders>
            <w:shd w:val="clear" w:color="000000" w:fill="FFFFFF"/>
            <w:tcMar>
              <w:right w:w="108" w:type="dxa"/>
            </w:tcMar>
            <w:hideMark/>
          </w:tcPr>
          <w:p w14:paraId="21DA288E"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Sheahan Bridge Upgrade (Planning) (State and Federal Funded)</w:t>
            </w:r>
          </w:p>
        </w:tc>
        <w:tc>
          <w:tcPr>
            <w:tcW w:w="1270" w:type="dxa"/>
            <w:tcBorders>
              <w:top w:val="nil"/>
              <w:left w:val="nil"/>
              <w:bottom w:val="nil"/>
              <w:right w:val="nil"/>
            </w:tcBorders>
            <w:shd w:val="clear" w:color="000000" w:fill="FFFFFF"/>
            <w:hideMark/>
          </w:tcPr>
          <w:p w14:paraId="4952899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Gundagai</w:t>
            </w:r>
          </w:p>
        </w:tc>
        <w:tc>
          <w:tcPr>
            <w:tcW w:w="709" w:type="dxa"/>
            <w:tcBorders>
              <w:top w:val="nil"/>
              <w:left w:val="nil"/>
              <w:bottom w:val="nil"/>
              <w:right w:val="nil"/>
            </w:tcBorders>
            <w:shd w:val="clear" w:color="000000" w:fill="FFFFFF"/>
            <w:hideMark/>
          </w:tcPr>
          <w:p w14:paraId="7E74E33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653E40EC"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204D8C8E"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5A15EFDD" w14:textId="2D10F7D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3,703 </w:t>
            </w:r>
          </w:p>
        </w:tc>
        <w:tc>
          <w:tcPr>
            <w:tcW w:w="1276" w:type="dxa"/>
            <w:tcBorders>
              <w:top w:val="nil"/>
              <w:left w:val="nil"/>
              <w:bottom w:val="nil"/>
              <w:right w:val="nil"/>
            </w:tcBorders>
            <w:shd w:val="clear" w:color="000000" w:fill="FFFFFF"/>
            <w:noWrap/>
            <w:hideMark/>
          </w:tcPr>
          <w:p w14:paraId="169FC7AE" w14:textId="0E2A1301"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3,290 </w:t>
            </w:r>
          </w:p>
        </w:tc>
      </w:tr>
      <w:tr w:rsidR="00570F8E" w:rsidRPr="00F3348B" w14:paraId="62DBBBFC" w14:textId="77777777" w:rsidTr="0002590D">
        <w:tc>
          <w:tcPr>
            <w:tcW w:w="9639" w:type="dxa"/>
            <w:gridSpan w:val="7"/>
            <w:tcBorders>
              <w:top w:val="nil"/>
              <w:left w:val="nil"/>
              <w:bottom w:val="nil"/>
              <w:right w:val="nil"/>
            </w:tcBorders>
            <w:noWrap/>
            <w:tcMar>
              <w:right w:w="108" w:type="dxa"/>
            </w:tcMar>
            <w:hideMark/>
          </w:tcPr>
          <w:p w14:paraId="75B95AC2" w14:textId="77777777" w:rsidR="00570F8E" w:rsidRPr="00CB1C8F" w:rsidRDefault="00570F8E">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Transport for NSW</w:t>
            </w:r>
            <w:r>
              <w:rPr>
                <w:rFonts w:ascii="Public Sans" w:eastAsia="Times New Roman" w:hAnsi="Public Sans" w:cs="Calibri"/>
                <w:b/>
                <w:bCs/>
                <w:color w:val="000000"/>
                <w:sz w:val="26"/>
                <w:szCs w:val="26"/>
                <w:lang w:eastAsia="en-AU"/>
              </w:rPr>
              <w:t xml:space="preserve"> (cont.)</w:t>
            </w:r>
          </w:p>
        </w:tc>
      </w:tr>
      <w:tr w:rsidR="00CB1C8F" w:rsidRPr="00CB1C8F" w14:paraId="7311027B" w14:textId="77777777" w:rsidTr="00570F8E">
        <w:tc>
          <w:tcPr>
            <w:tcW w:w="2942" w:type="dxa"/>
            <w:tcBorders>
              <w:top w:val="nil"/>
              <w:left w:val="nil"/>
              <w:bottom w:val="nil"/>
              <w:right w:val="nil"/>
            </w:tcBorders>
            <w:shd w:val="clear" w:color="000000" w:fill="FFFFFF"/>
            <w:tcMar>
              <w:right w:w="108" w:type="dxa"/>
            </w:tcMar>
            <w:hideMark/>
          </w:tcPr>
          <w:p w14:paraId="6E7AA207"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Interchanges and Accessibility</w:t>
            </w:r>
          </w:p>
        </w:tc>
        <w:tc>
          <w:tcPr>
            <w:tcW w:w="1270" w:type="dxa"/>
            <w:tcBorders>
              <w:top w:val="nil"/>
              <w:left w:val="nil"/>
              <w:bottom w:val="nil"/>
              <w:right w:val="nil"/>
            </w:tcBorders>
            <w:shd w:val="clear" w:color="000000" w:fill="FFFFFF"/>
            <w:hideMark/>
          </w:tcPr>
          <w:p w14:paraId="71A6C9E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269C5100" w14:textId="5D8AAF33"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55DC3BC0" w14:textId="2C70234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7CED0AE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CC8AED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9E937D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44D5B32A" w14:textId="77777777" w:rsidTr="00570F8E">
        <w:tc>
          <w:tcPr>
            <w:tcW w:w="2942" w:type="dxa"/>
            <w:tcBorders>
              <w:top w:val="nil"/>
              <w:left w:val="nil"/>
              <w:bottom w:val="nil"/>
              <w:right w:val="nil"/>
            </w:tcBorders>
            <w:shd w:val="clear" w:color="000000" w:fill="FFFFFF"/>
            <w:tcMar>
              <w:right w:w="108" w:type="dxa"/>
            </w:tcMar>
            <w:hideMark/>
          </w:tcPr>
          <w:p w14:paraId="6E9929C8"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Flushcombe Road &amp; Bungarribee Road Intersection Upgrade (Planning)</w:t>
            </w:r>
          </w:p>
        </w:tc>
        <w:tc>
          <w:tcPr>
            <w:tcW w:w="1270" w:type="dxa"/>
            <w:tcBorders>
              <w:top w:val="nil"/>
              <w:left w:val="nil"/>
              <w:bottom w:val="nil"/>
              <w:right w:val="nil"/>
            </w:tcBorders>
            <w:shd w:val="clear" w:color="000000" w:fill="FFFFFF"/>
            <w:hideMark/>
          </w:tcPr>
          <w:p w14:paraId="04E4DCA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Blacktown</w:t>
            </w:r>
          </w:p>
        </w:tc>
        <w:tc>
          <w:tcPr>
            <w:tcW w:w="709" w:type="dxa"/>
            <w:tcBorders>
              <w:top w:val="nil"/>
              <w:left w:val="nil"/>
              <w:bottom w:val="nil"/>
              <w:right w:val="nil"/>
            </w:tcBorders>
            <w:shd w:val="clear" w:color="000000" w:fill="FFFFFF"/>
            <w:hideMark/>
          </w:tcPr>
          <w:p w14:paraId="5AF214BD"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14126C3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21CED78C"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hideMark/>
          </w:tcPr>
          <w:p w14:paraId="172FCD9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noWrap/>
            <w:hideMark/>
          </w:tcPr>
          <w:p w14:paraId="1FEF928B" w14:textId="674A732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1,500 </w:t>
            </w:r>
          </w:p>
        </w:tc>
      </w:tr>
      <w:tr w:rsidR="00CB1C8F" w:rsidRPr="00CB1C8F" w14:paraId="7AD85275" w14:textId="77777777" w:rsidTr="00570F8E">
        <w:tc>
          <w:tcPr>
            <w:tcW w:w="2942" w:type="dxa"/>
            <w:tcBorders>
              <w:top w:val="nil"/>
              <w:left w:val="nil"/>
              <w:bottom w:val="nil"/>
              <w:right w:val="nil"/>
            </w:tcBorders>
            <w:shd w:val="clear" w:color="000000" w:fill="FFFFFF"/>
            <w:tcMar>
              <w:right w:w="108" w:type="dxa"/>
            </w:tcMar>
            <w:hideMark/>
          </w:tcPr>
          <w:p w14:paraId="554735D6"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Macquarie Park Precinct and Bus Interchange (State and Federal Funded)</w:t>
            </w:r>
          </w:p>
        </w:tc>
        <w:tc>
          <w:tcPr>
            <w:tcW w:w="1270" w:type="dxa"/>
            <w:tcBorders>
              <w:top w:val="nil"/>
              <w:left w:val="nil"/>
              <w:bottom w:val="nil"/>
              <w:right w:val="nil"/>
            </w:tcBorders>
            <w:shd w:val="clear" w:color="000000" w:fill="FFFFFF"/>
            <w:hideMark/>
          </w:tcPr>
          <w:p w14:paraId="27E93BF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Macquarie Park</w:t>
            </w:r>
          </w:p>
        </w:tc>
        <w:tc>
          <w:tcPr>
            <w:tcW w:w="709" w:type="dxa"/>
            <w:tcBorders>
              <w:top w:val="nil"/>
              <w:left w:val="nil"/>
              <w:bottom w:val="nil"/>
              <w:right w:val="nil"/>
            </w:tcBorders>
            <w:shd w:val="clear" w:color="000000" w:fill="FFFFFF"/>
            <w:hideMark/>
          </w:tcPr>
          <w:p w14:paraId="39AD674A"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4C605A7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277ABC14"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2A8E1DFD" w14:textId="44205D90"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26,371 </w:t>
            </w:r>
          </w:p>
        </w:tc>
        <w:tc>
          <w:tcPr>
            <w:tcW w:w="1276" w:type="dxa"/>
            <w:tcBorders>
              <w:top w:val="nil"/>
              <w:left w:val="nil"/>
              <w:bottom w:val="nil"/>
              <w:right w:val="nil"/>
            </w:tcBorders>
            <w:shd w:val="clear" w:color="000000" w:fill="FFFFFF"/>
            <w:noWrap/>
            <w:hideMark/>
          </w:tcPr>
          <w:p w14:paraId="29213AC5" w14:textId="75D6BCCC"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5,906 </w:t>
            </w:r>
          </w:p>
        </w:tc>
      </w:tr>
      <w:tr w:rsidR="00CB1C8F" w:rsidRPr="00CB1C8F" w14:paraId="0237DC7C" w14:textId="77777777" w:rsidTr="00570F8E">
        <w:tc>
          <w:tcPr>
            <w:tcW w:w="2942" w:type="dxa"/>
            <w:tcBorders>
              <w:top w:val="nil"/>
              <w:left w:val="nil"/>
              <w:bottom w:val="nil"/>
              <w:right w:val="nil"/>
            </w:tcBorders>
            <w:shd w:val="clear" w:color="000000" w:fill="FFFFFF"/>
            <w:tcMar>
              <w:right w:w="108" w:type="dxa"/>
            </w:tcMar>
            <w:hideMark/>
          </w:tcPr>
          <w:p w14:paraId="57E049D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Light Rail</w:t>
            </w:r>
          </w:p>
        </w:tc>
        <w:tc>
          <w:tcPr>
            <w:tcW w:w="1270" w:type="dxa"/>
            <w:tcBorders>
              <w:top w:val="nil"/>
              <w:left w:val="nil"/>
              <w:bottom w:val="nil"/>
              <w:right w:val="nil"/>
            </w:tcBorders>
            <w:shd w:val="clear" w:color="000000" w:fill="FFFFFF"/>
            <w:hideMark/>
          </w:tcPr>
          <w:p w14:paraId="527E8AC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5B9E2EC2" w14:textId="650615E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5E74B319" w14:textId="3583718C"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3E07B22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484972F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44CCDC9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407FE0D5" w14:textId="77777777" w:rsidTr="00570F8E">
        <w:tc>
          <w:tcPr>
            <w:tcW w:w="2942" w:type="dxa"/>
            <w:tcBorders>
              <w:top w:val="nil"/>
              <w:left w:val="nil"/>
              <w:bottom w:val="nil"/>
              <w:right w:val="nil"/>
            </w:tcBorders>
            <w:shd w:val="clear" w:color="000000" w:fill="FFFFFF"/>
            <w:tcMar>
              <w:right w:w="108" w:type="dxa"/>
            </w:tcMar>
            <w:hideMark/>
          </w:tcPr>
          <w:p w14:paraId="34124109" w14:textId="77777777" w:rsidR="00CB1C8F" w:rsidRPr="00CB1C8F" w:rsidRDefault="00CB1C8F" w:rsidP="00AC6C0A">
            <w:pPr>
              <w:spacing w:before="60" w:after="40"/>
              <w:ind w:left="17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Parramatta Light </w:t>
            </w:r>
            <w:r w:rsidRPr="00CB1C8F">
              <w:rPr>
                <w:rFonts w:ascii="Public Sans" w:hAnsi="Public Sans" w:cs="Calibri"/>
                <w:color w:val="000000"/>
                <w:sz w:val="18"/>
                <w:szCs w:val="18"/>
              </w:rPr>
              <w:t>Rail</w:t>
            </w:r>
            <w:r w:rsidRPr="00CB1C8F">
              <w:rPr>
                <w:rFonts w:ascii="Public Sans" w:eastAsia="Times New Roman" w:hAnsi="Public Sans" w:cs="Calibri"/>
                <w:color w:val="000000"/>
                <w:sz w:val="18"/>
                <w:szCs w:val="18"/>
                <w:lang w:val="en-US"/>
              </w:rPr>
              <w:t xml:space="preserve"> Stage 2</w:t>
            </w:r>
          </w:p>
        </w:tc>
        <w:tc>
          <w:tcPr>
            <w:tcW w:w="1270" w:type="dxa"/>
            <w:tcBorders>
              <w:top w:val="nil"/>
              <w:left w:val="nil"/>
              <w:bottom w:val="nil"/>
              <w:right w:val="nil"/>
            </w:tcBorders>
            <w:shd w:val="clear" w:color="000000" w:fill="FFFFFF"/>
            <w:hideMark/>
          </w:tcPr>
          <w:p w14:paraId="3B55D4C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Parramatta</w:t>
            </w:r>
          </w:p>
        </w:tc>
        <w:tc>
          <w:tcPr>
            <w:tcW w:w="709" w:type="dxa"/>
            <w:tcBorders>
              <w:top w:val="nil"/>
              <w:left w:val="nil"/>
              <w:bottom w:val="nil"/>
              <w:right w:val="nil"/>
            </w:tcBorders>
            <w:shd w:val="clear" w:color="000000" w:fill="FFFFFF"/>
            <w:hideMark/>
          </w:tcPr>
          <w:p w14:paraId="66CFE2D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503DBC6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6B709526"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5916D0AF" w14:textId="6A88D1BF"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198,148 </w:t>
            </w:r>
          </w:p>
        </w:tc>
        <w:tc>
          <w:tcPr>
            <w:tcW w:w="1276" w:type="dxa"/>
            <w:tcBorders>
              <w:top w:val="nil"/>
              <w:left w:val="nil"/>
              <w:bottom w:val="nil"/>
              <w:right w:val="nil"/>
            </w:tcBorders>
            <w:shd w:val="clear" w:color="000000" w:fill="FFFFFF"/>
            <w:noWrap/>
            <w:hideMark/>
          </w:tcPr>
          <w:p w14:paraId="5B50A968" w14:textId="2E2F7B3A"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149,173 </w:t>
            </w:r>
          </w:p>
        </w:tc>
      </w:tr>
      <w:tr w:rsidR="00CB1C8F" w:rsidRPr="00CB1C8F" w14:paraId="0942F578" w14:textId="77777777" w:rsidTr="00570F8E">
        <w:tc>
          <w:tcPr>
            <w:tcW w:w="2942" w:type="dxa"/>
            <w:tcBorders>
              <w:top w:val="nil"/>
              <w:left w:val="nil"/>
              <w:bottom w:val="nil"/>
              <w:right w:val="nil"/>
            </w:tcBorders>
            <w:shd w:val="clear" w:color="000000" w:fill="FFFFFF"/>
            <w:tcMar>
              <w:right w:w="108" w:type="dxa"/>
            </w:tcMar>
            <w:hideMark/>
          </w:tcPr>
          <w:p w14:paraId="04E1345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New England Corridor</w:t>
            </w:r>
          </w:p>
        </w:tc>
        <w:tc>
          <w:tcPr>
            <w:tcW w:w="1270" w:type="dxa"/>
            <w:tcBorders>
              <w:top w:val="nil"/>
              <w:left w:val="nil"/>
              <w:bottom w:val="nil"/>
              <w:right w:val="nil"/>
            </w:tcBorders>
            <w:shd w:val="clear" w:color="000000" w:fill="FFFFFF"/>
            <w:hideMark/>
          </w:tcPr>
          <w:p w14:paraId="4EA24CE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436CABC2" w14:textId="0EA7E2E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3B05FEA7" w14:textId="59B85FA1"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700729F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5DE154F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884C9E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082B06BD" w14:textId="77777777" w:rsidTr="00570F8E">
        <w:tc>
          <w:tcPr>
            <w:tcW w:w="2942" w:type="dxa"/>
            <w:tcBorders>
              <w:top w:val="nil"/>
              <w:left w:val="nil"/>
              <w:bottom w:val="nil"/>
              <w:right w:val="nil"/>
            </w:tcBorders>
            <w:shd w:val="clear" w:color="000000" w:fill="FFFFFF"/>
            <w:tcMar>
              <w:right w:w="108" w:type="dxa"/>
            </w:tcMar>
            <w:hideMark/>
          </w:tcPr>
          <w:p w14:paraId="68CFBFCD"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New England Highway Duplication (Goonoo Goonoo Road) (State and Federal Funded)</w:t>
            </w:r>
          </w:p>
        </w:tc>
        <w:tc>
          <w:tcPr>
            <w:tcW w:w="1270" w:type="dxa"/>
            <w:tcBorders>
              <w:top w:val="nil"/>
              <w:left w:val="nil"/>
              <w:bottom w:val="nil"/>
              <w:right w:val="nil"/>
            </w:tcBorders>
            <w:shd w:val="clear" w:color="000000" w:fill="FFFFFF"/>
            <w:hideMark/>
          </w:tcPr>
          <w:p w14:paraId="04FE190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Tamworth</w:t>
            </w:r>
          </w:p>
        </w:tc>
        <w:tc>
          <w:tcPr>
            <w:tcW w:w="709" w:type="dxa"/>
            <w:tcBorders>
              <w:top w:val="nil"/>
              <w:left w:val="nil"/>
              <w:bottom w:val="nil"/>
              <w:right w:val="nil"/>
            </w:tcBorders>
            <w:shd w:val="clear" w:color="000000" w:fill="FFFFFF"/>
            <w:hideMark/>
          </w:tcPr>
          <w:p w14:paraId="2313F20C"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4F398688"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6CEAF6E1"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0D0E1006" w14:textId="559EE493"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4,030 </w:t>
            </w:r>
          </w:p>
        </w:tc>
        <w:tc>
          <w:tcPr>
            <w:tcW w:w="1276" w:type="dxa"/>
            <w:tcBorders>
              <w:top w:val="nil"/>
              <w:left w:val="nil"/>
              <w:bottom w:val="nil"/>
              <w:right w:val="nil"/>
            </w:tcBorders>
            <w:shd w:val="clear" w:color="000000" w:fill="FFFFFF"/>
            <w:noWrap/>
            <w:hideMark/>
          </w:tcPr>
          <w:p w14:paraId="6F897A70" w14:textId="7BAA3D2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2,000 </w:t>
            </w:r>
          </w:p>
        </w:tc>
      </w:tr>
      <w:tr w:rsidR="00CB1C8F" w:rsidRPr="00CB1C8F" w14:paraId="79021643" w14:textId="77777777" w:rsidTr="00570F8E">
        <w:tc>
          <w:tcPr>
            <w:tcW w:w="2942" w:type="dxa"/>
            <w:tcBorders>
              <w:top w:val="nil"/>
              <w:left w:val="nil"/>
              <w:bottom w:val="nil"/>
              <w:right w:val="nil"/>
            </w:tcBorders>
            <w:shd w:val="clear" w:color="000000" w:fill="FFFFFF"/>
            <w:tcMar>
              <w:right w:w="108" w:type="dxa"/>
            </w:tcMar>
            <w:hideMark/>
          </w:tcPr>
          <w:p w14:paraId="75AE316F"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New England Highway, Muswellbrook Bypass (State and Federal Funded)</w:t>
            </w:r>
          </w:p>
        </w:tc>
        <w:tc>
          <w:tcPr>
            <w:tcW w:w="1270" w:type="dxa"/>
            <w:tcBorders>
              <w:top w:val="nil"/>
              <w:left w:val="nil"/>
              <w:bottom w:val="nil"/>
              <w:right w:val="nil"/>
            </w:tcBorders>
            <w:shd w:val="clear" w:color="000000" w:fill="FFFFFF"/>
            <w:hideMark/>
          </w:tcPr>
          <w:p w14:paraId="36AB790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Muswellbrook</w:t>
            </w:r>
          </w:p>
        </w:tc>
        <w:tc>
          <w:tcPr>
            <w:tcW w:w="709" w:type="dxa"/>
            <w:tcBorders>
              <w:top w:val="nil"/>
              <w:left w:val="nil"/>
              <w:bottom w:val="nil"/>
              <w:right w:val="nil"/>
            </w:tcBorders>
            <w:shd w:val="clear" w:color="000000" w:fill="FFFFFF"/>
            <w:hideMark/>
          </w:tcPr>
          <w:p w14:paraId="6B4F6F7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617310B9"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16557EEC"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68F2E4EB" w14:textId="5D73B6D3"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30,510 </w:t>
            </w:r>
          </w:p>
        </w:tc>
        <w:tc>
          <w:tcPr>
            <w:tcW w:w="1276" w:type="dxa"/>
            <w:tcBorders>
              <w:top w:val="nil"/>
              <w:left w:val="nil"/>
              <w:bottom w:val="nil"/>
              <w:right w:val="nil"/>
            </w:tcBorders>
            <w:shd w:val="clear" w:color="000000" w:fill="FFFFFF"/>
            <w:noWrap/>
            <w:hideMark/>
          </w:tcPr>
          <w:p w14:paraId="49450C9F" w14:textId="1DE373B7"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23,493 </w:t>
            </w:r>
          </w:p>
        </w:tc>
      </w:tr>
      <w:tr w:rsidR="00CB1C8F" w:rsidRPr="00CB1C8F" w14:paraId="4D5F3243" w14:textId="77777777" w:rsidTr="00570F8E">
        <w:tc>
          <w:tcPr>
            <w:tcW w:w="2942" w:type="dxa"/>
            <w:tcBorders>
              <w:top w:val="nil"/>
              <w:left w:val="nil"/>
              <w:bottom w:val="nil"/>
              <w:right w:val="nil"/>
            </w:tcBorders>
            <w:shd w:val="clear" w:color="000000" w:fill="FFFFFF"/>
            <w:tcMar>
              <w:right w:w="108" w:type="dxa"/>
            </w:tcMar>
            <w:hideMark/>
          </w:tcPr>
          <w:p w14:paraId="601CF4C2"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New England Highway, Singleton Bypass (State and Federal Funded)</w:t>
            </w:r>
          </w:p>
        </w:tc>
        <w:tc>
          <w:tcPr>
            <w:tcW w:w="1270" w:type="dxa"/>
            <w:tcBorders>
              <w:top w:val="nil"/>
              <w:left w:val="nil"/>
              <w:bottom w:val="nil"/>
              <w:right w:val="nil"/>
            </w:tcBorders>
            <w:shd w:val="clear" w:color="000000" w:fill="FFFFFF"/>
            <w:hideMark/>
          </w:tcPr>
          <w:p w14:paraId="51E6B06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Singleton</w:t>
            </w:r>
          </w:p>
        </w:tc>
        <w:tc>
          <w:tcPr>
            <w:tcW w:w="709" w:type="dxa"/>
            <w:tcBorders>
              <w:top w:val="nil"/>
              <w:left w:val="nil"/>
              <w:bottom w:val="nil"/>
              <w:right w:val="nil"/>
            </w:tcBorders>
            <w:shd w:val="clear" w:color="000000" w:fill="FFFFFF"/>
            <w:hideMark/>
          </w:tcPr>
          <w:p w14:paraId="1A098DC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7B8FB2AC"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52C66BF7" w14:textId="6F183033" w:rsidR="00CB1C8F" w:rsidRPr="00CB1C8F" w:rsidRDefault="002A7629" w:rsidP="00D42699">
            <w:pPr>
              <w:spacing w:before="60" w:after="40"/>
              <w:jc w:val="right"/>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700,000</w:t>
            </w:r>
            <w:r w:rsidR="00CB1C8F" w:rsidRPr="00CB1C8F">
              <w:rPr>
                <w:rFonts w:ascii="Public Sans" w:eastAsia="Times New Roman" w:hAnsi="Public Sans" w:cs="Calibri"/>
                <w:color w:val="000000"/>
                <w:sz w:val="18"/>
                <w:szCs w:val="18"/>
                <w:lang w:val="en-US"/>
              </w:rPr>
              <w:t xml:space="preserve"> </w:t>
            </w:r>
          </w:p>
        </w:tc>
        <w:tc>
          <w:tcPr>
            <w:tcW w:w="1276" w:type="dxa"/>
            <w:tcBorders>
              <w:top w:val="nil"/>
              <w:left w:val="nil"/>
              <w:bottom w:val="nil"/>
              <w:right w:val="nil"/>
            </w:tcBorders>
            <w:shd w:val="clear" w:color="000000" w:fill="FFFFFF"/>
            <w:noWrap/>
            <w:hideMark/>
          </w:tcPr>
          <w:p w14:paraId="2128C9C2" w14:textId="6E97296C"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339,927 </w:t>
            </w:r>
          </w:p>
        </w:tc>
        <w:tc>
          <w:tcPr>
            <w:tcW w:w="1276" w:type="dxa"/>
            <w:tcBorders>
              <w:top w:val="nil"/>
              <w:left w:val="nil"/>
              <w:bottom w:val="nil"/>
              <w:right w:val="nil"/>
            </w:tcBorders>
            <w:shd w:val="clear" w:color="000000" w:fill="FFFFFF"/>
            <w:noWrap/>
            <w:hideMark/>
          </w:tcPr>
          <w:p w14:paraId="34D0E7F3" w14:textId="797DA695"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179,503 </w:t>
            </w:r>
          </w:p>
        </w:tc>
      </w:tr>
      <w:tr w:rsidR="00CB1C8F" w:rsidRPr="00CB1C8F" w14:paraId="5AE723E4" w14:textId="77777777" w:rsidTr="00570F8E">
        <w:tc>
          <w:tcPr>
            <w:tcW w:w="2942" w:type="dxa"/>
            <w:tcBorders>
              <w:top w:val="nil"/>
              <w:left w:val="nil"/>
              <w:bottom w:val="nil"/>
              <w:right w:val="nil"/>
            </w:tcBorders>
            <w:shd w:val="clear" w:color="000000" w:fill="FFFFFF"/>
            <w:tcMar>
              <w:right w:w="108" w:type="dxa"/>
            </w:tcMar>
            <w:hideMark/>
          </w:tcPr>
          <w:p w14:paraId="58181E2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Newell Corridor</w:t>
            </w:r>
          </w:p>
        </w:tc>
        <w:tc>
          <w:tcPr>
            <w:tcW w:w="1270" w:type="dxa"/>
            <w:tcBorders>
              <w:top w:val="nil"/>
              <w:left w:val="nil"/>
              <w:bottom w:val="nil"/>
              <w:right w:val="nil"/>
            </w:tcBorders>
            <w:shd w:val="clear" w:color="000000" w:fill="FFFFFF"/>
            <w:hideMark/>
          </w:tcPr>
          <w:p w14:paraId="304910D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7E17BFB3" w14:textId="113987AC"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70222DAF" w14:textId="67167F5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6A3F95E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467689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E24F56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5C25CEC8" w14:textId="77777777" w:rsidTr="00570F8E">
        <w:tc>
          <w:tcPr>
            <w:tcW w:w="2942" w:type="dxa"/>
            <w:tcBorders>
              <w:top w:val="nil"/>
              <w:left w:val="nil"/>
              <w:bottom w:val="nil"/>
              <w:right w:val="nil"/>
            </w:tcBorders>
            <w:shd w:val="clear" w:color="000000" w:fill="FFFFFF"/>
            <w:tcMar>
              <w:right w:w="108" w:type="dxa"/>
            </w:tcMar>
            <w:hideMark/>
          </w:tcPr>
          <w:p w14:paraId="7058D9DC"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Hargraves Lane and Federation St Upgrade, Gilgandra (Heavy Vehicle bypass) (State and Federal Funded)</w:t>
            </w:r>
          </w:p>
        </w:tc>
        <w:tc>
          <w:tcPr>
            <w:tcW w:w="1270" w:type="dxa"/>
            <w:tcBorders>
              <w:top w:val="nil"/>
              <w:left w:val="nil"/>
              <w:bottom w:val="nil"/>
              <w:right w:val="nil"/>
            </w:tcBorders>
            <w:shd w:val="clear" w:color="000000" w:fill="FFFFFF"/>
            <w:hideMark/>
          </w:tcPr>
          <w:p w14:paraId="1BAACCA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Gilgandra</w:t>
            </w:r>
          </w:p>
        </w:tc>
        <w:tc>
          <w:tcPr>
            <w:tcW w:w="709" w:type="dxa"/>
            <w:tcBorders>
              <w:top w:val="nil"/>
              <w:left w:val="nil"/>
              <w:bottom w:val="nil"/>
              <w:right w:val="nil"/>
            </w:tcBorders>
            <w:shd w:val="clear" w:color="000000" w:fill="FFFFFF"/>
            <w:hideMark/>
          </w:tcPr>
          <w:p w14:paraId="027AD72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3D9C9F8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3CA0C5E7"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7ED500D0" w14:textId="381D0DC5"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1,372 </w:t>
            </w:r>
          </w:p>
        </w:tc>
        <w:tc>
          <w:tcPr>
            <w:tcW w:w="1276" w:type="dxa"/>
            <w:tcBorders>
              <w:top w:val="nil"/>
              <w:left w:val="nil"/>
              <w:bottom w:val="nil"/>
              <w:right w:val="nil"/>
            </w:tcBorders>
            <w:shd w:val="clear" w:color="000000" w:fill="FFFFFF"/>
            <w:noWrap/>
            <w:hideMark/>
          </w:tcPr>
          <w:p w14:paraId="4C8D19DB" w14:textId="01573B89"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960 </w:t>
            </w:r>
          </w:p>
        </w:tc>
      </w:tr>
      <w:tr w:rsidR="00CB1C8F" w:rsidRPr="00CB1C8F" w14:paraId="428D7DF5" w14:textId="77777777" w:rsidTr="00570F8E">
        <w:tc>
          <w:tcPr>
            <w:tcW w:w="2942" w:type="dxa"/>
            <w:tcBorders>
              <w:top w:val="nil"/>
              <w:left w:val="nil"/>
              <w:bottom w:val="nil"/>
              <w:right w:val="nil"/>
            </w:tcBorders>
            <w:shd w:val="clear" w:color="000000" w:fill="FFFFFF"/>
            <w:tcMar>
              <w:right w:w="108" w:type="dxa"/>
            </w:tcMar>
            <w:hideMark/>
          </w:tcPr>
          <w:p w14:paraId="317AC1E6"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Newell Highway Flood Mitigation Works (Planning) (State and Federal Funded)</w:t>
            </w:r>
          </w:p>
        </w:tc>
        <w:tc>
          <w:tcPr>
            <w:tcW w:w="1270" w:type="dxa"/>
            <w:tcBorders>
              <w:top w:val="nil"/>
              <w:left w:val="nil"/>
              <w:bottom w:val="nil"/>
              <w:right w:val="nil"/>
            </w:tcBorders>
            <w:shd w:val="clear" w:color="000000" w:fill="FFFFFF"/>
            <w:hideMark/>
          </w:tcPr>
          <w:p w14:paraId="4D6D55F7"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West Wyalong</w:t>
            </w:r>
          </w:p>
        </w:tc>
        <w:tc>
          <w:tcPr>
            <w:tcW w:w="709" w:type="dxa"/>
            <w:tcBorders>
              <w:top w:val="nil"/>
              <w:left w:val="nil"/>
              <w:bottom w:val="nil"/>
              <w:right w:val="nil"/>
            </w:tcBorders>
            <w:shd w:val="clear" w:color="000000" w:fill="FFFFFF"/>
            <w:hideMark/>
          </w:tcPr>
          <w:p w14:paraId="7687D485"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53F0F2D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5DA0298B"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6466AFBB" w14:textId="6E0C55EC"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10,635 </w:t>
            </w:r>
          </w:p>
        </w:tc>
        <w:tc>
          <w:tcPr>
            <w:tcW w:w="1276" w:type="dxa"/>
            <w:tcBorders>
              <w:top w:val="nil"/>
              <w:left w:val="nil"/>
              <w:bottom w:val="nil"/>
              <w:right w:val="nil"/>
            </w:tcBorders>
            <w:shd w:val="clear" w:color="000000" w:fill="FFFFFF"/>
            <w:noWrap/>
            <w:hideMark/>
          </w:tcPr>
          <w:p w14:paraId="52708AE6" w14:textId="4DA60A05"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2,146 </w:t>
            </w:r>
          </w:p>
        </w:tc>
      </w:tr>
      <w:tr w:rsidR="00CB1C8F" w:rsidRPr="00CB1C8F" w14:paraId="66A52070" w14:textId="77777777" w:rsidTr="00570F8E">
        <w:tc>
          <w:tcPr>
            <w:tcW w:w="2942" w:type="dxa"/>
            <w:tcBorders>
              <w:top w:val="nil"/>
              <w:left w:val="nil"/>
              <w:bottom w:val="nil"/>
              <w:right w:val="nil"/>
            </w:tcBorders>
            <w:shd w:val="clear" w:color="000000" w:fill="FFFFFF"/>
            <w:tcMar>
              <w:right w:w="108" w:type="dxa"/>
            </w:tcMar>
            <w:hideMark/>
          </w:tcPr>
          <w:p w14:paraId="49260921"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Newell Highway Narrabri to Moree Heavy Duty Pavements (State and Federal Funded)</w:t>
            </w:r>
          </w:p>
        </w:tc>
        <w:tc>
          <w:tcPr>
            <w:tcW w:w="1270" w:type="dxa"/>
            <w:tcBorders>
              <w:top w:val="nil"/>
              <w:left w:val="nil"/>
              <w:bottom w:val="nil"/>
              <w:right w:val="nil"/>
            </w:tcBorders>
            <w:shd w:val="clear" w:color="000000" w:fill="FFFFFF"/>
            <w:hideMark/>
          </w:tcPr>
          <w:p w14:paraId="53390AC2" w14:textId="0537C9A7" w:rsidR="00CB1C8F" w:rsidRPr="00CB1C8F" w:rsidRDefault="00DE4189" w:rsidP="00B752A2">
            <w:pPr>
              <w:spacing w:before="60" w:after="40"/>
              <w:rPr>
                <w:rFonts w:ascii="Public Sans" w:eastAsia="Times New Roman" w:hAnsi="Public Sans" w:cs="Calibri"/>
                <w:color w:val="000000"/>
                <w:sz w:val="18"/>
                <w:szCs w:val="18"/>
                <w:lang w:val="en-US"/>
              </w:rPr>
            </w:pPr>
            <w:r w:rsidRPr="00DE4189">
              <w:rPr>
                <w:rFonts w:ascii="Public Sans" w:eastAsia="Times New Roman" w:hAnsi="Public Sans" w:cs="Calibri"/>
                <w:color w:val="000000"/>
                <w:sz w:val="18"/>
                <w:szCs w:val="18"/>
                <w:lang w:val="en-US"/>
              </w:rPr>
              <w:t xml:space="preserve">Narrabri </w:t>
            </w:r>
            <w:r>
              <w:rPr>
                <w:rFonts w:ascii="Public Sans" w:eastAsia="Times New Roman" w:hAnsi="Public Sans" w:cs="Calibri"/>
                <w:color w:val="000000"/>
                <w:sz w:val="18"/>
                <w:szCs w:val="18"/>
                <w:lang w:val="en-US"/>
              </w:rPr>
              <w:t>–</w:t>
            </w:r>
            <w:r w:rsidRPr="00DE4189">
              <w:rPr>
                <w:rFonts w:ascii="Public Sans" w:eastAsia="Times New Roman" w:hAnsi="Public Sans" w:cs="Calibri"/>
                <w:color w:val="000000"/>
                <w:sz w:val="18"/>
                <w:szCs w:val="18"/>
                <w:lang w:val="en-US"/>
              </w:rPr>
              <w:t xml:space="preserve"> Moree</w:t>
            </w:r>
          </w:p>
        </w:tc>
        <w:tc>
          <w:tcPr>
            <w:tcW w:w="709" w:type="dxa"/>
            <w:tcBorders>
              <w:top w:val="nil"/>
              <w:left w:val="nil"/>
              <w:bottom w:val="nil"/>
              <w:right w:val="nil"/>
            </w:tcBorders>
            <w:shd w:val="clear" w:color="000000" w:fill="FFFFFF"/>
            <w:hideMark/>
          </w:tcPr>
          <w:p w14:paraId="4E5E912A"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1CF3C63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4F06CF51" w14:textId="466892C0" w:rsidR="00CB1C8F" w:rsidRPr="00CB1C8F" w:rsidRDefault="00DE4189" w:rsidP="00D42699">
            <w:pPr>
              <w:spacing w:before="60" w:after="40"/>
              <w:jc w:val="right"/>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261,170</w:t>
            </w:r>
          </w:p>
        </w:tc>
        <w:tc>
          <w:tcPr>
            <w:tcW w:w="1276" w:type="dxa"/>
            <w:tcBorders>
              <w:top w:val="nil"/>
              <w:left w:val="nil"/>
              <w:bottom w:val="nil"/>
              <w:right w:val="nil"/>
            </w:tcBorders>
            <w:shd w:val="clear" w:color="000000" w:fill="FFFFFF"/>
            <w:noWrap/>
            <w:hideMark/>
          </w:tcPr>
          <w:p w14:paraId="534C32E3" w14:textId="75DB3848"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232,730 </w:t>
            </w:r>
          </w:p>
        </w:tc>
        <w:tc>
          <w:tcPr>
            <w:tcW w:w="1276" w:type="dxa"/>
            <w:tcBorders>
              <w:top w:val="nil"/>
              <w:left w:val="nil"/>
              <w:bottom w:val="nil"/>
              <w:right w:val="nil"/>
            </w:tcBorders>
            <w:shd w:val="clear" w:color="000000" w:fill="FFFFFF"/>
            <w:noWrap/>
            <w:hideMark/>
          </w:tcPr>
          <w:p w14:paraId="2D490DDA" w14:textId="4B8FFC8E"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13,859 </w:t>
            </w:r>
          </w:p>
        </w:tc>
      </w:tr>
      <w:tr w:rsidR="00CB1C8F" w:rsidRPr="00CB1C8F" w14:paraId="791E8DC1" w14:textId="77777777" w:rsidTr="00570F8E">
        <w:tc>
          <w:tcPr>
            <w:tcW w:w="2942" w:type="dxa"/>
            <w:tcBorders>
              <w:top w:val="nil"/>
              <w:left w:val="nil"/>
              <w:bottom w:val="nil"/>
              <w:right w:val="nil"/>
            </w:tcBorders>
            <w:shd w:val="clear" w:color="000000" w:fill="FFFFFF"/>
            <w:tcMar>
              <w:right w:w="108" w:type="dxa"/>
            </w:tcMar>
            <w:hideMark/>
          </w:tcPr>
          <w:p w14:paraId="67DA4406"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Newell Highway, New Dubbo Bridge (State and Federal Funded)</w:t>
            </w:r>
          </w:p>
        </w:tc>
        <w:tc>
          <w:tcPr>
            <w:tcW w:w="1270" w:type="dxa"/>
            <w:tcBorders>
              <w:top w:val="nil"/>
              <w:left w:val="nil"/>
              <w:bottom w:val="nil"/>
              <w:right w:val="nil"/>
            </w:tcBorders>
            <w:shd w:val="clear" w:color="000000" w:fill="FFFFFF"/>
            <w:hideMark/>
          </w:tcPr>
          <w:p w14:paraId="3B70842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Dubbo</w:t>
            </w:r>
          </w:p>
        </w:tc>
        <w:tc>
          <w:tcPr>
            <w:tcW w:w="709" w:type="dxa"/>
            <w:tcBorders>
              <w:top w:val="nil"/>
              <w:left w:val="nil"/>
              <w:bottom w:val="nil"/>
              <w:right w:val="nil"/>
            </w:tcBorders>
            <w:shd w:val="clear" w:color="000000" w:fill="FFFFFF"/>
            <w:hideMark/>
          </w:tcPr>
          <w:p w14:paraId="6689B9A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4CA5444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7B39C34A" w14:textId="36A69C3A" w:rsidR="00CB1C8F" w:rsidRPr="00CB1C8F" w:rsidRDefault="00DE4189" w:rsidP="00D42699">
            <w:pPr>
              <w:spacing w:before="60" w:after="40"/>
              <w:jc w:val="right"/>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263,200</w:t>
            </w:r>
          </w:p>
        </w:tc>
        <w:tc>
          <w:tcPr>
            <w:tcW w:w="1276" w:type="dxa"/>
            <w:tcBorders>
              <w:top w:val="nil"/>
              <w:left w:val="nil"/>
              <w:bottom w:val="nil"/>
              <w:right w:val="nil"/>
            </w:tcBorders>
            <w:shd w:val="clear" w:color="000000" w:fill="FFFFFF"/>
            <w:noWrap/>
            <w:hideMark/>
          </w:tcPr>
          <w:p w14:paraId="7205EA1C" w14:textId="760B1385"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192,756 </w:t>
            </w:r>
          </w:p>
        </w:tc>
        <w:tc>
          <w:tcPr>
            <w:tcW w:w="1276" w:type="dxa"/>
            <w:tcBorders>
              <w:top w:val="nil"/>
              <w:left w:val="nil"/>
              <w:bottom w:val="nil"/>
              <w:right w:val="nil"/>
            </w:tcBorders>
            <w:shd w:val="clear" w:color="000000" w:fill="FFFFFF"/>
            <w:noWrap/>
            <w:hideMark/>
          </w:tcPr>
          <w:p w14:paraId="67F33AAB" w14:textId="39DAF977"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29,677 </w:t>
            </w:r>
          </w:p>
        </w:tc>
      </w:tr>
      <w:tr w:rsidR="00CB1C8F" w:rsidRPr="00CB1C8F" w14:paraId="11BD6598" w14:textId="77777777" w:rsidTr="00570F8E">
        <w:tc>
          <w:tcPr>
            <w:tcW w:w="2942" w:type="dxa"/>
            <w:tcBorders>
              <w:top w:val="nil"/>
              <w:left w:val="nil"/>
              <w:bottom w:val="nil"/>
              <w:right w:val="nil"/>
            </w:tcBorders>
            <w:shd w:val="clear" w:color="000000" w:fill="FFFFFF"/>
            <w:tcMar>
              <w:right w:w="108" w:type="dxa"/>
            </w:tcMar>
            <w:hideMark/>
          </w:tcPr>
          <w:p w14:paraId="24312AF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Other Major Programs</w:t>
            </w:r>
          </w:p>
        </w:tc>
        <w:tc>
          <w:tcPr>
            <w:tcW w:w="1270" w:type="dxa"/>
            <w:tcBorders>
              <w:top w:val="nil"/>
              <w:left w:val="nil"/>
              <w:bottom w:val="nil"/>
              <w:right w:val="nil"/>
            </w:tcBorders>
            <w:shd w:val="clear" w:color="000000" w:fill="FFFFFF"/>
            <w:hideMark/>
          </w:tcPr>
          <w:p w14:paraId="0D48FC8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440D6C03" w14:textId="65200CBD"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51F5912C" w14:textId="19958A3A"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54CF15E8"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78845B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31E74E8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048113F7" w14:textId="77777777" w:rsidTr="00570F8E">
        <w:tc>
          <w:tcPr>
            <w:tcW w:w="2942" w:type="dxa"/>
            <w:tcBorders>
              <w:top w:val="nil"/>
              <w:left w:val="nil"/>
              <w:bottom w:val="nil"/>
              <w:right w:val="nil"/>
            </w:tcBorders>
            <w:shd w:val="clear" w:color="000000" w:fill="FFFFFF"/>
            <w:tcMar>
              <w:right w:w="108" w:type="dxa"/>
            </w:tcMar>
            <w:hideMark/>
          </w:tcPr>
          <w:p w14:paraId="29EF410D"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Active Transport</w:t>
            </w:r>
          </w:p>
        </w:tc>
        <w:tc>
          <w:tcPr>
            <w:tcW w:w="1270" w:type="dxa"/>
            <w:tcBorders>
              <w:top w:val="nil"/>
              <w:left w:val="nil"/>
              <w:bottom w:val="nil"/>
              <w:right w:val="nil"/>
            </w:tcBorders>
            <w:shd w:val="clear" w:color="000000" w:fill="FFFFFF"/>
            <w:hideMark/>
          </w:tcPr>
          <w:p w14:paraId="5A9F587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2E122879"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09A76FD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777B5D2E"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52B29D21" w14:textId="21F8CEC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274,618 </w:t>
            </w:r>
          </w:p>
        </w:tc>
        <w:tc>
          <w:tcPr>
            <w:tcW w:w="1276" w:type="dxa"/>
            <w:tcBorders>
              <w:top w:val="nil"/>
              <w:left w:val="nil"/>
              <w:bottom w:val="nil"/>
              <w:right w:val="nil"/>
            </w:tcBorders>
            <w:shd w:val="clear" w:color="000000" w:fill="FFFFFF"/>
            <w:noWrap/>
            <w:hideMark/>
          </w:tcPr>
          <w:p w14:paraId="2942D8BA" w14:textId="20A116BC"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39,232 </w:t>
            </w:r>
          </w:p>
        </w:tc>
      </w:tr>
      <w:tr w:rsidR="00CB1C8F" w:rsidRPr="00CB1C8F" w14:paraId="49786052" w14:textId="77777777" w:rsidTr="00570F8E">
        <w:tc>
          <w:tcPr>
            <w:tcW w:w="2942" w:type="dxa"/>
            <w:tcBorders>
              <w:top w:val="nil"/>
              <w:left w:val="nil"/>
              <w:bottom w:val="nil"/>
              <w:right w:val="nil"/>
            </w:tcBorders>
            <w:shd w:val="clear" w:color="000000" w:fill="FFFFFF"/>
            <w:tcMar>
              <w:right w:w="108" w:type="dxa"/>
            </w:tcMar>
            <w:hideMark/>
          </w:tcPr>
          <w:p w14:paraId="66E7ADA4"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Airport Precinct Safety &amp; Access Program (APSAP)</w:t>
            </w:r>
          </w:p>
        </w:tc>
        <w:tc>
          <w:tcPr>
            <w:tcW w:w="1270" w:type="dxa"/>
            <w:tcBorders>
              <w:top w:val="nil"/>
              <w:left w:val="nil"/>
              <w:bottom w:val="nil"/>
              <w:right w:val="nil"/>
            </w:tcBorders>
            <w:shd w:val="clear" w:color="000000" w:fill="FFFFFF"/>
            <w:hideMark/>
          </w:tcPr>
          <w:p w14:paraId="60FD4E4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70B11AF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5564446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02A11922"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794DEE89" w14:textId="3059630D"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7,382 </w:t>
            </w:r>
          </w:p>
        </w:tc>
        <w:tc>
          <w:tcPr>
            <w:tcW w:w="1276" w:type="dxa"/>
            <w:tcBorders>
              <w:top w:val="nil"/>
              <w:left w:val="nil"/>
              <w:bottom w:val="nil"/>
              <w:right w:val="nil"/>
            </w:tcBorders>
            <w:shd w:val="clear" w:color="000000" w:fill="FFFFFF"/>
            <w:noWrap/>
            <w:hideMark/>
          </w:tcPr>
          <w:p w14:paraId="3DC4FF06" w14:textId="61216CB3"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1,000 </w:t>
            </w:r>
          </w:p>
        </w:tc>
      </w:tr>
      <w:tr w:rsidR="00CB1C8F" w:rsidRPr="00CB1C8F" w14:paraId="2D86C5A1" w14:textId="77777777" w:rsidTr="00570F8E">
        <w:tc>
          <w:tcPr>
            <w:tcW w:w="2942" w:type="dxa"/>
            <w:tcBorders>
              <w:top w:val="nil"/>
              <w:left w:val="nil"/>
              <w:bottom w:val="nil"/>
              <w:right w:val="nil"/>
            </w:tcBorders>
            <w:shd w:val="clear" w:color="000000" w:fill="FFFFFF"/>
            <w:tcMar>
              <w:right w:w="108" w:type="dxa"/>
            </w:tcMar>
            <w:hideMark/>
          </w:tcPr>
          <w:p w14:paraId="2A140D25"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Eastern Ring Road and Badgerys Creek Road South (Planning) (State and Federal Funded)</w:t>
            </w:r>
          </w:p>
        </w:tc>
        <w:tc>
          <w:tcPr>
            <w:tcW w:w="1270" w:type="dxa"/>
            <w:tcBorders>
              <w:top w:val="nil"/>
              <w:left w:val="nil"/>
              <w:bottom w:val="nil"/>
              <w:right w:val="nil"/>
            </w:tcBorders>
            <w:shd w:val="clear" w:color="000000" w:fill="FFFFFF"/>
            <w:hideMark/>
          </w:tcPr>
          <w:p w14:paraId="5E4918B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3546CB6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77F5DF7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2E8BE401"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47B6BE53" w14:textId="6DD8B67D"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350 </w:t>
            </w:r>
          </w:p>
        </w:tc>
        <w:tc>
          <w:tcPr>
            <w:tcW w:w="1276" w:type="dxa"/>
            <w:tcBorders>
              <w:top w:val="nil"/>
              <w:left w:val="nil"/>
              <w:bottom w:val="nil"/>
              <w:right w:val="nil"/>
            </w:tcBorders>
            <w:shd w:val="clear" w:color="000000" w:fill="FFFFFF"/>
            <w:noWrap/>
            <w:hideMark/>
          </w:tcPr>
          <w:p w14:paraId="48B04653" w14:textId="1268783E"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3,600 </w:t>
            </w:r>
          </w:p>
        </w:tc>
      </w:tr>
      <w:tr w:rsidR="00CB1C8F" w:rsidRPr="00CB1C8F" w14:paraId="465F0A3E" w14:textId="77777777" w:rsidTr="00570F8E">
        <w:tc>
          <w:tcPr>
            <w:tcW w:w="2942" w:type="dxa"/>
            <w:tcBorders>
              <w:top w:val="nil"/>
              <w:left w:val="nil"/>
              <w:bottom w:val="nil"/>
              <w:right w:val="nil"/>
            </w:tcBorders>
            <w:shd w:val="clear" w:color="000000" w:fill="FFFFFF"/>
            <w:tcMar>
              <w:right w:w="108" w:type="dxa"/>
            </w:tcMar>
            <w:hideMark/>
          </w:tcPr>
          <w:p w14:paraId="26588569"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Heavy Vehicle Rest Stops Improvement Program</w:t>
            </w:r>
          </w:p>
        </w:tc>
        <w:tc>
          <w:tcPr>
            <w:tcW w:w="1270" w:type="dxa"/>
            <w:tcBorders>
              <w:top w:val="nil"/>
              <w:left w:val="nil"/>
              <w:bottom w:val="nil"/>
              <w:right w:val="nil"/>
            </w:tcBorders>
            <w:shd w:val="clear" w:color="000000" w:fill="FFFFFF"/>
            <w:hideMark/>
          </w:tcPr>
          <w:p w14:paraId="2D02D16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6028487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0470D43A"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778A641F"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132FFC2A" w14:textId="5A540902"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6,213 </w:t>
            </w:r>
          </w:p>
        </w:tc>
        <w:tc>
          <w:tcPr>
            <w:tcW w:w="1276" w:type="dxa"/>
            <w:tcBorders>
              <w:top w:val="nil"/>
              <w:left w:val="nil"/>
              <w:bottom w:val="nil"/>
              <w:right w:val="nil"/>
            </w:tcBorders>
            <w:shd w:val="clear" w:color="000000" w:fill="FFFFFF"/>
            <w:noWrap/>
            <w:hideMark/>
          </w:tcPr>
          <w:p w14:paraId="32E99753" w14:textId="2B35E04B"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4,000 </w:t>
            </w:r>
          </w:p>
        </w:tc>
      </w:tr>
      <w:tr w:rsidR="00CB1C8F" w:rsidRPr="00CB1C8F" w14:paraId="1BD8E258" w14:textId="77777777" w:rsidTr="00570F8E">
        <w:tc>
          <w:tcPr>
            <w:tcW w:w="2942" w:type="dxa"/>
            <w:tcBorders>
              <w:top w:val="nil"/>
              <w:left w:val="nil"/>
              <w:bottom w:val="nil"/>
              <w:right w:val="nil"/>
            </w:tcBorders>
            <w:shd w:val="clear" w:color="000000" w:fill="FFFFFF"/>
            <w:tcMar>
              <w:right w:w="108" w:type="dxa"/>
            </w:tcMar>
            <w:hideMark/>
          </w:tcPr>
          <w:p w14:paraId="4718C41D"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Maritime Infrastructure Upgrades</w:t>
            </w:r>
          </w:p>
        </w:tc>
        <w:tc>
          <w:tcPr>
            <w:tcW w:w="1270" w:type="dxa"/>
            <w:tcBorders>
              <w:top w:val="nil"/>
              <w:left w:val="nil"/>
              <w:bottom w:val="nil"/>
              <w:right w:val="nil"/>
            </w:tcBorders>
            <w:shd w:val="clear" w:color="000000" w:fill="FFFFFF"/>
            <w:hideMark/>
          </w:tcPr>
          <w:p w14:paraId="1C287357"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56DD8C2C"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0C575D5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0EA46E8F"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55320DE8" w14:textId="64EA86D6"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177,957 </w:t>
            </w:r>
          </w:p>
        </w:tc>
        <w:tc>
          <w:tcPr>
            <w:tcW w:w="1276" w:type="dxa"/>
            <w:tcBorders>
              <w:top w:val="nil"/>
              <w:left w:val="nil"/>
              <w:bottom w:val="nil"/>
              <w:right w:val="nil"/>
            </w:tcBorders>
            <w:shd w:val="clear" w:color="000000" w:fill="FFFFFF"/>
            <w:noWrap/>
            <w:hideMark/>
          </w:tcPr>
          <w:p w14:paraId="7C4C72B1" w14:textId="2DDDD09F"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34,145 </w:t>
            </w:r>
          </w:p>
        </w:tc>
      </w:tr>
      <w:tr w:rsidR="00CB1C8F" w:rsidRPr="00CB1C8F" w14:paraId="51C98F9C" w14:textId="77777777" w:rsidTr="00570F8E">
        <w:tc>
          <w:tcPr>
            <w:tcW w:w="2942" w:type="dxa"/>
            <w:tcBorders>
              <w:top w:val="nil"/>
              <w:left w:val="nil"/>
              <w:bottom w:val="nil"/>
              <w:right w:val="nil"/>
            </w:tcBorders>
            <w:shd w:val="clear" w:color="000000" w:fill="FFFFFF"/>
            <w:tcMar>
              <w:right w:w="108" w:type="dxa"/>
            </w:tcMar>
            <w:hideMark/>
          </w:tcPr>
          <w:p w14:paraId="6A700F20"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New Bus Services for Western Sydney (State and Federal Funded)</w:t>
            </w:r>
          </w:p>
        </w:tc>
        <w:tc>
          <w:tcPr>
            <w:tcW w:w="1270" w:type="dxa"/>
            <w:tcBorders>
              <w:top w:val="nil"/>
              <w:left w:val="nil"/>
              <w:bottom w:val="nil"/>
              <w:right w:val="nil"/>
            </w:tcBorders>
            <w:shd w:val="clear" w:color="000000" w:fill="FFFFFF"/>
            <w:hideMark/>
          </w:tcPr>
          <w:p w14:paraId="6801319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10D75395"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2FAE2EA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4841A1DA"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18EAFD77" w14:textId="31993D4D"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38,460 </w:t>
            </w:r>
          </w:p>
        </w:tc>
        <w:tc>
          <w:tcPr>
            <w:tcW w:w="1276" w:type="dxa"/>
            <w:tcBorders>
              <w:top w:val="nil"/>
              <w:left w:val="nil"/>
              <w:bottom w:val="nil"/>
              <w:right w:val="nil"/>
            </w:tcBorders>
            <w:shd w:val="clear" w:color="000000" w:fill="FFFFFF"/>
            <w:noWrap/>
            <w:hideMark/>
          </w:tcPr>
          <w:p w14:paraId="0A0A8CD5" w14:textId="5EF1EF3B"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44,995 </w:t>
            </w:r>
          </w:p>
        </w:tc>
      </w:tr>
      <w:tr w:rsidR="00CB1C8F" w:rsidRPr="00CB1C8F" w14:paraId="635ABFEA" w14:textId="77777777" w:rsidTr="00570F8E">
        <w:tc>
          <w:tcPr>
            <w:tcW w:w="2942" w:type="dxa"/>
            <w:tcBorders>
              <w:top w:val="nil"/>
              <w:left w:val="nil"/>
              <w:bottom w:val="nil"/>
              <w:right w:val="nil"/>
            </w:tcBorders>
            <w:shd w:val="clear" w:color="000000" w:fill="FFFFFF"/>
            <w:tcMar>
              <w:right w:w="108" w:type="dxa"/>
            </w:tcMar>
            <w:hideMark/>
          </w:tcPr>
          <w:p w14:paraId="3C973168"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New buses to cater for NSW Services</w:t>
            </w:r>
          </w:p>
        </w:tc>
        <w:tc>
          <w:tcPr>
            <w:tcW w:w="1270" w:type="dxa"/>
            <w:tcBorders>
              <w:top w:val="nil"/>
              <w:left w:val="nil"/>
              <w:bottom w:val="nil"/>
              <w:right w:val="nil"/>
            </w:tcBorders>
            <w:shd w:val="clear" w:color="000000" w:fill="FFFFFF"/>
            <w:hideMark/>
          </w:tcPr>
          <w:p w14:paraId="0F4F458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6F2B820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7328C1B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7D9BEAD5"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618CE27D" w14:textId="5ED18F22"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1,345,603 </w:t>
            </w:r>
          </w:p>
        </w:tc>
        <w:tc>
          <w:tcPr>
            <w:tcW w:w="1276" w:type="dxa"/>
            <w:tcBorders>
              <w:top w:val="nil"/>
              <w:left w:val="nil"/>
              <w:bottom w:val="nil"/>
              <w:right w:val="nil"/>
            </w:tcBorders>
            <w:shd w:val="clear" w:color="000000" w:fill="FFFFFF"/>
            <w:noWrap/>
            <w:hideMark/>
          </w:tcPr>
          <w:p w14:paraId="74D9D203" w14:textId="7DBA6866"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253,744 </w:t>
            </w:r>
          </w:p>
        </w:tc>
      </w:tr>
      <w:tr w:rsidR="00CB1C8F" w:rsidRPr="00CB1C8F" w14:paraId="48B8DD5D" w14:textId="77777777" w:rsidTr="00570F8E">
        <w:tc>
          <w:tcPr>
            <w:tcW w:w="2942" w:type="dxa"/>
            <w:tcBorders>
              <w:top w:val="nil"/>
              <w:left w:val="nil"/>
              <w:bottom w:val="nil"/>
              <w:right w:val="nil"/>
            </w:tcBorders>
            <w:shd w:val="clear" w:color="000000" w:fill="FFFFFF"/>
            <w:tcMar>
              <w:right w:w="108" w:type="dxa"/>
            </w:tcMar>
            <w:hideMark/>
          </w:tcPr>
          <w:p w14:paraId="2B81538B"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Opal Next Generation</w:t>
            </w:r>
          </w:p>
        </w:tc>
        <w:tc>
          <w:tcPr>
            <w:tcW w:w="1270" w:type="dxa"/>
            <w:tcBorders>
              <w:top w:val="nil"/>
              <w:left w:val="nil"/>
              <w:bottom w:val="nil"/>
              <w:right w:val="nil"/>
            </w:tcBorders>
            <w:shd w:val="clear" w:color="000000" w:fill="FFFFFF"/>
            <w:hideMark/>
          </w:tcPr>
          <w:p w14:paraId="1B6EC5A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03A250F2"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0508184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22971BE7"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1A163FCB" w14:textId="4EB6ED10"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93,120 </w:t>
            </w:r>
          </w:p>
        </w:tc>
        <w:tc>
          <w:tcPr>
            <w:tcW w:w="1276" w:type="dxa"/>
            <w:tcBorders>
              <w:top w:val="nil"/>
              <w:left w:val="nil"/>
              <w:bottom w:val="nil"/>
              <w:right w:val="nil"/>
            </w:tcBorders>
            <w:shd w:val="clear" w:color="000000" w:fill="FFFFFF"/>
            <w:noWrap/>
            <w:hideMark/>
          </w:tcPr>
          <w:p w14:paraId="6299FE2D" w14:textId="1443BC47"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115,908 </w:t>
            </w:r>
          </w:p>
        </w:tc>
      </w:tr>
      <w:tr w:rsidR="00570F8E" w:rsidRPr="00F3348B" w14:paraId="3D619E71" w14:textId="77777777" w:rsidTr="0002590D">
        <w:tc>
          <w:tcPr>
            <w:tcW w:w="9639" w:type="dxa"/>
            <w:gridSpan w:val="7"/>
            <w:tcBorders>
              <w:top w:val="nil"/>
              <w:left w:val="nil"/>
              <w:bottom w:val="nil"/>
              <w:right w:val="nil"/>
            </w:tcBorders>
            <w:noWrap/>
            <w:tcMar>
              <w:right w:w="108" w:type="dxa"/>
            </w:tcMar>
            <w:hideMark/>
          </w:tcPr>
          <w:p w14:paraId="74A37237" w14:textId="77777777" w:rsidR="00570F8E" w:rsidRPr="00CB1C8F" w:rsidRDefault="00570F8E">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Transport for NSW</w:t>
            </w:r>
            <w:r>
              <w:rPr>
                <w:rFonts w:ascii="Public Sans" w:eastAsia="Times New Roman" w:hAnsi="Public Sans" w:cs="Calibri"/>
                <w:b/>
                <w:bCs/>
                <w:color w:val="000000"/>
                <w:sz w:val="26"/>
                <w:szCs w:val="26"/>
                <w:lang w:eastAsia="en-AU"/>
              </w:rPr>
              <w:t xml:space="preserve"> (cont.)</w:t>
            </w:r>
          </w:p>
        </w:tc>
      </w:tr>
      <w:tr w:rsidR="00CB1C8F" w:rsidRPr="00CB1C8F" w14:paraId="2E24B0F2" w14:textId="77777777" w:rsidTr="00570F8E">
        <w:tc>
          <w:tcPr>
            <w:tcW w:w="2942" w:type="dxa"/>
            <w:tcBorders>
              <w:top w:val="nil"/>
              <w:left w:val="nil"/>
              <w:bottom w:val="nil"/>
              <w:right w:val="nil"/>
            </w:tcBorders>
            <w:shd w:val="clear" w:color="000000" w:fill="FFFFFF"/>
            <w:tcMar>
              <w:right w:w="108" w:type="dxa"/>
            </w:tcMar>
            <w:hideMark/>
          </w:tcPr>
          <w:p w14:paraId="77110A87"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Picton Road Upgrade (Planning) (State and Federal Funded)</w:t>
            </w:r>
          </w:p>
        </w:tc>
        <w:tc>
          <w:tcPr>
            <w:tcW w:w="1270" w:type="dxa"/>
            <w:tcBorders>
              <w:top w:val="nil"/>
              <w:left w:val="nil"/>
              <w:bottom w:val="nil"/>
              <w:right w:val="nil"/>
            </w:tcBorders>
            <w:shd w:val="clear" w:color="000000" w:fill="FFFFFF"/>
            <w:hideMark/>
          </w:tcPr>
          <w:p w14:paraId="63CDE3C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Picton</w:t>
            </w:r>
          </w:p>
        </w:tc>
        <w:tc>
          <w:tcPr>
            <w:tcW w:w="709" w:type="dxa"/>
            <w:tcBorders>
              <w:top w:val="nil"/>
              <w:left w:val="nil"/>
              <w:bottom w:val="nil"/>
              <w:right w:val="nil"/>
            </w:tcBorders>
            <w:shd w:val="clear" w:color="000000" w:fill="FFFFFF"/>
            <w:hideMark/>
          </w:tcPr>
          <w:p w14:paraId="6CA7A07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75C3829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6874DB66"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6611D974" w14:textId="286CF53A"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45,530 </w:t>
            </w:r>
          </w:p>
        </w:tc>
        <w:tc>
          <w:tcPr>
            <w:tcW w:w="1276" w:type="dxa"/>
            <w:tcBorders>
              <w:top w:val="nil"/>
              <w:left w:val="nil"/>
              <w:bottom w:val="nil"/>
              <w:right w:val="nil"/>
            </w:tcBorders>
            <w:shd w:val="clear" w:color="000000" w:fill="FFFFFF"/>
            <w:noWrap/>
            <w:hideMark/>
          </w:tcPr>
          <w:p w14:paraId="55D02B94" w14:textId="02738879"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24,852 </w:t>
            </w:r>
          </w:p>
        </w:tc>
      </w:tr>
      <w:tr w:rsidR="00CB1C8F" w:rsidRPr="00CB1C8F" w14:paraId="32A13402" w14:textId="77777777" w:rsidTr="00570F8E">
        <w:tc>
          <w:tcPr>
            <w:tcW w:w="2942" w:type="dxa"/>
            <w:tcBorders>
              <w:top w:val="nil"/>
              <w:left w:val="nil"/>
              <w:bottom w:val="nil"/>
              <w:right w:val="nil"/>
            </w:tcBorders>
            <w:shd w:val="clear" w:color="000000" w:fill="FFFFFF"/>
            <w:tcMar>
              <w:right w:w="108" w:type="dxa"/>
            </w:tcMar>
            <w:hideMark/>
          </w:tcPr>
          <w:p w14:paraId="50A50822"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RegStar Program (Planning and Development)</w:t>
            </w:r>
          </w:p>
        </w:tc>
        <w:tc>
          <w:tcPr>
            <w:tcW w:w="1270" w:type="dxa"/>
            <w:tcBorders>
              <w:top w:val="nil"/>
              <w:left w:val="nil"/>
              <w:bottom w:val="nil"/>
              <w:right w:val="nil"/>
            </w:tcBorders>
            <w:shd w:val="clear" w:color="000000" w:fill="FFFFFF"/>
            <w:hideMark/>
          </w:tcPr>
          <w:p w14:paraId="6635E07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3BF1D09C"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46DCC929"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1F1E1798"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607BD2B2" w14:textId="150008CF"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65,118 </w:t>
            </w:r>
          </w:p>
        </w:tc>
        <w:tc>
          <w:tcPr>
            <w:tcW w:w="1276" w:type="dxa"/>
            <w:tcBorders>
              <w:top w:val="nil"/>
              <w:left w:val="nil"/>
              <w:bottom w:val="nil"/>
              <w:right w:val="nil"/>
            </w:tcBorders>
            <w:shd w:val="clear" w:color="000000" w:fill="FFFFFF"/>
            <w:noWrap/>
            <w:hideMark/>
          </w:tcPr>
          <w:p w14:paraId="094EE483" w14:textId="25473BDC"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53,473 </w:t>
            </w:r>
          </w:p>
        </w:tc>
      </w:tr>
      <w:tr w:rsidR="00CB1C8F" w:rsidRPr="00CB1C8F" w14:paraId="5CD101EA" w14:textId="77777777" w:rsidTr="00570F8E">
        <w:tc>
          <w:tcPr>
            <w:tcW w:w="2942" w:type="dxa"/>
            <w:tcBorders>
              <w:top w:val="nil"/>
              <w:left w:val="nil"/>
              <w:bottom w:val="nil"/>
              <w:right w:val="nil"/>
            </w:tcBorders>
            <w:shd w:val="clear" w:color="000000" w:fill="FFFFFF"/>
            <w:tcMar>
              <w:right w:w="108" w:type="dxa"/>
            </w:tcMar>
            <w:hideMark/>
          </w:tcPr>
          <w:p w14:paraId="27821A73"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Road Safety (State and Federal Funded)</w:t>
            </w:r>
          </w:p>
        </w:tc>
        <w:tc>
          <w:tcPr>
            <w:tcW w:w="1270" w:type="dxa"/>
            <w:tcBorders>
              <w:top w:val="nil"/>
              <w:left w:val="nil"/>
              <w:bottom w:val="nil"/>
              <w:right w:val="nil"/>
            </w:tcBorders>
            <w:shd w:val="clear" w:color="000000" w:fill="FFFFFF"/>
            <w:hideMark/>
          </w:tcPr>
          <w:p w14:paraId="453D75C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61DC68D9"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5FAF3BF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609BC16D"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52585EDE"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233C568C" w14:textId="612F324B"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333,870 </w:t>
            </w:r>
          </w:p>
        </w:tc>
      </w:tr>
      <w:tr w:rsidR="00CB1C8F" w:rsidRPr="00CB1C8F" w14:paraId="11407C4A" w14:textId="77777777" w:rsidTr="00570F8E">
        <w:tc>
          <w:tcPr>
            <w:tcW w:w="2942" w:type="dxa"/>
            <w:tcBorders>
              <w:top w:val="nil"/>
              <w:left w:val="nil"/>
              <w:bottom w:val="nil"/>
              <w:right w:val="nil"/>
            </w:tcBorders>
            <w:shd w:val="clear" w:color="000000" w:fill="FFFFFF"/>
            <w:tcMar>
              <w:right w:w="108" w:type="dxa"/>
            </w:tcMar>
            <w:hideMark/>
          </w:tcPr>
          <w:p w14:paraId="59434BAB"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Rouse Hill Hospital Transport Integration (Planning)</w:t>
            </w:r>
          </w:p>
        </w:tc>
        <w:tc>
          <w:tcPr>
            <w:tcW w:w="1270" w:type="dxa"/>
            <w:tcBorders>
              <w:top w:val="nil"/>
              <w:left w:val="nil"/>
              <w:bottom w:val="nil"/>
              <w:right w:val="nil"/>
            </w:tcBorders>
            <w:shd w:val="clear" w:color="000000" w:fill="FFFFFF"/>
            <w:hideMark/>
          </w:tcPr>
          <w:p w14:paraId="05BABAE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Rouse Hill</w:t>
            </w:r>
          </w:p>
        </w:tc>
        <w:tc>
          <w:tcPr>
            <w:tcW w:w="709" w:type="dxa"/>
            <w:tcBorders>
              <w:top w:val="nil"/>
              <w:left w:val="nil"/>
              <w:bottom w:val="nil"/>
              <w:right w:val="nil"/>
            </w:tcBorders>
            <w:shd w:val="clear" w:color="000000" w:fill="FFFFFF"/>
            <w:hideMark/>
          </w:tcPr>
          <w:p w14:paraId="67A143AD"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30AE252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23D52DAE"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hideMark/>
          </w:tcPr>
          <w:p w14:paraId="4446292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noWrap/>
            <w:hideMark/>
          </w:tcPr>
          <w:p w14:paraId="52A4A450" w14:textId="77087ECB"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10,000 </w:t>
            </w:r>
          </w:p>
        </w:tc>
      </w:tr>
      <w:tr w:rsidR="00CB1C8F" w:rsidRPr="00CB1C8F" w14:paraId="21AC2B73" w14:textId="77777777" w:rsidTr="00570F8E">
        <w:tc>
          <w:tcPr>
            <w:tcW w:w="2942" w:type="dxa"/>
            <w:tcBorders>
              <w:top w:val="nil"/>
              <w:left w:val="nil"/>
              <w:bottom w:val="nil"/>
              <w:right w:val="nil"/>
            </w:tcBorders>
            <w:shd w:val="clear" w:color="000000" w:fill="FFFFFF"/>
            <w:tcMar>
              <w:right w:w="108" w:type="dxa"/>
            </w:tcMar>
            <w:hideMark/>
          </w:tcPr>
          <w:p w14:paraId="71ECD395"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Rural and Regional Ticketing Solution</w:t>
            </w:r>
          </w:p>
        </w:tc>
        <w:tc>
          <w:tcPr>
            <w:tcW w:w="1270" w:type="dxa"/>
            <w:tcBorders>
              <w:top w:val="nil"/>
              <w:left w:val="nil"/>
              <w:bottom w:val="nil"/>
              <w:right w:val="nil"/>
            </w:tcBorders>
            <w:shd w:val="clear" w:color="000000" w:fill="FFFFFF"/>
            <w:hideMark/>
          </w:tcPr>
          <w:p w14:paraId="257DFDE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6D81793A"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1B1493C5"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7F759D0B"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5E169CD7" w14:textId="4A3D8366"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48,191 </w:t>
            </w:r>
          </w:p>
        </w:tc>
        <w:tc>
          <w:tcPr>
            <w:tcW w:w="1276" w:type="dxa"/>
            <w:tcBorders>
              <w:top w:val="nil"/>
              <w:left w:val="nil"/>
              <w:bottom w:val="nil"/>
              <w:right w:val="nil"/>
            </w:tcBorders>
            <w:shd w:val="clear" w:color="000000" w:fill="FFFFFF"/>
            <w:noWrap/>
            <w:hideMark/>
          </w:tcPr>
          <w:p w14:paraId="248BC909" w14:textId="2591FE91"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2,609 </w:t>
            </w:r>
          </w:p>
        </w:tc>
      </w:tr>
      <w:tr w:rsidR="00CB1C8F" w:rsidRPr="00CB1C8F" w14:paraId="41B85A59" w14:textId="77777777" w:rsidTr="00570F8E">
        <w:tc>
          <w:tcPr>
            <w:tcW w:w="2942" w:type="dxa"/>
            <w:tcBorders>
              <w:top w:val="nil"/>
              <w:left w:val="nil"/>
              <w:bottom w:val="nil"/>
              <w:right w:val="nil"/>
            </w:tcBorders>
            <w:shd w:val="clear" w:color="000000" w:fill="FFFFFF"/>
            <w:tcMar>
              <w:right w:w="108" w:type="dxa"/>
            </w:tcMar>
            <w:hideMark/>
          </w:tcPr>
          <w:p w14:paraId="650B91B3" w14:textId="28B8CE1B"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 xml:space="preserve">Safe, Accessible Transport </w:t>
            </w:r>
            <w:r w:rsidR="001004FF">
              <w:rPr>
                <w:rFonts w:ascii="Public Sans" w:hAnsi="Public Sans" w:cs="Calibri"/>
                <w:color w:val="000000"/>
                <w:sz w:val="18"/>
                <w:szCs w:val="18"/>
              </w:rPr>
              <w:t>Upgrades</w:t>
            </w:r>
          </w:p>
        </w:tc>
        <w:tc>
          <w:tcPr>
            <w:tcW w:w="1270" w:type="dxa"/>
            <w:tcBorders>
              <w:top w:val="nil"/>
              <w:left w:val="nil"/>
              <w:bottom w:val="nil"/>
              <w:right w:val="nil"/>
            </w:tcBorders>
            <w:shd w:val="clear" w:color="000000" w:fill="FFFFFF"/>
            <w:hideMark/>
          </w:tcPr>
          <w:p w14:paraId="07E15F57"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6C1341E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39D3343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76864BE3"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hideMark/>
          </w:tcPr>
          <w:p w14:paraId="191A289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noWrap/>
            <w:hideMark/>
          </w:tcPr>
          <w:p w14:paraId="1B9517A2" w14:textId="77F1FD98"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3,500 </w:t>
            </w:r>
          </w:p>
        </w:tc>
      </w:tr>
      <w:tr w:rsidR="00CB1C8F" w:rsidRPr="00CB1C8F" w14:paraId="017B72B6" w14:textId="77777777" w:rsidTr="00570F8E">
        <w:tc>
          <w:tcPr>
            <w:tcW w:w="2942" w:type="dxa"/>
            <w:tcBorders>
              <w:top w:val="nil"/>
              <w:left w:val="nil"/>
              <w:bottom w:val="nil"/>
              <w:right w:val="nil"/>
            </w:tcBorders>
            <w:shd w:val="clear" w:color="000000" w:fill="FFFFFF"/>
            <w:tcMar>
              <w:right w:w="108" w:type="dxa"/>
            </w:tcMar>
            <w:hideMark/>
          </w:tcPr>
          <w:p w14:paraId="586EE085"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South West Sydney Roads (Planning) (State and Federal Funded)</w:t>
            </w:r>
          </w:p>
        </w:tc>
        <w:tc>
          <w:tcPr>
            <w:tcW w:w="1270" w:type="dxa"/>
            <w:tcBorders>
              <w:top w:val="nil"/>
              <w:left w:val="nil"/>
              <w:bottom w:val="nil"/>
              <w:right w:val="nil"/>
            </w:tcBorders>
            <w:shd w:val="clear" w:color="000000" w:fill="FFFFFF"/>
            <w:hideMark/>
          </w:tcPr>
          <w:p w14:paraId="30A8468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42A583D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62BF21FF"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59882680"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5739E7CC" w14:textId="059A9EED"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1,700 </w:t>
            </w:r>
          </w:p>
        </w:tc>
        <w:tc>
          <w:tcPr>
            <w:tcW w:w="1276" w:type="dxa"/>
            <w:tcBorders>
              <w:top w:val="nil"/>
              <w:left w:val="nil"/>
              <w:bottom w:val="nil"/>
              <w:right w:val="nil"/>
            </w:tcBorders>
            <w:shd w:val="clear" w:color="000000" w:fill="FFFFFF"/>
            <w:noWrap/>
            <w:hideMark/>
          </w:tcPr>
          <w:p w14:paraId="637E5B24" w14:textId="1BF531F3"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19,000 </w:t>
            </w:r>
          </w:p>
        </w:tc>
      </w:tr>
      <w:tr w:rsidR="00CB1C8F" w:rsidRPr="00CB1C8F" w14:paraId="39B90B8B" w14:textId="77777777" w:rsidTr="00570F8E">
        <w:tc>
          <w:tcPr>
            <w:tcW w:w="2942" w:type="dxa"/>
            <w:tcBorders>
              <w:top w:val="nil"/>
              <w:left w:val="nil"/>
              <w:bottom w:val="nil"/>
              <w:right w:val="nil"/>
            </w:tcBorders>
            <w:shd w:val="clear" w:color="000000" w:fill="FFFFFF"/>
            <w:tcMar>
              <w:right w:w="108" w:type="dxa"/>
            </w:tcMar>
            <w:hideMark/>
          </w:tcPr>
          <w:p w14:paraId="77EC628A"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Sydney Fish Markets Ferry Stop</w:t>
            </w:r>
          </w:p>
        </w:tc>
        <w:tc>
          <w:tcPr>
            <w:tcW w:w="1270" w:type="dxa"/>
            <w:tcBorders>
              <w:top w:val="nil"/>
              <w:left w:val="nil"/>
              <w:bottom w:val="nil"/>
              <w:right w:val="nil"/>
            </w:tcBorders>
            <w:shd w:val="clear" w:color="000000" w:fill="FFFFFF"/>
            <w:hideMark/>
          </w:tcPr>
          <w:p w14:paraId="428D51B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Pyrmont</w:t>
            </w:r>
          </w:p>
        </w:tc>
        <w:tc>
          <w:tcPr>
            <w:tcW w:w="709" w:type="dxa"/>
            <w:tcBorders>
              <w:top w:val="nil"/>
              <w:left w:val="nil"/>
              <w:bottom w:val="nil"/>
              <w:right w:val="nil"/>
            </w:tcBorders>
            <w:shd w:val="clear" w:color="000000" w:fill="FFFFFF"/>
            <w:hideMark/>
          </w:tcPr>
          <w:p w14:paraId="4284384A"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657036D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1CF3B1CA"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hideMark/>
          </w:tcPr>
          <w:p w14:paraId="4BF85F4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noWrap/>
            <w:hideMark/>
          </w:tcPr>
          <w:p w14:paraId="126B4EC1" w14:textId="38D03FB7"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20,000 </w:t>
            </w:r>
          </w:p>
        </w:tc>
      </w:tr>
      <w:tr w:rsidR="00CB1C8F" w:rsidRPr="00CB1C8F" w14:paraId="5766A327" w14:textId="77777777" w:rsidTr="00570F8E">
        <w:tc>
          <w:tcPr>
            <w:tcW w:w="2942" w:type="dxa"/>
            <w:tcBorders>
              <w:top w:val="nil"/>
              <w:left w:val="nil"/>
              <w:bottom w:val="nil"/>
              <w:right w:val="nil"/>
            </w:tcBorders>
            <w:shd w:val="clear" w:color="000000" w:fill="FFFFFF"/>
            <w:tcMar>
              <w:right w:w="108" w:type="dxa"/>
            </w:tcMar>
            <w:hideMark/>
          </w:tcPr>
          <w:p w14:paraId="0AFCADA3"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Tichborne &amp; Harris Gates Grade Separation Road Interface (State and Federal Funded)</w:t>
            </w:r>
          </w:p>
        </w:tc>
        <w:tc>
          <w:tcPr>
            <w:tcW w:w="1270" w:type="dxa"/>
            <w:tcBorders>
              <w:top w:val="nil"/>
              <w:left w:val="nil"/>
              <w:bottom w:val="nil"/>
              <w:right w:val="nil"/>
            </w:tcBorders>
            <w:shd w:val="clear" w:color="000000" w:fill="FFFFFF"/>
            <w:hideMark/>
          </w:tcPr>
          <w:p w14:paraId="1A9E0D6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3C74CAF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679B0F1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429EC963"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60A0A13F" w14:textId="57B5DD5D"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11,400 </w:t>
            </w:r>
          </w:p>
        </w:tc>
        <w:tc>
          <w:tcPr>
            <w:tcW w:w="1276" w:type="dxa"/>
            <w:tcBorders>
              <w:top w:val="nil"/>
              <w:left w:val="nil"/>
              <w:bottom w:val="nil"/>
              <w:right w:val="nil"/>
            </w:tcBorders>
            <w:shd w:val="clear" w:color="000000" w:fill="FFFFFF"/>
            <w:noWrap/>
            <w:hideMark/>
          </w:tcPr>
          <w:p w14:paraId="0D56D644" w14:textId="0D02A317"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9,000 </w:t>
            </w:r>
          </w:p>
        </w:tc>
      </w:tr>
      <w:tr w:rsidR="00CB1C8F" w:rsidRPr="00CB1C8F" w14:paraId="2F233EBA" w14:textId="77777777" w:rsidTr="00570F8E">
        <w:tc>
          <w:tcPr>
            <w:tcW w:w="2942" w:type="dxa"/>
            <w:tcBorders>
              <w:top w:val="nil"/>
              <w:left w:val="nil"/>
              <w:bottom w:val="nil"/>
              <w:right w:val="nil"/>
            </w:tcBorders>
            <w:shd w:val="clear" w:color="000000" w:fill="FFFFFF"/>
            <w:tcMar>
              <w:right w:w="108" w:type="dxa"/>
            </w:tcMar>
            <w:hideMark/>
          </w:tcPr>
          <w:p w14:paraId="178DEEB4"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Wallerawang Train Station Reactivation</w:t>
            </w:r>
          </w:p>
        </w:tc>
        <w:tc>
          <w:tcPr>
            <w:tcW w:w="1270" w:type="dxa"/>
            <w:tcBorders>
              <w:top w:val="nil"/>
              <w:left w:val="nil"/>
              <w:bottom w:val="nil"/>
              <w:right w:val="nil"/>
            </w:tcBorders>
            <w:shd w:val="clear" w:color="000000" w:fill="FFFFFF"/>
            <w:hideMark/>
          </w:tcPr>
          <w:p w14:paraId="3B0B399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Wallerawang</w:t>
            </w:r>
          </w:p>
        </w:tc>
        <w:tc>
          <w:tcPr>
            <w:tcW w:w="709" w:type="dxa"/>
            <w:tcBorders>
              <w:top w:val="nil"/>
              <w:left w:val="nil"/>
              <w:bottom w:val="nil"/>
              <w:right w:val="nil"/>
            </w:tcBorders>
            <w:shd w:val="clear" w:color="000000" w:fill="FFFFFF"/>
            <w:hideMark/>
          </w:tcPr>
          <w:p w14:paraId="38AC692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494A280D"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3CEF4760" w14:textId="3745E0D8"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7,000 </w:t>
            </w:r>
          </w:p>
        </w:tc>
        <w:tc>
          <w:tcPr>
            <w:tcW w:w="1276" w:type="dxa"/>
            <w:tcBorders>
              <w:top w:val="nil"/>
              <w:left w:val="nil"/>
              <w:bottom w:val="nil"/>
              <w:right w:val="nil"/>
            </w:tcBorders>
            <w:shd w:val="clear" w:color="000000" w:fill="FFFFFF"/>
            <w:noWrap/>
            <w:hideMark/>
          </w:tcPr>
          <w:p w14:paraId="429200BF" w14:textId="17CFA73E"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1,643 </w:t>
            </w:r>
          </w:p>
        </w:tc>
        <w:tc>
          <w:tcPr>
            <w:tcW w:w="1276" w:type="dxa"/>
            <w:tcBorders>
              <w:top w:val="nil"/>
              <w:left w:val="nil"/>
              <w:bottom w:val="nil"/>
              <w:right w:val="nil"/>
            </w:tcBorders>
            <w:shd w:val="clear" w:color="000000" w:fill="FFFFFF"/>
            <w:noWrap/>
            <w:hideMark/>
          </w:tcPr>
          <w:p w14:paraId="7633752D" w14:textId="11D5D272"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4,805 </w:t>
            </w:r>
          </w:p>
        </w:tc>
      </w:tr>
      <w:tr w:rsidR="00CB1C8F" w:rsidRPr="00CB1C8F" w14:paraId="6EEEC406" w14:textId="77777777" w:rsidTr="00570F8E">
        <w:tc>
          <w:tcPr>
            <w:tcW w:w="2942" w:type="dxa"/>
            <w:tcBorders>
              <w:top w:val="nil"/>
              <w:left w:val="nil"/>
              <w:bottom w:val="nil"/>
              <w:right w:val="nil"/>
            </w:tcBorders>
            <w:shd w:val="clear" w:color="000000" w:fill="FFFFFF"/>
            <w:tcMar>
              <w:right w:w="108" w:type="dxa"/>
            </w:tcMar>
            <w:hideMark/>
          </w:tcPr>
          <w:p w14:paraId="762A3750"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Western Sydney Freight Line and Intermodal Terminal (Planning and Development) (State and Federal Funded)</w:t>
            </w:r>
          </w:p>
        </w:tc>
        <w:tc>
          <w:tcPr>
            <w:tcW w:w="1270" w:type="dxa"/>
            <w:tcBorders>
              <w:top w:val="nil"/>
              <w:left w:val="nil"/>
              <w:bottom w:val="nil"/>
              <w:right w:val="nil"/>
            </w:tcBorders>
            <w:shd w:val="clear" w:color="000000" w:fill="FFFFFF"/>
            <w:hideMark/>
          </w:tcPr>
          <w:p w14:paraId="4C98FEC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24732F4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71E96A7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22A74A5A"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06DC2BCD" w14:textId="288A090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20,754 </w:t>
            </w:r>
          </w:p>
        </w:tc>
        <w:tc>
          <w:tcPr>
            <w:tcW w:w="1276" w:type="dxa"/>
            <w:tcBorders>
              <w:top w:val="nil"/>
              <w:left w:val="nil"/>
              <w:bottom w:val="nil"/>
              <w:right w:val="nil"/>
            </w:tcBorders>
            <w:shd w:val="clear" w:color="000000" w:fill="FFFFFF"/>
            <w:noWrap/>
            <w:hideMark/>
          </w:tcPr>
          <w:p w14:paraId="4789076D" w14:textId="24B50E36"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11,027 </w:t>
            </w:r>
          </w:p>
        </w:tc>
      </w:tr>
      <w:tr w:rsidR="00CB1C8F" w:rsidRPr="00CB1C8F" w14:paraId="2508EB4B" w14:textId="77777777" w:rsidTr="00570F8E">
        <w:tc>
          <w:tcPr>
            <w:tcW w:w="2942" w:type="dxa"/>
            <w:tcBorders>
              <w:top w:val="nil"/>
              <w:left w:val="nil"/>
              <w:bottom w:val="nil"/>
              <w:right w:val="nil"/>
            </w:tcBorders>
            <w:shd w:val="clear" w:color="000000" w:fill="FFFFFF"/>
            <w:tcMar>
              <w:right w:w="108" w:type="dxa"/>
            </w:tcMar>
            <w:hideMark/>
          </w:tcPr>
          <w:p w14:paraId="58E31BCE"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Western Sydney International Airport Wayfinding</w:t>
            </w:r>
          </w:p>
        </w:tc>
        <w:tc>
          <w:tcPr>
            <w:tcW w:w="1270" w:type="dxa"/>
            <w:tcBorders>
              <w:top w:val="nil"/>
              <w:left w:val="nil"/>
              <w:bottom w:val="nil"/>
              <w:right w:val="nil"/>
            </w:tcBorders>
            <w:shd w:val="clear" w:color="000000" w:fill="FFFFFF"/>
            <w:hideMark/>
          </w:tcPr>
          <w:p w14:paraId="1BAE90F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12FC397C"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71361725"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4322E31F"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hideMark/>
          </w:tcPr>
          <w:p w14:paraId="2C6FFFB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noWrap/>
            <w:hideMark/>
          </w:tcPr>
          <w:p w14:paraId="5FB10490" w14:textId="28292354"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30,000 </w:t>
            </w:r>
          </w:p>
        </w:tc>
      </w:tr>
      <w:tr w:rsidR="00CB1C8F" w:rsidRPr="00CB1C8F" w14:paraId="2C466A4A" w14:textId="77777777" w:rsidTr="00570F8E">
        <w:tc>
          <w:tcPr>
            <w:tcW w:w="2942" w:type="dxa"/>
            <w:tcBorders>
              <w:top w:val="nil"/>
              <w:left w:val="nil"/>
              <w:bottom w:val="nil"/>
              <w:right w:val="nil"/>
            </w:tcBorders>
            <w:shd w:val="clear" w:color="000000" w:fill="FFFFFF"/>
            <w:tcMar>
              <w:right w:w="108" w:type="dxa"/>
            </w:tcMar>
            <w:hideMark/>
          </w:tcPr>
          <w:p w14:paraId="6237740F"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Western Sydney Roads (Planning) (State and Federal Funded)</w:t>
            </w:r>
          </w:p>
        </w:tc>
        <w:tc>
          <w:tcPr>
            <w:tcW w:w="1270" w:type="dxa"/>
            <w:tcBorders>
              <w:top w:val="nil"/>
              <w:left w:val="nil"/>
              <w:bottom w:val="nil"/>
              <w:right w:val="nil"/>
            </w:tcBorders>
            <w:shd w:val="clear" w:color="000000" w:fill="FFFFFF"/>
            <w:hideMark/>
          </w:tcPr>
          <w:p w14:paraId="046C5F2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4C8B5719"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1899448F"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4AE7D9B2"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3B9760E6" w14:textId="67577ECE"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300 </w:t>
            </w:r>
          </w:p>
        </w:tc>
        <w:tc>
          <w:tcPr>
            <w:tcW w:w="1276" w:type="dxa"/>
            <w:tcBorders>
              <w:top w:val="nil"/>
              <w:left w:val="nil"/>
              <w:bottom w:val="nil"/>
              <w:right w:val="nil"/>
            </w:tcBorders>
            <w:shd w:val="clear" w:color="000000" w:fill="FFFFFF"/>
            <w:noWrap/>
            <w:hideMark/>
          </w:tcPr>
          <w:p w14:paraId="396D2C39" w14:textId="7FFA91AD"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7,500 </w:t>
            </w:r>
          </w:p>
        </w:tc>
      </w:tr>
      <w:tr w:rsidR="00CB1C8F" w:rsidRPr="00CB1C8F" w14:paraId="7D31E826" w14:textId="77777777" w:rsidTr="00570F8E">
        <w:tc>
          <w:tcPr>
            <w:tcW w:w="2942" w:type="dxa"/>
            <w:tcBorders>
              <w:top w:val="nil"/>
              <w:left w:val="nil"/>
              <w:bottom w:val="nil"/>
              <w:right w:val="nil"/>
            </w:tcBorders>
            <w:shd w:val="clear" w:color="000000" w:fill="FFFFFF"/>
            <w:tcMar>
              <w:right w:w="108" w:type="dxa"/>
            </w:tcMar>
            <w:hideMark/>
          </w:tcPr>
          <w:p w14:paraId="24685BB9"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Zero Emissions Buses Program (State and Federal funded)</w:t>
            </w:r>
          </w:p>
        </w:tc>
        <w:tc>
          <w:tcPr>
            <w:tcW w:w="1270" w:type="dxa"/>
            <w:tcBorders>
              <w:top w:val="nil"/>
              <w:left w:val="nil"/>
              <w:bottom w:val="nil"/>
              <w:right w:val="nil"/>
            </w:tcBorders>
            <w:shd w:val="clear" w:color="000000" w:fill="FFFFFF"/>
            <w:hideMark/>
          </w:tcPr>
          <w:p w14:paraId="52937C9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7F1F38B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6BCED2F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78802086"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666CA9F1" w14:textId="144FB165"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360,620 </w:t>
            </w:r>
          </w:p>
        </w:tc>
        <w:tc>
          <w:tcPr>
            <w:tcW w:w="1276" w:type="dxa"/>
            <w:tcBorders>
              <w:top w:val="nil"/>
              <w:left w:val="nil"/>
              <w:bottom w:val="nil"/>
              <w:right w:val="nil"/>
            </w:tcBorders>
            <w:shd w:val="clear" w:color="000000" w:fill="FFFFFF"/>
            <w:noWrap/>
            <w:hideMark/>
          </w:tcPr>
          <w:p w14:paraId="71C066BA" w14:textId="52890B89"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525,695 </w:t>
            </w:r>
          </w:p>
        </w:tc>
      </w:tr>
      <w:tr w:rsidR="00CB1C8F" w:rsidRPr="00CB1C8F" w14:paraId="15CAE58B" w14:textId="77777777" w:rsidTr="00570F8E">
        <w:tc>
          <w:tcPr>
            <w:tcW w:w="2942" w:type="dxa"/>
            <w:tcBorders>
              <w:top w:val="nil"/>
              <w:left w:val="nil"/>
              <w:bottom w:val="nil"/>
              <w:right w:val="nil"/>
            </w:tcBorders>
            <w:shd w:val="clear" w:color="000000" w:fill="FFFFFF"/>
            <w:tcMar>
              <w:right w:w="108" w:type="dxa"/>
            </w:tcMar>
            <w:hideMark/>
          </w:tcPr>
          <w:p w14:paraId="7EA4004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Pacific Corridor</w:t>
            </w:r>
          </w:p>
        </w:tc>
        <w:tc>
          <w:tcPr>
            <w:tcW w:w="1270" w:type="dxa"/>
            <w:tcBorders>
              <w:top w:val="nil"/>
              <w:left w:val="nil"/>
              <w:bottom w:val="nil"/>
              <w:right w:val="nil"/>
            </w:tcBorders>
            <w:shd w:val="clear" w:color="000000" w:fill="FFFFFF"/>
            <w:hideMark/>
          </w:tcPr>
          <w:p w14:paraId="74AC659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14C2F135" w14:textId="18E48533"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15AC4883" w14:textId="11D6BCDD"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0D667D4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FE1667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752489E4"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403C7AAF" w14:textId="77777777" w:rsidTr="00570F8E">
        <w:tc>
          <w:tcPr>
            <w:tcW w:w="2942" w:type="dxa"/>
            <w:tcBorders>
              <w:top w:val="nil"/>
              <w:left w:val="nil"/>
              <w:bottom w:val="nil"/>
              <w:right w:val="nil"/>
            </w:tcBorders>
            <w:shd w:val="clear" w:color="000000" w:fill="FFFFFF"/>
            <w:tcMar>
              <w:right w:w="108" w:type="dxa"/>
            </w:tcMar>
            <w:hideMark/>
          </w:tcPr>
          <w:p w14:paraId="23D4C6C3"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Coffs Harbour Bypass (State and Federal Funded)</w:t>
            </w:r>
          </w:p>
        </w:tc>
        <w:tc>
          <w:tcPr>
            <w:tcW w:w="1270" w:type="dxa"/>
            <w:tcBorders>
              <w:top w:val="nil"/>
              <w:left w:val="nil"/>
              <w:bottom w:val="nil"/>
              <w:right w:val="nil"/>
            </w:tcBorders>
            <w:shd w:val="clear" w:color="000000" w:fill="FFFFFF"/>
            <w:hideMark/>
          </w:tcPr>
          <w:p w14:paraId="34D9E25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Coffs Harbour</w:t>
            </w:r>
          </w:p>
        </w:tc>
        <w:tc>
          <w:tcPr>
            <w:tcW w:w="709" w:type="dxa"/>
            <w:tcBorders>
              <w:top w:val="nil"/>
              <w:left w:val="nil"/>
              <w:bottom w:val="nil"/>
              <w:right w:val="nil"/>
            </w:tcBorders>
            <w:shd w:val="clear" w:color="000000" w:fill="FFFFFF"/>
            <w:hideMark/>
          </w:tcPr>
          <w:p w14:paraId="25CCB94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39EC05C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2EA64CE1" w14:textId="0290DC8D" w:rsidR="00CB1C8F" w:rsidRPr="00CB1C8F" w:rsidRDefault="00DE4189" w:rsidP="00D42699">
            <w:pPr>
              <w:spacing w:before="60" w:after="40"/>
              <w:jc w:val="right"/>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2,200,000</w:t>
            </w:r>
            <w:r w:rsidR="00CB1C8F" w:rsidRPr="00CB1C8F">
              <w:rPr>
                <w:rFonts w:ascii="Public Sans" w:eastAsia="Times New Roman" w:hAnsi="Public Sans" w:cs="Calibri"/>
                <w:color w:val="000000"/>
                <w:sz w:val="18"/>
                <w:szCs w:val="18"/>
                <w:lang w:val="en-US"/>
              </w:rPr>
              <w:t xml:space="preserve"> </w:t>
            </w:r>
          </w:p>
        </w:tc>
        <w:tc>
          <w:tcPr>
            <w:tcW w:w="1276" w:type="dxa"/>
            <w:tcBorders>
              <w:top w:val="nil"/>
              <w:left w:val="nil"/>
              <w:bottom w:val="nil"/>
              <w:right w:val="nil"/>
            </w:tcBorders>
            <w:shd w:val="clear" w:color="000000" w:fill="FFFFFF"/>
            <w:noWrap/>
            <w:hideMark/>
          </w:tcPr>
          <w:p w14:paraId="3CE0264F" w14:textId="4D3D0ACE"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1,548,525 </w:t>
            </w:r>
          </w:p>
        </w:tc>
        <w:tc>
          <w:tcPr>
            <w:tcW w:w="1276" w:type="dxa"/>
            <w:tcBorders>
              <w:top w:val="nil"/>
              <w:left w:val="nil"/>
              <w:bottom w:val="nil"/>
              <w:right w:val="nil"/>
            </w:tcBorders>
            <w:shd w:val="clear" w:color="000000" w:fill="FFFFFF"/>
            <w:noWrap/>
            <w:hideMark/>
          </w:tcPr>
          <w:p w14:paraId="7E2A84FB" w14:textId="5055283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317,165 </w:t>
            </w:r>
          </w:p>
        </w:tc>
      </w:tr>
      <w:tr w:rsidR="00CB1C8F" w:rsidRPr="00CB1C8F" w14:paraId="38AFA4FB" w14:textId="77777777" w:rsidTr="00570F8E">
        <w:tc>
          <w:tcPr>
            <w:tcW w:w="2942" w:type="dxa"/>
            <w:tcBorders>
              <w:top w:val="nil"/>
              <w:left w:val="nil"/>
              <w:bottom w:val="nil"/>
              <w:right w:val="nil"/>
            </w:tcBorders>
            <w:shd w:val="clear" w:color="000000" w:fill="FFFFFF"/>
            <w:tcMar>
              <w:right w:w="108" w:type="dxa"/>
            </w:tcMar>
            <w:hideMark/>
          </w:tcPr>
          <w:p w14:paraId="6B3B5BD2"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Pacific Highway - Harrington Road Intersection Upgrade, Coopernook (State and Federal Funded)</w:t>
            </w:r>
          </w:p>
        </w:tc>
        <w:tc>
          <w:tcPr>
            <w:tcW w:w="1270" w:type="dxa"/>
            <w:tcBorders>
              <w:top w:val="nil"/>
              <w:left w:val="nil"/>
              <w:bottom w:val="nil"/>
              <w:right w:val="nil"/>
            </w:tcBorders>
            <w:shd w:val="clear" w:color="000000" w:fill="FFFFFF"/>
            <w:hideMark/>
          </w:tcPr>
          <w:p w14:paraId="5F3E75B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Coopernook</w:t>
            </w:r>
          </w:p>
        </w:tc>
        <w:tc>
          <w:tcPr>
            <w:tcW w:w="709" w:type="dxa"/>
            <w:tcBorders>
              <w:top w:val="nil"/>
              <w:left w:val="nil"/>
              <w:bottom w:val="nil"/>
              <w:right w:val="nil"/>
            </w:tcBorders>
            <w:shd w:val="clear" w:color="000000" w:fill="FFFFFF"/>
            <w:hideMark/>
          </w:tcPr>
          <w:p w14:paraId="7A377D3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3DCCAC75"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7000E4EF"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6D5B9C42" w14:textId="39D47101"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6,141 </w:t>
            </w:r>
          </w:p>
        </w:tc>
        <w:tc>
          <w:tcPr>
            <w:tcW w:w="1276" w:type="dxa"/>
            <w:tcBorders>
              <w:top w:val="nil"/>
              <w:left w:val="nil"/>
              <w:bottom w:val="nil"/>
              <w:right w:val="nil"/>
            </w:tcBorders>
            <w:shd w:val="clear" w:color="000000" w:fill="FFFFFF"/>
            <w:noWrap/>
            <w:hideMark/>
          </w:tcPr>
          <w:p w14:paraId="6E867E7E" w14:textId="563EFBFB"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5,673 </w:t>
            </w:r>
          </w:p>
        </w:tc>
      </w:tr>
      <w:tr w:rsidR="00CB1C8F" w:rsidRPr="00CB1C8F" w14:paraId="6B500CD5" w14:textId="77777777" w:rsidTr="00570F8E">
        <w:tc>
          <w:tcPr>
            <w:tcW w:w="2942" w:type="dxa"/>
            <w:tcBorders>
              <w:top w:val="nil"/>
              <w:left w:val="nil"/>
              <w:bottom w:val="nil"/>
              <w:right w:val="nil"/>
            </w:tcBorders>
            <w:shd w:val="clear" w:color="000000" w:fill="FFFFFF"/>
            <w:tcMar>
              <w:right w:w="108" w:type="dxa"/>
            </w:tcMar>
            <w:hideMark/>
          </w:tcPr>
          <w:p w14:paraId="4558F8B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Princes Corridor</w:t>
            </w:r>
          </w:p>
        </w:tc>
        <w:tc>
          <w:tcPr>
            <w:tcW w:w="1270" w:type="dxa"/>
            <w:tcBorders>
              <w:top w:val="nil"/>
              <w:left w:val="nil"/>
              <w:bottom w:val="nil"/>
              <w:right w:val="nil"/>
            </w:tcBorders>
            <w:shd w:val="clear" w:color="000000" w:fill="FFFFFF"/>
            <w:hideMark/>
          </w:tcPr>
          <w:p w14:paraId="014B566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423EB543" w14:textId="76181AC3"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7ABCB13D" w14:textId="15C798B0"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33E87E0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7937989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64E61F6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5E438176" w14:textId="77777777" w:rsidTr="00570F8E">
        <w:tc>
          <w:tcPr>
            <w:tcW w:w="2942" w:type="dxa"/>
            <w:tcBorders>
              <w:top w:val="nil"/>
              <w:left w:val="nil"/>
              <w:bottom w:val="nil"/>
              <w:right w:val="nil"/>
            </w:tcBorders>
            <w:shd w:val="clear" w:color="000000" w:fill="FFFFFF"/>
            <w:tcMar>
              <w:right w:w="108" w:type="dxa"/>
            </w:tcMar>
            <w:hideMark/>
          </w:tcPr>
          <w:p w14:paraId="790933B9"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Mount Ousley Interchange (State and Federal Funded)</w:t>
            </w:r>
          </w:p>
        </w:tc>
        <w:tc>
          <w:tcPr>
            <w:tcW w:w="1270" w:type="dxa"/>
            <w:tcBorders>
              <w:top w:val="nil"/>
              <w:left w:val="nil"/>
              <w:bottom w:val="nil"/>
              <w:right w:val="nil"/>
            </w:tcBorders>
            <w:shd w:val="clear" w:color="000000" w:fill="FFFFFF"/>
            <w:hideMark/>
          </w:tcPr>
          <w:p w14:paraId="7112333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Mount Ousley</w:t>
            </w:r>
          </w:p>
        </w:tc>
        <w:tc>
          <w:tcPr>
            <w:tcW w:w="709" w:type="dxa"/>
            <w:tcBorders>
              <w:top w:val="nil"/>
              <w:left w:val="nil"/>
              <w:bottom w:val="nil"/>
              <w:right w:val="nil"/>
            </w:tcBorders>
            <w:shd w:val="clear" w:color="000000" w:fill="FFFFFF"/>
            <w:hideMark/>
          </w:tcPr>
          <w:p w14:paraId="6243E4A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61A7B78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7A37ABB9" w14:textId="0E5FD994" w:rsidR="00CB1C8F" w:rsidRPr="00CB1C8F" w:rsidRDefault="00DE4189" w:rsidP="00D42699">
            <w:pPr>
              <w:spacing w:before="60" w:after="40"/>
              <w:jc w:val="right"/>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390,000</w:t>
            </w:r>
          </w:p>
        </w:tc>
        <w:tc>
          <w:tcPr>
            <w:tcW w:w="1276" w:type="dxa"/>
            <w:tcBorders>
              <w:top w:val="nil"/>
              <w:left w:val="nil"/>
              <w:bottom w:val="nil"/>
              <w:right w:val="nil"/>
            </w:tcBorders>
            <w:shd w:val="clear" w:color="000000" w:fill="FFFFFF"/>
            <w:noWrap/>
            <w:hideMark/>
          </w:tcPr>
          <w:p w14:paraId="44C3CC92" w14:textId="260009FB"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132,902 </w:t>
            </w:r>
          </w:p>
        </w:tc>
        <w:tc>
          <w:tcPr>
            <w:tcW w:w="1276" w:type="dxa"/>
            <w:tcBorders>
              <w:top w:val="nil"/>
              <w:left w:val="nil"/>
              <w:bottom w:val="nil"/>
              <w:right w:val="nil"/>
            </w:tcBorders>
            <w:shd w:val="clear" w:color="000000" w:fill="FFFFFF"/>
            <w:noWrap/>
            <w:hideMark/>
          </w:tcPr>
          <w:p w14:paraId="268BDA54" w14:textId="6A8BBB1F"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80,859 </w:t>
            </w:r>
          </w:p>
        </w:tc>
      </w:tr>
      <w:tr w:rsidR="00CB1C8F" w:rsidRPr="00CB1C8F" w14:paraId="652C004C" w14:textId="77777777" w:rsidTr="00570F8E">
        <w:tc>
          <w:tcPr>
            <w:tcW w:w="2942" w:type="dxa"/>
            <w:tcBorders>
              <w:top w:val="nil"/>
              <w:left w:val="nil"/>
              <w:bottom w:val="nil"/>
              <w:right w:val="nil"/>
            </w:tcBorders>
            <w:shd w:val="clear" w:color="000000" w:fill="FFFFFF"/>
            <w:tcMar>
              <w:right w:w="108" w:type="dxa"/>
            </w:tcMar>
            <w:hideMark/>
          </w:tcPr>
          <w:p w14:paraId="5ECA6781"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Mount Ousley Safety and Reliability Works (Planning) (State and Federal Funded)</w:t>
            </w:r>
          </w:p>
        </w:tc>
        <w:tc>
          <w:tcPr>
            <w:tcW w:w="1270" w:type="dxa"/>
            <w:tcBorders>
              <w:top w:val="nil"/>
              <w:left w:val="nil"/>
              <w:bottom w:val="nil"/>
              <w:right w:val="nil"/>
            </w:tcBorders>
            <w:shd w:val="clear" w:color="000000" w:fill="FFFFFF"/>
            <w:hideMark/>
          </w:tcPr>
          <w:p w14:paraId="15F19F5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Mount Ousley</w:t>
            </w:r>
          </w:p>
        </w:tc>
        <w:tc>
          <w:tcPr>
            <w:tcW w:w="709" w:type="dxa"/>
            <w:tcBorders>
              <w:top w:val="nil"/>
              <w:left w:val="nil"/>
              <w:bottom w:val="nil"/>
              <w:right w:val="nil"/>
            </w:tcBorders>
            <w:shd w:val="clear" w:color="000000" w:fill="FFFFFF"/>
            <w:hideMark/>
          </w:tcPr>
          <w:p w14:paraId="7179F65C"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6EED250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1AB15B53"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21094F67" w14:textId="02C6DE5E"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192 </w:t>
            </w:r>
          </w:p>
        </w:tc>
        <w:tc>
          <w:tcPr>
            <w:tcW w:w="1276" w:type="dxa"/>
            <w:tcBorders>
              <w:top w:val="nil"/>
              <w:left w:val="nil"/>
              <w:bottom w:val="nil"/>
              <w:right w:val="nil"/>
            </w:tcBorders>
            <w:shd w:val="clear" w:color="000000" w:fill="FFFFFF"/>
            <w:noWrap/>
            <w:hideMark/>
          </w:tcPr>
          <w:p w14:paraId="7D37EA7F" w14:textId="7ADDF22A"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2,423 </w:t>
            </w:r>
          </w:p>
        </w:tc>
      </w:tr>
      <w:tr w:rsidR="00CB1C8F" w:rsidRPr="00CB1C8F" w14:paraId="69C5E885" w14:textId="77777777" w:rsidTr="00570F8E">
        <w:tc>
          <w:tcPr>
            <w:tcW w:w="2942" w:type="dxa"/>
            <w:tcBorders>
              <w:top w:val="nil"/>
              <w:left w:val="nil"/>
              <w:bottom w:val="nil"/>
              <w:right w:val="nil"/>
            </w:tcBorders>
            <w:shd w:val="clear" w:color="000000" w:fill="FFFFFF"/>
            <w:tcMar>
              <w:right w:w="108" w:type="dxa"/>
            </w:tcMar>
            <w:hideMark/>
          </w:tcPr>
          <w:p w14:paraId="64144EAE"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Narooma Bridge (Planning) (State and Federal Funded)</w:t>
            </w:r>
          </w:p>
        </w:tc>
        <w:tc>
          <w:tcPr>
            <w:tcW w:w="1270" w:type="dxa"/>
            <w:tcBorders>
              <w:top w:val="nil"/>
              <w:left w:val="nil"/>
              <w:bottom w:val="nil"/>
              <w:right w:val="nil"/>
            </w:tcBorders>
            <w:shd w:val="clear" w:color="000000" w:fill="FFFFFF"/>
            <w:hideMark/>
          </w:tcPr>
          <w:p w14:paraId="7A1B58B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Narooma</w:t>
            </w:r>
          </w:p>
        </w:tc>
        <w:tc>
          <w:tcPr>
            <w:tcW w:w="709" w:type="dxa"/>
            <w:tcBorders>
              <w:top w:val="nil"/>
              <w:left w:val="nil"/>
              <w:bottom w:val="nil"/>
              <w:right w:val="nil"/>
            </w:tcBorders>
            <w:shd w:val="clear" w:color="000000" w:fill="FFFFFF"/>
            <w:hideMark/>
          </w:tcPr>
          <w:p w14:paraId="0626D60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1AED558F"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1DF81D54"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5289D2D7" w14:textId="6E8C773C"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1,011 </w:t>
            </w:r>
          </w:p>
        </w:tc>
        <w:tc>
          <w:tcPr>
            <w:tcW w:w="1276" w:type="dxa"/>
            <w:tcBorders>
              <w:top w:val="nil"/>
              <w:left w:val="nil"/>
              <w:bottom w:val="nil"/>
              <w:right w:val="nil"/>
            </w:tcBorders>
            <w:shd w:val="clear" w:color="000000" w:fill="FFFFFF"/>
            <w:noWrap/>
            <w:hideMark/>
          </w:tcPr>
          <w:p w14:paraId="0C6A6C35" w14:textId="6DF391A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1,500 </w:t>
            </w:r>
          </w:p>
        </w:tc>
      </w:tr>
      <w:tr w:rsidR="00CB1C8F" w:rsidRPr="00CB1C8F" w14:paraId="14DB3D02" w14:textId="77777777" w:rsidTr="00570F8E">
        <w:tc>
          <w:tcPr>
            <w:tcW w:w="2942" w:type="dxa"/>
            <w:tcBorders>
              <w:top w:val="nil"/>
              <w:left w:val="nil"/>
              <w:bottom w:val="nil"/>
              <w:right w:val="nil"/>
            </w:tcBorders>
            <w:shd w:val="clear" w:color="000000" w:fill="FFFFFF"/>
            <w:tcMar>
              <w:right w:w="108" w:type="dxa"/>
            </w:tcMar>
            <w:hideMark/>
          </w:tcPr>
          <w:p w14:paraId="68762A27"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Nowra Bypass and Network Improvements (Planning) (State and Federal Funded)</w:t>
            </w:r>
          </w:p>
        </w:tc>
        <w:tc>
          <w:tcPr>
            <w:tcW w:w="1270" w:type="dxa"/>
            <w:tcBorders>
              <w:top w:val="nil"/>
              <w:left w:val="nil"/>
              <w:bottom w:val="nil"/>
              <w:right w:val="nil"/>
            </w:tcBorders>
            <w:shd w:val="clear" w:color="000000" w:fill="FFFFFF"/>
            <w:hideMark/>
          </w:tcPr>
          <w:p w14:paraId="183C135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Nowra</w:t>
            </w:r>
          </w:p>
        </w:tc>
        <w:tc>
          <w:tcPr>
            <w:tcW w:w="709" w:type="dxa"/>
            <w:tcBorders>
              <w:top w:val="nil"/>
              <w:left w:val="nil"/>
              <w:bottom w:val="nil"/>
              <w:right w:val="nil"/>
            </w:tcBorders>
            <w:shd w:val="clear" w:color="000000" w:fill="FFFFFF"/>
            <w:hideMark/>
          </w:tcPr>
          <w:p w14:paraId="53BE4C5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468382B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3E3B8465"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0C52FA93" w14:textId="3F557C62"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6,300 </w:t>
            </w:r>
          </w:p>
        </w:tc>
        <w:tc>
          <w:tcPr>
            <w:tcW w:w="1276" w:type="dxa"/>
            <w:tcBorders>
              <w:top w:val="nil"/>
              <w:left w:val="nil"/>
              <w:bottom w:val="nil"/>
              <w:right w:val="nil"/>
            </w:tcBorders>
            <w:shd w:val="clear" w:color="000000" w:fill="FFFFFF"/>
            <w:noWrap/>
            <w:hideMark/>
          </w:tcPr>
          <w:p w14:paraId="666391BF" w14:textId="0D968568"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1,700 </w:t>
            </w:r>
          </w:p>
        </w:tc>
      </w:tr>
      <w:tr w:rsidR="006D2B06" w:rsidRPr="00F3348B" w14:paraId="37F489B4" w14:textId="77777777" w:rsidTr="0002590D">
        <w:tc>
          <w:tcPr>
            <w:tcW w:w="9639" w:type="dxa"/>
            <w:gridSpan w:val="7"/>
            <w:tcBorders>
              <w:top w:val="nil"/>
              <w:left w:val="nil"/>
              <w:bottom w:val="nil"/>
              <w:right w:val="nil"/>
            </w:tcBorders>
            <w:noWrap/>
            <w:tcMar>
              <w:right w:w="108" w:type="dxa"/>
            </w:tcMar>
            <w:hideMark/>
          </w:tcPr>
          <w:p w14:paraId="51154493" w14:textId="77777777" w:rsidR="006D2B06" w:rsidRPr="00CB1C8F" w:rsidRDefault="006D2B06">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Transport for NSW</w:t>
            </w:r>
            <w:r>
              <w:rPr>
                <w:rFonts w:ascii="Public Sans" w:eastAsia="Times New Roman" w:hAnsi="Public Sans" w:cs="Calibri"/>
                <w:b/>
                <w:bCs/>
                <w:color w:val="000000"/>
                <w:sz w:val="26"/>
                <w:szCs w:val="26"/>
                <w:lang w:eastAsia="en-AU"/>
              </w:rPr>
              <w:t xml:space="preserve"> (cont.)</w:t>
            </w:r>
          </w:p>
        </w:tc>
      </w:tr>
      <w:tr w:rsidR="00CB1C8F" w:rsidRPr="00CB1C8F" w14:paraId="3299A171" w14:textId="77777777" w:rsidTr="00570F8E">
        <w:tc>
          <w:tcPr>
            <w:tcW w:w="2942" w:type="dxa"/>
            <w:tcBorders>
              <w:top w:val="nil"/>
              <w:left w:val="nil"/>
              <w:bottom w:val="nil"/>
              <w:right w:val="nil"/>
            </w:tcBorders>
            <w:shd w:val="clear" w:color="000000" w:fill="FFFFFF"/>
            <w:tcMar>
              <w:right w:w="108" w:type="dxa"/>
            </w:tcMar>
            <w:hideMark/>
          </w:tcPr>
          <w:p w14:paraId="39C0296E"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Princes Highway Corridor (NSW) - Jervis Bay Road Intersection (State and Federal Funded)</w:t>
            </w:r>
          </w:p>
        </w:tc>
        <w:tc>
          <w:tcPr>
            <w:tcW w:w="1270" w:type="dxa"/>
            <w:tcBorders>
              <w:top w:val="nil"/>
              <w:left w:val="nil"/>
              <w:bottom w:val="nil"/>
              <w:right w:val="nil"/>
            </w:tcBorders>
            <w:shd w:val="clear" w:color="000000" w:fill="FFFFFF"/>
            <w:hideMark/>
          </w:tcPr>
          <w:p w14:paraId="1C02212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Jervis Bay</w:t>
            </w:r>
          </w:p>
        </w:tc>
        <w:tc>
          <w:tcPr>
            <w:tcW w:w="709" w:type="dxa"/>
            <w:tcBorders>
              <w:top w:val="nil"/>
              <w:left w:val="nil"/>
              <w:bottom w:val="nil"/>
              <w:right w:val="nil"/>
            </w:tcBorders>
            <w:shd w:val="clear" w:color="000000" w:fill="FFFFFF"/>
            <w:hideMark/>
          </w:tcPr>
          <w:p w14:paraId="18BF886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06DF9A3A"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4B2C6442" w14:textId="2AC61A97" w:rsidR="00CB1C8F" w:rsidRPr="00CB1C8F" w:rsidRDefault="00DE4189" w:rsidP="00D42699">
            <w:pPr>
              <w:spacing w:before="60" w:after="40"/>
              <w:jc w:val="right"/>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16</w:t>
            </w:r>
            <w:r w:rsidR="009B06A9">
              <w:rPr>
                <w:rFonts w:ascii="Public Sans" w:eastAsia="Times New Roman" w:hAnsi="Public Sans" w:cs="Calibri"/>
                <w:color w:val="000000"/>
                <w:sz w:val="18"/>
                <w:szCs w:val="18"/>
                <w:lang w:val="en-US"/>
              </w:rPr>
              <w:t>4,000</w:t>
            </w:r>
            <w:r w:rsidR="00CB1C8F" w:rsidRPr="00CB1C8F">
              <w:rPr>
                <w:rFonts w:ascii="Public Sans" w:eastAsia="Times New Roman" w:hAnsi="Public Sans" w:cs="Calibri"/>
                <w:color w:val="000000"/>
                <w:sz w:val="18"/>
                <w:szCs w:val="18"/>
                <w:lang w:val="en-US"/>
              </w:rPr>
              <w:t xml:space="preserve"> </w:t>
            </w:r>
          </w:p>
        </w:tc>
        <w:tc>
          <w:tcPr>
            <w:tcW w:w="1276" w:type="dxa"/>
            <w:tcBorders>
              <w:top w:val="nil"/>
              <w:left w:val="nil"/>
              <w:bottom w:val="nil"/>
              <w:right w:val="nil"/>
            </w:tcBorders>
            <w:shd w:val="clear" w:color="000000" w:fill="FFFFFF"/>
            <w:noWrap/>
            <w:hideMark/>
          </w:tcPr>
          <w:p w14:paraId="010F12DE" w14:textId="1DC72B4A"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80,452 </w:t>
            </w:r>
          </w:p>
        </w:tc>
        <w:tc>
          <w:tcPr>
            <w:tcW w:w="1276" w:type="dxa"/>
            <w:tcBorders>
              <w:top w:val="nil"/>
              <w:left w:val="nil"/>
              <w:bottom w:val="nil"/>
              <w:right w:val="nil"/>
            </w:tcBorders>
            <w:shd w:val="clear" w:color="000000" w:fill="FFFFFF"/>
            <w:noWrap/>
            <w:hideMark/>
          </w:tcPr>
          <w:p w14:paraId="3A538ECA" w14:textId="6288A4E5"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36,909 </w:t>
            </w:r>
          </w:p>
        </w:tc>
      </w:tr>
      <w:tr w:rsidR="00CB1C8F" w:rsidRPr="00CB1C8F" w14:paraId="160033E2" w14:textId="77777777" w:rsidTr="00570F8E">
        <w:tc>
          <w:tcPr>
            <w:tcW w:w="2942" w:type="dxa"/>
            <w:tcBorders>
              <w:top w:val="nil"/>
              <w:left w:val="nil"/>
              <w:bottom w:val="nil"/>
              <w:right w:val="nil"/>
            </w:tcBorders>
            <w:shd w:val="clear" w:color="000000" w:fill="FFFFFF"/>
            <w:tcMar>
              <w:right w:w="108" w:type="dxa"/>
            </w:tcMar>
            <w:hideMark/>
          </w:tcPr>
          <w:p w14:paraId="4AD34AFC"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Princes Highway Corridor (NSW) - Jervis Bay Road to Hawken Road (State and Federal Funded)</w:t>
            </w:r>
          </w:p>
        </w:tc>
        <w:tc>
          <w:tcPr>
            <w:tcW w:w="1270" w:type="dxa"/>
            <w:tcBorders>
              <w:top w:val="nil"/>
              <w:left w:val="nil"/>
              <w:bottom w:val="nil"/>
              <w:right w:val="nil"/>
            </w:tcBorders>
            <w:shd w:val="clear" w:color="000000" w:fill="FFFFFF"/>
            <w:hideMark/>
          </w:tcPr>
          <w:p w14:paraId="26F084B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Jervis Bay</w:t>
            </w:r>
          </w:p>
        </w:tc>
        <w:tc>
          <w:tcPr>
            <w:tcW w:w="709" w:type="dxa"/>
            <w:tcBorders>
              <w:top w:val="nil"/>
              <w:left w:val="nil"/>
              <w:bottom w:val="nil"/>
              <w:right w:val="nil"/>
            </w:tcBorders>
            <w:shd w:val="clear" w:color="000000" w:fill="FFFFFF"/>
            <w:hideMark/>
          </w:tcPr>
          <w:p w14:paraId="741FE17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061906D8"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09284EEF" w14:textId="212C9843" w:rsidR="00CB1C8F" w:rsidRPr="00CB1C8F" w:rsidRDefault="00400006" w:rsidP="00D42699">
            <w:pPr>
              <w:spacing w:before="60" w:after="40"/>
              <w:jc w:val="right"/>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n.a.</w:t>
            </w:r>
            <w:r w:rsidR="00CB1C8F" w:rsidRPr="00CB1C8F">
              <w:rPr>
                <w:rFonts w:ascii="Public Sans" w:eastAsia="Times New Roman" w:hAnsi="Public Sans" w:cs="Calibri"/>
                <w:color w:val="000000"/>
                <w:sz w:val="18"/>
                <w:szCs w:val="18"/>
                <w:lang w:val="en-US"/>
              </w:rPr>
              <w:t xml:space="preserve"> </w:t>
            </w:r>
          </w:p>
        </w:tc>
        <w:tc>
          <w:tcPr>
            <w:tcW w:w="1276" w:type="dxa"/>
            <w:tcBorders>
              <w:top w:val="nil"/>
              <w:left w:val="nil"/>
              <w:bottom w:val="nil"/>
              <w:right w:val="nil"/>
            </w:tcBorders>
            <w:shd w:val="clear" w:color="000000" w:fill="FFFFFF"/>
            <w:noWrap/>
            <w:hideMark/>
          </w:tcPr>
          <w:p w14:paraId="6A68DEB8" w14:textId="7CD47E56"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47,260 </w:t>
            </w:r>
          </w:p>
        </w:tc>
        <w:tc>
          <w:tcPr>
            <w:tcW w:w="1276" w:type="dxa"/>
            <w:tcBorders>
              <w:top w:val="nil"/>
              <w:left w:val="nil"/>
              <w:bottom w:val="nil"/>
              <w:right w:val="nil"/>
            </w:tcBorders>
            <w:shd w:val="clear" w:color="000000" w:fill="FFFFFF"/>
            <w:noWrap/>
            <w:hideMark/>
          </w:tcPr>
          <w:p w14:paraId="54352603" w14:textId="6306644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6,864 </w:t>
            </w:r>
          </w:p>
        </w:tc>
      </w:tr>
      <w:tr w:rsidR="00CB1C8F" w:rsidRPr="00CB1C8F" w14:paraId="3A696EC8" w14:textId="77777777" w:rsidTr="00570F8E">
        <w:tc>
          <w:tcPr>
            <w:tcW w:w="2942" w:type="dxa"/>
            <w:tcBorders>
              <w:top w:val="nil"/>
              <w:left w:val="nil"/>
              <w:bottom w:val="nil"/>
              <w:right w:val="nil"/>
            </w:tcBorders>
            <w:shd w:val="clear" w:color="000000" w:fill="FFFFFF"/>
            <w:tcMar>
              <w:right w:w="108" w:type="dxa"/>
            </w:tcMar>
            <w:hideMark/>
          </w:tcPr>
          <w:p w14:paraId="20D32312"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Princes Highway Corridor - Milton Ulladulla Bypass (State and Federal Funded)</w:t>
            </w:r>
          </w:p>
        </w:tc>
        <w:tc>
          <w:tcPr>
            <w:tcW w:w="1270" w:type="dxa"/>
            <w:tcBorders>
              <w:top w:val="nil"/>
              <w:left w:val="nil"/>
              <w:bottom w:val="nil"/>
              <w:right w:val="nil"/>
            </w:tcBorders>
            <w:shd w:val="clear" w:color="000000" w:fill="FFFFFF"/>
            <w:hideMark/>
          </w:tcPr>
          <w:p w14:paraId="5EF5255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Milton</w:t>
            </w:r>
          </w:p>
        </w:tc>
        <w:tc>
          <w:tcPr>
            <w:tcW w:w="709" w:type="dxa"/>
            <w:tcBorders>
              <w:top w:val="nil"/>
              <w:left w:val="nil"/>
              <w:bottom w:val="nil"/>
              <w:right w:val="nil"/>
            </w:tcBorders>
            <w:shd w:val="clear" w:color="000000" w:fill="FFFFFF"/>
            <w:hideMark/>
          </w:tcPr>
          <w:p w14:paraId="7DA605C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653832E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3804B330"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275AFCEC" w14:textId="7EFF9BE1"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43,007 </w:t>
            </w:r>
          </w:p>
        </w:tc>
        <w:tc>
          <w:tcPr>
            <w:tcW w:w="1276" w:type="dxa"/>
            <w:tcBorders>
              <w:top w:val="nil"/>
              <w:left w:val="nil"/>
              <w:bottom w:val="nil"/>
              <w:right w:val="nil"/>
            </w:tcBorders>
            <w:shd w:val="clear" w:color="000000" w:fill="FFFFFF"/>
            <w:noWrap/>
            <w:hideMark/>
          </w:tcPr>
          <w:p w14:paraId="68A5C452" w14:textId="2F0C03A5"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13,479 </w:t>
            </w:r>
          </w:p>
        </w:tc>
      </w:tr>
      <w:tr w:rsidR="00CB1C8F" w:rsidRPr="00CB1C8F" w14:paraId="7B219E04" w14:textId="77777777" w:rsidTr="00570F8E">
        <w:tc>
          <w:tcPr>
            <w:tcW w:w="2942" w:type="dxa"/>
            <w:tcBorders>
              <w:top w:val="nil"/>
              <w:left w:val="nil"/>
              <w:bottom w:val="nil"/>
              <w:right w:val="nil"/>
            </w:tcBorders>
            <w:shd w:val="clear" w:color="000000" w:fill="FFFFFF"/>
            <w:tcMar>
              <w:right w:w="108" w:type="dxa"/>
            </w:tcMar>
            <w:hideMark/>
          </w:tcPr>
          <w:p w14:paraId="79CBC532" w14:textId="77777777" w:rsidR="00CB1C8F" w:rsidRPr="00CB1C8F" w:rsidRDefault="00CB1C8F" w:rsidP="00AC6C0A">
            <w:pPr>
              <w:spacing w:before="60" w:after="40"/>
              <w:ind w:left="17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Princes </w:t>
            </w:r>
            <w:r w:rsidRPr="00CB1C8F">
              <w:rPr>
                <w:rFonts w:ascii="Public Sans" w:hAnsi="Public Sans" w:cs="Calibri"/>
                <w:color w:val="000000"/>
                <w:sz w:val="18"/>
                <w:szCs w:val="18"/>
              </w:rPr>
              <w:t>Highway</w:t>
            </w:r>
            <w:r w:rsidRPr="00CB1C8F">
              <w:rPr>
                <w:rFonts w:ascii="Public Sans" w:eastAsia="Times New Roman" w:hAnsi="Public Sans" w:cs="Calibri"/>
                <w:color w:val="000000"/>
                <w:sz w:val="18"/>
                <w:szCs w:val="18"/>
                <w:lang w:val="en-US"/>
              </w:rPr>
              <w:t xml:space="preserve"> Upgrade Program Corridor - Safety and Productivity Upgrades</w:t>
            </w:r>
          </w:p>
        </w:tc>
        <w:tc>
          <w:tcPr>
            <w:tcW w:w="1270" w:type="dxa"/>
            <w:tcBorders>
              <w:top w:val="nil"/>
              <w:left w:val="nil"/>
              <w:bottom w:val="nil"/>
              <w:right w:val="nil"/>
            </w:tcBorders>
            <w:shd w:val="clear" w:color="000000" w:fill="FFFFFF"/>
            <w:hideMark/>
          </w:tcPr>
          <w:p w14:paraId="19590780" w14:textId="0EFBD533" w:rsidR="00CB1C8F" w:rsidRPr="00CB1C8F" w:rsidRDefault="009B06A9" w:rsidP="00B752A2">
            <w:pPr>
              <w:spacing w:before="60" w:after="40"/>
              <w:rPr>
                <w:rFonts w:ascii="Public Sans" w:eastAsia="Times New Roman" w:hAnsi="Public Sans" w:cs="Calibri"/>
                <w:color w:val="000000"/>
                <w:sz w:val="18"/>
                <w:szCs w:val="18"/>
                <w:lang w:val="en-US"/>
              </w:rPr>
            </w:pPr>
            <w:r w:rsidRPr="009B06A9">
              <w:rPr>
                <w:rFonts w:ascii="Public Sans" w:eastAsia="Times New Roman" w:hAnsi="Public Sans" w:cs="Calibri"/>
                <w:color w:val="000000"/>
                <w:sz w:val="18"/>
                <w:szCs w:val="18"/>
                <w:lang w:val="en-US"/>
              </w:rPr>
              <w:t>Nowra - Moruya</w:t>
            </w:r>
          </w:p>
        </w:tc>
        <w:tc>
          <w:tcPr>
            <w:tcW w:w="709" w:type="dxa"/>
            <w:tcBorders>
              <w:top w:val="nil"/>
              <w:left w:val="nil"/>
              <w:bottom w:val="nil"/>
              <w:right w:val="nil"/>
            </w:tcBorders>
            <w:shd w:val="clear" w:color="000000" w:fill="FFFFFF"/>
            <w:hideMark/>
          </w:tcPr>
          <w:p w14:paraId="0781888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0F6054E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7DA5E6EC"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6098F719"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674C7496" w14:textId="7AF4A2FC"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10,400 </w:t>
            </w:r>
          </w:p>
        </w:tc>
      </w:tr>
      <w:tr w:rsidR="00CB1C8F" w:rsidRPr="00CB1C8F" w14:paraId="15C86E59" w14:textId="77777777" w:rsidTr="00570F8E">
        <w:tc>
          <w:tcPr>
            <w:tcW w:w="2942" w:type="dxa"/>
            <w:tcBorders>
              <w:top w:val="nil"/>
              <w:left w:val="nil"/>
              <w:bottom w:val="nil"/>
              <w:right w:val="nil"/>
            </w:tcBorders>
            <w:shd w:val="clear" w:color="000000" w:fill="FFFFFF"/>
            <w:tcMar>
              <w:right w:w="108" w:type="dxa"/>
            </w:tcMar>
            <w:hideMark/>
          </w:tcPr>
          <w:p w14:paraId="53B8058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Regional Roads Fund</w:t>
            </w:r>
          </w:p>
        </w:tc>
        <w:tc>
          <w:tcPr>
            <w:tcW w:w="1270" w:type="dxa"/>
            <w:tcBorders>
              <w:top w:val="nil"/>
              <w:left w:val="nil"/>
              <w:bottom w:val="nil"/>
              <w:right w:val="nil"/>
            </w:tcBorders>
            <w:shd w:val="clear" w:color="000000" w:fill="FFFFFF"/>
            <w:hideMark/>
          </w:tcPr>
          <w:p w14:paraId="55B7D7B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08DA7320" w14:textId="25395681"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3F7F5397" w14:textId="23B8600B"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12B68DD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006C3D9D"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53844E9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732D0B9A" w14:textId="77777777" w:rsidTr="00570F8E">
        <w:tc>
          <w:tcPr>
            <w:tcW w:w="2942" w:type="dxa"/>
            <w:tcBorders>
              <w:top w:val="nil"/>
              <w:left w:val="nil"/>
              <w:bottom w:val="nil"/>
              <w:right w:val="nil"/>
            </w:tcBorders>
            <w:shd w:val="clear" w:color="000000" w:fill="FFFFFF"/>
            <w:tcMar>
              <w:right w:w="108" w:type="dxa"/>
            </w:tcMar>
            <w:hideMark/>
          </w:tcPr>
          <w:p w14:paraId="453E09B3"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Alphadale Crossroads</w:t>
            </w:r>
          </w:p>
        </w:tc>
        <w:tc>
          <w:tcPr>
            <w:tcW w:w="1270" w:type="dxa"/>
            <w:tcBorders>
              <w:top w:val="nil"/>
              <w:left w:val="nil"/>
              <w:bottom w:val="nil"/>
              <w:right w:val="nil"/>
            </w:tcBorders>
            <w:shd w:val="clear" w:color="000000" w:fill="FFFFFF"/>
            <w:hideMark/>
          </w:tcPr>
          <w:p w14:paraId="7806E8C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Lismore</w:t>
            </w:r>
          </w:p>
        </w:tc>
        <w:tc>
          <w:tcPr>
            <w:tcW w:w="709" w:type="dxa"/>
            <w:tcBorders>
              <w:top w:val="nil"/>
              <w:left w:val="nil"/>
              <w:bottom w:val="nil"/>
              <w:right w:val="nil"/>
            </w:tcBorders>
            <w:shd w:val="clear" w:color="000000" w:fill="FFFFFF"/>
            <w:hideMark/>
          </w:tcPr>
          <w:p w14:paraId="3C1DD2F8"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5F334D7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4E305C45"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3050B52F" w14:textId="6230A76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100 </w:t>
            </w:r>
          </w:p>
        </w:tc>
        <w:tc>
          <w:tcPr>
            <w:tcW w:w="1276" w:type="dxa"/>
            <w:tcBorders>
              <w:top w:val="nil"/>
              <w:left w:val="nil"/>
              <w:bottom w:val="nil"/>
              <w:right w:val="nil"/>
            </w:tcBorders>
            <w:shd w:val="clear" w:color="000000" w:fill="FFFFFF"/>
            <w:noWrap/>
            <w:hideMark/>
          </w:tcPr>
          <w:p w14:paraId="2343980E" w14:textId="48BA8106"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1,000 </w:t>
            </w:r>
          </w:p>
        </w:tc>
      </w:tr>
      <w:tr w:rsidR="00CB1C8F" w:rsidRPr="00CB1C8F" w14:paraId="54ACD42F" w14:textId="77777777" w:rsidTr="00570F8E">
        <w:tc>
          <w:tcPr>
            <w:tcW w:w="2942" w:type="dxa"/>
            <w:tcBorders>
              <w:top w:val="nil"/>
              <w:left w:val="nil"/>
              <w:bottom w:val="nil"/>
              <w:right w:val="nil"/>
            </w:tcBorders>
            <w:shd w:val="clear" w:color="000000" w:fill="FFFFFF"/>
            <w:tcMar>
              <w:right w:w="108" w:type="dxa"/>
            </w:tcMar>
            <w:hideMark/>
          </w:tcPr>
          <w:p w14:paraId="22230DD4"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Bulli Bypass Investigation</w:t>
            </w:r>
          </w:p>
        </w:tc>
        <w:tc>
          <w:tcPr>
            <w:tcW w:w="1270" w:type="dxa"/>
            <w:tcBorders>
              <w:top w:val="nil"/>
              <w:left w:val="nil"/>
              <w:bottom w:val="nil"/>
              <w:right w:val="nil"/>
            </w:tcBorders>
            <w:shd w:val="clear" w:color="000000" w:fill="FFFFFF"/>
            <w:hideMark/>
          </w:tcPr>
          <w:p w14:paraId="35D653A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Bulli</w:t>
            </w:r>
          </w:p>
        </w:tc>
        <w:tc>
          <w:tcPr>
            <w:tcW w:w="709" w:type="dxa"/>
            <w:tcBorders>
              <w:top w:val="nil"/>
              <w:left w:val="nil"/>
              <w:bottom w:val="nil"/>
              <w:right w:val="nil"/>
            </w:tcBorders>
            <w:shd w:val="clear" w:color="000000" w:fill="FFFFFF"/>
            <w:hideMark/>
          </w:tcPr>
          <w:p w14:paraId="7A544578"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0DFA0CF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4CCF7F99"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4F5EE8B2"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0711E5E2" w14:textId="1B48536F"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9,900 </w:t>
            </w:r>
          </w:p>
        </w:tc>
      </w:tr>
      <w:tr w:rsidR="00CB1C8F" w:rsidRPr="00CB1C8F" w14:paraId="6198F5FE" w14:textId="77777777" w:rsidTr="00570F8E">
        <w:tc>
          <w:tcPr>
            <w:tcW w:w="2942" w:type="dxa"/>
            <w:tcBorders>
              <w:top w:val="nil"/>
              <w:left w:val="nil"/>
              <w:bottom w:val="nil"/>
              <w:right w:val="nil"/>
            </w:tcBorders>
            <w:shd w:val="clear" w:color="000000" w:fill="FFFFFF"/>
            <w:tcMar>
              <w:right w:w="108" w:type="dxa"/>
            </w:tcMar>
            <w:hideMark/>
          </w:tcPr>
          <w:p w14:paraId="0554FB0D"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Golden Highway Improvements</w:t>
            </w:r>
          </w:p>
        </w:tc>
        <w:tc>
          <w:tcPr>
            <w:tcW w:w="1270" w:type="dxa"/>
            <w:tcBorders>
              <w:top w:val="nil"/>
              <w:left w:val="nil"/>
              <w:bottom w:val="nil"/>
              <w:right w:val="nil"/>
            </w:tcBorders>
            <w:shd w:val="clear" w:color="000000" w:fill="FFFFFF"/>
            <w:hideMark/>
          </w:tcPr>
          <w:p w14:paraId="282FCB6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4C9A482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55CE693D"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6AA83308"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51BAACFF"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018B8C7B" w14:textId="35F4AF87"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1,000 </w:t>
            </w:r>
          </w:p>
        </w:tc>
      </w:tr>
      <w:tr w:rsidR="00CB1C8F" w:rsidRPr="00CB1C8F" w14:paraId="68CF33E0" w14:textId="77777777" w:rsidTr="00570F8E">
        <w:tc>
          <w:tcPr>
            <w:tcW w:w="2942" w:type="dxa"/>
            <w:tcBorders>
              <w:top w:val="nil"/>
              <w:left w:val="nil"/>
              <w:bottom w:val="nil"/>
              <w:right w:val="nil"/>
            </w:tcBorders>
            <w:shd w:val="clear" w:color="000000" w:fill="FFFFFF"/>
            <w:tcMar>
              <w:right w:w="108" w:type="dxa"/>
            </w:tcMar>
            <w:hideMark/>
          </w:tcPr>
          <w:p w14:paraId="4421EAAA"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Gosford Bypass (Planning and Design)</w:t>
            </w:r>
          </w:p>
        </w:tc>
        <w:tc>
          <w:tcPr>
            <w:tcW w:w="1270" w:type="dxa"/>
            <w:tcBorders>
              <w:top w:val="nil"/>
              <w:left w:val="nil"/>
              <w:bottom w:val="nil"/>
              <w:right w:val="nil"/>
            </w:tcBorders>
            <w:shd w:val="clear" w:color="000000" w:fill="FFFFFF"/>
            <w:hideMark/>
          </w:tcPr>
          <w:p w14:paraId="6434557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Gosford</w:t>
            </w:r>
          </w:p>
        </w:tc>
        <w:tc>
          <w:tcPr>
            <w:tcW w:w="709" w:type="dxa"/>
            <w:tcBorders>
              <w:top w:val="nil"/>
              <w:left w:val="nil"/>
              <w:bottom w:val="nil"/>
              <w:right w:val="nil"/>
            </w:tcBorders>
            <w:shd w:val="clear" w:color="000000" w:fill="FFFFFF"/>
            <w:hideMark/>
          </w:tcPr>
          <w:p w14:paraId="46BEE08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23B7E339"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6094CF2E"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47DD10DF"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06DD09D7" w14:textId="10A11F77"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3,000 </w:t>
            </w:r>
          </w:p>
        </w:tc>
      </w:tr>
      <w:tr w:rsidR="00CB1C8F" w:rsidRPr="00CB1C8F" w14:paraId="1080CC25" w14:textId="77777777" w:rsidTr="00570F8E">
        <w:tc>
          <w:tcPr>
            <w:tcW w:w="2942" w:type="dxa"/>
            <w:tcBorders>
              <w:top w:val="nil"/>
              <w:left w:val="nil"/>
              <w:bottom w:val="nil"/>
              <w:right w:val="nil"/>
            </w:tcBorders>
            <w:shd w:val="clear" w:color="000000" w:fill="FFFFFF"/>
            <w:tcMar>
              <w:right w:w="108" w:type="dxa"/>
            </w:tcMar>
            <w:hideMark/>
          </w:tcPr>
          <w:p w14:paraId="7006101C" w14:textId="5A3E52E6"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M1 Princes Motorway Entry and Exit Ramps (State and Federal Funded)</w:t>
            </w:r>
            <w:r w:rsidR="009B06A9" w:rsidRPr="009B06A9">
              <w:rPr>
                <w:rFonts w:ascii="Public Sans" w:hAnsi="Public Sans" w:cs="Calibri"/>
                <w:color w:val="000000"/>
                <w:sz w:val="18"/>
                <w:szCs w:val="18"/>
                <w:vertAlign w:val="superscript"/>
              </w:rPr>
              <w:t>(e)</w:t>
            </w:r>
          </w:p>
        </w:tc>
        <w:tc>
          <w:tcPr>
            <w:tcW w:w="1270" w:type="dxa"/>
            <w:tcBorders>
              <w:top w:val="nil"/>
              <w:left w:val="nil"/>
              <w:bottom w:val="nil"/>
              <w:right w:val="nil"/>
            </w:tcBorders>
            <w:shd w:val="clear" w:color="000000" w:fill="FFFFFF"/>
            <w:hideMark/>
          </w:tcPr>
          <w:p w14:paraId="33A4E60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Dapto</w:t>
            </w:r>
          </w:p>
        </w:tc>
        <w:tc>
          <w:tcPr>
            <w:tcW w:w="709" w:type="dxa"/>
            <w:tcBorders>
              <w:top w:val="nil"/>
              <w:left w:val="nil"/>
              <w:bottom w:val="nil"/>
              <w:right w:val="nil"/>
            </w:tcBorders>
            <w:shd w:val="clear" w:color="000000" w:fill="FFFFFF"/>
            <w:hideMark/>
          </w:tcPr>
          <w:p w14:paraId="581A5F8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06CECF7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46F944B8"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63CE2DCB"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77BFB49C" w14:textId="1F80E57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11,000 </w:t>
            </w:r>
          </w:p>
        </w:tc>
      </w:tr>
      <w:tr w:rsidR="00CB1C8F" w:rsidRPr="00CB1C8F" w14:paraId="307D1195" w14:textId="77777777" w:rsidTr="00570F8E">
        <w:tc>
          <w:tcPr>
            <w:tcW w:w="2942" w:type="dxa"/>
            <w:tcBorders>
              <w:top w:val="nil"/>
              <w:left w:val="nil"/>
              <w:bottom w:val="nil"/>
              <w:right w:val="nil"/>
            </w:tcBorders>
            <w:shd w:val="clear" w:color="000000" w:fill="FFFFFF"/>
            <w:tcMar>
              <w:right w:w="108" w:type="dxa"/>
            </w:tcMar>
            <w:hideMark/>
          </w:tcPr>
          <w:p w14:paraId="38246A81" w14:textId="4C872316"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Speers Point Intersection</w:t>
            </w:r>
            <w:r w:rsidR="009B06A9" w:rsidRPr="009B06A9">
              <w:rPr>
                <w:rFonts w:ascii="Public Sans" w:hAnsi="Public Sans" w:cs="Calibri"/>
                <w:color w:val="000000"/>
                <w:sz w:val="18"/>
                <w:szCs w:val="18"/>
                <w:vertAlign w:val="superscript"/>
              </w:rPr>
              <w:t>(e)</w:t>
            </w:r>
          </w:p>
        </w:tc>
        <w:tc>
          <w:tcPr>
            <w:tcW w:w="1270" w:type="dxa"/>
            <w:tcBorders>
              <w:top w:val="nil"/>
              <w:left w:val="nil"/>
              <w:bottom w:val="nil"/>
              <w:right w:val="nil"/>
            </w:tcBorders>
            <w:shd w:val="clear" w:color="000000" w:fill="FFFFFF"/>
            <w:hideMark/>
          </w:tcPr>
          <w:p w14:paraId="6816A02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Lake Macquarie</w:t>
            </w:r>
          </w:p>
        </w:tc>
        <w:tc>
          <w:tcPr>
            <w:tcW w:w="709" w:type="dxa"/>
            <w:tcBorders>
              <w:top w:val="nil"/>
              <w:left w:val="nil"/>
              <w:bottom w:val="nil"/>
              <w:right w:val="nil"/>
            </w:tcBorders>
            <w:shd w:val="clear" w:color="000000" w:fill="FFFFFF"/>
            <w:hideMark/>
          </w:tcPr>
          <w:p w14:paraId="470A77A5"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779CC45D"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5426124E"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5399112D"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3234D932" w14:textId="06FE9A8C"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5,129 </w:t>
            </w:r>
          </w:p>
        </w:tc>
      </w:tr>
      <w:tr w:rsidR="00CB1C8F" w:rsidRPr="00CB1C8F" w14:paraId="625AA951" w14:textId="77777777" w:rsidTr="00570F8E">
        <w:tc>
          <w:tcPr>
            <w:tcW w:w="2942" w:type="dxa"/>
            <w:tcBorders>
              <w:top w:val="nil"/>
              <w:left w:val="nil"/>
              <w:bottom w:val="nil"/>
              <w:right w:val="nil"/>
            </w:tcBorders>
            <w:shd w:val="clear" w:color="000000" w:fill="FFFFFF"/>
            <w:tcMar>
              <w:right w:w="108" w:type="dxa"/>
            </w:tcMar>
            <w:hideMark/>
          </w:tcPr>
          <w:p w14:paraId="4918405E"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Thornton Rail Bridge</w:t>
            </w:r>
          </w:p>
        </w:tc>
        <w:tc>
          <w:tcPr>
            <w:tcW w:w="1270" w:type="dxa"/>
            <w:tcBorders>
              <w:top w:val="nil"/>
              <w:left w:val="nil"/>
              <w:bottom w:val="nil"/>
              <w:right w:val="nil"/>
            </w:tcBorders>
            <w:shd w:val="clear" w:color="000000" w:fill="FFFFFF"/>
            <w:hideMark/>
          </w:tcPr>
          <w:p w14:paraId="426A3BA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Maitland</w:t>
            </w:r>
          </w:p>
        </w:tc>
        <w:tc>
          <w:tcPr>
            <w:tcW w:w="709" w:type="dxa"/>
            <w:tcBorders>
              <w:top w:val="nil"/>
              <w:left w:val="nil"/>
              <w:bottom w:val="nil"/>
              <w:right w:val="nil"/>
            </w:tcBorders>
            <w:shd w:val="clear" w:color="000000" w:fill="FFFFFF"/>
            <w:hideMark/>
          </w:tcPr>
          <w:p w14:paraId="00803A69"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524D8A7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03C5B32E"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52779046" w14:textId="707BB1CA"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1,085 </w:t>
            </w:r>
          </w:p>
        </w:tc>
        <w:tc>
          <w:tcPr>
            <w:tcW w:w="1276" w:type="dxa"/>
            <w:tcBorders>
              <w:top w:val="nil"/>
              <w:left w:val="nil"/>
              <w:bottom w:val="nil"/>
              <w:right w:val="nil"/>
            </w:tcBorders>
            <w:shd w:val="clear" w:color="000000" w:fill="FFFFFF"/>
            <w:noWrap/>
            <w:hideMark/>
          </w:tcPr>
          <w:p w14:paraId="4FE6BFD8" w14:textId="4C1D56DA"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2,500 </w:t>
            </w:r>
          </w:p>
        </w:tc>
      </w:tr>
      <w:tr w:rsidR="00CB1C8F" w:rsidRPr="00CB1C8F" w14:paraId="1E07AC8B" w14:textId="77777777" w:rsidTr="00570F8E">
        <w:tc>
          <w:tcPr>
            <w:tcW w:w="2942" w:type="dxa"/>
            <w:tcBorders>
              <w:top w:val="nil"/>
              <w:left w:val="nil"/>
              <w:bottom w:val="nil"/>
              <w:right w:val="nil"/>
            </w:tcBorders>
            <w:shd w:val="clear" w:color="000000" w:fill="FFFFFF"/>
            <w:tcMar>
              <w:right w:w="108" w:type="dxa"/>
            </w:tcMar>
            <w:hideMark/>
          </w:tcPr>
          <w:p w14:paraId="4B1E7F30"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Tuross Head Intersection</w:t>
            </w:r>
          </w:p>
        </w:tc>
        <w:tc>
          <w:tcPr>
            <w:tcW w:w="1270" w:type="dxa"/>
            <w:tcBorders>
              <w:top w:val="nil"/>
              <w:left w:val="nil"/>
              <w:bottom w:val="nil"/>
              <w:right w:val="nil"/>
            </w:tcBorders>
            <w:shd w:val="clear" w:color="000000" w:fill="FFFFFF"/>
            <w:hideMark/>
          </w:tcPr>
          <w:p w14:paraId="6C022A7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Tuross Head</w:t>
            </w:r>
          </w:p>
        </w:tc>
        <w:tc>
          <w:tcPr>
            <w:tcW w:w="709" w:type="dxa"/>
            <w:tcBorders>
              <w:top w:val="nil"/>
              <w:left w:val="nil"/>
              <w:bottom w:val="nil"/>
              <w:right w:val="nil"/>
            </w:tcBorders>
            <w:shd w:val="clear" w:color="000000" w:fill="FFFFFF"/>
            <w:hideMark/>
          </w:tcPr>
          <w:p w14:paraId="2A23921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31A7354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76B38083"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5F5629BC"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078BECCA" w14:textId="161D99C8"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1,341 </w:t>
            </w:r>
          </w:p>
        </w:tc>
      </w:tr>
      <w:tr w:rsidR="00CB1C8F" w:rsidRPr="00CB1C8F" w14:paraId="45B17F3A" w14:textId="77777777" w:rsidTr="00570F8E">
        <w:tc>
          <w:tcPr>
            <w:tcW w:w="2942" w:type="dxa"/>
            <w:tcBorders>
              <w:top w:val="nil"/>
              <w:left w:val="nil"/>
              <w:bottom w:val="nil"/>
              <w:right w:val="nil"/>
            </w:tcBorders>
            <w:shd w:val="clear" w:color="000000" w:fill="FFFFFF"/>
            <w:tcMar>
              <w:right w:w="108" w:type="dxa"/>
            </w:tcMar>
            <w:hideMark/>
          </w:tcPr>
          <w:p w14:paraId="27731BF3"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Wallendbeen Bridge Approaches</w:t>
            </w:r>
          </w:p>
        </w:tc>
        <w:tc>
          <w:tcPr>
            <w:tcW w:w="1270" w:type="dxa"/>
            <w:tcBorders>
              <w:top w:val="nil"/>
              <w:left w:val="nil"/>
              <w:bottom w:val="nil"/>
              <w:right w:val="nil"/>
            </w:tcBorders>
            <w:shd w:val="clear" w:color="000000" w:fill="FFFFFF"/>
            <w:hideMark/>
          </w:tcPr>
          <w:p w14:paraId="06040FC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Wallendbeen</w:t>
            </w:r>
          </w:p>
        </w:tc>
        <w:tc>
          <w:tcPr>
            <w:tcW w:w="709" w:type="dxa"/>
            <w:tcBorders>
              <w:top w:val="nil"/>
              <w:left w:val="nil"/>
              <w:bottom w:val="nil"/>
              <w:right w:val="nil"/>
            </w:tcBorders>
            <w:shd w:val="clear" w:color="000000" w:fill="FFFFFF"/>
            <w:hideMark/>
          </w:tcPr>
          <w:p w14:paraId="64DCDD6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0826185A"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3880F210"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hideMark/>
          </w:tcPr>
          <w:p w14:paraId="45D3209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noWrap/>
            <w:hideMark/>
          </w:tcPr>
          <w:p w14:paraId="4F95ECFD" w14:textId="08A1476E"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15,200 </w:t>
            </w:r>
          </w:p>
        </w:tc>
      </w:tr>
      <w:tr w:rsidR="00CB1C8F" w:rsidRPr="00CB1C8F" w14:paraId="05ABD398" w14:textId="77777777" w:rsidTr="00570F8E">
        <w:tc>
          <w:tcPr>
            <w:tcW w:w="2942" w:type="dxa"/>
            <w:tcBorders>
              <w:top w:val="nil"/>
              <w:left w:val="nil"/>
              <w:bottom w:val="nil"/>
              <w:right w:val="nil"/>
            </w:tcBorders>
            <w:shd w:val="clear" w:color="000000" w:fill="FFFFFF"/>
            <w:tcMar>
              <w:right w:w="108" w:type="dxa"/>
            </w:tcMar>
            <w:hideMark/>
          </w:tcPr>
          <w:p w14:paraId="456A9B54"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Yass Road-Bungendore Road-Ellerton Drive Intersection</w:t>
            </w:r>
          </w:p>
        </w:tc>
        <w:tc>
          <w:tcPr>
            <w:tcW w:w="1270" w:type="dxa"/>
            <w:tcBorders>
              <w:top w:val="nil"/>
              <w:left w:val="nil"/>
              <w:bottom w:val="nil"/>
              <w:right w:val="nil"/>
            </w:tcBorders>
            <w:shd w:val="clear" w:color="000000" w:fill="FFFFFF"/>
            <w:hideMark/>
          </w:tcPr>
          <w:p w14:paraId="25D5B56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Queanbeyan</w:t>
            </w:r>
          </w:p>
        </w:tc>
        <w:tc>
          <w:tcPr>
            <w:tcW w:w="709" w:type="dxa"/>
            <w:tcBorders>
              <w:top w:val="nil"/>
              <w:left w:val="nil"/>
              <w:bottom w:val="nil"/>
              <w:right w:val="nil"/>
            </w:tcBorders>
            <w:shd w:val="clear" w:color="000000" w:fill="FFFFFF"/>
            <w:hideMark/>
          </w:tcPr>
          <w:p w14:paraId="129C88EF"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1A3DF6D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56346569"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332340EA"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6A7E2DB1" w14:textId="2E3DFC29"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1,100 </w:t>
            </w:r>
          </w:p>
        </w:tc>
      </w:tr>
      <w:tr w:rsidR="00CB1C8F" w:rsidRPr="00CB1C8F" w14:paraId="3ECA9A45" w14:textId="77777777" w:rsidTr="00570F8E">
        <w:tc>
          <w:tcPr>
            <w:tcW w:w="2942" w:type="dxa"/>
            <w:tcBorders>
              <w:top w:val="nil"/>
              <w:left w:val="nil"/>
              <w:bottom w:val="nil"/>
              <w:right w:val="nil"/>
            </w:tcBorders>
            <w:shd w:val="clear" w:color="000000" w:fill="FFFFFF"/>
            <w:tcMar>
              <w:right w:w="108" w:type="dxa"/>
            </w:tcMar>
            <w:hideMark/>
          </w:tcPr>
          <w:p w14:paraId="2BE11E1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Sydney Motorways</w:t>
            </w:r>
          </w:p>
        </w:tc>
        <w:tc>
          <w:tcPr>
            <w:tcW w:w="1270" w:type="dxa"/>
            <w:tcBorders>
              <w:top w:val="nil"/>
              <w:left w:val="nil"/>
              <w:bottom w:val="nil"/>
              <w:right w:val="nil"/>
            </w:tcBorders>
            <w:shd w:val="clear" w:color="000000" w:fill="FFFFFF"/>
            <w:hideMark/>
          </w:tcPr>
          <w:p w14:paraId="764C818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701290E1" w14:textId="73493CEA"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134CEA6C" w14:textId="5BB2E2AE"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08C9ED4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459F9D0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1758A550"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078DB9D4" w14:textId="77777777" w:rsidTr="00570F8E">
        <w:tc>
          <w:tcPr>
            <w:tcW w:w="2942" w:type="dxa"/>
            <w:tcBorders>
              <w:top w:val="nil"/>
              <w:left w:val="nil"/>
              <w:bottom w:val="nil"/>
              <w:right w:val="nil"/>
            </w:tcBorders>
            <w:shd w:val="clear" w:color="000000" w:fill="FFFFFF"/>
            <w:tcMar>
              <w:right w:w="108" w:type="dxa"/>
            </w:tcMar>
            <w:hideMark/>
          </w:tcPr>
          <w:p w14:paraId="7D8D2959"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M5 Motorway - Moorebank Avenue - Hume Highway Intersection Upgrade (State and Federal Funded)</w:t>
            </w:r>
          </w:p>
        </w:tc>
        <w:tc>
          <w:tcPr>
            <w:tcW w:w="1270" w:type="dxa"/>
            <w:tcBorders>
              <w:top w:val="nil"/>
              <w:left w:val="nil"/>
              <w:bottom w:val="nil"/>
              <w:right w:val="nil"/>
            </w:tcBorders>
            <w:shd w:val="clear" w:color="000000" w:fill="FFFFFF"/>
            <w:hideMark/>
          </w:tcPr>
          <w:p w14:paraId="2B7824D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Moorebank</w:t>
            </w:r>
          </w:p>
        </w:tc>
        <w:tc>
          <w:tcPr>
            <w:tcW w:w="709" w:type="dxa"/>
            <w:tcBorders>
              <w:top w:val="nil"/>
              <w:left w:val="nil"/>
              <w:bottom w:val="nil"/>
              <w:right w:val="nil"/>
            </w:tcBorders>
            <w:shd w:val="clear" w:color="000000" w:fill="FFFFFF"/>
            <w:hideMark/>
          </w:tcPr>
          <w:p w14:paraId="3B29CFA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4E0F1B92"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34A17FD7"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32B21FBE" w14:textId="1AFF8963"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27,406 </w:t>
            </w:r>
          </w:p>
        </w:tc>
        <w:tc>
          <w:tcPr>
            <w:tcW w:w="1276" w:type="dxa"/>
            <w:tcBorders>
              <w:top w:val="nil"/>
              <w:left w:val="nil"/>
              <w:bottom w:val="nil"/>
              <w:right w:val="nil"/>
            </w:tcBorders>
            <w:shd w:val="clear" w:color="000000" w:fill="FFFFFF"/>
            <w:noWrap/>
            <w:hideMark/>
          </w:tcPr>
          <w:p w14:paraId="76787E2F" w14:textId="5846624C"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13,586 </w:t>
            </w:r>
          </w:p>
        </w:tc>
      </w:tr>
      <w:tr w:rsidR="00CB1C8F" w:rsidRPr="00CB1C8F" w14:paraId="7E08AD33" w14:textId="77777777" w:rsidTr="00570F8E">
        <w:tc>
          <w:tcPr>
            <w:tcW w:w="2942" w:type="dxa"/>
            <w:tcBorders>
              <w:top w:val="nil"/>
              <w:left w:val="nil"/>
              <w:bottom w:val="nil"/>
              <w:right w:val="nil"/>
            </w:tcBorders>
            <w:shd w:val="clear" w:color="000000" w:fill="FFFFFF"/>
            <w:tcMar>
              <w:right w:w="108" w:type="dxa"/>
            </w:tcMar>
            <w:hideMark/>
          </w:tcPr>
          <w:p w14:paraId="631EAB18"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M6 Extension Stage 1</w:t>
            </w:r>
          </w:p>
        </w:tc>
        <w:tc>
          <w:tcPr>
            <w:tcW w:w="1270" w:type="dxa"/>
            <w:tcBorders>
              <w:top w:val="nil"/>
              <w:left w:val="nil"/>
              <w:bottom w:val="nil"/>
              <w:right w:val="nil"/>
            </w:tcBorders>
            <w:shd w:val="clear" w:color="000000" w:fill="FFFFFF"/>
            <w:hideMark/>
          </w:tcPr>
          <w:p w14:paraId="2A96909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Rockdale</w:t>
            </w:r>
          </w:p>
        </w:tc>
        <w:tc>
          <w:tcPr>
            <w:tcW w:w="709" w:type="dxa"/>
            <w:tcBorders>
              <w:top w:val="nil"/>
              <w:left w:val="nil"/>
              <w:bottom w:val="nil"/>
              <w:right w:val="nil"/>
            </w:tcBorders>
            <w:shd w:val="clear" w:color="000000" w:fill="FFFFFF"/>
            <w:hideMark/>
          </w:tcPr>
          <w:p w14:paraId="6D358E4D"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3AA1089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4ED2B8C2"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0506BDA7" w14:textId="1F35D474"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2,691,960 </w:t>
            </w:r>
          </w:p>
        </w:tc>
        <w:tc>
          <w:tcPr>
            <w:tcW w:w="1276" w:type="dxa"/>
            <w:tcBorders>
              <w:top w:val="nil"/>
              <w:left w:val="nil"/>
              <w:bottom w:val="nil"/>
              <w:right w:val="nil"/>
            </w:tcBorders>
            <w:shd w:val="clear" w:color="000000" w:fill="FFFFFF"/>
            <w:noWrap/>
            <w:hideMark/>
          </w:tcPr>
          <w:p w14:paraId="6EA6549B" w14:textId="6F242D9F"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292,448 </w:t>
            </w:r>
          </w:p>
        </w:tc>
      </w:tr>
      <w:tr w:rsidR="00CB1C8F" w:rsidRPr="00CB1C8F" w14:paraId="37573068" w14:textId="77777777" w:rsidTr="00570F8E">
        <w:tc>
          <w:tcPr>
            <w:tcW w:w="2942" w:type="dxa"/>
            <w:tcBorders>
              <w:top w:val="nil"/>
              <w:left w:val="nil"/>
              <w:bottom w:val="nil"/>
              <w:right w:val="nil"/>
            </w:tcBorders>
            <w:shd w:val="clear" w:color="000000" w:fill="FFFFFF"/>
            <w:tcMar>
              <w:right w:w="108" w:type="dxa"/>
            </w:tcMar>
            <w:hideMark/>
          </w:tcPr>
          <w:p w14:paraId="2DE97723"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Warringah Freeway Upgrade</w:t>
            </w:r>
          </w:p>
        </w:tc>
        <w:tc>
          <w:tcPr>
            <w:tcW w:w="1270" w:type="dxa"/>
            <w:tcBorders>
              <w:top w:val="nil"/>
              <w:left w:val="nil"/>
              <w:bottom w:val="nil"/>
              <w:right w:val="nil"/>
            </w:tcBorders>
            <w:shd w:val="clear" w:color="000000" w:fill="FFFFFF"/>
            <w:hideMark/>
          </w:tcPr>
          <w:p w14:paraId="708C4C0F"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514ECD3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5722A07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667238D6" w14:textId="2CB405D7" w:rsidR="00CB1C8F" w:rsidRPr="00CB1C8F" w:rsidRDefault="005C135A" w:rsidP="00D42699">
            <w:pPr>
              <w:spacing w:before="60" w:after="40"/>
              <w:jc w:val="right"/>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2,000,000</w:t>
            </w:r>
          </w:p>
        </w:tc>
        <w:tc>
          <w:tcPr>
            <w:tcW w:w="1276" w:type="dxa"/>
            <w:tcBorders>
              <w:top w:val="nil"/>
              <w:left w:val="nil"/>
              <w:bottom w:val="nil"/>
              <w:right w:val="nil"/>
            </w:tcBorders>
            <w:shd w:val="clear" w:color="000000" w:fill="FFFFFF"/>
            <w:noWrap/>
            <w:hideMark/>
          </w:tcPr>
          <w:p w14:paraId="46FB5A82" w14:textId="59F7118A"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1,872,598 </w:t>
            </w:r>
          </w:p>
        </w:tc>
        <w:tc>
          <w:tcPr>
            <w:tcW w:w="1276" w:type="dxa"/>
            <w:tcBorders>
              <w:top w:val="nil"/>
              <w:left w:val="nil"/>
              <w:bottom w:val="nil"/>
              <w:right w:val="nil"/>
            </w:tcBorders>
            <w:shd w:val="clear" w:color="000000" w:fill="FFFFFF"/>
            <w:noWrap/>
            <w:hideMark/>
          </w:tcPr>
          <w:p w14:paraId="33CC153A" w14:textId="2F2AD549"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144,161 </w:t>
            </w:r>
          </w:p>
        </w:tc>
      </w:tr>
      <w:tr w:rsidR="00CB1C8F" w:rsidRPr="00CB1C8F" w14:paraId="79B0D5D3" w14:textId="77777777" w:rsidTr="00570F8E">
        <w:tc>
          <w:tcPr>
            <w:tcW w:w="2942" w:type="dxa"/>
            <w:tcBorders>
              <w:top w:val="nil"/>
              <w:left w:val="nil"/>
              <w:bottom w:val="nil"/>
              <w:right w:val="nil"/>
            </w:tcBorders>
            <w:shd w:val="clear" w:color="000000" w:fill="FFFFFF"/>
            <w:tcMar>
              <w:right w:w="108" w:type="dxa"/>
            </w:tcMar>
            <w:hideMark/>
          </w:tcPr>
          <w:p w14:paraId="26E8D38F"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Western Harbour Tunnel</w:t>
            </w:r>
          </w:p>
        </w:tc>
        <w:tc>
          <w:tcPr>
            <w:tcW w:w="1270" w:type="dxa"/>
            <w:tcBorders>
              <w:top w:val="nil"/>
              <w:left w:val="nil"/>
              <w:bottom w:val="nil"/>
              <w:right w:val="nil"/>
            </w:tcBorders>
            <w:shd w:val="clear" w:color="000000" w:fill="FFFFFF"/>
            <w:hideMark/>
          </w:tcPr>
          <w:p w14:paraId="4D08DD4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681CEB5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387C611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2029</w:t>
            </w:r>
          </w:p>
        </w:tc>
        <w:tc>
          <w:tcPr>
            <w:tcW w:w="1134" w:type="dxa"/>
            <w:tcBorders>
              <w:top w:val="nil"/>
              <w:left w:val="nil"/>
              <w:bottom w:val="nil"/>
              <w:right w:val="nil"/>
            </w:tcBorders>
            <w:shd w:val="clear" w:color="000000" w:fill="FFFFFF"/>
            <w:noWrap/>
            <w:hideMark/>
          </w:tcPr>
          <w:p w14:paraId="16A4661A" w14:textId="5CCE9017" w:rsidR="00CB1C8F" w:rsidRPr="00CB1C8F" w:rsidRDefault="005C135A" w:rsidP="00D42699">
            <w:pPr>
              <w:spacing w:before="60" w:after="40"/>
              <w:jc w:val="right"/>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7,400,000</w:t>
            </w:r>
            <w:r w:rsidR="00CB1C8F" w:rsidRPr="00CB1C8F">
              <w:rPr>
                <w:rFonts w:ascii="Public Sans" w:eastAsia="Times New Roman" w:hAnsi="Public Sans" w:cs="Calibri"/>
                <w:color w:val="000000"/>
                <w:sz w:val="18"/>
                <w:szCs w:val="18"/>
                <w:lang w:val="en-US"/>
              </w:rPr>
              <w:t xml:space="preserve"> </w:t>
            </w:r>
          </w:p>
        </w:tc>
        <w:tc>
          <w:tcPr>
            <w:tcW w:w="1276" w:type="dxa"/>
            <w:tcBorders>
              <w:top w:val="nil"/>
              <w:left w:val="nil"/>
              <w:bottom w:val="nil"/>
              <w:right w:val="nil"/>
            </w:tcBorders>
            <w:shd w:val="clear" w:color="000000" w:fill="FFFFFF"/>
            <w:noWrap/>
            <w:hideMark/>
          </w:tcPr>
          <w:p w14:paraId="3BEDAB44" w14:textId="506E6A72"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3,519,614 </w:t>
            </w:r>
          </w:p>
        </w:tc>
        <w:tc>
          <w:tcPr>
            <w:tcW w:w="1276" w:type="dxa"/>
            <w:tcBorders>
              <w:top w:val="nil"/>
              <w:left w:val="nil"/>
              <w:bottom w:val="nil"/>
              <w:right w:val="nil"/>
            </w:tcBorders>
            <w:shd w:val="clear" w:color="000000" w:fill="FFFFFF"/>
            <w:noWrap/>
            <w:hideMark/>
          </w:tcPr>
          <w:p w14:paraId="27D035E8" w14:textId="7668C0CF"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1,105,175 </w:t>
            </w:r>
          </w:p>
        </w:tc>
      </w:tr>
      <w:tr w:rsidR="00CB1C8F" w:rsidRPr="00CB1C8F" w14:paraId="2E7A704D" w14:textId="77777777" w:rsidTr="00570F8E">
        <w:tc>
          <w:tcPr>
            <w:tcW w:w="2942" w:type="dxa"/>
            <w:tcBorders>
              <w:top w:val="nil"/>
              <w:left w:val="nil"/>
              <w:bottom w:val="nil"/>
              <w:right w:val="nil"/>
            </w:tcBorders>
            <w:shd w:val="clear" w:color="000000" w:fill="FFFFFF"/>
            <w:tcMar>
              <w:right w:w="108" w:type="dxa"/>
            </w:tcMar>
            <w:hideMark/>
          </w:tcPr>
          <w:p w14:paraId="100809F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Urban Roads Fund</w:t>
            </w:r>
          </w:p>
        </w:tc>
        <w:tc>
          <w:tcPr>
            <w:tcW w:w="1270" w:type="dxa"/>
            <w:tcBorders>
              <w:top w:val="nil"/>
              <w:left w:val="nil"/>
              <w:bottom w:val="nil"/>
              <w:right w:val="nil"/>
            </w:tcBorders>
            <w:shd w:val="clear" w:color="000000" w:fill="FFFFFF"/>
            <w:hideMark/>
          </w:tcPr>
          <w:p w14:paraId="1F7354E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268DB5CE" w14:textId="78AF08D8"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25847209" w14:textId="6DF34C4A"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651780B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51B19DD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601CF4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4B624895" w14:textId="77777777" w:rsidTr="00570F8E">
        <w:tc>
          <w:tcPr>
            <w:tcW w:w="2942" w:type="dxa"/>
            <w:tcBorders>
              <w:top w:val="nil"/>
              <w:left w:val="nil"/>
              <w:bottom w:val="nil"/>
              <w:right w:val="nil"/>
            </w:tcBorders>
            <w:shd w:val="clear" w:color="000000" w:fill="FFFFFF"/>
            <w:tcMar>
              <w:right w:w="108" w:type="dxa"/>
            </w:tcMar>
            <w:hideMark/>
          </w:tcPr>
          <w:p w14:paraId="2A32FDB6"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Driftway Roundabout at Londonderry</w:t>
            </w:r>
          </w:p>
        </w:tc>
        <w:tc>
          <w:tcPr>
            <w:tcW w:w="1270" w:type="dxa"/>
            <w:tcBorders>
              <w:top w:val="nil"/>
              <w:left w:val="nil"/>
              <w:bottom w:val="nil"/>
              <w:right w:val="nil"/>
            </w:tcBorders>
            <w:shd w:val="clear" w:color="000000" w:fill="FFFFFF"/>
            <w:hideMark/>
          </w:tcPr>
          <w:p w14:paraId="013BEA6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Londonderry</w:t>
            </w:r>
          </w:p>
        </w:tc>
        <w:tc>
          <w:tcPr>
            <w:tcW w:w="709" w:type="dxa"/>
            <w:tcBorders>
              <w:top w:val="nil"/>
              <w:left w:val="nil"/>
              <w:bottom w:val="nil"/>
              <w:right w:val="nil"/>
            </w:tcBorders>
            <w:shd w:val="clear" w:color="000000" w:fill="FFFFFF"/>
            <w:hideMark/>
          </w:tcPr>
          <w:p w14:paraId="729BA57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5826B2D9"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5FA80945" w14:textId="7713D6D4"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15,000 </w:t>
            </w:r>
          </w:p>
        </w:tc>
        <w:tc>
          <w:tcPr>
            <w:tcW w:w="1276" w:type="dxa"/>
            <w:tcBorders>
              <w:top w:val="nil"/>
              <w:left w:val="nil"/>
              <w:bottom w:val="nil"/>
              <w:right w:val="nil"/>
            </w:tcBorders>
            <w:shd w:val="clear" w:color="000000" w:fill="FFFFFF"/>
            <w:noWrap/>
            <w:hideMark/>
          </w:tcPr>
          <w:p w14:paraId="4C787F1F" w14:textId="1945212C"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1,183 </w:t>
            </w:r>
          </w:p>
        </w:tc>
        <w:tc>
          <w:tcPr>
            <w:tcW w:w="1276" w:type="dxa"/>
            <w:tcBorders>
              <w:top w:val="nil"/>
              <w:left w:val="nil"/>
              <w:bottom w:val="nil"/>
              <w:right w:val="nil"/>
            </w:tcBorders>
            <w:shd w:val="clear" w:color="000000" w:fill="FFFFFF"/>
            <w:noWrap/>
            <w:hideMark/>
          </w:tcPr>
          <w:p w14:paraId="45B1A70C" w14:textId="2BB9B1B2"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10,884 </w:t>
            </w:r>
          </w:p>
        </w:tc>
      </w:tr>
      <w:tr w:rsidR="00CB1C8F" w:rsidRPr="00CB1C8F" w14:paraId="41686291" w14:textId="77777777" w:rsidTr="00570F8E">
        <w:tc>
          <w:tcPr>
            <w:tcW w:w="2942" w:type="dxa"/>
            <w:tcBorders>
              <w:top w:val="nil"/>
              <w:left w:val="nil"/>
              <w:bottom w:val="nil"/>
              <w:right w:val="nil"/>
            </w:tcBorders>
            <w:shd w:val="clear" w:color="000000" w:fill="FFFFFF"/>
            <w:tcMar>
              <w:right w:w="108" w:type="dxa"/>
            </w:tcMar>
            <w:hideMark/>
          </w:tcPr>
          <w:p w14:paraId="14875213"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Duplicate Sections of Heathcote Road</w:t>
            </w:r>
          </w:p>
        </w:tc>
        <w:tc>
          <w:tcPr>
            <w:tcW w:w="1270" w:type="dxa"/>
            <w:tcBorders>
              <w:top w:val="nil"/>
              <w:left w:val="nil"/>
              <w:bottom w:val="nil"/>
              <w:right w:val="nil"/>
            </w:tcBorders>
            <w:shd w:val="clear" w:color="000000" w:fill="FFFFFF"/>
            <w:hideMark/>
          </w:tcPr>
          <w:p w14:paraId="2664637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7449A24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47E35EE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78BC86FA"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73931476" w14:textId="56590F34"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5,000 </w:t>
            </w:r>
          </w:p>
        </w:tc>
        <w:tc>
          <w:tcPr>
            <w:tcW w:w="1276" w:type="dxa"/>
            <w:tcBorders>
              <w:top w:val="nil"/>
              <w:left w:val="nil"/>
              <w:bottom w:val="nil"/>
              <w:right w:val="nil"/>
            </w:tcBorders>
            <w:shd w:val="clear" w:color="000000" w:fill="FFFFFF"/>
            <w:noWrap/>
            <w:hideMark/>
          </w:tcPr>
          <w:p w14:paraId="6C84E594" w14:textId="0DE2D41B"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15,000 </w:t>
            </w:r>
          </w:p>
        </w:tc>
      </w:tr>
      <w:tr w:rsidR="00AD3540" w:rsidRPr="00CB1C8F" w14:paraId="0E693619" w14:textId="77777777">
        <w:tc>
          <w:tcPr>
            <w:tcW w:w="2942" w:type="dxa"/>
            <w:tcBorders>
              <w:top w:val="nil"/>
              <w:left w:val="nil"/>
              <w:bottom w:val="nil"/>
              <w:right w:val="nil"/>
            </w:tcBorders>
            <w:shd w:val="clear" w:color="000000" w:fill="FFFFFF"/>
            <w:tcMar>
              <w:right w:w="108" w:type="dxa"/>
            </w:tcMar>
            <w:hideMark/>
          </w:tcPr>
          <w:p w14:paraId="451B92BB" w14:textId="46D9FB83" w:rsidR="00AD3540" w:rsidRPr="00CB1C8F" w:rsidRDefault="0001785A">
            <w:pPr>
              <w:spacing w:before="60" w:after="40"/>
              <w:ind w:left="170"/>
              <w:rPr>
                <w:rFonts w:ascii="Public Sans" w:hAnsi="Public Sans" w:cs="Calibri"/>
                <w:color w:val="000000"/>
                <w:sz w:val="18"/>
                <w:szCs w:val="18"/>
              </w:rPr>
            </w:pPr>
            <w:r w:rsidRPr="0001785A">
              <w:rPr>
                <w:rFonts w:ascii="Public Sans" w:hAnsi="Public Sans" w:cs="Calibri"/>
                <w:color w:val="000000"/>
                <w:sz w:val="18"/>
                <w:szCs w:val="18"/>
              </w:rPr>
              <w:t>Fifteenth Avenue Upgrade (State and Federal funded)</w:t>
            </w:r>
            <w:r w:rsidR="00AD3540" w:rsidRPr="009B06A9">
              <w:rPr>
                <w:rFonts w:ascii="Public Sans" w:hAnsi="Public Sans" w:cs="Calibri"/>
                <w:color w:val="000000"/>
                <w:sz w:val="18"/>
                <w:szCs w:val="18"/>
                <w:vertAlign w:val="superscript"/>
              </w:rPr>
              <w:t>(</w:t>
            </w:r>
            <w:r w:rsidR="00AD3540">
              <w:rPr>
                <w:rFonts w:ascii="Public Sans" w:hAnsi="Public Sans" w:cs="Calibri"/>
                <w:color w:val="000000"/>
                <w:sz w:val="18"/>
                <w:szCs w:val="18"/>
                <w:vertAlign w:val="superscript"/>
              </w:rPr>
              <w:t>d</w:t>
            </w:r>
            <w:r w:rsidR="00AD3540" w:rsidRPr="009B06A9">
              <w:rPr>
                <w:rFonts w:ascii="Public Sans" w:hAnsi="Public Sans" w:cs="Calibri"/>
                <w:color w:val="000000"/>
                <w:sz w:val="18"/>
                <w:szCs w:val="18"/>
                <w:vertAlign w:val="superscript"/>
              </w:rPr>
              <w:t>)</w:t>
            </w:r>
          </w:p>
        </w:tc>
        <w:tc>
          <w:tcPr>
            <w:tcW w:w="1270" w:type="dxa"/>
            <w:tcBorders>
              <w:top w:val="nil"/>
              <w:left w:val="nil"/>
              <w:bottom w:val="nil"/>
              <w:right w:val="nil"/>
            </w:tcBorders>
            <w:shd w:val="clear" w:color="000000" w:fill="FFFFFF"/>
            <w:hideMark/>
          </w:tcPr>
          <w:p w14:paraId="4DD8E6A0" w14:textId="77777777" w:rsidR="00AD3540" w:rsidRPr="00CB1C8F" w:rsidRDefault="00AD3540">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15146809" w14:textId="77777777" w:rsidR="00AD3540" w:rsidRPr="00CB1C8F" w:rsidRDefault="00AD3540">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4AE7E7ED" w14:textId="77777777" w:rsidR="00AD3540" w:rsidRPr="00CB1C8F" w:rsidRDefault="00AD3540">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3DB953F4" w14:textId="77777777" w:rsidR="00AD3540" w:rsidRPr="00CB1C8F" w:rsidRDefault="00AD3540">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09D67DDA" w14:textId="77777777" w:rsidR="00AD3540" w:rsidRPr="00CB1C8F" w:rsidRDefault="00AD3540">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638 </w:t>
            </w:r>
          </w:p>
        </w:tc>
        <w:tc>
          <w:tcPr>
            <w:tcW w:w="1276" w:type="dxa"/>
            <w:tcBorders>
              <w:top w:val="nil"/>
              <w:left w:val="nil"/>
              <w:bottom w:val="nil"/>
              <w:right w:val="nil"/>
            </w:tcBorders>
            <w:shd w:val="clear" w:color="000000" w:fill="FFFFFF"/>
            <w:noWrap/>
            <w:hideMark/>
          </w:tcPr>
          <w:p w14:paraId="04A6CF3E" w14:textId="77777777" w:rsidR="00AD3540" w:rsidRPr="00CB1C8F" w:rsidRDefault="00AD3540">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15,850 </w:t>
            </w:r>
          </w:p>
        </w:tc>
      </w:tr>
      <w:tr w:rsidR="00CB1C8F" w:rsidRPr="00CB1C8F" w14:paraId="0982819E" w14:textId="77777777" w:rsidTr="00570F8E">
        <w:tc>
          <w:tcPr>
            <w:tcW w:w="2942" w:type="dxa"/>
            <w:tcBorders>
              <w:top w:val="nil"/>
              <w:left w:val="nil"/>
              <w:bottom w:val="nil"/>
              <w:right w:val="nil"/>
            </w:tcBorders>
            <w:shd w:val="clear" w:color="000000" w:fill="FFFFFF"/>
            <w:tcMar>
              <w:right w:w="108" w:type="dxa"/>
            </w:tcMar>
            <w:hideMark/>
          </w:tcPr>
          <w:p w14:paraId="5C9A1BA2" w14:textId="46D27585"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Henry Lawson Drive Upgrade Stage 1B (State and Federal Funded)</w:t>
            </w:r>
            <w:r w:rsidR="005C135A" w:rsidRPr="009B06A9">
              <w:rPr>
                <w:rFonts w:ascii="Public Sans" w:hAnsi="Public Sans" w:cs="Calibri"/>
                <w:color w:val="000000"/>
                <w:sz w:val="18"/>
                <w:szCs w:val="18"/>
                <w:vertAlign w:val="superscript"/>
              </w:rPr>
              <w:t>(</w:t>
            </w:r>
            <w:r w:rsidR="005C135A">
              <w:rPr>
                <w:rFonts w:ascii="Public Sans" w:hAnsi="Public Sans" w:cs="Calibri"/>
                <w:color w:val="000000"/>
                <w:sz w:val="18"/>
                <w:szCs w:val="18"/>
                <w:vertAlign w:val="superscript"/>
              </w:rPr>
              <w:t>d</w:t>
            </w:r>
            <w:r w:rsidR="005C135A" w:rsidRPr="009B06A9">
              <w:rPr>
                <w:rFonts w:ascii="Public Sans" w:hAnsi="Public Sans" w:cs="Calibri"/>
                <w:color w:val="000000"/>
                <w:sz w:val="18"/>
                <w:szCs w:val="18"/>
                <w:vertAlign w:val="superscript"/>
              </w:rPr>
              <w:t>)</w:t>
            </w:r>
          </w:p>
        </w:tc>
        <w:tc>
          <w:tcPr>
            <w:tcW w:w="1270" w:type="dxa"/>
            <w:tcBorders>
              <w:top w:val="nil"/>
              <w:left w:val="nil"/>
              <w:bottom w:val="nil"/>
              <w:right w:val="nil"/>
            </w:tcBorders>
            <w:shd w:val="clear" w:color="000000" w:fill="FFFFFF"/>
            <w:hideMark/>
          </w:tcPr>
          <w:p w14:paraId="1F22F03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Milperra</w:t>
            </w:r>
          </w:p>
        </w:tc>
        <w:tc>
          <w:tcPr>
            <w:tcW w:w="709" w:type="dxa"/>
            <w:tcBorders>
              <w:top w:val="nil"/>
              <w:left w:val="nil"/>
              <w:bottom w:val="nil"/>
              <w:right w:val="nil"/>
            </w:tcBorders>
            <w:shd w:val="clear" w:color="000000" w:fill="FFFFFF"/>
            <w:hideMark/>
          </w:tcPr>
          <w:p w14:paraId="1A664A12"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6134511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2F17637A"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2F5018C9" w14:textId="1DE1DD7E"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13,436 </w:t>
            </w:r>
          </w:p>
        </w:tc>
        <w:tc>
          <w:tcPr>
            <w:tcW w:w="1276" w:type="dxa"/>
            <w:tcBorders>
              <w:top w:val="nil"/>
              <w:left w:val="nil"/>
              <w:bottom w:val="nil"/>
              <w:right w:val="nil"/>
            </w:tcBorders>
            <w:shd w:val="clear" w:color="000000" w:fill="FFFFFF"/>
            <w:noWrap/>
            <w:hideMark/>
          </w:tcPr>
          <w:p w14:paraId="2ED3AC37" w14:textId="51EFCC8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13,000 </w:t>
            </w:r>
          </w:p>
        </w:tc>
      </w:tr>
      <w:tr w:rsidR="00CB1C8F" w:rsidRPr="00CB1C8F" w14:paraId="74902FB3" w14:textId="77777777" w:rsidTr="00570F8E">
        <w:tc>
          <w:tcPr>
            <w:tcW w:w="2942" w:type="dxa"/>
            <w:tcBorders>
              <w:top w:val="nil"/>
              <w:left w:val="nil"/>
              <w:bottom w:val="nil"/>
              <w:right w:val="nil"/>
            </w:tcBorders>
            <w:shd w:val="clear" w:color="000000" w:fill="FFFFFF"/>
            <w:tcMar>
              <w:right w:w="108" w:type="dxa"/>
            </w:tcMar>
            <w:hideMark/>
          </w:tcPr>
          <w:p w14:paraId="776127AA"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Pedestrian Overpass Hurstville Primary (Planning)</w:t>
            </w:r>
          </w:p>
        </w:tc>
        <w:tc>
          <w:tcPr>
            <w:tcW w:w="1270" w:type="dxa"/>
            <w:tcBorders>
              <w:top w:val="nil"/>
              <w:left w:val="nil"/>
              <w:bottom w:val="nil"/>
              <w:right w:val="nil"/>
            </w:tcBorders>
            <w:shd w:val="clear" w:color="000000" w:fill="FFFFFF"/>
            <w:hideMark/>
          </w:tcPr>
          <w:p w14:paraId="653B999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Hurstville</w:t>
            </w:r>
          </w:p>
        </w:tc>
        <w:tc>
          <w:tcPr>
            <w:tcW w:w="709" w:type="dxa"/>
            <w:tcBorders>
              <w:top w:val="nil"/>
              <w:left w:val="nil"/>
              <w:bottom w:val="nil"/>
              <w:right w:val="nil"/>
            </w:tcBorders>
            <w:shd w:val="clear" w:color="000000" w:fill="FFFFFF"/>
            <w:hideMark/>
          </w:tcPr>
          <w:p w14:paraId="3A7F56C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4230B08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60F06F79"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02F165A7" w14:textId="546096C8"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1,000 </w:t>
            </w:r>
          </w:p>
        </w:tc>
        <w:tc>
          <w:tcPr>
            <w:tcW w:w="1276" w:type="dxa"/>
            <w:tcBorders>
              <w:top w:val="nil"/>
              <w:left w:val="nil"/>
              <w:bottom w:val="nil"/>
              <w:right w:val="nil"/>
            </w:tcBorders>
            <w:shd w:val="clear" w:color="000000" w:fill="FFFFFF"/>
            <w:noWrap/>
            <w:hideMark/>
          </w:tcPr>
          <w:p w14:paraId="01D57257" w14:textId="7A4F7D0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2,000 </w:t>
            </w:r>
          </w:p>
        </w:tc>
      </w:tr>
      <w:tr w:rsidR="006D2B06" w:rsidRPr="00F3348B" w14:paraId="43E0E525" w14:textId="77777777" w:rsidTr="0002590D">
        <w:tc>
          <w:tcPr>
            <w:tcW w:w="9639" w:type="dxa"/>
            <w:gridSpan w:val="7"/>
            <w:tcBorders>
              <w:top w:val="nil"/>
              <w:left w:val="nil"/>
              <w:bottom w:val="nil"/>
              <w:right w:val="nil"/>
            </w:tcBorders>
            <w:noWrap/>
            <w:tcMar>
              <w:right w:w="108" w:type="dxa"/>
            </w:tcMar>
            <w:hideMark/>
          </w:tcPr>
          <w:p w14:paraId="6C98FAF8" w14:textId="77777777" w:rsidR="006D2B06" w:rsidRPr="00CB1C8F" w:rsidRDefault="006D2B06">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Transport for NSW</w:t>
            </w:r>
            <w:r>
              <w:rPr>
                <w:rFonts w:ascii="Public Sans" w:eastAsia="Times New Roman" w:hAnsi="Public Sans" w:cs="Calibri"/>
                <w:b/>
                <w:bCs/>
                <w:color w:val="000000"/>
                <w:sz w:val="26"/>
                <w:szCs w:val="26"/>
                <w:lang w:eastAsia="en-AU"/>
              </w:rPr>
              <w:t xml:space="preserve"> (cont.)</w:t>
            </w:r>
          </w:p>
        </w:tc>
      </w:tr>
      <w:tr w:rsidR="00CB1C8F" w:rsidRPr="00CB1C8F" w14:paraId="36E64C66" w14:textId="77777777" w:rsidTr="00570F8E">
        <w:tc>
          <w:tcPr>
            <w:tcW w:w="2942" w:type="dxa"/>
            <w:tcBorders>
              <w:top w:val="nil"/>
              <w:left w:val="nil"/>
              <w:bottom w:val="nil"/>
              <w:right w:val="nil"/>
            </w:tcBorders>
            <w:shd w:val="clear" w:color="000000" w:fill="FFFFFF"/>
            <w:tcMar>
              <w:right w:w="108" w:type="dxa"/>
            </w:tcMar>
            <w:hideMark/>
          </w:tcPr>
          <w:p w14:paraId="5A82CA6D" w14:textId="47EBDE6D"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Pitt Town Bypass</w:t>
            </w:r>
            <w:r w:rsidR="005C135A" w:rsidRPr="009B06A9">
              <w:rPr>
                <w:rFonts w:ascii="Public Sans" w:hAnsi="Public Sans" w:cs="Calibri"/>
                <w:color w:val="000000"/>
                <w:sz w:val="18"/>
                <w:szCs w:val="18"/>
                <w:vertAlign w:val="superscript"/>
              </w:rPr>
              <w:t>(</w:t>
            </w:r>
            <w:r w:rsidR="005C135A">
              <w:rPr>
                <w:rFonts w:ascii="Public Sans" w:hAnsi="Public Sans" w:cs="Calibri"/>
                <w:color w:val="000000"/>
                <w:sz w:val="18"/>
                <w:szCs w:val="18"/>
                <w:vertAlign w:val="superscript"/>
              </w:rPr>
              <w:t>d</w:t>
            </w:r>
            <w:r w:rsidR="005C135A" w:rsidRPr="009B06A9">
              <w:rPr>
                <w:rFonts w:ascii="Public Sans" w:hAnsi="Public Sans" w:cs="Calibri"/>
                <w:color w:val="000000"/>
                <w:sz w:val="18"/>
                <w:szCs w:val="18"/>
                <w:vertAlign w:val="superscript"/>
              </w:rPr>
              <w:t>)</w:t>
            </w:r>
          </w:p>
        </w:tc>
        <w:tc>
          <w:tcPr>
            <w:tcW w:w="1270" w:type="dxa"/>
            <w:tcBorders>
              <w:top w:val="nil"/>
              <w:left w:val="nil"/>
              <w:bottom w:val="nil"/>
              <w:right w:val="nil"/>
            </w:tcBorders>
            <w:shd w:val="clear" w:color="000000" w:fill="FFFFFF"/>
            <w:hideMark/>
          </w:tcPr>
          <w:p w14:paraId="669C993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Pitt Town</w:t>
            </w:r>
          </w:p>
        </w:tc>
        <w:tc>
          <w:tcPr>
            <w:tcW w:w="709" w:type="dxa"/>
            <w:tcBorders>
              <w:top w:val="nil"/>
              <w:left w:val="nil"/>
              <w:bottom w:val="nil"/>
              <w:right w:val="nil"/>
            </w:tcBorders>
            <w:shd w:val="clear" w:color="000000" w:fill="FFFFFF"/>
            <w:hideMark/>
          </w:tcPr>
          <w:p w14:paraId="20AF39E9"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7D4D727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1F2C27E1" w14:textId="307347C2" w:rsidR="00CB1C8F" w:rsidRPr="00CB1C8F" w:rsidRDefault="005C135A" w:rsidP="00D42699">
            <w:pPr>
              <w:spacing w:before="60" w:after="40"/>
              <w:jc w:val="right"/>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110,000</w:t>
            </w:r>
            <w:r w:rsidR="00CB1C8F" w:rsidRPr="00CB1C8F">
              <w:rPr>
                <w:rFonts w:ascii="Public Sans" w:eastAsia="Times New Roman" w:hAnsi="Public Sans" w:cs="Calibri"/>
                <w:color w:val="000000"/>
                <w:sz w:val="18"/>
                <w:szCs w:val="18"/>
                <w:lang w:val="en-US"/>
              </w:rPr>
              <w:t xml:space="preserve"> </w:t>
            </w:r>
          </w:p>
        </w:tc>
        <w:tc>
          <w:tcPr>
            <w:tcW w:w="1276" w:type="dxa"/>
            <w:tcBorders>
              <w:top w:val="nil"/>
              <w:left w:val="nil"/>
              <w:bottom w:val="nil"/>
              <w:right w:val="nil"/>
            </w:tcBorders>
            <w:shd w:val="clear" w:color="000000" w:fill="FFFFFF"/>
            <w:noWrap/>
            <w:hideMark/>
          </w:tcPr>
          <w:p w14:paraId="7C029982" w14:textId="37FF7892"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21,896 </w:t>
            </w:r>
          </w:p>
        </w:tc>
        <w:tc>
          <w:tcPr>
            <w:tcW w:w="1276" w:type="dxa"/>
            <w:tcBorders>
              <w:top w:val="nil"/>
              <w:left w:val="nil"/>
              <w:bottom w:val="nil"/>
              <w:right w:val="nil"/>
            </w:tcBorders>
            <w:shd w:val="clear" w:color="000000" w:fill="FFFFFF"/>
            <w:noWrap/>
            <w:hideMark/>
          </w:tcPr>
          <w:p w14:paraId="0AC807F7" w14:textId="37429CF8"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31,042 </w:t>
            </w:r>
          </w:p>
        </w:tc>
      </w:tr>
      <w:tr w:rsidR="00CB1C8F" w:rsidRPr="00CB1C8F" w14:paraId="7A0B080A" w14:textId="77777777" w:rsidTr="00570F8E">
        <w:tc>
          <w:tcPr>
            <w:tcW w:w="2942" w:type="dxa"/>
            <w:tcBorders>
              <w:top w:val="nil"/>
              <w:left w:val="nil"/>
              <w:bottom w:val="nil"/>
              <w:right w:val="nil"/>
            </w:tcBorders>
            <w:shd w:val="clear" w:color="000000" w:fill="FFFFFF"/>
            <w:tcMar>
              <w:right w:w="108" w:type="dxa"/>
            </w:tcMar>
            <w:hideMark/>
          </w:tcPr>
          <w:p w14:paraId="3C0DAB57" w14:textId="285343D8"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Spring Farm Parkway Stage 2 (Planning) (State and Federal Funded)</w:t>
            </w:r>
            <w:r w:rsidR="005C135A" w:rsidRPr="009B06A9">
              <w:rPr>
                <w:rFonts w:ascii="Public Sans" w:hAnsi="Public Sans" w:cs="Calibri"/>
                <w:color w:val="000000"/>
                <w:sz w:val="18"/>
                <w:szCs w:val="18"/>
                <w:vertAlign w:val="superscript"/>
              </w:rPr>
              <w:t>(</w:t>
            </w:r>
            <w:r w:rsidR="005C135A">
              <w:rPr>
                <w:rFonts w:ascii="Public Sans" w:hAnsi="Public Sans" w:cs="Calibri"/>
                <w:color w:val="000000"/>
                <w:sz w:val="18"/>
                <w:szCs w:val="18"/>
                <w:vertAlign w:val="superscript"/>
              </w:rPr>
              <w:t>d</w:t>
            </w:r>
            <w:r w:rsidR="005C135A" w:rsidRPr="009B06A9">
              <w:rPr>
                <w:rFonts w:ascii="Public Sans" w:hAnsi="Public Sans" w:cs="Calibri"/>
                <w:color w:val="000000"/>
                <w:sz w:val="18"/>
                <w:szCs w:val="18"/>
                <w:vertAlign w:val="superscript"/>
              </w:rPr>
              <w:t>)</w:t>
            </w:r>
          </w:p>
        </w:tc>
        <w:tc>
          <w:tcPr>
            <w:tcW w:w="1270" w:type="dxa"/>
            <w:tcBorders>
              <w:top w:val="nil"/>
              <w:left w:val="nil"/>
              <w:bottom w:val="nil"/>
              <w:right w:val="nil"/>
            </w:tcBorders>
            <w:shd w:val="clear" w:color="000000" w:fill="FFFFFF"/>
            <w:hideMark/>
          </w:tcPr>
          <w:p w14:paraId="7372EA9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1A9F8A3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7586192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347FB759"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22A9A494" w14:textId="6E1C94ED"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6,027 </w:t>
            </w:r>
          </w:p>
        </w:tc>
        <w:tc>
          <w:tcPr>
            <w:tcW w:w="1276" w:type="dxa"/>
            <w:tcBorders>
              <w:top w:val="nil"/>
              <w:left w:val="nil"/>
              <w:bottom w:val="nil"/>
              <w:right w:val="nil"/>
            </w:tcBorders>
            <w:shd w:val="clear" w:color="000000" w:fill="FFFFFF"/>
            <w:noWrap/>
            <w:hideMark/>
          </w:tcPr>
          <w:p w14:paraId="611B9409" w14:textId="2336D5BE"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4,968 </w:t>
            </w:r>
          </w:p>
        </w:tc>
      </w:tr>
      <w:tr w:rsidR="00CB1C8F" w:rsidRPr="00CB1C8F" w14:paraId="3E2EAB58" w14:textId="77777777" w:rsidTr="00570F8E">
        <w:tc>
          <w:tcPr>
            <w:tcW w:w="2942" w:type="dxa"/>
            <w:tcBorders>
              <w:top w:val="nil"/>
              <w:left w:val="nil"/>
              <w:bottom w:val="nil"/>
              <w:right w:val="nil"/>
            </w:tcBorders>
            <w:shd w:val="clear" w:color="000000" w:fill="FFFFFF"/>
            <w:tcMar>
              <w:right w:w="108" w:type="dxa"/>
            </w:tcMar>
            <w:hideMark/>
          </w:tcPr>
          <w:p w14:paraId="1440619E" w14:textId="77777777" w:rsidR="00CB1C8F" w:rsidRPr="00CB1C8F" w:rsidRDefault="00CB1C8F" w:rsidP="00AC6C0A">
            <w:pPr>
              <w:spacing w:before="60" w:after="40"/>
              <w:ind w:left="170"/>
              <w:rPr>
                <w:rFonts w:ascii="Public Sans" w:hAnsi="Public Sans" w:cs="Calibri"/>
                <w:color w:val="000000"/>
                <w:sz w:val="18"/>
                <w:szCs w:val="18"/>
              </w:rPr>
            </w:pPr>
            <w:r w:rsidRPr="00CB1C8F">
              <w:rPr>
                <w:rFonts w:ascii="Public Sans" w:hAnsi="Public Sans" w:cs="Calibri"/>
                <w:color w:val="000000"/>
                <w:sz w:val="18"/>
                <w:szCs w:val="18"/>
              </w:rPr>
              <w:t>Traffic Lights at Bank Street</w:t>
            </w:r>
          </w:p>
        </w:tc>
        <w:tc>
          <w:tcPr>
            <w:tcW w:w="1270" w:type="dxa"/>
            <w:tcBorders>
              <w:top w:val="nil"/>
              <w:left w:val="nil"/>
              <w:bottom w:val="nil"/>
              <w:right w:val="nil"/>
            </w:tcBorders>
            <w:shd w:val="clear" w:color="000000" w:fill="FFFFFF"/>
            <w:hideMark/>
          </w:tcPr>
          <w:p w14:paraId="04EDB927"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Meadowbank</w:t>
            </w:r>
          </w:p>
        </w:tc>
        <w:tc>
          <w:tcPr>
            <w:tcW w:w="709" w:type="dxa"/>
            <w:tcBorders>
              <w:top w:val="nil"/>
              <w:left w:val="nil"/>
              <w:bottom w:val="nil"/>
              <w:right w:val="nil"/>
            </w:tcBorders>
            <w:shd w:val="clear" w:color="000000" w:fill="FFFFFF"/>
            <w:hideMark/>
          </w:tcPr>
          <w:p w14:paraId="2EE4BCF9"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183271F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134" w:type="dxa"/>
            <w:tcBorders>
              <w:top w:val="nil"/>
              <w:left w:val="nil"/>
              <w:bottom w:val="nil"/>
              <w:right w:val="nil"/>
            </w:tcBorders>
            <w:shd w:val="clear" w:color="000000" w:fill="FFFFFF"/>
            <w:noWrap/>
            <w:hideMark/>
          </w:tcPr>
          <w:p w14:paraId="624A5AC8"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59898CE3" w14:textId="118C96AF"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500 </w:t>
            </w:r>
          </w:p>
        </w:tc>
        <w:tc>
          <w:tcPr>
            <w:tcW w:w="1276" w:type="dxa"/>
            <w:tcBorders>
              <w:top w:val="nil"/>
              <w:left w:val="nil"/>
              <w:bottom w:val="nil"/>
              <w:right w:val="nil"/>
            </w:tcBorders>
            <w:shd w:val="clear" w:color="000000" w:fill="FFFFFF"/>
            <w:noWrap/>
            <w:hideMark/>
          </w:tcPr>
          <w:p w14:paraId="0CEEBF54" w14:textId="0C164BAF"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1,750 </w:t>
            </w:r>
          </w:p>
        </w:tc>
      </w:tr>
      <w:tr w:rsidR="00CB1C8F" w:rsidRPr="00CB1C8F" w14:paraId="39AE209D" w14:textId="77777777" w:rsidTr="00570F8E">
        <w:tc>
          <w:tcPr>
            <w:tcW w:w="2942" w:type="dxa"/>
            <w:tcBorders>
              <w:top w:val="nil"/>
              <w:left w:val="nil"/>
              <w:bottom w:val="nil"/>
              <w:right w:val="nil"/>
            </w:tcBorders>
            <w:shd w:val="clear" w:color="000000" w:fill="FFFFFF"/>
            <w:tcMar>
              <w:right w:w="108" w:type="dxa"/>
            </w:tcMar>
            <w:hideMark/>
          </w:tcPr>
          <w:p w14:paraId="1F7020C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Western Sydney Infrastructure Plan</w:t>
            </w:r>
          </w:p>
        </w:tc>
        <w:tc>
          <w:tcPr>
            <w:tcW w:w="1270" w:type="dxa"/>
            <w:tcBorders>
              <w:top w:val="nil"/>
              <w:left w:val="nil"/>
              <w:bottom w:val="nil"/>
              <w:right w:val="nil"/>
            </w:tcBorders>
            <w:shd w:val="clear" w:color="000000" w:fill="FFFFFF"/>
            <w:hideMark/>
          </w:tcPr>
          <w:p w14:paraId="2BA6CCB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3908281A" w14:textId="29C29C9C"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08F739F3" w14:textId="29FECB8A"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0F76E43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5F1DC9A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14CDE3F0"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15FACF2C" w14:textId="77777777" w:rsidTr="00570F8E">
        <w:tc>
          <w:tcPr>
            <w:tcW w:w="2942" w:type="dxa"/>
            <w:tcBorders>
              <w:top w:val="nil"/>
              <w:left w:val="nil"/>
              <w:bottom w:val="nil"/>
              <w:right w:val="nil"/>
            </w:tcBorders>
            <w:shd w:val="clear" w:color="000000" w:fill="FFFFFF"/>
            <w:tcMar>
              <w:right w:w="108" w:type="dxa"/>
            </w:tcMar>
            <w:hideMark/>
          </w:tcPr>
          <w:p w14:paraId="68260A3D" w14:textId="77777777" w:rsidR="00CB1C8F" w:rsidRPr="00CB1C8F" w:rsidRDefault="00CB1C8F" w:rsidP="00AC6C0A">
            <w:pPr>
              <w:spacing w:before="60" w:after="40"/>
              <w:ind w:left="17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M12 </w:t>
            </w:r>
            <w:r w:rsidRPr="00CB1C8F">
              <w:rPr>
                <w:rFonts w:ascii="Public Sans" w:hAnsi="Public Sans" w:cs="Calibri"/>
                <w:color w:val="000000"/>
                <w:sz w:val="18"/>
                <w:szCs w:val="18"/>
              </w:rPr>
              <w:t>Motorway</w:t>
            </w:r>
            <w:r w:rsidRPr="00CB1C8F">
              <w:rPr>
                <w:rFonts w:ascii="Public Sans" w:eastAsia="Times New Roman" w:hAnsi="Public Sans" w:cs="Calibri"/>
                <w:color w:val="000000"/>
                <w:sz w:val="18"/>
                <w:szCs w:val="18"/>
                <w:lang w:val="en-US"/>
              </w:rPr>
              <w:t xml:space="preserve">, M7 to The Northern </w:t>
            </w:r>
            <w:r w:rsidRPr="00CB1C8F">
              <w:rPr>
                <w:rFonts w:ascii="Public Sans" w:hAnsi="Public Sans" w:cs="Calibri"/>
                <w:color w:val="000000"/>
                <w:sz w:val="18"/>
                <w:szCs w:val="18"/>
              </w:rPr>
              <w:t>Road (State and Federal Funded)</w:t>
            </w:r>
          </w:p>
        </w:tc>
        <w:tc>
          <w:tcPr>
            <w:tcW w:w="1270" w:type="dxa"/>
            <w:tcBorders>
              <w:top w:val="nil"/>
              <w:left w:val="nil"/>
              <w:bottom w:val="nil"/>
              <w:right w:val="nil"/>
            </w:tcBorders>
            <w:shd w:val="clear" w:color="000000" w:fill="FFFFFF"/>
            <w:hideMark/>
          </w:tcPr>
          <w:p w14:paraId="1663B2E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Badgerys Creek</w:t>
            </w:r>
          </w:p>
        </w:tc>
        <w:tc>
          <w:tcPr>
            <w:tcW w:w="709" w:type="dxa"/>
            <w:tcBorders>
              <w:top w:val="nil"/>
              <w:left w:val="nil"/>
              <w:bottom w:val="nil"/>
              <w:right w:val="nil"/>
            </w:tcBorders>
            <w:shd w:val="clear" w:color="000000" w:fill="FFFFFF"/>
            <w:hideMark/>
          </w:tcPr>
          <w:p w14:paraId="09D2511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n.a.</w:t>
            </w:r>
          </w:p>
        </w:tc>
        <w:tc>
          <w:tcPr>
            <w:tcW w:w="1032" w:type="dxa"/>
            <w:tcBorders>
              <w:top w:val="nil"/>
              <w:left w:val="nil"/>
              <w:bottom w:val="nil"/>
              <w:right w:val="nil"/>
            </w:tcBorders>
            <w:shd w:val="clear" w:color="000000" w:fill="FFFFFF"/>
            <w:hideMark/>
          </w:tcPr>
          <w:p w14:paraId="647D6952"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3A3E4EB3" w14:textId="26528F7E" w:rsidR="00CB1C8F" w:rsidRPr="00CB1C8F" w:rsidRDefault="005C135A" w:rsidP="00D42699">
            <w:pPr>
              <w:spacing w:before="60" w:after="40"/>
              <w:jc w:val="right"/>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2,000,000</w:t>
            </w:r>
            <w:r w:rsidR="00CB1C8F" w:rsidRPr="00CB1C8F">
              <w:rPr>
                <w:rFonts w:ascii="Public Sans" w:eastAsia="Times New Roman" w:hAnsi="Public Sans" w:cs="Calibri"/>
                <w:color w:val="000000"/>
                <w:sz w:val="18"/>
                <w:szCs w:val="18"/>
                <w:lang w:val="en-US"/>
              </w:rPr>
              <w:t xml:space="preserve"> </w:t>
            </w:r>
          </w:p>
        </w:tc>
        <w:tc>
          <w:tcPr>
            <w:tcW w:w="1276" w:type="dxa"/>
            <w:tcBorders>
              <w:top w:val="nil"/>
              <w:left w:val="nil"/>
              <w:bottom w:val="nil"/>
              <w:right w:val="nil"/>
            </w:tcBorders>
            <w:shd w:val="clear" w:color="000000" w:fill="FFFFFF"/>
            <w:noWrap/>
            <w:hideMark/>
          </w:tcPr>
          <w:p w14:paraId="035DEFB0" w14:textId="597D8114"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1,922,833 </w:t>
            </w:r>
          </w:p>
        </w:tc>
        <w:tc>
          <w:tcPr>
            <w:tcW w:w="1276" w:type="dxa"/>
            <w:tcBorders>
              <w:top w:val="nil"/>
              <w:left w:val="nil"/>
              <w:bottom w:val="nil"/>
              <w:right w:val="nil"/>
            </w:tcBorders>
            <w:shd w:val="clear" w:color="000000" w:fill="FFFFFF"/>
            <w:noWrap/>
            <w:hideMark/>
          </w:tcPr>
          <w:p w14:paraId="45C0F16D" w14:textId="3ECDBD6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31,720 </w:t>
            </w:r>
          </w:p>
        </w:tc>
      </w:tr>
      <w:tr w:rsidR="00CB1C8F" w:rsidRPr="00CB1C8F" w14:paraId="30AE8086"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51EA8607"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2D24997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7020BC7A" w14:textId="2ED32FD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32EB8863" w14:textId="76DE5816"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10DBFF6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62E0F5A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B3D7B42" w14:textId="4B7B27DB"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5,4</w:t>
            </w:r>
            <w:r w:rsidR="006D2B06">
              <w:rPr>
                <w:rFonts w:ascii="Public Sans" w:eastAsia="Times New Roman" w:hAnsi="Public Sans" w:cs="Calibri"/>
                <w:b/>
                <w:bCs/>
                <w:color w:val="000000"/>
                <w:sz w:val="18"/>
                <w:szCs w:val="18"/>
                <w:lang w:val="en-US"/>
              </w:rPr>
              <w:t>25</w:t>
            </w:r>
            <w:r w:rsidRPr="00CB1C8F">
              <w:rPr>
                <w:rFonts w:ascii="Public Sans" w:eastAsia="Times New Roman" w:hAnsi="Public Sans" w:cs="Calibri"/>
                <w:b/>
                <w:bCs/>
                <w:color w:val="000000"/>
                <w:sz w:val="18"/>
                <w:szCs w:val="18"/>
                <w:lang w:val="en-US"/>
              </w:rPr>
              <w:t xml:space="preserve">,607 </w:t>
            </w:r>
          </w:p>
        </w:tc>
      </w:tr>
      <w:tr w:rsidR="00CB1C8F" w:rsidRPr="00564BE8" w14:paraId="670F444D" w14:textId="77777777" w:rsidTr="00775E7A">
        <w:tc>
          <w:tcPr>
            <w:tcW w:w="2942" w:type="dxa"/>
            <w:tcBorders>
              <w:top w:val="nil"/>
              <w:left w:val="nil"/>
              <w:bottom w:val="nil"/>
              <w:right w:val="nil"/>
            </w:tcBorders>
            <w:shd w:val="clear" w:color="000000" w:fill="FFFFFF"/>
            <w:hideMark/>
          </w:tcPr>
          <w:p w14:paraId="31855DBC"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6469D2F5"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4ACEDCCA" w14:textId="4AE64B2A" w:rsidR="00CB1C8F" w:rsidRPr="00CB1C8F" w:rsidRDefault="00CB1C8F" w:rsidP="00564BE8">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7CF91EC6" w14:textId="7FDE57CE" w:rsidR="00CB1C8F" w:rsidRPr="00CB1C8F" w:rsidRDefault="00CB1C8F" w:rsidP="00564BE8">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7C1E999F" w14:textId="77777777" w:rsidR="00CB1C8F" w:rsidRPr="00CB1C8F" w:rsidRDefault="00CB1C8F" w:rsidP="00564BE8">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CF8672B" w14:textId="77777777" w:rsidR="00CB1C8F" w:rsidRPr="00CB1C8F" w:rsidRDefault="00CB1C8F" w:rsidP="00564BE8">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09AA095" w14:textId="77777777" w:rsidR="00CB1C8F" w:rsidRPr="00CB1C8F" w:rsidRDefault="00CB1C8F" w:rsidP="00564BE8">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0B7FF8B7"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4FBC2573"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7FF580B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0857174A" w14:textId="0FDB79F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102537A5" w14:textId="71E2C395"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7ED46C8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3654BB6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BA747F2" w14:textId="4EB4ED06"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5,4</w:t>
            </w:r>
            <w:r w:rsidR="006D2B06">
              <w:rPr>
                <w:rFonts w:ascii="Public Sans" w:eastAsia="Times New Roman" w:hAnsi="Public Sans" w:cs="Calibri"/>
                <w:b/>
                <w:bCs/>
                <w:color w:val="000000"/>
                <w:sz w:val="18"/>
                <w:szCs w:val="18"/>
                <w:lang w:val="en-US"/>
              </w:rPr>
              <w:t>25</w:t>
            </w:r>
            <w:r w:rsidRPr="00CB1C8F">
              <w:rPr>
                <w:rFonts w:ascii="Public Sans" w:eastAsia="Times New Roman" w:hAnsi="Public Sans" w:cs="Calibri"/>
                <w:b/>
                <w:bCs/>
                <w:color w:val="000000"/>
                <w:sz w:val="18"/>
                <w:szCs w:val="18"/>
                <w:lang w:val="en-US"/>
              </w:rPr>
              <w:t xml:space="preserve">,607 </w:t>
            </w:r>
          </w:p>
        </w:tc>
      </w:tr>
      <w:tr w:rsidR="00CB1C8F" w:rsidRPr="00564BE8" w14:paraId="2BE4081C" w14:textId="77777777" w:rsidTr="00775E7A">
        <w:tc>
          <w:tcPr>
            <w:tcW w:w="2942" w:type="dxa"/>
            <w:tcBorders>
              <w:top w:val="nil"/>
              <w:left w:val="nil"/>
              <w:bottom w:val="nil"/>
              <w:right w:val="nil"/>
            </w:tcBorders>
            <w:shd w:val="clear" w:color="000000" w:fill="FFFFFF"/>
            <w:hideMark/>
          </w:tcPr>
          <w:p w14:paraId="47754A3D"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79ADE41E"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1F154A90" w14:textId="23761694" w:rsidR="00CB1C8F" w:rsidRPr="00CB1C8F" w:rsidRDefault="00CB1C8F" w:rsidP="00564BE8">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0EDA2CF0" w14:textId="044CF187" w:rsidR="00CB1C8F" w:rsidRPr="00CB1C8F" w:rsidRDefault="00CB1C8F" w:rsidP="00564BE8">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62FAB69F" w14:textId="77777777" w:rsidR="00CB1C8F" w:rsidRPr="00CB1C8F" w:rsidRDefault="00CB1C8F" w:rsidP="00564BE8">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73CDDE2" w14:textId="77777777" w:rsidR="00CB1C8F" w:rsidRPr="00CB1C8F" w:rsidRDefault="00CB1C8F" w:rsidP="00564BE8">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5190511" w14:textId="77777777" w:rsidR="00CB1C8F" w:rsidRPr="00CB1C8F" w:rsidRDefault="00CB1C8F" w:rsidP="00564BE8">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238320B4"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6617F715"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406EC37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744D4FBE" w14:textId="16DA7FA5"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54F92FF9" w14:textId="575F87E0"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76B2385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E28A6D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8947CC3" w14:textId="0DF5F1AC"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2,0</w:t>
            </w:r>
            <w:r w:rsidR="006D2B06">
              <w:rPr>
                <w:rFonts w:ascii="Public Sans" w:eastAsia="Times New Roman" w:hAnsi="Public Sans" w:cs="Calibri"/>
                <w:b/>
                <w:bCs/>
                <w:color w:val="000000"/>
                <w:sz w:val="18"/>
                <w:szCs w:val="18"/>
                <w:lang w:val="en-US"/>
              </w:rPr>
              <w:t>43</w:t>
            </w:r>
            <w:r w:rsidRPr="00CB1C8F">
              <w:rPr>
                <w:rFonts w:ascii="Public Sans" w:eastAsia="Times New Roman" w:hAnsi="Public Sans" w:cs="Calibri"/>
                <w:b/>
                <w:bCs/>
                <w:color w:val="000000"/>
                <w:sz w:val="18"/>
                <w:szCs w:val="18"/>
                <w:lang w:val="en-US"/>
              </w:rPr>
              <w:t xml:space="preserve">,359 </w:t>
            </w:r>
          </w:p>
        </w:tc>
      </w:tr>
      <w:tr w:rsidR="00CB1C8F" w:rsidRPr="00564BE8" w14:paraId="3A4EF3C4" w14:textId="77777777" w:rsidTr="00775E7A">
        <w:tc>
          <w:tcPr>
            <w:tcW w:w="2942" w:type="dxa"/>
            <w:tcBorders>
              <w:top w:val="nil"/>
              <w:left w:val="nil"/>
              <w:bottom w:val="nil"/>
              <w:right w:val="nil"/>
            </w:tcBorders>
            <w:shd w:val="clear" w:color="000000" w:fill="FFFFFF"/>
            <w:hideMark/>
          </w:tcPr>
          <w:p w14:paraId="788A6763"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70AD4489"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422B3A79" w14:textId="06EC794A" w:rsidR="00CB1C8F" w:rsidRPr="00CB1C8F" w:rsidRDefault="00CB1C8F" w:rsidP="00564BE8">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0F6F13CB" w14:textId="38F5C85A" w:rsidR="00CB1C8F" w:rsidRPr="00CB1C8F" w:rsidRDefault="00CB1C8F" w:rsidP="00564BE8">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33571270" w14:textId="77777777" w:rsidR="00CB1C8F" w:rsidRPr="00CB1C8F" w:rsidRDefault="00CB1C8F" w:rsidP="00564BE8">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E6B154D" w14:textId="77777777" w:rsidR="00CB1C8F" w:rsidRPr="00CB1C8F" w:rsidRDefault="00CB1C8F" w:rsidP="00564BE8">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D1CF0CE" w14:textId="77777777" w:rsidR="00CB1C8F" w:rsidRPr="00CB1C8F" w:rsidRDefault="00CB1C8F" w:rsidP="00564BE8">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7BFF9B79"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01EA7362"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Transport for NSW</w:t>
            </w:r>
          </w:p>
        </w:tc>
        <w:tc>
          <w:tcPr>
            <w:tcW w:w="1270" w:type="dxa"/>
            <w:tcBorders>
              <w:top w:val="single" w:sz="4" w:space="0" w:color="auto"/>
              <w:left w:val="nil"/>
              <w:bottom w:val="single" w:sz="4" w:space="0" w:color="auto"/>
              <w:right w:val="nil"/>
            </w:tcBorders>
            <w:shd w:val="clear" w:color="000000" w:fill="FFFFFF"/>
            <w:vAlign w:val="center"/>
            <w:hideMark/>
          </w:tcPr>
          <w:p w14:paraId="1A592D87"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6A344CFD" w14:textId="4813EE93"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737A788C" w14:textId="3FB45AFD"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3C6F8F9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1EE5648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14DAD56" w14:textId="6B186F6F"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7,468,966 </w:t>
            </w:r>
          </w:p>
        </w:tc>
      </w:tr>
    </w:tbl>
    <w:p w14:paraId="20FC195C" w14:textId="2665DF02" w:rsidR="0030715E" w:rsidRPr="00A13223" w:rsidRDefault="0030715E" w:rsidP="00A13223">
      <w:pPr>
        <w:pStyle w:val="ListParagraph"/>
        <w:numPr>
          <w:ilvl w:val="0"/>
          <w:numId w:val="23"/>
        </w:numPr>
        <w:spacing w:before="80" w:after="200" w:line="276" w:lineRule="auto"/>
        <w:rPr>
          <w:rFonts w:ascii="Public Sans" w:eastAsia="Calibri" w:hAnsi="Public Sans" w:cs="Arial"/>
          <w:sz w:val="16"/>
          <w:szCs w:val="16"/>
        </w:rPr>
      </w:pPr>
      <w:r w:rsidRPr="00A13223">
        <w:rPr>
          <w:rFonts w:ascii="Public Sans" w:eastAsia="Calibri" w:hAnsi="Public Sans" w:cs="Arial"/>
          <w:sz w:val="16"/>
          <w:szCs w:val="16"/>
        </w:rPr>
        <w:t>Estimated total cost (ETC) is the announced cost. ETCs are identified for projects that have delivery contracts for main works in place.</w:t>
      </w:r>
    </w:p>
    <w:p w14:paraId="11862918" w14:textId="5C0AC1B7" w:rsidR="0030715E" w:rsidRPr="00A13223" w:rsidRDefault="0030715E" w:rsidP="00A13223">
      <w:pPr>
        <w:pStyle w:val="ListParagraph"/>
        <w:numPr>
          <w:ilvl w:val="0"/>
          <w:numId w:val="23"/>
        </w:numPr>
        <w:spacing w:before="80" w:after="200" w:line="276" w:lineRule="auto"/>
        <w:rPr>
          <w:rFonts w:ascii="Public Sans" w:eastAsia="Calibri" w:hAnsi="Public Sans" w:cs="Arial"/>
          <w:sz w:val="16"/>
          <w:szCs w:val="16"/>
        </w:rPr>
      </w:pPr>
      <w:r w:rsidRPr="00A13223">
        <w:rPr>
          <w:rFonts w:ascii="Public Sans" w:eastAsia="Calibri" w:hAnsi="Public Sans" w:cs="Arial"/>
          <w:sz w:val="16"/>
          <w:szCs w:val="16"/>
        </w:rPr>
        <w:t>Start dates are not shown since each project is an amalgamation of individual works. ETC and completion dates are not available (n.a.) at this stage for some projects as they are in the planning phase. Completion dates refer to when the project is operational or opened. Further works may be undertaken and costs incurred after the completion date.</w:t>
      </w:r>
    </w:p>
    <w:p w14:paraId="5E87B524" w14:textId="1071F131" w:rsidR="0030715E" w:rsidRPr="00A13223" w:rsidRDefault="0057551E" w:rsidP="00A13223">
      <w:pPr>
        <w:pStyle w:val="ListParagraph"/>
        <w:numPr>
          <w:ilvl w:val="0"/>
          <w:numId w:val="23"/>
        </w:numPr>
        <w:spacing w:before="80" w:after="200" w:line="276" w:lineRule="auto"/>
        <w:rPr>
          <w:rFonts w:ascii="Public Sans" w:eastAsia="Calibri" w:hAnsi="Public Sans" w:cs="Arial"/>
          <w:sz w:val="16"/>
          <w:szCs w:val="16"/>
        </w:rPr>
      </w:pPr>
      <w:r w:rsidRPr="00A13223">
        <w:rPr>
          <w:rFonts w:ascii="Public Sans" w:eastAsia="Calibri" w:hAnsi="Public Sans" w:cs="Arial"/>
          <w:sz w:val="16"/>
          <w:szCs w:val="16"/>
        </w:rPr>
        <w:t>Estimated total cost (ETC) reflects the ETC for the Mulgoa Road Upgrade-Blaikie Road to M4 Motorway (Stage 1) project only, and excludes the completed Jane Street and Mulgoa Road Infrastructure Upgrade.</w:t>
      </w:r>
    </w:p>
    <w:p w14:paraId="1E90D9BD" w14:textId="2B2375A1" w:rsidR="0030715E" w:rsidRPr="00A13223" w:rsidRDefault="0057551E" w:rsidP="00A13223">
      <w:pPr>
        <w:pStyle w:val="ListParagraph"/>
        <w:numPr>
          <w:ilvl w:val="0"/>
          <w:numId w:val="23"/>
        </w:numPr>
        <w:spacing w:before="80" w:after="200" w:line="276" w:lineRule="auto"/>
        <w:rPr>
          <w:rFonts w:ascii="Public Sans" w:eastAsia="Calibri" w:hAnsi="Public Sans" w:cs="Arial"/>
          <w:sz w:val="16"/>
          <w:szCs w:val="16"/>
        </w:rPr>
      </w:pPr>
      <w:r w:rsidRPr="00A13223">
        <w:rPr>
          <w:rFonts w:ascii="Public Sans" w:eastAsia="Calibri" w:hAnsi="Public Sans" w:cs="Arial"/>
          <w:sz w:val="16"/>
          <w:szCs w:val="16"/>
        </w:rPr>
        <w:t>Project is partially funded by Urban Roads Fund.</w:t>
      </w:r>
    </w:p>
    <w:p w14:paraId="67F4B210" w14:textId="463E1B6E" w:rsidR="0030715E" w:rsidRPr="00A13223" w:rsidRDefault="0057551E" w:rsidP="00A13223">
      <w:pPr>
        <w:pStyle w:val="ListParagraph"/>
        <w:numPr>
          <w:ilvl w:val="0"/>
          <w:numId w:val="23"/>
        </w:numPr>
        <w:spacing w:before="80" w:after="200" w:line="276" w:lineRule="auto"/>
        <w:rPr>
          <w:rFonts w:ascii="Public Sans" w:eastAsia="Calibri" w:hAnsi="Public Sans" w:cs="Arial"/>
          <w:sz w:val="16"/>
          <w:szCs w:val="16"/>
        </w:rPr>
      </w:pPr>
      <w:r w:rsidRPr="00A13223">
        <w:rPr>
          <w:rFonts w:ascii="Public Sans" w:eastAsia="Calibri" w:hAnsi="Public Sans" w:cs="Arial"/>
          <w:sz w:val="16"/>
          <w:szCs w:val="16"/>
        </w:rPr>
        <w:t>Project is partially funded by Regional Roads Fund.</w:t>
      </w:r>
    </w:p>
    <w:p w14:paraId="7E861A11" w14:textId="4D3FCF9E" w:rsidR="009C20EE" w:rsidRDefault="009C20EE">
      <w:pPr>
        <w:rPr>
          <w:rFonts w:ascii="Public Sans" w:hAnsi="Public Sans"/>
          <w:sz w:val="16"/>
          <w:szCs w:val="16"/>
        </w:rPr>
      </w:pPr>
      <w:r>
        <w:rPr>
          <w:rFonts w:ascii="Public Sans" w:hAnsi="Public Sans"/>
          <w:sz w:val="16"/>
          <w:szCs w:val="16"/>
        </w:rPr>
        <w:br w:type="page"/>
      </w:r>
    </w:p>
    <w:tbl>
      <w:tblPr>
        <w:tblW w:w="9639" w:type="dxa"/>
        <w:tblLayout w:type="fixed"/>
        <w:tblCellMar>
          <w:left w:w="0" w:type="dxa"/>
          <w:right w:w="0" w:type="dxa"/>
        </w:tblCellMar>
        <w:tblLook w:val="04A0" w:firstRow="1" w:lastRow="0" w:firstColumn="1" w:lastColumn="0" w:noHBand="0" w:noVBand="1"/>
      </w:tblPr>
      <w:tblGrid>
        <w:gridCol w:w="2942"/>
        <w:gridCol w:w="1270"/>
        <w:gridCol w:w="709"/>
        <w:gridCol w:w="1032"/>
        <w:gridCol w:w="1134"/>
        <w:gridCol w:w="1276"/>
        <w:gridCol w:w="1276"/>
      </w:tblGrid>
      <w:tr w:rsidR="00CB1C8F" w:rsidRPr="00CB1C8F" w14:paraId="78E07F29" w14:textId="77777777" w:rsidTr="00775E7A">
        <w:tc>
          <w:tcPr>
            <w:tcW w:w="2942" w:type="dxa"/>
            <w:tcBorders>
              <w:top w:val="nil"/>
              <w:left w:val="nil"/>
              <w:bottom w:val="nil"/>
              <w:right w:val="nil"/>
            </w:tcBorders>
            <w:noWrap/>
            <w:hideMark/>
          </w:tcPr>
          <w:p w14:paraId="569EF114" w14:textId="701976E6" w:rsidR="00CB1C8F" w:rsidRPr="00CB1C8F" w:rsidRDefault="00CB1C8F" w:rsidP="00B752A2">
            <w:pPr>
              <w:spacing w:before="60" w:after="40"/>
              <w:rPr>
                <w:rFonts w:ascii="Public Sans" w:eastAsia="Times New Roman" w:hAnsi="Public Sans" w:cs="Calibri"/>
                <w:b/>
                <w:bCs/>
                <w:color w:val="000000"/>
                <w:sz w:val="26"/>
                <w:szCs w:val="26"/>
                <w:lang w:val="en-US"/>
              </w:rPr>
            </w:pPr>
            <w:r w:rsidRPr="00CB1C8F">
              <w:rPr>
                <w:rFonts w:ascii="Public Sans" w:eastAsia="Times New Roman" w:hAnsi="Public Sans" w:cs="Calibri"/>
                <w:b/>
                <w:bCs/>
                <w:color w:val="000000"/>
                <w:sz w:val="26"/>
                <w:szCs w:val="26"/>
                <w:lang w:val="en-US"/>
              </w:rPr>
              <w:t>Sydney Metro</w:t>
            </w:r>
          </w:p>
        </w:tc>
        <w:tc>
          <w:tcPr>
            <w:tcW w:w="1270" w:type="dxa"/>
            <w:tcBorders>
              <w:top w:val="nil"/>
              <w:left w:val="nil"/>
              <w:bottom w:val="nil"/>
              <w:right w:val="nil"/>
            </w:tcBorders>
            <w:noWrap/>
            <w:vAlign w:val="bottom"/>
            <w:hideMark/>
          </w:tcPr>
          <w:p w14:paraId="2A937C5C" w14:textId="77777777" w:rsidR="00CB1C8F" w:rsidRPr="00CB1C8F" w:rsidRDefault="00CB1C8F" w:rsidP="00B752A2">
            <w:pPr>
              <w:spacing w:before="60" w:after="40"/>
              <w:rPr>
                <w:rFonts w:ascii="Public Sans" w:eastAsia="Times New Roman" w:hAnsi="Public Sans" w:cs="Calibri"/>
                <w:color w:val="000000"/>
                <w:sz w:val="18"/>
                <w:szCs w:val="18"/>
                <w:lang w:val="en-US"/>
              </w:rPr>
            </w:pPr>
          </w:p>
        </w:tc>
        <w:tc>
          <w:tcPr>
            <w:tcW w:w="709" w:type="dxa"/>
            <w:tcBorders>
              <w:top w:val="nil"/>
              <w:left w:val="nil"/>
              <w:bottom w:val="nil"/>
              <w:right w:val="nil"/>
            </w:tcBorders>
            <w:noWrap/>
            <w:vAlign w:val="bottom"/>
            <w:hideMark/>
          </w:tcPr>
          <w:p w14:paraId="7716A511" w14:textId="77777777" w:rsidR="00CB1C8F" w:rsidRPr="00CB1C8F" w:rsidRDefault="00CB1C8F" w:rsidP="00D42699">
            <w:pPr>
              <w:spacing w:before="60" w:after="40"/>
              <w:jc w:val="center"/>
              <w:rPr>
                <w:rFonts w:ascii="Times New Roman" w:eastAsia="Times New Roman" w:hAnsi="Times New Roman" w:cs="Times New Roman"/>
                <w:lang w:val="en-US"/>
              </w:rPr>
            </w:pPr>
          </w:p>
        </w:tc>
        <w:tc>
          <w:tcPr>
            <w:tcW w:w="1032" w:type="dxa"/>
            <w:tcBorders>
              <w:top w:val="nil"/>
              <w:left w:val="nil"/>
              <w:bottom w:val="nil"/>
              <w:right w:val="nil"/>
            </w:tcBorders>
            <w:noWrap/>
            <w:vAlign w:val="bottom"/>
            <w:hideMark/>
          </w:tcPr>
          <w:p w14:paraId="3AC7809A" w14:textId="77777777" w:rsidR="00CB1C8F" w:rsidRPr="00CB1C8F" w:rsidRDefault="00CB1C8F" w:rsidP="00D42699">
            <w:pPr>
              <w:spacing w:before="60" w:after="40"/>
              <w:jc w:val="center"/>
              <w:rPr>
                <w:rFonts w:ascii="Times New Roman" w:eastAsia="Times New Roman" w:hAnsi="Times New Roman" w:cs="Times New Roman"/>
                <w:lang w:val="en-US"/>
              </w:rPr>
            </w:pPr>
          </w:p>
        </w:tc>
        <w:tc>
          <w:tcPr>
            <w:tcW w:w="1134" w:type="dxa"/>
            <w:tcBorders>
              <w:top w:val="nil"/>
              <w:left w:val="nil"/>
              <w:bottom w:val="nil"/>
              <w:right w:val="nil"/>
            </w:tcBorders>
            <w:noWrap/>
            <w:vAlign w:val="bottom"/>
            <w:hideMark/>
          </w:tcPr>
          <w:p w14:paraId="129D5E81" w14:textId="77777777" w:rsidR="00CB1C8F" w:rsidRPr="00CB1C8F" w:rsidRDefault="00CB1C8F" w:rsidP="00D42699">
            <w:pPr>
              <w:spacing w:before="60" w:after="40"/>
              <w:jc w:val="right"/>
              <w:rPr>
                <w:rFonts w:ascii="Times New Roman" w:eastAsia="Times New Roman" w:hAnsi="Times New Roman" w:cs="Times New Roman"/>
                <w:lang w:val="en-US"/>
              </w:rPr>
            </w:pPr>
          </w:p>
        </w:tc>
        <w:tc>
          <w:tcPr>
            <w:tcW w:w="1276" w:type="dxa"/>
            <w:tcBorders>
              <w:top w:val="nil"/>
              <w:left w:val="nil"/>
              <w:bottom w:val="nil"/>
              <w:right w:val="nil"/>
            </w:tcBorders>
            <w:noWrap/>
            <w:vAlign w:val="bottom"/>
            <w:hideMark/>
          </w:tcPr>
          <w:p w14:paraId="3A3F2413" w14:textId="77777777" w:rsidR="00CB1C8F" w:rsidRPr="00CB1C8F" w:rsidRDefault="00CB1C8F" w:rsidP="00D42699">
            <w:pPr>
              <w:spacing w:before="60" w:after="40"/>
              <w:jc w:val="right"/>
              <w:rPr>
                <w:rFonts w:ascii="Times New Roman" w:eastAsia="Times New Roman" w:hAnsi="Times New Roman" w:cs="Times New Roman"/>
                <w:lang w:val="en-US"/>
              </w:rPr>
            </w:pPr>
          </w:p>
        </w:tc>
        <w:tc>
          <w:tcPr>
            <w:tcW w:w="1276" w:type="dxa"/>
            <w:tcBorders>
              <w:top w:val="nil"/>
              <w:left w:val="nil"/>
              <w:bottom w:val="nil"/>
              <w:right w:val="nil"/>
            </w:tcBorders>
            <w:noWrap/>
            <w:vAlign w:val="bottom"/>
            <w:hideMark/>
          </w:tcPr>
          <w:p w14:paraId="2357C2FF" w14:textId="77777777" w:rsidR="00CB1C8F" w:rsidRPr="00CB1C8F" w:rsidRDefault="00CB1C8F" w:rsidP="00D42699">
            <w:pPr>
              <w:spacing w:before="60" w:after="40"/>
              <w:jc w:val="right"/>
              <w:rPr>
                <w:rFonts w:ascii="Times New Roman" w:eastAsia="Times New Roman" w:hAnsi="Times New Roman" w:cs="Times New Roman"/>
                <w:lang w:val="en-US"/>
              </w:rPr>
            </w:pPr>
          </w:p>
        </w:tc>
      </w:tr>
      <w:tr w:rsidR="00CB1C8F" w:rsidRPr="00CB1C8F" w14:paraId="6ECBFFD5" w14:textId="77777777" w:rsidTr="00775E7A">
        <w:tc>
          <w:tcPr>
            <w:tcW w:w="2942" w:type="dxa"/>
            <w:tcBorders>
              <w:top w:val="nil"/>
              <w:left w:val="nil"/>
              <w:bottom w:val="nil"/>
              <w:right w:val="nil"/>
            </w:tcBorders>
            <w:shd w:val="clear" w:color="000000" w:fill="FFFFFF"/>
            <w:hideMark/>
          </w:tcPr>
          <w:p w14:paraId="577B2F85"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2BDAE34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074CD13D" w14:textId="051370BC"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2903D379" w14:textId="55D88116"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12D4994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01092E3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583E72E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757EC0EE" w14:textId="77777777" w:rsidTr="00775E7A">
        <w:tc>
          <w:tcPr>
            <w:tcW w:w="2942" w:type="dxa"/>
            <w:tcBorders>
              <w:top w:val="nil"/>
              <w:left w:val="nil"/>
              <w:bottom w:val="nil"/>
              <w:right w:val="nil"/>
            </w:tcBorders>
            <w:shd w:val="clear" w:color="000000" w:fill="FFFFFF"/>
            <w:hideMark/>
          </w:tcPr>
          <w:p w14:paraId="23227ED9"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7D69170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43A583B2" w14:textId="6DDD09F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3FBA0BD2" w14:textId="53D38AC4"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5F644E0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61355F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4ED5A744"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1B8D2A6C" w14:textId="77777777" w:rsidTr="00775E7A">
        <w:tc>
          <w:tcPr>
            <w:tcW w:w="2942" w:type="dxa"/>
            <w:tcBorders>
              <w:top w:val="nil"/>
              <w:left w:val="nil"/>
              <w:bottom w:val="nil"/>
              <w:right w:val="nil"/>
            </w:tcBorders>
            <w:shd w:val="clear" w:color="000000" w:fill="FFFFFF"/>
            <w:hideMark/>
          </w:tcPr>
          <w:p w14:paraId="1ABC5383" w14:textId="70EDD0D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South West Sydney Rail Planning-Business Case (State and Federal Funded)</w:t>
            </w:r>
            <w:r w:rsidR="005525B8" w:rsidRPr="005525B8">
              <w:rPr>
                <w:rFonts w:ascii="Public Sans" w:eastAsia="Times New Roman" w:hAnsi="Public Sans" w:cs="Calibri"/>
                <w:color w:val="000000"/>
                <w:sz w:val="18"/>
                <w:szCs w:val="18"/>
                <w:vertAlign w:val="superscript"/>
                <w:lang w:val="en-US"/>
              </w:rPr>
              <w:t>(a)</w:t>
            </w:r>
          </w:p>
        </w:tc>
        <w:tc>
          <w:tcPr>
            <w:tcW w:w="1270" w:type="dxa"/>
            <w:tcBorders>
              <w:top w:val="nil"/>
              <w:left w:val="nil"/>
              <w:bottom w:val="nil"/>
              <w:right w:val="nil"/>
            </w:tcBorders>
            <w:shd w:val="clear" w:color="000000" w:fill="FFFFFF"/>
            <w:hideMark/>
          </w:tcPr>
          <w:p w14:paraId="45DC958B" w14:textId="681E2AE8" w:rsidR="00CB1C8F" w:rsidRPr="00CB1C8F" w:rsidRDefault="00305F14" w:rsidP="00B752A2">
            <w:pPr>
              <w:spacing w:before="60" w:after="40"/>
              <w:rPr>
                <w:rFonts w:ascii="Public Sans" w:eastAsia="Times New Roman" w:hAnsi="Public Sans" w:cs="Calibri"/>
                <w:color w:val="000000"/>
                <w:sz w:val="18"/>
                <w:szCs w:val="18"/>
                <w:lang w:val="en-US"/>
              </w:rPr>
            </w:pPr>
            <w:r w:rsidRPr="00305F14">
              <w:rPr>
                <w:rFonts w:ascii="Public Sans" w:eastAsia="Times New Roman" w:hAnsi="Public Sans" w:cs="Calibri"/>
                <w:color w:val="000000"/>
                <w:sz w:val="18"/>
                <w:szCs w:val="18"/>
                <w:lang w:val="en-US"/>
              </w:rPr>
              <w:t>Bradfield - Leppington/</w:t>
            </w:r>
            <w:r w:rsidR="00DC07E3">
              <w:rPr>
                <w:rFonts w:ascii="Public Sans" w:eastAsia="Times New Roman" w:hAnsi="Public Sans" w:cs="Calibri"/>
                <w:color w:val="000000"/>
                <w:sz w:val="18"/>
                <w:szCs w:val="18"/>
                <w:lang w:val="en-US"/>
              </w:rPr>
              <w:t xml:space="preserve"> </w:t>
            </w:r>
            <w:r w:rsidRPr="00305F14">
              <w:rPr>
                <w:rFonts w:ascii="Public Sans" w:eastAsia="Times New Roman" w:hAnsi="Public Sans" w:cs="Calibri"/>
                <w:color w:val="000000"/>
                <w:sz w:val="18"/>
                <w:szCs w:val="18"/>
                <w:lang w:val="en-US"/>
              </w:rPr>
              <w:t>Campbelltown</w:t>
            </w:r>
          </w:p>
        </w:tc>
        <w:tc>
          <w:tcPr>
            <w:tcW w:w="709" w:type="dxa"/>
            <w:tcBorders>
              <w:top w:val="nil"/>
              <w:left w:val="nil"/>
              <w:bottom w:val="nil"/>
              <w:right w:val="nil"/>
            </w:tcBorders>
            <w:shd w:val="clear" w:color="000000" w:fill="FFFFFF"/>
            <w:hideMark/>
          </w:tcPr>
          <w:p w14:paraId="3A61BDE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52BE260C"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63C674DF"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4F7E7909" w14:textId="72DBEF13"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39,183 </w:t>
            </w:r>
          </w:p>
        </w:tc>
        <w:tc>
          <w:tcPr>
            <w:tcW w:w="1276" w:type="dxa"/>
            <w:tcBorders>
              <w:top w:val="nil"/>
              <w:left w:val="nil"/>
              <w:bottom w:val="nil"/>
              <w:right w:val="nil"/>
            </w:tcBorders>
            <w:shd w:val="clear" w:color="000000" w:fill="FFFFFF"/>
            <w:noWrap/>
            <w:hideMark/>
          </w:tcPr>
          <w:p w14:paraId="41F628EF" w14:textId="4E6242FA"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27,000 </w:t>
            </w:r>
          </w:p>
        </w:tc>
      </w:tr>
      <w:tr w:rsidR="00CB1C8F" w:rsidRPr="00CB1C8F" w14:paraId="30545285" w14:textId="77777777" w:rsidTr="00775E7A">
        <w:tc>
          <w:tcPr>
            <w:tcW w:w="2942" w:type="dxa"/>
            <w:tcBorders>
              <w:top w:val="nil"/>
              <w:left w:val="nil"/>
              <w:bottom w:val="nil"/>
              <w:right w:val="nil"/>
            </w:tcBorders>
            <w:shd w:val="clear" w:color="000000" w:fill="FFFFFF"/>
            <w:hideMark/>
          </w:tcPr>
          <w:p w14:paraId="11A143A9" w14:textId="326A7973"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Sydney Metro City and Southwest</w:t>
            </w:r>
            <w:r w:rsidR="005525B8" w:rsidRPr="005525B8">
              <w:rPr>
                <w:rFonts w:ascii="Public Sans" w:eastAsia="Times New Roman" w:hAnsi="Public Sans" w:cs="Calibri"/>
                <w:color w:val="000000"/>
                <w:sz w:val="18"/>
                <w:szCs w:val="18"/>
                <w:vertAlign w:val="superscript"/>
                <w:lang w:val="en-US"/>
              </w:rPr>
              <w:t>(</w:t>
            </w:r>
            <w:r w:rsidR="005525B8">
              <w:rPr>
                <w:rFonts w:ascii="Public Sans" w:eastAsia="Times New Roman" w:hAnsi="Public Sans" w:cs="Calibri"/>
                <w:color w:val="000000"/>
                <w:sz w:val="18"/>
                <w:szCs w:val="18"/>
                <w:vertAlign w:val="superscript"/>
                <w:lang w:val="en-US"/>
              </w:rPr>
              <w:t>b</w:t>
            </w:r>
            <w:r w:rsidR="005525B8" w:rsidRPr="005525B8">
              <w:rPr>
                <w:rFonts w:ascii="Public Sans" w:eastAsia="Times New Roman" w:hAnsi="Public Sans" w:cs="Calibri"/>
                <w:color w:val="000000"/>
                <w:sz w:val="18"/>
                <w:szCs w:val="18"/>
                <w:vertAlign w:val="superscript"/>
                <w:lang w:val="en-US"/>
              </w:rPr>
              <w:t>)</w:t>
            </w:r>
          </w:p>
        </w:tc>
        <w:tc>
          <w:tcPr>
            <w:tcW w:w="1270" w:type="dxa"/>
            <w:tcBorders>
              <w:top w:val="nil"/>
              <w:left w:val="nil"/>
              <w:bottom w:val="nil"/>
              <w:right w:val="nil"/>
            </w:tcBorders>
            <w:shd w:val="clear" w:color="000000" w:fill="FFFFFF"/>
            <w:hideMark/>
          </w:tcPr>
          <w:p w14:paraId="72AD5660" w14:textId="733EC2CD" w:rsidR="00CB1C8F" w:rsidRPr="00CB1C8F" w:rsidRDefault="00305F14" w:rsidP="00B752A2">
            <w:pPr>
              <w:spacing w:before="60" w:after="40"/>
              <w:rPr>
                <w:rFonts w:ascii="Public Sans" w:eastAsia="Times New Roman" w:hAnsi="Public Sans" w:cs="Calibri"/>
                <w:color w:val="000000"/>
                <w:sz w:val="18"/>
                <w:szCs w:val="18"/>
                <w:lang w:val="en-US"/>
              </w:rPr>
            </w:pPr>
            <w:r w:rsidRPr="00305F14">
              <w:rPr>
                <w:rFonts w:ascii="Public Sans" w:eastAsia="Times New Roman" w:hAnsi="Public Sans" w:cs="Calibri"/>
                <w:color w:val="000000"/>
                <w:sz w:val="18"/>
                <w:szCs w:val="18"/>
                <w:lang w:val="en-US"/>
              </w:rPr>
              <w:t>Chatswood - Bankstown</w:t>
            </w:r>
          </w:p>
        </w:tc>
        <w:tc>
          <w:tcPr>
            <w:tcW w:w="709" w:type="dxa"/>
            <w:tcBorders>
              <w:top w:val="nil"/>
              <w:left w:val="nil"/>
              <w:bottom w:val="nil"/>
              <w:right w:val="nil"/>
            </w:tcBorders>
            <w:shd w:val="clear" w:color="000000" w:fill="FFFFFF"/>
            <w:hideMark/>
          </w:tcPr>
          <w:p w14:paraId="7ED7929D"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2014</w:t>
            </w:r>
          </w:p>
        </w:tc>
        <w:tc>
          <w:tcPr>
            <w:tcW w:w="1032" w:type="dxa"/>
            <w:tcBorders>
              <w:top w:val="nil"/>
              <w:left w:val="nil"/>
              <w:bottom w:val="nil"/>
              <w:right w:val="nil"/>
            </w:tcBorders>
            <w:shd w:val="clear" w:color="000000" w:fill="FFFFFF"/>
            <w:hideMark/>
          </w:tcPr>
          <w:p w14:paraId="2F20870C" w14:textId="75E610DD"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w:t>
            </w:r>
            <w:r w:rsidR="008270C0">
              <w:rPr>
                <w:rFonts w:ascii="Public Sans" w:eastAsia="Times New Roman" w:hAnsi="Public Sans" w:cs="Calibri"/>
                <w:color w:val="000000"/>
                <w:sz w:val="18"/>
                <w:szCs w:val="18"/>
                <w:lang w:val="en-US"/>
              </w:rPr>
              <w:t>6</w:t>
            </w:r>
          </w:p>
        </w:tc>
        <w:tc>
          <w:tcPr>
            <w:tcW w:w="1134" w:type="dxa"/>
            <w:tcBorders>
              <w:top w:val="nil"/>
              <w:left w:val="nil"/>
              <w:bottom w:val="nil"/>
              <w:right w:val="nil"/>
            </w:tcBorders>
            <w:shd w:val="clear" w:color="000000" w:fill="FFFFFF"/>
            <w:noWrap/>
            <w:hideMark/>
          </w:tcPr>
          <w:p w14:paraId="0DE9B480"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59BE3D82" w14:textId="5593A891" w:rsidR="00CB1C8F" w:rsidRPr="00F55041" w:rsidRDefault="00B15AF9" w:rsidP="00D42699">
            <w:pPr>
              <w:spacing w:before="60" w:after="40"/>
              <w:jc w:val="right"/>
              <w:rPr>
                <w:rFonts w:ascii="Public Sans" w:eastAsia="Times New Roman" w:hAnsi="Public Sans" w:cs="Calibri"/>
                <w:color w:val="000000"/>
                <w:sz w:val="18"/>
                <w:szCs w:val="18"/>
                <w:lang w:val="en-US"/>
              </w:rPr>
            </w:pPr>
            <w:r w:rsidRPr="00F55041">
              <w:rPr>
                <w:rFonts w:ascii="Public Sans" w:eastAsia="Times New Roman" w:hAnsi="Public Sans" w:cs="Calibri"/>
                <w:color w:val="000000"/>
                <w:sz w:val="18"/>
                <w:szCs w:val="18"/>
                <w:lang w:val="en-US"/>
              </w:rPr>
              <w:t>17,963,687</w:t>
            </w:r>
            <w:r w:rsidR="00CB1C8F" w:rsidRPr="00F55041">
              <w:rPr>
                <w:rFonts w:ascii="Public Sans" w:eastAsia="Times New Roman" w:hAnsi="Public Sans" w:cs="Calibri"/>
                <w:color w:val="000000"/>
                <w:sz w:val="18"/>
                <w:szCs w:val="18"/>
                <w:lang w:val="en-US"/>
              </w:rPr>
              <w:t xml:space="preserve"> </w:t>
            </w:r>
          </w:p>
        </w:tc>
        <w:tc>
          <w:tcPr>
            <w:tcW w:w="1276" w:type="dxa"/>
            <w:tcBorders>
              <w:top w:val="nil"/>
              <w:left w:val="nil"/>
              <w:bottom w:val="nil"/>
              <w:right w:val="nil"/>
            </w:tcBorders>
            <w:shd w:val="clear" w:color="000000" w:fill="FFFFFF"/>
            <w:noWrap/>
            <w:hideMark/>
          </w:tcPr>
          <w:p w14:paraId="724A881A" w14:textId="5437CF3D"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797,403 </w:t>
            </w:r>
          </w:p>
        </w:tc>
      </w:tr>
      <w:tr w:rsidR="00CB1C8F" w:rsidRPr="00CB1C8F" w14:paraId="3CE002AF" w14:textId="77777777" w:rsidTr="00775E7A">
        <w:tc>
          <w:tcPr>
            <w:tcW w:w="2942" w:type="dxa"/>
            <w:tcBorders>
              <w:top w:val="nil"/>
              <w:left w:val="nil"/>
              <w:bottom w:val="nil"/>
              <w:right w:val="nil"/>
            </w:tcBorders>
            <w:shd w:val="clear" w:color="000000" w:fill="FFFFFF"/>
            <w:hideMark/>
          </w:tcPr>
          <w:p w14:paraId="2DEE829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Sydney Metro West</w:t>
            </w:r>
          </w:p>
        </w:tc>
        <w:tc>
          <w:tcPr>
            <w:tcW w:w="1270" w:type="dxa"/>
            <w:tcBorders>
              <w:top w:val="nil"/>
              <w:left w:val="nil"/>
              <w:bottom w:val="nil"/>
              <w:right w:val="nil"/>
            </w:tcBorders>
            <w:shd w:val="clear" w:color="000000" w:fill="FFFFFF"/>
            <w:hideMark/>
          </w:tcPr>
          <w:p w14:paraId="3213F51B" w14:textId="3CD21A2C" w:rsidR="00CB1C8F" w:rsidRPr="00CB1C8F" w:rsidRDefault="00305F14" w:rsidP="00B752A2">
            <w:pPr>
              <w:spacing w:before="60" w:after="40"/>
              <w:rPr>
                <w:rFonts w:ascii="Public Sans" w:eastAsia="Times New Roman" w:hAnsi="Public Sans" w:cs="Calibri"/>
                <w:color w:val="000000"/>
                <w:sz w:val="18"/>
                <w:szCs w:val="18"/>
                <w:lang w:val="en-US"/>
              </w:rPr>
            </w:pPr>
            <w:r w:rsidRPr="00305F14">
              <w:rPr>
                <w:rFonts w:ascii="Public Sans" w:eastAsia="Times New Roman" w:hAnsi="Public Sans" w:cs="Calibri"/>
                <w:color w:val="000000"/>
                <w:sz w:val="18"/>
                <w:szCs w:val="18"/>
                <w:lang w:val="en-US"/>
              </w:rPr>
              <w:t>Westmead - Sydney CBD</w:t>
            </w:r>
          </w:p>
        </w:tc>
        <w:tc>
          <w:tcPr>
            <w:tcW w:w="709" w:type="dxa"/>
            <w:tcBorders>
              <w:top w:val="nil"/>
              <w:left w:val="nil"/>
              <w:bottom w:val="nil"/>
              <w:right w:val="nil"/>
            </w:tcBorders>
            <w:shd w:val="clear" w:color="000000" w:fill="FFFFFF"/>
            <w:hideMark/>
          </w:tcPr>
          <w:p w14:paraId="42AECD0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2017</w:t>
            </w:r>
          </w:p>
        </w:tc>
        <w:tc>
          <w:tcPr>
            <w:tcW w:w="1032" w:type="dxa"/>
            <w:tcBorders>
              <w:top w:val="nil"/>
              <w:left w:val="nil"/>
              <w:bottom w:val="nil"/>
              <w:right w:val="nil"/>
            </w:tcBorders>
            <w:shd w:val="clear" w:color="000000" w:fill="FFFFFF"/>
            <w:hideMark/>
          </w:tcPr>
          <w:p w14:paraId="46FC2C35"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2032</w:t>
            </w:r>
          </w:p>
        </w:tc>
        <w:tc>
          <w:tcPr>
            <w:tcW w:w="1134" w:type="dxa"/>
            <w:tcBorders>
              <w:top w:val="nil"/>
              <w:left w:val="nil"/>
              <w:bottom w:val="nil"/>
              <w:right w:val="nil"/>
            </w:tcBorders>
            <w:shd w:val="clear" w:color="000000" w:fill="FFFFFF"/>
            <w:noWrap/>
            <w:hideMark/>
          </w:tcPr>
          <w:p w14:paraId="5338BC9A"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42A8477F" w14:textId="2AB058D3" w:rsidR="00CB1C8F" w:rsidRPr="00F55041" w:rsidRDefault="00CB1C8F" w:rsidP="00D42699">
            <w:pPr>
              <w:spacing w:before="60" w:after="40"/>
              <w:jc w:val="right"/>
              <w:rPr>
                <w:rFonts w:ascii="Public Sans" w:eastAsia="Times New Roman" w:hAnsi="Public Sans" w:cs="Calibri"/>
                <w:color w:val="000000"/>
                <w:sz w:val="18"/>
                <w:szCs w:val="18"/>
                <w:lang w:val="en-US"/>
              </w:rPr>
            </w:pPr>
            <w:r w:rsidRPr="00F55041">
              <w:rPr>
                <w:rFonts w:ascii="Public Sans" w:eastAsia="Times New Roman" w:hAnsi="Public Sans" w:cs="Calibri"/>
                <w:color w:val="000000"/>
                <w:sz w:val="18"/>
                <w:szCs w:val="18"/>
                <w:lang w:val="en-US"/>
              </w:rPr>
              <w:t xml:space="preserve">11,795,971 </w:t>
            </w:r>
          </w:p>
        </w:tc>
        <w:tc>
          <w:tcPr>
            <w:tcW w:w="1276" w:type="dxa"/>
            <w:tcBorders>
              <w:top w:val="nil"/>
              <w:left w:val="nil"/>
              <w:bottom w:val="nil"/>
              <w:right w:val="nil"/>
            </w:tcBorders>
            <w:shd w:val="clear" w:color="000000" w:fill="FFFFFF"/>
            <w:noWrap/>
            <w:hideMark/>
          </w:tcPr>
          <w:p w14:paraId="4CCBAE06" w14:textId="4A4C4EA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1,716,396 </w:t>
            </w:r>
          </w:p>
        </w:tc>
      </w:tr>
      <w:tr w:rsidR="00CB1C8F" w:rsidRPr="00CB1C8F" w14:paraId="7DF6C695" w14:textId="77777777" w:rsidTr="00775E7A">
        <w:tc>
          <w:tcPr>
            <w:tcW w:w="2942" w:type="dxa"/>
            <w:tcBorders>
              <w:top w:val="nil"/>
              <w:left w:val="nil"/>
              <w:bottom w:val="nil"/>
              <w:right w:val="nil"/>
            </w:tcBorders>
            <w:shd w:val="clear" w:color="000000" w:fill="FFFFFF"/>
            <w:hideMark/>
          </w:tcPr>
          <w:p w14:paraId="78D3B9A1" w14:textId="3F743E49"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Sydney Metro-Western Sydney Airport (State and Federal Funded)</w:t>
            </w:r>
            <w:r w:rsidR="005525B8" w:rsidRPr="005525B8">
              <w:rPr>
                <w:rFonts w:ascii="Public Sans" w:eastAsia="Times New Roman" w:hAnsi="Public Sans" w:cs="Calibri"/>
                <w:color w:val="000000"/>
                <w:sz w:val="18"/>
                <w:szCs w:val="18"/>
                <w:vertAlign w:val="superscript"/>
                <w:lang w:val="en-US"/>
              </w:rPr>
              <w:t>(</w:t>
            </w:r>
            <w:r w:rsidR="005525B8">
              <w:rPr>
                <w:rFonts w:ascii="Public Sans" w:eastAsia="Times New Roman" w:hAnsi="Public Sans" w:cs="Calibri"/>
                <w:color w:val="000000"/>
                <w:sz w:val="18"/>
                <w:szCs w:val="18"/>
                <w:vertAlign w:val="superscript"/>
                <w:lang w:val="en-US"/>
              </w:rPr>
              <w:t>c</w:t>
            </w:r>
            <w:r w:rsidR="005525B8" w:rsidRPr="005525B8">
              <w:rPr>
                <w:rFonts w:ascii="Public Sans" w:eastAsia="Times New Roman" w:hAnsi="Public Sans" w:cs="Calibri"/>
                <w:color w:val="000000"/>
                <w:sz w:val="18"/>
                <w:szCs w:val="18"/>
                <w:vertAlign w:val="superscript"/>
                <w:lang w:val="en-US"/>
              </w:rPr>
              <w:t>)</w:t>
            </w:r>
          </w:p>
        </w:tc>
        <w:tc>
          <w:tcPr>
            <w:tcW w:w="1270" w:type="dxa"/>
            <w:tcBorders>
              <w:top w:val="nil"/>
              <w:left w:val="nil"/>
              <w:bottom w:val="nil"/>
              <w:right w:val="nil"/>
            </w:tcBorders>
            <w:shd w:val="clear" w:color="000000" w:fill="FFFFFF"/>
            <w:hideMark/>
          </w:tcPr>
          <w:p w14:paraId="6D854F52" w14:textId="0069596C" w:rsidR="00CB1C8F" w:rsidRPr="00CB1C8F" w:rsidRDefault="00B15AF9" w:rsidP="00B752A2">
            <w:pPr>
              <w:spacing w:before="60" w:after="40"/>
              <w:rPr>
                <w:rFonts w:ascii="Public Sans" w:eastAsia="Times New Roman" w:hAnsi="Public Sans" w:cs="Calibri"/>
                <w:color w:val="000000"/>
                <w:sz w:val="18"/>
                <w:szCs w:val="18"/>
                <w:lang w:val="en-US"/>
              </w:rPr>
            </w:pPr>
            <w:r w:rsidRPr="00B15AF9">
              <w:rPr>
                <w:rFonts w:ascii="Public Sans" w:eastAsia="Times New Roman" w:hAnsi="Public Sans" w:cs="Calibri"/>
                <w:color w:val="000000"/>
                <w:sz w:val="18"/>
                <w:szCs w:val="18"/>
                <w:lang w:val="en-US"/>
              </w:rPr>
              <w:t>St Marys - Bringelly</w:t>
            </w:r>
          </w:p>
        </w:tc>
        <w:tc>
          <w:tcPr>
            <w:tcW w:w="709" w:type="dxa"/>
            <w:tcBorders>
              <w:top w:val="nil"/>
              <w:left w:val="nil"/>
              <w:bottom w:val="nil"/>
              <w:right w:val="nil"/>
            </w:tcBorders>
            <w:shd w:val="clear" w:color="000000" w:fill="FFFFFF"/>
            <w:hideMark/>
          </w:tcPr>
          <w:p w14:paraId="2E40E41E"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2018</w:t>
            </w:r>
          </w:p>
        </w:tc>
        <w:tc>
          <w:tcPr>
            <w:tcW w:w="1032" w:type="dxa"/>
            <w:tcBorders>
              <w:top w:val="nil"/>
              <w:left w:val="nil"/>
              <w:bottom w:val="nil"/>
              <w:right w:val="nil"/>
            </w:tcBorders>
            <w:shd w:val="clear" w:color="000000" w:fill="FFFFFF"/>
            <w:hideMark/>
          </w:tcPr>
          <w:p w14:paraId="0A7C18F6" w14:textId="266F6764" w:rsidR="00CB1C8F" w:rsidRPr="00CB1C8F" w:rsidRDefault="00B25A3C" w:rsidP="00D42699">
            <w:pPr>
              <w:spacing w:before="60" w:after="40"/>
              <w:jc w:val="center"/>
              <w:rPr>
                <w:rFonts w:ascii="Public Sans" w:eastAsia="Times New Roman" w:hAnsi="Public Sans" w:cs="Calibri"/>
                <w:color w:val="000000"/>
                <w:sz w:val="18"/>
                <w:szCs w:val="18"/>
                <w:lang w:val="en-US"/>
              </w:rPr>
            </w:pPr>
            <w:r>
              <w:rPr>
                <w:rFonts w:ascii="Public Sans" w:eastAsia="Times New Roman" w:hAnsi="Public Sans" w:cs="Calibri"/>
                <w:color w:val="000000"/>
                <w:sz w:val="18"/>
                <w:szCs w:val="18"/>
                <w:lang w:val="en-US"/>
              </w:rPr>
              <w:t>TBC</w:t>
            </w:r>
          </w:p>
        </w:tc>
        <w:tc>
          <w:tcPr>
            <w:tcW w:w="1134" w:type="dxa"/>
            <w:tcBorders>
              <w:top w:val="nil"/>
              <w:left w:val="nil"/>
              <w:bottom w:val="nil"/>
              <w:right w:val="nil"/>
            </w:tcBorders>
            <w:shd w:val="clear" w:color="000000" w:fill="FFFFFF"/>
            <w:noWrap/>
            <w:hideMark/>
          </w:tcPr>
          <w:p w14:paraId="55D64279" w14:textId="7777777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n.a. </w:t>
            </w:r>
          </w:p>
        </w:tc>
        <w:tc>
          <w:tcPr>
            <w:tcW w:w="1276" w:type="dxa"/>
            <w:tcBorders>
              <w:top w:val="nil"/>
              <w:left w:val="nil"/>
              <w:bottom w:val="nil"/>
              <w:right w:val="nil"/>
            </w:tcBorders>
            <w:shd w:val="clear" w:color="000000" w:fill="FFFFFF"/>
            <w:noWrap/>
            <w:hideMark/>
          </w:tcPr>
          <w:p w14:paraId="17C10323" w14:textId="125B9AB2"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7,176,120 </w:t>
            </w:r>
          </w:p>
        </w:tc>
        <w:tc>
          <w:tcPr>
            <w:tcW w:w="1276" w:type="dxa"/>
            <w:tcBorders>
              <w:top w:val="nil"/>
              <w:left w:val="nil"/>
              <w:bottom w:val="nil"/>
              <w:right w:val="nil"/>
            </w:tcBorders>
            <w:shd w:val="clear" w:color="000000" w:fill="FFFFFF"/>
            <w:noWrap/>
            <w:hideMark/>
          </w:tcPr>
          <w:p w14:paraId="62A20DC2" w14:textId="43436979"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2,325,604 </w:t>
            </w:r>
          </w:p>
        </w:tc>
      </w:tr>
      <w:tr w:rsidR="00CB1C8F" w:rsidRPr="00CB1C8F" w14:paraId="7E009410" w14:textId="77777777" w:rsidTr="00775E7A">
        <w:tc>
          <w:tcPr>
            <w:tcW w:w="2942" w:type="dxa"/>
            <w:tcBorders>
              <w:top w:val="nil"/>
              <w:left w:val="nil"/>
              <w:bottom w:val="nil"/>
              <w:right w:val="nil"/>
            </w:tcBorders>
            <w:shd w:val="clear" w:color="000000" w:fill="FFFFFF"/>
            <w:hideMark/>
          </w:tcPr>
          <w:p w14:paraId="7F2D2CA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Sydney Metro-Western Sydney Airport-Northern extension-Business Case</w:t>
            </w:r>
          </w:p>
        </w:tc>
        <w:tc>
          <w:tcPr>
            <w:tcW w:w="1270" w:type="dxa"/>
            <w:tcBorders>
              <w:top w:val="nil"/>
              <w:left w:val="nil"/>
              <w:bottom w:val="nil"/>
              <w:right w:val="nil"/>
            </w:tcBorders>
            <w:shd w:val="clear" w:color="000000" w:fill="FFFFFF"/>
            <w:hideMark/>
          </w:tcPr>
          <w:p w14:paraId="0317CE14" w14:textId="6C805D2D" w:rsidR="00CB1C8F" w:rsidRPr="00CB1C8F" w:rsidRDefault="00B15AF9" w:rsidP="00B752A2">
            <w:pPr>
              <w:spacing w:before="60" w:after="40"/>
              <w:rPr>
                <w:rFonts w:ascii="Public Sans" w:eastAsia="Times New Roman" w:hAnsi="Public Sans" w:cs="Calibri"/>
                <w:color w:val="000000"/>
                <w:sz w:val="18"/>
                <w:szCs w:val="18"/>
                <w:lang w:val="en-US"/>
              </w:rPr>
            </w:pPr>
            <w:r w:rsidRPr="00B15AF9">
              <w:rPr>
                <w:rFonts w:ascii="Public Sans" w:eastAsia="Times New Roman" w:hAnsi="Public Sans" w:cs="Calibri"/>
                <w:color w:val="000000"/>
                <w:sz w:val="18"/>
                <w:szCs w:val="18"/>
                <w:lang w:val="en-US"/>
              </w:rPr>
              <w:t>St Marys - Tallawong</w:t>
            </w:r>
          </w:p>
        </w:tc>
        <w:tc>
          <w:tcPr>
            <w:tcW w:w="709" w:type="dxa"/>
            <w:tcBorders>
              <w:top w:val="nil"/>
              <w:left w:val="nil"/>
              <w:bottom w:val="nil"/>
              <w:right w:val="nil"/>
            </w:tcBorders>
            <w:shd w:val="clear" w:color="000000" w:fill="FFFFFF"/>
            <w:hideMark/>
          </w:tcPr>
          <w:p w14:paraId="43499807"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000000" w:fill="FFFFFF"/>
            <w:hideMark/>
          </w:tcPr>
          <w:p w14:paraId="795A185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1063A8C1" w14:textId="75E6CEEF"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40,000 </w:t>
            </w:r>
          </w:p>
        </w:tc>
        <w:tc>
          <w:tcPr>
            <w:tcW w:w="1276" w:type="dxa"/>
            <w:tcBorders>
              <w:top w:val="nil"/>
              <w:left w:val="nil"/>
              <w:bottom w:val="nil"/>
              <w:right w:val="nil"/>
            </w:tcBorders>
            <w:shd w:val="clear" w:color="000000" w:fill="FFFFFF"/>
            <w:noWrap/>
            <w:hideMark/>
          </w:tcPr>
          <w:p w14:paraId="5A4DB8F9" w14:textId="4420496F"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7,000 </w:t>
            </w:r>
          </w:p>
        </w:tc>
        <w:tc>
          <w:tcPr>
            <w:tcW w:w="1276" w:type="dxa"/>
            <w:tcBorders>
              <w:top w:val="nil"/>
              <w:left w:val="nil"/>
              <w:bottom w:val="nil"/>
              <w:right w:val="nil"/>
            </w:tcBorders>
            <w:shd w:val="clear" w:color="000000" w:fill="FFFFFF"/>
            <w:noWrap/>
            <w:hideMark/>
          </w:tcPr>
          <w:p w14:paraId="72BDFF85" w14:textId="6C711DE6"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33,000 </w:t>
            </w:r>
          </w:p>
        </w:tc>
      </w:tr>
      <w:tr w:rsidR="00CB1C8F" w:rsidRPr="00CB1C8F" w14:paraId="0BCF4701"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773D28A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004DEF8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48EAEBEE" w14:textId="757F52CC"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7769D3CA" w14:textId="309854E5"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31EEDBCD"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3373253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3674502" w14:textId="60160BD1"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4,899,403 </w:t>
            </w:r>
          </w:p>
        </w:tc>
      </w:tr>
      <w:tr w:rsidR="00CB1C8F" w:rsidRPr="008775DB" w14:paraId="2D68F8F8" w14:textId="77777777" w:rsidTr="00775E7A">
        <w:tc>
          <w:tcPr>
            <w:tcW w:w="2942" w:type="dxa"/>
            <w:tcBorders>
              <w:top w:val="nil"/>
              <w:left w:val="nil"/>
              <w:bottom w:val="nil"/>
              <w:right w:val="nil"/>
            </w:tcBorders>
            <w:shd w:val="clear" w:color="000000" w:fill="FFFFFF"/>
            <w:hideMark/>
          </w:tcPr>
          <w:p w14:paraId="29E3ACB5"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1E657033"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348E2334" w14:textId="5EFDA789"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4BE95117" w14:textId="44112483"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50D8B8F8"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53CE53A"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C32A176"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532479A0"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2F24186A"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16C9579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45317DAA" w14:textId="60B28516"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16AEC5BE" w14:textId="3BA8927B"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49E4BB7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66F90CA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B67AB53" w14:textId="7541D028"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4,899,403 </w:t>
            </w:r>
          </w:p>
        </w:tc>
      </w:tr>
      <w:tr w:rsidR="00CB1C8F" w:rsidRPr="008775DB" w14:paraId="2514E794" w14:textId="77777777" w:rsidTr="00775E7A">
        <w:tc>
          <w:tcPr>
            <w:tcW w:w="2942" w:type="dxa"/>
            <w:tcBorders>
              <w:top w:val="nil"/>
              <w:left w:val="nil"/>
              <w:bottom w:val="nil"/>
              <w:right w:val="nil"/>
            </w:tcBorders>
            <w:shd w:val="clear" w:color="000000" w:fill="FFFFFF"/>
            <w:hideMark/>
          </w:tcPr>
          <w:p w14:paraId="395ACD50"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6B8335E6"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23B7AF78" w14:textId="4D084B54"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58D34C42" w14:textId="523EBCC4"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3D216CA0"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650F823"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B4C3188"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7FEC9C0F"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2E04E2F2"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0C83310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1FFC046D" w14:textId="4BDC9095"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22429640" w14:textId="67A374C0"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6F8AE81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3EF7C30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202C92D" w14:textId="4A94EF39"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86,923 </w:t>
            </w:r>
          </w:p>
        </w:tc>
      </w:tr>
      <w:tr w:rsidR="00CB1C8F" w:rsidRPr="008775DB" w14:paraId="09CD68CD" w14:textId="77777777" w:rsidTr="00775E7A">
        <w:tc>
          <w:tcPr>
            <w:tcW w:w="2942" w:type="dxa"/>
            <w:tcBorders>
              <w:top w:val="nil"/>
              <w:left w:val="nil"/>
              <w:bottom w:val="nil"/>
              <w:right w:val="nil"/>
            </w:tcBorders>
            <w:shd w:val="clear" w:color="000000" w:fill="FFFFFF"/>
            <w:hideMark/>
          </w:tcPr>
          <w:p w14:paraId="332BEE0D"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37583347"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4DB3FA5E" w14:textId="04C2D4AD"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0C98BE3F" w14:textId="4165AC0B"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5AC71F0C"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3FEF6FD"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7560368"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2FBC52E3"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283A46E8"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Sydney Metro</w:t>
            </w:r>
          </w:p>
        </w:tc>
        <w:tc>
          <w:tcPr>
            <w:tcW w:w="1270" w:type="dxa"/>
            <w:tcBorders>
              <w:top w:val="single" w:sz="4" w:space="0" w:color="auto"/>
              <w:left w:val="nil"/>
              <w:bottom w:val="single" w:sz="4" w:space="0" w:color="auto"/>
              <w:right w:val="nil"/>
            </w:tcBorders>
            <w:shd w:val="clear" w:color="000000" w:fill="FFFFFF"/>
            <w:vAlign w:val="center"/>
            <w:hideMark/>
          </w:tcPr>
          <w:p w14:paraId="5EBF023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60C56401" w14:textId="7485E880"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0F9A5AA6" w14:textId="503573C8"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2F94557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689EA04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878720E" w14:textId="604D4313"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4,986,326 </w:t>
            </w:r>
          </w:p>
        </w:tc>
      </w:tr>
    </w:tbl>
    <w:p w14:paraId="5CCA4472" w14:textId="6780544C" w:rsidR="0092316D" w:rsidRPr="00A13223" w:rsidRDefault="0092316D" w:rsidP="00A13223">
      <w:pPr>
        <w:pStyle w:val="ListParagraph"/>
        <w:numPr>
          <w:ilvl w:val="0"/>
          <w:numId w:val="24"/>
        </w:numPr>
        <w:spacing w:before="80" w:after="200" w:line="276" w:lineRule="auto"/>
        <w:rPr>
          <w:rFonts w:ascii="Public Sans" w:eastAsia="Calibri" w:hAnsi="Public Sans" w:cs="Arial"/>
          <w:sz w:val="16"/>
          <w:szCs w:val="16"/>
        </w:rPr>
      </w:pPr>
      <w:r w:rsidRPr="00A13223">
        <w:rPr>
          <w:rFonts w:ascii="Public Sans" w:eastAsia="Calibri" w:hAnsi="Public Sans" w:cs="Arial"/>
          <w:sz w:val="16"/>
          <w:szCs w:val="16"/>
        </w:rPr>
        <w:t>The Business Case includes consideration of metro and heavy rail options for the Bradfield–Leppington corridor; development of these options is being led by Sydney Metro</w:t>
      </w:r>
      <w:r w:rsidR="00531ED6">
        <w:rPr>
          <w:rFonts w:ascii="Public Sans" w:eastAsia="Calibri" w:hAnsi="Public Sans" w:cs="Arial"/>
          <w:sz w:val="16"/>
          <w:szCs w:val="16"/>
        </w:rPr>
        <w:t xml:space="preserve"> </w:t>
      </w:r>
      <w:r w:rsidR="00B25A3C">
        <w:rPr>
          <w:rFonts w:ascii="Public Sans" w:eastAsia="Calibri" w:hAnsi="Public Sans" w:cs="Arial"/>
          <w:sz w:val="16"/>
          <w:szCs w:val="16"/>
        </w:rPr>
        <w:t>and Transport Asset Manage</w:t>
      </w:r>
      <w:r w:rsidR="00DC07E3">
        <w:rPr>
          <w:rFonts w:ascii="Public Sans" w:eastAsia="Calibri" w:hAnsi="Public Sans" w:cs="Arial"/>
          <w:sz w:val="16"/>
          <w:szCs w:val="16"/>
        </w:rPr>
        <w:t>r of New South Wales</w:t>
      </w:r>
      <w:r w:rsidRPr="00A13223">
        <w:rPr>
          <w:rFonts w:ascii="Public Sans" w:eastAsia="Calibri" w:hAnsi="Public Sans" w:cs="Arial"/>
          <w:sz w:val="16"/>
          <w:szCs w:val="16"/>
        </w:rPr>
        <w:t xml:space="preserve"> respectively.</w:t>
      </w:r>
    </w:p>
    <w:p w14:paraId="3A6AA45C" w14:textId="322E5996" w:rsidR="0092316D" w:rsidRPr="00A13223" w:rsidRDefault="0092316D" w:rsidP="00A13223">
      <w:pPr>
        <w:pStyle w:val="ListParagraph"/>
        <w:numPr>
          <w:ilvl w:val="0"/>
          <w:numId w:val="24"/>
        </w:numPr>
        <w:spacing w:before="80" w:after="200" w:line="276" w:lineRule="auto"/>
        <w:rPr>
          <w:rFonts w:ascii="Public Sans" w:eastAsia="Calibri" w:hAnsi="Public Sans" w:cs="Arial"/>
          <w:sz w:val="16"/>
          <w:szCs w:val="16"/>
        </w:rPr>
      </w:pPr>
      <w:r w:rsidRPr="00A13223">
        <w:rPr>
          <w:rFonts w:ascii="Public Sans" w:eastAsia="Calibri" w:hAnsi="Public Sans" w:cs="Arial"/>
          <w:sz w:val="16"/>
          <w:szCs w:val="16"/>
        </w:rPr>
        <w:t>The Sydney Metro City and Southwest funding allocation includes funding from PPP finance leases.</w:t>
      </w:r>
    </w:p>
    <w:p w14:paraId="5BC3132A" w14:textId="4C39EF65" w:rsidR="008471F0" w:rsidRPr="00A13223" w:rsidRDefault="0092316D" w:rsidP="00A13223">
      <w:pPr>
        <w:pStyle w:val="ListParagraph"/>
        <w:numPr>
          <w:ilvl w:val="0"/>
          <w:numId w:val="24"/>
        </w:numPr>
        <w:spacing w:before="80" w:after="200" w:line="276" w:lineRule="auto"/>
        <w:rPr>
          <w:rFonts w:ascii="Public Sans" w:eastAsia="Calibri" w:hAnsi="Public Sans" w:cs="Arial"/>
          <w:sz w:val="16"/>
          <w:szCs w:val="16"/>
        </w:rPr>
      </w:pPr>
      <w:r w:rsidRPr="00A13223">
        <w:rPr>
          <w:rFonts w:ascii="Public Sans" w:eastAsia="Calibri" w:hAnsi="Public Sans" w:cs="Arial"/>
          <w:sz w:val="16"/>
          <w:szCs w:val="16"/>
        </w:rPr>
        <w:t>The Sydney Metro-Western Sydney Airport funding allocation includes funding from PPP finance leases.</w:t>
      </w:r>
    </w:p>
    <w:p w14:paraId="0D2D345D" w14:textId="77777777" w:rsidR="009C20EE" w:rsidRDefault="009C20EE" w:rsidP="009C20EE">
      <w:pPr>
        <w:pStyle w:val="ListParagraph"/>
        <w:ind w:left="360"/>
        <w:rPr>
          <w:rFonts w:ascii="Public Sans" w:hAnsi="Public Sans"/>
          <w:sz w:val="16"/>
          <w:szCs w:val="16"/>
        </w:rPr>
      </w:pPr>
    </w:p>
    <w:p w14:paraId="6D677508" w14:textId="77777777" w:rsidR="009C20EE" w:rsidRPr="00B30F57" w:rsidRDefault="009C20EE" w:rsidP="009C20EE">
      <w:pPr>
        <w:pStyle w:val="ListParagraph"/>
        <w:ind w:left="360"/>
        <w:rPr>
          <w:rFonts w:ascii="Public Sans" w:hAnsi="Public Sans"/>
          <w:sz w:val="16"/>
          <w:szCs w:val="16"/>
        </w:rPr>
      </w:pPr>
    </w:p>
    <w:tbl>
      <w:tblPr>
        <w:tblW w:w="9639" w:type="dxa"/>
        <w:tblLayout w:type="fixed"/>
        <w:tblCellMar>
          <w:left w:w="0" w:type="dxa"/>
          <w:right w:w="0" w:type="dxa"/>
        </w:tblCellMar>
        <w:tblLook w:val="04A0" w:firstRow="1" w:lastRow="0" w:firstColumn="1" w:lastColumn="0" w:noHBand="0" w:noVBand="1"/>
      </w:tblPr>
      <w:tblGrid>
        <w:gridCol w:w="2942"/>
        <w:gridCol w:w="1270"/>
        <w:gridCol w:w="709"/>
        <w:gridCol w:w="1032"/>
        <w:gridCol w:w="1134"/>
        <w:gridCol w:w="1276"/>
        <w:gridCol w:w="1276"/>
      </w:tblGrid>
      <w:tr w:rsidR="00204298" w:rsidRPr="00204298" w14:paraId="7D380927" w14:textId="77777777" w:rsidTr="0002590D">
        <w:tc>
          <w:tcPr>
            <w:tcW w:w="9639" w:type="dxa"/>
            <w:gridSpan w:val="7"/>
            <w:tcBorders>
              <w:top w:val="nil"/>
              <w:left w:val="nil"/>
              <w:bottom w:val="nil"/>
              <w:right w:val="nil"/>
            </w:tcBorders>
            <w:noWrap/>
            <w:hideMark/>
          </w:tcPr>
          <w:p w14:paraId="3FF03542" w14:textId="6F6DA0EA" w:rsidR="00204298" w:rsidRPr="00CB1C8F" w:rsidRDefault="00204298" w:rsidP="00204298">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Office of Transport Safety Investigations</w:t>
            </w:r>
          </w:p>
        </w:tc>
      </w:tr>
      <w:tr w:rsidR="00CB1C8F" w:rsidRPr="00CB1C8F" w14:paraId="74FF3DF7"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69C417C0"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22D000E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20BEB9AB" w14:textId="71B0F535"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4FE5873F" w14:textId="2CBBD443"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3382699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D194FF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F1DCAF0" w14:textId="4D346C65"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199 </w:t>
            </w:r>
          </w:p>
        </w:tc>
      </w:tr>
      <w:tr w:rsidR="00CB1C8F" w:rsidRPr="008775DB" w14:paraId="19681538" w14:textId="77777777" w:rsidTr="00775E7A">
        <w:tc>
          <w:tcPr>
            <w:tcW w:w="2942" w:type="dxa"/>
            <w:tcBorders>
              <w:top w:val="nil"/>
              <w:left w:val="nil"/>
              <w:bottom w:val="nil"/>
              <w:right w:val="nil"/>
            </w:tcBorders>
            <w:shd w:val="clear" w:color="000000" w:fill="FFFFFF"/>
            <w:hideMark/>
          </w:tcPr>
          <w:p w14:paraId="7EF91254"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34412C68"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4351706A" w14:textId="3CCAD84B"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26527C29" w14:textId="4CD899CD"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4571E8B7"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DF99AAF"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BAFFC20"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F3348B" w:rsidRPr="00CB1C8F" w14:paraId="0CDEDE7C" w14:textId="77777777">
        <w:tc>
          <w:tcPr>
            <w:tcW w:w="4921" w:type="dxa"/>
            <w:gridSpan w:val="3"/>
            <w:tcBorders>
              <w:top w:val="single" w:sz="4" w:space="0" w:color="auto"/>
              <w:left w:val="nil"/>
              <w:bottom w:val="single" w:sz="4" w:space="0" w:color="auto"/>
              <w:right w:val="nil"/>
            </w:tcBorders>
            <w:shd w:val="clear" w:color="000000" w:fill="FFFFFF"/>
            <w:noWrap/>
            <w:vAlign w:val="center"/>
            <w:hideMark/>
          </w:tcPr>
          <w:p w14:paraId="398E0E7B" w14:textId="034D233A" w:rsidR="00F3348B" w:rsidRPr="00CB1C8F" w:rsidRDefault="00F3348B" w:rsidP="00F3348B">
            <w:pPr>
              <w:spacing w:before="60" w:after="40"/>
              <w:rPr>
                <w:rFonts w:ascii="Public Sans" w:eastAsia="Times New Roman" w:hAnsi="Public Sans" w:cs="Calibri"/>
                <w:color w:val="000000"/>
                <w:sz w:val="22"/>
                <w:szCs w:val="22"/>
                <w:lang w:val="en-US"/>
              </w:rPr>
            </w:pPr>
            <w:r w:rsidRPr="00CB1C8F">
              <w:rPr>
                <w:rFonts w:ascii="Public Sans" w:eastAsia="Times New Roman" w:hAnsi="Public Sans" w:cs="Calibri"/>
                <w:b/>
                <w:bCs/>
                <w:color w:val="000000"/>
                <w:lang w:val="en-US"/>
              </w:rPr>
              <w:t>Total, Office of Transport Safety Investigations</w:t>
            </w:r>
            <w:r w:rsidRPr="00CB1C8F">
              <w:rPr>
                <w:rFonts w:ascii="Public Sans" w:eastAsia="Times New Roman" w:hAnsi="Public Sans" w:cs="Calibri"/>
                <w:color w:val="000000"/>
                <w:sz w:val="18"/>
                <w:szCs w:val="18"/>
                <w:lang w:val="en-US"/>
              </w:rPr>
              <w:t> </w:t>
            </w:r>
          </w:p>
        </w:tc>
        <w:tc>
          <w:tcPr>
            <w:tcW w:w="1032" w:type="dxa"/>
            <w:tcBorders>
              <w:top w:val="single" w:sz="4" w:space="0" w:color="auto"/>
              <w:left w:val="nil"/>
              <w:bottom w:val="single" w:sz="4" w:space="0" w:color="auto"/>
              <w:right w:val="nil"/>
            </w:tcBorders>
            <w:shd w:val="clear" w:color="000000" w:fill="FFFFFF"/>
            <w:vAlign w:val="center"/>
            <w:hideMark/>
          </w:tcPr>
          <w:p w14:paraId="19CE67BE" w14:textId="563F4983" w:rsidR="00F3348B" w:rsidRPr="00CB1C8F" w:rsidRDefault="00F3348B"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1E6E9C72" w14:textId="77777777" w:rsidR="00F3348B" w:rsidRPr="00CB1C8F" w:rsidRDefault="00F3348B"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147492A4" w14:textId="77777777" w:rsidR="00F3348B" w:rsidRPr="00CB1C8F" w:rsidRDefault="00F3348B"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72A4D28" w14:textId="6F2F3DC6" w:rsidR="00F3348B" w:rsidRPr="00CB1C8F" w:rsidRDefault="00F3348B"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199 </w:t>
            </w:r>
          </w:p>
        </w:tc>
      </w:tr>
    </w:tbl>
    <w:p w14:paraId="414D073E" w14:textId="77777777" w:rsidR="00F3348B" w:rsidRDefault="00F3348B" w:rsidP="00B752A2">
      <w:pPr>
        <w:spacing w:before="60" w:after="40"/>
        <w:rPr>
          <w:rFonts w:ascii="Public Sans" w:eastAsia="Times New Roman" w:hAnsi="Public Sans" w:cs="Calibri"/>
          <w:b/>
          <w:bCs/>
          <w:color w:val="000000"/>
          <w:sz w:val="26"/>
          <w:szCs w:val="26"/>
          <w:lang w:val="en-US"/>
        </w:rPr>
        <w:sectPr w:rsidR="00F3348B" w:rsidSect="00CF4550">
          <w:headerReference w:type="even" r:id="rId37"/>
          <w:headerReference w:type="default" r:id="rId38"/>
          <w:pgSz w:w="11907" w:h="16840" w:code="9"/>
          <w:pgMar w:top="1134" w:right="1134" w:bottom="454" w:left="1134" w:header="454" w:footer="454" w:gutter="0"/>
          <w:cols w:space="720"/>
          <w:docGrid w:linePitch="272"/>
        </w:sectPr>
      </w:pPr>
    </w:p>
    <w:tbl>
      <w:tblPr>
        <w:tblW w:w="9639" w:type="dxa"/>
        <w:tblLayout w:type="fixed"/>
        <w:tblCellMar>
          <w:left w:w="0" w:type="dxa"/>
          <w:right w:w="0" w:type="dxa"/>
        </w:tblCellMar>
        <w:tblLook w:val="04A0" w:firstRow="1" w:lastRow="0" w:firstColumn="1" w:lastColumn="0" w:noHBand="0" w:noVBand="1"/>
      </w:tblPr>
      <w:tblGrid>
        <w:gridCol w:w="2942"/>
        <w:gridCol w:w="1270"/>
        <w:gridCol w:w="709"/>
        <w:gridCol w:w="1032"/>
        <w:gridCol w:w="1134"/>
        <w:gridCol w:w="1276"/>
        <w:gridCol w:w="1276"/>
      </w:tblGrid>
      <w:tr w:rsidR="00CB1C8F" w:rsidRPr="00EB45EA" w14:paraId="1C6CEFD7" w14:textId="77777777" w:rsidTr="00775E7A">
        <w:tc>
          <w:tcPr>
            <w:tcW w:w="2942" w:type="dxa"/>
            <w:tcBorders>
              <w:top w:val="nil"/>
              <w:left w:val="nil"/>
              <w:bottom w:val="nil"/>
              <w:right w:val="nil"/>
            </w:tcBorders>
            <w:noWrap/>
            <w:hideMark/>
          </w:tcPr>
          <w:p w14:paraId="01126E00" w14:textId="28961590" w:rsidR="00CB1C8F" w:rsidRPr="00EB45EA" w:rsidRDefault="00CB1C8F" w:rsidP="00EB45EA">
            <w:pPr>
              <w:spacing w:before="60" w:after="120"/>
              <w:rPr>
                <w:rFonts w:ascii="Public Sans" w:eastAsia="Times New Roman" w:hAnsi="Public Sans" w:cs="Calibri"/>
                <w:b/>
                <w:bCs/>
                <w:color w:val="000000"/>
                <w:sz w:val="26"/>
                <w:szCs w:val="26"/>
                <w:lang w:eastAsia="en-AU"/>
              </w:rPr>
            </w:pPr>
            <w:r w:rsidRPr="00EB45EA">
              <w:rPr>
                <w:rFonts w:ascii="Public Sans" w:eastAsia="Times New Roman" w:hAnsi="Public Sans" w:cs="Calibri"/>
                <w:b/>
                <w:bCs/>
                <w:color w:val="000000"/>
                <w:sz w:val="26"/>
                <w:szCs w:val="26"/>
                <w:lang w:eastAsia="en-AU"/>
              </w:rPr>
              <w:t>Treasury</w:t>
            </w:r>
          </w:p>
        </w:tc>
        <w:tc>
          <w:tcPr>
            <w:tcW w:w="1270" w:type="dxa"/>
            <w:tcBorders>
              <w:top w:val="nil"/>
              <w:left w:val="nil"/>
              <w:bottom w:val="nil"/>
              <w:right w:val="nil"/>
            </w:tcBorders>
            <w:noWrap/>
            <w:vAlign w:val="bottom"/>
            <w:hideMark/>
          </w:tcPr>
          <w:p w14:paraId="3B12B5C4" w14:textId="77777777" w:rsidR="00CB1C8F" w:rsidRPr="00EB45EA" w:rsidRDefault="00CB1C8F" w:rsidP="00EB45EA">
            <w:pPr>
              <w:spacing w:before="60" w:after="12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noWrap/>
            <w:vAlign w:val="bottom"/>
            <w:hideMark/>
          </w:tcPr>
          <w:p w14:paraId="57D3E9C8" w14:textId="77777777" w:rsidR="00CB1C8F" w:rsidRPr="00EB45EA" w:rsidRDefault="00CB1C8F" w:rsidP="00EB45EA">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noWrap/>
            <w:vAlign w:val="bottom"/>
            <w:hideMark/>
          </w:tcPr>
          <w:p w14:paraId="77BC9131" w14:textId="77777777" w:rsidR="00CB1C8F" w:rsidRPr="00EB45EA" w:rsidRDefault="00CB1C8F" w:rsidP="00EB45EA">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noWrap/>
            <w:vAlign w:val="bottom"/>
            <w:hideMark/>
          </w:tcPr>
          <w:p w14:paraId="181B0874" w14:textId="77777777" w:rsidR="00CB1C8F" w:rsidRPr="00EB45EA" w:rsidRDefault="00CB1C8F" w:rsidP="00EB45EA">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noWrap/>
            <w:vAlign w:val="bottom"/>
            <w:hideMark/>
          </w:tcPr>
          <w:p w14:paraId="60200329" w14:textId="77777777" w:rsidR="00CB1C8F" w:rsidRPr="00EB45EA" w:rsidRDefault="00CB1C8F" w:rsidP="00EB45EA">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noWrap/>
            <w:vAlign w:val="bottom"/>
            <w:hideMark/>
          </w:tcPr>
          <w:p w14:paraId="47261E80" w14:textId="77777777" w:rsidR="00CB1C8F" w:rsidRPr="00EB45EA" w:rsidRDefault="00CB1C8F" w:rsidP="00EB45EA">
            <w:pPr>
              <w:spacing w:before="60" w:after="120"/>
              <w:rPr>
                <w:rFonts w:ascii="Public Sans" w:eastAsia="Times New Roman" w:hAnsi="Public Sans" w:cs="Calibri"/>
                <w:b/>
                <w:bCs/>
                <w:color w:val="000000"/>
                <w:sz w:val="26"/>
                <w:szCs w:val="26"/>
                <w:lang w:eastAsia="en-AU"/>
              </w:rPr>
            </w:pPr>
          </w:p>
        </w:tc>
      </w:tr>
      <w:tr w:rsidR="00CB1C8F" w:rsidRPr="00CB1C8F" w14:paraId="0429E4F8" w14:textId="77777777" w:rsidTr="00775E7A">
        <w:tc>
          <w:tcPr>
            <w:tcW w:w="2942" w:type="dxa"/>
            <w:tcBorders>
              <w:top w:val="nil"/>
              <w:left w:val="nil"/>
              <w:bottom w:val="nil"/>
              <w:right w:val="nil"/>
            </w:tcBorders>
            <w:shd w:val="clear" w:color="000000" w:fill="FFFFFF"/>
            <w:hideMark/>
          </w:tcPr>
          <w:p w14:paraId="1A39CEB2"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36BB2FFF"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462D1F5B" w14:textId="52FFF3FE"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4C18B81B" w14:textId="4040377B"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6B5BB9AD"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38EF01D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44261614"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025EE502" w14:textId="77777777" w:rsidTr="00775E7A">
        <w:tc>
          <w:tcPr>
            <w:tcW w:w="2942" w:type="dxa"/>
            <w:tcBorders>
              <w:top w:val="nil"/>
              <w:left w:val="nil"/>
              <w:bottom w:val="nil"/>
              <w:right w:val="nil"/>
            </w:tcBorders>
            <w:shd w:val="clear" w:color="000000" w:fill="FFFFFF"/>
            <w:hideMark/>
          </w:tcPr>
          <w:p w14:paraId="5641C08E"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3384E5D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0C727CA5" w14:textId="7A9D4C36"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1F246C02" w14:textId="7F81AE5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535046B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49B4D67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39941E6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074AAB59" w14:textId="77777777" w:rsidTr="00775E7A">
        <w:tc>
          <w:tcPr>
            <w:tcW w:w="2942" w:type="dxa"/>
            <w:tcBorders>
              <w:top w:val="nil"/>
              <w:left w:val="nil"/>
              <w:bottom w:val="nil"/>
              <w:right w:val="nil"/>
            </w:tcBorders>
            <w:shd w:val="clear" w:color="000000" w:fill="FFFFFF"/>
            <w:hideMark/>
          </w:tcPr>
          <w:p w14:paraId="0D8428D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Cyber Security Upgrades</w:t>
            </w:r>
          </w:p>
        </w:tc>
        <w:tc>
          <w:tcPr>
            <w:tcW w:w="1270" w:type="dxa"/>
            <w:tcBorders>
              <w:top w:val="nil"/>
              <w:left w:val="nil"/>
              <w:bottom w:val="nil"/>
              <w:right w:val="nil"/>
            </w:tcBorders>
            <w:shd w:val="clear" w:color="000000" w:fill="FFFFFF"/>
            <w:hideMark/>
          </w:tcPr>
          <w:p w14:paraId="221E780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Sydney</w:t>
            </w:r>
          </w:p>
        </w:tc>
        <w:tc>
          <w:tcPr>
            <w:tcW w:w="709" w:type="dxa"/>
            <w:tcBorders>
              <w:top w:val="nil"/>
              <w:left w:val="nil"/>
              <w:bottom w:val="nil"/>
              <w:right w:val="nil"/>
            </w:tcBorders>
            <w:shd w:val="clear" w:color="000000" w:fill="FFFFFF"/>
            <w:hideMark/>
          </w:tcPr>
          <w:p w14:paraId="05F055F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000000" w:fill="FFFFFF"/>
            <w:hideMark/>
          </w:tcPr>
          <w:p w14:paraId="701E333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519F2942" w14:textId="56FFE21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4,450 </w:t>
            </w:r>
          </w:p>
        </w:tc>
        <w:tc>
          <w:tcPr>
            <w:tcW w:w="1276" w:type="dxa"/>
            <w:tcBorders>
              <w:top w:val="nil"/>
              <w:left w:val="nil"/>
              <w:bottom w:val="nil"/>
              <w:right w:val="nil"/>
            </w:tcBorders>
            <w:shd w:val="clear" w:color="000000" w:fill="FFFFFF"/>
            <w:noWrap/>
            <w:hideMark/>
          </w:tcPr>
          <w:p w14:paraId="61FE9B05" w14:textId="0261C208"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1,050 </w:t>
            </w:r>
          </w:p>
        </w:tc>
        <w:tc>
          <w:tcPr>
            <w:tcW w:w="1276" w:type="dxa"/>
            <w:tcBorders>
              <w:top w:val="nil"/>
              <w:left w:val="nil"/>
              <w:bottom w:val="nil"/>
              <w:right w:val="nil"/>
            </w:tcBorders>
            <w:shd w:val="clear" w:color="000000" w:fill="FFFFFF"/>
            <w:noWrap/>
            <w:hideMark/>
          </w:tcPr>
          <w:p w14:paraId="7F8E0B0B" w14:textId="7B5D4C0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1,450 </w:t>
            </w:r>
          </w:p>
        </w:tc>
      </w:tr>
      <w:tr w:rsidR="00CB1C8F" w:rsidRPr="00CB1C8F" w14:paraId="33EBF9D8" w14:textId="77777777" w:rsidTr="00775E7A">
        <w:tc>
          <w:tcPr>
            <w:tcW w:w="2942" w:type="dxa"/>
            <w:tcBorders>
              <w:top w:val="nil"/>
              <w:left w:val="nil"/>
              <w:bottom w:val="nil"/>
              <w:right w:val="nil"/>
            </w:tcBorders>
            <w:shd w:val="clear" w:color="000000" w:fill="FFFFFF"/>
            <w:hideMark/>
          </w:tcPr>
          <w:p w14:paraId="569C1CA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Financial Management System Upgrades</w:t>
            </w:r>
          </w:p>
        </w:tc>
        <w:tc>
          <w:tcPr>
            <w:tcW w:w="1270" w:type="dxa"/>
            <w:tcBorders>
              <w:top w:val="nil"/>
              <w:left w:val="nil"/>
              <w:bottom w:val="nil"/>
              <w:right w:val="nil"/>
            </w:tcBorders>
            <w:shd w:val="clear" w:color="000000" w:fill="FFFFFF"/>
            <w:hideMark/>
          </w:tcPr>
          <w:p w14:paraId="3E04B3D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Sydney</w:t>
            </w:r>
          </w:p>
        </w:tc>
        <w:tc>
          <w:tcPr>
            <w:tcW w:w="709" w:type="dxa"/>
            <w:tcBorders>
              <w:top w:val="nil"/>
              <w:left w:val="nil"/>
              <w:bottom w:val="nil"/>
              <w:right w:val="nil"/>
            </w:tcBorders>
            <w:shd w:val="clear" w:color="000000" w:fill="FFFFFF"/>
            <w:hideMark/>
          </w:tcPr>
          <w:p w14:paraId="5573681D"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000000" w:fill="FFFFFF"/>
            <w:hideMark/>
          </w:tcPr>
          <w:p w14:paraId="476DFEC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61D49EEA" w14:textId="71E033FE"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9,850 </w:t>
            </w:r>
          </w:p>
        </w:tc>
        <w:tc>
          <w:tcPr>
            <w:tcW w:w="1276" w:type="dxa"/>
            <w:tcBorders>
              <w:top w:val="nil"/>
              <w:left w:val="nil"/>
              <w:bottom w:val="nil"/>
              <w:right w:val="nil"/>
            </w:tcBorders>
            <w:shd w:val="clear" w:color="000000" w:fill="FFFFFF"/>
            <w:noWrap/>
            <w:hideMark/>
          </w:tcPr>
          <w:p w14:paraId="34E169CD" w14:textId="45398474"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1,950 </w:t>
            </w:r>
          </w:p>
        </w:tc>
        <w:tc>
          <w:tcPr>
            <w:tcW w:w="1276" w:type="dxa"/>
            <w:tcBorders>
              <w:top w:val="nil"/>
              <w:left w:val="nil"/>
              <w:bottom w:val="nil"/>
              <w:right w:val="nil"/>
            </w:tcBorders>
            <w:shd w:val="clear" w:color="000000" w:fill="FFFFFF"/>
            <w:noWrap/>
            <w:hideMark/>
          </w:tcPr>
          <w:p w14:paraId="46A49B70" w14:textId="2D9B9292"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2,600 </w:t>
            </w:r>
          </w:p>
        </w:tc>
      </w:tr>
      <w:tr w:rsidR="00CB1C8F" w:rsidRPr="00CB1C8F" w14:paraId="3DC67394"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7EDCAB5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72A6C4B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02D631BF" w14:textId="2D0A7A8E"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6E3F30F2" w14:textId="060C548F"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0945957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4D84208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0E14950" w14:textId="3856DD95"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4,050 </w:t>
            </w:r>
          </w:p>
        </w:tc>
      </w:tr>
      <w:tr w:rsidR="00CB1C8F" w:rsidRPr="008775DB" w14:paraId="2111AFCB" w14:textId="77777777" w:rsidTr="00775E7A">
        <w:tc>
          <w:tcPr>
            <w:tcW w:w="2942" w:type="dxa"/>
            <w:tcBorders>
              <w:top w:val="nil"/>
              <w:left w:val="nil"/>
              <w:bottom w:val="nil"/>
              <w:right w:val="nil"/>
            </w:tcBorders>
            <w:shd w:val="clear" w:color="000000" w:fill="FFFFFF"/>
            <w:hideMark/>
          </w:tcPr>
          <w:p w14:paraId="014CD5BA"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7BAFF5B1"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28717F30" w14:textId="2214A38E"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25292B6E" w14:textId="0CD33B82"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3773F061"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5D995C6"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753B348"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421E54DD"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3E91C208"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78CD8B17"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005DD790" w14:textId="1E9E9131"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2B235980" w14:textId="4434C9A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062D411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1127036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0BB0793" w14:textId="7DCC7078"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4,050 </w:t>
            </w:r>
          </w:p>
        </w:tc>
      </w:tr>
      <w:tr w:rsidR="00CB1C8F" w:rsidRPr="008775DB" w14:paraId="24292684" w14:textId="77777777" w:rsidTr="00775E7A">
        <w:tc>
          <w:tcPr>
            <w:tcW w:w="2942" w:type="dxa"/>
            <w:tcBorders>
              <w:top w:val="nil"/>
              <w:left w:val="nil"/>
              <w:bottom w:val="nil"/>
              <w:right w:val="nil"/>
            </w:tcBorders>
            <w:shd w:val="clear" w:color="000000" w:fill="FFFFFF"/>
            <w:hideMark/>
          </w:tcPr>
          <w:p w14:paraId="20AA808C"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481241AB"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7F6E098B" w14:textId="38292F76"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3B712430" w14:textId="1F0E9E42"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7E8627AA"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BACA9FA"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A01DA87"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659D3FE5"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59B755A4"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695D5D8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3DDAD66B" w14:textId="0ED9FC08"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0F60ABCE" w14:textId="5BA67F45"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0AABA4A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75D8519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6BEED2B" w14:textId="5B8C706E"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5,635 </w:t>
            </w:r>
          </w:p>
        </w:tc>
      </w:tr>
      <w:tr w:rsidR="00CB1C8F" w:rsidRPr="008775DB" w14:paraId="68BA754B" w14:textId="77777777" w:rsidTr="00775E7A">
        <w:tc>
          <w:tcPr>
            <w:tcW w:w="2942" w:type="dxa"/>
            <w:tcBorders>
              <w:top w:val="nil"/>
              <w:left w:val="nil"/>
              <w:bottom w:val="nil"/>
              <w:right w:val="nil"/>
            </w:tcBorders>
            <w:shd w:val="clear" w:color="000000" w:fill="FFFFFF"/>
            <w:hideMark/>
          </w:tcPr>
          <w:p w14:paraId="5CA913A6"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5D63B0E1"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54857EF4" w14:textId="1D6D5508"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206440F7" w14:textId="0663DB04"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411D13E7"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3916C66"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CF8329C"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2FE69587"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5432AA4B" w14:textId="20C60E7B"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Treasury</w:t>
            </w:r>
          </w:p>
        </w:tc>
        <w:tc>
          <w:tcPr>
            <w:tcW w:w="1270" w:type="dxa"/>
            <w:tcBorders>
              <w:top w:val="single" w:sz="4" w:space="0" w:color="auto"/>
              <w:left w:val="nil"/>
              <w:bottom w:val="single" w:sz="4" w:space="0" w:color="auto"/>
              <w:right w:val="nil"/>
            </w:tcBorders>
            <w:shd w:val="clear" w:color="000000" w:fill="FFFFFF"/>
            <w:vAlign w:val="center"/>
            <w:hideMark/>
          </w:tcPr>
          <w:p w14:paraId="36BBD63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5F16B794" w14:textId="3FD5EA64"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058D854E" w14:textId="0C8DD22D"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213FC154"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5E86BA4"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07627ED" w14:textId="596AA05E"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9,685 </w:t>
            </w:r>
          </w:p>
        </w:tc>
      </w:tr>
      <w:tr w:rsidR="00CB1C8F" w:rsidRPr="00577368" w14:paraId="1685052E" w14:textId="77777777" w:rsidTr="00775E7A">
        <w:tc>
          <w:tcPr>
            <w:tcW w:w="2942" w:type="dxa"/>
            <w:tcBorders>
              <w:top w:val="nil"/>
              <w:left w:val="nil"/>
              <w:bottom w:val="nil"/>
              <w:right w:val="nil"/>
            </w:tcBorders>
            <w:shd w:val="clear" w:color="000000" w:fill="FFFFFF"/>
            <w:hideMark/>
          </w:tcPr>
          <w:p w14:paraId="3C031B22"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0" w:type="dxa"/>
            <w:tcBorders>
              <w:top w:val="nil"/>
              <w:left w:val="nil"/>
              <w:bottom w:val="nil"/>
              <w:right w:val="nil"/>
            </w:tcBorders>
            <w:shd w:val="clear" w:color="000000" w:fill="FFFFFF"/>
            <w:hideMark/>
          </w:tcPr>
          <w:p w14:paraId="5E34BEF1"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709" w:type="dxa"/>
            <w:tcBorders>
              <w:top w:val="nil"/>
              <w:left w:val="nil"/>
              <w:bottom w:val="nil"/>
              <w:right w:val="nil"/>
            </w:tcBorders>
            <w:shd w:val="clear" w:color="000000" w:fill="FFFFFF"/>
            <w:hideMark/>
          </w:tcPr>
          <w:p w14:paraId="288E0A5B" w14:textId="37C4C5A4"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000000" w:fill="FFFFFF"/>
            <w:hideMark/>
          </w:tcPr>
          <w:p w14:paraId="6C3000A0" w14:textId="12DEEE63"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000000" w:fill="FFFFFF"/>
            <w:hideMark/>
          </w:tcPr>
          <w:p w14:paraId="0894E37A"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52E781C8"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166AB3EB"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r>
      <w:tr w:rsidR="00CB1C8F" w:rsidRPr="00EB45EA" w14:paraId="3D548CAE" w14:textId="77777777" w:rsidTr="00775E7A">
        <w:tc>
          <w:tcPr>
            <w:tcW w:w="2942" w:type="dxa"/>
            <w:tcBorders>
              <w:top w:val="nil"/>
              <w:left w:val="nil"/>
              <w:bottom w:val="nil"/>
              <w:right w:val="nil"/>
            </w:tcBorders>
            <w:noWrap/>
            <w:hideMark/>
          </w:tcPr>
          <w:p w14:paraId="08248224" w14:textId="77777777" w:rsidR="00CB1C8F" w:rsidRPr="00EB45EA" w:rsidRDefault="00CB1C8F" w:rsidP="00EB45EA">
            <w:pPr>
              <w:spacing w:before="60" w:after="120"/>
              <w:rPr>
                <w:rFonts w:ascii="Public Sans" w:eastAsia="Times New Roman" w:hAnsi="Public Sans" w:cs="Calibri"/>
                <w:b/>
                <w:bCs/>
                <w:color w:val="000000"/>
                <w:sz w:val="26"/>
                <w:szCs w:val="26"/>
                <w:lang w:eastAsia="en-AU"/>
              </w:rPr>
            </w:pPr>
            <w:r w:rsidRPr="00EB45EA">
              <w:rPr>
                <w:rFonts w:ascii="Public Sans" w:eastAsia="Times New Roman" w:hAnsi="Public Sans" w:cs="Calibri"/>
                <w:b/>
                <w:bCs/>
                <w:color w:val="000000"/>
                <w:sz w:val="26"/>
                <w:szCs w:val="26"/>
                <w:lang w:eastAsia="en-AU"/>
              </w:rPr>
              <w:t>Infrastructure NSW</w:t>
            </w:r>
          </w:p>
        </w:tc>
        <w:tc>
          <w:tcPr>
            <w:tcW w:w="1270" w:type="dxa"/>
            <w:tcBorders>
              <w:top w:val="nil"/>
              <w:left w:val="nil"/>
              <w:bottom w:val="nil"/>
              <w:right w:val="nil"/>
            </w:tcBorders>
            <w:noWrap/>
            <w:vAlign w:val="bottom"/>
            <w:hideMark/>
          </w:tcPr>
          <w:p w14:paraId="7BA15D0A" w14:textId="77777777" w:rsidR="00CB1C8F" w:rsidRPr="00EB45EA" w:rsidRDefault="00CB1C8F" w:rsidP="00EB45EA">
            <w:pPr>
              <w:spacing w:before="60" w:after="12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noWrap/>
            <w:vAlign w:val="bottom"/>
            <w:hideMark/>
          </w:tcPr>
          <w:p w14:paraId="787B5126" w14:textId="77777777" w:rsidR="00CB1C8F" w:rsidRPr="00EB45EA" w:rsidRDefault="00CB1C8F" w:rsidP="00EB45EA">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noWrap/>
            <w:vAlign w:val="bottom"/>
            <w:hideMark/>
          </w:tcPr>
          <w:p w14:paraId="2DE51D36" w14:textId="77777777" w:rsidR="00CB1C8F" w:rsidRPr="00EB45EA" w:rsidRDefault="00CB1C8F" w:rsidP="00EB45EA">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noWrap/>
            <w:vAlign w:val="bottom"/>
            <w:hideMark/>
          </w:tcPr>
          <w:p w14:paraId="499E6494" w14:textId="77777777" w:rsidR="00CB1C8F" w:rsidRPr="00EB45EA" w:rsidRDefault="00CB1C8F" w:rsidP="00EB45EA">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noWrap/>
            <w:vAlign w:val="bottom"/>
            <w:hideMark/>
          </w:tcPr>
          <w:p w14:paraId="5C8551F0" w14:textId="77777777" w:rsidR="00CB1C8F" w:rsidRPr="00EB45EA" w:rsidRDefault="00CB1C8F" w:rsidP="00EB45EA">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noWrap/>
            <w:vAlign w:val="bottom"/>
            <w:hideMark/>
          </w:tcPr>
          <w:p w14:paraId="01A54BAB" w14:textId="77777777" w:rsidR="00CB1C8F" w:rsidRPr="00EB45EA" w:rsidRDefault="00CB1C8F" w:rsidP="00EB45EA">
            <w:pPr>
              <w:spacing w:before="60" w:after="120"/>
              <w:rPr>
                <w:rFonts w:ascii="Public Sans" w:eastAsia="Times New Roman" w:hAnsi="Public Sans" w:cs="Calibri"/>
                <w:b/>
                <w:bCs/>
                <w:color w:val="000000"/>
                <w:sz w:val="26"/>
                <w:szCs w:val="26"/>
                <w:lang w:eastAsia="en-AU"/>
              </w:rPr>
            </w:pPr>
          </w:p>
        </w:tc>
      </w:tr>
      <w:tr w:rsidR="00CB1C8F" w:rsidRPr="00CB1C8F" w14:paraId="2D3F3F3C" w14:textId="77777777" w:rsidTr="00775E7A">
        <w:tc>
          <w:tcPr>
            <w:tcW w:w="2942" w:type="dxa"/>
            <w:tcBorders>
              <w:top w:val="nil"/>
              <w:left w:val="nil"/>
              <w:bottom w:val="nil"/>
              <w:right w:val="nil"/>
            </w:tcBorders>
            <w:shd w:val="clear" w:color="000000" w:fill="FFFFFF"/>
            <w:hideMark/>
          </w:tcPr>
          <w:p w14:paraId="6FA5B378"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42E2FA1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18A1ACDC" w14:textId="0D6BFC3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0D713F9A" w14:textId="02B7C94A"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4CA1BBF4"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73B464A4"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6A85E21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4239B5E8" w14:textId="77777777" w:rsidTr="00775E7A">
        <w:tc>
          <w:tcPr>
            <w:tcW w:w="2942" w:type="dxa"/>
            <w:tcBorders>
              <w:top w:val="nil"/>
              <w:left w:val="nil"/>
              <w:bottom w:val="nil"/>
              <w:right w:val="nil"/>
            </w:tcBorders>
            <w:shd w:val="clear" w:color="000000" w:fill="FFFFFF"/>
            <w:hideMark/>
          </w:tcPr>
          <w:p w14:paraId="6E69A115"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65559CF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20746137" w14:textId="5FB1C04C"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2BC24383" w14:textId="412B081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56A4CBD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0B2CA304"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4A7694DD"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B35670" w:rsidRPr="00CB1C8F" w14:paraId="2C169355" w14:textId="77777777" w:rsidTr="00775E7A">
        <w:tc>
          <w:tcPr>
            <w:tcW w:w="2942" w:type="dxa"/>
            <w:tcBorders>
              <w:top w:val="nil"/>
              <w:left w:val="nil"/>
              <w:bottom w:val="nil"/>
              <w:right w:val="nil"/>
            </w:tcBorders>
            <w:shd w:val="clear" w:color="000000" w:fill="FFFFFF"/>
            <w:hideMark/>
          </w:tcPr>
          <w:p w14:paraId="3B045408" w14:textId="77777777" w:rsidR="00B35670" w:rsidRPr="00CB1C8F" w:rsidRDefault="00B35670" w:rsidP="00B35670">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Barangaroo - Arts &amp; Culture Projects</w:t>
            </w:r>
          </w:p>
        </w:tc>
        <w:tc>
          <w:tcPr>
            <w:tcW w:w="1270" w:type="dxa"/>
            <w:tcBorders>
              <w:top w:val="nil"/>
              <w:left w:val="nil"/>
              <w:bottom w:val="nil"/>
              <w:right w:val="nil"/>
            </w:tcBorders>
            <w:shd w:val="clear" w:color="000000" w:fill="FFFFFF"/>
            <w:hideMark/>
          </w:tcPr>
          <w:p w14:paraId="30188D13" w14:textId="77777777" w:rsidR="00B35670" w:rsidRPr="00CB1C8F" w:rsidRDefault="00B35670" w:rsidP="00B35670">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Barangaroo</w:t>
            </w:r>
          </w:p>
        </w:tc>
        <w:tc>
          <w:tcPr>
            <w:tcW w:w="709" w:type="dxa"/>
            <w:tcBorders>
              <w:top w:val="nil"/>
              <w:left w:val="nil"/>
              <w:bottom w:val="nil"/>
              <w:right w:val="nil"/>
            </w:tcBorders>
            <w:shd w:val="clear" w:color="000000" w:fill="FFFFFF"/>
            <w:hideMark/>
          </w:tcPr>
          <w:p w14:paraId="38E8E765" w14:textId="77777777" w:rsidR="00B35670" w:rsidRPr="00CB1C8F" w:rsidRDefault="00B35670" w:rsidP="00B35670">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2017</w:t>
            </w:r>
          </w:p>
        </w:tc>
        <w:tc>
          <w:tcPr>
            <w:tcW w:w="1032" w:type="dxa"/>
            <w:tcBorders>
              <w:top w:val="nil"/>
              <w:left w:val="nil"/>
              <w:bottom w:val="nil"/>
              <w:right w:val="nil"/>
            </w:tcBorders>
            <w:shd w:val="clear" w:color="000000" w:fill="FFFFFF"/>
            <w:hideMark/>
          </w:tcPr>
          <w:p w14:paraId="5A01F132" w14:textId="780940DE" w:rsidR="00B35670" w:rsidRPr="00CB1C8F" w:rsidRDefault="00B35670" w:rsidP="00B35670">
            <w:pPr>
              <w:spacing w:before="60" w:after="40"/>
              <w:jc w:val="center"/>
              <w:rPr>
                <w:rFonts w:ascii="Public Sans" w:eastAsia="Times New Roman" w:hAnsi="Public Sans" w:cs="Calibri"/>
                <w:color w:val="000000"/>
                <w:sz w:val="18"/>
                <w:szCs w:val="18"/>
                <w:lang w:val="en-US"/>
              </w:rPr>
            </w:pPr>
            <w:r w:rsidRPr="00B35670">
              <w:rPr>
                <w:rFonts w:ascii="Public Sans" w:eastAsia="Times New Roman" w:hAnsi="Public Sans" w:cs="Calibri"/>
                <w:color w:val="000000"/>
                <w:sz w:val="18"/>
                <w:szCs w:val="18"/>
                <w:lang w:val="en-US"/>
              </w:rPr>
              <w:t>2031</w:t>
            </w:r>
          </w:p>
        </w:tc>
        <w:tc>
          <w:tcPr>
            <w:tcW w:w="1134" w:type="dxa"/>
            <w:tcBorders>
              <w:top w:val="nil"/>
              <w:left w:val="nil"/>
              <w:bottom w:val="nil"/>
              <w:right w:val="nil"/>
            </w:tcBorders>
            <w:shd w:val="clear" w:color="000000" w:fill="FFFFFF"/>
            <w:noWrap/>
            <w:hideMark/>
          </w:tcPr>
          <w:p w14:paraId="178EED66" w14:textId="7BD3958F" w:rsidR="00B35670" w:rsidRPr="00CB1C8F" w:rsidRDefault="00B35670" w:rsidP="00B35670">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21,453 </w:t>
            </w:r>
          </w:p>
        </w:tc>
        <w:tc>
          <w:tcPr>
            <w:tcW w:w="1276" w:type="dxa"/>
            <w:tcBorders>
              <w:top w:val="nil"/>
              <w:left w:val="nil"/>
              <w:bottom w:val="nil"/>
              <w:right w:val="nil"/>
            </w:tcBorders>
            <w:shd w:val="clear" w:color="000000" w:fill="FFFFFF"/>
            <w:noWrap/>
            <w:hideMark/>
          </w:tcPr>
          <w:p w14:paraId="61361A8D" w14:textId="1F24C2A3" w:rsidR="00B35670" w:rsidRPr="00CB1C8F" w:rsidRDefault="00B35670" w:rsidP="00B35670">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3,605 </w:t>
            </w:r>
          </w:p>
        </w:tc>
        <w:tc>
          <w:tcPr>
            <w:tcW w:w="1276" w:type="dxa"/>
            <w:tcBorders>
              <w:top w:val="nil"/>
              <w:left w:val="nil"/>
              <w:bottom w:val="nil"/>
              <w:right w:val="nil"/>
            </w:tcBorders>
            <w:shd w:val="clear" w:color="000000" w:fill="FFFFFF"/>
            <w:noWrap/>
            <w:hideMark/>
          </w:tcPr>
          <w:p w14:paraId="73A56B69" w14:textId="0E40E7E6" w:rsidR="00B35670" w:rsidRPr="00CB1C8F" w:rsidRDefault="00B35670" w:rsidP="00B35670">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6,405 </w:t>
            </w:r>
          </w:p>
        </w:tc>
      </w:tr>
      <w:tr w:rsidR="00B35670" w:rsidRPr="00CB1C8F" w14:paraId="663F08D7" w14:textId="77777777" w:rsidTr="00775E7A">
        <w:tc>
          <w:tcPr>
            <w:tcW w:w="2942" w:type="dxa"/>
            <w:tcBorders>
              <w:top w:val="nil"/>
              <w:left w:val="nil"/>
              <w:bottom w:val="nil"/>
              <w:right w:val="nil"/>
            </w:tcBorders>
            <w:shd w:val="clear" w:color="000000" w:fill="FFFFFF"/>
            <w:hideMark/>
          </w:tcPr>
          <w:p w14:paraId="791EE4D7" w14:textId="77777777" w:rsidR="00B35670" w:rsidRPr="00CB1C8F" w:rsidRDefault="00B35670" w:rsidP="00B35670">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Barangaroo Developer Contributions Plan</w:t>
            </w:r>
          </w:p>
        </w:tc>
        <w:tc>
          <w:tcPr>
            <w:tcW w:w="1270" w:type="dxa"/>
            <w:tcBorders>
              <w:top w:val="nil"/>
              <w:left w:val="nil"/>
              <w:bottom w:val="nil"/>
              <w:right w:val="nil"/>
            </w:tcBorders>
            <w:shd w:val="clear" w:color="000000" w:fill="FFFFFF"/>
            <w:hideMark/>
          </w:tcPr>
          <w:p w14:paraId="313DF874" w14:textId="77777777" w:rsidR="00B35670" w:rsidRPr="00CB1C8F" w:rsidRDefault="00B35670" w:rsidP="00B35670">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Barangaroo</w:t>
            </w:r>
          </w:p>
        </w:tc>
        <w:tc>
          <w:tcPr>
            <w:tcW w:w="709" w:type="dxa"/>
            <w:tcBorders>
              <w:top w:val="nil"/>
              <w:left w:val="nil"/>
              <w:bottom w:val="nil"/>
              <w:right w:val="nil"/>
            </w:tcBorders>
            <w:shd w:val="clear" w:color="000000" w:fill="FFFFFF"/>
            <w:hideMark/>
          </w:tcPr>
          <w:p w14:paraId="317146CB" w14:textId="77777777" w:rsidR="00B35670" w:rsidRPr="00CB1C8F" w:rsidRDefault="00B35670" w:rsidP="00B35670">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2019</w:t>
            </w:r>
          </w:p>
        </w:tc>
        <w:tc>
          <w:tcPr>
            <w:tcW w:w="1032" w:type="dxa"/>
            <w:tcBorders>
              <w:top w:val="nil"/>
              <w:left w:val="nil"/>
              <w:bottom w:val="nil"/>
              <w:right w:val="nil"/>
            </w:tcBorders>
            <w:shd w:val="clear" w:color="000000" w:fill="FFFFFF"/>
            <w:hideMark/>
          </w:tcPr>
          <w:p w14:paraId="61B5AC9D" w14:textId="2DD682AA" w:rsidR="00B35670" w:rsidRPr="00CB1C8F" w:rsidRDefault="00B35670" w:rsidP="00B35670">
            <w:pPr>
              <w:spacing w:before="60" w:after="40"/>
              <w:jc w:val="center"/>
              <w:rPr>
                <w:rFonts w:ascii="Public Sans" w:eastAsia="Times New Roman" w:hAnsi="Public Sans" w:cs="Calibri"/>
                <w:color w:val="000000"/>
                <w:sz w:val="18"/>
                <w:szCs w:val="18"/>
                <w:lang w:val="en-US"/>
              </w:rPr>
            </w:pPr>
            <w:r w:rsidRPr="00B35670">
              <w:rPr>
                <w:rFonts w:ascii="Public Sans" w:eastAsia="Times New Roman" w:hAnsi="Public Sans" w:cs="Calibri"/>
                <w:color w:val="000000"/>
                <w:sz w:val="18"/>
                <w:szCs w:val="18"/>
                <w:lang w:val="en-US"/>
              </w:rPr>
              <w:t>2030</w:t>
            </w:r>
          </w:p>
        </w:tc>
        <w:tc>
          <w:tcPr>
            <w:tcW w:w="1134" w:type="dxa"/>
            <w:tcBorders>
              <w:top w:val="nil"/>
              <w:left w:val="nil"/>
              <w:bottom w:val="nil"/>
              <w:right w:val="nil"/>
            </w:tcBorders>
            <w:shd w:val="clear" w:color="000000" w:fill="FFFFFF"/>
            <w:noWrap/>
            <w:hideMark/>
          </w:tcPr>
          <w:p w14:paraId="11ABFF32" w14:textId="4EAA427C" w:rsidR="00B35670" w:rsidRPr="00CB1C8F" w:rsidRDefault="00B35670" w:rsidP="00B35670">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177,920 </w:t>
            </w:r>
          </w:p>
        </w:tc>
        <w:tc>
          <w:tcPr>
            <w:tcW w:w="1276" w:type="dxa"/>
            <w:tcBorders>
              <w:top w:val="nil"/>
              <w:left w:val="nil"/>
              <w:bottom w:val="nil"/>
              <w:right w:val="nil"/>
            </w:tcBorders>
            <w:shd w:val="clear" w:color="000000" w:fill="FFFFFF"/>
            <w:noWrap/>
            <w:hideMark/>
          </w:tcPr>
          <w:p w14:paraId="0E69D3D2" w14:textId="329D9678" w:rsidR="00B35670" w:rsidRPr="00CB1C8F" w:rsidRDefault="00B35670" w:rsidP="00B35670">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41,485 </w:t>
            </w:r>
          </w:p>
        </w:tc>
        <w:tc>
          <w:tcPr>
            <w:tcW w:w="1276" w:type="dxa"/>
            <w:tcBorders>
              <w:top w:val="nil"/>
              <w:left w:val="nil"/>
              <w:bottom w:val="nil"/>
              <w:right w:val="nil"/>
            </w:tcBorders>
            <w:shd w:val="clear" w:color="000000" w:fill="FFFFFF"/>
            <w:noWrap/>
            <w:hideMark/>
          </w:tcPr>
          <w:p w14:paraId="0CEFCAAD" w14:textId="024398EB" w:rsidR="00B35670" w:rsidRPr="00CB1C8F" w:rsidRDefault="00B35670" w:rsidP="00B35670">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6,507 </w:t>
            </w:r>
          </w:p>
        </w:tc>
      </w:tr>
      <w:tr w:rsidR="00B35670" w:rsidRPr="00CB1C8F" w14:paraId="0141ECA7" w14:textId="77777777" w:rsidTr="00775E7A">
        <w:tc>
          <w:tcPr>
            <w:tcW w:w="2942" w:type="dxa"/>
            <w:tcBorders>
              <w:top w:val="nil"/>
              <w:left w:val="nil"/>
              <w:bottom w:val="nil"/>
              <w:right w:val="nil"/>
            </w:tcBorders>
            <w:hideMark/>
          </w:tcPr>
          <w:p w14:paraId="1B431093" w14:textId="77777777" w:rsidR="00B35670" w:rsidRPr="00CB1C8F" w:rsidRDefault="00B35670" w:rsidP="00B35670">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Barangaroo Project Debt Funded Projects</w:t>
            </w:r>
          </w:p>
        </w:tc>
        <w:tc>
          <w:tcPr>
            <w:tcW w:w="1270" w:type="dxa"/>
            <w:tcBorders>
              <w:top w:val="nil"/>
              <w:left w:val="nil"/>
              <w:bottom w:val="nil"/>
              <w:right w:val="nil"/>
            </w:tcBorders>
            <w:hideMark/>
          </w:tcPr>
          <w:p w14:paraId="76DFA387" w14:textId="77777777" w:rsidR="00B35670" w:rsidRPr="00CB1C8F" w:rsidRDefault="00B35670" w:rsidP="00B35670">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Barangaroo</w:t>
            </w:r>
          </w:p>
        </w:tc>
        <w:tc>
          <w:tcPr>
            <w:tcW w:w="709" w:type="dxa"/>
            <w:tcBorders>
              <w:top w:val="nil"/>
              <w:left w:val="nil"/>
              <w:bottom w:val="nil"/>
              <w:right w:val="nil"/>
            </w:tcBorders>
            <w:hideMark/>
          </w:tcPr>
          <w:p w14:paraId="7C9160DC" w14:textId="77777777" w:rsidR="00B35670" w:rsidRPr="00CB1C8F" w:rsidRDefault="00B35670" w:rsidP="00B35670">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2020</w:t>
            </w:r>
          </w:p>
        </w:tc>
        <w:tc>
          <w:tcPr>
            <w:tcW w:w="1032" w:type="dxa"/>
            <w:tcBorders>
              <w:top w:val="nil"/>
              <w:left w:val="nil"/>
              <w:bottom w:val="nil"/>
              <w:right w:val="nil"/>
            </w:tcBorders>
            <w:hideMark/>
          </w:tcPr>
          <w:p w14:paraId="703DCAA2" w14:textId="7E7DBE25" w:rsidR="00B35670" w:rsidRPr="00CB1C8F" w:rsidRDefault="00B35670" w:rsidP="00B35670">
            <w:pPr>
              <w:spacing w:before="60" w:after="40"/>
              <w:jc w:val="center"/>
              <w:rPr>
                <w:rFonts w:ascii="Public Sans" w:eastAsia="Times New Roman" w:hAnsi="Public Sans" w:cs="Calibri"/>
                <w:color w:val="000000"/>
                <w:sz w:val="18"/>
                <w:szCs w:val="18"/>
                <w:lang w:val="en-US"/>
              </w:rPr>
            </w:pPr>
            <w:r w:rsidRPr="00B35670">
              <w:rPr>
                <w:rFonts w:ascii="Public Sans" w:eastAsia="Times New Roman" w:hAnsi="Public Sans" w:cs="Calibri"/>
                <w:color w:val="000000"/>
                <w:sz w:val="18"/>
                <w:szCs w:val="18"/>
                <w:lang w:val="en-US"/>
              </w:rPr>
              <w:t>2035</w:t>
            </w:r>
          </w:p>
        </w:tc>
        <w:tc>
          <w:tcPr>
            <w:tcW w:w="1134" w:type="dxa"/>
            <w:tcBorders>
              <w:top w:val="nil"/>
              <w:left w:val="nil"/>
              <w:bottom w:val="nil"/>
              <w:right w:val="nil"/>
            </w:tcBorders>
            <w:noWrap/>
            <w:hideMark/>
          </w:tcPr>
          <w:p w14:paraId="0D93ACA7" w14:textId="2D1D61B5" w:rsidR="00B35670" w:rsidRPr="00CB1C8F" w:rsidRDefault="00B35670" w:rsidP="00B35670">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525,582 </w:t>
            </w:r>
          </w:p>
        </w:tc>
        <w:tc>
          <w:tcPr>
            <w:tcW w:w="1276" w:type="dxa"/>
            <w:tcBorders>
              <w:top w:val="nil"/>
              <w:left w:val="nil"/>
              <w:bottom w:val="nil"/>
              <w:right w:val="nil"/>
            </w:tcBorders>
            <w:noWrap/>
            <w:hideMark/>
          </w:tcPr>
          <w:p w14:paraId="7553499F" w14:textId="62953F2A" w:rsidR="00B35670" w:rsidRPr="00CB1C8F" w:rsidRDefault="00B35670" w:rsidP="00B35670">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398,398 </w:t>
            </w:r>
          </w:p>
        </w:tc>
        <w:tc>
          <w:tcPr>
            <w:tcW w:w="1276" w:type="dxa"/>
            <w:tcBorders>
              <w:top w:val="nil"/>
              <w:left w:val="nil"/>
              <w:bottom w:val="nil"/>
              <w:right w:val="nil"/>
            </w:tcBorders>
            <w:noWrap/>
            <w:hideMark/>
          </w:tcPr>
          <w:p w14:paraId="173C597E" w14:textId="74C574A6" w:rsidR="00B35670" w:rsidRPr="00CB1C8F" w:rsidRDefault="00B35670" w:rsidP="00B35670">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38,506 </w:t>
            </w:r>
          </w:p>
        </w:tc>
      </w:tr>
      <w:tr w:rsidR="00CB1C8F" w:rsidRPr="00CB1C8F" w14:paraId="571FCCE4"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592066C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4B13F5A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57C2E0CD" w14:textId="2AE23B1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6A3704F7" w14:textId="4401A7F0"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5BC67888"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680ADC7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3B879A8" w14:textId="3755E6F5"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51,418 </w:t>
            </w:r>
          </w:p>
        </w:tc>
      </w:tr>
      <w:tr w:rsidR="00CB1C8F" w:rsidRPr="008775DB" w14:paraId="3311A6A7" w14:textId="77777777" w:rsidTr="00775E7A">
        <w:tc>
          <w:tcPr>
            <w:tcW w:w="2942" w:type="dxa"/>
            <w:tcBorders>
              <w:top w:val="nil"/>
              <w:left w:val="nil"/>
              <w:bottom w:val="nil"/>
              <w:right w:val="nil"/>
            </w:tcBorders>
            <w:shd w:val="clear" w:color="000000" w:fill="FFFFFF"/>
            <w:hideMark/>
          </w:tcPr>
          <w:p w14:paraId="7A041CC5"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0AD09885"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7F77EFF8" w14:textId="0E948013"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373DEC23" w14:textId="7202233A"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5D98DC0C"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C3E9053"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733A36F"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7657F999"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47331987"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0E67271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2654398F" w14:textId="570E6F7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0830FB5E" w14:textId="5FD70AC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5A28058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4C684D8D"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87407B1" w14:textId="0585E4AE"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51,418 </w:t>
            </w:r>
          </w:p>
        </w:tc>
      </w:tr>
      <w:tr w:rsidR="00CB1C8F" w:rsidRPr="008775DB" w14:paraId="0B9FB3F1" w14:textId="77777777" w:rsidTr="00775E7A">
        <w:tc>
          <w:tcPr>
            <w:tcW w:w="2942" w:type="dxa"/>
            <w:tcBorders>
              <w:top w:val="nil"/>
              <w:left w:val="nil"/>
              <w:bottom w:val="nil"/>
              <w:right w:val="nil"/>
            </w:tcBorders>
            <w:shd w:val="clear" w:color="000000" w:fill="FFFFFF"/>
            <w:hideMark/>
          </w:tcPr>
          <w:p w14:paraId="280F5CCB"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7067951C"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50D04A4F" w14:textId="57C4AF35"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61BF8B58" w14:textId="2F827253"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0C519639"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0FCC7B9"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C86D4D4"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0FC84EFC"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08C6DFD3"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Infrastructure NSW</w:t>
            </w:r>
          </w:p>
        </w:tc>
        <w:tc>
          <w:tcPr>
            <w:tcW w:w="1270" w:type="dxa"/>
            <w:tcBorders>
              <w:top w:val="single" w:sz="4" w:space="0" w:color="auto"/>
              <w:left w:val="nil"/>
              <w:bottom w:val="single" w:sz="4" w:space="0" w:color="auto"/>
              <w:right w:val="nil"/>
            </w:tcBorders>
            <w:shd w:val="clear" w:color="000000" w:fill="FFFFFF"/>
            <w:vAlign w:val="center"/>
            <w:hideMark/>
          </w:tcPr>
          <w:p w14:paraId="508548C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24455A00" w14:textId="3A68AD7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139A80D4" w14:textId="5CD3D43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294CFBC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096445C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6D4E0FE" w14:textId="72E6FF27"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51,418 </w:t>
            </w:r>
          </w:p>
        </w:tc>
      </w:tr>
      <w:tr w:rsidR="00CB1C8F" w:rsidRPr="00577368" w14:paraId="56D608E4" w14:textId="77777777" w:rsidTr="00775E7A">
        <w:tc>
          <w:tcPr>
            <w:tcW w:w="2942" w:type="dxa"/>
            <w:tcBorders>
              <w:top w:val="nil"/>
              <w:left w:val="nil"/>
              <w:bottom w:val="nil"/>
              <w:right w:val="nil"/>
            </w:tcBorders>
            <w:shd w:val="clear" w:color="000000" w:fill="FFFFFF"/>
            <w:hideMark/>
          </w:tcPr>
          <w:p w14:paraId="128AE3CE"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0" w:type="dxa"/>
            <w:tcBorders>
              <w:top w:val="nil"/>
              <w:left w:val="nil"/>
              <w:bottom w:val="nil"/>
              <w:right w:val="nil"/>
            </w:tcBorders>
            <w:shd w:val="clear" w:color="000000" w:fill="FFFFFF"/>
            <w:hideMark/>
          </w:tcPr>
          <w:p w14:paraId="75520989"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709" w:type="dxa"/>
            <w:tcBorders>
              <w:top w:val="nil"/>
              <w:left w:val="nil"/>
              <w:bottom w:val="nil"/>
              <w:right w:val="nil"/>
            </w:tcBorders>
            <w:shd w:val="clear" w:color="000000" w:fill="FFFFFF"/>
            <w:hideMark/>
          </w:tcPr>
          <w:p w14:paraId="6744B358" w14:textId="458068D1"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000000" w:fill="FFFFFF"/>
            <w:hideMark/>
          </w:tcPr>
          <w:p w14:paraId="51A12A6F" w14:textId="6A41EDEB"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000000" w:fill="FFFFFF"/>
            <w:hideMark/>
          </w:tcPr>
          <w:p w14:paraId="2EE5BAA5"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3E360902"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3A046CFD"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r>
      <w:tr w:rsidR="00204298" w:rsidRPr="00EB45EA" w14:paraId="28D6626B" w14:textId="77777777" w:rsidTr="0002590D">
        <w:tc>
          <w:tcPr>
            <w:tcW w:w="9639" w:type="dxa"/>
            <w:gridSpan w:val="7"/>
            <w:tcBorders>
              <w:top w:val="nil"/>
              <w:left w:val="nil"/>
              <w:bottom w:val="nil"/>
              <w:right w:val="nil"/>
            </w:tcBorders>
            <w:noWrap/>
            <w:hideMark/>
          </w:tcPr>
          <w:p w14:paraId="6F83A824" w14:textId="2BA597D9" w:rsidR="00204298" w:rsidRPr="00CB1C8F" w:rsidRDefault="00204298" w:rsidP="00204298">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NSW Self Insurance Corporation</w:t>
            </w:r>
          </w:p>
        </w:tc>
      </w:tr>
      <w:tr w:rsidR="00CB1C8F" w:rsidRPr="00CB1C8F" w14:paraId="08A36FDF"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438A67BB"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2FBA480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18690464" w14:textId="7E5141F5"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0FDA2262" w14:textId="0E5C624C"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3E65C9F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6201E3B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D88EAC5" w14:textId="4A9B28A3"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170 </w:t>
            </w:r>
          </w:p>
        </w:tc>
      </w:tr>
      <w:tr w:rsidR="00CB1C8F" w:rsidRPr="008775DB" w14:paraId="41F700DA" w14:textId="77777777" w:rsidTr="00775E7A">
        <w:tc>
          <w:tcPr>
            <w:tcW w:w="2942" w:type="dxa"/>
            <w:tcBorders>
              <w:top w:val="nil"/>
              <w:left w:val="nil"/>
              <w:bottom w:val="nil"/>
              <w:right w:val="nil"/>
            </w:tcBorders>
            <w:shd w:val="clear" w:color="000000" w:fill="FFFFFF"/>
            <w:hideMark/>
          </w:tcPr>
          <w:p w14:paraId="01076B7F"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14B3A46E"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4AB7D9C4" w14:textId="0933AEB1"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0A2A1653" w14:textId="1EC16ECE"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0BA72F58"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7CFF77F"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0568346"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F3348B" w:rsidRPr="00CB1C8F" w14:paraId="596C209A" w14:textId="77777777">
        <w:tc>
          <w:tcPr>
            <w:tcW w:w="4212" w:type="dxa"/>
            <w:gridSpan w:val="2"/>
            <w:tcBorders>
              <w:top w:val="single" w:sz="4" w:space="0" w:color="auto"/>
              <w:left w:val="nil"/>
              <w:bottom w:val="single" w:sz="4" w:space="0" w:color="auto"/>
              <w:right w:val="nil"/>
            </w:tcBorders>
            <w:shd w:val="clear" w:color="000000" w:fill="FFFFFF"/>
            <w:noWrap/>
            <w:vAlign w:val="center"/>
            <w:hideMark/>
          </w:tcPr>
          <w:p w14:paraId="615306CE" w14:textId="47B78AFD" w:rsidR="00F3348B" w:rsidRPr="00CB1C8F" w:rsidRDefault="00F3348B" w:rsidP="00F3348B">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b/>
                <w:bCs/>
                <w:color w:val="000000"/>
                <w:lang w:val="en-US"/>
              </w:rPr>
              <w:t>Total, NSW Self Insurance Corporation</w:t>
            </w: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4938E720" w14:textId="7DC498A5" w:rsidR="00F3348B" w:rsidRPr="00CB1C8F" w:rsidRDefault="00F3348B"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27078BBF" w14:textId="7A20DA8A" w:rsidR="00F3348B" w:rsidRPr="00CB1C8F" w:rsidRDefault="00F3348B"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6788DF0C" w14:textId="77777777" w:rsidR="00F3348B" w:rsidRPr="00CB1C8F" w:rsidRDefault="00F3348B"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08E1C633" w14:textId="77777777" w:rsidR="00F3348B" w:rsidRPr="00CB1C8F" w:rsidRDefault="00F3348B"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87D4926" w14:textId="3D72CE88" w:rsidR="00F3348B" w:rsidRPr="00CB1C8F" w:rsidRDefault="00F3348B"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170 </w:t>
            </w:r>
          </w:p>
        </w:tc>
      </w:tr>
    </w:tbl>
    <w:p w14:paraId="7DB38144" w14:textId="77777777" w:rsidR="00F3348B" w:rsidRDefault="00F3348B">
      <w:r>
        <w:br w:type="page"/>
      </w:r>
    </w:p>
    <w:tbl>
      <w:tblPr>
        <w:tblW w:w="9639" w:type="dxa"/>
        <w:tblLayout w:type="fixed"/>
        <w:tblCellMar>
          <w:left w:w="0" w:type="dxa"/>
          <w:right w:w="0" w:type="dxa"/>
        </w:tblCellMar>
        <w:tblLook w:val="04A0" w:firstRow="1" w:lastRow="0" w:firstColumn="1" w:lastColumn="0" w:noHBand="0" w:noVBand="1"/>
      </w:tblPr>
      <w:tblGrid>
        <w:gridCol w:w="2942"/>
        <w:gridCol w:w="1270"/>
        <w:gridCol w:w="709"/>
        <w:gridCol w:w="1032"/>
        <w:gridCol w:w="1134"/>
        <w:gridCol w:w="1276"/>
        <w:gridCol w:w="1276"/>
      </w:tblGrid>
      <w:tr w:rsidR="00204298" w:rsidRPr="00CB1C8F" w14:paraId="775C2E1F" w14:textId="77777777" w:rsidTr="0002590D">
        <w:tc>
          <w:tcPr>
            <w:tcW w:w="9639" w:type="dxa"/>
            <w:gridSpan w:val="7"/>
            <w:tcBorders>
              <w:top w:val="nil"/>
              <w:left w:val="nil"/>
              <w:bottom w:val="nil"/>
              <w:right w:val="nil"/>
            </w:tcBorders>
            <w:noWrap/>
            <w:hideMark/>
          </w:tcPr>
          <w:p w14:paraId="69CCF83D" w14:textId="592BBB0B" w:rsidR="00204298" w:rsidRPr="00CB1C8F" w:rsidRDefault="00204298" w:rsidP="00204298">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Workers' Compensation (Dust Diseases) Authority</w:t>
            </w:r>
          </w:p>
        </w:tc>
      </w:tr>
      <w:tr w:rsidR="00CB1C8F" w:rsidRPr="00CB1C8F" w14:paraId="7C5DBC53" w14:textId="77777777" w:rsidTr="00775E7A">
        <w:tc>
          <w:tcPr>
            <w:tcW w:w="2942" w:type="dxa"/>
            <w:tcBorders>
              <w:top w:val="nil"/>
              <w:left w:val="nil"/>
              <w:bottom w:val="nil"/>
              <w:right w:val="nil"/>
            </w:tcBorders>
            <w:shd w:val="clear" w:color="000000" w:fill="FFFFFF"/>
            <w:hideMark/>
          </w:tcPr>
          <w:p w14:paraId="26626608"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27F103A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64268AE4" w14:textId="74F9F191"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35AB2984" w14:textId="33B5438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02647AE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63CADFF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78FF7CA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259BC27C" w14:textId="77777777" w:rsidTr="00775E7A">
        <w:tc>
          <w:tcPr>
            <w:tcW w:w="2942" w:type="dxa"/>
            <w:tcBorders>
              <w:top w:val="nil"/>
              <w:left w:val="nil"/>
              <w:bottom w:val="nil"/>
              <w:right w:val="nil"/>
            </w:tcBorders>
            <w:shd w:val="clear" w:color="000000" w:fill="FFFFFF"/>
            <w:hideMark/>
          </w:tcPr>
          <w:p w14:paraId="330EBC0E"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5751415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6343D7A1" w14:textId="4BEC9BFC"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3CB42A75" w14:textId="4F28FBBF"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66CDA4B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7A34F4F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5CA79F6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1A611E20" w14:textId="77777777" w:rsidTr="00570F8E">
        <w:tc>
          <w:tcPr>
            <w:tcW w:w="2942" w:type="dxa"/>
            <w:tcBorders>
              <w:top w:val="nil"/>
              <w:left w:val="nil"/>
              <w:bottom w:val="nil"/>
              <w:right w:val="nil"/>
            </w:tcBorders>
            <w:shd w:val="clear" w:color="000000" w:fill="FFFFFF"/>
            <w:tcMar>
              <w:right w:w="108" w:type="dxa"/>
            </w:tcMar>
            <w:hideMark/>
          </w:tcPr>
          <w:p w14:paraId="6380D720"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Procurement of Mobile Respiratory Units</w:t>
            </w:r>
          </w:p>
        </w:tc>
        <w:tc>
          <w:tcPr>
            <w:tcW w:w="1270" w:type="dxa"/>
            <w:tcBorders>
              <w:top w:val="nil"/>
              <w:left w:val="nil"/>
              <w:bottom w:val="nil"/>
              <w:right w:val="nil"/>
            </w:tcBorders>
            <w:shd w:val="clear" w:color="000000" w:fill="FFFFFF"/>
            <w:hideMark/>
          </w:tcPr>
          <w:p w14:paraId="60C9DCC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Sydney</w:t>
            </w:r>
          </w:p>
        </w:tc>
        <w:tc>
          <w:tcPr>
            <w:tcW w:w="709" w:type="dxa"/>
            <w:tcBorders>
              <w:top w:val="nil"/>
              <w:left w:val="nil"/>
              <w:bottom w:val="nil"/>
              <w:right w:val="nil"/>
            </w:tcBorders>
            <w:shd w:val="clear" w:color="000000" w:fill="FFFFFF"/>
            <w:hideMark/>
          </w:tcPr>
          <w:p w14:paraId="3B27F605"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2022</w:t>
            </w:r>
          </w:p>
        </w:tc>
        <w:tc>
          <w:tcPr>
            <w:tcW w:w="1032" w:type="dxa"/>
            <w:tcBorders>
              <w:top w:val="nil"/>
              <w:left w:val="nil"/>
              <w:bottom w:val="nil"/>
              <w:right w:val="nil"/>
            </w:tcBorders>
            <w:shd w:val="clear" w:color="000000" w:fill="FFFFFF"/>
            <w:hideMark/>
          </w:tcPr>
          <w:p w14:paraId="0715DFFB"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6D3E6291" w14:textId="3C4223FF"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3,000 </w:t>
            </w:r>
          </w:p>
        </w:tc>
        <w:tc>
          <w:tcPr>
            <w:tcW w:w="1276" w:type="dxa"/>
            <w:tcBorders>
              <w:top w:val="nil"/>
              <w:left w:val="nil"/>
              <w:bottom w:val="nil"/>
              <w:right w:val="nil"/>
            </w:tcBorders>
            <w:shd w:val="clear" w:color="000000" w:fill="FFFFFF"/>
            <w:noWrap/>
            <w:hideMark/>
          </w:tcPr>
          <w:p w14:paraId="0D585255" w14:textId="7869FEA9"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2,100 </w:t>
            </w:r>
          </w:p>
        </w:tc>
        <w:tc>
          <w:tcPr>
            <w:tcW w:w="1276" w:type="dxa"/>
            <w:tcBorders>
              <w:top w:val="nil"/>
              <w:left w:val="nil"/>
              <w:bottom w:val="nil"/>
              <w:right w:val="nil"/>
            </w:tcBorders>
            <w:shd w:val="clear" w:color="000000" w:fill="FFFFFF"/>
            <w:noWrap/>
            <w:hideMark/>
          </w:tcPr>
          <w:p w14:paraId="105B51E3" w14:textId="23C43693"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900 </w:t>
            </w:r>
          </w:p>
        </w:tc>
      </w:tr>
      <w:tr w:rsidR="00CB1C8F" w:rsidRPr="00CB1C8F" w14:paraId="5A11A863"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1ACD6EF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5627D70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5171B9DB" w14:textId="724EA91F"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12F3DFE0" w14:textId="4EBB0931"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30E05BA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A2825B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13C1C2C" w14:textId="4CD75DE7"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900 </w:t>
            </w:r>
          </w:p>
        </w:tc>
      </w:tr>
      <w:tr w:rsidR="00CB1C8F" w:rsidRPr="008775DB" w14:paraId="579B256E" w14:textId="77777777" w:rsidTr="00775E7A">
        <w:tc>
          <w:tcPr>
            <w:tcW w:w="2942" w:type="dxa"/>
            <w:tcBorders>
              <w:top w:val="nil"/>
              <w:left w:val="nil"/>
              <w:bottom w:val="nil"/>
              <w:right w:val="nil"/>
            </w:tcBorders>
            <w:shd w:val="clear" w:color="000000" w:fill="FFFFFF"/>
            <w:hideMark/>
          </w:tcPr>
          <w:p w14:paraId="7275C716"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2B639120"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25C35577" w14:textId="785C6B3F"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51B26BBB" w14:textId="0C8B56E9"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44DBB2EF"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B6C5809"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67A299C"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3F6607D8"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75F7CC0B"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3E5BAF1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5E58F12D" w14:textId="5891E868"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152933CD" w14:textId="708DCDB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68B4FAE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0209D83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EB98D14" w14:textId="3845BA66"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900 </w:t>
            </w:r>
          </w:p>
        </w:tc>
      </w:tr>
      <w:tr w:rsidR="00CB1C8F" w:rsidRPr="008775DB" w14:paraId="762FE3EC" w14:textId="77777777" w:rsidTr="00775E7A">
        <w:tc>
          <w:tcPr>
            <w:tcW w:w="2942" w:type="dxa"/>
            <w:tcBorders>
              <w:top w:val="nil"/>
              <w:left w:val="nil"/>
              <w:bottom w:val="nil"/>
              <w:right w:val="nil"/>
            </w:tcBorders>
            <w:shd w:val="clear" w:color="000000" w:fill="FFFFFF"/>
            <w:hideMark/>
          </w:tcPr>
          <w:p w14:paraId="4847B033"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013F805A"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7C2BBEC7" w14:textId="0B1A1A49"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3542E071" w14:textId="036F218A"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61A90FB6"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DCCAFF4"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08700A1"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77394DCC"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2647C0DC"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29BE6F9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09CBF27D" w14:textId="59665564"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702257D6" w14:textId="45E6C840"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70908FF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74EF23A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536ED46" w14:textId="62A245F2"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40 </w:t>
            </w:r>
          </w:p>
        </w:tc>
      </w:tr>
      <w:tr w:rsidR="008775DB" w:rsidRPr="008775DB" w14:paraId="1B119D9E" w14:textId="77777777">
        <w:tc>
          <w:tcPr>
            <w:tcW w:w="2942" w:type="dxa"/>
            <w:tcBorders>
              <w:top w:val="nil"/>
              <w:left w:val="nil"/>
              <w:bottom w:val="nil"/>
              <w:right w:val="nil"/>
            </w:tcBorders>
            <w:shd w:val="clear" w:color="000000" w:fill="FFFFFF"/>
            <w:hideMark/>
          </w:tcPr>
          <w:p w14:paraId="4AD4BF17" w14:textId="77777777" w:rsidR="008775DB" w:rsidRPr="00CB1C8F" w:rsidRDefault="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5EB3BB8E" w14:textId="77777777" w:rsidR="008775DB" w:rsidRPr="00CB1C8F" w:rsidRDefault="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302F2D80" w14:textId="77777777" w:rsidR="008775DB" w:rsidRPr="00CB1C8F" w:rsidRDefault="008775DB" w:rsidP="008775DB">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1CF14518" w14:textId="77777777" w:rsidR="008775DB" w:rsidRPr="00CB1C8F" w:rsidRDefault="008775DB" w:rsidP="008775DB">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6EF46908" w14:textId="77777777" w:rsidR="008775DB" w:rsidRPr="00CB1C8F" w:rsidRDefault="008775DB"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16E4467" w14:textId="77777777" w:rsidR="008775DB" w:rsidRPr="00CB1C8F" w:rsidRDefault="008775DB"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E42FDDB" w14:textId="77777777" w:rsidR="008775DB" w:rsidRPr="00CB1C8F" w:rsidRDefault="008775DB"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F3348B" w:rsidRPr="00CB1C8F" w14:paraId="058CAB4C" w14:textId="77777777">
        <w:tc>
          <w:tcPr>
            <w:tcW w:w="5953" w:type="dxa"/>
            <w:gridSpan w:val="4"/>
            <w:tcBorders>
              <w:top w:val="single" w:sz="4" w:space="0" w:color="auto"/>
              <w:left w:val="nil"/>
              <w:bottom w:val="single" w:sz="4" w:space="0" w:color="auto"/>
              <w:right w:val="nil"/>
            </w:tcBorders>
            <w:shd w:val="clear" w:color="000000" w:fill="FFFFFF"/>
            <w:noWrap/>
            <w:vAlign w:val="center"/>
            <w:hideMark/>
          </w:tcPr>
          <w:p w14:paraId="52039AC3" w14:textId="29D4862A" w:rsidR="00F3348B" w:rsidRPr="00CB1C8F" w:rsidRDefault="00F3348B" w:rsidP="00F3348B">
            <w:pPr>
              <w:spacing w:before="60" w:after="40"/>
              <w:rPr>
                <w:rFonts w:ascii="Public Sans" w:eastAsia="Times New Roman" w:hAnsi="Public Sans" w:cs="Calibri"/>
                <w:color w:val="000000"/>
                <w:sz w:val="22"/>
                <w:szCs w:val="22"/>
                <w:lang w:val="en-US"/>
              </w:rPr>
            </w:pPr>
            <w:r w:rsidRPr="00CB1C8F">
              <w:rPr>
                <w:rFonts w:ascii="Public Sans" w:eastAsia="Times New Roman" w:hAnsi="Public Sans" w:cs="Calibri"/>
                <w:b/>
                <w:bCs/>
                <w:color w:val="000000"/>
                <w:lang w:val="en-US"/>
              </w:rPr>
              <w:t>Total, Workers' Compensation (Dust Diseases) Authority</w:t>
            </w:r>
            <w:r w:rsidRPr="00CB1C8F">
              <w:rPr>
                <w:rFonts w:ascii="Public Sans" w:eastAsia="Times New Roman" w:hAnsi="Public Sans" w:cs="Calibri"/>
                <w:color w:val="000000"/>
                <w:sz w:val="18"/>
                <w:szCs w:val="18"/>
                <w:lang w:val="en-US"/>
              </w:rPr>
              <w:t> </w:t>
            </w:r>
          </w:p>
        </w:tc>
        <w:tc>
          <w:tcPr>
            <w:tcW w:w="1134" w:type="dxa"/>
            <w:tcBorders>
              <w:top w:val="single" w:sz="4" w:space="0" w:color="auto"/>
              <w:left w:val="nil"/>
              <w:bottom w:val="single" w:sz="4" w:space="0" w:color="auto"/>
              <w:right w:val="nil"/>
            </w:tcBorders>
            <w:shd w:val="clear" w:color="000000" w:fill="FFFFFF"/>
            <w:vAlign w:val="center"/>
            <w:hideMark/>
          </w:tcPr>
          <w:p w14:paraId="6F5513A9" w14:textId="77777777" w:rsidR="00F3348B" w:rsidRPr="00CB1C8F" w:rsidRDefault="00F3348B">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DE03F05" w14:textId="77777777" w:rsidR="00F3348B" w:rsidRPr="00CB1C8F" w:rsidRDefault="00F3348B">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EDE69C7" w14:textId="77777777" w:rsidR="00F3348B" w:rsidRPr="00CB1C8F" w:rsidRDefault="00F3348B">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940 </w:t>
            </w:r>
          </w:p>
        </w:tc>
      </w:tr>
    </w:tbl>
    <w:p w14:paraId="431B9E95" w14:textId="77777777" w:rsidR="00F3348B" w:rsidRDefault="00F3348B" w:rsidP="00204298">
      <w:pPr>
        <w:spacing w:before="60" w:after="120"/>
        <w:rPr>
          <w:rFonts w:ascii="Public Sans" w:eastAsia="Times New Roman" w:hAnsi="Public Sans" w:cs="Calibri"/>
          <w:b/>
          <w:bCs/>
          <w:color w:val="000000"/>
          <w:sz w:val="26"/>
          <w:szCs w:val="26"/>
          <w:lang w:eastAsia="en-AU"/>
        </w:rPr>
        <w:sectPr w:rsidR="00F3348B" w:rsidSect="00CF4550">
          <w:headerReference w:type="even" r:id="rId39"/>
          <w:headerReference w:type="default" r:id="rId40"/>
          <w:pgSz w:w="11907" w:h="16840" w:code="9"/>
          <w:pgMar w:top="1134" w:right="1134" w:bottom="454" w:left="1134" w:header="454" w:footer="454" w:gutter="0"/>
          <w:cols w:space="720"/>
          <w:docGrid w:linePitch="272"/>
        </w:sectPr>
      </w:pPr>
    </w:p>
    <w:tbl>
      <w:tblPr>
        <w:tblW w:w="9639" w:type="dxa"/>
        <w:tblLayout w:type="fixed"/>
        <w:tblCellMar>
          <w:left w:w="0" w:type="dxa"/>
          <w:right w:w="0" w:type="dxa"/>
        </w:tblCellMar>
        <w:tblLook w:val="04A0" w:firstRow="1" w:lastRow="0" w:firstColumn="1" w:lastColumn="0" w:noHBand="0" w:noVBand="1"/>
      </w:tblPr>
      <w:tblGrid>
        <w:gridCol w:w="2942"/>
        <w:gridCol w:w="1270"/>
        <w:gridCol w:w="709"/>
        <w:gridCol w:w="1032"/>
        <w:gridCol w:w="1134"/>
        <w:gridCol w:w="1276"/>
        <w:gridCol w:w="1276"/>
      </w:tblGrid>
      <w:tr w:rsidR="00CB1C8F" w:rsidRPr="00204298" w14:paraId="3A847009" w14:textId="77777777" w:rsidTr="00775E7A">
        <w:tc>
          <w:tcPr>
            <w:tcW w:w="2942" w:type="dxa"/>
            <w:tcBorders>
              <w:top w:val="nil"/>
              <w:left w:val="nil"/>
              <w:bottom w:val="nil"/>
              <w:right w:val="nil"/>
            </w:tcBorders>
            <w:noWrap/>
            <w:hideMark/>
          </w:tcPr>
          <w:p w14:paraId="6C6A943A" w14:textId="77777777" w:rsidR="00CB1C8F" w:rsidRPr="00CB1C8F" w:rsidRDefault="00CB1C8F" w:rsidP="00204298">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The Legislature</w:t>
            </w:r>
          </w:p>
        </w:tc>
        <w:tc>
          <w:tcPr>
            <w:tcW w:w="1270" w:type="dxa"/>
            <w:tcBorders>
              <w:top w:val="nil"/>
              <w:left w:val="nil"/>
              <w:bottom w:val="nil"/>
              <w:right w:val="nil"/>
            </w:tcBorders>
            <w:noWrap/>
            <w:vAlign w:val="bottom"/>
            <w:hideMark/>
          </w:tcPr>
          <w:p w14:paraId="4FC55E7E" w14:textId="77777777" w:rsidR="00CB1C8F" w:rsidRPr="00CB1C8F" w:rsidRDefault="00CB1C8F" w:rsidP="00204298">
            <w:pPr>
              <w:spacing w:before="60" w:after="12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noWrap/>
            <w:vAlign w:val="bottom"/>
            <w:hideMark/>
          </w:tcPr>
          <w:p w14:paraId="61C6F77D" w14:textId="77777777" w:rsidR="00CB1C8F" w:rsidRPr="00CB1C8F" w:rsidRDefault="00CB1C8F" w:rsidP="0020429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noWrap/>
            <w:vAlign w:val="bottom"/>
            <w:hideMark/>
          </w:tcPr>
          <w:p w14:paraId="29116FF2" w14:textId="77777777" w:rsidR="00CB1C8F" w:rsidRPr="00CB1C8F" w:rsidRDefault="00CB1C8F" w:rsidP="0020429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noWrap/>
            <w:vAlign w:val="bottom"/>
            <w:hideMark/>
          </w:tcPr>
          <w:p w14:paraId="1D006238" w14:textId="77777777" w:rsidR="00CB1C8F" w:rsidRPr="00CB1C8F" w:rsidRDefault="00CB1C8F" w:rsidP="0020429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noWrap/>
            <w:vAlign w:val="bottom"/>
            <w:hideMark/>
          </w:tcPr>
          <w:p w14:paraId="32C4C6E0" w14:textId="77777777" w:rsidR="00CB1C8F" w:rsidRPr="00CB1C8F" w:rsidRDefault="00CB1C8F" w:rsidP="0020429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noWrap/>
            <w:vAlign w:val="bottom"/>
            <w:hideMark/>
          </w:tcPr>
          <w:p w14:paraId="420E529F" w14:textId="77777777" w:rsidR="00CB1C8F" w:rsidRPr="00CB1C8F" w:rsidRDefault="00CB1C8F" w:rsidP="00204298">
            <w:pPr>
              <w:spacing w:before="60" w:after="120"/>
              <w:rPr>
                <w:rFonts w:ascii="Public Sans" w:eastAsia="Times New Roman" w:hAnsi="Public Sans" w:cs="Calibri"/>
                <w:b/>
                <w:bCs/>
                <w:color w:val="000000"/>
                <w:sz w:val="26"/>
                <w:szCs w:val="26"/>
                <w:lang w:eastAsia="en-AU"/>
              </w:rPr>
            </w:pPr>
          </w:p>
        </w:tc>
      </w:tr>
      <w:tr w:rsidR="00CB1C8F" w:rsidRPr="00CB1C8F" w14:paraId="24BFE31A" w14:textId="77777777" w:rsidTr="00775E7A">
        <w:tc>
          <w:tcPr>
            <w:tcW w:w="2942" w:type="dxa"/>
            <w:tcBorders>
              <w:top w:val="nil"/>
              <w:left w:val="nil"/>
              <w:bottom w:val="nil"/>
              <w:right w:val="nil"/>
            </w:tcBorders>
            <w:shd w:val="clear" w:color="000000" w:fill="FFFFFF"/>
            <w:hideMark/>
          </w:tcPr>
          <w:p w14:paraId="05CACDAF"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50415FD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77063D20" w14:textId="419D20CF"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4563F128" w14:textId="44006BB5"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2627612D"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4FC7C66D"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3E141D9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0FBF5335" w14:textId="77777777" w:rsidTr="00775E7A">
        <w:tc>
          <w:tcPr>
            <w:tcW w:w="2942" w:type="dxa"/>
            <w:tcBorders>
              <w:top w:val="nil"/>
              <w:left w:val="nil"/>
              <w:bottom w:val="nil"/>
              <w:right w:val="nil"/>
            </w:tcBorders>
            <w:shd w:val="clear" w:color="000000" w:fill="FFFFFF"/>
            <w:hideMark/>
          </w:tcPr>
          <w:p w14:paraId="70782D97"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4D79EF3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59DA1606" w14:textId="5F30D5AB"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1E8BBB40" w14:textId="6F81F5EF"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719B3C4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6B6421D8"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7B73423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34CAF87C" w14:textId="77777777" w:rsidTr="00775E7A">
        <w:tc>
          <w:tcPr>
            <w:tcW w:w="2942" w:type="dxa"/>
            <w:tcBorders>
              <w:top w:val="nil"/>
              <w:left w:val="nil"/>
              <w:bottom w:val="nil"/>
              <w:right w:val="nil"/>
            </w:tcBorders>
            <w:shd w:val="clear" w:color="000000" w:fill="FFFFFF"/>
            <w:hideMark/>
          </w:tcPr>
          <w:p w14:paraId="39E7C00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Independent Members Electorate Offices</w:t>
            </w:r>
          </w:p>
        </w:tc>
        <w:tc>
          <w:tcPr>
            <w:tcW w:w="1270" w:type="dxa"/>
            <w:tcBorders>
              <w:top w:val="nil"/>
              <w:left w:val="nil"/>
              <w:bottom w:val="nil"/>
              <w:right w:val="nil"/>
            </w:tcBorders>
            <w:shd w:val="clear" w:color="000000" w:fill="FFFFFF"/>
            <w:hideMark/>
          </w:tcPr>
          <w:p w14:paraId="0ABF2AC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62D90AC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2023</w:t>
            </w:r>
          </w:p>
        </w:tc>
        <w:tc>
          <w:tcPr>
            <w:tcW w:w="1032" w:type="dxa"/>
            <w:tcBorders>
              <w:top w:val="nil"/>
              <w:left w:val="nil"/>
              <w:bottom w:val="nil"/>
              <w:right w:val="nil"/>
            </w:tcBorders>
            <w:shd w:val="clear" w:color="000000" w:fill="FFFFFF"/>
            <w:hideMark/>
          </w:tcPr>
          <w:p w14:paraId="3B7E6E9F"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7C66A1CD" w14:textId="32386C1C"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3,547 </w:t>
            </w:r>
          </w:p>
        </w:tc>
        <w:tc>
          <w:tcPr>
            <w:tcW w:w="1276" w:type="dxa"/>
            <w:tcBorders>
              <w:top w:val="nil"/>
              <w:left w:val="nil"/>
              <w:bottom w:val="nil"/>
              <w:right w:val="nil"/>
            </w:tcBorders>
            <w:shd w:val="clear" w:color="000000" w:fill="FFFFFF"/>
            <w:noWrap/>
            <w:hideMark/>
          </w:tcPr>
          <w:p w14:paraId="085A1FBA" w14:textId="4201E906"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947 </w:t>
            </w:r>
          </w:p>
        </w:tc>
        <w:tc>
          <w:tcPr>
            <w:tcW w:w="1276" w:type="dxa"/>
            <w:tcBorders>
              <w:top w:val="nil"/>
              <w:left w:val="nil"/>
              <w:bottom w:val="nil"/>
              <w:right w:val="nil"/>
            </w:tcBorders>
            <w:shd w:val="clear" w:color="000000" w:fill="FFFFFF"/>
            <w:noWrap/>
            <w:hideMark/>
          </w:tcPr>
          <w:p w14:paraId="047FC591" w14:textId="3E5B3AA7"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2,600 </w:t>
            </w:r>
          </w:p>
        </w:tc>
      </w:tr>
      <w:tr w:rsidR="00CB1C8F" w:rsidRPr="00CB1C8F" w14:paraId="68342742" w14:textId="77777777" w:rsidTr="00775E7A">
        <w:tc>
          <w:tcPr>
            <w:tcW w:w="2942" w:type="dxa"/>
            <w:tcBorders>
              <w:top w:val="nil"/>
              <w:left w:val="nil"/>
              <w:bottom w:val="nil"/>
              <w:right w:val="nil"/>
            </w:tcBorders>
            <w:shd w:val="clear" w:color="000000" w:fill="FFFFFF"/>
            <w:hideMark/>
          </w:tcPr>
          <w:p w14:paraId="69AB785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Parliament of NSW Urgent Disability access works</w:t>
            </w:r>
          </w:p>
        </w:tc>
        <w:tc>
          <w:tcPr>
            <w:tcW w:w="1270" w:type="dxa"/>
            <w:tcBorders>
              <w:top w:val="nil"/>
              <w:left w:val="nil"/>
              <w:bottom w:val="nil"/>
              <w:right w:val="nil"/>
            </w:tcBorders>
            <w:shd w:val="clear" w:color="000000" w:fill="FFFFFF"/>
            <w:hideMark/>
          </w:tcPr>
          <w:p w14:paraId="7234DD3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Sydney</w:t>
            </w:r>
          </w:p>
        </w:tc>
        <w:tc>
          <w:tcPr>
            <w:tcW w:w="709" w:type="dxa"/>
            <w:tcBorders>
              <w:top w:val="nil"/>
              <w:left w:val="nil"/>
              <w:bottom w:val="nil"/>
              <w:right w:val="nil"/>
            </w:tcBorders>
            <w:shd w:val="clear" w:color="000000" w:fill="FFFFFF"/>
            <w:hideMark/>
          </w:tcPr>
          <w:p w14:paraId="7117CD5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2023</w:t>
            </w:r>
          </w:p>
        </w:tc>
        <w:tc>
          <w:tcPr>
            <w:tcW w:w="1032" w:type="dxa"/>
            <w:tcBorders>
              <w:top w:val="nil"/>
              <w:left w:val="nil"/>
              <w:bottom w:val="nil"/>
              <w:right w:val="nil"/>
            </w:tcBorders>
            <w:shd w:val="clear" w:color="000000" w:fill="FFFFFF"/>
            <w:hideMark/>
          </w:tcPr>
          <w:p w14:paraId="392C6EC6"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78A26D61" w14:textId="71A027FC"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4,756 </w:t>
            </w:r>
          </w:p>
        </w:tc>
        <w:tc>
          <w:tcPr>
            <w:tcW w:w="1276" w:type="dxa"/>
            <w:tcBorders>
              <w:top w:val="nil"/>
              <w:left w:val="nil"/>
              <w:bottom w:val="nil"/>
              <w:right w:val="nil"/>
            </w:tcBorders>
            <w:shd w:val="clear" w:color="000000" w:fill="FFFFFF"/>
            <w:noWrap/>
            <w:hideMark/>
          </w:tcPr>
          <w:p w14:paraId="0A4B1F13" w14:textId="325B69AD"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2,956 </w:t>
            </w:r>
          </w:p>
        </w:tc>
        <w:tc>
          <w:tcPr>
            <w:tcW w:w="1276" w:type="dxa"/>
            <w:tcBorders>
              <w:top w:val="nil"/>
              <w:left w:val="nil"/>
              <w:bottom w:val="nil"/>
              <w:right w:val="nil"/>
            </w:tcBorders>
            <w:shd w:val="clear" w:color="000000" w:fill="FFFFFF"/>
            <w:noWrap/>
            <w:hideMark/>
          </w:tcPr>
          <w:p w14:paraId="7EF3C0B0" w14:textId="1B27CAB2"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300 </w:t>
            </w:r>
          </w:p>
        </w:tc>
      </w:tr>
      <w:tr w:rsidR="00CB1C8F" w:rsidRPr="00CB1C8F" w14:paraId="1B0DFBB5" w14:textId="77777777" w:rsidTr="00775E7A">
        <w:tc>
          <w:tcPr>
            <w:tcW w:w="2942" w:type="dxa"/>
            <w:tcBorders>
              <w:top w:val="nil"/>
              <w:left w:val="nil"/>
              <w:bottom w:val="nil"/>
              <w:right w:val="nil"/>
            </w:tcBorders>
            <w:shd w:val="clear" w:color="000000" w:fill="FFFFFF"/>
            <w:hideMark/>
          </w:tcPr>
          <w:p w14:paraId="33D2EA9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Parliament Precinct Plan Stage 2 - Macquarie Street Accessibility</w:t>
            </w:r>
          </w:p>
        </w:tc>
        <w:tc>
          <w:tcPr>
            <w:tcW w:w="1270" w:type="dxa"/>
            <w:tcBorders>
              <w:top w:val="nil"/>
              <w:left w:val="nil"/>
              <w:bottom w:val="nil"/>
              <w:right w:val="nil"/>
            </w:tcBorders>
            <w:shd w:val="clear" w:color="000000" w:fill="FFFFFF"/>
            <w:hideMark/>
          </w:tcPr>
          <w:p w14:paraId="3D7F687F"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Sydney</w:t>
            </w:r>
          </w:p>
        </w:tc>
        <w:tc>
          <w:tcPr>
            <w:tcW w:w="709" w:type="dxa"/>
            <w:tcBorders>
              <w:top w:val="nil"/>
              <w:left w:val="nil"/>
              <w:bottom w:val="nil"/>
              <w:right w:val="nil"/>
            </w:tcBorders>
            <w:shd w:val="clear" w:color="000000" w:fill="FFFFFF"/>
            <w:hideMark/>
          </w:tcPr>
          <w:p w14:paraId="5BD89359"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2024</w:t>
            </w:r>
          </w:p>
        </w:tc>
        <w:tc>
          <w:tcPr>
            <w:tcW w:w="1032" w:type="dxa"/>
            <w:tcBorders>
              <w:top w:val="nil"/>
              <w:left w:val="nil"/>
              <w:bottom w:val="nil"/>
              <w:right w:val="nil"/>
            </w:tcBorders>
            <w:shd w:val="clear" w:color="000000" w:fill="FFFFFF"/>
            <w:hideMark/>
          </w:tcPr>
          <w:p w14:paraId="1E99948D"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2027</w:t>
            </w:r>
          </w:p>
        </w:tc>
        <w:tc>
          <w:tcPr>
            <w:tcW w:w="1134" w:type="dxa"/>
            <w:tcBorders>
              <w:top w:val="nil"/>
              <w:left w:val="nil"/>
              <w:bottom w:val="nil"/>
              <w:right w:val="nil"/>
            </w:tcBorders>
            <w:shd w:val="clear" w:color="000000" w:fill="FFFFFF"/>
            <w:noWrap/>
            <w:hideMark/>
          </w:tcPr>
          <w:p w14:paraId="04E4A930" w14:textId="130BCF28"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7,000 </w:t>
            </w:r>
          </w:p>
        </w:tc>
        <w:tc>
          <w:tcPr>
            <w:tcW w:w="1276" w:type="dxa"/>
            <w:tcBorders>
              <w:top w:val="nil"/>
              <w:left w:val="nil"/>
              <w:bottom w:val="nil"/>
              <w:right w:val="nil"/>
            </w:tcBorders>
            <w:shd w:val="clear" w:color="000000" w:fill="FFFFFF"/>
            <w:noWrap/>
            <w:hideMark/>
          </w:tcPr>
          <w:p w14:paraId="533B403F" w14:textId="06623247"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245 </w:t>
            </w:r>
          </w:p>
        </w:tc>
        <w:tc>
          <w:tcPr>
            <w:tcW w:w="1276" w:type="dxa"/>
            <w:tcBorders>
              <w:top w:val="nil"/>
              <w:left w:val="nil"/>
              <w:bottom w:val="nil"/>
              <w:right w:val="nil"/>
            </w:tcBorders>
            <w:shd w:val="clear" w:color="000000" w:fill="FFFFFF"/>
            <w:noWrap/>
            <w:hideMark/>
          </w:tcPr>
          <w:p w14:paraId="231C985D" w14:textId="155B8FA2"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719 </w:t>
            </w:r>
          </w:p>
        </w:tc>
      </w:tr>
      <w:tr w:rsidR="00CB1C8F" w:rsidRPr="00CB1C8F" w14:paraId="2210264E"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027E1305"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39AC462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210B83B6" w14:textId="67C4B27B"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51C8A32D" w14:textId="7FFFFECF"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1928C8D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4CACE11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F4480DB" w14:textId="74A2059A"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3,619 </w:t>
            </w:r>
          </w:p>
        </w:tc>
      </w:tr>
      <w:tr w:rsidR="00CB1C8F" w:rsidRPr="008775DB" w14:paraId="769FF530" w14:textId="77777777" w:rsidTr="00775E7A">
        <w:tc>
          <w:tcPr>
            <w:tcW w:w="2942" w:type="dxa"/>
            <w:tcBorders>
              <w:top w:val="nil"/>
              <w:left w:val="nil"/>
              <w:bottom w:val="nil"/>
              <w:right w:val="nil"/>
            </w:tcBorders>
            <w:shd w:val="clear" w:color="000000" w:fill="FFFFFF"/>
            <w:hideMark/>
          </w:tcPr>
          <w:p w14:paraId="609A4285"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18F6CD66"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4F3276CE" w14:textId="1ADF3B25"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5E0491E1" w14:textId="00ECBC4F"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705D44CB"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5251AB4"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3B7E4814"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59665EFB"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718E2F0A"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76AF958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490868D5" w14:textId="1500C93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62AA98E8" w14:textId="5A340465"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45B8DAD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5FB04CC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97E9D54" w14:textId="06BDD74A"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3,619 </w:t>
            </w:r>
          </w:p>
        </w:tc>
      </w:tr>
      <w:tr w:rsidR="00CB1C8F" w:rsidRPr="008775DB" w14:paraId="53CBC5C4" w14:textId="77777777" w:rsidTr="00775E7A">
        <w:tc>
          <w:tcPr>
            <w:tcW w:w="2942" w:type="dxa"/>
            <w:tcBorders>
              <w:top w:val="nil"/>
              <w:left w:val="nil"/>
              <w:bottom w:val="nil"/>
              <w:right w:val="nil"/>
            </w:tcBorders>
            <w:shd w:val="clear" w:color="000000" w:fill="FFFFFF"/>
            <w:hideMark/>
          </w:tcPr>
          <w:p w14:paraId="47569741"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5FF56ACF"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650F6B00" w14:textId="18996BA0"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1B88DD1B" w14:textId="50C29B83"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6C97232E"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D2D9BC3"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9BD7203"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25B04" w14:paraId="535B0AD0" w14:textId="77777777" w:rsidTr="00775E7A">
        <w:tc>
          <w:tcPr>
            <w:tcW w:w="2942" w:type="dxa"/>
            <w:tcBorders>
              <w:top w:val="nil"/>
              <w:left w:val="nil"/>
              <w:bottom w:val="nil"/>
              <w:right w:val="nil"/>
            </w:tcBorders>
            <w:shd w:val="clear" w:color="000000" w:fill="FFFFFF"/>
            <w:hideMark/>
          </w:tcPr>
          <w:p w14:paraId="4B6EC087"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Leases</w:t>
            </w:r>
          </w:p>
        </w:tc>
        <w:tc>
          <w:tcPr>
            <w:tcW w:w="1270" w:type="dxa"/>
            <w:tcBorders>
              <w:top w:val="nil"/>
              <w:left w:val="nil"/>
              <w:bottom w:val="nil"/>
              <w:right w:val="nil"/>
            </w:tcBorders>
            <w:shd w:val="clear" w:color="000000" w:fill="FFFFFF"/>
            <w:hideMark/>
          </w:tcPr>
          <w:p w14:paraId="72DCCA17" w14:textId="77777777" w:rsidR="00CB1C8F" w:rsidRPr="00C25B04" w:rsidRDefault="00CB1C8F" w:rsidP="00B752A2">
            <w:pPr>
              <w:spacing w:before="60" w:after="40"/>
              <w:rPr>
                <w:rFonts w:ascii="Public Sans" w:eastAsia="Times New Roman" w:hAnsi="Public Sans" w:cs="Calibri"/>
                <w:b/>
                <w:bCs/>
                <w:color w:val="000000"/>
                <w:sz w:val="18"/>
                <w:szCs w:val="18"/>
                <w:lang w:val="en-US"/>
              </w:rPr>
            </w:pPr>
            <w:r w:rsidRPr="00C25B04">
              <w:rPr>
                <w:rFonts w:ascii="Public Sans" w:eastAsia="Times New Roman" w:hAnsi="Public Sans" w:cs="Calibri"/>
                <w:b/>
                <w:bCs/>
                <w:color w:val="000000"/>
                <w:sz w:val="18"/>
                <w:szCs w:val="18"/>
                <w:lang w:val="en-US"/>
              </w:rPr>
              <w:t> </w:t>
            </w:r>
          </w:p>
        </w:tc>
        <w:tc>
          <w:tcPr>
            <w:tcW w:w="709" w:type="dxa"/>
            <w:tcBorders>
              <w:top w:val="nil"/>
              <w:left w:val="nil"/>
              <w:bottom w:val="nil"/>
              <w:right w:val="nil"/>
            </w:tcBorders>
            <w:shd w:val="clear" w:color="000000" w:fill="FFFFFF"/>
            <w:hideMark/>
          </w:tcPr>
          <w:p w14:paraId="1B41C666" w14:textId="54D4C7E1" w:rsidR="00CB1C8F" w:rsidRPr="00C25B04" w:rsidRDefault="00CB1C8F" w:rsidP="00C25B04">
            <w:pPr>
              <w:spacing w:before="60" w:after="40"/>
              <w:rPr>
                <w:rFonts w:ascii="Public Sans" w:eastAsia="Times New Roman" w:hAnsi="Public Sans" w:cs="Calibri"/>
                <w:b/>
                <w:bCs/>
                <w:color w:val="000000"/>
                <w:sz w:val="18"/>
                <w:szCs w:val="18"/>
                <w:lang w:val="en-US"/>
              </w:rPr>
            </w:pPr>
          </w:p>
        </w:tc>
        <w:tc>
          <w:tcPr>
            <w:tcW w:w="1032" w:type="dxa"/>
            <w:tcBorders>
              <w:top w:val="nil"/>
              <w:left w:val="nil"/>
              <w:bottom w:val="nil"/>
              <w:right w:val="nil"/>
            </w:tcBorders>
            <w:shd w:val="clear" w:color="000000" w:fill="FFFFFF"/>
            <w:hideMark/>
          </w:tcPr>
          <w:p w14:paraId="4564FC37" w14:textId="0204F409" w:rsidR="00CB1C8F" w:rsidRPr="00C25B04" w:rsidRDefault="00CB1C8F" w:rsidP="00C25B04">
            <w:pPr>
              <w:spacing w:before="60" w:after="40"/>
              <w:rPr>
                <w:rFonts w:ascii="Public Sans" w:eastAsia="Times New Roman" w:hAnsi="Public Sans" w:cs="Calibri"/>
                <w:b/>
                <w:bCs/>
                <w:color w:val="000000"/>
                <w:sz w:val="18"/>
                <w:szCs w:val="18"/>
                <w:lang w:val="en-US"/>
              </w:rPr>
            </w:pPr>
          </w:p>
        </w:tc>
        <w:tc>
          <w:tcPr>
            <w:tcW w:w="1134" w:type="dxa"/>
            <w:tcBorders>
              <w:top w:val="nil"/>
              <w:left w:val="nil"/>
              <w:bottom w:val="nil"/>
              <w:right w:val="nil"/>
            </w:tcBorders>
            <w:shd w:val="clear" w:color="000000" w:fill="FFFFFF"/>
            <w:hideMark/>
          </w:tcPr>
          <w:p w14:paraId="4E2C968F" w14:textId="77777777" w:rsidR="00CB1C8F" w:rsidRPr="00C25B04" w:rsidRDefault="00CB1C8F" w:rsidP="00C25B04">
            <w:pPr>
              <w:spacing w:before="60" w:after="40"/>
              <w:rPr>
                <w:rFonts w:ascii="Public Sans" w:eastAsia="Times New Roman" w:hAnsi="Public Sans" w:cs="Calibri"/>
                <w:b/>
                <w:bCs/>
                <w:color w:val="000000"/>
                <w:sz w:val="18"/>
                <w:szCs w:val="18"/>
                <w:lang w:val="en-US"/>
              </w:rPr>
            </w:pPr>
            <w:r w:rsidRPr="00C25B04">
              <w:rPr>
                <w:rFonts w:ascii="Public Sans" w:eastAsia="Times New Roman" w:hAnsi="Public Sans" w:cs="Calibri"/>
                <w:b/>
                <w:bCs/>
                <w:color w:val="000000"/>
                <w:sz w:val="18"/>
                <w:szCs w:val="18"/>
                <w:lang w:val="en-US"/>
              </w:rPr>
              <w:t> </w:t>
            </w:r>
          </w:p>
        </w:tc>
        <w:tc>
          <w:tcPr>
            <w:tcW w:w="1276" w:type="dxa"/>
            <w:tcBorders>
              <w:top w:val="nil"/>
              <w:left w:val="nil"/>
              <w:bottom w:val="nil"/>
              <w:right w:val="nil"/>
            </w:tcBorders>
            <w:shd w:val="clear" w:color="000000" w:fill="FFFFFF"/>
            <w:hideMark/>
          </w:tcPr>
          <w:p w14:paraId="1F98B7DB" w14:textId="77777777" w:rsidR="00CB1C8F" w:rsidRPr="00C25B04" w:rsidRDefault="00CB1C8F" w:rsidP="00C25B04">
            <w:pPr>
              <w:spacing w:before="60" w:after="40"/>
              <w:rPr>
                <w:rFonts w:ascii="Public Sans" w:eastAsia="Times New Roman" w:hAnsi="Public Sans" w:cs="Calibri"/>
                <w:b/>
                <w:bCs/>
                <w:color w:val="000000"/>
                <w:sz w:val="18"/>
                <w:szCs w:val="18"/>
                <w:lang w:val="en-US"/>
              </w:rPr>
            </w:pPr>
            <w:r w:rsidRPr="00C25B04">
              <w:rPr>
                <w:rFonts w:ascii="Public Sans" w:eastAsia="Times New Roman" w:hAnsi="Public Sans" w:cs="Calibri"/>
                <w:b/>
                <w:bCs/>
                <w:color w:val="000000"/>
                <w:sz w:val="18"/>
                <w:szCs w:val="18"/>
                <w:lang w:val="en-US"/>
              </w:rPr>
              <w:t> </w:t>
            </w:r>
          </w:p>
        </w:tc>
        <w:tc>
          <w:tcPr>
            <w:tcW w:w="1276" w:type="dxa"/>
            <w:tcBorders>
              <w:top w:val="nil"/>
              <w:left w:val="nil"/>
              <w:bottom w:val="nil"/>
              <w:right w:val="nil"/>
            </w:tcBorders>
            <w:shd w:val="clear" w:color="000000" w:fill="FFFFFF"/>
            <w:hideMark/>
          </w:tcPr>
          <w:p w14:paraId="40D2001C" w14:textId="77777777" w:rsidR="00CB1C8F" w:rsidRPr="00C25B04" w:rsidRDefault="00CB1C8F" w:rsidP="00C25B04">
            <w:pPr>
              <w:spacing w:before="60" w:after="40"/>
              <w:rPr>
                <w:rFonts w:ascii="Public Sans" w:eastAsia="Times New Roman" w:hAnsi="Public Sans" w:cs="Calibri"/>
                <w:b/>
                <w:bCs/>
                <w:color w:val="000000"/>
                <w:sz w:val="18"/>
                <w:szCs w:val="18"/>
                <w:lang w:val="en-US"/>
              </w:rPr>
            </w:pPr>
            <w:r w:rsidRPr="00C25B04">
              <w:rPr>
                <w:rFonts w:ascii="Public Sans" w:eastAsia="Times New Roman" w:hAnsi="Public Sans" w:cs="Calibri"/>
                <w:b/>
                <w:bCs/>
                <w:color w:val="000000"/>
                <w:sz w:val="18"/>
                <w:szCs w:val="18"/>
                <w:lang w:val="en-US"/>
              </w:rPr>
              <w:t> </w:t>
            </w:r>
          </w:p>
        </w:tc>
      </w:tr>
      <w:tr w:rsidR="00CB1C8F" w:rsidRPr="00CB1C8F" w14:paraId="33F8CDC0" w14:textId="77777777" w:rsidTr="00775E7A">
        <w:tc>
          <w:tcPr>
            <w:tcW w:w="2942" w:type="dxa"/>
            <w:tcBorders>
              <w:top w:val="nil"/>
              <w:left w:val="nil"/>
              <w:bottom w:val="nil"/>
              <w:right w:val="nil"/>
            </w:tcBorders>
            <w:shd w:val="clear" w:color="000000" w:fill="FFFFFF"/>
            <w:hideMark/>
          </w:tcPr>
          <w:p w14:paraId="66BAA2D4"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Lease Acquisition - Electorate Offices</w:t>
            </w:r>
          </w:p>
        </w:tc>
        <w:tc>
          <w:tcPr>
            <w:tcW w:w="1270" w:type="dxa"/>
            <w:tcBorders>
              <w:top w:val="nil"/>
              <w:left w:val="nil"/>
              <w:bottom w:val="nil"/>
              <w:right w:val="nil"/>
            </w:tcBorders>
            <w:shd w:val="clear" w:color="000000" w:fill="FFFFFF"/>
            <w:hideMark/>
          </w:tcPr>
          <w:p w14:paraId="210593F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6E0ACC69"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2019</w:t>
            </w:r>
          </w:p>
        </w:tc>
        <w:tc>
          <w:tcPr>
            <w:tcW w:w="1032" w:type="dxa"/>
            <w:tcBorders>
              <w:top w:val="nil"/>
              <w:left w:val="nil"/>
              <w:bottom w:val="nil"/>
              <w:right w:val="nil"/>
            </w:tcBorders>
            <w:shd w:val="clear" w:color="000000" w:fill="FFFFFF"/>
            <w:hideMark/>
          </w:tcPr>
          <w:p w14:paraId="2F50DC3F"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2035</w:t>
            </w:r>
          </w:p>
        </w:tc>
        <w:tc>
          <w:tcPr>
            <w:tcW w:w="1134" w:type="dxa"/>
            <w:tcBorders>
              <w:top w:val="nil"/>
              <w:left w:val="nil"/>
              <w:bottom w:val="nil"/>
              <w:right w:val="nil"/>
            </w:tcBorders>
            <w:shd w:val="clear" w:color="000000" w:fill="FFFFFF"/>
            <w:noWrap/>
            <w:hideMark/>
          </w:tcPr>
          <w:p w14:paraId="4C1E195A" w14:textId="5618E9D5"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107,074 </w:t>
            </w:r>
          </w:p>
        </w:tc>
        <w:tc>
          <w:tcPr>
            <w:tcW w:w="1276" w:type="dxa"/>
            <w:tcBorders>
              <w:top w:val="nil"/>
              <w:left w:val="nil"/>
              <w:bottom w:val="nil"/>
              <w:right w:val="nil"/>
            </w:tcBorders>
            <w:shd w:val="clear" w:color="000000" w:fill="FFFFFF"/>
            <w:noWrap/>
            <w:hideMark/>
          </w:tcPr>
          <w:p w14:paraId="39BF81F0" w14:textId="002F8DB6"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40,395 </w:t>
            </w:r>
          </w:p>
        </w:tc>
        <w:tc>
          <w:tcPr>
            <w:tcW w:w="1276" w:type="dxa"/>
            <w:tcBorders>
              <w:top w:val="nil"/>
              <w:left w:val="nil"/>
              <w:bottom w:val="nil"/>
              <w:right w:val="nil"/>
            </w:tcBorders>
            <w:shd w:val="clear" w:color="000000" w:fill="FFFFFF"/>
            <w:noWrap/>
            <w:hideMark/>
          </w:tcPr>
          <w:p w14:paraId="02E8B1C7" w14:textId="3BF8EC8D"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6,189 </w:t>
            </w:r>
          </w:p>
        </w:tc>
      </w:tr>
      <w:tr w:rsidR="00CB1C8F" w:rsidRPr="00CB1C8F" w14:paraId="32D8D7EE"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6AFA09E7"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Leases</w:t>
            </w:r>
          </w:p>
        </w:tc>
        <w:tc>
          <w:tcPr>
            <w:tcW w:w="1270" w:type="dxa"/>
            <w:tcBorders>
              <w:top w:val="single" w:sz="4" w:space="0" w:color="auto"/>
              <w:left w:val="nil"/>
              <w:bottom w:val="single" w:sz="4" w:space="0" w:color="auto"/>
              <w:right w:val="nil"/>
            </w:tcBorders>
            <w:shd w:val="clear" w:color="000000" w:fill="FFFFFF"/>
            <w:vAlign w:val="center"/>
            <w:hideMark/>
          </w:tcPr>
          <w:p w14:paraId="155ADAE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598BBC3C" w14:textId="1312A2F6"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60C1231C" w14:textId="4D0278DB"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6C6CD6C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678F99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A0D1485" w14:textId="5797BFAD"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6,189 </w:t>
            </w:r>
          </w:p>
        </w:tc>
      </w:tr>
      <w:tr w:rsidR="00CB1C8F" w:rsidRPr="008775DB" w14:paraId="47C7807E" w14:textId="77777777" w:rsidTr="00775E7A">
        <w:tc>
          <w:tcPr>
            <w:tcW w:w="2942" w:type="dxa"/>
            <w:tcBorders>
              <w:top w:val="nil"/>
              <w:left w:val="nil"/>
              <w:bottom w:val="nil"/>
              <w:right w:val="nil"/>
            </w:tcBorders>
            <w:shd w:val="clear" w:color="000000" w:fill="FFFFFF"/>
            <w:hideMark/>
          </w:tcPr>
          <w:p w14:paraId="43E0A658"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1C5A527E"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501B5B0D" w14:textId="72E350F5"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4480F32A" w14:textId="15A5BA52"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21FD6C40"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22E8C80"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ED0B549"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2F5ECAC4"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4B994CD8"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5325E9F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708D66FE" w14:textId="11E9A43F"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7BB51C4D" w14:textId="4B4ED12A"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6E0BA3E4"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4F9B4DA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3FEC1D5" w14:textId="3B5C3045"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17,554 </w:t>
            </w:r>
          </w:p>
        </w:tc>
      </w:tr>
      <w:tr w:rsidR="00CB1C8F" w:rsidRPr="008775DB" w14:paraId="75846B9F" w14:textId="77777777" w:rsidTr="00775E7A">
        <w:tc>
          <w:tcPr>
            <w:tcW w:w="2942" w:type="dxa"/>
            <w:tcBorders>
              <w:top w:val="nil"/>
              <w:left w:val="nil"/>
              <w:bottom w:val="nil"/>
              <w:right w:val="nil"/>
            </w:tcBorders>
            <w:shd w:val="clear" w:color="000000" w:fill="FFFFFF"/>
            <w:hideMark/>
          </w:tcPr>
          <w:p w14:paraId="6295987E"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20080B11"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6F9D573A" w14:textId="29BB0EA7"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022833ED" w14:textId="082DE0B5"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5B5CB548"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EA36F1E"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EEA81DB"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28C60DA5"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7421B463"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The Legislature</w:t>
            </w:r>
          </w:p>
        </w:tc>
        <w:tc>
          <w:tcPr>
            <w:tcW w:w="1270" w:type="dxa"/>
            <w:tcBorders>
              <w:top w:val="single" w:sz="4" w:space="0" w:color="auto"/>
              <w:left w:val="nil"/>
              <w:bottom w:val="single" w:sz="4" w:space="0" w:color="auto"/>
              <w:right w:val="nil"/>
            </w:tcBorders>
            <w:shd w:val="clear" w:color="000000" w:fill="FFFFFF"/>
            <w:vAlign w:val="center"/>
            <w:hideMark/>
          </w:tcPr>
          <w:p w14:paraId="4C121D1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6DF3078B" w14:textId="63123088"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1F7559EE" w14:textId="4BDCB4C3"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7407D1C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6B08BD9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95DA66A" w14:textId="14CF6F04"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27,362 </w:t>
            </w:r>
          </w:p>
        </w:tc>
      </w:tr>
      <w:tr w:rsidR="00CB1C8F" w:rsidRPr="008775DB" w14:paraId="3B3ADD81" w14:textId="77777777" w:rsidTr="00775E7A">
        <w:tc>
          <w:tcPr>
            <w:tcW w:w="2942" w:type="dxa"/>
            <w:tcBorders>
              <w:top w:val="nil"/>
              <w:left w:val="nil"/>
              <w:bottom w:val="nil"/>
              <w:right w:val="nil"/>
            </w:tcBorders>
            <w:hideMark/>
          </w:tcPr>
          <w:p w14:paraId="51064450" w14:textId="77777777"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270" w:type="dxa"/>
            <w:tcBorders>
              <w:top w:val="nil"/>
              <w:left w:val="nil"/>
              <w:bottom w:val="nil"/>
              <w:right w:val="nil"/>
            </w:tcBorders>
            <w:hideMark/>
          </w:tcPr>
          <w:p w14:paraId="787794F0" w14:textId="77777777" w:rsidR="00CB1C8F" w:rsidRPr="00CB1C8F" w:rsidRDefault="00CB1C8F" w:rsidP="00B752A2">
            <w:pPr>
              <w:spacing w:before="60" w:after="40"/>
              <w:rPr>
                <w:rFonts w:ascii="Public Sans" w:eastAsia="Times New Roman" w:hAnsi="Public Sans" w:cs="Arial"/>
                <w:color w:val="000000"/>
                <w:sz w:val="8"/>
                <w:szCs w:val="8"/>
                <w:lang w:eastAsia="en-AU"/>
              </w:rPr>
            </w:pPr>
          </w:p>
        </w:tc>
        <w:tc>
          <w:tcPr>
            <w:tcW w:w="709" w:type="dxa"/>
            <w:tcBorders>
              <w:top w:val="nil"/>
              <w:left w:val="nil"/>
              <w:bottom w:val="nil"/>
              <w:right w:val="nil"/>
            </w:tcBorders>
            <w:hideMark/>
          </w:tcPr>
          <w:p w14:paraId="1E99C043" w14:textId="77777777"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hideMark/>
          </w:tcPr>
          <w:p w14:paraId="0B719499" w14:textId="77777777"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hideMark/>
          </w:tcPr>
          <w:p w14:paraId="1F5E6549" w14:textId="77777777"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276" w:type="dxa"/>
            <w:tcBorders>
              <w:top w:val="nil"/>
              <w:left w:val="nil"/>
              <w:bottom w:val="nil"/>
              <w:right w:val="nil"/>
            </w:tcBorders>
            <w:hideMark/>
          </w:tcPr>
          <w:p w14:paraId="036061BD" w14:textId="77777777"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276" w:type="dxa"/>
            <w:tcBorders>
              <w:top w:val="nil"/>
              <w:left w:val="nil"/>
              <w:bottom w:val="nil"/>
              <w:right w:val="nil"/>
            </w:tcBorders>
            <w:hideMark/>
          </w:tcPr>
          <w:p w14:paraId="23923653" w14:textId="77777777" w:rsidR="00CB1C8F" w:rsidRPr="00CB1C8F" w:rsidRDefault="00CB1C8F" w:rsidP="008775DB">
            <w:pPr>
              <w:spacing w:before="60" w:after="40"/>
              <w:rPr>
                <w:rFonts w:ascii="Public Sans" w:eastAsia="Times New Roman" w:hAnsi="Public Sans" w:cs="Arial"/>
                <w:color w:val="000000"/>
                <w:sz w:val="8"/>
                <w:szCs w:val="8"/>
                <w:lang w:eastAsia="en-AU"/>
              </w:rPr>
            </w:pPr>
          </w:p>
        </w:tc>
      </w:tr>
    </w:tbl>
    <w:p w14:paraId="1EF8A57A" w14:textId="77777777" w:rsidR="00C55002" w:rsidRDefault="00C55002" w:rsidP="00204298">
      <w:pPr>
        <w:spacing w:before="60" w:after="120"/>
        <w:rPr>
          <w:rFonts w:ascii="Public Sans" w:eastAsia="Times New Roman" w:hAnsi="Public Sans" w:cs="Calibri"/>
          <w:b/>
          <w:bCs/>
          <w:color w:val="000000"/>
          <w:sz w:val="26"/>
          <w:szCs w:val="26"/>
          <w:lang w:eastAsia="en-AU"/>
        </w:rPr>
        <w:sectPr w:rsidR="00C55002" w:rsidSect="00CF4550">
          <w:headerReference w:type="even" r:id="rId41"/>
          <w:pgSz w:w="11907" w:h="16840" w:code="9"/>
          <w:pgMar w:top="1134" w:right="1134" w:bottom="454" w:left="1134" w:header="454" w:footer="454" w:gutter="0"/>
          <w:cols w:space="720"/>
          <w:docGrid w:linePitch="272"/>
        </w:sectPr>
      </w:pPr>
    </w:p>
    <w:tbl>
      <w:tblPr>
        <w:tblW w:w="9639" w:type="dxa"/>
        <w:tblLayout w:type="fixed"/>
        <w:tblCellMar>
          <w:left w:w="0" w:type="dxa"/>
          <w:right w:w="0" w:type="dxa"/>
        </w:tblCellMar>
        <w:tblLook w:val="04A0" w:firstRow="1" w:lastRow="0" w:firstColumn="1" w:lastColumn="0" w:noHBand="0" w:noVBand="1"/>
      </w:tblPr>
      <w:tblGrid>
        <w:gridCol w:w="2942"/>
        <w:gridCol w:w="1270"/>
        <w:gridCol w:w="709"/>
        <w:gridCol w:w="1032"/>
        <w:gridCol w:w="1134"/>
        <w:gridCol w:w="1276"/>
        <w:gridCol w:w="1276"/>
      </w:tblGrid>
      <w:tr w:rsidR="00204298" w:rsidRPr="00CB1C8F" w14:paraId="78554F78" w14:textId="77777777" w:rsidTr="0002590D">
        <w:tc>
          <w:tcPr>
            <w:tcW w:w="9639" w:type="dxa"/>
            <w:gridSpan w:val="7"/>
            <w:tcBorders>
              <w:top w:val="nil"/>
              <w:left w:val="nil"/>
              <w:bottom w:val="nil"/>
              <w:right w:val="nil"/>
            </w:tcBorders>
            <w:noWrap/>
            <w:hideMark/>
          </w:tcPr>
          <w:p w14:paraId="03CA0603" w14:textId="17F6E475" w:rsidR="00204298" w:rsidRPr="00CB1C8F" w:rsidRDefault="00204298" w:rsidP="00204298">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Audit Office of New South Wales</w:t>
            </w:r>
          </w:p>
        </w:tc>
      </w:tr>
      <w:tr w:rsidR="00CB1C8F" w:rsidRPr="00CB1C8F" w14:paraId="604DEBE4"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7BD69923"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72BDDF4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792C9C75" w14:textId="6D0F712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3F7B2EB6" w14:textId="04740C75"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73BBDFD8"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0987589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85F04F5" w14:textId="5E011F55"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2,220 </w:t>
            </w:r>
          </w:p>
        </w:tc>
      </w:tr>
      <w:tr w:rsidR="00CB1C8F" w:rsidRPr="008775DB" w14:paraId="03604D3E" w14:textId="77777777" w:rsidTr="00775E7A">
        <w:tc>
          <w:tcPr>
            <w:tcW w:w="2942" w:type="dxa"/>
            <w:tcBorders>
              <w:top w:val="nil"/>
              <w:left w:val="nil"/>
              <w:bottom w:val="nil"/>
              <w:right w:val="nil"/>
            </w:tcBorders>
            <w:shd w:val="clear" w:color="000000" w:fill="FFFFFF"/>
            <w:hideMark/>
          </w:tcPr>
          <w:p w14:paraId="285F6F35"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703A14E0"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7F3FC04B" w14:textId="730E9594"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4BC1053E" w14:textId="118D4DFF"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46F2E913"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FE457AA"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60405D4"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55002" w:rsidRPr="00CB1C8F" w14:paraId="5C8E2E8E" w14:textId="77777777">
        <w:tc>
          <w:tcPr>
            <w:tcW w:w="4921" w:type="dxa"/>
            <w:gridSpan w:val="3"/>
            <w:tcBorders>
              <w:top w:val="single" w:sz="4" w:space="0" w:color="auto"/>
              <w:left w:val="nil"/>
              <w:bottom w:val="single" w:sz="4" w:space="0" w:color="auto"/>
              <w:right w:val="nil"/>
            </w:tcBorders>
            <w:shd w:val="clear" w:color="000000" w:fill="FFFFFF"/>
            <w:noWrap/>
            <w:vAlign w:val="center"/>
            <w:hideMark/>
          </w:tcPr>
          <w:p w14:paraId="403AC533" w14:textId="7C58098A" w:rsidR="00C55002" w:rsidRPr="00CB1C8F" w:rsidRDefault="00C55002" w:rsidP="00C55002">
            <w:pPr>
              <w:spacing w:before="60" w:after="40"/>
              <w:rPr>
                <w:rFonts w:ascii="Public Sans" w:eastAsia="Times New Roman" w:hAnsi="Public Sans" w:cs="Calibri"/>
                <w:color w:val="000000"/>
                <w:sz w:val="22"/>
                <w:szCs w:val="22"/>
                <w:lang w:val="en-US"/>
              </w:rPr>
            </w:pPr>
            <w:r w:rsidRPr="00CB1C8F">
              <w:rPr>
                <w:rFonts w:ascii="Public Sans" w:eastAsia="Times New Roman" w:hAnsi="Public Sans" w:cs="Calibri"/>
                <w:b/>
                <w:bCs/>
                <w:color w:val="000000"/>
                <w:lang w:val="en-US"/>
              </w:rPr>
              <w:t>Total, Audit Office of New South Wales</w:t>
            </w:r>
            <w:r w:rsidRPr="00CB1C8F">
              <w:rPr>
                <w:rFonts w:ascii="Public Sans" w:eastAsia="Times New Roman" w:hAnsi="Public Sans" w:cs="Calibri"/>
                <w:color w:val="000000"/>
                <w:sz w:val="18"/>
                <w:szCs w:val="18"/>
                <w:lang w:val="en-US"/>
              </w:rPr>
              <w:t> </w:t>
            </w:r>
          </w:p>
        </w:tc>
        <w:tc>
          <w:tcPr>
            <w:tcW w:w="1032" w:type="dxa"/>
            <w:tcBorders>
              <w:top w:val="single" w:sz="4" w:space="0" w:color="auto"/>
              <w:left w:val="nil"/>
              <w:bottom w:val="single" w:sz="4" w:space="0" w:color="auto"/>
              <w:right w:val="nil"/>
            </w:tcBorders>
            <w:shd w:val="clear" w:color="000000" w:fill="FFFFFF"/>
            <w:vAlign w:val="center"/>
            <w:hideMark/>
          </w:tcPr>
          <w:p w14:paraId="29AC1104" w14:textId="1A8F04C2" w:rsidR="00C55002" w:rsidRPr="00CB1C8F" w:rsidRDefault="00C55002"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491597FA" w14:textId="77777777" w:rsidR="00C55002" w:rsidRPr="00CB1C8F" w:rsidRDefault="00C55002"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5C741D46" w14:textId="77777777" w:rsidR="00C55002" w:rsidRPr="00CB1C8F" w:rsidRDefault="00C55002"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D93DCE5" w14:textId="5458CB6B" w:rsidR="00C55002" w:rsidRPr="00CB1C8F" w:rsidRDefault="00C55002"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2,220 </w:t>
            </w:r>
          </w:p>
        </w:tc>
      </w:tr>
      <w:tr w:rsidR="00CB1C8F" w:rsidRPr="00577368" w14:paraId="2570085A" w14:textId="77777777" w:rsidTr="00775E7A">
        <w:tc>
          <w:tcPr>
            <w:tcW w:w="2942" w:type="dxa"/>
            <w:tcBorders>
              <w:top w:val="nil"/>
              <w:left w:val="nil"/>
              <w:bottom w:val="nil"/>
              <w:right w:val="nil"/>
            </w:tcBorders>
            <w:shd w:val="clear" w:color="000000" w:fill="FFFFFF"/>
            <w:hideMark/>
          </w:tcPr>
          <w:p w14:paraId="559CF70B"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0" w:type="dxa"/>
            <w:tcBorders>
              <w:top w:val="nil"/>
              <w:left w:val="nil"/>
              <w:bottom w:val="nil"/>
              <w:right w:val="nil"/>
            </w:tcBorders>
            <w:shd w:val="clear" w:color="000000" w:fill="FFFFFF"/>
            <w:hideMark/>
          </w:tcPr>
          <w:p w14:paraId="01BE4BB3"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709" w:type="dxa"/>
            <w:tcBorders>
              <w:top w:val="nil"/>
              <w:left w:val="nil"/>
              <w:bottom w:val="nil"/>
              <w:right w:val="nil"/>
            </w:tcBorders>
            <w:shd w:val="clear" w:color="000000" w:fill="FFFFFF"/>
            <w:hideMark/>
          </w:tcPr>
          <w:p w14:paraId="7C6AB850" w14:textId="7BB647BC"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000000" w:fill="FFFFFF"/>
            <w:hideMark/>
          </w:tcPr>
          <w:p w14:paraId="252DCE4D" w14:textId="1AEAFF85"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000000" w:fill="FFFFFF"/>
            <w:hideMark/>
          </w:tcPr>
          <w:p w14:paraId="6950267A"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42E1139A"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4FB9C965"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r>
      <w:tr w:rsidR="00204298" w:rsidRPr="00CB1C8F" w14:paraId="2AB501EE" w14:textId="77777777" w:rsidTr="0002590D">
        <w:tc>
          <w:tcPr>
            <w:tcW w:w="9639" w:type="dxa"/>
            <w:gridSpan w:val="7"/>
            <w:tcBorders>
              <w:top w:val="nil"/>
              <w:left w:val="nil"/>
              <w:bottom w:val="nil"/>
              <w:right w:val="nil"/>
            </w:tcBorders>
            <w:noWrap/>
            <w:hideMark/>
          </w:tcPr>
          <w:p w14:paraId="3A780DC5" w14:textId="4022156E" w:rsidR="00204298" w:rsidRPr="00CB1C8F" w:rsidRDefault="00204298" w:rsidP="00204298">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Independent Commission Against Corruption</w:t>
            </w:r>
          </w:p>
        </w:tc>
      </w:tr>
      <w:tr w:rsidR="00CB1C8F" w:rsidRPr="00CB1C8F" w14:paraId="663D9521" w14:textId="77777777" w:rsidTr="00775E7A">
        <w:tc>
          <w:tcPr>
            <w:tcW w:w="2942" w:type="dxa"/>
            <w:tcBorders>
              <w:top w:val="nil"/>
              <w:left w:val="nil"/>
              <w:bottom w:val="nil"/>
              <w:right w:val="nil"/>
            </w:tcBorders>
            <w:shd w:val="clear" w:color="000000" w:fill="FFFFFF"/>
            <w:hideMark/>
          </w:tcPr>
          <w:p w14:paraId="7D17C63F"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141D675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4711F8E0" w14:textId="44594D7C"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178590C7" w14:textId="30FE626B"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7A0FEF3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505A0C44"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2995788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756A4BCB" w14:textId="77777777" w:rsidTr="00775E7A">
        <w:tc>
          <w:tcPr>
            <w:tcW w:w="2942" w:type="dxa"/>
            <w:tcBorders>
              <w:top w:val="nil"/>
              <w:left w:val="nil"/>
              <w:bottom w:val="nil"/>
              <w:right w:val="nil"/>
            </w:tcBorders>
            <w:shd w:val="clear" w:color="000000" w:fill="FFFFFF"/>
            <w:hideMark/>
          </w:tcPr>
          <w:p w14:paraId="638EF4C5"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7E5104F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0538DBBE" w14:textId="2A126A94"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7152B14E" w14:textId="1F8F831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0C6900C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334F036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7942094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79569E06" w14:textId="77777777" w:rsidTr="00775E7A">
        <w:tc>
          <w:tcPr>
            <w:tcW w:w="2942" w:type="dxa"/>
            <w:tcBorders>
              <w:top w:val="nil"/>
              <w:left w:val="nil"/>
              <w:bottom w:val="nil"/>
              <w:right w:val="nil"/>
            </w:tcBorders>
            <w:shd w:val="clear" w:color="000000" w:fill="FFFFFF"/>
            <w:hideMark/>
          </w:tcPr>
          <w:p w14:paraId="09EA9FB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Information Management Uplift Project</w:t>
            </w:r>
          </w:p>
        </w:tc>
        <w:tc>
          <w:tcPr>
            <w:tcW w:w="1270" w:type="dxa"/>
            <w:tcBorders>
              <w:top w:val="nil"/>
              <w:left w:val="nil"/>
              <w:bottom w:val="nil"/>
              <w:right w:val="nil"/>
            </w:tcBorders>
            <w:shd w:val="clear" w:color="000000" w:fill="FFFFFF"/>
            <w:hideMark/>
          </w:tcPr>
          <w:p w14:paraId="08FDD16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Sydney</w:t>
            </w:r>
          </w:p>
        </w:tc>
        <w:tc>
          <w:tcPr>
            <w:tcW w:w="709" w:type="dxa"/>
            <w:tcBorders>
              <w:top w:val="nil"/>
              <w:left w:val="nil"/>
              <w:bottom w:val="nil"/>
              <w:right w:val="nil"/>
            </w:tcBorders>
            <w:shd w:val="clear" w:color="000000" w:fill="FFFFFF"/>
            <w:hideMark/>
          </w:tcPr>
          <w:p w14:paraId="0C5800F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2023</w:t>
            </w:r>
          </w:p>
        </w:tc>
        <w:tc>
          <w:tcPr>
            <w:tcW w:w="1032" w:type="dxa"/>
            <w:tcBorders>
              <w:top w:val="nil"/>
              <w:left w:val="nil"/>
              <w:bottom w:val="nil"/>
              <w:right w:val="nil"/>
            </w:tcBorders>
            <w:shd w:val="clear" w:color="000000" w:fill="FFFFFF"/>
            <w:hideMark/>
          </w:tcPr>
          <w:p w14:paraId="2728D5D3"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2028</w:t>
            </w:r>
          </w:p>
        </w:tc>
        <w:tc>
          <w:tcPr>
            <w:tcW w:w="1134" w:type="dxa"/>
            <w:tcBorders>
              <w:top w:val="nil"/>
              <w:left w:val="nil"/>
              <w:bottom w:val="nil"/>
              <w:right w:val="nil"/>
            </w:tcBorders>
            <w:shd w:val="clear" w:color="000000" w:fill="FFFFFF"/>
            <w:noWrap/>
            <w:hideMark/>
          </w:tcPr>
          <w:p w14:paraId="649FC2F0" w14:textId="1D10B680"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5,349 </w:t>
            </w:r>
          </w:p>
        </w:tc>
        <w:tc>
          <w:tcPr>
            <w:tcW w:w="1276" w:type="dxa"/>
            <w:tcBorders>
              <w:top w:val="nil"/>
              <w:left w:val="nil"/>
              <w:bottom w:val="nil"/>
              <w:right w:val="nil"/>
            </w:tcBorders>
            <w:shd w:val="clear" w:color="000000" w:fill="FFFFFF"/>
            <w:noWrap/>
            <w:hideMark/>
          </w:tcPr>
          <w:p w14:paraId="60064F5F" w14:textId="73A1439C"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1,042 </w:t>
            </w:r>
          </w:p>
        </w:tc>
        <w:tc>
          <w:tcPr>
            <w:tcW w:w="1276" w:type="dxa"/>
            <w:tcBorders>
              <w:top w:val="nil"/>
              <w:left w:val="nil"/>
              <w:bottom w:val="nil"/>
              <w:right w:val="nil"/>
            </w:tcBorders>
            <w:shd w:val="clear" w:color="000000" w:fill="FFFFFF"/>
            <w:noWrap/>
            <w:hideMark/>
          </w:tcPr>
          <w:p w14:paraId="6D1FD5B6" w14:textId="0CABA9DE"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1,854 </w:t>
            </w:r>
          </w:p>
        </w:tc>
      </w:tr>
      <w:tr w:rsidR="00CB1C8F" w:rsidRPr="00CB1C8F" w14:paraId="70AA9D57" w14:textId="77777777" w:rsidTr="00775E7A">
        <w:tc>
          <w:tcPr>
            <w:tcW w:w="2942" w:type="dxa"/>
            <w:tcBorders>
              <w:top w:val="nil"/>
              <w:left w:val="nil"/>
              <w:bottom w:val="nil"/>
              <w:right w:val="nil"/>
            </w:tcBorders>
            <w:shd w:val="clear" w:color="000000" w:fill="FFFFFF"/>
            <w:hideMark/>
          </w:tcPr>
          <w:p w14:paraId="0AF9569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Relocation and Fit-Out - New Lease</w:t>
            </w:r>
          </w:p>
        </w:tc>
        <w:tc>
          <w:tcPr>
            <w:tcW w:w="1270" w:type="dxa"/>
            <w:tcBorders>
              <w:top w:val="nil"/>
              <w:left w:val="nil"/>
              <w:bottom w:val="nil"/>
              <w:right w:val="nil"/>
            </w:tcBorders>
            <w:shd w:val="clear" w:color="000000" w:fill="FFFFFF"/>
            <w:hideMark/>
          </w:tcPr>
          <w:p w14:paraId="1A7B0BC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Sydney</w:t>
            </w:r>
          </w:p>
        </w:tc>
        <w:tc>
          <w:tcPr>
            <w:tcW w:w="709" w:type="dxa"/>
            <w:tcBorders>
              <w:top w:val="nil"/>
              <w:left w:val="nil"/>
              <w:bottom w:val="nil"/>
              <w:right w:val="nil"/>
            </w:tcBorders>
            <w:shd w:val="clear" w:color="000000" w:fill="FFFFFF"/>
            <w:hideMark/>
          </w:tcPr>
          <w:p w14:paraId="7D7F00D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2025</w:t>
            </w:r>
          </w:p>
        </w:tc>
        <w:tc>
          <w:tcPr>
            <w:tcW w:w="1032" w:type="dxa"/>
            <w:tcBorders>
              <w:top w:val="nil"/>
              <w:left w:val="nil"/>
              <w:bottom w:val="nil"/>
              <w:right w:val="nil"/>
            </w:tcBorders>
            <w:shd w:val="clear" w:color="000000" w:fill="FFFFFF"/>
            <w:hideMark/>
          </w:tcPr>
          <w:p w14:paraId="0C4F4EFC"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5995D32A" w14:textId="2E33CEB8"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13,300 </w:t>
            </w:r>
          </w:p>
        </w:tc>
        <w:tc>
          <w:tcPr>
            <w:tcW w:w="1276" w:type="dxa"/>
            <w:tcBorders>
              <w:top w:val="nil"/>
              <w:left w:val="nil"/>
              <w:bottom w:val="nil"/>
              <w:right w:val="nil"/>
            </w:tcBorders>
            <w:shd w:val="clear" w:color="000000" w:fill="FFFFFF"/>
            <w:hideMark/>
          </w:tcPr>
          <w:p w14:paraId="63D2E63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noWrap/>
            <w:hideMark/>
          </w:tcPr>
          <w:p w14:paraId="2CD7DF9F" w14:textId="5AB4A6E6"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13,300 </w:t>
            </w:r>
          </w:p>
        </w:tc>
      </w:tr>
      <w:tr w:rsidR="00CB1C8F" w:rsidRPr="00CB1C8F" w14:paraId="5FC4B342"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5C6316D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607099F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5ACF5A5E" w14:textId="5FA4BC3B"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5FCAA67B" w14:textId="4DD60A16"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7C61B0D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4AC956F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919D9C9" w14:textId="30ACC07C"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15,154 </w:t>
            </w:r>
          </w:p>
        </w:tc>
      </w:tr>
      <w:tr w:rsidR="00CB1C8F" w:rsidRPr="008775DB" w14:paraId="2330F14D" w14:textId="77777777" w:rsidTr="00775E7A">
        <w:tc>
          <w:tcPr>
            <w:tcW w:w="2942" w:type="dxa"/>
            <w:tcBorders>
              <w:top w:val="nil"/>
              <w:left w:val="nil"/>
              <w:bottom w:val="nil"/>
              <w:right w:val="nil"/>
            </w:tcBorders>
            <w:shd w:val="clear" w:color="000000" w:fill="FFFFFF"/>
            <w:hideMark/>
          </w:tcPr>
          <w:p w14:paraId="181DD082"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4AD4C36C"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5F59E8EA" w14:textId="274DC1FD"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17493B51" w14:textId="6D17D223"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6F7551E3"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2D36BE7"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3DF28E8"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0A36E826"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27A5D71B"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2039DD9F"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66F7DE6F" w14:textId="45E570A4"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4E1D3D53" w14:textId="0E1F1B06"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52C6780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2F6E348"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47A12FA" w14:textId="720272A4"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15,154 </w:t>
            </w:r>
          </w:p>
        </w:tc>
      </w:tr>
      <w:tr w:rsidR="00CB1C8F" w:rsidRPr="008775DB" w14:paraId="1BF7A70F" w14:textId="77777777" w:rsidTr="00775E7A">
        <w:tc>
          <w:tcPr>
            <w:tcW w:w="2942" w:type="dxa"/>
            <w:tcBorders>
              <w:top w:val="nil"/>
              <w:left w:val="nil"/>
              <w:bottom w:val="nil"/>
              <w:right w:val="nil"/>
            </w:tcBorders>
            <w:shd w:val="clear" w:color="000000" w:fill="FFFFFF"/>
            <w:hideMark/>
          </w:tcPr>
          <w:p w14:paraId="7774BFDC"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54F154C1"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494D5770" w14:textId="5A5C67AE"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37205009" w14:textId="26026863"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6DAB35C5"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C3AB1DD"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52C64952"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25B04" w14:paraId="1A6DD000" w14:textId="77777777" w:rsidTr="00775E7A">
        <w:tc>
          <w:tcPr>
            <w:tcW w:w="2942" w:type="dxa"/>
            <w:tcBorders>
              <w:top w:val="nil"/>
              <w:left w:val="nil"/>
              <w:bottom w:val="nil"/>
              <w:right w:val="nil"/>
            </w:tcBorders>
            <w:shd w:val="clear" w:color="000000" w:fill="FFFFFF"/>
            <w:hideMark/>
          </w:tcPr>
          <w:p w14:paraId="06D09CE1"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Leases</w:t>
            </w:r>
          </w:p>
        </w:tc>
        <w:tc>
          <w:tcPr>
            <w:tcW w:w="1270" w:type="dxa"/>
            <w:tcBorders>
              <w:top w:val="nil"/>
              <w:left w:val="nil"/>
              <w:bottom w:val="nil"/>
              <w:right w:val="nil"/>
            </w:tcBorders>
            <w:shd w:val="clear" w:color="000000" w:fill="FFFFFF"/>
            <w:hideMark/>
          </w:tcPr>
          <w:p w14:paraId="0C1F2095" w14:textId="77777777" w:rsidR="00CB1C8F" w:rsidRPr="00C25B04" w:rsidRDefault="00CB1C8F" w:rsidP="00B752A2">
            <w:pPr>
              <w:spacing w:before="60" w:after="40"/>
              <w:rPr>
                <w:rFonts w:ascii="Public Sans" w:eastAsia="Times New Roman" w:hAnsi="Public Sans" w:cs="Calibri"/>
                <w:b/>
                <w:bCs/>
                <w:color w:val="000000"/>
                <w:sz w:val="18"/>
                <w:szCs w:val="18"/>
                <w:lang w:val="en-US"/>
              </w:rPr>
            </w:pPr>
            <w:r w:rsidRPr="00C25B04">
              <w:rPr>
                <w:rFonts w:ascii="Public Sans" w:eastAsia="Times New Roman" w:hAnsi="Public Sans" w:cs="Calibri"/>
                <w:b/>
                <w:bCs/>
                <w:color w:val="000000"/>
                <w:sz w:val="18"/>
                <w:szCs w:val="18"/>
                <w:lang w:val="en-US"/>
              </w:rPr>
              <w:t> </w:t>
            </w:r>
          </w:p>
        </w:tc>
        <w:tc>
          <w:tcPr>
            <w:tcW w:w="709" w:type="dxa"/>
            <w:tcBorders>
              <w:top w:val="nil"/>
              <w:left w:val="nil"/>
              <w:bottom w:val="nil"/>
              <w:right w:val="nil"/>
            </w:tcBorders>
            <w:shd w:val="clear" w:color="000000" w:fill="FFFFFF"/>
            <w:hideMark/>
          </w:tcPr>
          <w:p w14:paraId="2131BA7D" w14:textId="456B6034" w:rsidR="00CB1C8F" w:rsidRPr="00C25B04" w:rsidRDefault="00CB1C8F" w:rsidP="00C25B04">
            <w:pPr>
              <w:spacing w:before="60" w:after="40"/>
              <w:rPr>
                <w:rFonts w:ascii="Public Sans" w:eastAsia="Times New Roman" w:hAnsi="Public Sans" w:cs="Calibri"/>
                <w:b/>
                <w:bCs/>
                <w:color w:val="000000"/>
                <w:sz w:val="18"/>
                <w:szCs w:val="18"/>
                <w:lang w:val="en-US"/>
              </w:rPr>
            </w:pPr>
          </w:p>
        </w:tc>
        <w:tc>
          <w:tcPr>
            <w:tcW w:w="1032" w:type="dxa"/>
            <w:tcBorders>
              <w:top w:val="nil"/>
              <w:left w:val="nil"/>
              <w:bottom w:val="nil"/>
              <w:right w:val="nil"/>
            </w:tcBorders>
            <w:shd w:val="clear" w:color="000000" w:fill="FFFFFF"/>
            <w:hideMark/>
          </w:tcPr>
          <w:p w14:paraId="0BCC1665" w14:textId="4356743F" w:rsidR="00CB1C8F" w:rsidRPr="00C25B04" w:rsidRDefault="00CB1C8F" w:rsidP="00C25B04">
            <w:pPr>
              <w:spacing w:before="60" w:after="40"/>
              <w:rPr>
                <w:rFonts w:ascii="Public Sans" w:eastAsia="Times New Roman" w:hAnsi="Public Sans" w:cs="Calibri"/>
                <w:b/>
                <w:bCs/>
                <w:color w:val="000000"/>
                <w:sz w:val="18"/>
                <w:szCs w:val="18"/>
                <w:lang w:val="en-US"/>
              </w:rPr>
            </w:pPr>
          </w:p>
        </w:tc>
        <w:tc>
          <w:tcPr>
            <w:tcW w:w="1134" w:type="dxa"/>
            <w:tcBorders>
              <w:top w:val="nil"/>
              <w:left w:val="nil"/>
              <w:bottom w:val="nil"/>
              <w:right w:val="nil"/>
            </w:tcBorders>
            <w:shd w:val="clear" w:color="000000" w:fill="FFFFFF"/>
            <w:hideMark/>
          </w:tcPr>
          <w:p w14:paraId="2F83D106" w14:textId="77777777" w:rsidR="00CB1C8F" w:rsidRPr="00C25B04" w:rsidRDefault="00CB1C8F" w:rsidP="00C25B04">
            <w:pPr>
              <w:spacing w:before="60" w:after="40"/>
              <w:rPr>
                <w:rFonts w:ascii="Public Sans" w:eastAsia="Times New Roman" w:hAnsi="Public Sans" w:cs="Calibri"/>
                <w:b/>
                <w:bCs/>
                <w:color w:val="000000"/>
                <w:sz w:val="18"/>
                <w:szCs w:val="18"/>
                <w:lang w:val="en-US"/>
              </w:rPr>
            </w:pPr>
            <w:r w:rsidRPr="00C25B04">
              <w:rPr>
                <w:rFonts w:ascii="Public Sans" w:eastAsia="Times New Roman" w:hAnsi="Public Sans" w:cs="Calibri"/>
                <w:b/>
                <w:bCs/>
                <w:color w:val="000000"/>
                <w:sz w:val="18"/>
                <w:szCs w:val="18"/>
                <w:lang w:val="en-US"/>
              </w:rPr>
              <w:t> </w:t>
            </w:r>
          </w:p>
        </w:tc>
        <w:tc>
          <w:tcPr>
            <w:tcW w:w="1276" w:type="dxa"/>
            <w:tcBorders>
              <w:top w:val="nil"/>
              <w:left w:val="nil"/>
              <w:bottom w:val="nil"/>
              <w:right w:val="nil"/>
            </w:tcBorders>
            <w:shd w:val="clear" w:color="000000" w:fill="FFFFFF"/>
            <w:hideMark/>
          </w:tcPr>
          <w:p w14:paraId="6EF68CB9" w14:textId="77777777" w:rsidR="00CB1C8F" w:rsidRPr="00C25B04" w:rsidRDefault="00CB1C8F" w:rsidP="00C25B04">
            <w:pPr>
              <w:spacing w:before="60" w:after="40"/>
              <w:rPr>
                <w:rFonts w:ascii="Public Sans" w:eastAsia="Times New Roman" w:hAnsi="Public Sans" w:cs="Calibri"/>
                <w:b/>
                <w:bCs/>
                <w:color w:val="000000"/>
                <w:sz w:val="18"/>
                <w:szCs w:val="18"/>
                <w:lang w:val="en-US"/>
              </w:rPr>
            </w:pPr>
            <w:r w:rsidRPr="00C25B04">
              <w:rPr>
                <w:rFonts w:ascii="Public Sans" w:eastAsia="Times New Roman" w:hAnsi="Public Sans" w:cs="Calibri"/>
                <w:b/>
                <w:bCs/>
                <w:color w:val="000000"/>
                <w:sz w:val="18"/>
                <w:szCs w:val="18"/>
                <w:lang w:val="en-US"/>
              </w:rPr>
              <w:t> </w:t>
            </w:r>
          </w:p>
        </w:tc>
        <w:tc>
          <w:tcPr>
            <w:tcW w:w="1276" w:type="dxa"/>
            <w:tcBorders>
              <w:top w:val="nil"/>
              <w:left w:val="nil"/>
              <w:bottom w:val="nil"/>
              <w:right w:val="nil"/>
            </w:tcBorders>
            <w:shd w:val="clear" w:color="000000" w:fill="FFFFFF"/>
            <w:hideMark/>
          </w:tcPr>
          <w:p w14:paraId="0381823B" w14:textId="77777777" w:rsidR="00CB1C8F" w:rsidRPr="00C25B04" w:rsidRDefault="00CB1C8F" w:rsidP="00C25B04">
            <w:pPr>
              <w:spacing w:before="60" w:after="40"/>
              <w:rPr>
                <w:rFonts w:ascii="Public Sans" w:eastAsia="Times New Roman" w:hAnsi="Public Sans" w:cs="Calibri"/>
                <w:b/>
                <w:bCs/>
                <w:color w:val="000000"/>
                <w:sz w:val="18"/>
                <w:szCs w:val="18"/>
                <w:lang w:val="en-US"/>
              </w:rPr>
            </w:pPr>
            <w:r w:rsidRPr="00C25B04">
              <w:rPr>
                <w:rFonts w:ascii="Public Sans" w:eastAsia="Times New Roman" w:hAnsi="Public Sans" w:cs="Calibri"/>
                <w:b/>
                <w:bCs/>
                <w:color w:val="000000"/>
                <w:sz w:val="18"/>
                <w:szCs w:val="18"/>
                <w:lang w:val="en-US"/>
              </w:rPr>
              <w:t> </w:t>
            </w:r>
          </w:p>
        </w:tc>
      </w:tr>
      <w:tr w:rsidR="00CB1C8F" w:rsidRPr="00CB1C8F" w14:paraId="5FD05351" w14:textId="77777777" w:rsidTr="00775E7A">
        <w:tc>
          <w:tcPr>
            <w:tcW w:w="2942" w:type="dxa"/>
            <w:tcBorders>
              <w:top w:val="nil"/>
              <w:left w:val="nil"/>
              <w:bottom w:val="nil"/>
              <w:right w:val="nil"/>
            </w:tcBorders>
            <w:shd w:val="clear" w:color="000000" w:fill="FFFFFF"/>
            <w:hideMark/>
          </w:tcPr>
          <w:p w14:paraId="01D15D2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Office Relocation - New lease agreement</w:t>
            </w:r>
          </w:p>
        </w:tc>
        <w:tc>
          <w:tcPr>
            <w:tcW w:w="1270" w:type="dxa"/>
            <w:tcBorders>
              <w:top w:val="nil"/>
              <w:left w:val="nil"/>
              <w:bottom w:val="nil"/>
              <w:right w:val="nil"/>
            </w:tcBorders>
            <w:shd w:val="clear" w:color="000000" w:fill="FFFFFF"/>
            <w:hideMark/>
          </w:tcPr>
          <w:p w14:paraId="57F064A2"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Sydney</w:t>
            </w:r>
          </w:p>
        </w:tc>
        <w:tc>
          <w:tcPr>
            <w:tcW w:w="709" w:type="dxa"/>
            <w:tcBorders>
              <w:top w:val="nil"/>
              <w:left w:val="nil"/>
              <w:bottom w:val="nil"/>
              <w:right w:val="nil"/>
            </w:tcBorders>
            <w:shd w:val="clear" w:color="000000" w:fill="FFFFFF"/>
            <w:hideMark/>
          </w:tcPr>
          <w:p w14:paraId="3C517A2A"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2025</w:t>
            </w:r>
          </w:p>
        </w:tc>
        <w:tc>
          <w:tcPr>
            <w:tcW w:w="1032" w:type="dxa"/>
            <w:tcBorders>
              <w:top w:val="nil"/>
              <w:left w:val="nil"/>
              <w:bottom w:val="nil"/>
              <w:right w:val="nil"/>
            </w:tcBorders>
            <w:shd w:val="clear" w:color="000000" w:fill="FFFFFF"/>
            <w:hideMark/>
          </w:tcPr>
          <w:p w14:paraId="1CC8698A"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2036</w:t>
            </w:r>
          </w:p>
        </w:tc>
        <w:tc>
          <w:tcPr>
            <w:tcW w:w="1134" w:type="dxa"/>
            <w:tcBorders>
              <w:top w:val="nil"/>
              <w:left w:val="nil"/>
              <w:bottom w:val="nil"/>
              <w:right w:val="nil"/>
            </w:tcBorders>
            <w:shd w:val="clear" w:color="000000" w:fill="FFFFFF"/>
            <w:noWrap/>
            <w:hideMark/>
          </w:tcPr>
          <w:p w14:paraId="4F858329" w14:textId="5F73B9FE"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35,990 </w:t>
            </w:r>
          </w:p>
        </w:tc>
        <w:tc>
          <w:tcPr>
            <w:tcW w:w="1276" w:type="dxa"/>
            <w:tcBorders>
              <w:top w:val="nil"/>
              <w:left w:val="nil"/>
              <w:bottom w:val="nil"/>
              <w:right w:val="nil"/>
            </w:tcBorders>
            <w:shd w:val="clear" w:color="000000" w:fill="FFFFFF"/>
            <w:hideMark/>
          </w:tcPr>
          <w:p w14:paraId="5005A64B"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noWrap/>
            <w:hideMark/>
          </w:tcPr>
          <w:p w14:paraId="03C96264" w14:textId="74E2AFBC"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35,990 </w:t>
            </w:r>
          </w:p>
        </w:tc>
      </w:tr>
      <w:tr w:rsidR="00CB1C8F" w:rsidRPr="00CB1C8F" w14:paraId="1F02FF4E"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56194515"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Leases</w:t>
            </w:r>
          </w:p>
        </w:tc>
        <w:tc>
          <w:tcPr>
            <w:tcW w:w="1270" w:type="dxa"/>
            <w:tcBorders>
              <w:top w:val="single" w:sz="4" w:space="0" w:color="auto"/>
              <w:left w:val="nil"/>
              <w:bottom w:val="single" w:sz="4" w:space="0" w:color="auto"/>
              <w:right w:val="nil"/>
            </w:tcBorders>
            <w:shd w:val="clear" w:color="000000" w:fill="FFFFFF"/>
            <w:vAlign w:val="center"/>
            <w:hideMark/>
          </w:tcPr>
          <w:p w14:paraId="227C1DB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0E8D6661" w14:textId="66B6680E"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619D49BD" w14:textId="7EC2D2C0"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6A22C1D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5272F0F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E93968A" w14:textId="377CC3D9"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35,990 </w:t>
            </w:r>
          </w:p>
        </w:tc>
      </w:tr>
      <w:tr w:rsidR="00CB1C8F" w:rsidRPr="008775DB" w14:paraId="2C8723E8" w14:textId="77777777" w:rsidTr="00775E7A">
        <w:tc>
          <w:tcPr>
            <w:tcW w:w="2942" w:type="dxa"/>
            <w:tcBorders>
              <w:top w:val="nil"/>
              <w:left w:val="nil"/>
              <w:bottom w:val="nil"/>
              <w:right w:val="nil"/>
            </w:tcBorders>
            <w:shd w:val="clear" w:color="000000" w:fill="FFFFFF"/>
            <w:hideMark/>
          </w:tcPr>
          <w:p w14:paraId="51091EA3"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65E9421B"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4099FF6B" w14:textId="131BFEA6"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6EE87E24" w14:textId="3404D330"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683C15D9"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41F1FE3"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917438C"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7469ED05"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57795126"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642AFEC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607D5902" w14:textId="3826AAB6"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43CC8276" w14:textId="3E6FCC8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17B5AF74"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3018ACAA"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DA4C016" w14:textId="760E2A4D"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1,611 </w:t>
            </w:r>
          </w:p>
        </w:tc>
      </w:tr>
      <w:tr w:rsidR="00CB1C8F" w:rsidRPr="008775DB" w14:paraId="4CE9048F" w14:textId="77777777" w:rsidTr="00775E7A">
        <w:tc>
          <w:tcPr>
            <w:tcW w:w="2942" w:type="dxa"/>
            <w:tcBorders>
              <w:top w:val="nil"/>
              <w:left w:val="nil"/>
              <w:bottom w:val="nil"/>
              <w:right w:val="nil"/>
            </w:tcBorders>
            <w:shd w:val="clear" w:color="000000" w:fill="FFFFFF"/>
            <w:hideMark/>
          </w:tcPr>
          <w:p w14:paraId="1EB6E1A3"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68FAF7C3"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7EFFF3F7" w14:textId="62062AA9"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3C3F3BCC" w14:textId="219F8A82"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60E5DEB1"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D9D277B"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1008B33"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55002" w:rsidRPr="00CB1C8F" w14:paraId="7CDD9921" w14:textId="77777777">
        <w:tc>
          <w:tcPr>
            <w:tcW w:w="5953" w:type="dxa"/>
            <w:gridSpan w:val="4"/>
            <w:tcBorders>
              <w:top w:val="single" w:sz="4" w:space="0" w:color="auto"/>
              <w:left w:val="nil"/>
              <w:bottom w:val="single" w:sz="4" w:space="0" w:color="auto"/>
              <w:right w:val="nil"/>
            </w:tcBorders>
            <w:shd w:val="clear" w:color="000000" w:fill="FFFFFF"/>
            <w:noWrap/>
            <w:vAlign w:val="center"/>
            <w:hideMark/>
          </w:tcPr>
          <w:p w14:paraId="4F8CBDDD" w14:textId="1B365A7E" w:rsidR="00C55002" w:rsidRPr="00CB1C8F" w:rsidRDefault="00C55002" w:rsidP="00C55002">
            <w:pPr>
              <w:spacing w:before="60" w:after="40"/>
              <w:rPr>
                <w:rFonts w:ascii="Public Sans" w:eastAsia="Times New Roman" w:hAnsi="Public Sans" w:cs="Calibri"/>
                <w:color w:val="000000"/>
                <w:sz w:val="22"/>
                <w:szCs w:val="22"/>
                <w:lang w:val="en-US"/>
              </w:rPr>
            </w:pPr>
            <w:r w:rsidRPr="00CB1C8F">
              <w:rPr>
                <w:rFonts w:ascii="Public Sans" w:eastAsia="Times New Roman" w:hAnsi="Public Sans" w:cs="Calibri"/>
                <w:b/>
                <w:bCs/>
                <w:color w:val="000000"/>
                <w:lang w:val="en-US"/>
              </w:rPr>
              <w:t>Total, Independent Commission Against Corruption</w:t>
            </w:r>
            <w:r w:rsidRPr="00CB1C8F">
              <w:rPr>
                <w:rFonts w:ascii="Public Sans" w:eastAsia="Times New Roman" w:hAnsi="Public Sans" w:cs="Calibri"/>
                <w:color w:val="000000"/>
                <w:sz w:val="18"/>
                <w:szCs w:val="18"/>
                <w:lang w:val="en-US"/>
              </w:rPr>
              <w:t> </w:t>
            </w:r>
          </w:p>
        </w:tc>
        <w:tc>
          <w:tcPr>
            <w:tcW w:w="1134" w:type="dxa"/>
            <w:tcBorders>
              <w:top w:val="single" w:sz="4" w:space="0" w:color="auto"/>
              <w:left w:val="nil"/>
              <w:bottom w:val="single" w:sz="4" w:space="0" w:color="auto"/>
              <w:right w:val="nil"/>
            </w:tcBorders>
            <w:shd w:val="clear" w:color="000000" w:fill="FFFFFF"/>
            <w:vAlign w:val="center"/>
            <w:hideMark/>
          </w:tcPr>
          <w:p w14:paraId="655CA40B" w14:textId="77777777" w:rsidR="00C55002" w:rsidRPr="00CB1C8F" w:rsidRDefault="00C55002"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E0E3541" w14:textId="77777777" w:rsidR="00C55002" w:rsidRPr="00CB1C8F" w:rsidRDefault="00C55002"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21DD0BB" w14:textId="48721BBF" w:rsidR="00C55002" w:rsidRPr="00CB1C8F" w:rsidRDefault="00C55002"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52,755 </w:t>
            </w:r>
          </w:p>
        </w:tc>
      </w:tr>
      <w:tr w:rsidR="00CB1C8F" w:rsidRPr="00577368" w14:paraId="6FE9ED4B" w14:textId="77777777" w:rsidTr="00775E7A">
        <w:tc>
          <w:tcPr>
            <w:tcW w:w="2942" w:type="dxa"/>
            <w:tcBorders>
              <w:top w:val="nil"/>
              <w:left w:val="nil"/>
              <w:bottom w:val="nil"/>
              <w:right w:val="nil"/>
            </w:tcBorders>
            <w:shd w:val="clear" w:color="000000" w:fill="FFFFFF"/>
            <w:hideMark/>
          </w:tcPr>
          <w:p w14:paraId="5C48894A"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0" w:type="dxa"/>
            <w:tcBorders>
              <w:top w:val="nil"/>
              <w:left w:val="nil"/>
              <w:bottom w:val="nil"/>
              <w:right w:val="nil"/>
            </w:tcBorders>
            <w:shd w:val="clear" w:color="000000" w:fill="FFFFFF"/>
            <w:hideMark/>
          </w:tcPr>
          <w:p w14:paraId="65C7B0ED"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709" w:type="dxa"/>
            <w:tcBorders>
              <w:top w:val="nil"/>
              <w:left w:val="nil"/>
              <w:bottom w:val="nil"/>
              <w:right w:val="nil"/>
            </w:tcBorders>
            <w:shd w:val="clear" w:color="000000" w:fill="FFFFFF"/>
            <w:hideMark/>
          </w:tcPr>
          <w:p w14:paraId="38DB5428" w14:textId="3C275195"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000000" w:fill="FFFFFF"/>
            <w:hideMark/>
          </w:tcPr>
          <w:p w14:paraId="51385720" w14:textId="4B718876"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000000" w:fill="FFFFFF"/>
            <w:hideMark/>
          </w:tcPr>
          <w:p w14:paraId="7973433C"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55E7421E"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23E05357"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r>
      <w:tr w:rsidR="00204298" w:rsidRPr="00CB1C8F" w14:paraId="7DA03157" w14:textId="77777777" w:rsidTr="0002590D">
        <w:tc>
          <w:tcPr>
            <w:tcW w:w="9639" w:type="dxa"/>
            <w:gridSpan w:val="7"/>
            <w:tcBorders>
              <w:top w:val="nil"/>
              <w:left w:val="nil"/>
              <w:bottom w:val="nil"/>
              <w:right w:val="nil"/>
            </w:tcBorders>
            <w:noWrap/>
            <w:hideMark/>
          </w:tcPr>
          <w:p w14:paraId="7FDDDE25" w14:textId="43E01852" w:rsidR="00204298" w:rsidRPr="00CB1C8F" w:rsidRDefault="00204298" w:rsidP="00204298">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Law Enforcement Conduct Commission</w:t>
            </w:r>
          </w:p>
        </w:tc>
      </w:tr>
      <w:tr w:rsidR="00CB1C8F" w:rsidRPr="00CB1C8F" w14:paraId="2D4DC52D"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0591D936"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474690CF"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792E24C5" w14:textId="5D8CEDB5"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7A459605" w14:textId="0288269A"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5A9932C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423DEAF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C6BC412" w14:textId="30A0563B"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1,000 </w:t>
            </w:r>
          </w:p>
        </w:tc>
      </w:tr>
      <w:tr w:rsidR="00CB1C8F" w:rsidRPr="008775DB" w14:paraId="3E350C7D" w14:textId="77777777" w:rsidTr="00775E7A">
        <w:tc>
          <w:tcPr>
            <w:tcW w:w="2942" w:type="dxa"/>
            <w:tcBorders>
              <w:top w:val="nil"/>
              <w:left w:val="nil"/>
              <w:bottom w:val="nil"/>
              <w:right w:val="nil"/>
            </w:tcBorders>
            <w:shd w:val="clear" w:color="000000" w:fill="FFFFFF"/>
            <w:hideMark/>
          </w:tcPr>
          <w:p w14:paraId="1B9212A3"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4DE1AF09"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6604D278" w14:textId="3C3DA05C"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620B3C81" w14:textId="233DCF07"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641D04D1"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84EAB9A"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D1A1F72"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55002" w:rsidRPr="00CB1C8F" w14:paraId="509ACD32" w14:textId="77777777">
        <w:tc>
          <w:tcPr>
            <w:tcW w:w="5953" w:type="dxa"/>
            <w:gridSpan w:val="4"/>
            <w:tcBorders>
              <w:top w:val="single" w:sz="4" w:space="0" w:color="auto"/>
              <w:left w:val="nil"/>
              <w:bottom w:val="single" w:sz="4" w:space="0" w:color="auto"/>
              <w:right w:val="nil"/>
            </w:tcBorders>
            <w:shd w:val="clear" w:color="000000" w:fill="FFFFFF"/>
            <w:noWrap/>
            <w:vAlign w:val="center"/>
            <w:hideMark/>
          </w:tcPr>
          <w:p w14:paraId="44F27ACA" w14:textId="0A068150" w:rsidR="00C55002" w:rsidRPr="00CB1C8F" w:rsidRDefault="00C55002" w:rsidP="00C55002">
            <w:pPr>
              <w:spacing w:before="60" w:after="40"/>
              <w:rPr>
                <w:rFonts w:ascii="Public Sans" w:eastAsia="Times New Roman" w:hAnsi="Public Sans" w:cs="Calibri"/>
                <w:color w:val="000000"/>
                <w:sz w:val="22"/>
                <w:szCs w:val="22"/>
                <w:lang w:val="en-US"/>
              </w:rPr>
            </w:pPr>
            <w:r w:rsidRPr="00CB1C8F">
              <w:rPr>
                <w:rFonts w:ascii="Public Sans" w:eastAsia="Times New Roman" w:hAnsi="Public Sans" w:cs="Calibri"/>
                <w:b/>
                <w:bCs/>
                <w:color w:val="000000"/>
                <w:lang w:val="en-US"/>
              </w:rPr>
              <w:t>Total, Law Enforcement Conduct Commission</w:t>
            </w:r>
            <w:r w:rsidRPr="00CB1C8F">
              <w:rPr>
                <w:rFonts w:ascii="Public Sans" w:eastAsia="Times New Roman" w:hAnsi="Public Sans" w:cs="Calibri"/>
                <w:color w:val="000000"/>
                <w:sz w:val="18"/>
                <w:szCs w:val="18"/>
                <w:lang w:val="en-US"/>
              </w:rPr>
              <w:t> </w:t>
            </w:r>
          </w:p>
        </w:tc>
        <w:tc>
          <w:tcPr>
            <w:tcW w:w="1134" w:type="dxa"/>
            <w:tcBorders>
              <w:top w:val="single" w:sz="4" w:space="0" w:color="auto"/>
              <w:left w:val="nil"/>
              <w:bottom w:val="single" w:sz="4" w:space="0" w:color="auto"/>
              <w:right w:val="nil"/>
            </w:tcBorders>
            <w:shd w:val="clear" w:color="000000" w:fill="FFFFFF"/>
            <w:vAlign w:val="center"/>
            <w:hideMark/>
          </w:tcPr>
          <w:p w14:paraId="255D7E56" w14:textId="77777777" w:rsidR="00C55002" w:rsidRPr="00CB1C8F" w:rsidRDefault="00C55002"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0EC472C0" w14:textId="77777777" w:rsidR="00C55002" w:rsidRPr="00CB1C8F" w:rsidRDefault="00C55002"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172EA7F" w14:textId="1218F233" w:rsidR="00C55002" w:rsidRPr="00CB1C8F" w:rsidRDefault="00C55002"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1,000 </w:t>
            </w:r>
          </w:p>
        </w:tc>
      </w:tr>
      <w:tr w:rsidR="00CB1C8F" w:rsidRPr="00577368" w14:paraId="6968321C" w14:textId="77777777" w:rsidTr="00775E7A">
        <w:tc>
          <w:tcPr>
            <w:tcW w:w="2942" w:type="dxa"/>
            <w:tcBorders>
              <w:top w:val="nil"/>
              <w:left w:val="nil"/>
              <w:bottom w:val="nil"/>
              <w:right w:val="nil"/>
            </w:tcBorders>
            <w:shd w:val="clear" w:color="000000" w:fill="FFFFFF"/>
            <w:hideMark/>
          </w:tcPr>
          <w:p w14:paraId="5DBEE6CE"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0" w:type="dxa"/>
            <w:tcBorders>
              <w:top w:val="nil"/>
              <w:left w:val="nil"/>
              <w:bottom w:val="nil"/>
              <w:right w:val="nil"/>
            </w:tcBorders>
            <w:shd w:val="clear" w:color="000000" w:fill="FFFFFF"/>
            <w:hideMark/>
          </w:tcPr>
          <w:p w14:paraId="7FA95F66"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709" w:type="dxa"/>
            <w:tcBorders>
              <w:top w:val="nil"/>
              <w:left w:val="nil"/>
              <w:bottom w:val="nil"/>
              <w:right w:val="nil"/>
            </w:tcBorders>
            <w:shd w:val="clear" w:color="000000" w:fill="FFFFFF"/>
            <w:hideMark/>
          </w:tcPr>
          <w:p w14:paraId="1FBDC1D8" w14:textId="1F65902E"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000000" w:fill="FFFFFF"/>
            <w:hideMark/>
          </w:tcPr>
          <w:p w14:paraId="4DC243A0" w14:textId="1658F095"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000000" w:fill="FFFFFF"/>
            <w:hideMark/>
          </w:tcPr>
          <w:p w14:paraId="30A927E5"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646C3CB4"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2761AE4B"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r>
    </w:tbl>
    <w:p w14:paraId="136DDC58" w14:textId="77777777" w:rsidR="00577368" w:rsidRDefault="00577368">
      <w:r>
        <w:br w:type="page"/>
      </w:r>
    </w:p>
    <w:tbl>
      <w:tblPr>
        <w:tblW w:w="9639" w:type="dxa"/>
        <w:tblLayout w:type="fixed"/>
        <w:tblCellMar>
          <w:left w:w="0" w:type="dxa"/>
          <w:right w:w="0" w:type="dxa"/>
        </w:tblCellMar>
        <w:tblLook w:val="04A0" w:firstRow="1" w:lastRow="0" w:firstColumn="1" w:lastColumn="0" w:noHBand="0" w:noVBand="1"/>
      </w:tblPr>
      <w:tblGrid>
        <w:gridCol w:w="2942"/>
        <w:gridCol w:w="1270"/>
        <w:gridCol w:w="709"/>
        <w:gridCol w:w="1032"/>
        <w:gridCol w:w="1134"/>
        <w:gridCol w:w="1276"/>
        <w:gridCol w:w="1276"/>
      </w:tblGrid>
      <w:tr w:rsidR="000E015B" w:rsidRPr="00204298" w14:paraId="6DB0A80A" w14:textId="77777777" w:rsidTr="0002590D">
        <w:tc>
          <w:tcPr>
            <w:tcW w:w="9639" w:type="dxa"/>
            <w:gridSpan w:val="7"/>
            <w:tcBorders>
              <w:top w:val="nil"/>
              <w:left w:val="nil"/>
              <w:bottom w:val="nil"/>
              <w:right w:val="nil"/>
            </w:tcBorders>
            <w:noWrap/>
            <w:hideMark/>
          </w:tcPr>
          <w:p w14:paraId="323D1DE5" w14:textId="533E2DBF" w:rsidR="000E015B" w:rsidRPr="00CB1C8F" w:rsidRDefault="000E015B" w:rsidP="00204298">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New South Wales Electoral Commission</w:t>
            </w:r>
          </w:p>
        </w:tc>
      </w:tr>
      <w:tr w:rsidR="00CB1C8F" w:rsidRPr="00CB1C8F" w14:paraId="5A364CD9" w14:textId="77777777" w:rsidTr="00775E7A">
        <w:tc>
          <w:tcPr>
            <w:tcW w:w="2942" w:type="dxa"/>
            <w:tcBorders>
              <w:top w:val="nil"/>
              <w:left w:val="nil"/>
              <w:bottom w:val="nil"/>
              <w:right w:val="nil"/>
            </w:tcBorders>
            <w:shd w:val="clear" w:color="000000" w:fill="FFFFFF"/>
            <w:hideMark/>
          </w:tcPr>
          <w:p w14:paraId="2D2B7D46"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7871A0C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3A329F0E" w14:textId="6D123C9F"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430CBA1F" w14:textId="6FAC9E50"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5A4D0F8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595986D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5A967C9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5E1EF16D" w14:textId="77777777" w:rsidTr="00775E7A">
        <w:tc>
          <w:tcPr>
            <w:tcW w:w="2942" w:type="dxa"/>
            <w:tcBorders>
              <w:top w:val="nil"/>
              <w:left w:val="nil"/>
              <w:bottom w:val="nil"/>
              <w:right w:val="nil"/>
            </w:tcBorders>
            <w:shd w:val="clear" w:color="000000" w:fill="FFFFFF"/>
            <w:hideMark/>
          </w:tcPr>
          <w:p w14:paraId="702F102C"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Works in Progress</w:t>
            </w:r>
          </w:p>
        </w:tc>
        <w:tc>
          <w:tcPr>
            <w:tcW w:w="1270" w:type="dxa"/>
            <w:tcBorders>
              <w:top w:val="nil"/>
              <w:left w:val="nil"/>
              <w:bottom w:val="nil"/>
              <w:right w:val="nil"/>
            </w:tcBorders>
            <w:shd w:val="clear" w:color="000000" w:fill="FFFFFF"/>
            <w:hideMark/>
          </w:tcPr>
          <w:p w14:paraId="588C650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1D0D109E" w14:textId="4C425B5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19434B07" w14:textId="28B6472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45A205E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73C9A89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1A5586B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3D58DD0F" w14:textId="77777777" w:rsidTr="00775E7A">
        <w:tc>
          <w:tcPr>
            <w:tcW w:w="2942" w:type="dxa"/>
            <w:tcBorders>
              <w:top w:val="nil"/>
              <w:left w:val="nil"/>
              <w:bottom w:val="nil"/>
              <w:right w:val="nil"/>
            </w:tcBorders>
            <w:shd w:val="clear" w:color="000000" w:fill="FFFFFF"/>
            <w:hideMark/>
          </w:tcPr>
          <w:p w14:paraId="6420CA9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Election Systems Upgrade</w:t>
            </w:r>
          </w:p>
        </w:tc>
        <w:tc>
          <w:tcPr>
            <w:tcW w:w="1270" w:type="dxa"/>
            <w:tcBorders>
              <w:top w:val="nil"/>
              <w:left w:val="nil"/>
              <w:bottom w:val="nil"/>
              <w:right w:val="nil"/>
            </w:tcBorders>
            <w:shd w:val="clear" w:color="000000" w:fill="FFFFFF"/>
            <w:hideMark/>
          </w:tcPr>
          <w:p w14:paraId="59092DEA"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50335E25" w14:textId="73D4B8B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5DAFA01C" w14:textId="42BF8053"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359E36E0"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11AC0E0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10A24C6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7F7087C9" w14:textId="77777777" w:rsidTr="00775E7A">
        <w:tc>
          <w:tcPr>
            <w:tcW w:w="2942" w:type="dxa"/>
            <w:tcBorders>
              <w:top w:val="nil"/>
              <w:left w:val="nil"/>
              <w:bottom w:val="nil"/>
              <w:right w:val="nil"/>
            </w:tcBorders>
            <w:shd w:val="clear" w:color="000000" w:fill="FFFFFF"/>
            <w:hideMark/>
          </w:tcPr>
          <w:p w14:paraId="15256EA8" w14:textId="77777777" w:rsidR="00CB1C8F" w:rsidRPr="00CB1C8F" w:rsidRDefault="00CB1C8F" w:rsidP="00552368">
            <w:pPr>
              <w:spacing w:before="60" w:after="40"/>
              <w:ind w:left="17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Funding </w:t>
            </w:r>
            <w:r w:rsidRPr="00CB1C8F">
              <w:rPr>
                <w:rFonts w:ascii="Public Sans" w:hAnsi="Public Sans" w:cs="Calibri"/>
                <w:color w:val="000000"/>
                <w:sz w:val="18"/>
                <w:szCs w:val="18"/>
              </w:rPr>
              <w:t>Disclosure</w:t>
            </w:r>
            <w:r w:rsidRPr="00CB1C8F">
              <w:rPr>
                <w:rFonts w:ascii="Public Sans" w:eastAsia="Times New Roman" w:hAnsi="Public Sans" w:cs="Calibri"/>
                <w:color w:val="000000"/>
                <w:sz w:val="18"/>
                <w:szCs w:val="18"/>
                <w:lang w:val="en-US"/>
              </w:rPr>
              <w:t xml:space="preserve"> and Compliance Online System - Phase 3</w:t>
            </w:r>
          </w:p>
        </w:tc>
        <w:tc>
          <w:tcPr>
            <w:tcW w:w="1270" w:type="dxa"/>
            <w:tcBorders>
              <w:top w:val="nil"/>
              <w:left w:val="nil"/>
              <w:bottom w:val="nil"/>
              <w:right w:val="nil"/>
            </w:tcBorders>
            <w:shd w:val="clear" w:color="000000" w:fill="FFFFFF"/>
            <w:hideMark/>
          </w:tcPr>
          <w:p w14:paraId="5812CD37"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Various</w:t>
            </w:r>
          </w:p>
        </w:tc>
        <w:tc>
          <w:tcPr>
            <w:tcW w:w="709" w:type="dxa"/>
            <w:tcBorders>
              <w:top w:val="nil"/>
              <w:left w:val="nil"/>
              <w:bottom w:val="nil"/>
              <w:right w:val="nil"/>
            </w:tcBorders>
            <w:shd w:val="clear" w:color="000000" w:fill="FFFFFF"/>
            <w:hideMark/>
          </w:tcPr>
          <w:p w14:paraId="64579AEF"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2021</w:t>
            </w:r>
          </w:p>
        </w:tc>
        <w:tc>
          <w:tcPr>
            <w:tcW w:w="1032" w:type="dxa"/>
            <w:tcBorders>
              <w:top w:val="nil"/>
              <w:left w:val="nil"/>
              <w:bottom w:val="nil"/>
              <w:right w:val="nil"/>
            </w:tcBorders>
            <w:shd w:val="clear" w:color="000000" w:fill="FFFFFF"/>
            <w:hideMark/>
          </w:tcPr>
          <w:p w14:paraId="0FDFA881"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12502300" w14:textId="75B32973"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28,086 </w:t>
            </w:r>
          </w:p>
        </w:tc>
        <w:tc>
          <w:tcPr>
            <w:tcW w:w="1276" w:type="dxa"/>
            <w:tcBorders>
              <w:top w:val="nil"/>
              <w:left w:val="nil"/>
              <w:bottom w:val="nil"/>
              <w:right w:val="nil"/>
            </w:tcBorders>
            <w:shd w:val="clear" w:color="000000" w:fill="FFFFFF"/>
            <w:noWrap/>
            <w:hideMark/>
          </w:tcPr>
          <w:p w14:paraId="275B6B14" w14:textId="754A1B5B"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26,686 </w:t>
            </w:r>
          </w:p>
        </w:tc>
        <w:tc>
          <w:tcPr>
            <w:tcW w:w="1276" w:type="dxa"/>
            <w:tcBorders>
              <w:top w:val="nil"/>
              <w:left w:val="nil"/>
              <w:bottom w:val="nil"/>
              <w:right w:val="nil"/>
            </w:tcBorders>
            <w:shd w:val="clear" w:color="000000" w:fill="FFFFFF"/>
            <w:noWrap/>
            <w:hideMark/>
          </w:tcPr>
          <w:p w14:paraId="79279AF4" w14:textId="62103D0E"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1,400 </w:t>
            </w:r>
          </w:p>
        </w:tc>
      </w:tr>
      <w:tr w:rsidR="00CB1C8F" w:rsidRPr="00CB1C8F" w14:paraId="38B509F2"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1B1621AF"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3B16ED3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799680F6" w14:textId="47AAD861"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1DDE497E" w14:textId="003BCE1E"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73B61E7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CBAD3A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6579327" w14:textId="24033A93"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1,400 </w:t>
            </w:r>
          </w:p>
        </w:tc>
      </w:tr>
      <w:tr w:rsidR="00CB1C8F" w:rsidRPr="008775DB" w14:paraId="33CAC152" w14:textId="77777777" w:rsidTr="00775E7A">
        <w:tc>
          <w:tcPr>
            <w:tcW w:w="2942" w:type="dxa"/>
            <w:tcBorders>
              <w:top w:val="nil"/>
              <w:left w:val="nil"/>
              <w:bottom w:val="nil"/>
              <w:right w:val="nil"/>
            </w:tcBorders>
            <w:shd w:val="clear" w:color="000000" w:fill="FFFFFF"/>
            <w:hideMark/>
          </w:tcPr>
          <w:p w14:paraId="144B6D65"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2CB0856C"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0AFB4FE3" w14:textId="115F1650"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66346E29" w14:textId="07E7C47F"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04730BAA"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C933A65"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7341307"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1086199C"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04672F19"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0586906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165F5DDF" w14:textId="6169FE4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63A0F74C" w14:textId="3A4CDA64"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313BFCC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655DDDF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D1883D3" w14:textId="2AEACFE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1,400 </w:t>
            </w:r>
          </w:p>
        </w:tc>
      </w:tr>
      <w:tr w:rsidR="00CB1C8F" w:rsidRPr="008775DB" w14:paraId="73D8D8BE" w14:textId="77777777" w:rsidTr="00775E7A">
        <w:tc>
          <w:tcPr>
            <w:tcW w:w="2942" w:type="dxa"/>
            <w:tcBorders>
              <w:top w:val="nil"/>
              <w:left w:val="nil"/>
              <w:bottom w:val="nil"/>
              <w:right w:val="nil"/>
            </w:tcBorders>
            <w:shd w:val="clear" w:color="000000" w:fill="FFFFFF"/>
            <w:hideMark/>
          </w:tcPr>
          <w:p w14:paraId="039134FE"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74AA940A"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4EFE446F" w14:textId="31631043"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0B943975" w14:textId="40739D53"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506CFCE4"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02EAA4C"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1947D591"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17079046"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60FFDAA7"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52741ECB"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4BCE41B0" w14:textId="2E6761D4"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42BAE503" w14:textId="4F20D257"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16F08965"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4D3B159"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8476C03" w14:textId="0D35A03E"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100 </w:t>
            </w:r>
          </w:p>
        </w:tc>
      </w:tr>
      <w:tr w:rsidR="00CB1C8F" w:rsidRPr="008775DB" w14:paraId="04D8F98A" w14:textId="77777777" w:rsidTr="00775E7A">
        <w:tc>
          <w:tcPr>
            <w:tcW w:w="2942" w:type="dxa"/>
            <w:tcBorders>
              <w:top w:val="nil"/>
              <w:left w:val="nil"/>
              <w:bottom w:val="nil"/>
              <w:right w:val="nil"/>
            </w:tcBorders>
            <w:shd w:val="clear" w:color="000000" w:fill="FFFFFF"/>
            <w:hideMark/>
          </w:tcPr>
          <w:p w14:paraId="18369776"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015D4F08"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73AD8C1E" w14:textId="393222A8"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63E54D2A" w14:textId="536852B5"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6ECE29C8"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625E293"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6722A99"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55002" w:rsidRPr="00CB1C8F" w14:paraId="24A757FD" w14:textId="77777777">
        <w:tc>
          <w:tcPr>
            <w:tcW w:w="5953" w:type="dxa"/>
            <w:gridSpan w:val="4"/>
            <w:tcBorders>
              <w:top w:val="single" w:sz="4" w:space="0" w:color="auto"/>
              <w:left w:val="nil"/>
              <w:bottom w:val="single" w:sz="4" w:space="0" w:color="auto"/>
              <w:right w:val="nil"/>
            </w:tcBorders>
            <w:shd w:val="clear" w:color="000000" w:fill="FFFFFF"/>
            <w:noWrap/>
            <w:vAlign w:val="center"/>
            <w:hideMark/>
          </w:tcPr>
          <w:p w14:paraId="6E9D19A4" w14:textId="7CEC55CB" w:rsidR="00C55002" w:rsidRPr="00CB1C8F" w:rsidRDefault="00C55002" w:rsidP="00C55002">
            <w:pPr>
              <w:spacing w:before="60" w:after="40"/>
              <w:rPr>
                <w:rFonts w:ascii="Public Sans" w:eastAsia="Times New Roman" w:hAnsi="Public Sans" w:cs="Calibri"/>
                <w:color w:val="000000"/>
                <w:sz w:val="22"/>
                <w:szCs w:val="22"/>
                <w:lang w:val="en-US"/>
              </w:rPr>
            </w:pPr>
            <w:r w:rsidRPr="00CB1C8F">
              <w:rPr>
                <w:rFonts w:ascii="Public Sans" w:eastAsia="Times New Roman" w:hAnsi="Public Sans" w:cs="Calibri"/>
                <w:b/>
                <w:bCs/>
                <w:color w:val="000000"/>
                <w:lang w:val="en-US"/>
              </w:rPr>
              <w:t>Total, New South Wales Electoral Commission</w:t>
            </w:r>
            <w:r w:rsidRPr="00CB1C8F">
              <w:rPr>
                <w:rFonts w:ascii="Public Sans" w:eastAsia="Times New Roman" w:hAnsi="Public Sans" w:cs="Calibri"/>
                <w:color w:val="000000"/>
                <w:sz w:val="18"/>
                <w:szCs w:val="18"/>
                <w:lang w:val="en-US"/>
              </w:rPr>
              <w:t> </w:t>
            </w:r>
          </w:p>
        </w:tc>
        <w:tc>
          <w:tcPr>
            <w:tcW w:w="1134" w:type="dxa"/>
            <w:tcBorders>
              <w:top w:val="single" w:sz="4" w:space="0" w:color="auto"/>
              <w:left w:val="nil"/>
              <w:bottom w:val="single" w:sz="4" w:space="0" w:color="auto"/>
              <w:right w:val="nil"/>
            </w:tcBorders>
            <w:shd w:val="clear" w:color="000000" w:fill="FFFFFF"/>
            <w:vAlign w:val="center"/>
            <w:hideMark/>
          </w:tcPr>
          <w:p w14:paraId="1BED95D3" w14:textId="77777777" w:rsidR="00C55002" w:rsidRPr="00CB1C8F" w:rsidRDefault="00C55002"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04999334" w14:textId="77777777" w:rsidR="00C55002" w:rsidRPr="00CB1C8F" w:rsidRDefault="00C55002"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2B0D350" w14:textId="5D511229" w:rsidR="00C55002" w:rsidRPr="00CB1C8F" w:rsidRDefault="00C55002"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1,500 </w:t>
            </w:r>
          </w:p>
        </w:tc>
      </w:tr>
      <w:tr w:rsidR="00CB1C8F" w:rsidRPr="00577368" w14:paraId="6798F533" w14:textId="77777777" w:rsidTr="00775E7A">
        <w:tc>
          <w:tcPr>
            <w:tcW w:w="2942" w:type="dxa"/>
            <w:tcBorders>
              <w:top w:val="nil"/>
              <w:left w:val="nil"/>
              <w:bottom w:val="nil"/>
              <w:right w:val="nil"/>
            </w:tcBorders>
            <w:shd w:val="clear" w:color="000000" w:fill="FFFFFF"/>
            <w:hideMark/>
          </w:tcPr>
          <w:p w14:paraId="42E75A07"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0" w:type="dxa"/>
            <w:tcBorders>
              <w:top w:val="nil"/>
              <w:left w:val="nil"/>
              <w:bottom w:val="nil"/>
              <w:right w:val="nil"/>
            </w:tcBorders>
            <w:shd w:val="clear" w:color="000000" w:fill="FFFFFF"/>
            <w:hideMark/>
          </w:tcPr>
          <w:p w14:paraId="4075A592"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709" w:type="dxa"/>
            <w:tcBorders>
              <w:top w:val="nil"/>
              <w:left w:val="nil"/>
              <w:bottom w:val="nil"/>
              <w:right w:val="nil"/>
            </w:tcBorders>
            <w:shd w:val="clear" w:color="000000" w:fill="FFFFFF"/>
            <w:hideMark/>
          </w:tcPr>
          <w:p w14:paraId="7C5DA282" w14:textId="5F5B21A2"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000000" w:fill="FFFFFF"/>
            <w:hideMark/>
          </w:tcPr>
          <w:p w14:paraId="2F305894" w14:textId="46261D04" w:rsidR="00CB1C8F" w:rsidRPr="00577368" w:rsidRDefault="00CB1C8F" w:rsidP="0057736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000000" w:fill="FFFFFF"/>
            <w:hideMark/>
          </w:tcPr>
          <w:p w14:paraId="6CC2E946"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0C7C1586"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c>
          <w:tcPr>
            <w:tcW w:w="1276" w:type="dxa"/>
            <w:tcBorders>
              <w:top w:val="nil"/>
              <w:left w:val="nil"/>
              <w:bottom w:val="nil"/>
              <w:right w:val="nil"/>
            </w:tcBorders>
            <w:shd w:val="clear" w:color="000000" w:fill="FFFFFF"/>
            <w:hideMark/>
          </w:tcPr>
          <w:p w14:paraId="0F526929" w14:textId="77777777" w:rsidR="00CB1C8F" w:rsidRPr="00577368" w:rsidRDefault="00CB1C8F" w:rsidP="00577368">
            <w:pPr>
              <w:spacing w:before="60" w:after="120"/>
              <w:rPr>
                <w:rFonts w:ascii="Public Sans" w:eastAsia="Times New Roman" w:hAnsi="Public Sans" w:cs="Calibri"/>
                <w:b/>
                <w:bCs/>
                <w:color w:val="000000"/>
                <w:sz w:val="26"/>
                <w:szCs w:val="26"/>
                <w:lang w:eastAsia="en-AU"/>
              </w:rPr>
            </w:pPr>
            <w:r w:rsidRPr="00577368">
              <w:rPr>
                <w:rFonts w:ascii="Public Sans" w:eastAsia="Times New Roman" w:hAnsi="Public Sans" w:cs="Calibri"/>
                <w:b/>
                <w:bCs/>
                <w:color w:val="000000"/>
                <w:sz w:val="26"/>
                <w:szCs w:val="26"/>
                <w:lang w:eastAsia="en-AU"/>
              </w:rPr>
              <w:t> </w:t>
            </w:r>
          </w:p>
        </w:tc>
      </w:tr>
      <w:tr w:rsidR="00CB1C8F" w:rsidRPr="00204298" w14:paraId="62836D35" w14:textId="77777777" w:rsidTr="00775E7A">
        <w:tc>
          <w:tcPr>
            <w:tcW w:w="2942" w:type="dxa"/>
            <w:tcBorders>
              <w:top w:val="nil"/>
              <w:left w:val="nil"/>
              <w:bottom w:val="nil"/>
              <w:right w:val="nil"/>
            </w:tcBorders>
            <w:noWrap/>
            <w:hideMark/>
          </w:tcPr>
          <w:p w14:paraId="7203A547" w14:textId="77777777" w:rsidR="00CB1C8F" w:rsidRPr="00CB1C8F" w:rsidRDefault="00CB1C8F" w:rsidP="00204298">
            <w:pPr>
              <w:spacing w:before="60" w:after="120"/>
              <w:rPr>
                <w:rFonts w:ascii="Public Sans" w:eastAsia="Times New Roman" w:hAnsi="Public Sans" w:cs="Calibri"/>
                <w:b/>
                <w:bCs/>
                <w:color w:val="000000"/>
                <w:sz w:val="26"/>
                <w:szCs w:val="26"/>
                <w:lang w:eastAsia="en-AU"/>
              </w:rPr>
            </w:pPr>
            <w:r w:rsidRPr="00CB1C8F">
              <w:rPr>
                <w:rFonts w:ascii="Public Sans" w:eastAsia="Times New Roman" w:hAnsi="Public Sans" w:cs="Calibri"/>
                <w:b/>
                <w:bCs/>
                <w:color w:val="000000"/>
                <w:sz w:val="26"/>
                <w:szCs w:val="26"/>
                <w:lang w:eastAsia="en-AU"/>
              </w:rPr>
              <w:t>Ombudsman's Office</w:t>
            </w:r>
          </w:p>
        </w:tc>
        <w:tc>
          <w:tcPr>
            <w:tcW w:w="1270" w:type="dxa"/>
            <w:tcBorders>
              <w:top w:val="nil"/>
              <w:left w:val="nil"/>
              <w:bottom w:val="nil"/>
              <w:right w:val="nil"/>
            </w:tcBorders>
            <w:noWrap/>
            <w:vAlign w:val="bottom"/>
            <w:hideMark/>
          </w:tcPr>
          <w:p w14:paraId="10E88962" w14:textId="77777777" w:rsidR="00CB1C8F" w:rsidRPr="00CB1C8F" w:rsidRDefault="00CB1C8F" w:rsidP="00204298">
            <w:pPr>
              <w:spacing w:before="60" w:after="12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noWrap/>
            <w:vAlign w:val="bottom"/>
            <w:hideMark/>
          </w:tcPr>
          <w:p w14:paraId="43EB405B" w14:textId="77777777" w:rsidR="00CB1C8F" w:rsidRPr="00CB1C8F" w:rsidRDefault="00CB1C8F" w:rsidP="0020429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noWrap/>
            <w:vAlign w:val="bottom"/>
            <w:hideMark/>
          </w:tcPr>
          <w:p w14:paraId="3310AF09" w14:textId="77777777" w:rsidR="00CB1C8F" w:rsidRPr="00CB1C8F" w:rsidRDefault="00CB1C8F" w:rsidP="0020429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noWrap/>
            <w:vAlign w:val="bottom"/>
            <w:hideMark/>
          </w:tcPr>
          <w:p w14:paraId="2217CD27" w14:textId="77777777" w:rsidR="00CB1C8F" w:rsidRPr="00CB1C8F" w:rsidRDefault="00CB1C8F" w:rsidP="0020429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noWrap/>
            <w:vAlign w:val="bottom"/>
            <w:hideMark/>
          </w:tcPr>
          <w:p w14:paraId="062625B1" w14:textId="77777777" w:rsidR="00CB1C8F" w:rsidRPr="00CB1C8F" w:rsidRDefault="00CB1C8F" w:rsidP="0020429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noWrap/>
            <w:vAlign w:val="bottom"/>
            <w:hideMark/>
          </w:tcPr>
          <w:p w14:paraId="0080A696" w14:textId="77777777" w:rsidR="00CB1C8F" w:rsidRPr="00CB1C8F" w:rsidRDefault="00CB1C8F" w:rsidP="00204298">
            <w:pPr>
              <w:spacing w:before="60" w:after="120"/>
              <w:rPr>
                <w:rFonts w:ascii="Public Sans" w:eastAsia="Times New Roman" w:hAnsi="Public Sans" w:cs="Calibri"/>
                <w:b/>
                <w:bCs/>
                <w:color w:val="000000"/>
                <w:sz w:val="26"/>
                <w:szCs w:val="26"/>
                <w:lang w:eastAsia="en-AU"/>
              </w:rPr>
            </w:pPr>
          </w:p>
        </w:tc>
      </w:tr>
      <w:tr w:rsidR="00CB1C8F" w:rsidRPr="00CB1C8F" w14:paraId="2103D0A3" w14:textId="77777777" w:rsidTr="00775E7A">
        <w:tc>
          <w:tcPr>
            <w:tcW w:w="2942" w:type="dxa"/>
            <w:tcBorders>
              <w:top w:val="nil"/>
              <w:left w:val="nil"/>
              <w:bottom w:val="nil"/>
              <w:right w:val="nil"/>
            </w:tcBorders>
            <w:shd w:val="clear" w:color="000000" w:fill="FFFFFF"/>
            <w:hideMark/>
          </w:tcPr>
          <w:p w14:paraId="6701643E"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Major Works</w:t>
            </w:r>
          </w:p>
        </w:tc>
        <w:tc>
          <w:tcPr>
            <w:tcW w:w="1270" w:type="dxa"/>
            <w:tcBorders>
              <w:top w:val="nil"/>
              <w:left w:val="nil"/>
              <w:bottom w:val="nil"/>
              <w:right w:val="nil"/>
            </w:tcBorders>
            <w:shd w:val="clear" w:color="000000" w:fill="FFFFFF"/>
            <w:hideMark/>
          </w:tcPr>
          <w:p w14:paraId="3B6F8999"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40FE7BB6" w14:textId="3F340223"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7DDCD9BE" w14:textId="4942D0D5"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1C9A4C0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66647CA4"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380E8B5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3A540B8C" w14:textId="77777777" w:rsidTr="00775E7A">
        <w:tc>
          <w:tcPr>
            <w:tcW w:w="2942" w:type="dxa"/>
            <w:tcBorders>
              <w:top w:val="nil"/>
              <w:left w:val="nil"/>
              <w:bottom w:val="nil"/>
              <w:right w:val="nil"/>
            </w:tcBorders>
            <w:shd w:val="clear" w:color="000000" w:fill="FFFFFF"/>
            <w:hideMark/>
          </w:tcPr>
          <w:p w14:paraId="2A67BCC1"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New Works</w:t>
            </w:r>
          </w:p>
        </w:tc>
        <w:tc>
          <w:tcPr>
            <w:tcW w:w="1270" w:type="dxa"/>
            <w:tcBorders>
              <w:top w:val="nil"/>
              <w:left w:val="nil"/>
              <w:bottom w:val="nil"/>
              <w:right w:val="nil"/>
            </w:tcBorders>
            <w:shd w:val="clear" w:color="000000" w:fill="FFFFFF"/>
            <w:hideMark/>
          </w:tcPr>
          <w:p w14:paraId="68C1132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nil"/>
              <w:left w:val="nil"/>
              <w:bottom w:val="nil"/>
              <w:right w:val="nil"/>
            </w:tcBorders>
            <w:shd w:val="clear" w:color="000000" w:fill="FFFFFF"/>
            <w:hideMark/>
          </w:tcPr>
          <w:p w14:paraId="52088D3E" w14:textId="2352463C"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nil"/>
              <w:left w:val="nil"/>
              <w:bottom w:val="nil"/>
              <w:right w:val="nil"/>
            </w:tcBorders>
            <w:shd w:val="clear" w:color="000000" w:fill="FFFFFF"/>
            <w:hideMark/>
          </w:tcPr>
          <w:p w14:paraId="2D1F67B4" w14:textId="265D30E2"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nil"/>
              <w:left w:val="nil"/>
              <w:bottom w:val="nil"/>
              <w:right w:val="nil"/>
            </w:tcBorders>
            <w:shd w:val="clear" w:color="000000" w:fill="FFFFFF"/>
            <w:hideMark/>
          </w:tcPr>
          <w:p w14:paraId="28DA389D"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56BA98C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hideMark/>
          </w:tcPr>
          <w:p w14:paraId="4F84F266"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r>
      <w:tr w:rsidR="00CB1C8F" w:rsidRPr="00CB1C8F" w14:paraId="07DCF016" w14:textId="77777777" w:rsidTr="00775E7A">
        <w:tc>
          <w:tcPr>
            <w:tcW w:w="2942" w:type="dxa"/>
            <w:tcBorders>
              <w:top w:val="nil"/>
              <w:left w:val="nil"/>
              <w:bottom w:val="nil"/>
              <w:right w:val="nil"/>
            </w:tcBorders>
            <w:shd w:val="clear" w:color="000000" w:fill="FFFFFF"/>
            <w:hideMark/>
          </w:tcPr>
          <w:p w14:paraId="454BC13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Fit out and make good for new lease</w:t>
            </w:r>
          </w:p>
        </w:tc>
        <w:tc>
          <w:tcPr>
            <w:tcW w:w="1270" w:type="dxa"/>
            <w:tcBorders>
              <w:top w:val="nil"/>
              <w:left w:val="nil"/>
              <w:bottom w:val="nil"/>
              <w:right w:val="nil"/>
            </w:tcBorders>
            <w:shd w:val="clear" w:color="000000" w:fill="FFFFFF"/>
            <w:hideMark/>
          </w:tcPr>
          <w:p w14:paraId="063F4BA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Sydney</w:t>
            </w:r>
          </w:p>
        </w:tc>
        <w:tc>
          <w:tcPr>
            <w:tcW w:w="709" w:type="dxa"/>
            <w:tcBorders>
              <w:top w:val="nil"/>
              <w:left w:val="nil"/>
              <w:bottom w:val="nil"/>
              <w:right w:val="nil"/>
            </w:tcBorders>
            <w:shd w:val="clear" w:color="000000" w:fill="FFFFFF"/>
            <w:hideMark/>
          </w:tcPr>
          <w:p w14:paraId="4545C06C"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2025</w:t>
            </w:r>
          </w:p>
        </w:tc>
        <w:tc>
          <w:tcPr>
            <w:tcW w:w="1032" w:type="dxa"/>
            <w:tcBorders>
              <w:top w:val="nil"/>
              <w:left w:val="nil"/>
              <w:bottom w:val="nil"/>
              <w:right w:val="nil"/>
            </w:tcBorders>
            <w:shd w:val="clear" w:color="000000" w:fill="FFFFFF"/>
            <w:hideMark/>
          </w:tcPr>
          <w:p w14:paraId="1FF3D404"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2026</w:t>
            </w:r>
          </w:p>
        </w:tc>
        <w:tc>
          <w:tcPr>
            <w:tcW w:w="1134" w:type="dxa"/>
            <w:tcBorders>
              <w:top w:val="nil"/>
              <w:left w:val="nil"/>
              <w:bottom w:val="nil"/>
              <w:right w:val="nil"/>
            </w:tcBorders>
            <w:shd w:val="clear" w:color="000000" w:fill="FFFFFF"/>
            <w:noWrap/>
            <w:hideMark/>
          </w:tcPr>
          <w:p w14:paraId="68195CB1" w14:textId="30A35E53"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 4,307 </w:t>
            </w:r>
          </w:p>
        </w:tc>
        <w:tc>
          <w:tcPr>
            <w:tcW w:w="1276" w:type="dxa"/>
            <w:tcBorders>
              <w:top w:val="nil"/>
              <w:left w:val="nil"/>
              <w:bottom w:val="nil"/>
              <w:right w:val="nil"/>
            </w:tcBorders>
            <w:shd w:val="clear" w:color="000000" w:fill="FFFFFF"/>
            <w:hideMark/>
          </w:tcPr>
          <w:p w14:paraId="3005D7D4"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nil"/>
              <w:left w:val="nil"/>
              <w:bottom w:val="nil"/>
              <w:right w:val="nil"/>
            </w:tcBorders>
            <w:shd w:val="clear" w:color="000000" w:fill="FFFFFF"/>
            <w:noWrap/>
            <w:hideMark/>
          </w:tcPr>
          <w:p w14:paraId="6B35BE93" w14:textId="58ED85B3"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4,307 </w:t>
            </w:r>
          </w:p>
        </w:tc>
      </w:tr>
      <w:tr w:rsidR="00CB1C8F" w:rsidRPr="00CB1C8F" w14:paraId="2F841B8F"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41F33803"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2AB89186"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05B391A2" w14:textId="602913B5"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54E6A00F" w14:textId="22E5FD25"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2E973FBC"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7B74D26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BB9BC92" w14:textId="52F68565"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4,307 </w:t>
            </w:r>
          </w:p>
        </w:tc>
      </w:tr>
      <w:tr w:rsidR="00CB1C8F" w:rsidRPr="008775DB" w14:paraId="65A7F309" w14:textId="77777777" w:rsidTr="00775E7A">
        <w:tc>
          <w:tcPr>
            <w:tcW w:w="2942" w:type="dxa"/>
            <w:tcBorders>
              <w:top w:val="nil"/>
              <w:left w:val="nil"/>
              <w:bottom w:val="nil"/>
              <w:right w:val="nil"/>
            </w:tcBorders>
            <w:shd w:val="clear" w:color="000000" w:fill="FFFFFF"/>
            <w:hideMark/>
          </w:tcPr>
          <w:p w14:paraId="7A2213B7"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085B3A5C"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2EDA9E09" w14:textId="6C2D279D"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13ED851B" w14:textId="1B55B490"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1A181B60"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29DEFF0E"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AEB7302"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36CC91AC"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77237BE7"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275552BE"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0F540663" w14:textId="41FCBBF9"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2585C2C2" w14:textId="17C41A1F"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178D4832"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2217771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940676C" w14:textId="557B5F0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4,307 </w:t>
            </w:r>
          </w:p>
        </w:tc>
      </w:tr>
      <w:tr w:rsidR="00CB1C8F" w:rsidRPr="008775DB" w14:paraId="42418FE2" w14:textId="77777777" w:rsidTr="00775E7A">
        <w:tc>
          <w:tcPr>
            <w:tcW w:w="2942" w:type="dxa"/>
            <w:tcBorders>
              <w:top w:val="nil"/>
              <w:left w:val="nil"/>
              <w:bottom w:val="nil"/>
              <w:right w:val="nil"/>
            </w:tcBorders>
            <w:shd w:val="clear" w:color="000000" w:fill="FFFFFF"/>
            <w:hideMark/>
          </w:tcPr>
          <w:p w14:paraId="60FD3BA3"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6DE5D958"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25CFEBD9" w14:textId="592AE8DB"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3497A672" w14:textId="5E341257"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38D9293F"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E103AD0"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4FAD311A"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25B04" w14:paraId="7D82F5E6" w14:textId="77777777" w:rsidTr="00775E7A">
        <w:tc>
          <w:tcPr>
            <w:tcW w:w="2942" w:type="dxa"/>
            <w:tcBorders>
              <w:top w:val="nil"/>
              <w:left w:val="nil"/>
              <w:bottom w:val="nil"/>
              <w:right w:val="nil"/>
            </w:tcBorders>
            <w:shd w:val="clear" w:color="000000" w:fill="FFFFFF"/>
            <w:hideMark/>
          </w:tcPr>
          <w:p w14:paraId="683997FB" w14:textId="77777777" w:rsidR="00CB1C8F" w:rsidRPr="00CB1C8F" w:rsidRDefault="00CB1C8F" w:rsidP="00B752A2">
            <w:pPr>
              <w:spacing w:before="60" w:after="40"/>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Leases</w:t>
            </w:r>
          </w:p>
        </w:tc>
        <w:tc>
          <w:tcPr>
            <w:tcW w:w="1270" w:type="dxa"/>
            <w:tcBorders>
              <w:top w:val="nil"/>
              <w:left w:val="nil"/>
              <w:bottom w:val="nil"/>
              <w:right w:val="nil"/>
            </w:tcBorders>
            <w:shd w:val="clear" w:color="000000" w:fill="FFFFFF"/>
            <w:hideMark/>
          </w:tcPr>
          <w:p w14:paraId="048871F2" w14:textId="77777777" w:rsidR="00CB1C8F" w:rsidRPr="00C25B04" w:rsidRDefault="00CB1C8F" w:rsidP="00B752A2">
            <w:pPr>
              <w:spacing w:before="60" w:after="40"/>
              <w:rPr>
                <w:rFonts w:ascii="Public Sans" w:eastAsia="Times New Roman" w:hAnsi="Public Sans" w:cs="Calibri"/>
                <w:b/>
                <w:bCs/>
                <w:color w:val="000000"/>
                <w:sz w:val="18"/>
                <w:szCs w:val="18"/>
                <w:lang w:val="en-US"/>
              </w:rPr>
            </w:pPr>
            <w:r w:rsidRPr="00C25B04">
              <w:rPr>
                <w:rFonts w:ascii="Public Sans" w:eastAsia="Times New Roman" w:hAnsi="Public Sans" w:cs="Calibri"/>
                <w:b/>
                <w:bCs/>
                <w:color w:val="000000"/>
                <w:sz w:val="18"/>
                <w:szCs w:val="18"/>
                <w:lang w:val="en-US"/>
              </w:rPr>
              <w:t> </w:t>
            </w:r>
          </w:p>
        </w:tc>
        <w:tc>
          <w:tcPr>
            <w:tcW w:w="709" w:type="dxa"/>
            <w:tcBorders>
              <w:top w:val="nil"/>
              <w:left w:val="nil"/>
              <w:bottom w:val="nil"/>
              <w:right w:val="nil"/>
            </w:tcBorders>
            <w:shd w:val="clear" w:color="000000" w:fill="FFFFFF"/>
            <w:hideMark/>
          </w:tcPr>
          <w:p w14:paraId="01880AC3" w14:textId="0EB08C51" w:rsidR="00CB1C8F" w:rsidRPr="00C25B04" w:rsidRDefault="00CB1C8F" w:rsidP="00C25B04">
            <w:pPr>
              <w:spacing w:before="60" w:after="40"/>
              <w:rPr>
                <w:rFonts w:ascii="Public Sans" w:eastAsia="Times New Roman" w:hAnsi="Public Sans" w:cs="Calibri"/>
                <w:b/>
                <w:bCs/>
                <w:color w:val="000000"/>
                <w:sz w:val="18"/>
                <w:szCs w:val="18"/>
                <w:lang w:val="en-US"/>
              </w:rPr>
            </w:pPr>
          </w:p>
        </w:tc>
        <w:tc>
          <w:tcPr>
            <w:tcW w:w="1032" w:type="dxa"/>
            <w:tcBorders>
              <w:top w:val="nil"/>
              <w:left w:val="nil"/>
              <w:bottom w:val="nil"/>
              <w:right w:val="nil"/>
            </w:tcBorders>
            <w:shd w:val="clear" w:color="000000" w:fill="FFFFFF"/>
            <w:hideMark/>
          </w:tcPr>
          <w:p w14:paraId="5B119702" w14:textId="2603CACE" w:rsidR="00CB1C8F" w:rsidRPr="00C25B04" w:rsidRDefault="00CB1C8F" w:rsidP="00C25B04">
            <w:pPr>
              <w:spacing w:before="60" w:after="40"/>
              <w:rPr>
                <w:rFonts w:ascii="Public Sans" w:eastAsia="Times New Roman" w:hAnsi="Public Sans" w:cs="Calibri"/>
                <w:b/>
                <w:bCs/>
                <w:color w:val="000000"/>
                <w:sz w:val="18"/>
                <w:szCs w:val="18"/>
                <w:lang w:val="en-US"/>
              </w:rPr>
            </w:pPr>
          </w:p>
        </w:tc>
        <w:tc>
          <w:tcPr>
            <w:tcW w:w="1134" w:type="dxa"/>
            <w:tcBorders>
              <w:top w:val="nil"/>
              <w:left w:val="nil"/>
              <w:bottom w:val="nil"/>
              <w:right w:val="nil"/>
            </w:tcBorders>
            <w:shd w:val="clear" w:color="000000" w:fill="FFFFFF"/>
            <w:hideMark/>
          </w:tcPr>
          <w:p w14:paraId="4CDAFC19" w14:textId="77777777" w:rsidR="00CB1C8F" w:rsidRPr="00C25B04" w:rsidRDefault="00CB1C8F" w:rsidP="00C25B04">
            <w:pPr>
              <w:spacing w:before="60" w:after="40"/>
              <w:rPr>
                <w:rFonts w:ascii="Public Sans" w:eastAsia="Times New Roman" w:hAnsi="Public Sans" w:cs="Calibri"/>
                <w:b/>
                <w:bCs/>
                <w:color w:val="000000"/>
                <w:sz w:val="18"/>
                <w:szCs w:val="18"/>
                <w:lang w:val="en-US"/>
              </w:rPr>
            </w:pPr>
            <w:r w:rsidRPr="00C25B04">
              <w:rPr>
                <w:rFonts w:ascii="Public Sans" w:eastAsia="Times New Roman" w:hAnsi="Public Sans" w:cs="Calibri"/>
                <w:b/>
                <w:bCs/>
                <w:color w:val="000000"/>
                <w:sz w:val="18"/>
                <w:szCs w:val="18"/>
                <w:lang w:val="en-US"/>
              </w:rPr>
              <w:t> </w:t>
            </w:r>
          </w:p>
        </w:tc>
        <w:tc>
          <w:tcPr>
            <w:tcW w:w="1276" w:type="dxa"/>
            <w:tcBorders>
              <w:top w:val="nil"/>
              <w:left w:val="nil"/>
              <w:bottom w:val="nil"/>
              <w:right w:val="nil"/>
            </w:tcBorders>
            <w:shd w:val="clear" w:color="000000" w:fill="FFFFFF"/>
            <w:hideMark/>
          </w:tcPr>
          <w:p w14:paraId="08061E42" w14:textId="77777777" w:rsidR="00CB1C8F" w:rsidRPr="00C25B04" w:rsidRDefault="00CB1C8F" w:rsidP="00C25B04">
            <w:pPr>
              <w:spacing w:before="60" w:after="40"/>
              <w:rPr>
                <w:rFonts w:ascii="Public Sans" w:eastAsia="Times New Roman" w:hAnsi="Public Sans" w:cs="Calibri"/>
                <w:b/>
                <w:bCs/>
                <w:color w:val="000000"/>
                <w:sz w:val="18"/>
                <w:szCs w:val="18"/>
                <w:lang w:val="en-US"/>
              </w:rPr>
            </w:pPr>
            <w:r w:rsidRPr="00C25B04">
              <w:rPr>
                <w:rFonts w:ascii="Public Sans" w:eastAsia="Times New Roman" w:hAnsi="Public Sans" w:cs="Calibri"/>
                <w:b/>
                <w:bCs/>
                <w:color w:val="000000"/>
                <w:sz w:val="18"/>
                <w:szCs w:val="18"/>
                <w:lang w:val="en-US"/>
              </w:rPr>
              <w:t> </w:t>
            </w:r>
          </w:p>
        </w:tc>
        <w:tc>
          <w:tcPr>
            <w:tcW w:w="1276" w:type="dxa"/>
            <w:tcBorders>
              <w:top w:val="nil"/>
              <w:left w:val="nil"/>
              <w:bottom w:val="nil"/>
              <w:right w:val="nil"/>
            </w:tcBorders>
            <w:shd w:val="clear" w:color="000000" w:fill="FFFFFF"/>
            <w:hideMark/>
          </w:tcPr>
          <w:p w14:paraId="6DC36EEA" w14:textId="77777777" w:rsidR="00CB1C8F" w:rsidRPr="00C25B04" w:rsidRDefault="00CB1C8F" w:rsidP="00C25B04">
            <w:pPr>
              <w:spacing w:before="60" w:after="40"/>
              <w:rPr>
                <w:rFonts w:ascii="Public Sans" w:eastAsia="Times New Roman" w:hAnsi="Public Sans" w:cs="Calibri"/>
                <w:b/>
                <w:bCs/>
                <w:color w:val="000000"/>
                <w:sz w:val="18"/>
                <w:szCs w:val="18"/>
                <w:lang w:val="en-US"/>
              </w:rPr>
            </w:pPr>
            <w:r w:rsidRPr="00C25B04">
              <w:rPr>
                <w:rFonts w:ascii="Public Sans" w:eastAsia="Times New Roman" w:hAnsi="Public Sans" w:cs="Calibri"/>
                <w:b/>
                <w:bCs/>
                <w:color w:val="000000"/>
                <w:sz w:val="18"/>
                <w:szCs w:val="18"/>
                <w:lang w:val="en-US"/>
              </w:rPr>
              <w:t> </w:t>
            </w:r>
          </w:p>
        </w:tc>
      </w:tr>
      <w:tr w:rsidR="00CB1C8F" w:rsidRPr="00CB1C8F" w14:paraId="768F423D" w14:textId="77777777" w:rsidTr="00775E7A">
        <w:tc>
          <w:tcPr>
            <w:tcW w:w="2942" w:type="dxa"/>
            <w:tcBorders>
              <w:top w:val="nil"/>
              <w:left w:val="nil"/>
              <w:bottom w:val="nil"/>
              <w:right w:val="nil"/>
            </w:tcBorders>
            <w:shd w:val="clear" w:color="000000" w:fill="FFFFFF"/>
            <w:hideMark/>
          </w:tcPr>
          <w:p w14:paraId="2420722A" w14:textId="74C37F59"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Lease </w:t>
            </w:r>
            <w:r w:rsidR="00D72806">
              <w:rPr>
                <w:rFonts w:ascii="Public Sans" w:eastAsia="Times New Roman" w:hAnsi="Public Sans" w:cs="Calibri"/>
                <w:color w:val="000000"/>
                <w:sz w:val="18"/>
                <w:szCs w:val="18"/>
                <w:lang w:val="en-US"/>
              </w:rPr>
              <w:t>A</w:t>
            </w:r>
            <w:r w:rsidRPr="00CB1C8F">
              <w:rPr>
                <w:rFonts w:ascii="Public Sans" w:eastAsia="Times New Roman" w:hAnsi="Public Sans" w:cs="Calibri"/>
                <w:color w:val="000000"/>
                <w:sz w:val="18"/>
                <w:szCs w:val="18"/>
                <w:lang w:val="en-US"/>
              </w:rPr>
              <w:t>cquisitions - Office Space in George Street</w:t>
            </w:r>
          </w:p>
        </w:tc>
        <w:tc>
          <w:tcPr>
            <w:tcW w:w="1270" w:type="dxa"/>
            <w:tcBorders>
              <w:top w:val="nil"/>
              <w:left w:val="nil"/>
              <w:bottom w:val="nil"/>
              <w:right w:val="nil"/>
            </w:tcBorders>
            <w:shd w:val="clear" w:color="000000" w:fill="FFFFFF"/>
            <w:hideMark/>
          </w:tcPr>
          <w:p w14:paraId="0BC8879C"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Sydney</w:t>
            </w:r>
          </w:p>
        </w:tc>
        <w:tc>
          <w:tcPr>
            <w:tcW w:w="709" w:type="dxa"/>
            <w:tcBorders>
              <w:top w:val="nil"/>
              <w:left w:val="nil"/>
              <w:bottom w:val="nil"/>
              <w:right w:val="nil"/>
            </w:tcBorders>
            <w:shd w:val="clear" w:color="000000" w:fill="FFFFFF"/>
            <w:hideMark/>
          </w:tcPr>
          <w:p w14:paraId="270710B0"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2025</w:t>
            </w:r>
          </w:p>
        </w:tc>
        <w:tc>
          <w:tcPr>
            <w:tcW w:w="1032" w:type="dxa"/>
            <w:tcBorders>
              <w:top w:val="nil"/>
              <w:left w:val="nil"/>
              <w:bottom w:val="nil"/>
              <w:right w:val="nil"/>
            </w:tcBorders>
            <w:shd w:val="clear" w:color="000000" w:fill="FFFFFF"/>
            <w:hideMark/>
          </w:tcPr>
          <w:p w14:paraId="5517FF6F" w14:textId="77777777" w:rsidR="00CB1C8F" w:rsidRPr="00CB1C8F" w:rsidRDefault="00CB1C8F" w:rsidP="00D42699">
            <w:pPr>
              <w:spacing w:before="60" w:after="40"/>
              <w:jc w:val="center"/>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2035</w:t>
            </w:r>
          </w:p>
        </w:tc>
        <w:tc>
          <w:tcPr>
            <w:tcW w:w="1134" w:type="dxa"/>
            <w:tcBorders>
              <w:top w:val="nil"/>
              <w:left w:val="nil"/>
              <w:bottom w:val="nil"/>
              <w:right w:val="nil"/>
            </w:tcBorders>
            <w:shd w:val="clear" w:color="000000" w:fill="FFFFFF"/>
            <w:noWrap/>
            <w:hideMark/>
          </w:tcPr>
          <w:p w14:paraId="14AF3AD1" w14:textId="6BAF8544"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37,418 </w:t>
            </w:r>
          </w:p>
        </w:tc>
        <w:tc>
          <w:tcPr>
            <w:tcW w:w="1276" w:type="dxa"/>
            <w:tcBorders>
              <w:top w:val="nil"/>
              <w:left w:val="nil"/>
              <w:bottom w:val="nil"/>
              <w:right w:val="nil"/>
            </w:tcBorders>
            <w:shd w:val="clear" w:color="000000" w:fill="FFFFFF"/>
            <w:noWrap/>
            <w:hideMark/>
          </w:tcPr>
          <w:p w14:paraId="21701036" w14:textId="0A328C1C" w:rsidR="00CB1C8F" w:rsidRPr="00CB1C8F" w:rsidRDefault="00CB1C8F" w:rsidP="00D42699">
            <w:pPr>
              <w:spacing w:before="60" w:after="40"/>
              <w:jc w:val="right"/>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xml:space="preserve">4,135 </w:t>
            </w:r>
          </w:p>
        </w:tc>
        <w:tc>
          <w:tcPr>
            <w:tcW w:w="1276" w:type="dxa"/>
            <w:tcBorders>
              <w:top w:val="nil"/>
              <w:left w:val="nil"/>
              <w:bottom w:val="nil"/>
              <w:right w:val="nil"/>
            </w:tcBorders>
            <w:shd w:val="clear" w:color="000000" w:fill="FFFFFF"/>
            <w:noWrap/>
            <w:hideMark/>
          </w:tcPr>
          <w:p w14:paraId="632AA881" w14:textId="5035C026"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6,158 </w:t>
            </w:r>
          </w:p>
        </w:tc>
      </w:tr>
      <w:tr w:rsidR="00CB1C8F" w:rsidRPr="00CB1C8F" w14:paraId="15208B67"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70ED1525"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Leases</w:t>
            </w:r>
          </w:p>
        </w:tc>
        <w:tc>
          <w:tcPr>
            <w:tcW w:w="1270" w:type="dxa"/>
            <w:tcBorders>
              <w:top w:val="single" w:sz="4" w:space="0" w:color="auto"/>
              <w:left w:val="nil"/>
              <w:bottom w:val="single" w:sz="4" w:space="0" w:color="auto"/>
              <w:right w:val="nil"/>
            </w:tcBorders>
            <w:shd w:val="clear" w:color="000000" w:fill="FFFFFF"/>
            <w:vAlign w:val="center"/>
            <w:hideMark/>
          </w:tcPr>
          <w:p w14:paraId="5251175D"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0BFA2C6C" w14:textId="7A881055"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1786D25A" w14:textId="50E7825E"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2A40732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058D87D1"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1A013B3" w14:textId="39195190"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6,158 </w:t>
            </w:r>
          </w:p>
        </w:tc>
      </w:tr>
      <w:tr w:rsidR="00CB1C8F" w:rsidRPr="00D62BC4" w14:paraId="44187B42" w14:textId="77777777" w:rsidTr="00775E7A">
        <w:tc>
          <w:tcPr>
            <w:tcW w:w="2942" w:type="dxa"/>
            <w:tcBorders>
              <w:top w:val="nil"/>
              <w:left w:val="nil"/>
              <w:bottom w:val="nil"/>
              <w:right w:val="nil"/>
            </w:tcBorders>
            <w:shd w:val="clear" w:color="000000" w:fill="FFFFFF"/>
            <w:hideMark/>
          </w:tcPr>
          <w:p w14:paraId="1C90ABF0" w14:textId="77777777" w:rsidR="00CB1C8F" w:rsidRPr="00D62BC4" w:rsidRDefault="00CB1C8F" w:rsidP="00B752A2">
            <w:pPr>
              <w:spacing w:before="60" w:after="40"/>
              <w:rPr>
                <w:rFonts w:ascii="Public Sans" w:eastAsia="Times New Roman" w:hAnsi="Public Sans" w:cs="Arial"/>
                <w:color w:val="000000"/>
                <w:sz w:val="8"/>
                <w:szCs w:val="8"/>
                <w:lang w:eastAsia="en-AU"/>
              </w:rPr>
            </w:pPr>
            <w:r w:rsidRPr="00D62BC4">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7520CE88" w14:textId="77777777" w:rsidR="00CB1C8F" w:rsidRPr="00D62BC4" w:rsidRDefault="00CB1C8F" w:rsidP="00B752A2">
            <w:pPr>
              <w:spacing w:before="60" w:after="40"/>
              <w:rPr>
                <w:rFonts w:ascii="Public Sans" w:eastAsia="Times New Roman" w:hAnsi="Public Sans" w:cs="Arial"/>
                <w:color w:val="000000"/>
                <w:sz w:val="8"/>
                <w:szCs w:val="8"/>
                <w:lang w:eastAsia="en-AU"/>
              </w:rPr>
            </w:pPr>
            <w:r w:rsidRPr="00D62BC4">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06A02807" w14:textId="5C8122CB" w:rsidR="00CB1C8F" w:rsidRPr="00D62BC4" w:rsidRDefault="00CB1C8F" w:rsidP="00D62BC4">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492C4851" w14:textId="6120ACFF" w:rsidR="00CB1C8F" w:rsidRPr="00D62BC4" w:rsidRDefault="00CB1C8F" w:rsidP="00D62BC4">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42DF38F9" w14:textId="77777777" w:rsidR="00CB1C8F" w:rsidRPr="00D62BC4" w:rsidRDefault="00CB1C8F" w:rsidP="00D62BC4">
            <w:pPr>
              <w:spacing w:before="60" w:after="40"/>
              <w:rPr>
                <w:rFonts w:ascii="Public Sans" w:eastAsia="Times New Roman" w:hAnsi="Public Sans" w:cs="Arial"/>
                <w:color w:val="000000"/>
                <w:sz w:val="8"/>
                <w:szCs w:val="8"/>
                <w:lang w:eastAsia="en-AU"/>
              </w:rPr>
            </w:pPr>
            <w:r w:rsidRPr="00D62BC4">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899715E" w14:textId="77777777" w:rsidR="00CB1C8F" w:rsidRPr="00D62BC4" w:rsidRDefault="00CB1C8F" w:rsidP="00D62BC4">
            <w:pPr>
              <w:spacing w:before="60" w:after="40"/>
              <w:rPr>
                <w:rFonts w:ascii="Public Sans" w:eastAsia="Times New Roman" w:hAnsi="Public Sans" w:cs="Arial"/>
                <w:color w:val="000000"/>
                <w:sz w:val="8"/>
                <w:szCs w:val="8"/>
                <w:lang w:eastAsia="en-AU"/>
              </w:rPr>
            </w:pPr>
            <w:r w:rsidRPr="00D62BC4">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019ECC83" w14:textId="77777777" w:rsidR="00CB1C8F" w:rsidRPr="00D62BC4" w:rsidRDefault="00CB1C8F" w:rsidP="00D62BC4">
            <w:pPr>
              <w:spacing w:before="60" w:after="40"/>
              <w:rPr>
                <w:rFonts w:ascii="Public Sans" w:eastAsia="Times New Roman" w:hAnsi="Public Sans" w:cs="Arial"/>
                <w:color w:val="000000"/>
                <w:sz w:val="8"/>
                <w:szCs w:val="8"/>
                <w:lang w:eastAsia="en-AU"/>
              </w:rPr>
            </w:pPr>
            <w:r w:rsidRPr="00D62BC4">
              <w:rPr>
                <w:rFonts w:ascii="Public Sans" w:eastAsia="Times New Roman" w:hAnsi="Public Sans" w:cs="Arial"/>
                <w:color w:val="000000"/>
                <w:sz w:val="8"/>
                <w:szCs w:val="8"/>
                <w:lang w:eastAsia="en-AU"/>
              </w:rPr>
              <w:t> </w:t>
            </w:r>
          </w:p>
        </w:tc>
      </w:tr>
      <w:tr w:rsidR="00CB1C8F" w:rsidRPr="00CB1C8F" w14:paraId="0EB7A681"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7A3D5942"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1E962CD1"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024220E0" w14:textId="3D999804"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3DF3E7C6" w14:textId="4869A213"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510F6BD3"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57A866C7"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27BB40F" w14:textId="5BBFFA6F"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 984 </w:t>
            </w:r>
          </w:p>
        </w:tc>
      </w:tr>
      <w:tr w:rsidR="00CB1C8F" w:rsidRPr="008775DB" w14:paraId="16CCCB96" w14:textId="77777777" w:rsidTr="00775E7A">
        <w:tc>
          <w:tcPr>
            <w:tcW w:w="2942" w:type="dxa"/>
            <w:tcBorders>
              <w:top w:val="nil"/>
              <w:left w:val="nil"/>
              <w:bottom w:val="nil"/>
              <w:right w:val="nil"/>
            </w:tcBorders>
            <w:shd w:val="clear" w:color="000000" w:fill="FFFFFF"/>
            <w:hideMark/>
          </w:tcPr>
          <w:p w14:paraId="367B4A80"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hideMark/>
          </w:tcPr>
          <w:p w14:paraId="32E5EDB6" w14:textId="77777777" w:rsidR="00CB1C8F" w:rsidRPr="00CB1C8F" w:rsidRDefault="00CB1C8F" w:rsidP="00B752A2">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hideMark/>
          </w:tcPr>
          <w:p w14:paraId="39DD3775" w14:textId="177B9DD4"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032" w:type="dxa"/>
            <w:tcBorders>
              <w:top w:val="nil"/>
              <w:left w:val="nil"/>
              <w:bottom w:val="nil"/>
              <w:right w:val="nil"/>
            </w:tcBorders>
            <w:shd w:val="clear" w:color="000000" w:fill="FFFFFF"/>
            <w:hideMark/>
          </w:tcPr>
          <w:p w14:paraId="76A56342" w14:textId="7C628935" w:rsidR="00CB1C8F" w:rsidRPr="00CB1C8F" w:rsidRDefault="00CB1C8F" w:rsidP="008775DB">
            <w:pPr>
              <w:spacing w:before="60" w:after="40"/>
              <w:rPr>
                <w:rFonts w:ascii="Public Sans" w:eastAsia="Times New Roman" w:hAnsi="Public Sans" w:cs="Arial"/>
                <w:color w:val="000000"/>
                <w:sz w:val="8"/>
                <w:szCs w:val="8"/>
                <w:lang w:eastAsia="en-AU"/>
              </w:rPr>
            </w:pPr>
          </w:p>
        </w:tc>
        <w:tc>
          <w:tcPr>
            <w:tcW w:w="1134" w:type="dxa"/>
            <w:tcBorders>
              <w:top w:val="nil"/>
              <w:left w:val="nil"/>
              <w:bottom w:val="nil"/>
              <w:right w:val="nil"/>
            </w:tcBorders>
            <w:shd w:val="clear" w:color="000000" w:fill="FFFFFF"/>
            <w:hideMark/>
          </w:tcPr>
          <w:p w14:paraId="41DDE06D"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77F77C67"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hideMark/>
          </w:tcPr>
          <w:p w14:paraId="6C6C6E35" w14:textId="77777777" w:rsidR="00CB1C8F" w:rsidRPr="00CB1C8F" w:rsidRDefault="00CB1C8F" w:rsidP="008775DB">
            <w:pPr>
              <w:spacing w:before="60" w:after="40"/>
              <w:rPr>
                <w:rFonts w:ascii="Public Sans" w:eastAsia="Times New Roman" w:hAnsi="Public Sans" w:cs="Arial"/>
                <w:color w:val="000000"/>
                <w:sz w:val="8"/>
                <w:szCs w:val="8"/>
                <w:lang w:eastAsia="en-AU"/>
              </w:rPr>
            </w:pPr>
            <w:r w:rsidRPr="00CB1C8F">
              <w:rPr>
                <w:rFonts w:ascii="Public Sans" w:eastAsia="Times New Roman" w:hAnsi="Public Sans" w:cs="Arial"/>
                <w:color w:val="000000"/>
                <w:sz w:val="8"/>
                <w:szCs w:val="8"/>
                <w:lang w:eastAsia="en-AU"/>
              </w:rPr>
              <w:t> </w:t>
            </w:r>
          </w:p>
        </w:tc>
      </w:tr>
      <w:tr w:rsidR="00CB1C8F" w:rsidRPr="00CB1C8F" w14:paraId="2EF1CD23" w14:textId="77777777" w:rsidTr="00775E7A">
        <w:tc>
          <w:tcPr>
            <w:tcW w:w="2942" w:type="dxa"/>
            <w:tcBorders>
              <w:top w:val="single" w:sz="4" w:space="0" w:color="auto"/>
              <w:left w:val="nil"/>
              <w:bottom w:val="single" w:sz="4" w:space="0" w:color="auto"/>
              <w:right w:val="nil"/>
            </w:tcBorders>
            <w:shd w:val="clear" w:color="000000" w:fill="FFFFFF"/>
            <w:noWrap/>
            <w:vAlign w:val="center"/>
            <w:hideMark/>
          </w:tcPr>
          <w:p w14:paraId="49AAF55C" w14:textId="77777777" w:rsidR="00CB1C8F" w:rsidRPr="00CB1C8F" w:rsidRDefault="00CB1C8F" w:rsidP="00B752A2">
            <w:pPr>
              <w:spacing w:before="60" w:after="40"/>
              <w:rPr>
                <w:rFonts w:ascii="Public Sans" w:eastAsia="Times New Roman" w:hAnsi="Public Sans" w:cs="Calibri"/>
                <w:b/>
                <w:bCs/>
                <w:color w:val="000000"/>
                <w:lang w:val="en-US"/>
              </w:rPr>
            </w:pPr>
            <w:r w:rsidRPr="00CB1C8F">
              <w:rPr>
                <w:rFonts w:ascii="Public Sans" w:eastAsia="Times New Roman" w:hAnsi="Public Sans" w:cs="Calibri"/>
                <w:b/>
                <w:bCs/>
                <w:color w:val="000000"/>
                <w:lang w:val="en-US"/>
              </w:rPr>
              <w:t>Total, Ombudsman's Office</w:t>
            </w:r>
          </w:p>
        </w:tc>
        <w:tc>
          <w:tcPr>
            <w:tcW w:w="1270" w:type="dxa"/>
            <w:tcBorders>
              <w:top w:val="single" w:sz="4" w:space="0" w:color="auto"/>
              <w:left w:val="nil"/>
              <w:bottom w:val="single" w:sz="4" w:space="0" w:color="auto"/>
              <w:right w:val="nil"/>
            </w:tcBorders>
            <w:shd w:val="clear" w:color="000000" w:fill="FFFFFF"/>
            <w:vAlign w:val="center"/>
            <w:hideMark/>
          </w:tcPr>
          <w:p w14:paraId="3E93A948" w14:textId="77777777" w:rsidR="00CB1C8F" w:rsidRPr="00CB1C8F" w:rsidRDefault="00CB1C8F" w:rsidP="00B752A2">
            <w:pPr>
              <w:spacing w:before="60" w:after="40"/>
              <w:rPr>
                <w:rFonts w:ascii="Public Sans" w:eastAsia="Times New Roman" w:hAnsi="Public Sans" w:cs="Calibri"/>
                <w:color w:val="000000"/>
                <w:sz w:val="18"/>
                <w:szCs w:val="18"/>
                <w:lang w:val="en-US"/>
              </w:rPr>
            </w:pPr>
            <w:r w:rsidRPr="00CB1C8F">
              <w:rPr>
                <w:rFonts w:ascii="Public Sans" w:eastAsia="Times New Roman" w:hAnsi="Public Sans" w:cs="Calibri"/>
                <w:color w:val="000000"/>
                <w:sz w:val="18"/>
                <w:szCs w:val="18"/>
                <w:lang w:val="en-US"/>
              </w:rPr>
              <w:t> </w:t>
            </w:r>
          </w:p>
        </w:tc>
        <w:tc>
          <w:tcPr>
            <w:tcW w:w="709" w:type="dxa"/>
            <w:tcBorders>
              <w:top w:val="single" w:sz="4" w:space="0" w:color="auto"/>
              <w:left w:val="nil"/>
              <w:bottom w:val="single" w:sz="4" w:space="0" w:color="auto"/>
              <w:right w:val="nil"/>
            </w:tcBorders>
            <w:shd w:val="clear" w:color="000000" w:fill="FFFFFF"/>
            <w:vAlign w:val="center"/>
            <w:hideMark/>
          </w:tcPr>
          <w:p w14:paraId="41D20759" w14:textId="6B36A31F"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032" w:type="dxa"/>
            <w:tcBorders>
              <w:top w:val="single" w:sz="4" w:space="0" w:color="auto"/>
              <w:left w:val="nil"/>
              <w:bottom w:val="single" w:sz="4" w:space="0" w:color="auto"/>
              <w:right w:val="nil"/>
            </w:tcBorders>
            <w:shd w:val="clear" w:color="000000" w:fill="FFFFFF"/>
            <w:vAlign w:val="center"/>
            <w:hideMark/>
          </w:tcPr>
          <w:p w14:paraId="3170B328" w14:textId="2A1CD99E" w:rsidR="00CB1C8F" w:rsidRPr="00CB1C8F" w:rsidRDefault="00CB1C8F" w:rsidP="00D42699">
            <w:pPr>
              <w:spacing w:before="60" w:after="40"/>
              <w:jc w:val="center"/>
              <w:rPr>
                <w:rFonts w:ascii="Public Sans" w:eastAsia="Times New Roman" w:hAnsi="Public Sans" w:cs="Calibri"/>
                <w:color w:val="000000"/>
                <w:sz w:val="22"/>
                <w:szCs w:val="22"/>
                <w:lang w:val="en-US"/>
              </w:rPr>
            </w:pPr>
          </w:p>
        </w:tc>
        <w:tc>
          <w:tcPr>
            <w:tcW w:w="1134" w:type="dxa"/>
            <w:tcBorders>
              <w:top w:val="single" w:sz="4" w:space="0" w:color="auto"/>
              <w:left w:val="nil"/>
              <w:bottom w:val="single" w:sz="4" w:space="0" w:color="auto"/>
              <w:right w:val="nil"/>
            </w:tcBorders>
            <w:shd w:val="clear" w:color="000000" w:fill="FFFFFF"/>
            <w:vAlign w:val="center"/>
            <w:hideMark/>
          </w:tcPr>
          <w:p w14:paraId="4B95C67E"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vAlign w:val="center"/>
            <w:hideMark/>
          </w:tcPr>
          <w:p w14:paraId="4BECBC1F" w14:textId="77777777" w:rsidR="00CB1C8F" w:rsidRPr="00CB1C8F" w:rsidRDefault="00CB1C8F" w:rsidP="00D42699">
            <w:pPr>
              <w:spacing w:before="60" w:after="40"/>
              <w:jc w:val="right"/>
              <w:rPr>
                <w:rFonts w:ascii="Public Sans" w:eastAsia="Times New Roman" w:hAnsi="Public Sans" w:cs="Calibri"/>
                <w:color w:val="000000"/>
                <w:sz w:val="22"/>
                <w:szCs w:val="22"/>
                <w:lang w:val="en-US"/>
              </w:rPr>
            </w:pPr>
            <w:r w:rsidRPr="00CB1C8F">
              <w:rPr>
                <w:rFonts w:ascii="Public Sans" w:eastAsia="Times New Roman" w:hAnsi="Public Sans" w:cs="Calibri"/>
                <w:color w:val="000000"/>
                <w:sz w:val="22"/>
                <w:szCs w:val="22"/>
                <w:lang w:val="en-US"/>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3F9BDC3" w14:textId="12AC498A" w:rsidR="00CB1C8F" w:rsidRPr="00CB1C8F" w:rsidRDefault="00CB1C8F" w:rsidP="00D42699">
            <w:pPr>
              <w:spacing w:before="60" w:after="40"/>
              <w:jc w:val="right"/>
              <w:rPr>
                <w:rFonts w:ascii="Public Sans" w:eastAsia="Times New Roman" w:hAnsi="Public Sans" w:cs="Calibri"/>
                <w:b/>
                <w:bCs/>
                <w:color w:val="000000"/>
                <w:sz w:val="18"/>
                <w:szCs w:val="18"/>
                <w:lang w:val="en-US"/>
              </w:rPr>
            </w:pPr>
            <w:r w:rsidRPr="00CB1C8F">
              <w:rPr>
                <w:rFonts w:ascii="Public Sans" w:eastAsia="Times New Roman" w:hAnsi="Public Sans" w:cs="Calibri"/>
                <w:b/>
                <w:bCs/>
                <w:color w:val="000000"/>
                <w:sz w:val="18"/>
                <w:szCs w:val="18"/>
                <w:lang w:val="en-US"/>
              </w:rPr>
              <w:t xml:space="preserve">11,449 </w:t>
            </w:r>
          </w:p>
        </w:tc>
      </w:tr>
    </w:tbl>
    <w:p w14:paraId="0F3EBECA" w14:textId="77777777" w:rsidR="00CB1C8F" w:rsidRDefault="00CB1C8F" w:rsidP="00AC235E">
      <w:pPr>
        <w:rPr>
          <w:rFonts w:ascii="Public Sans" w:hAnsi="Public Sans"/>
        </w:rPr>
      </w:pPr>
    </w:p>
    <w:p w14:paraId="66655821" w14:textId="77777777" w:rsidR="00CB1C8F" w:rsidRDefault="00CB1C8F" w:rsidP="00AC235E">
      <w:pPr>
        <w:rPr>
          <w:rFonts w:ascii="Public Sans" w:hAnsi="Public Sans"/>
        </w:rPr>
      </w:pPr>
    </w:p>
    <w:p w14:paraId="74C26883" w14:textId="77777777" w:rsidR="00CB1C8F" w:rsidRPr="00E47F45" w:rsidRDefault="00CB1C8F" w:rsidP="00AC235E">
      <w:pPr>
        <w:rPr>
          <w:rFonts w:ascii="Public Sans" w:hAnsi="Public Sans"/>
        </w:rPr>
      </w:pPr>
    </w:p>
    <w:p w14:paraId="76B415D9" w14:textId="77777777" w:rsidR="00494A0D" w:rsidRPr="00E47F45" w:rsidRDefault="00494A0D" w:rsidP="00AC235E">
      <w:pPr>
        <w:rPr>
          <w:rFonts w:ascii="Public Sans" w:hAnsi="Public Sans"/>
        </w:rPr>
        <w:sectPr w:rsidR="00494A0D" w:rsidRPr="00E47F45" w:rsidSect="00CF4550">
          <w:headerReference w:type="even" r:id="rId42"/>
          <w:headerReference w:type="default" r:id="rId43"/>
          <w:pgSz w:w="11907" w:h="16840" w:code="9"/>
          <w:pgMar w:top="1134" w:right="1134" w:bottom="454" w:left="1134" w:header="454" w:footer="454" w:gutter="0"/>
          <w:cols w:space="720"/>
          <w:docGrid w:linePitch="272"/>
        </w:sectPr>
      </w:pPr>
    </w:p>
    <w:p w14:paraId="3CA25422" w14:textId="1B6C9CF7" w:rsidR="004C38B5" w:rsidRDefault="00AB1EC5" w:rsidP="00D73618">
      <w:pPr>
        <w:pStyle w:val="BP3BodyText"/>
        <w:rPr>
          <w:lang w:eastAsia="en-AU"/>
        </w:rPr>
      </w:pPr>
      <w:r>
        <w:rPr>
          <w:lang w:eastAsia="en-AU"/>
        </w:rPr>
        <w:t xml:space="preserve">The following projects are being delivered by NSW </w:t>
      </w:r>
      <w:r w:rsidR="00EA626E">
        <w:rPr>
          <w:lang w:eastAsia="en-AU"/>
        </w:rPr>
        <w:t>g</w:t>
      </w:r>
      <w:r>
        <w:rPr>
          <w:lang w:eastAsia="en-AU"/>
        </w:rPr>
        <w:t xml:space="preserve">eneral </w:t>
      </w:r>
      <w:r w:rsidR="00EA626E">
        <w:rPr>
          <w:lang w:eastAsia="en-AU"/>
        </w:rPr>
        <w:t>g</w:t>
      </w:r>
      <w:r>
        <w:rPr>
          <w:lang w:eastAsia="en-AU"/>
        </w:rPr>
        <w:t xml:space="preserve">overnment </w:t>
      </w:r>
      <w:r w:rsidR="00EA626E">
        <w:rPr>
          <w:lang w:eastAsia="en-AU"/>
        </w:rPr>
        <w:t>a</w:t>
      </w:r>
      <w:r>
        <w:rPr>
          <w:lang w:eastAsia="en-AU"/>
        </w:rPr>
        <w:t>gencies</w:t>
      </w:r>
      <w:r w:rsidR="009E35FF">
        <w:rPr>
          <w:lang w:eastAsia="en-AU"/>
        </w:rPr>
        <w:t xml:space="preserve"> on behalf of another </w:t>
      </w:r>
      <w:r w:rsidR="00EA626E">
        <w:rPr>
          <w:lang w:eastAsia="en-AU"/>
        </w:rPr>
        <w:t>entity</w:t>
      </w:r>
      <w:r>
        <w:rPr>
          <w:lang w:eastAsia="en-AU"/>
        </w:rPr>
        <w:t xml:space="preserve">. </w:t>
      </w:r>
    </w:p>
    <w:p w14:paraId="68C1665D" w14:textId="65D4D921" w:rsidR="00AB1EC5" w:rsidRDefault="00F31BFA" w:rsidP="00D73618">
      <w:pPr>
        <w:pStyle w:val="BP3BodyText"/>
        <w:rPr>
          <w:lang w:eastAsia="en-AU"/>
        </w:rPr>
      </w:pPr>
      <w:r>
        <w:rPr>
          <w:lang w:eastAsia="en-AU"/>
        </w:rPr>
        <w:t>As the delivering agen</w:t>
      </w:r>
      <w:r w:rsidR="0016297E">
        <w:rPr>
          <w:lang w:eastAsia="en-AU"/>
        </w:rPr>
        <w:t>cy</w:t>
      </w:r>
      <w:r>
        <w:rPr>
          <w:lang w:eastAsia="en-AU"/>
        </w:rPr>
        <w:t xml:space="preserve"> </w:t>
      </w:r>
      <w:r w:rsidR="00EA626E">
        <w:rPr>
          <w:lang w:eastAsia="en-AU"/>
        </w:rPr>
        <w:t>is not expected to</w:t>
      </w:r>
      <w:r>
        <w:rPr>
          <w:lang w:eastAsia="en-AU"/>
        </w:rPr>
        <w:t xml:space="preserve"> be the long-term owner of the completed project</w:t>
      </w:r>
      <w:r w:rsidR="0016297E">
        <w:rPr>
          <w:lang w:eastAsia="en-AU"/>
        </w:rPr>
        <w:t>,</w:t>
      </w:r>
      <w:r>
        <w:rPr>
          <w:lang w:eastAsia="en-AU"/>
        </w:rPr>
        <w:t xml:space="preserve"> the expenditure is classified as inventory</w:t>
      </w:r>
      <w:r w:rsidR="004C38B5">
        <w:rPr>
          <w:lang w:eastAsia="en-AU"/>
        </w:rPr>
        <w:t xml:space="preserve"> </w:t>
      </w:r>
      <w:r>
        <w:rPr>
          <w:lang w:eastAsia="en-AU"/>
        </w:rPr>
        <w:t xml:space="preserve">rather than </w:t>
      </w:r>
      <w:r w:rsidR="00D71D3E">
        <w:rPr>
          <w:lang w:eastAsia="en-AU"/>
        </w:rPr>
        <w:t>property, plant and equipment</w:t>
      </w:r>
      <w:r w:rsidR="00DC5935">
        <w:rPr>
          <w:lang w:eastAsia="en-AU"/>
        </w:rPr>
        <w:t xml:space="preserve">, consistent </w:t>
      </w:r>
      <w:r w:rsidR="00671CFA">
        <w:t>accounting concepts within</w:t>
      </w:r>
      <w:r w:rsidR="00DC5935">
        <w:rPr>
          <w:lang w:eastAsia="en-AU"/>
        </w:rPr>
        <w:t xml:space="preserve"> </w:t>
      </w:r>
      <w:r w:rsidR="003F122D">
        <w:rPr>
          <w:lang w:eastAsia="en-AU"/>
        </w:rPr>
        <w:t>Australian Accounting Standards AASB102</w:t>
      </w:r>
      <w:r w:rsidR="00D71D3E">
        <w:rPr>
          <w:lang w:eastAsia="en-AU"/>
        </w:rPr>
        <w:t xml:space="preserve">. </w:t>
      </w:r>
      <w:r w:rsidR="00AB1EC5">
        <w:rPr>
          <w:lang w:eastAsia="en-AU"/>
        </w:rPr>
        <w:t xml:space="preserve">On completion these assets will be transferred to </w:t>
      </w:r>
      <w:r w:rsidR="00A345AC">
        <w:rPr>
          <w:lang w:eastAsia="en-AU"/>
        </w:rPr>
        <w:t xml:space="preserve">the intended owner. </w:t>
      </w:r>
    </w:p>
    <w:p w14:paraId="4A1F2B35" w14:textId="77777777" w:rsidR="00956EA2" w:rsidRDefault="00956EA2" w:rsidP="00D73618">
      <w:pPr>
        <w:pStyle w:val="BP3BodyText"/>
        <w:rPr>
          <w:lang w:eastAsia="en-AU"/>
        </w:rPr>
      </w:pPr>
    </w:p>
    <w:tbl>
      <w:tblPr>
        <w:tblW w:w="9639" w:type="dxa"/>
        <w:tblLook w:val="04A0" w:firstRow="1" w:lastRow="0" w:firstColumn="1" w:lastColumn="0" w:noHBand="0" w:noVBand="1"/>
      </w:tblPr>
      <w:tblGrid>
        <w:gridCol w:w="2942"/>
        <w:gridCol w:w="1270"/>
        <w:gridCol w:w="708"/>
        <w:gridCol w:w="1034"/>
        <w:gridCol w:w="1134"/>
        <w:gridCol w:w="1276"/>
        <w:gridCol w:w="1275"/>
      </w:tblGrid>
      <w:tr w:rsidR="007B51E5" w:rsidRPr="00057A61" w14:paraId="0429973C" w14:textId="77777777">
        <w:tc>
          <w:tcPr>
            <w:tcW w:w="2942" w:type="dxa"/>
            <w:tcBorders>
              <w:top w:val="nil"/>
              <w:left w:val="nil"/>
              <w:bottom w:val="nil"/>
              <w:right w:val="nil"/>
            </w:tcBorders>
            <w:shd w:val="clear" w:color="auto" w:fill="EBEBEB"/>
            <w:hideMark/>
          </w:tcPr>
          <w:p w14:paraId="645B45DF" w14:textId="77777777" w:rsidR="007B51E5" w:rsidRPr="00057A61" w:rsidRDefault="007B51E5">
            <w:pPr>
              <w:pStyle w:val="BP3TableText"/>
              <w:spacing w:before="0" w:after="0"/>
              <w:rPr>
                <w:lang w:eastAsia="en-AU"/>
              </w:rPr>
            </w:pPr>
            <w:r w:rsidRPr="00057A61">
              <w:rPr>
                <w:rFonts w:eastAsia="Times New Roman" w:cs="Calibri"/>
                <w:color w:val="000000"/>
                <w:lang w:eastAsia="en-AU"/>
              </w:rPr>
              <w:t>Project Description</w:t>
            </w:r>
          </w:p>
        </w:tc>
        <w:tc>
          <w:tcPr>
            <w:tcW w:w="1270" w:type="dxa"/>
            <w:tcBorders>
              <w:top w:val="nil"/>
              <w:left w:val="nil"/>
              <w:bottom w:val="nil"/>
              <w:right w:val="nil"/>
            </w:tcBorders>
            <w:shd w:val="clear" w:color="auto" w:fill="EBEBEB"/>
            <w:hideMark/>
          </w:tcPr>
          <w:p w14:paraId="1C945567" w14:textId="77777777" w:rsidR="007B51E5" w:rsidRPr="00057A61" w:rsidRDefault="007B51E5">
            <w:pPr>
              <w:pStyle w:val="BP3TableText"/>
              <w:spacing w:before="0" w:after="0"/>
              <w:rPr>
                <w:lang w:eastAsia="en-AU"/>
              </w:rPr>
            </w:pPr>
            <w:r w:rsidRPr="00057A61">
              <w:rPr>
                <w:rFonts w:eastAsia="Times New Roman" w:cs="Calibri"/>
                <w:color w:val="000000"/>
                <w:lang w:eastAsia="en-AU"/>
              </w:rPr>
              <w:t>Location</w:t>
            </w:r>
          </w:p>
        </w:tc>
        <w:tc>
          <w:tcPr>
            <w:tcW w:w="708" w:type="dxa"/>
            <w:tcBorders>
              <w:top w:val="nil"/>
              <w:left w:val="nil"/>
              <w:bottom w:val="nil"/>
              <w:right w:val="nil"/>
            </w:tcBorders>
            <w:shd w:val="clear" w:color="auto" w:fill="EBEBEB"/>
            <w:hideMark/>
          </w:tcPr>
          <w:p w14:paraId="019D1EA6" w14:textId="77777777" w:rsidR="007B51E5" w:rsidRPr="00057A61" w:rsidRDefault="007B51E5">
            <w:pPr>
              <w:pStyle w:val="BP3TableText"/>
              <w:spacing w:before="0" w:after="0"/>
              <w:rPr>
                <w:lang w:eastAsia="en-AU"/>
              </w:rPr>
            </w:pPr>
            <w:r w:rsidRPr="00057A61">
              <w:rPr>
                <w:rFonts w:eastAsia="Times New Roman" w:cs="Calibri"/>
                <w:color w:val="000000"/>
                <w:lang w:eastAsia="en-AU"/>
              </w:rPr>
              <w:t>Start</w:t>
            </w:r>
          </w:p>
        </w:tc>
        <w:tc>
          <w:tcPr>
            <w:tcW w:w="1034" w:type="dxa"/>
            <w:tcBorders>
              <w:top w:val="nil"/>
              <w:left w:val="nil"/>
              <w:bottom w:val="nil"/>
              <w:right w:val="nil"/>
            </w:tcBorders>
            <w:shd w:val="clear" w:color="auto" w:fill="EBEBEB"/>
            <w:hideMark/>
          </w:tcPr>
          <w:p w14:paraId="03AD6BB3" w14:textId="77777777" w:rsidR="007B51E5" w:rsidRPr="00057A61" w:rsidRDefault="007B51E5">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2F0957A5" w14:textId="77777777" w:rsidR="007B51E5" w:rsidRPr="00057A61" w:rsidRDefault="007B51E5">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14741AF6" w14:textId="77777777" w:rsidR="007B51E5" w:rsidRPr="00057A61" w:rsidRDefault="007B51E5">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453B0487" w14:textId="77777777" w:rsidR="007B51E5" w:rsidRPr="00057A61" w:rsidRDefault="007B51E5">
            <w:pPr>
              <w:pStyle w:val="BP3TableText"/>
              <w:spacing w:before="0" w:after="0"/>
              <w:jc w:val="center"/>
              <w:rPr>
                <w:b/>
                <w:bCs/>
                <w:lang w:eastAsia="en-AU"/>
              </w:rPr>
            </w:pPr>
            <w:r w:rsidRPr="00057A61">
              <w:rPr>
                <w:rFonts w:eastAsia="Times New Roman" w:cs="Calibri"/>
                <w:b/>
                <w:bCs/>
                <w:color w:val="000000"/>
                <w:lang w:eastAsia="en-AU"/>
              </w:rPr>
              <w:t>Allocation</w:t>
            </w:r>
          </w:p>
        </w:tc>
      </w:tr>
      <w:tr w:rsidR="007B51E5" w:rsidRPr="00057A61" w14:paraId="2B40474E" w14:textId="77777777">
        <w:tc>
          <w:tcPr>
            <w:tcW w:w="2942" w:type="dxa"/>
            <w:tcBorders>
              <w:top w:val="nil"/>
              <w:left w:val="nil"/>
              <w:bottom w:val="nil"/>
              <w:right w:val="nil"/>
            </w:tcBorders>
            <w:shd w:val="clear" w:color="auto" w:fill="EBEBEB"/>
            <w:hideMark/>
          </w:tcPr>
          <w:p w14:paraId="4A9B8F0B" w14:textId="77777777" w:rsidR="007B51E5" w:rsidRPr="00057A61" w:rsidRDefault="007B51E5">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4CCB8651" w14:textId="77777777" w:rsidR="007B51E5" w:rsidRPr="00057A61" w:rsidRDefault="007B51E5">
            <w:pPr>
              <w:pStyle w:val="BP3TableText"/>
              <w:spacing w:before="0" w:after="0"/>
              <w:rPr>
                <w:lang w:eastAsia="en-AU"/>
              </w:rPr>
            </w:pPr>
            <w:r w:rsidRPr="00057A61">
              <w:rPr>
                <w:rFonts w:eastAsia="Times New Roman" w:cs="Calibri"/>
                <w:color w:val="000000"/>
                <w:lang w:eastAsia="en-AU"/>
              </w:rPr>
              <w:t> </w:t>
            </w:r>
          </w:p>
        </w:tc>
        <w:tc>
          <w:tcPr>
            <w:tcW w:w="708" w:type="dxa"/>
            <w:tcBorders>
              <w:top w:val="nil"/>
              <w:left w:val="nil"/>
              <w:bottom w:val="nil"/>
              <w:right w:val="nil"/>
            </w:tcBorders>
            <w:shd w:val="clear" w:color="auto" w:fill="EBEBEB"/>
            <w:hideMark/>
          </w:tcPr>
          <w:p w14:paraId="36ECABCA" w14:textId="77777777" w:rsidR="007B51E5" w:rsidRPr="00057A61" w:rsidRDefault="007B51E5">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30874079" w14:textId="77777777" w:rsidR="007B51E5" w:rsidRPr="00057A61" w:rsidRDefault="007B51E5">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4FC11E80" w14:textId="77777777" w:rsidR="007B51E5" w:rsidRPr="00057A61" w:rsidRDefault="007B51E5">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3EBBE559" w14:textId="304FD61F" w:rsidR="007B51E5" w:rsidRPr="00057A61" w:rsidRDefault="007B51E5">
            <w:pPr>
              <w:pStyle w:val="BP3TableText"/>
              <w:spacing w:before="0" w:after="0"/>
              <w:jc w:val="center"/>
              <w:rPr>
                <w:lang w:eastAsia="en-AU"/>
              </w:rPr>
            </w:pPr>
            <w:r w:rsidRPr="00057A61">
              <w:rPr>
                <w:rFonts w:eastAsia="Times New Roman" w:cs="Calibri"/>
                <w:color w:val="000000"/>
                <w:lang w:eastAsia="en-AU"/>
              </w:rPr>
              <w:t>To 30-06-2</w:t>
            </w:r>
            <w:r w:rsidR="00930D54">
              <w:rPr>
                <w:rFonts w:eastAsia="Times New Roman" w:cs="Calibri"/>
                <w:color w:val="000000"/>
                <w:lang w:eastAsia="en-AU"/>
              </w:rPr>
              <w:t>5</w:t>
            </w:r>
          </w:p>
        </w:tc>
        <w:tc>
          <w:tcPr>
            <w:tcW w:w="1275" w:type="dxa"/>
            <w:tcBorders>
              <w:top w:val="nil"/>
              <w:left w:val="nil"/>
              <w:bottom w:val="nil"/>
              <w:right w:val="nil"/>
            </w:tcBorders>
            <w:shd w:val="clear" w:color="auto" w:fill="EBEBEB"/>
            <w:noWrap/>
            <w:hideMark/>
          </w:tcPr>
          <w:p w14:paraId="495A60CC" w14:textId="54F27C97" w:rsidR="007B51E5" w:rsidRPr="006D08C6" w:rsidRDefault="007B51E5">
            <w:pPr>
              <w:pStyle w:val="BP3TableText"/>
              <w:spacing w:before="0" w:after="0"/>
              <w:jc w:val="center"/>
              <w:rPr>
                <w:rFonts w:eastAsia="Times New Roman" w:cs="Calibri"/>
                <w:b/>
                <w:bCs/>
                <w:color w:val="000000"/>
                <w:lang w:eastAsia="en-AU"/>
              </w:rPr>
            </w:pPr>
            <w:r w:rsidRPr="00057A61">
              <w:rPr>
                <w:rFonts w:eastAsia="Times New Roman" w:cs="Calibri"/>
                <w:b/>
                <w:bCs/>
                <w:color w:val="000000"/>
                <w:lang w:eastAsia="en-AU"/>
              </w:rPr>
              <w:t>202</w:t>
            </w:r>
            <w:r w:rsidR="00930D54">
              <w:rPr>
                <w:rFonts w:eastAsia="Times New Roman" w:cs="Calibri"/>
                <w:b/>
                <w:bCs/>
                <w:color w:val="000000"/>
                <w:lang w:eastAsia="en-AU"/>
              </w:rPr>
              <w:t>5</w:t>
            </w:r>
            <w:r w:rsidRPr="00057A61">
              <w:rPr>
                <w:rFonts w:eastAsia="Times New Roman" w:cs="Calibri"/>
                <w:b/>
                <w:bCs/>
                <w:color w:val="000000"/>
                <w:lang w:eastAsia="en-AU"/>
              </w:rPr>
              <w:t>-2</w:t>
            </w:r>
            <w:r w:rsidR="00930D54">
              <w:rPr>
                <w:rFonts w:eastAsia="Times New Roman" w:cs="Calibri"/>
                <w:b/>
                <w:bCs/>
                <w:color w:val="000000"/>
                <w:lang w:eastAsia="en-AU"/>
              </w:rPr>
              <w:t>6</w:t>
            </w:r>
          </w:p>
        </w:tc>
      </w:tr>
      <w:tr w:rsidR="007B51E5" w:rsidRPr="00057A61" w14:paraId="39596B4E" w14:textId="77777777">
        <w:tc>
          <w:tcPr>
            <w:tcW w:w="2942" w:type="dxa"/>
            <w:tcBorders>
              <w:top w:val="nil"/>
              <w:left w:val="nil"/>
              <w:bottom w:val="nil"/>
              <w:right w:val="nil"/>
            </w:tcBorders>
            <w:shd w:val="clear" w:color="auto" w:fill="EBEBEB"/>
            <w:hideMark/>
          </w:tcPr>
          <w:p w14:paraId="5BFC42F7" w14:textId="77777777" w:rsidR="007B51E5" w:rsidRPr="00057A61" w:rsidRDefault="007B51E5">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77A1F071" w14:textId="77777777" w:rsidR="007B51E5" w:rsidRPr="00057A61" w:rsidRDefault="007B51E5">
            <w:pPr>
              <w:pStyle w:val="BP3TableText"/>
              <w:spacing w:before="0" w:after="0"/>
              <w:rPr>
                <w:lang w:eastAsia="en-AU"/>
              </w:rPr>
            </w:pPr>
            <w:r w:rsidRPr="00057A61">
              <w:rPr>
                <w:rFonts w:eastAsia="Times New Roman" w:cs="Calibri"/>
                <w:b/>
                <w:bCs/>
                <w:color w:val="000000"/>
                <w:lang w:eastAsia="en-AU"/>
              </w:rPr>
              <w:t> </w:t>
            </w:r>
          </w:p>
        </w:tc>
        <w:tc>
          <w:tcPr>
            <w:tcW w:w="708" w:type="dxa"/>
            <w:tcBorders>
              <w:top w:val="nil"/>
              <w:left w:val="nil"/>
              <w:bottom w:val="nil"/>
              <w:right w:val="nil"/>
            </w:tcBorders>
            <w:shd w:val="clear" w:color="auto" w:fill="EBEBEB"/>
            <w:hideMark/>
          </w:tcPr>
          <w:p w14:paraId="1A9222C7" w14:textId="77777777" w:rsidR="007B51E5" w:rsidRPr="00057A61" w:rsidRDefault="007B51E5">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734CEC5B" w14:textId="77777777" w:rsidR="007B51E5" w:rsidRPr="00057A61" w:rsidRDefault="007B51E5">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69144482" w14:textId="77777777" w:rsidR="007B51E5" w:rsidRPr="00057A61" w:rsidRDefault="007B51E5">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49952D55" w14:textId="77777777" w:rsidR="007B51E5" w:rsidRPr="00057A61" w:rsidRDefault="007B51E5">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7AF8E440" w14:textId="77777777" w:rsidR="007B51E5" w:rsidRPr="00057A61" w:rsidRDefault="007B51E5">
            <w:pPr>
              <w:pStyle w:val="BP3TableText"/>
              <w:spacing w:before="0" w:after="0"/>
              <w:jc w:val="center"/>
              <w:rPr>
                <w:b/>
                <w:bCs/>
                <w:lang w:eastAsia="en-AU"/>
              </w:rPr>
            </w:pPr>
            <w:r w:rsidRPr="00057A61">
              <w:rPr>
                <w:rFonts w:eastAsia="Times New Roman" w:cs="Calibri"/>
                <w:b/>
                <w:bCs/>
                <w:color w:val="000000"/>
                <w:lang w:eastAsia="en-AU"/>
              </w:rPr>
              <w:t>$000</w:t>
            </w:r>
          </w:p>
        </w:tc>
      </w:tr>
    </w:tbl>
    <w:p w14:paraId="40D9BCAE" w14:textId="77777777" w:rsidR="00BD7F8A" w:rsidRPr="003277F4" w:rsidRDefault="00BD7F8A" w:rsidP="00BD7F8A">
      <w:pPr>
        <w:pStyle w:val="Header"/>
      </w:pPr>
    </w:p>
    <w:p w14:paraId="3FE868F3" w14:textId="77777777" w:rsidR="005C529D" w:rsidRPr="005C529D" w:rsidRDefault="005C529D" w:rsidP="005C529D">
      <w:pPr>
        <w:spacing w:after="120"/>
        <w:rPr>
          <w:rFonts w:ascii="Public Sans" w:eastAsia="Times New Roman" w:hAnsi="Public Sans" w:cs="Calibri"/>
          <w:b/>
          <w:bCs/>
          <w:color w:val="000000"/>
          <w:sz w:val="26"/>
          <w:szCs w:val="26"/>
          <w:lang w:eastAsia="en-AU"/>
        </w:rPr>
      </w:pPr>
      <w:r w:rsidRPr="005C529D">
        <w:rPr>
          <w:rFonts w:ascii="Public Sans" w:eastAsia="Times New Roman" w:hAnsi="Public Sans" w:cs="Calibri"/>
          <w:b/>
          <w:bCs/>
          <w:color w:val="000000"/>
          <w:sz w:val="26"/>
          <w:szCs w:val="26"/>
          <w:lang w:eastAsia="en-AU"/>
        </w:rPr>
        <w:t>Infrastructure NSW</w:t>
      </w:r>
    </w:p>
    <w:tbl>
      <w:tblPr>
        <w:tblW w:w="9639" w:type="dxa"/>
        <w:tblLayout w:type="fixed"/>
        <w:tblCellMar>
          <w:left w:w="0" w:type="dxa"/>
        </w:tblCellMar>
        <w:tblLook w:val="04A0" w:firstRow="1" w:lastRow="0" w:firstColumn="1" w:lastColumn="0" w:noHBand="0" w:noVBand="1"/>
      </w:tblPr>
      <w:tblGrid>
        <w:gridCol w:w="2977"/>
        <w:gridCol w:w="1276"/>
        <w:gridCol w:w="709"/>
        <w:gridCol w:w="992"/>
        <w:gridCol w:w="1134"/>
        <w:gridCol w:w="1276"/>
        <w:gridCol w:w="1275"/>
      </w:tblGrid>
      <w:tr w:rsidR="00724961" w:rsidRPr="00FA31CB" w14:paraId="53562C07" w14:textId="77777777" w:rsidTr="00FC510A">
        <w:tc>
          <w:tcPr>
            <w:tcW w:w="2977" w:type="dxa"/>
            <w:tcBorders>
              <w:top w:val="nil"/>
              <w:left w:val="nil"/>
              <w:bottom w:val="nil"/>
              <w:right w:val="nil"/>
            </w:tcBorders>
            <w:shd w:val="clear" w:color="auto" w:fill="FFFFFF" w:themeFill="background1"/>
            <w:hideMark/>
          </w:tcPr>
          <w:p w14:paraId="45914A6A" w14:textId="2D073C48" w:rsidR="00724961" w:rsidRPr="00DD23BA" w:rsidRDefault="00724961" w:rsidP="00724961">
            <w:pPr>
              <w:spacing w:before="60" w:after="40"/>
              <w:rPr>
                <w:rFonts w:ascii="Public Sans" w:eastAsia="Times New Roman" w:hAnsi="Public Sans" w:cs="Calibri"/>
                <w:color w:val="000000"/>
                <w:sz w:val="18"/>
                <w:szCs w:val="18"/>
                <w:highlight w:val="yellow"/>
                <w:lang w:eastAsia="en-AU"/>
              </w:rPr>
            </w:pPr>
            <w:r w:rsidRPr="00DD23BA">
              <w:rPr>
                <w:rFonts w:ascii="Public Sans" w:hAnsi="Public Sans" w:cs="Helvetica"/>
                <w:color w:val="000000"/>
                <w:sz w:val="18"/>
                <w:szCs w:val="18"/>
              </w:rPr>
              <w:t>Blackwattle Bay Redevelopment Project</w:t>
            </w:r>
          </w:p>
        </w:tc>
        <w:tc>
          <w:tcPr>
            <w:tcW w:w="1276" w:type="dxa"/>
            <w:tcBorders>
              <w:top w:val="nil"/>
              <w:left w:val="nil"/>
              <w:bottom w:val="nil"/>
              <w:right w:val="nil"/>
            </w:tcBorders>
            <w:shd w:val="clear" w:color="auto" w:fill="FFFFFF" w:themeFill="background1"/>
            <w:hideMark/>
          </w:tcPr>
          <w:p w14:paraId="71E08D69" w14:textId="6A5A224A" w:rsidR="00724961" w:rsidRPr="00DD23BA" w:rsidRDefault="00724961" w:rsidP="00724961">
            <w:pPr>
              <w:spacing w:before="60" w:after="40"/>
              <w:rPr>
                <w:rFonts w:ascii="Public Sans" w:eastAsia="Times New Roman" w:hAnsi="Public Sans" w:cs="Calibri"/>
                <w:color w:val="000000"/>
                <w:sz w:val="18"/>
                <w:szCs w:val="18"/>
                <w:highlight w:val="yellow"/>
                <w:lang w:eastAsia="en-AU"/>
              </w:rPr>
            </w:pPr>
            <w:r w:rsidRPr="00DD23BA">
              <w:rPr>
                <w:rFonts w:ascii="Public Sans" w:hAnsi="Public Sans" w:cs="Calibri"/>
                <w:color w:val="000000"/>
                <w:sz w:val="22"/>
                <w:szCs w:val="22"/>
              </w:rPr>
              <w:t> </w:t>
            </w:r>
          </w:p>
        </w:tc>
        <w:tc>
          <w:tcPr>
            <w:tcW w:w="709" w:type="dxa"/>
            <w:tcBorders>
              <w:top w:val="nil"/>
              <w:left w:val="nil"/>
              <w:bottom w:val="nil"/>
              <w:right w:val="nil"/>
            </w:tcBorders>
            <w:shd w:val="clear" w:color="auto" w:fill="FFFFFF" w:themeFill="background1"/>
            <w:hideMark/>
          </w:tcPr>
          <w:p w14:paraId="4E9DEB3B" w14:textId="6EE2B8A1" w:rsidR="00724961" w:rsidRPr="00DD23BA" w:rsidRDefault="00724961" w:rsidP="00724961">
            <w:pPr>
              <w:spacing w:before="60" w:after="40"/>
              <w:jc w:val="center"/>
              <w:rPr>
                <w:rFonts w:ascii="Public Sans" w:eastAsia="Times New Roman" w:hAnsi="Public Sans" w:cs="Calibri"/>
                <w:color w:val="000000"/>
                <w:sz w:val="22"/>
                <w:szCs w:val="22"/>
                <w:highlight w:val="yellow"/>
                <w:lang w:eastAsia="en-AU"/>
              </w:rPr>
            </w:pPr>
            <w:r w:rsidRPr="00DD23BA">
              <w:rPr>
                <w:rFonts w:ascii="Public Sans" w:hAnsi="Public Sans" w:cs="Calibri"/>
                <w:color w:val="000000"/>
                <w:sz w:val="22"/>
                <w:szCs w:val="22"/>
              </w:rPr>
              <w:t> </w:t>
            </w:r>
          </w:p>
        </w:tc>
        <w:tc>
          <w:tcPr>
            <w:tcW w:w="992" w:type="dxa"/>
            <w:tcBorders>
              <w:top w:val="nil"/>
              <w:left w:val="nil"/>
              <w:bottom w:val="nil"/>
              <w:right w:val="nil"/>
            </w:tcBorders>
            <w:shd w:val="clear" w:color="auto" w:fill="FFFFFF" w:themeFill="background1"/>
            <w:hideMark/>
          </w:tcPr>
          <w:p w14:paraId="1B561A77" w14:textId="31E2CB35" w:rsidR="00724961" w:rsidRPr="00DD23BA" w:rsidRDefault="00724961" w:rsidP="00724961">
            <w:pPr>
              <w:spacing w:before="60" w:after="40"/>
              <w:jc w:val="center"/>
              <w:rPr>
                <w:rFonts w:ascii="Public Sans" w:eastAsia="Times New Roman" w:hAnsi="Public Sans" w:cs="Calibri"/>
                <w:color w:val="000000"/>
                <w:sz w:val="22"/>
                <w:szCs w:val="22"/>
                <w:highlight w:val="yellow"/>
                <w:lang w:eastAsia="en-AU"/>
              </w:rPr>
            </w:pPr>
            <w:r w:rsidRPr="00DD23BA">
              <w:rPr>
                <w:rFonts w:ascii="Public Sans" w:hAnsi="Public Sans" w:cs="Calibri"/>
                <w:color w:val="000000"/>
                <w:sz w:val="22"/>
                <w:szCs w:val="22"/>
              </w:rPr>
              <w:t> </w:t>
            </w:r>
          </w:p>
        </w:tc>
        <w:tc>
          <w:tcPr>
            <w:tcW w:w="1134" w:type="dxa"/>
            <w:tcBorders>
              <w:top w:val="nil"/>
              <w:left w:val="nil"/>
              <w:bottom w:val="nil"/>
              <w:right w:val="nil"/>
            </w:tcBorders>
            <w:shd w:val="clear" w:color="auto" w:fill="FFFFFF" w:themeFill="background1"/>
            <w:hideMark/>
          </w:tcPr>
          <w:p w14:paraId="51420D83" w14:textId="1620FE5F" w:rsidR="00724961" w:rsidRPr="00DD23BA" w:rsidRDefault="00724961" w:rsidP="00724961">
            <w:pPr>
              <w:spacing w:before="60" w:after="40"/>
              <w:jc w:val="right"/>
              <w:rPr>
                <w:rFonts w:ascii="Public Sans" w:eastAsia="Times New Roman" w:hAnsi="Public Sans" w:cs="Calibri"/>
                <w:color w:val="000000"/>
                <w:sz w:val="22"/>
                <w:szCs w:val="22"/>
                <w:highlight w:val="yellow"/>
                <w:lang w:eastAsia="en-AU"/>
              </w:rPr>
            </w:pPr>
            <w:r w:rsidRPr="00DD23BA">
              <w:rPr>
                <w:rFonts w:ascii="Public Sans" w:hAnsi="Public Sans" w:cs="Calibri"/>
                <w:color w:val="000000"/>
                <w:sz w:val="22"/>
                <w:szCs w:val="22"/>
              </w:rPr>
              <w:t> </w:t>
            </w:r>
          </w:p>
        </w:tc>
        <w:tc>
          <w:tcPr>
            <w:tcW w:w="1276" w:type="dxa"/>
            <w:tcBorders>
              <w:top w:val="nil"/>
              <w:left w:val="nil"/>
              <w:bottom w:val="nil"/>
              <w:right w:val="nil"/>
            </w:tcBorders>
            <w:shd w:val="clear" w:color="auto" w:fill="FFFFFF" w:themeFill="background1"/>
            <w:hideMark/>
          </w:tcPr>
          <w:p w14:paraId="6E0D42F6" w14:textId="306D21E3" w:rsidR="00724961" w:rsidRPr="00DD23BA" w:rsidRDefault="00724961" w:rsidP="00724961">
            <w:pPr>
              <w:spacing w:before="60" w:after="40"/>
              <w:jc w:val="right"/>
              <w:rPr>
                <w:rFonts w:ascii="Public Sans" w:eastAsia="Times New Roman" w:hAnsi="Public Sans" w:cs="Calibri"/>
                <w:color w:val="000000"/>
                <w:sz w:val="22"/>
                <w:szCs w:val="22"/>
                <w:highlight w:val="yellow"/>
                <w:lang w:eastAsia="en-AU"/>
              </w:rPr>
            </w:pPr>
            <w:r w:rsidRPr="00DD23BA">
              <w:rPr>
                <w:rFonts w:ascii="Public Sans" w:hAnsi="Public Sans" w:cs="Calibri"/>
                <w:color w:val="000000"/>
                <w:sz w:val="22"/>
                <w:szCs w:val="22"/>
              </w:rPr>
              <w:t> </w:t>
            </w:r>
          </w:p>
        </w:tc>
        <w:tc>
          <w:tcPr>
            <w:tcW w:w="1275" w:type="dxa"/>
            <w:tcBorders>
              <w:top w:val="nil"/>
              <w:left w:val="nil"/>
              <w:bottom w:val="nil"/>
              <w:right w:val="nil"/>
            </w:tcBorders>
            <w:shd w:val="clear" w:color="auto" w:fill="FFFFFF" w:themeFill="background1"/>
            <w:hideMark/>
          </w:tcPr>
          <w:p w14:paraId="0DCED88C" w14:textId="22A1193B" w:rsidR="00724961" w:rsidRPr="00DD23BA" w:rsidRDefault="00724961" w:rsidP="00724961">
            <w:pPr>
              <w:spacing w:before="60" w:after="40"/>
              <w:jc w:val="right"/>
              <w:rPr>
                <w:rFonts w:ascii="Public Sans" w:eastAsia="Times New Roman" w:hAnsi="Public Sans" w:cs="Calibri"/>
                <w:color w:val="000000"/>
                <w:sz w:val="22"/>
                <w:szCs w:val="22"/>
                <w:highlight w:val="yellow"/>
                <w:lang w:eastAsia="en-AU"/>
              </w:rPr>
            </w:pPr>
            <w:r w:rsidRPr="00DD23BA">
              <w:rPr>
                <w:rFonts w:ascii="Public Sans" w:hAnsi="Public Sans" w:cs="Calibri"/>
                <w:color w:val="000000"/>
                <w:sz w:val="22"/>
                <w:szCs w:val="22"/>
              </w:rPr>
              <w:t> </w:t>
            </w:r>
          </w:p>
        </w:tc>
      </w:tr>
      <w:tr w:rsidR="00724961" w:rsidRPr="00FA31CB" w14:paraId="010BA926" w14:textId="77777777" w:rsidTr="00FC510A">
        <w:tc>
          <w:tcPr>
            <w:tcW w:w="2977" w:type="dxa"/>
            <w:tcBorders>
              <w:top w:val="nil"/>
              <w:left w:val="nil"/>
              <w:bottom w:val="nil"/>
              <w:right w:val="nil"/>
            </w:tcBorders>
            <w:shd w:val="clear" w:color="auto" w:fill="FFFFFF" w:themeFill="background1"/>
            <w:hideMark/>
          </w:tcPr>
          <w:p w14:paraId="2BE3F916" w14:textId="6DB80510" w:rsidR="00724961" w:rsidRPr="00DD23BA" w:rsidRDefault="00724961" w:rsidP="00724961">
            <w:pPr>
              <w:spacing w:before="60" w:after="40"/>
              <w:ind w:left="170"/>
              <w:rPr>
                <w:rFonts w:ascii="Public Sans" w:eastAsia="Times New Roman" w:hAnsi="Public Sans" w:cs="Calibri"/>
                <w:color w:val="000000"/>
                <w:sz w:val="18"/>
                <w:szCs w:val="18"/>
                <w:highlight w:val="yellow"/>
                <w:lang w:eastAsia="en-AU"/>
              </w:rPr>
            </w:pPr>
            <w:r w:rsidRPr="00DD23BA">
              <w:rPr>
                <w:rFonts w:ascii="Public Sans" w:hAnsi="Public Sans" w:cs="Helvetica"/>
                <w:color w:val="000000"/>
                <w:sz w:val="18"/>
                <w:szCs w:val="18"/>
              </w:rPr>
              <w:t>Blackwattle Bay Urban Redevelopment</w:t>
            </w:r>
          </w:p>
        </w:tc>
        <w:tc>
          <w:tcPr>
            <w:tcW w:w="1276" w:type="dxa"/>
            <w:tcBorders>
              <w:top w:val="nil"/>
              <w:left w:val="nil"/>
              <w:bottom w:val="nil"/>
              <w:right w:val="nil"/>
            </w:tcBorders>
            <w:shd w:val="clear" w:color="auto" w:fill="FFFFFF" w:themeFill="background1"/>
            <w:hideMark/>
          </w:tcPr>
          <w:p w14:paraId="63D79416" w14:textId="7041FC4F" w:rsidR="00724961" w:rsidRPr="00DD23BA" w:rsidRDefault="00724961" w:rsidP="00724961">
            <w:pPr>
              <w:spacing w:before="60" w:after="40"/>
              <w:rPr>
                <w:rFonts w:ascii="Public Sans" w:eastAsia="Times New Roman" w:hAnsi="Public Sans" w:cs="Calibri"/>
                <w:color w:val="000000"/>
                <w:sz w:val="18"/>
                <w:szCs w:val="18"/>
                <w:highlight w:val="yellow"/>
                <w:lang w:eastAsia="en-AU"/>
              </w:rPr>
            </w:pPr>
            <w:r w:rsidRPr="00DD23BA">
              <w:rPr>
                <w:rFonts w:ascii="Public Sans" w:hAnsi="Public Sans" w:cs="Helvetica"/>
                <w:color w:val="000000"/>
                <w:sz w:val="18"/>
                <w:szCs w:val="18"/>
              </w:rPr>
              <w:t>Glebe</w:t>
            </w:r>
          </w:p>
        </w:tc>
        <w:tc>
          <w:tcPr>
            <w:tcW w:w="709" w:type="dxa"/>
            <w:tcBorders>
              <w:top w:val="nil"/>
              <w:left w:val="nil"/>
              <w:bottom w:val="nil"/>
              <w:right w:val="nil"/>
            </w:tcBorders>
            <w:shd w:val="clear" w:color="auto" w:fill="FFFFFF" w:themeFill="background1"/>
            <w:hideMark/>
          </w:tcPr>
          <w:p w14:paraId="6058FAB0" w14:textId="01D129E0" w:rsidR="00724961" w:rsidRPr="00DD23BA" w:rsidRDefault="00724961" w:rsidP="00724961">
            <w:pPr>
              <w:spacing w:before="60" w:after="40"/>
              <w:jc w:val="center"/>
              <w:rPr>
                <w:rFonts w:ascii="Public Sans" w:eastAsia="Times New Roman" w:hAnsi="Public Sans" w:cs="Calibri"/>
                <w:color w:val="000000"/>
                <w:sz w:val="18"/>
                <w:szCs w:val="18"/>
                <w:highlight w:val="yellow"/>
                <w:lang w:eastAsia="en-AU"/>
              </w:rPr>
            </w:pPr>
            <w:r w:rsidRPr="00DD23BA">
              <w:rPr>
                <w:rFonts w:ascii="Public Sans" w:hAnsi="Public Sans" w:cs="Helvetica"/>
                <w:color w:val="000000"/>
                <w:sz w:val="18"/>
                <w:szCs w:val="18"/>
              </w:rPr>
              <w:t>2020</w:t>
            </w:r>
          </w:p>
        </w:tc>
        <w:tc>
          <w:tcPr>
            <w:tcW w:w="992" w:type="dxa"/>
            <w:tcBorders>
              <w:top w:val="nil"/>
              <w:left w:val="nil"/>
              <w:bottom w:val="nil"/>
              <w:right w:val="nil"/>
            </w:tcBorders>
            <w:shd w:val="clear" w:color="auto" w:fill="FFFFFF" w:themeFill="background1"/>
            <w:hideMark/>
          </w:tcPr>
          <w:p w14:paraId="509624F4" w14:textId="094DB8D5" w:rsidR="00724961" w:rsidRPr="00DD23BA" w:rsidRDefault="00D346CA" w:rsidP="00724961">
            <w:pPr>
              <w:spacing w:before="60" w:after="40"/>
              <w:jc w:val="center"/>
              <w:rPr>
                <w:rFonts w:ascii="Public Sans" w:eastAsia="Times New Roman" w:hAnsi="Public Sans" w:cs="Calibri"/>
                <w:color w:val="000000"/>
                <w:sz w:val="18"/>
                <w:szCs w:val="18"/>
                <w:highlight w:val="yellow"/>
                <w:lang w:eastAsia="en-AU"/>
              </w:rPr>
            </w:pPr>
            <w:r w:rsidRPr="00DD23BA">
              <w:rPr>
                <w:rFonts w:ascii="Public Sans" w:hAnsi="Public Sans" w:cs="Helvetica"/>
                <w:color w:val="000000"/>
                <w:sz w:val="18"/>
                <w:szCs w:val="18"/>
              </w:rPr>
              <w:t>2035</w:t>
            </w:r>
          </w:p>
        </w:tc>
        <w:tc>
          <w:tcPr>
            <w:tcW w:w="1134" w:type="dxa"/>
            <w:tcBorders>
              <w:top w:val="nil"/>
              <w:left w:val="nil"/>
              <w:bottom w:val="nil"/>
              <w:right w:val="nil"/>
            </w:tcBorders>
            <w:shd w:val="clear" w:color="auto" w:fill="FFFFFF" w:themeFill="background1"/>
            <w:hideMark/>
          </w:tcPr>
          <w:p w14:paraId="2B147783" w14:textId="30AE0CFD" w:rsidR="00724961" w:rsidRPr="00DD23BA" w:rsidRDefault="00724961" w:rsidP="00724961">
            <w:pPr>
              <w:spacing w:before="60" w:after="40"/>
              <w:jc w:val="right"/>
              <w:rPr>
                <w:rFonts w:ascii="Public Sans" w:eastAsia="Times New Roman" w:hAnsi="Public Sans" w:cs="Calibri"/>
                <w:color w:val="000000"/>
                <w:sz w:val="18"/>
                <w:szCs w:val="18"/>
                <w:highlight w:val="yellow"/>
                <w:lang w:eastAsia="en-AU"/>
              </w:rPr>
            </w:pPr>
            <w:r w:rsidRPr="00DD23BA">
              <w:rPr>
                <w:rFonts w:ascii="Public Sans" w:hAnsi="Public Sans" w:cs="Helvetica"/>
                <w:color w:val="000000"/>
                <w:sz w:val="18"/>
                <w:szCs w:val="18"/>
              </w:rPr>
              <w:t>79,005</w:t>
            </w:r>
          </w:p>
        </w:tc>
        <w:tc>
          <w:tcPr>
            <w:tcW w:w="1276" w:type="dxa"/>
            <w:tcBorders>
              <w:top w:val="nil"/>
              <w:left w:val="nil"/>
              <w:bottom w:val="nil"/>
              <w:right w:val="nil"/>
            </w:tcBorders>
            <w:shd w:val="clear" w:color="auto" w:fill="FFFFFF" w:themeFill="background1"/>
            <w:hideMark/>
          </w:tcPr>
          <w:p w14:paraId="4B39B262" w14:textId="318894FE" w:rsidR="00724961" w:rsidRPr="00DD23BA" w:rsidRDefault="00724961" w:rsidP="00724961">
            <w:pPr>
              <w:spacing w:before="60" w:after="40"/>
              <w:jc w:val="right"/>
              <w:rPr>
                <w:rFonts w:ascii="Public Sans" w:eastAsia="Times New Roman" w:hAnsi="Public Sans" w:cs="Calibri"/>
                <w:color w:val="000000"/>
                <w:sz w:val="18"/>
                <w:szCs w:val="18"/>
                <w:highlight w:val="yellow"/>
                <w:lang w:eastAsia="en-AU"/>
              </w:rPr>
            </w:pPr>
            <w:r w:rsidRPr="00DD23BA">
              <w:rPr>
                <w:rFonts w:ascii="Public Sans" w:hAnsi="Public Sans" w:cs="Helvetica"/>
                <w:color w:val="000000"/>
                <w:sz w:val="18"/>
                <w:szCs w:val="18"/>
              </w:rPr>
              <w:t>20,061</w:t>
            </w:r>
          </w:p>
        </w:tc>
        <w:tc>
          <w:tcPr>
            <w:tcW w:w="1275" w:type="dxa"/>
            <w:tcBorders>
              <w:top w:val="nil"/>
              <w:left w:val="nil"/>
              <w:bottom w:val="nil"/>
              <w:right w:val="nil"/>
            </w:tcBorders>
            <w:shd w:val="clear" w:color="auto" w:fill="FFFFFF" w:themeFill="background1"/>
            <w:hideMark/>
          </w:tcPr>
          <w:p w14:paraId="7F7D329D" w14:textId="2DCA02DE" w:rsidR="00724961" w:rsidRPr="00DD23BA" w:rsidRDefault="00724961" w:rsidP="00724961">
            <w:pPr>
              <w:spacing w:before="60" w:after="40"/>
              <w:jc w:val="right"/>
              <w:rPr>
                <w:rFonts w:ascii="Public Sans" w:eastAsia="Times New Roman" w:hAnsi="Public Sans" w:cs="Calibri"/>
                <w:b/>
                <w:bCs/>
                <w:color w:val="000000"/>
                <w:sz w:val="18"/>
                <w:szCs w:val="18"/>
                <w:highlight w:val="yellow"/>
                <w:lang w:eastAsia="en-AU"/>
              </w:rPr>
            </w:pPr>
            <w:r w:rsidRPr="00DD23BA">
              <w:rPr>
                <w:rFonts w:ascii="Public Sans" w:hAnsi="Public Sans" w:cs="Helvetica"/>
                <w:b/>
                <w:bCs/>
                <w:color w:val="000000"/>
                <w:sz w:val="18"/>
                <w:szCs w:val="18"/>
              </w:rPr>
              <w:t>32,140</w:t>
            </w:r>
          </w:p>
        </w:tc>
      </w:tr>
      <w:tr w:rsidR="00724961" w:rsidRPr="00FA31CB" w14:paraId="416EBB6F" w14:textId="77777777" w:rsidTr="00EC43BC">
        <w:tc>
          <w:tcPr>
            <w:tcW w:w="2977" w:type="dxa"/>
            <w:tcBorders>
              <w:top w:val="nil"/>
              <w:left w:val="nil"/>
              <w:bottom w:val="single" w:sz="4" w:space="0" w:color="auto"/>
              <w:right w:val="nil"/>
            </w:tcBorders>
            <w:shd w:val="clear" w:color="auto" w:fill="FFFFFF" w:themeFill="background1"/>
            <w:hideMark/>
          </w:tcPr>
          <w:p w14:paraId="3764D0E0" w14:textId="672253D3" w:rsidR="00724961" w:rsidRPr="00DD23BA" w:rsidRDefault="00724961" w:rsidP="00EC43BC">
            <w:pPr>
              <w:spacing w:before="60" w:after="40"/>
              <w:rPr>
                <w:rFonts w:ascii="Public Sans" w:eastAsia="Times New Roman" w:hAnsi="Public Sans" w:cs="Calibri"/>
                <w:color w:val="000000"/>
                <w:sz w:val="18"/>
                <w:szCs w:val="18"/>
                <w:highlight w:val="yellow"/>
                <w:lang w:eastAsia="en-AU"/>
              </w:rPr>
            </w:pPr>
            <w:r w:rsidRPr="00DD23BA">
              <w:rPr>
                <w:rFonts w:ascii="Public Sans" w:hAnsi="Public Sans" w:cs="Helvetica"/>
                <w:color w:val="000000"/>
                <w:sz w:val="18"/>
                <w:szCs w:val="18"/>
              </w:rPr>
              <w:t>New Sydney Fish Market</w:t>
            </w:r>
          </w:p>
        </w:tc>
        <w:tc>
          <w:tcPr>
            <w:tcW w:w="1276" w:type="dxa"/>
            <w:tcBorders>
              <w:top w:val="nil"/>
              <w:left w:val="nil"/>
              <w:bottom w:val="single" w:sz="4" w:space="0" w:color="auto"/>
              <w:right w:val="nil"/>
            </w:tcBorders>
            <w:shd w:val="clear" w:color="auto" w:fill="FFFFFF" w:themeFill="background1"/>
            <w:hideMark/>
          </w:tcPr>
          <w:p w14:paraId="31ADF273" w14:textId="53AA66ED" w:rsidR="00724961" w:rsidRPr="00DD23BA" w:rsidRDefault="00724961" w:rsidP="00724961">
            <w:pPr>
              <w:spacing w:before="60" w:after="40"/>
              <w:rPr>
                <w:rFonts w:ascii="Public Sans" w:eastAsia="Times New Roman" w:hAnsi="Public Sans" w:cs="Calibri"/>
                <w:color w:val="000000"/>
                <w:sz w:val="18"/>
                <w:szCs w:val="18"/>
                <w:highlight w:val="yellow"/>
                <w:lang w:eastAsia="en-AU"/>
              </w:rPr>
            </w:pPr>
            <w:r w:rsidRPr="00DD23BA">
              <w:rPr>
                <w:rFonts w:ascii="Public Sans" w:hAnsi="Public Sans" w:cs="Helvetica"/>
                <w:color w:val="000000"/>
                <w:sz w:val="18"/>
                <w:szCs w:val="18"/>
              </w:rPr>
              <w:t>Glebe</w:t>
            </w:r>
          </w:p>
        </w:tc>
        <w:tc>
          <w:tcPr>
            <w:tcW w:w="709" w:type="dxa"/>
            <w:tcBorders>
              <w:top w:val="nil"/>
              <w:left w:val="nil"/>
              <w:bottom w:val="single" w:sz="4" w:space="0" w:color="auto"/>
              <w:right w:val="nil"/>
            </w:tcBorders>
            <w:shd w:val="clear" w:color="auto" w:fill="FFFFFF" w:themeFill="background1"/>
            <w:hideMark/>
          </w:tcPr>
          <w:p w14:paraId="793AF93F" w14:textId="42386165" w:rsidR="00724961" w:rsidRPr="00DD23BA" w:rsidRDefault="00724961" w:rsidP="00724961">
            <w:pPr>
              <w:spacing w:before="60" w:after="40"/>
              <w:jc w:val="center"/>
              <w:rPr>
                <w:rFonts w:ascii="Public Sans" w:eastAsia="Times New Roman" w:hAnsi="Public Sans" w:cs="Calibri"/>
                <w:color w:val="000000"/>
                <w:sz w:val="18"/>
                <w:szCs w:val="18"/>
                <w:highlight w:val="yellow"/>
                <w:lang w:eastAsia="en-AU"/>
              </w:rPr>
            </w:pPr>
            <w:r w:rsidRPr="00DD23BA">
              <w:rPr>
                <w:rFonts w:ascii="Public Sans" w:hAnsi="Public Sans" w:cs="Helvetica"/>
                <w:color w:val="000000"/>
                <w:sz w:val="18"/>
                <w:szCs w:val="18"/>
              </w:rPr>
              <w:t>2020</w:t>
            </w:r>
          </w:p>
        </w:tc>
        <w:tc>
          <w:tcPr>
            <w:tcW w:w="992" w:type="dxa"/>
            <w:tcBorders>
              <w:top w:val="nil"/>
              <w:left w:val="nil"/>
              <w:bottom w:val="single" w:sz="4" w:space="0" w:color="auto"/>
              <w:right w:val="nil"/>
            </w:tcBorders>
            <w:shd w:val="clear" w:color="auto" w:fill="FFFFFF" w:themeFill="background1"/>
            <w:hideMark/>
          </w:tcPr>
          <w:p w14:paraId="6678CD10" w14:textId="1661816E" w:rsidR="00724961" w:rsidRPr="00DD23BA" w:rsidRDefault="00724961" w:rsidP="00724961">
            <w:pPr>
              <w:spacing w:before="60" w:after="40"/>
              <w:jc w:val="center"/>
              <w:rPr>
                <w:rFonts w:ascii="Public Sans" w:eastAsia="Times New Roman" w:hAnsi="Public Sans" w:cs="Calibri"/>
                <w:color w:val="000000"/>
                <w:sz w:val="18"/>
                <w:szCs w:val="18"/>
                <w:highlight w:val="yellow"/>
                <w:lang w:eastAsia="en-AU"/>
              </w:rPr>
            </w:pPr>
            <w:r w:rsidRPr="00DD23BA">
              <w:rPr>
                <w:rFonts w:ascii="Public Sans" w:hAnsi="Public Sans" w:cs="Helvetica"/>
                <w:color w:val="000000"/>
                <w:sz w:val="18"/>
                <w:szCs w:val="18"/>
              </w:rPr>
              <w:t>2025</w:t>
            </w:r>
          </w:p>
        </w:tc>
        <w:tc>
          <w:tcPr>
            <w:tcW w:w="1134" w:type="dxa"/>
            <w:tcBorders>
              <w:top w:val="nil"/>
              <w:left w:val="nil"/>
              <w:bottom w:val="single" w:sz="4" w:space="0" w:color="auto"/>
              <w:right w:val="nil"/>
            </w:tcBorders>
            <w:shd w:val="clear" w:color="auto" w:fill="FFFFFF" w:themeFill="background1"/>
            <w:hideMark/>
          </w:tcPr>
          <w:p w14:paraId="435FBD4C" w14:textId="17BC3384" w:rsidR="00724961" w:rsidRPr="00DD23BA" w:rsidRDefault="00724961" w:rsidP="00724961">
            <w:pPr>
              <w:spacing w:before="60" w:after="40"/>
              <w:jc w:val="right"/>
              <w:rPr>
                <w:rFonts w:ascii="Public Sans" w:eastAsia="Times New Roman" w:hAnsi="Public Sans" w:cs="Calibri"/>
                <w:color w:val="000000"/>
                <w:sz w:val="18"/>
                <w:szCs w:val="18"/>
                <w:highlight w:val="yellow"/>
                <w:lang w:eastAsia="en-AU"/>
              </w:rPr>
            </w:pPr>
            <w:r w:rsidRPr="00DD23BA">
              <w:rPr>
                <w:rFonts w:ascii="Public Sans" w:hAnsi="Public Sans" w:cs="Helvetica"/>
                <w:color w:val="000000"/>
                <w:sz w:val="18"/>
                <w:szCs w:val="18"/>
              </w:rPr>
              <w:t>810,207</w:t>
            </w:r>
          </w:p>
        </w:tc>
        <w:tc>
          <w:tcPr>
            <w:tcW w:w="1276" w:type="dxa"/>
            <w:tcBorders>
              <w:top w:val="nil"/>
              <w:left w:val="nil"/>
              <w:bottom w:val="single" w:sz="4" w:space="0" w:color="auto"/>
              <w:right w:val="nil"/>
            </w:tcBorders>
            <w:shd w:val="clear" w:color="auto" w:fill="FFFFFF" w:themeFill="background1"/>
            <w:hideMark/>
          </w:tcPr>
          <w:p w14:paraId="4AEDE852" w14:textId="6D2EDE3F" w:rsidR="00724961" w:rsidRPr="00DD23BA" w:rsidRDefault="00724961" w:rsidP="00724961">
            <w:pPr>
              <w:spacing w:before="60" w:after="40"/>
              <w:jc w:val="right"/>
              <w:rPr>
                <w:rFonts w:ascii="Public Sans" w:eastAsia="Times New Roman" w:hAnsi="Public Sans" w:cs="Calibri"/>
                <w:color w:val="000000"/>
                <w:sz w:val="18"/>
                <w:szCs w:val="18"/>
                <w:highlight w:val="yellow"/>
                <w:lang w:eastAsia="en-AU"/>
              </w:rPr>
            </w:pPr>
            <w:r w:rsidRPr="00DD23BA">
              <w:rPr>
                <w:rFonts w:ascii="Public Sans" w:hAnsi="Public Sans" w:cs="Helvetica"/>
                <w:color w:val="000000"/>
                <w:sz w:val="18"/>
                <w:szCs w:val="18"/>
              </w:rPr>
              <w:t>769,114</w:t>
            </w:r>
          </w:p>
        </w:tc>
        <w:tc>
          <w:tcPr>
            <w:tcW w:w="1275" w:type="dxa"/>
            <w:tcBorders>
              <w:top w:val="nil"/>
              <w:left w:val="nil"/>
              <w:bottom w:val="single" w:sz="4" w:space="0" w:color="auto"/>
              <w:right w:val="nil"/>
            </w:tcBorders>
            <w:shd w:val="clear" w:color="auto" w:fill="FFFFFF" w:themeFill="background1"/>
            <w:hideMark/>
          </w:tcPr>
          <w:p w14:paraId="23F67838" w14:textId="3A7678B6" w:rsidR="00724961" w:rsidRPr="00DD23BA" w:rsidRDefault="00724961" w:rsidP="00724961">
            <w:pPr>
              <w:spacing w:before="60" w:after="40"/>
              <w:jc w:val="right"/>
              <w:rPr>
                <w:rFonts w:ascii="Public Sans" w:eastAsia="Times New Roman" w:hAnsi="Public Sans" w:cs="Calibri"/>
                <w:b/>
                <w:bCs/>
                <w:color w:val="000000"/>
                <w:sz w:val="18"/>
                <w:szCs w:val="18"/>
                <w:highlight w:val="yellow"/>
                <w:lang w:eastAsia="en-AU"/>
              </w:rPr>
            </w:pPr>
            <w:r w:rsidRPr="00DD23BA">
              <w:rPr>
                <w:rFonts w:ascii="Public Sans" w:hAnsi="Public Sans" w:cs="Helvetica"/>
                <w:b/>
                <w:bCs/>
                <w:color w:val="000000"/>
                <w:sz w:val="18"/>
                <w:szCs w:val="18"/>
              </w:rPr>
              <w:t>41,093</w:t>
            </w:r>
          </w:p>
        </w:tc>
      </w:tr>
      <w:tr w:rsidR="00724961" w:rsidRPr="00724961" w14:paraId="0344369F" w14:textId="77777777" w:rsidTr="00EC43BC">
        <w:tc>
          <w:tcPr>
            <w:tcW w:w="2977" w:type="dxa"/>
            <w:tcBorders>
              <w:top w:val="single" w:sz="4" w:space="0" w:color="auto"/>
              <w:left w:val="nil"/>
              <w:bottom w:val="single" w:sz="4" w:space="0" w:color="auto"/>
              <w:right w:val="nil"/>
            </w:tcBorders>
            <w:shd w:val="clear" w:color="auto" w:fill="FFFFFF" w:themeFill="background1"/>
          </w:tcPr>
          <w:p w14:paraId="2988B40C" w14:textId="6E01A273" w:rsidR="00724961" w:rsidRPr="00DD23BA" w:rsidRDefault="00724961" w:rsidP="00724961">
            <w:pPr>
              <w:spacing w:before="60" w:after="40"/>
              <w:rPr>
                <w:rFonts w:ascii="Public Sans" w:eastAsia="Times New Roman" w:hAnsi="Public Sans" w:cs="Calibri"/>
                <w:b/>
                <w:bCs/>
                <w:color w:val="000000"/>
                <w:lang w:val="en-US"/>
              </w:rPr>
            </w:pPr>
            <w:r w:rsidRPr="00DD23BA">
              <w:rPr>
                <w:rFonts w:ascii="Public Sans" w:eastAsia="Times New Roman" w:hAnsi="Public Sans" w:cs="Calibri"/>
                <w:b/>
                <w:bCs/>
                <w:color w:val="000000"/>
                <w:lang w:val="en-US"/>
              </w:rPr>
              <w:t>Total, Inventory</w:t>
            </w:r>
          </w:p>
        </w:tc>
        <w:tc>
          <w:tcPr>
            <w:tcW w:w="1276" w:type="dxa"/>
            <w:tcBorders>
              <w:top w:val="single" w:sz="4" w:space="0" w:color="auto"/>
              <w:left w:val="nil"/>
              <w:bottom w:val="single" w:sz="4" w:space="0" w:color="auto"/>
              <w:right w:val="nil"/>
            </w:tcBorders>
            <w:shd w:val="clear" w:color="auto" w:fill="FFFFFF" w:themeFill="background1"/>
          </w:tcPr>
          <w:p w14:paraId="7C70016E" w14:textId="4FC208CB" w:rsidR="00724961" w:rsidRPr="00DD23BA" w:rsidRDefault="00724961" w:rsidP="00724961">
            <w:pPr>
              <w:spacing w:before="60" w:after="40"/>
              <w:rPr>
                <w:rFonts w:ascii="Public Sans" w:eastAsia="Times New Roman" w:hAnsi="Public Sans" w:cs="Calibri"/>
                <w:b/>
                <w:bCs/>
                <w:color w:val="000000"/>
                <w:lang w:val="en-US"/>
              </w:rPr>
            </w:pPr>
            <w:r w:rsidRPr="00DD23BA">
              <w:rPr>
                <w:rFonts w:ascii="Public Sans" w:eastAsia="Times New Roman" w:hAnsi="Public Sans" w:cs="Calibri"/>
                <w:b/>
                <w:bCs/>
                <w:color w:val="000000"/>
                <w:lang w:val="en-US"/>
              </w:rPr>
              <w:t> </w:t>
            </w:r>
          </w:p>
        </w:tc>
        <w:tc>
          <w:tcPr>
            <w:tcW w:w="709" w:type="dxa"/>
            <w:tcBorders>
              <w:top w:val="single" w:sz="4" w:space="0" w:color="auto"/>
              <w:left w:val="nil"/>
              <w:bottom w:val="single" w:sz="4" w:space="0" w:color="auto"/>
              <w:right w:val="nil"/>
            </w:tcBorders>
            <w:shd w:val="clear" w:color="auto" w:fill="FFFFFF" w:themeFill="background1"/>
          </w:tcPr>
          <w:p w14:paraId="6FF3C754" w14:textId="61D826B1" w:rsidR="00724961" w:rsidRPr="00DD23BA" w:rsidRDefault="00724961" w:rsidP="00724961">
            <w:pPr>
              <w:spacing w:before="60" w:after="40"/>
              <w:rPr>
                <w:rFonts w:ascii="Public Sans" w:eastAsia="Times New Roman" w:hAnsi="Public Sans" w:cs="Calibri"/>
                <w:b/>
                <w:bCs/>
                <w:color w:val="000000"/>
                <w:lang w:val="en-US"/>
              </w:rPr>
            </w:pPr>
            <w:r w:rsidRPr="00DD23BA">
              <w:rPr>
                <w:rFonts w:ascii="Public Sans" w:eastAsia="Times New Roman" w:hAnsi="Public Sans" w:cs="Calibri"/>
                <w:b/>
                <w:bCs/>
                <w:color w:val="000000"/>
                <w:lang w:val="en-US"/>
              </w:rPr>
              <w:t> </w:t>
            </w:r>
          </w:p>
        </w:tc>
        <w:tc>
          <w:tcPr>
            <w:tcW w:w="992" w:type="dxa"/>
            <w:tcBorders>
              <w:top w:val="single" w:sz="4" w:space="0" w:color="auto"/>
              <w:left w:val="nil"/>
              <w:bottom w:val="single" w:sz="4" w:space="0" w:color="auto"/>
              <w:right w:val="nil"/>
            </w:tcBorders>
            <w:shd w:val="clear" w:color="auto" w:fill="FFFFFF" w:themeFill="background1"/>
          </w:tcPr>
          <w:p w14:paraId="7632D0C8" w14:textId="3C513110" w:rsidR="00724961" w:rsidRPr="00DD23BA" w:rsidRDefault="00724961" w:rsidP="00724961">
            <w:pPr>
              <w:spacing w:before="60" w:after="40"/>
              <w:rPr>
                <w:rFonts w:ascii="Public Sans" w:eastAsia="Times New Roman" w:hAnsi="Public Sans" w:cs="Calibri"/>
                <w:b/>
                <w:bCs/>
                <w:color w:val="000000"/>
                <w:lang w:val="en-US"/>
              </w:rPr>
            </w:pPr>
            <w:r w:rsidRPr="00DD23BA">
              <w:rPr>
                <w:rFonts w:ascii="Public Sans" w:eastAsia="Times New Roman" w:hAnsi="Public Sans" w:cs="Calibri"/>
                <w:b/>
                <w:bCs/>
                <w:color w:val="000000"/>
                <w:lang w:val="en-US"/>
              </w:rPr>
              <w:t> </w:t>
            </w:r>
          </w:p>
        </w:tc>
        <w:tc>
          <w:tcPr>
            <w:tcW w:w="1134" w:type="dxa"/>
            <w:tcBorders>
              <w:top w:val="single" w:sz="4" w:space="0" w:color="auto"/>
              <w:left w:val="nil"/>
              <w:bottom w:val="single" w:sz="4" w:space="0" w:color="auto"/>
              <w:right w:val="nil"/>
            </w:tcBorders>
            <w:shd w:val="clear" w:color="auto" w:fill="FFFFFF" w:themeFill="background1"/>
          </w:tcPr>
          <w:p w14:paraId="16807ED2" w14:textId="11D407B6" w:rsidR="00724961" w:rsidRPr="00DD23BA" w:rsidRDefault="00724961" w:rsidP="00724961">
            <w:pPr>
              <w:spacing w:before="60" w:after="40"/>
              <w:rPr>
                <w:rFonts w:ascii="Public Sans" w:eastAsia="Times New Roman" w:hAnsi="Public Sans" w:cs="Calibri"/>
                <w:b/>
                <w:bCs/>
                <w:color w:val="000000"/>
                <w:lang w:val="en-US"/>
              </w:rPr>
            </w:pPr>
            <w:r w:rsidRPr="00DD23BA">
              <w:rPr>
                <w:rFonts w:ascii="Public Sans" w:eastAsia="Times New Roman" w:hAnsi="Public Sans" w:cs="Calibri"/>
                <w:b/>
                <w:bCs/>
                <w:color w:val="000000"/>
                <w:lang w:val="en-US"/>
              </w:rPr>
              <w:t> </w:t>
            </w:r>
          </w:p>
        </w:tc>
        <w:tc>
          <w:tcPr>
            <w:tcW w:w="1276" w:type="dxa"/>
            <w:tcBorders>
              <w:top w:val="single" w:sz="4" w:space="0" w:color="auto"/>
              <w:left w:val="nil"/>
              <w:bottom w:val="single" w:sz="4" w:space="0" w:color="auto"/>
              <w:right w:val="nil"/>
            </w:tcBorders>
            <w:shd w:val="clear" w:color="auto" w:fill="FFFFFF" w:themeFill="background1"/>
          </w:tcPr>
          <w:p w14:paraId="5A8E02FF" w14:textId="0E387CE1" w:rsidR="00724961" w:rsidRPr="00DD23BA" w:rsidRDefault="00724961" w:rsidP="00724961">
            <w:pPr>
              <w:spacing w:before="60" w:after="40"/>
              <w:rPr>
                <w:rFonts w:ascii="Public Sans" w:eastAsia="Times New Roman" w:hAnsi="Public Sans" w:cs="Calibri"/>
                <w:b/>
                <w:bCs/>
                <w:color w:val="000000"/>
                <w:lang w:val="en-US"/>
              </w:rPr>
            </w:pPr>
            <w:r w:rsidRPr="00DD23BA">
              <w:rPr>
                <w:rFonts w:ascii="Public Sans" w:eastAsia="Times New Roman" w:hAnsi="Public Sans" w:cs="Calibri"/>
                <w:b/>
                <w:bCs/>
                <w:color w:val="000000"/>
                <w:lang w:val="en-US"/>
              </w:rPr>
              <w:t> </w:t>
            </w:r>
          </w:p>
        </w:tc>
        <w:tc>
          <w:tcPr>
            <w:tcW w:w="1275" w:type="dxa"/>
            <w:tcBorders>
              <w:top w:val="single" w:sz="4" w:space="0" w:color="auto"/>
              <w:left w:val="nil"/>
              <w:bottom w:val="single" w:sz="4" w:space="0" w:color="auto"/>
              <w:right w:val="nil"/>
            </w:tcBorders>
            <w:shd w:val="clear" w:color="auto" w:fill="FFFFFF" w:themeFill="background1"/>
          </w:tcPr>
          <w:p w14:paraId="1515E022" w14:textId="281B7A37" w:rsidR="00724961" w:rsidRPr="00DD23BA" w:rsidRDefault="00724961" w:rsidP="00724961">
            <w:pPr>
              <w:spacing w:before="60" w:after="40"/>
              <w:jc w:val="right"/>
              <w:rPr>
                <w:rFonts w:ascii="Public Sans" w:eastAsia="Times New Roman" w:hAnsi="Public Sans" w:cs="Calibri"/>
                <w:b/>
                <w:bCs/>
                <w:color w:val="000000"/>
                <w:lang w:val="en-US"/>
              </w:rPr>
            </w:pPr>
            <w:r w:rsidRPr="00DD23BA">
              <w:rPr>
                <w:rFonts w:ascii="Public Sans" w:eastAsia="Times New Roman" w:hAnsi="Public Sans" w:cs="Calibri"/>
                <w:b/>
                <w:bCs/>
                <w:color w:val="000000"/>
                <w:lang w:val="en-US"/>
              </w:rPr>
              <w:t>73,233</w:t>
            </w:r>
          </w:p>
        </w:tc>
      </w:tr>
    </w:tbl>
    <w:p w14:paraId="607120E1" w14:textId="77777777" w:rsidR="0016297E" w:rsidRDefault="0016297E" w:rsidP="00AC235E">
      <w:pPr>
        <w:rPr>
          <w:rFonts w:ascii="Public Sans" w:eastAsia="Times New Roman" w:hAnsi="Public Sans" w:cs="Calibri"/>
          <w:b/>
          <w:bCs/>
          <w:color w:val="000000"/>
          <w:sz w:val="26"/>
          <w:szCs w:val="26"/>
          <w:lang w:eastAsia="en-AU"/>
        </w:rPr>
      </w:pPr>
    </w:p>
    <w:p w14:paraId="03367EBC" w14:textId="77777777" w:rsidR="0016297E" w:rsidRDefault="0016297E" w:rsidP="00AC235E">
      <w:pPr>
        <w:rPr>
          <w:rFonts w:ascii="Public Sans" w:eastAsia="Times New Roman" w:hAnsi="Public Sans" w:cs="Calibri"/>
          <w:b/>
          <w:bCs/>
          <w:color w:val="000000"/>
          <w:sz w:val="26"/>
          <w:szCs w:val="26"/>
          <w:lang w:eastAsia="en-AU"/>
        </w:rPr>
      </w:pPr>
    </w:p>
    <w:p w14:paraId="0E065F87" w14:textId="090C1A05" w:rsidR="00414E51" w:rsidRPr="005C529D" w:rsidRDefault="00642DCA" w:rsidP="005C529D">
      <w:pPr>
        <w:spacing w:after="120"/>
        <w:rPr>
          <w:rFonts w:ascii="Public Sans" w:eastAsia="Times New Roman" w:hAnsi="Public Sans" w:cs="Calibri"/>
          <w:b/>
          <w:bCs/>
          <w:color w:val="000000"/>
          <w:sz w:val="26"/>
          <w:szCs w:val="26"/>
          <w:lang w:eastAsia="en-AU"/>
        </w:rPr>
      </w:pPr>
      <w:r>
        <w:rPr>
          <w:rFonts w:ascii="Public Sans" w:eastAsia="Times New Roman" w:hAnsi="Public Sans" w:cs="Calibri"/>
          <w:b/>
          <w:bCs/>
          <w:color w:val="000000"/>
          <w:sz w:val="26"/>
          <w:szCs w:val="26"/>
          <w:lang w:eastAsia="en-AU"/>
        </w:rPr>
        <w:t xml:space="preserve">Regional Growth NSW Development Corporation </w:t>
      </w:r>
    </w:p>
    <w:tbl>
      <w:tblPr>
        <w:tblW w:w="9639" w:type="dxa"/>
        <w:tblCellMar>
          <w:left w:w="0" w:type="dxa"/>
        </w:tblCellMar>
        <w:tblLook w:val="04A0" w:firstRow="1" w:lastRow="0" w:firstColumn="1" w:lastColumn="0" w:noHBand="0" w:noVBand="1"/>
      </w:tblPr>
      <w:tblGrid>
        <w:gridCol w:w="2977"/>
        <w:gridCol w:w="1276"/>
        <w:gridCol w:w="709"/>
        <w:gridCol w:w="992"/>
        <w:gridCol w:w="1134"/>
        <w:gridCol w:w="1239"/>
        <w:gridCol w:w="1312"/>
      </w:tblGrid>
      <w:tr w:rsidR="002B4CFE" w:rsidRPr="00DD23BA" w14:paraId="6AAD5118" w14:textId="77777777" w:rsidTr="00352643">
        <w:trPr>
          <w:trHeight w:val="360"/>
        </w:trPr>
        <w:tc>
          <w:tcPr>
            <w:tcW w:w="2977" w:type="dxa"/>
            <w:tcBorders>
              <w:top w:val="nil"/>
              <w:left w:val="nil"/>
              <w:bottom w:val="nil"/>
              <w:right w:val="nil"/>
            </w:tcBorders>
            <w:shd w:val="clear" w:color="000000" w:fill="FFFFFF"/>
            <w:hideMark/>
          </w:tcPr>
          <w:p w14:paraId="4E3D4214" w14:textId="7FA9293C" w:rsidR="002B4CFE" w:rsidRPr="00DD23BA" w:rsidRDefault="002B4CFE" w:rsidP="002B4CFE">
            <w:pPr>
              <w:spacing w:before="60" w:after="40"/>
              <w:rPr>
                <w:rFonts w:ascii="Public Sans" w:hAnsi="Public Sans" w:cs="Helvetica"/>
                <w:color w:val="000000"/>
                <w:sz w:val="18"/>
                <w:szCs w:val="18"/>
              </w:rPr>
            </w:pPr>
            <w:r w:rsidRPr="00DD23BA">
              <w:rPr>
                <w:rFonts w:ascii="Public Sans" w:hAnsi="Public Sans" w:cs="Helvetica"/>
                <w:color w:val="000000"/>
                <w:sz w:val="18"/>
                <w:szCs w:val="18"/>
              </w:rPr>
              <w:t>Moree Special Activation Precinct</w:t>
            </w:r>
          </w:p>
        </w:tc>
        <w:tc>
          <w:tcPr>
            <w:tcW w:w="1276" w:type="dxa"/>
            <w:tcBorders>
              <w:top w:val="nil"/>
              <w:left w:val="nil"/>
              <w:bottom w:val="nil"/>
              <w:right w:val="nil"/>
            </w:tcBorders>
            <w:shd w:val="clear" w:color="000000" w:fill="FFFFFF"/>
            <w:hideMark/>
          </w:tcPr>
          <w:p w14:paraId="1F1CD0C9" w14:textId="6A8F776F" w:rsidR="002B4CFE" w:rsidRPr="00DD23BA" w:rsidRDefault="002B4CFE" w:rsidP="002B4CFE">
            <w:pPr>
              <w:spacing w:before="60" w:after="40"/>
              <w:rPr>
                <w:rFonts w:ascii="Public Sans" w:hAnsi="Public Sans" w:cs="Helvetica"/>
                <w:color w:val="000000"/>
                <w:sz w:val="18"/>
                <w:szCs w:val="18"/>
              </w:rPr>
            </w:pPr>
            <w:r w:rsidRPr="00DD23BA">
              <w:rPr>
                <w:rFonts w:ascii="Public Sans" w:hAnsi="Public Sans" w:cs="Helvetica"/>
                <w:color w:val="000000"/>
                <w:sz w:val="18"/>
                <w:szCs w:val="18"/>
              </w:rPr>
              <w:t>Moree</w:t>
            </w:r>
          </w:p>
        </w:tc>
        <w:tc>
          <w:tcPr>
            <w:tcW w:w="709" w:type="dxa"/>
            <w:tcBorders>
              <w:top w:val="nil"/>
              <w:left w:val="nil"/>
              <w:bottom w:val="nil"/>
              <w:right w:val="nil"/>
            </w:tcBorders>
            <w:shd w:val="clear" w:color="000000" w:fill="FFFFFF"/>
            <w:hideMark/>
          </w:tcPr>
          <w:p w14:paraId="2F82687E" w14:textId="36821778" w:rsidR="002B4CFE" w:rsidRPr="00DD23BA" w:rsidRDefault="002B4CFE" w:rsidP="00DD23BA">
            <w:pPr>
              <w:spacing w:before="60" w:after="40"/>
              <w:jc w:val="center"/>
              <w:rPr>
                <w:rFonts w:ascii="Public Sans" w:hAnsi="Public Sans" w:cs="Helvetica"/>
                <w:color w:val="000000"/>
                <w:sz w:val="18"/>
                <w:szCs w:val="18"/>
              </w:rPr>
            </w:pPr>
            <w:r w:rsidRPr="00DD23BA">
              <w:rPr>
                <w:rFonts w:ascii="Public Sans" w:hAnsi="Public Sans" w:cs="Helvetica"/>
                <w:color w:val="000000"/>
                <w:sz w:val="18"/>
                <w:szCs w:val="18"/>
              </w:rPr>
              <w:t>2019</w:t>
            </w:r>
          </w:p>
        </w:tc>
        <w:tc>
          <w:tcPr>
            <w:tcW w:w="992" w:type="dxa"/>
            <w:tcBorders>
              <w:top w:val="nil"/>
              <w:left w:val="nil"/>
              <w:bottom w:val="nil"/>
              <w:right w:val="nil"/>
            </w:tcBorders>
            <w:shd w:val="clear" w:color="000000" w:fill="FFFFFF"/>
            <w:hideMark/>
          </w:tcPr>
          <w:p w14:paraId="38EF6977" w14:textId="09334252" w:rsidR="002B4CFE" w:rsidRPr="00DD23BA" w:rsidRDefault="002B4CFE" w:rsidP="00DD23BA">
            <w:pPr>
              <w:spacing w:before="60" w:after="40"/>
              <w:jc w:val="center"/>
              <w:rPr>
                <w:rFonts w:ascii="Public Sans" w:hAnsi="Public Sans" w:cs="Helvetica"/>
                <w:color w:val="000000"/>
                <w:sz w:val="18"/>
                <w:szCs w:val="18"/>
              </w:rPr>
            </w:pPr>
            <w:r w:rsidRPr="00DD23BA">
              <w:rPr>
                <w:rFonts w:ascii="Public Sans" w:hAnsi="Public Sans" w:cs="Helvetica"/>
                <w:color w:val="000000"/>
                <w:sz w:val="18"/>
                <w:szCs w:val="18"/>
              </w:rPr>
              <w:t>2028</w:t>
            </w:r>
          </w:p>
        </w:tc>
        <w:tc>
          <w:tcPr>
            <w:tcW w:w="1134" w:type="dxa"/>
            <w:tcBorders>
              <w:top w:val="nil"/>
              <w:left w:val="nil"/>
              <w:bottom w:val="nil"/>
              <w:right w:val="nil"/>
            </w:tcBorders>
            <w:shd w:val="clear" w:color="000000" w:fill="FFFFFF"/>
            <w:hideMark/>
          </w:tcPr>
          <w:p w14:paraId="53ADBCD7" w14:textId="7558F867" w:rsidR="002B4CFE" w:rsidRPr="00DD23BA" w:rsidRDefault="002B4CFE" w:rsidP="00DD23BA">
            <w:pPr>
              <w:spacing w:before="60" w:after="40"/>
              <w:jc w:val="right"/>
              <w:rPr>
                <w:rFonts w:ascii="Public Sans" w:hAnsi="Public Sans" w:cs="Helvetica"/>
                <w:color w:val="000000"/>
                <w:sz w:val="18"/>
                <w:szCs w:val="18"/>
              </w:rPr>
            </w:pPr>
            <w:r w:rsidRPr="00DD23BA">
              <w:rPr>
                <w:rFonts w:ascii="Public Sans" w:hAnsi="Public Sans" w:cs="Helvetica"/>
                <w:color w:val="000000"/>
                <w:sz w:val="18"/>
                <w:szCs w:val="18"/>
              </w:rPr>
              <w:t>196,467</w:t>
            </w:r>
          </w:p>
        </w:tc>
        <w:tc>
          <w:tcPr>
            <w:tcW w:w="1239" w:type="dxa"/>
            <w:tcBorders>
              <w:top w:val="nil"/>
              <w:left w:val="nil"/>
              <w:bottom w:val="nil"/>
              <w:right w:val="nil"/>
            </w:tcBorders>
            <w:shd w:val="clear" w:color="000000" w:fill="FFFFFF"/>
            <w:hideMark/>
          </w:tcPr>
          <w:p w14:paraId="4B32704D" w14:textId="03ACB58E" w:rsidR="002B4CFE" w:rsidRPr="00DD23BA" w:rsidRDefault="002B4CFE" w:rsidP="00DD23BA">
            <w:pPr>
              <w:spacing w:before="60" w:after="40"/>
              <w:jc w:val="right"/>
              <w:rPr>
                <w:rFonts w:ascii="Public Sans" w:hAnsi="Public Sans" w:cs="Helvetica"/>
                <w:color w:val="000000"/>
                <w:sz w:val="18"/>
                <w:szCs w:val="18"/>
              </w:rPr>
            </w:pPr>
            <w:r w:rsidRPr="00DD23BA">
              <w:rPr>
                <w:rFonts w:ascii="Public Sans" w:hAnsi="Public Sans" w:cs="Helvetica"/>
                <w:color w:val="000000"/>
                <w:sz w:val="18"/>
                <w:szCs w:val="18"/>
              </w:rPr>
              <w:t>36,497</w:t>
            </w:r>
          </w:p>
        </w:tc>
        <w:tc>
          <w:tcPr>
            <w:tcW w:w="1312" w:type="dxa"/>
            <w:tcBorders>
              <w:top w:val="nil"/>
              <w:left w:val="nil"/>
              <w:bottom w:val="nil"/>
              <w:right w:val="nil"/>
            </w:tcBorders>
            <w:shd w:val="clear" w:color="000000" w:fill="FFFFFF"/>
            <w:hideMark/>
          </w:tcPr>
          <w:p w14:paraId="690B1EE6" w14:textId="6FDC0F61" w:rsidR="002B4CFE" w:rsidRPr="00DD23BA" w:rsidRDefault="002B4CFE" w:rsidP="00DD23BA">
            <w:pPr>
              <w:spacing w:before="60" w:after="40"/>
              <w:jc w:val="right"/>
              <w:rPr>
                <w:rFonts w:ascii="Public Sans" w:hAnsi="Public Sans" w:cs="Helvetica"/>
                <w:b/>
                <w:bCs/>
                <w:color w:val="000000"/>
                <w:sz w:val="18"/>
                <w:szCs w:val="18"/>
              </w:rPr>
            </w:pPr>
            <w:r w:rsidRPr="00DD23BA">
              <w:rPr>
                <w:rFonts w:ascii="Public Sans" w:hAnsi="Public Sans" w:cs="Helvetica"/>
                <w:b/>
                <w:bCs/>
                <w:color w:val="000000"/>
                <w:sz w:val="18"/>
                <w:szCs w:val="18"/>
              </w:rPr>
              <w:t>19,788</w:t>
            </w:r>
          </w:p>
        </w:tc>
      </w:tr>
      <w:tr w:rsidR="002B4CFE" w:rsidRPr="00DD23BA" w14:paraId="4D4CB79A" w14:textId="77777777" w:rsidTr="00352643">
        <w:trPr>
          <w:trHeight w:val="360"/>
        </w:trPr>
        <w:tc>
          <w:tcPr>
            <w:tcW w:w="2977" w:type="dxa"/>
            <w:tcBorders>
              <w:top w:val="nil"/>
              <w:left w:val="nil"/>
              <w:bottom w:val="nil"/>
              <w:right w:val="nil"/>
            </w:tcBorders>
            <w:shd w:val="clear" w:color="000000" w:fill="FFFFFF"/>
            <w:hideMark/>
          </w:tcPr>
          <w:p w14:paraId="160CE302" w14:textId="05919556" w:rsidR="002B4CFE" w:rsidRPr="00DD23BA" w:rsidRDefault="002B4CFE" w:rsidP="002B4CFE">
            <w:pPr>
              <w:spacing w:before="60" w:after="40"/>
              <w:rPr>
                <w:rFonts w:ascii="Public Sans" w:hAnsi="Public Sans" w:cs="Helvetica"/>
                <w:color w:val="000000"/>
                <w:sz w:val="18"/>
                <w:szCs w:val="18"/>
              </w:rPr>
            </w:pPr>
            <w:r w:rsidRPr="00DD23BA">
              <w:rPr>
                <w:rFonts w:ascii="Public Sans" w:hAnsi="Public Sans" w:cs="Helvetica"/>
                <w:color w:val="000000"/>
                <w:sz w:val="18"/>
                <w:szCs w:val="18"/>
              </w:rPr>
              <w:t>Parkes Special Activation Precinct</w:t>
            </w:r>
          </w:p>
        </w:tc>
        <w:tc>
          <w:tcPr>
            <w:tcW w:w="1276" w:type="dxa"/>
            <w:tcBorders>
              <w:top w:val="nil"/>
              <w:left w:val="nil"/>
              <w:bottom w:val="nil"/>
              <w:right w:val="nil"/>
            </w:tcBorders>
            <w:shd w:val="clear" w:color="000000" w:fill="FFFFFF"/>
            <w:hideMark/>
          </w:tcPr>
          <w:p w14:paraId="076D7CAD" w14:textId="46852E51" w:rsidR="002B4CFE" w:rsidRPr="00DD23BA" w:rsidRDefault="002B4CFE" w:rsidP="002B4CFE">
            <w:pPr>
              <w:spacing w:before="60" w:after="40"/>
              <w:rPr>
                <w:rFonts w:ascii="Public Sans" w:hAnsi="Public Sans" w:cs="Helvetica"/>
                <w:color w:val="000000"/>
                <w:sz w:val="18"/>
                <w:szCs w:val="18"/>
              </w:rPr>
            </w:pPr>
            <w:r w:rsidRPr="00DD23BA">
              <w:rPr>
                <w:rFonts w:ascii="Public Sans" w:hAnsi="Public Sans" w:cs="Helvetica"/>
                <w:color w:val="000000"/>
                <w:sz w:val="18"/>
                <w:szCs w:val="18"/>
              </w:rPr>
              <w:t>Parkes</w:t>
            </w:r>
          </w:p>
        </w:tc>
        <w:tc>
          <w:tcPr>
            <w:tcW w:w="709" w:type="dxa"/>
            <w:tcBorders>
              <w:top w:val="nil"/>
              <w:left w:val="nil"/>
              <w:bottom w:val="nil"/>
              <w:right w:val="nil"/>
            </w:tcBorders>
            <w:shd w:val="clear" w:color="000000" w:fill="FFFFFF"/>
            <w:hideMark/>
          </w:tcPr>
          <w:p w14:paraId="0E54AE20" w14:textId="2A883D2A" w:rsidR="002B4CFE" w:rsidRPr="00DD23BA" w:rsidRDefault="002B4CFE" w:rsidP="00DD23BA">
            <w:pPr>
              <w:spacing w:before="60" w:after="40"/>
              <w:jc w:val="center"/>
              <w:rPr>
                <w:rFonts w:ascii="Public Sans" w:hAnsi="Public Sans" w:cs="Helvetica"/>
                <w:color w:val="000000"/>
                <w:sz w:val="18"/>
                <w:szCs w:val="18"/>
              </w:rPr>
            </w:pPr>
            <w:r w:rsidRPr="00DD23BA">
              <w:rPr>
                <w:rFonts w:ascii="Public Sans" w:hAnsi="Public Sans" w:cs="Helvetica"/>
                <w:color w:val="000000"/>
                <w:sz w:val="18"/>
                <w:szCs w:val="18"/>
              </w:rPr>
              <w:t>2020</w:t>
            </w:r>
          </w:p>
        </w:tc>
        <w:tc>
          <w:tcPr>
            <w:tcW w:w="992" w:type="dxa"/>
            <w:tcBorders>
              <w:top w:val="nil"/>
              <w:left w:val="nil"/>
              <w:bottom w:val="nil"/>
              <w:right w:val="nil"/>
            </w:tcBorders>
            <w:shd w:val="clear" w:color="000000" w:fill="FFFFFF"/>
            <w:hideMark/>
          </w:tcPr>
          <w:p w14:paraId="61A8BAB8" w14:textId="4236CCC7" w:rsidR="002B4CFE" w:rsidRPr="00DD23BA" w:rsidRDefault="002B4CFE" w:rsidP="00DD23BA">
            <w:pPr>
              <w:spacing w:before="60" w:after="40"/>
              <w:jc w:val="center"/>
              <w:rPr>
                <w:rFonts w:ascii="Public Sans" w:hAnsi="Public Sans" w:cs="Helvetica"/>
                <w:color w:val="000000"/>
                <w:sz w:val="18"/>
                <w:szCs w:val="18"/>
              </w:rPr>
            </w:pPr>
            <w:r w:rsidRPr="00DD23BA">
              <w:rPr>
                <w:rFonts w:ascii="Public Sans" w:hAnsi="Public Sans" w:cs="Helvetica"/>
                <w:color w:val="000000"/>
                <w:sz w:val="18"/>
                <w:szCs w:val="18"/>
              </w:rPr>
              <w:t>2028</w:t>
            </w:r>
          </w:p>
        </w:tc>
        <w:tc>
          <w:tcPr>
            <w:tcW w:w="1134" w:type="dxa"/>
            <w:tcBorders>
              <w:top w:val="nil"/>
              <w:left w:val="nil"/>
              <w:bottom w:val="nil"/>
              <w:right w:val="nil"/>
            </w:tcBorders>
            <w:shd w:val="clear" w:color="000000" w:fill="FFFFFF"/>
            <w:hideMark/>
          </w:tcPr>
          <w:p w14:paraId="21100E6C" w14:textId="72442E79" w:rsidR="002B4CFE" w:rsidRPr="00DD23BA" w:rsidRDefault="002B4CFE" w:rsidP="00DD23BA">
            <w:pPr>
              <w:spacing w:before="60" w:after="40"/>
              <w:jc w:val="right"/>
              <w:rPr>
                <w:rFonts w:ascii="Public Sans" w:hAnsi="Public Sans" w:cs="Helvetica"/>
                <w:color w:val="000000"/>
                <w:sz w:val="18"/>
                <w:szCs w:val="18"/>
              </w:rPr>
            </w:pPr>
            <w:r w:rsidRPr="00DD23BA">
              <w:rPr>
                <w:rFonts w:ascii="Public Sans" w:hAnsi="Public Sans" w:cs="Helvetica"/>
                <w:color w:val="000000"/>
                <w:sz w:val="18"/>
                <w:szCs w:val="18"/>
              </w:rPr>
              <w:t>273,917</w:t>
            </w:r>
          </w:p>
        </w:tc>
        <w:tc>
          <w:tcPr>
            <w:tcW w:w="1239" w:type="dxa"/>
            <w:tcBorders>
              <w:top w:val="nil"/>
              <w:left w:val="nil"/>
              <w:bottom w:val="nil"/>
              <w:right w:val="nil"/>
            </w:tcBorders>
            <w:shd w:val="clear" w:color="000000" w:fill="FFFFFF"/>
            <w:hideMark/>
          </w:tcPr>
          <w:p w14:paraId="0005F618" w14:textId="71BEC7BA" w:rsidR="002B4CFE" w:rsidRPr="00DD23BA" w:rsidRDefault="002B4CFE" w:rsidP="00DD23BA">
            <w:pPr>
              <w:spacing w:before="60" w:after="40"/>
              <w:jc w:val="right"/>
              <w:rPr>
                <w:rFonts w:ascii="Public Sans" w:hAnsi="Public Sans" w:cs="Helvetica"/>
                <w:color w:val="000000"/>
                <w:sz w:val="18"/>
                <w:szCs w:val="18"/>
              </w:rPr>
            </w:pPr>
            <w:r w:rsidRPr="00DD23BA">
              <w:rPr>
                <w:rFonts w:ascii="Public Sans" w:hAnsi="Public Sans" w:cs="Helvetica"/>
                <w:color w:val="000000"/>
                <w:sz w:val="18"/>
                <w:szCs w:val="18"/>
              </w:rPr>
              <w:t>226,358</w:t>
            </w:r>
          </w:p>
        </w:tc>
        <w:tc>
          <w:tcPr>
            <w:tcW w:w="1312" w:type="dxa"/>
            <w:tcBorders>
              <w:top w:val="nil"/>
              <w:left w:val="nil"/>
              <w:bottom w:val="nil"/>
              <w:right w:val="nil"/>
            </w:tcBorders>
            <w:shd w:val="clear" w:color="000000" w:fill="FFFFFF"/>
            <w:hideMark/>
          </w:tcPr>
          <w:p w14:paraId="7FBE9450" w14:textId="2AE11EF5" w:rsidR="002B4CFE" w:rsidRPr="00DD23BA" w:rsidRDefault="002B4CFE" w:rsidP="00DD23BA">
            <w:pPr>
              <w:spacing w:before="60" w:after="40"/>
              <w:jc w:val="right"/>
              <w:rPr>
                <w:rFonts w:ascii="Public Sans" w:hAnsi="Public Sans" w:cs="Helvetica"/>
                <w:b/>
                <w:bCs/>
                <w:color w:val="000000"/>
                <w:sz w:val="18"/>
                <w:szCs w:val="18"/>
              </w:rPr>
            </w:pPr>
            <w:r w:rsidRPr="00DD23BA">
              <w:rPr>
                <w:rFonts w:ascii="Public Sans" w:hAnsi="Public Sans" w:cs="Helvetica"/>
                <w:b/>
                <w:bCs/>
                <w:color w:val="000000"/>
                <w:sz w:val="18"/>
                <w:szCs w:val="18"/>
              </w:rPr>
              <w:t>40,092</w:t>
            </w:r>
          </w:p>
        </w:tc>
      </w:tr>
      <w:tr w:rsidR="002B4CFE" w:rsidRPr="00DD23BA" w14:paraId="7D9987F7" w14:textId="77777777" w:rsidTr="00352643">
        <w:trPr>
          <w:trHeight w:val="360"/>
        </w:trPr>
        <w:tc>
          <w:tcPr>
            <w:tcW w:w="2977" w:type="dxa"/>
            <w:tcBorders>
              <w:top w:val="nil"/>
              <w:left w:val="nil"/>
              <w:bottom w:val="nil"/>
              <w:right w:val="nil"/>
            </w:tcBorders>
            <w:shd w:val="clear" w:color="000000" w:fill="FFFFFF"/>
            <w:hideMark/>
          </w:tcPr>
          <w:p w14:paraId="132C5DFF" w14:textId="144D527C" w:rsidR="002B4CFE" w:rsidRPr="00DD23BA" w:rsidRDefault="002B4CFE" w:rsidP="002B4CFE">
            <w:pPr>
              <w:spacing w:before="60" w:after="40"/>
              <w:rPr>
                <w:rFonts w:ascii="Public Sans" w:hAnsi="Public Sans" w:cs="Helvetica"/>
                <w:color w:val="000000"/>
                <w:sz w:val="18"/>
                <w:szCs w:val="18"/>
              </w:rPr>
            </w:pPr>
            <w:r w:rsidRPr="00DD23BA">
              <w:rPr>
                <w:rFonts w:ascii="Public Sans" w:hAnsi="Public Sans" w:cs="Helvetica"/>
                <w:color w:val="000000"/>
                <w:sz w:val="18"/>
                <w:szCs w:val="18"/>
              </w:rPr>
              <w:t>Snowy Mountains Special Activation Precinct</w:t>
            </w:r>
          </w:p>
        </w:tc>
        <w:tc>
          <w:tcPr>
            <w:tcW w:w="1276" w:type="dxa"/>
            <w:tcBorders>
              <w:top w:val="nil"/>
              <w:left w:val="nil"/>
              <w:bottom w:val="nil"/>
              <w:right w:val="nil"/>
            </w:tcBorders>
            <w:shd w:val="clear" w:color="000000" w:fill="FFFFFF"/>
            <w:hideMark/>
          </w:tcPr>
          <w:p w14:paraId="281ECB51" w14:textId="4F6D44D7" w:rsidR="002B4CFE" w:rsidRPr="00DD23BA" w:rsidRDefault="002B4CFE" w:rsidP="002B4CFE">
            <w:pPr>
              <w:spacing w:before="60" w:after="40"/>
              <w:rPr>
                <w:rFonts w:ascii="Public Sans" w:hAnsi="Public Sans" w:cs="Helvetica"/>
                <w:color w:val="000000"/>
                <w:sz w:val="18"/>
                <w:szCs w:val="18"/>
              </w:rPr>
            </w:pPr>
            <w:r w:rsidRPr="00DD23BA">
              <w:rPr>
                <w:rFonts w:ascii="Public Sans" w:hAnsi="Public Sans" w:cs="Helvetica"/>
                <w:color w:val="000000"/>
                <w:sz w:val="18"/>
                <w:szCs w:val="18"/>
              </w:rPr>
              <w:t>Jindabyne</w:t>
            </w:r>
          </w:p>
        </w:tc>
        <w:tc>
          <w:tcPr>
            <w:tcW w:w="709" w:type="dxa"/>
            <w:tcBorders>
              <w:top w:val="nil"/>
              <w:left w:val="nil"/>
              <w:bottom w:val="nil"/>
              <w:right w:val="nil"/>
            </w:tcBorders>
            <w:shd w:val="clear" w:color="000000" w:fill="FFFFFF"/>
            <w:hideMark/>
          </w:tcPr>
          <w:p w14:paraId="406AA76F" w14:textId="718D0A22" w:rsidR="002B4CFE" w:rsidRPr="00DD23BA" w:rsidRDefault="002B4CFE" w:rsidP="00DD23BA">
            <w:pPr>
              <w:spacing w:before="60" w:after="40"/>
              <w:jc w:val="center"/>
              <w:rPr>
                <w:rFonts w:ascii="Public Sans" w:hAnsi="Public Sans" w:cs="Helvetica"/>
                <w:color w:val="000000"/>
                <w:sz w:val="18"/>
                <w:szCs w:val="18"/>
              </w:rPr>
            </w:pPr>
            <w:r w:rsidRPr="00DD23BA">
              <w:rPr>
                <w:rFonts w:ascii="Public Sans" w:hAnsi="Public Sans" w:cs="Helvetica"/>
                <w:color w:val="000000"/>
                <w:sz w:val="18"/>
                <w:szCs w:val="18"/>
              </w:rPr>
              <w:t>2021</w:t>
            </w:r>
          </w:p>
        </w:tc>
        <w:tc>
          <w:tcPr>
            <w:tcW w:w="992" w:type="dxa"/>
            <w:tcBorders>
              <w:top w:val="nil"/>
              <w:left w:val="nil"/>
              <w:bottom w:val="nil"/>
              <w:right w:val="nil"/>
            </w:tcBorders>
            <w:shd w:val="clear" w:color="000000" w:fill="FFFFFF"/>
            <w:hideMark/>
          </w:tcPr>
          <w:p w14:paraId="56A63254" w14:textId="5AAF1602" w:rsidR="002B4CFE" w:rsidRPr="00DD23BA" w:rsidRDefault="002B4CFE" w:rsidP="00DD23BA">
            <w:pPr>
              <w:spacing w:before="60" w:after="40"/>
              <w:jc w:val="center"/>
              <w:rPr>
                <w:rFonts w:ascii="Public Sans" w:hAnsi="Public Sans" w:cs="Helvetica"/>
                <w:color w:val="000000"/>
                <w:sz w:val="18"/>
                <w:szCs w:val="18"/>
              </w:rPr>
            </w:pPr>
            <w:r w:rsidRPr="00DD23BA">
              <w:rPr>
                <w:rFonts w:ascii="Public Sans" w:hAnsi="Public Sans" w:cs="Helvetica"/>
                <w:color w:val="000000"/>
                <w:sz w:val="18"/>
                <w:szCs w:val="18"/>
              </w:rPr>
              <w:t>2028</w:t>
            </w:r>
          </w:p>
        </w:tc>
        <w:tc>
          <w:tcPr>
            <w:tcW w:w="1134" w:type="dxa"/>
            <w:tcBorders>
              <w:top w:val="nil"/>
              <w:left w:val="nil"/>
              <w:bottom w:val="nil"/>
              <w:right w:val="nil"/>
            </w:tcBorders>
            <w:shd w:val="clear" w:color="000000" w:fill="FFFFFF"/>
            <w:hideMark/>
          </w:tcPr>
          <w:p w14:paraId="40E594A9" w14:textId="46D2D75A" w:rsidR="002B4CFE" w:rsidRPr="00DD23BA" w:rsidRDefault="002B4CFE" w:rsidP="00DD23BA">
            <w:pPr>
              <w:spacing w:before="60" w:after="40"/>
              <w:jc w:val="right"/>
              <w:rPr>
                <w:rFonts w:ascii="Public Sans" w:hAnsi="Public Sans" w:cs="Helvetica"/>
                <w:color w:val="000000"/>
                <w:sz w:val="18"/>
                <w:szCs w:val="18"/>
              </w:rPr>
            </w:pPr>
            <w:r w:rsidRPr="00DD23BA">
              <w:rPr>
                <w:rFonts w:ascii="Public Sans" w:hAnsi="Public Sans" w:cs="Helvetica"/>
                <w:color w:val="000000"/>
                <w:sz w:val="18"/>
                <w:szCs w:val="18"/>
              </w:rPr>
              <w:t>45,574</w:t>
            </w:r>
          </w:p>
        </w:tc>
        <w:tc>
          <w:tcPr>
            <w:tcW w:w="1239" w:type="dxa"/>
            <w:tcBorders>
              <w:top w:val="nil"/>
              <w:left w:val="nil"/>
              <w:bottom w:val="nil"/>
              <w:right w:val="nil"/>
            </w:tcBorders>
            <w:shd w:val="clear" w:color="000000" w:fill="FFFFFF"/>
            <w:hideMark/>
          </w:tcPr>
          <w:p w14:paraId="4284F08F" w14:textId="095D8AB6" w:rsidR="002B4CFE" w:rsidRPr="00DD23BA" w:rsidRDefault="002B4CFE" w:rsidP="00DD23BA">
            <w:pPr>
              <w:spacing w:before="60" w:after="40"/>
              <w:jc w:val="right"/>
              <w:rPr>
                <w:rFonts w:ascii="Public Sans" w:hAnsi="Public Sans" w:cs="Helvetica"/>
                <w:color w:val="000000"/>
                <w:sz w:val="18"/>
                <w:szCs w:val="18"/>
              </w:rPr>
            </w:pPr>
            <w:r w:rsidRPr="00DD23BA">
              <w:rPr>
                <w:rFonts w:ascii="Public Sans" w:hAnsi="Public Sans" w:cs="Helvetica"/>
                <w:color w:val="000000"/>
                <w:sz w:val="18"/>
                <w:szCs w:val="18"/>
              </w:rPr>
              <w:t>21,966</w:t>
            </w:r>
          </w:p>
        </w:tc>
        <w:tc>
          <w:tcPr>
            <w:tcW w:w="1312" w:type="dxa"/>
            <w:tcBorders>
              <w:top w:val="nil"/>
              <w:left w:val="nil"/>
              <w:bottom w:val="nil"/>
              <w:right w:val="nil"/>
            </w:tcBorders>
            <w:shd w:val="clear" w:color="000000" w:fill="FFFFFF"/>
            <w:hideMark/>
          </w:tcPr>
          <w:p w14:paraId="010D7DA3" w14:textId="4A032496" w:rsidR="002B4CFE" w:rsidRPr="00DD23BA" w:rsidRDefault="002B4CFE" w:rsidP="00DD23BA">
            <w:pPr>
              <w:spacing w:before="60" w:after="40"/>
              <w:jc w:val="right"/>
              <w:rPr>
                <w:rFonts w:ascii="Public Sans" w:hAnsi="Public Sans" w:cs="Helvetica"/>
                <w:b/>
                <w:bCs/>
                <w:color w:val="000000"/>
                <w:sz w:val="18"/>
                <w:szCs w:val="18"/>
              </w:rPr>
            </w:pPr>
            <w:r w:rsidRPr="00DD23BA">
              <w:rPr>
                <w:rFonts w:ascii="Public Sans" w:hAnsi="Public Sans" w:cs="Helvetica"/>
                <w:b/>
                <w:bCs/>
                <w:color w:val="000000"/>
                <w:sz w:val="18"/>
                <w:szCs w:val="18"/>
              </w:rPr>
              <w:t>6,237</w:t>
            </w:r>
          </w:p>
        </w:tc>
      </w:tr>
      <w:tr w:rsidR="002B4CFE" w:rsidRPr="00DD23BA" w14:paraId="1A8B4734" w14:textId="77777777" w:rsidTr="00CB2056">
        <w:trPr>
          <w:trHeight w:val="360"/>
        </w:trPr>
        <w:tc>
          <w:tcPr>
            <w:tcW w:w="2977" w:type="dxa"/>
            <w:tcBorders>
              <w:top w:val="nil"/>
              <w:left w:val="nil"/>
              <w:bottom w:val="single" w:sz="4" w:space="0" w:color="auto"/>
              <w:right w:val="nil"/>
            </w:tcBorders>
            <w:shd w:val="clear" w:color="000000" w:fill="FFFFFF"/>
            <w:hideMark/>
          </w:tcPr>
          <w:p w14:paraId="0601FFF4" w14:textId="7D810CEC" w:rsidR="002B4CFE" w:rsidRPr="00DD23BA" w:rsidRDefault="002B4CFE" w:rsidP="002B4CFE">
            <w:pPr>
              <w:spacing w:before="60" w:after="40"/>
              <w:rPr>
                <w:rFonts w:ascii="Public Sans" w:hAnsi="Public Sans" w:cs="Helvetica"/>
                <w:color w:val="000000"/>
                <w:sz w:val="18"/>
                <w:szCs w:val="18"/>
              </w:rPr>
            </w:pPr>
            <w:r w:rsidRPr="00DD23BA">
              <w:rPr>
                <w:rFonts w:ascii="Public Sans" w:hAnsi="Public Sans" w:cs="Helvetica"/>
                <w:color w:val="000000"/>
                <w:sz w:val="18"/>
                <w:szCs w:val="18"/>
              </w:rPr>
              <w:t>Wagga Wagga Special Activation Precinct</w:t>
            </w:r>
          </w:p>
        </w:tc>
        <w:tc>
          <w:tcPr>
            <w:tcW w:w="1276" w:type="dxa"/>
            <w:tcBorders>
              <w:top w:val="nil"/>
              <w:left w:val="nil"/>
              <w:bottom w:val="single" w:sz="4" w:space="0" w:color="auto"/>
              <w:right w:val="nil"/>
            </w:tcBorders>
            <w:shd w:val="clear" w:color="000000" w:fill="FFFFFF"/>
            <w:hideMark/>
          </w:tcPr>
          <w:p w14:paraId="15C4DDFA" w14:textId="6B4C5A20" w:rsidR="002B4CFE" w:rsidRPr="00DD23BA" w:rsidRDefault="002B4CFE" w:rsidP="002B4CFE">
            <w:pPr>
              <w:spacing w:before="60" w:after="40"/>
              <w:rPr>
                <w:rFonts w:ascii="Public Sans" w:hAnsi="Public Sans" w:cs="Helvetica"/>
                <w:color w:val="000000"/>
                <w:sz w:val="18"/>
                <w:szCs w:val="18"/>
              </w:rPr>
            </w:pPr>
            <w:r w:rsidRPr="00DD23BA">
              <w:rPr>
                <w:rFonts w:ascii="Public Sans" w:hAnsi="Public Sans" w:cs="Helvetica"/>
                <w:color w:val="000000"/>
                <w:sz w:val="18"/>
                <w:szCs w:val="18"/>
              </w:rPr>
              <w:t>Bomen</w:t>
            </w:r>
          </w:p>
        </w:tc>
        <w:tc>
          <w:tcPr>
            <w:tcW w:w="709" w:type="dxa"/>
            <w:tcBorders>
              <w:top w:val="nil"/>
              <w:left w:val="nil"/>
              <w:bottom w:val="single" w:sz="4" w:space="0" w:color="auto"/>
              <w:right w:val="nil"/>
            </w:tcBorders>
            <w:shd w:val="clear" w:color="000000" w:fill="FFFFFF"/>
            <w:hideMark/>
          </w:tcPr>
          <w:p w14:paraId="3C848B59" w14:textId="55CB7AF9" w:rsidR="002B4CFE" w:rsidRPr="00DD23BA" w:rsidRDefault="002B4CFE" w:rsidP="00DD23BA">
            <w:pPr>
              <w:spacing w:before="60" w:after="40"/>
              <w:jc w:val="center"/>
              <w:rPr>
                <w:rFonts w:ascii="Public Sans" w:hAnsi="Public Sans" w:cs="Helvetica"/>
                <w:color w:val="000000"/>
                <w:sz w:val="18"/>
                <w:szCs w:val="18"/>
              </w:rPr>
            </w:pPr>
            <w:r w:rsidRPr="00DD23BA">
              <w:rPr>
                <w:rFonts w:ascii="Public Sans" w:hAnsi="Public Sans" w:cs="Helvetica"/>
                <w:color w:val="000000"/>
                <w:sz w:val="18"/>
                <w:szCs w:val="18"/>
              </w:rPr>
              <w:t>2020</w:t>
            </w:r>
          </w:p>
        </w:tc>
        <w:tc>
          <w:tcPr>
            <w:tcW w:w="992" w:type="dxa"/>
            <w:tcBorders>
              <w:top w:val="nil"/>
              <w:left w:val="nil"/>
              <w:bottom w:val="single" w:sz="4" w:space="0" w:color="auto"/>
              <w:right w:val="nil"/>
            </w:tcBorders>
            <w:shd w:val="clear" w:color="000000" w:fill="FFFFFF"/>
            <w:hideMark/>
          </w:tcPr>
          <w:p w14:paraId="43E2B2C5" w14:textId="0E2815D5" w:rsidR="002B4CFE" w:rsidRPr="00DD23BA" w:rsidRDefault="002B4CFE" w:rsidP="00DD23BA">
            <w:pPr>
              <w:spacing w:before="60" w:after="40"/>
              <w:jc w:val="center"/>
              <w:rPr>
                <w:rFonts w:ascii="Public Sans" w:hAnsi="Public Sans" w:cs="Helvetica"/>
                <w:color w:val="000000"/>
                <w:sz w:val="18"/>
                <w:szCs w:val="18"/>
              </w:rPr>
            </w:pPr>
            <w:r w:rsidRPr="00DD23BA">
              <w:rPr>
                <w:rFonts w:ascii="Public Sans" w:hAnsi="Public Sans" w:cs="Helvetica"/>
                <w:color w:val="000000"/>
                <w:sz w:val="18"/>
                <w:szCs w:val="18"/>
              </w:rPr>
              <w:t>2028</w:t>
            </w:r>
          </w:p>
        </w:tc>
        <w:tc>
          <w:tcPr>
            <w:tcW w:w="1134" w:type="dxa"/>
            <w:tcBorders>
              <w:top w:val="nil"/>
              <w:left w:val="nil"/>
              <w:bottom w:val="single" w:sz="4" w:space="0" w:color="auto"/>
              <w:right w:val="nil"/>
            </w:tcBorders>
            <w:shd w:val="clear" w:color="000000" w:fill="FFFFFF"/>
            <w:hideMark/>
          </w:tcPr>
          <w:p w14:paraId="6AF0F672" w14:textId="793B0CF4" w:rsidR="002B4CFE" w:rsidRPr="00DD23BA" w:rsidRDefault="002B4CFE" w:rsidP="00DD23BA">
            <w:pPr>
              <w:spacing w:before="60" w:after="40"/>
              <w:jc w:val="right"/>
              <w:rPr>
                <w:rFonts w:ascii="Public Sans" w:hAnsi="Public Sans" w:cs="Helvetica"/>
                <w:color w:val="000000"/>
                <w:sz w:val="18"/>
                <w:szCs w:val="18"/>
              </w:rPr>
            </w:pPr>
            <w:r w:rsidRPr="00DD23BA">
              <w:rPr>
                <w:rFonts w:ascii="Public Sans" w:hAnsi="Public Sans" w:cs="Helvetica"/>
                <w:color w:val="000000"/>
                <w:sz w:val="18"/>
                <w:szCs w:val="18"/>
              </w:rPr>
              <w:t>169,563</w:t>
            </w:r>
          </w:p>
        </w:tc>
        <w:tc>
          <w:tcPr>
            <w:tcW w:w="1239" w:type="dxa"/>
            <w:tcBorders>
              <w:top w:val="nil"/>
              <w:left w:val="nil"/>
              <w:bottom w:val="single" w:sz="4" w:space="0" w:color="auto"/>
              <w:right w:val="nil"/>
            </w:tcBorders>
            <w:shd w:val="clear" w:color="000000" w:fill="FFFFFF"/>
            <w:hideMark/>
          </w:tcPr>
          <w:p w14:paraId="392B6D2C" w14:textId="10544869" w:rsidR="002B4CFE" w:rsidRPr="00DD23BA" w:rsidRDefault="002B4CFE" w:rsidP="00DD23BA">
            <w:pPr>
              <w:spacing w:before="60" w:after="40"/>
              <w:jc w:val="right"/>
              <w:rPr>
                <w:rFonts w:ascii="Public Sans" w:hAnsi="Public Sans" w:cs="Helvetica"/>
                <w:color w:val="000000"/>
                <w:sz w:val="18"/>
                <w:szCs w:val="18"/>
              </w:rPr>
            </w:pPr>
            <w:r w:rsidRPr="00DD23BA">
              <w:rPr>
                <w:rFonts w:ascii="Public Sans" w:hAnsi="Public Sans" w:cs="Helvetica"/>
                <w:color w:val="000000"/>
                <w:sz w:val="18"/>
                <w:szCs w:val="18"/>
              </w:rPr>
              <w:t>64,569</w:t>
            </w:r>
          </w:p>
        </w:tc>
        <w:tc>
          <w:tcPr>
            <w:tcW w:w="1312" w:type="dxa"/>
            <w:tcBorders>
              <w:top w:val="nil"/>
              <w:left w:val="nil"/>
              <w:bottom w:val="single" w:sz="4" w:space="0" w:color="auto"/>
              <w:right w:val="nil"/>
            </w:tcBorders>
            <w:shd w:val="clear" w:color="000000" w:fill="FFFFFF"/>
            <w:hideMark/>
          </w:tcPr>
          <w:p w14:paraId="52081144" w14:textId="73A8B981" w:rsidR="002B4CFE" w:rsidRPr="00DD23BA" w:rsidRDefault="002B4CFE" w:rsidP="00DD23BA">
            <w:pPr>
              <w:spacing w:before="60" w:after="40"/>
              <w:jc w:val="right"/>
              <w:rPr>
                <w:rFonts w:ascii="Public Sans" w:hAnsi="Public Sans" w:cs="Helvetica"/>
                <w:b/>
                <w:bCs/>
                <w:color w:val="000000"/>
                <w:sz w:val="18"/>
                <w:szCs w:val="18"/>
              </w:rPr>
            </w:pPr>
            <w:r w:rsidRPr="00DD23BA">
              <w:rPr>
                <w:rFonts w:ascii="Public Sans" w:hAnsi="Public Sans" w:cs="Helvetica"/>
                <w:b/>
                <w:bCs/>
                <w:color w:val="000000"/>
                <w:sz w:val="18"/>
                <w:szCs w:val="18"/>
              </w:rPr>
              <w:t>39,024</w:t>
            </w:r>
          </w:p>
        </w:tc>
      </w:tr>
      <w:tr w:rsidR="002B4CFE" w:rsidRPr="001B0585" w14:paraId="79743FE8" w14:textId="77777777" w:rsidTr="00CB2056">
        <w:trPr>
          <w:trHeight w:val="360"/>
        </w:trPr>
        <w:tc>
          <w:tcPr>
            <w:tcW w:w="2977" w:type="dxa"/>
            <w:tcBorders>
              <w:top w:val="single" w:sz="4" w:space="0" w:color="auto"/>
              <w:left w:val="nil"/>
              <w:bottom w:val="single" w:sz="4" w:space="0" w:color="auto"/>
              <w:right w:val="nil"/>
            </w:tcBorders>
            <w:shd w:val="clear" w:color="000000" w:fill="FFFFFF"/>
          </w:tcPr>
          <w:p w14:paraId="5BB3E505" w14:textId="2AE17CCE" w:rsidR="002B4CFE" w:rsidRPr="00CB2056" w:rsidRDefault="002B4CFE" w:rsidP="002B4CFE">
            <w:pPr>
              <w:spacing w:before="60" w:after="40"/>
              <w:rPr>
                <w:rFonts w:ascii="Public Sans" w:eastAsia="Times New Roman" w:hAnsi="Public Sans" w:cs="Calibri"/>
                <w:b/>
                <w:bCs/>
                <w:color w:val="000000"/>
                <w:lang w:val="en-US"/>
              </w:rPr>
            </w:pPr>
            <w:r w:rsidRPr="00CB2056">
              <w:rPr>
                <w:rFonts w:ascii="Public Sans" w:eastAsia="Times New Roman" w:hAnsi="Public Sans" w:cs="Calibri"/>
                <w:b/>
                <w:bCs/>
                <w:color w:val="000000"/>
                <w:lang w:val="en-US"/>
              </w:rPr>
              <w:t>Total, Inventory</w:t>
            </w:r>
          </w:p>
        </w:tc>
        <w:tc>
          <w:tcPr>
            <w:tcW w:w="1276" w:type="dxa"/>
            <w:tcBorders>
              <w:top w:val="single" w:sz="4" w:space="0" w:color="auto"/>
              <w:left w:val="nil"/>
              <w:bottom w:val="single" w:sz="4" w:space="0" w:color="auto"/>
              <w:right w:val="nil"/>
            </w:tcBorders>
            <w:shd w:val="clear" w:color="000000" w:fill="FFFFFF"/>
          </w:tcPr>
          <w:p w14:paraId="1F65E09D" w14:textId="277DB6E4" w:rsidR="002B4CFE" w:rsidRPr="00CB2056" w:rsidRDefault="002B4CFE" w:rsidP="002B4CFE">
            <w:pPr>
              <w:spacing w:before="60" w:after="40"/>
              <w:rPr>
                <w:rFonts w:ascii="Public Sans" w:eastAsia="Times New Roman" w:hAnsi="Public Sans" w:cs="Calibri"/>
                <w:b/>
                <w:bCs/>
                <w:color w:val="000000"/>
                <w:lang w:val="en-US"/>
              </w:rPr>
            </w:pPr>
            <w:r w:rsidRPr="00CB2056">
              <w:rPr>
                <w:rFonts w:ascii="Public Sans" w:eastAsia="Times New Roman" w:hAnsi="Public Sans" w:cs="Calibri"/>
                <w:b/>
                <w:bCs/>
                <w:color w:val="000000"/>
                <w:lang w:val="en-US"/>
              </w:rPr>
              <w:t> </w:t>
            </w:r>
          </w:p>
        </w:tc>
        <w:tc>
          <w:tcPr>
            <w:tcW w:w="709" w:type="dxa"/>
            <w:tcBorders>
              <w:top w:val="single" w:sz="4" w:space="0" w:color="auto"/>
              <w:left w:val="nil"/>
              <w:bottom w:val="single" w:sz="4" w:space="0" w:color="auto"/>
              <w:right w:val="nil"/>
            </w:tcBorders>
            <w:shd w:val="clear" w:color="000000" w:fill="FFFFFF"/>
          </w:tcPr>
          <w:p w14:paraId="22669AD0" w14:textId="1CDE0A51" w:rsidR="002B4CFE" w:rsidRPr="00CB2056" w:rsidRDefault="002B4CFE" w:rsidP="00CB2056">
            <w:pPr>
              <w:spacing w:before="60" w:after="40"/>
              <w:rPr>
                <w:rFonts w:ascii="Public Sans" w:eastAsia="Times New Roman" w:hAnsi="Public Sans" w:cs="Calibri"/>
                <w:b/>
                <w:bCs/>
                <w:color w:val="000000"/>
                <w:lang w:val="en-US"/>
              </w:rPr>
            </w:pPr>
            <w:r w:rsidRPr="00CB2056">
              <w:rPr>
                <w:rFonts w:ascii="Public Sans" w:eastAsia="Times New Roman" w:hAnsi="Public Sans" w:cs="Calibri"/>
                <w:b/>
                <w:bCs/>
                <w:color w:val="000000"/>
                <w:lang w:val="en-US"/>
              </w:rPr>
              <w:t> </w:t>
            </w:r>
          </w:p>
        </w:tc>
        <w:tc>
          <w:tcPr>
            <w:tcW w:w="992" w:type="dxa"/>
            <w:tcBorders>
              <w:top w:val="single" w:sz="4" w:space="0" w:color="auto"/>
              <w:left w:val="nil"/>
              <w:bottom w:val="single" w:sz="4" w:space="0" w:color="auto"/>
              <w:right w:val="nil"/>
            </w:tcBorders>
            <w:shd w:val="clear" w:color="000000" w:fill="FFFFFF"/>
          </w:tcPr>
          <w:p w14:paraId="554DE4BE" w14:textId="0D3E95D4" w:rsidR="002B4CFE" w:rsidRPr="00CB2056" w:rsidRDefault="002B4CFE" w:rsidP="00CB2056">
            <w:pPr>
              <w:spacing w:before="60" w:after="40"/>
              <w:rPr>
                <w:rFonts w:ascii="Public Sans" w:eastAsia="Times New Roman" w:hAnsi="Public Sans" w:cs="Calibri"/>
                <w:b/>
                <w:bCs/>
                <w:color w:val="000000"/>
                <w:lang w:val="en-US"/>
              </w:rPr>
            </w:pPr>
            <w:r w:rsidRPr="00CB2056">
              <w:rPr>
                <w:rFonts w:ascii="Public Sans" w:eastAsia="Times New Roman" w:hAnsi="Public Sans" w:cs="Calibri"/>
                <w:b/>
                <w:bCs/>
                <w:color w:val="000000"/>
                <w:lang w:val="en-US"/>
              </w:rPr>
              <w:t> </w:t>
            </w:r>
          </w:p>
        </w:tc>
        <w:tc>
          <w:tcPr>
            <w:tcW w:w="1134" w:type="dxa"/>
            <w:tcBorders>
              <w:top w:val="single" w:sz="4" w:space="0" w:color="auto"/>
              <w:left w:val="nil"/>
              <w:bottom w:val="single" w:sz="4" w:space="0" w:color="auto"/>
              <w:right w:val="nil"/>
            </w:tcBorders>
            <w:shd w:val="clear" w:color="000000" w:fill="FFFFFF"/>
          </w:tcPr>
          <w:p w14:paraId="284D3C4B" w14:textId="350695AC" w:rsidR="002B4CFE" w:rsidRPr="00CB2056" w:rsidRDefault="002B4CFE" w:rsidP="00CB2056">
            <w:pPr>
              <w:spacing w:before="60" w:after="40"/>
              <w:rPr>
                <w:rFonts w:ascii="Public Sans" w:eastAsia="Times New Roman" w:hAnsi="Public Sans" w:cs="Calibri"/>
                <w:b/>
                <w:bCs/>
                <w:color w:val="000000"/>
                <w:lang w:val="en-US"/>
              </w:rPr>
            </w:pPr>
            <w:r w:rsidRPr="00CB2056">
              <w:rPr>
                <w:rFonts w:ascii="Public Sans" w:eastAsia="Times New Roman" w:hAnsi="Public Sans" w:cs="Calibri"/>
                <w:b/>
                <w:bCs/>
                <w:color w:val="000000"/>
                <w:lang w:val="en-US"/>
              </w:rPr>
              <w:t> </w:t>
            </w:r>
          </w:p>
        </w:tc>
        <w:tc>
          <w:tcPr>
            <w:tcW w:w="1239" w:type="dxa"/>
            <w:tcBorders>
              <w:top w:val="single" w:sz="4" w:space="0" w:color="auto"/>
              <w:left w:val="nil"/>
              <w:bottom w:val="single" w:sz="4" w:space="0" w:color="auto"/>
              <w:right w:val="nil"/>
            </w:tcBorders>
            <w:shd w:val="clear" w:color="000000" w:fill="FFFFFF"/>
          </w:tcPr>
          <w:p w14:paraId="360ED8F9" w14:textId="58A8AF0A" w:rsidR="002B4CFE" w:rsidRPr="00CB2056" w:rsidRDefault="002B4CFE" w:rsidP="00CB2056">
            <w:pPr>
              <w:spacing w:before="60" w:after="40"/>
              <w:rPr>
                <w:rFonts w:ascii="Public Sans" w:eastAsia="Times New Roman" w:hAnsi="Public Sans" w:cs="Calibri"/>
                <w:b/>
                <w:bCs/>
                <w:color w:val="000000"/>
                <w:lang w:val="en-US"/>
              </w:rPr>
            </w:pPr>
            <w:r w:rsidRPr="00CB2056">
              <w:rPr>
                <w:rFonts w:ascii="Public Sans" w:eastAsia="Times New Roman" w:hAnsi="Public Sans" w:cs="Calibri"/>
                <w:b/>
                <w:bCs/>
                <w:color w:val="000000"/>
                <w:lang w:val="en-US"/>
              </w:rPr>
              <w:t> </w:t>
            </w:r>
          </w:p>
        </w:tc>
        <w:tc>
          <w:tcPr>
            <w:tcW w:w="1312" w:type="dxa"/>
            <w:tcBorders>
              <w:top w:val="single" w:sz="4" w:space="0" w:color="auto"/>
              <w:left w:val="nil"/>
              <w:bottom w:val="single" w:sz="4" w:space="0" w:color="auto"/>
              <w:right w:val="nil"/>
            </w:tcBorders>
            <w:shd w:val="clear" w:color="000000" w:fill="FFFFFF"/>
          </w:tcPr>
          <w:p w14:paraId="72A6861F" w14:textId="5A4FFE61" w:rsidR="002B4CFE" w:rsidRPr="00CB2056" w:rsidRDefault="002B4CFE" w:rsidP="001B0585">
            <w:pPr>
              <w:spacing w:before="60" w:after="40"/>
              <w:jc w:val="right"/>
              <w:rPr>
                <w:rFonts w:ascii="Public Sans" w:eastAsia="Times New Roman" w:hAnsi="Public Sans" w:cs="Calibri"/>
                <w:b/>
                <w:bCs/>
                <w:color w:val="000000"/>
                <w:lang w:val="en-US"/>
              </w:rPr>
            </w:pPr>
            <w:r w:rsidRPr="00CB2056">
              <w:rPr>
                <w:rFonts w:ascii="Public Sans" w:eastAsia="Times New Roman" w:hAnsi="Public Sans" w:cs="Calibri"/>
                <w:b/>
                <w:bCs/>
                <w:color w:val="000000"/>
                <w:lang w:val="en-US"/>
              </w:rPr>
              <w:t>105,141</w:t>
            </w:r>
          </w:p>
        </w:tc>
      </w:tr>
    </w:tbl>
    <w:p w14:paraId="70191DCC" w14:textId="77777777" w:rsidR="00414E51" w:rsidRDefault="00414E51" w:rsidP="00AC235E"/>
    <w:sectPr w:rsidR="00414E51" w:rsidSect="00CF4550">
      <w:headerReference w:type="even" r:id="rId44"/>
      <w:headerReference w:type="default" r:id="rId45"/>
      <w:pgSz w:w="11907" w:h="16840" w:code="9"/>
      <w:pgMar w:top="1134" w:right="1134" w:bottom="454" w:left="1134" w:header="454"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603F1" w14:textId="77777777" w:rsidR="008F69DF" w:rsidRDefault="008F69DF">
      <w:r>
        <w:separator/>
      </w:r>
    </w:p>
    <w:p w14:paraId="0571F418" w14:textId="77777777" w:rsidR="008F69DF" w:rsidRDefault="008F69DF"/>
    <w:p w14:paraId="7FADF164" w14:textId="77777777" w:rsidR="008F69DF" w:rsidRDefault="008F69DF"/>
  </w:endnote>
  <w:endnote w:type="continuationSeparator" w:id="0">
    <w:p w14:paraId="136FAC89" w14:textId="77777777" w:rsidR="008F69DF" w:rsidRDefault="008F69DF">
      <w:r>
        <w:continuationSeparator/>
      </w:r>
    </w:p>
    <w:p w14:paraId="3E3ABF90" w14:textId="77777777" w:rsidR="008F69DF" w:rsidRDefault="008F69DF"/>
    <w:p w14:paraId="6ED3CF33" w14:textId="77777777" w:rsidR="008F69DF" w:rsidRDefault="008F69DF"/>
  </w:endnote>
  <w:endnote w:type="continuationNotice" w:id="1">
    <w:p w14:paraId="577FCE56" w14:textId="77777777" w:rsidR="008F69DF" w:rsidRDefault="008F6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ublic Sans">
    <w:panose1 w:val="00000000000000000000"/>
    <w:charset w:val="00"/>
    <w:family w:val="auto"/>
    <w:pitch w:val="variable"/>
    <w:sig w:usb0="A00000FF" w:usb1="4000205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D1911" w14:textId="2F8F53EC" w:rsidR="006A5051" w:rsidRPr="0011292D" w:rsidRDefault="00554315" w:rsidP="001E0E3F">
    <w:pPr>
      <w:pBdr>
        <w:top w:val="single" w:sz="4" w:space="4" w:color="auto"/>
      </w:pBdr>
      <w:tabs>
        <w:tab w:val="right" w:pos="9639"/>
      </w:tabs>
      <w:rPr>
        <w:rFonts w:ascii="Public Sans" w:hAnsi="Public Sans" w:cs="Arial"/>
        <w:sz w:val="18"/>
        <w:szCs w:val="18"/>
      </w:rPr>
    </w:pPr>
    <w:r>
      <w:rPr>
        <w:rFonts w:ascii="Public Sans" w:hAnsi="Public Sans" w:cs="Arial"/>
        <w:sz w:val="18"/>
        <w:szCs w:val="18"/>
      </w:rPr>
      <w:t>4</w:t>
    </w:r>
    <w:r w:rsidR="006A5051" w:rsidRPr="0011292D">
      <w:rPr>
        <w:rFonts w:ascii="Public Sans" w:hAnsi="Public Sans" w:cs="Arial"/>
        <w:sz w:val="18"/>
        <w:szCs w:val="18"/>
      </w:rPr>
      <w:t xml:space="preserve"> - </w:t>
    </w:r>
    <w:r w:rsidR="006A5051" w:rsidRPr="0011292D">
      <w:rPr>
        <w:rFonts w:ascii="Public Sans" w:hAnsi="Public Sans" w:cs="Arial"/>
        <w:sz w:val="18"/>
        <w:szCs w:val="18"/>
      </w:rPr>
      <w:fldChar w:fldCharType="begin"/>
    </w:r>
    <w:r w:rsidR="006A5051" w:rsidRPr="0011292D">
      <w:rPr>
        <w:rFonts w:ascii="Public Sans" w:hAnsi="Public Sans" w:cs="Arial"/>
        <w:sz w:val="18"/>
        <w:szCs w:val="18"/>
      </w:rPr>
      <w:instrText xml:space="preserve"> PAGE   \* MERGEFORMAT </w:instrText>
    </w:r>
    <w:r w:rsidR="006A5051" w:rsidRPr="0011292D">
      <w:rPr>
        <w:rFonts w:ascii="Public Sans" w:hAnsi="Public Sans" w:cs="Arial"/>
        <w:sz w:val="18"/>
        <w:szCs w:val="18"/>
      </w:rPr>
      <w:fldChar w:fldCharType="separate"/>
    </w:r>
    <w:r w:rsidR="006A5051" w:rsidRPr="0011292D">
      <w:rPr>
        <w:rFonts w:ascii="Public Sans" w:hAnsi="Public Sans" w:cs="Arial"/>
        <w:sz w:val="18"/>
        <w:szCs w:val="18"/>
      </w:rPr>
      <w:t>32</w:t>
    </w:r>
    <w:r w:rsidR="006A5051" w:rsidRPr="0011292D">
      <w:rPr>
        <w:rFonts w:ascii="Public Sans" w:hAnsi="Public Sans" w:cs="Arial"/>
        <w:sz w:val="18"/>
        <w:szCs w:val="18"/>
      </w:rPr>
      <w:fldChar w:fldCharType="end"/>
    </w:r>
    <w:r w:rsidR="006A5051" w:rsidRPr="0011292D">
      <w:rPr>
        <w:rFonts w:ascii="Public Sans" w:hAnsi="Public Sans" w:cs="Arial"/>
        <w:sz w:val="18"/>
        <w:szCs w:val="18"/>
      </w:rPr>
      <w:tab/>
    </w:r>
    <w:r w:rsidR="00BA3606" w:rsidRPr="0011292D">
      <w:rPr>
        <w:rFonts w:ascii="Public Sans" w:hAnsi="Public Sans" w:cs="Arial"/>
        <w:sz w:val="18"/>
        <w:szCs w:val="18"/>
      </w:rPr>
      <w:t>202</w:t>
    </w:r>
    <w:r w:rsidR="00FC0335">
      <w:rPr>
        <w:rFonts w:ascii="Public Sans" w:hAnsi="Public Sans" w:cs="Arial"/>
        <w:sz w:val="18"/>
        <w:szCs w:val="18"/>
      </w:rPr>
      <w:t>5</w:t>
    </w:r>
    <w:r w:rsidR="00BA3606" w:rsidRPr="0011292D">
      <w:rPr>
        <w:rFonts w:ascii="Public Sans" w:hAnsi="Public Sans" w:cs="Arial"/>
        <w:sz w:val="18"/>
        <w:szCs w:val="18"/>
      </w:rPr>
      <w:t>-2</w:t>
    </w:r>
    <w:r w:rsidR="007E18B7">
      <w:rPr>
        <w:rFonts w:ascii="Public Sans" w:hAnsi="Public Sans" w:cs="Arial"/>
        <w:sz w:val="18"/>
        <w:szCs w:val="18"/>
      </w:rPr>
      <w:t>6</w:t>
    </w:r>
    <w:r w:rsidR="00BA3606">
      <w:rPr>
        <w:rFonts w:ascii="Public Sans" w:hAnsi="Public Sans" w:cs="Arial"/>
        <w:sz w:val="18"/>
        <w:szCs w:val="18"/>
      </w:rPr>
      <w:t xml:space="preserve"> </w:t>
    </w:r>
    <w:r w:rsidR="006A5051" w:rsidRPr="0011292D">
      <w:rPr>
        <w:rFonts w:ascii="Public Sans" w:hAnsi="Public Sans" w:cs="Arial"/>
        <w:sz w:val="18"/>
        <w:szCs w:val="18"/>
      </w:rPr>
      <w:t xml:space="preserve">Infrastructure Statement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D1913" w14:textId="4243479E" w:rsidR="006A5051" w:rsidRPr="0011292D" w:rsidRDefault="00BA3606" w:rsidP="00E102ED">
    <w:pPr>
      <w:pBdr>
        <w:top w:val="single" w:sz="4" w:space="4" w:color="auto"/>
      </w:pBdr>
      <w:tabs>
        <w:tab w:val="right" w:pos="9639"/>
      </w:tabs>
      <w:rPr>
        <w:rFonts w:ascii="Public Sans" w:hAnsi="Public Sans" w:cs="Arial"/>
        <w:sz w:val="18"/>
        <w:szCs w:val="18"/>
      </w:rPr>
    </w:pPr>
    <w:r w:rsidRPr="0011292D">
      <w:rPr>
        <w:rFonts w:ascii="Public Sans" w:hAnsi="Public Sans" w:cs="Arial"/>
        <w:sz w:val="18"/>
        <w:szCs w:val="18"/>
      </w:rPr>
      <w:t>202</w:t>
    </w:r>
    <w:r w:rsidR="007E18B7">
      <w:rPr>
        <w:rFonts w:ascii="Public Sans" w:hAnsi="Public Sans" w:cs="Arial"/>
        <w:sz w:val="18"/>
        <w:szCs w:val="18"/>
      </w:rPr>
      <w:t>5</w:t>
    </w:r>
    <w:r w:rsidRPr="0011292D">
      <w:rPr>
        <w:rFonts w:ascii="Public Sans" w:hAnsi="Public Sans" w:cs="Arial"/>
        <w:sz w:val="18"/>
        <w:szCs w:val="18"/>
      </w:rPr>
      <w:t>-2</w:t>
    </w:r>
    <w:r w:rsidR="007E18B7">
      <w:rPr>
        <w:rFonts w:ascii="Public Sans" w:hAnsi="Public Sans" w:cs="Arial"/>
        <w:sz w:val="18"/>
        <w:szCs w:val="18"/>
      </w:rPr>
      <w:t>6</w:t>
    </w:r>
    <w:r>
      <w:rPr>
        <w:rFonts w:ascii="Public Sans" w:hAnsi="Public Sans" w:cs="Arial"/>
        <w:sz w:val="18"/>
        <w:szCs w:val="18"/>
      </w:rPr>
      <w:t xml:space="preserve"> </w:t>
    </w:r>
    <w:r w:rsidR="006A5051" w:rsidRPr="0011292D">
      <w:rPr>
        <w:rFonts w:ascii="Public Sans" w:hAnsi="Public Sans" w:cs="Arial"/>
        <w:sz w:val="18"/>
        <w:szCs w:val="18"/>
      </w:rPr>
      <w:t>Infrastructure Statement</w:t>
    </w:r>
    <w:r w:rsidR="006A5051" w:rsidRPr="0011292D">
      <w:rPr>
        <w:rFonts w:ascii="Public Sans" w:hAnsi="Public Sans" w:cs="Arial"/>
        <w:sz w:val="18"/>
        <w:szCs w:val="18"/>
      </w:rPr>
      <w:tab/>
    </w:r>
    <w:r w:rsidR="00554315">
      <w:rPr>
        <w:rFonts w:ascii="Public Sans" w:hAnsi="Public Sans" w:cs="Arial"/>
        <w:sz w:val="18"/>
        <w:szCs w:val="18"/>
      </w:rPr>
      <w:t>4</w:t>
    </w:r>
    <w:r w:rsidR="006A5051" w:rsidRPr="0011292D">
      <w:rPr>
        <w:rFonts w:ascii="Public Sans" w:hAnsi="Public Sans" w:cs="Arial"/>
        <w:sz w:val="18"/>
        <w:szCs w:val="18"/>
      </w:rPr>
      <w:t xml:space="preserve"> - </w:t>
    </w:r>
    <w:r w:rsidR="006A5051" w:rsidRPr="0011292D">
      <w:rPr>
        <w:rFonts w:ascii="Public Sans" w:hAnsi="Public Sans" w:cs="Arial"/>
        <w:sz w:val="18"/>
        <w:szCs w:val="18"/>
      </w:rPr>
      <w:fldChar w:fldCharType="begin"/>
    </w:r>
    <w:r w:rsidR="006A5051" w:rsidRPr="0011292D">
      <w:rPr>
        <w:rFonts w:ascii="Public Sans" w:hAnsi="Public Sans" w:cs="Arial"/>
        <w:sz w:val="18"/>
        <w:szCs w:val="18"/>
      </w:rPr>
      <w:instrText xml:space="preserve"> PAGE   \* MERGEFORMAT </w:instrText>
    </w:r>
    <w:r w:rsidR="006A5051" w:rsidRPr="0011292D">
      <w:rPr>
        <w:rFonts w:ascii="Public Sans" w:hAnsi="Public Sans" w:cs="Arial"/>
        <w:sz w:val="18"/>
        <w:szCs w:val="18"/>
      </w:rPr>
      <w:fldChar w:fldCharType="separate"/>
    </w:r>
    <w:r w:rsidR="006A5051" w:rsidRPr="0011292D">
      <w:rPr>
        <w:rFonts w:ascii="Public Sans" w:hAnsi="Public Sans" w:cs="Arial"/>
        <w:sz w:val="18"/>
        <w:szCs w:val="18"/>
      </w:rPr>
      <w:t>31</w:t>
    </w:r>
    <w:r w:rsidR="006A5051" w:rsidRPr="0011292D">
      <w:rPr>
        <w:rFonts w:ascii="Public Sans" w:hAnsi="Public San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D1916" w14:textId="162D645D" w:rsidR="006A5051" w:rsidRPr="0011292D" w:rsidRDefault="00BA3606" w:rsidP="00D16946">
    <w:pPr>
      <w:pBdr>
        <w:top w:val="single" w:sz="4" w:space="4" w:color="auto"/>
      </w:pBdr>
      <w:tabs>
        <w:tab w:val="right" w:pos="9639"/>
      </w:tabs>
      <w:rPr>
        <w:rFonts w:ascii="Public Sans" w:hAnsi="Public Sans" w:cs="Arial"/>
        <w:sz w:val="18"/>
        <w:szCs w:val="18"/>
      </w:rPr>
    </w:pPr>
    <w:r>
      <w:rPr>
        <w:rFonts w:ascii="Public Sans" w:hAnsi="Public Sans" w:cs="Arial"/>
        <w:sz w:val="18"/>
        <w:szCs w:val="18"/>
      </w:rPr>
      <w:t>202</w:t>
    </w:r>
    <w:r w:rsidR="007E18B7">
      <w:rPr>
        <w:rFonts w:ascii="Public Sans" w:hAnsi="Public Sans" w:cs="Arial"/>
        <w:sz w:val="18"/>
        <w:szCs w:val="18"/>
      </w:rPr>
      <w:t>5</w:t>
    </w:r>
    <w:r>
      <w:rPr>
        <w:rFonts w:ascii="Public Sans" w:hAnsi="Public Sans" w:cs="Arial"/>
        <w:sz w:val="18"/>
        <w:szCs w:val="18"/>
      </w:rPr>
      <w:t>-2</w:t>
    </w:r>
    <w:r w:rsidR="007E18B7">
      <w:rPr>
        <w:rFonts w:ascii="Public Sans" w:hAnsi="Public Sans" w:cs="Arial"/>
        <w:sz w:val="18"/>
        <w:szCs w:val="18"/>
      </w:rPr>
      <w:t>6</w:t>
    </w:r>
    <w:r>
      <w:rPr>
        <w:rFonts w:ascii="Public Sans" w:hAnsi="Public Sans" w:cs="Arial"/>
        <w:sz w:val="18"/>
        <w:szCs w:val="18"/>
      </w:rPr>
      <w:t xml:space="preserve"> </w:t>
    </w:r>
    <w:r w:rsidR="006A5051" w:rsidRPr="0011292D">
      <w:rPr>
        <w:rFonts w:ascii="Public Sans" w:hAnsi="Public Sans" w:cs="Arial"/>
        <w:sz w:val="18"/>
        <w:szCs w:val="18"/>
      </w:rPr>
      <w:t>Infrastructure Statement</w:t>
    </w:r>
    <w:r w:rsidR="006A5051" w:rsidRPr="0011292D">
      <w:rPr>
        <w:rFonts w:ascii="Public Sans" w:hAnsi="Public Sans" w:cs="Arial"/>
        <w:sz w:val="18"/>
        <w:szCs w:val="18"/>
      </w:rPr>
      <w:tab/>
    </w:r>
    <w:r w:rsidR="00554315">
      <w:rPr>
        <w:rFonts w:ascii="Public Sans" w:hAnsi="Public Sans" w:cs="Arial"/>
        <w:sz w:val="18"/>
        <w:szCs w:val="18"/>
      </w:rPr>
      <w:t>4</w:t>
    </w:r>
    <w:r w:rsidR="006A5051" w:rsidRPr="0011292D">
      <w:rPr>
        <w:rFonts w:ascii="Public Sans" w:hAnsi="Public Sans" w:cs="Arial"/>
        <w:sz w:val="18"/>
        <w:szCs w:val="18"/>
      </w:rPr>
      <w:t xml:space="preserve"> - </w:t>
    </w:r>
    <w:r w:rsidR="006A5051" w:rsidRPr="0011292D">
      <w:rPr>
        <w:rFonts w:ascii="Public Sans" w:hAnsi="Public Sans" w:cs="Arial"/>
        <w:sz w:val="18"/>
        <w:szCs w:val="18"/>
      </w:rPr>
      <w:fldChar w:fldCharType="begin"/>
    </w:r>
    <w:r w:rsidR="006A5051" w:rsidRPr="0011292D">
      <w:rPr>
        <w:rFonts w:ascii="Public Sans" w:hAnsi="Public Sans" w:cs="Arial"/>
        <w:sz w:val="18"/>
        <w:szCs w:val="18"/>
      </w:rPr>
      <w:instrText xml:space="preserve"> PAGE   \* MERGEFORMAT </w:instrText>
    </w:r>
    <w:r w:rsidR="006A5051" w:rsidRPr="0011292D">
      <w:rPr>
        <w:rFonts w:ascii="Public Sans" w:hAnsi="Public Sans" w:cs="Arial"/>
        <w:sz w:val="18"/>
        <w:szCs w:val="18"/>
      </w:rPr>
      <w:fldChar w:fldCharType="separate"/>
    </w:r>
    <w:r w:rsidR="006A5051" w:rsidRPr="0011292D">
      <w:rPr>
        <w:rFonts w:ascii="Public Sans" w:hAnsi="Public Sans" w:cs="Arial"/>
        <w:sz w:val="18"/>
        <w:szCs w:val="18"/>
      </w:rPr>
      <w:t>1</w:t>
    </w:r>
    <w:r w:rsidR="006A5051" w:rsidRPr="0011292D">
      <w:rPr>
        <w:rFonts w:ascii="Public Sans" w:hAnsi="Public San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A26E7" w14:textId="77777777" w:rsidR="008F69DF" w:rsidRDefault="008F69DF">
      <w:r>
        <w:separator/>
      </w:r>
    </w:p>
  </w:footnote>
  <w:footnote w:type="continuationSeparator" w:id="0">
    <w:p w14:paraId="0E9BB2D3" w14:textId="77777777" w:rsidR="008F69DF" w:rsidRDefault="008F69DF">
      <w:r>
        <w:continuationSeparator/>
      </w:r>
    </w:p>
    <w:p w14:paraId="0627FE3B" w14:textId="77777777" w:rsidR="008F69DF" w:rsidRDefault="008F69DF"/>
    <w:p w14:paraId="4750CC0A" w14:textId="77777777" w:rsidR="008F69DF" w:rsidRDefault="008F69DF"/>
  </w:footnote>
  <w:footnote w:type="continuationNotice" w:id="1">
    <w:p w14:paraId="697AB5EC" w14:textId="77777777" w:rsidR="008F69DF" w:rsidRDefault="008F69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A42C9" w14:textId="3CD37E47" w:rsidR="000D178D" w:rsidRPr="000D178D" w:rsidRDefault="00282A37" w:rsidP="003277F4">
    <w:pPr>
      <w:pBdr>
        <w:bottom w:val="single" w:sz="4" w:space="4" w:color="auto"/>
      </w:pBdr>
      <w:rPr>
        <w:rFonts w:ascii="Public Sans" w:hAnsi="Public Sans" w:cs="Arial"/>
        <w:sz w:val="18"/>
        <w:szCs w:val="18"/>
      </w:rPr>
    </w:pPr>
    <w:r>
      <w:rPr>
        <w:rFonts w:ascii="Public Sans" w:hAnsi="Public Sans" w:cs="Arial"/>
        <w:sz w:val="18"/>
        <w:szCs w:val="18"/>
      </w:rPr>
      <w:t>General Government Sector</w:t>
    </w:r>
    <w:r w:rsidR="00123292">
      <w:rPr>
        <w:rFonts w:ascii="Public Sans" w:hAnsi="Public Sans" w:cs="Arial"/>
        <w:sz w:val="18"/>
        <w:szCs w:val="18"/>
      </w:rPr>
      <w:t xml:space="preserve"> Projects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804C0" w14:textId="77777777" w:rsidR="00F53CC6" w:rsidRPr="000D178D" w:rsidRDefault="00F53CC6" w:rsidP="00C03931">
    <w:pPr>
      <w:pBdr>
        <w:bottom w:val="single" w:sz="4" w:space="4" w:color="auto"/>
      </w:pBdr>
      <w:jc w:val="right"/>
      <w:rPr>
        <w:rFonts w:ascii="Public Sans" w:hAnsi="Public Sans" w:cs="Arial"/>
        <w:sz w:val="18"/>
        <w:szCs w:val="18"/>
      </w:rPr>
    </w:pPr>
    <w:r>
      <w:rPr>
        <w:rFonts w:ascii="Public Sans" w:hAnsi="Public Sans" w:cs="Arial"/>
        <w:sz w:val="18"/>
        <w:szCs w:val="18"/>
      </w:rPr>
      <w:t>Creative Industries, Tourism, Hospitality and Sport</w:t>
    </w:r>
  </w:p>
  <w:p w14:paraId="4B2B0534" w14:textId="77777777" w:rsidR="00F53CC6" w:rsidRDefault="00F53CC6" w:rsidP="00001A82">
    <w:pPr>
      <w:pStyle w:val="Header"/>
      <w:jc w:val="right"/>
    </w:pPr>
  </w:p>
  <w:tbl>
    <w:tblPr>
      <w:tblW w:w="9639" w:type="dxa"/>
      <w:tblLook w:val="04A0" w:firstRow="1" w:lastRow="0" w:firstColumn="1" w:lastColumn="0" w:noHBand="0" w:noVBand="1"/>
    </w:tblPr>
    <w:tblGrid>
      <w:gridCol w:w="2942"/>
      <w:gridCol w:w="1270"/>
      <w:gridCol w:w="708"/>
      <w:gridCol w:w="1034"/>
      <w:gridCol w:w="1134"/>
      <w:gridCol w:w="1276"/>
      <w:gridCol w:w="1275"/>
    </w:tblGrid>
    <w:tr w:rsidR="00F53CC6" w:rsidRPr="00057A61" w14:paraId="5F7F0513" w14:textId="77777777" w:rsidTr="00EA099A">
      <w:tc>
        <w:tcPr>
          <w:tcW w:w="2942" w:type="dxa"/>
          <w:tcBorders>
            <w:top w:val="nil"/>
            <w:left w:val="nil"/>
            <w:bottom w:val="nil"/>
            <w:right w:val="nil"/>
          </w:tcBorders>
          <w:shd w:val="clear" w:color="auto" w:fill="EBEBEB"/>
          <w:hideMark/>
        </w:tcPr>
        <w:p w14:paraId="4C73725C" w14:textId="77777777" w:rsidR="00F53CC6" w:rsidRPr="00057A61" w:rsidRDefault="00F53CC6" w:rsidP="000E64D7">
          <w:pPr>
            <w:pStyle w:val="BP3TableText"/>
            <w:spacing w:before="0" w:after="0"/>
            <w:rPr>
              <w:lang w:eastAsia="en-AU"/>
            </w:rPr>
          </w:pPr>
          <w:r w:rsidRPr="00057A61">
            <w:rPr>
              <w:rFonts w:eastAsia="Times New Roman" w:cs="Calibri"/>
              <w:color w:val="000000"/>
              <w:lang w:eastAsia="en-AU"/>
            </w:rPr>
            <w:t>Project Description</w:t>
          </w:r>
        </w:p>
      </w:tc>
      <w:tc>
        <w:tcPr>
          <w:tcW w:w="1270" w:type="dxa"/>
          <w:tcBorders>
            <w:top w:val="nil"/>
            <w:left w:val="nil"/>
            <w:bottom w:val="nil"/>
            <w:right w:val="nil"/>
          </w:tcBorders>
          <w:shd w:val="clear" w:color="auto" w:fill="EBEBEB"/>
          <w:hideMark/>
        </w:tcPr>
        <w:p w14:paraId="03F6FE6E" w14:textId="77777777" w:rsidR="00F53CC6" w:rsidRPr="00057A61" w:rsidRDefault="00F53CC6" w:rsidP="000E64D7">
          <w:pPr>
            <w:pStyle w:val="BP3TableText"/>
            <w:spacing w:before="0" w:after="0"/>
            <w:rPr>
              <w:lang w:eastAsia="en-AU"/>
            </w:rPr>
          </w:pPr>
          <w:r w:rsidRPr="00057A61">
            <w:rPr>
              <w:rFonts w:eastAsia="Times New Roman" w:cs="Calibri"/>
              <w:color w:val="000000"/>
              <w:lang w:eastAsia="en-AU"/>
            </w:rPr>
            <w:t>Location</w:t>
          </w:r>
        </w:p>
      </w:tc>
      <w:tc>
        <w:tcPr>
          <w:tcW w:w="708" w:type="dxa"/>
          <w:tcBorders>
            <w:top w:val="nil"/>
            <w:left w:val="nil"/>
            <w:bottom w:val="nil"/>
            <w:right w:val="nil"/>
          </w:tcBorders>
          <w:shd w:val="clear" w:color="auto" w:fill="EBEBEB"/>
          <w:hideMark/>
        </w:tcPr>
        <w:p w14:paraId="358B6E9F" w14:textId="77777777" w:rsidR="00F53CC6" w:rsidRPr="00057A61" w:rsidRDefault="00F53CC6" w:rsidP="000E64D7">
          <w:pPr>
            <w:pStyle w:val="BP3TableText"/>
            <w:spacing w:before="0" w:after="0"/>
            <w:rPr>
              <w:lang w:eastAsia="en-AU"/>
            </w:rPr>
          </w:pPr>
          <w:r w:rsidRPr="00057A61">
            <w:rPr>
              <w:rFonts w:eastAsia="Times New Roman" w:cs="Calibri"/>
              <w:color w:val="000000"/>
              <w:lang w:eastAsia="en-AU"/>
            </w:rPr>
            <w:t>Start</w:t>
          </w:r>
        </w:p>
      </w:tc>
      <w:tc>
        <w:tcPr>
          <w:tcW w:w="1034" w:type="dxa"/>
          <w:tcBorders>
            <w:top w:val="nil"/>
            <w:left w:val="nil"/>
            <w:bottom w:val="nil"/>
            <w:right w:val="nil"/>
          </w:tcBorders>
          <w:shd w:val="clear" w:color="auto" w:fill="EBEBEB"/>
          <w:hideMark/>
        </w:tcPr>
        <w:p w14:paraId="411F8721" w14:textId="77777777" w:rsidR="00F53CC6" w:rsidRPr="00057A61" w:rsidRDefault="00F53CC6" w:rsidP="000E64D7">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718FCDC2" w14:textId="77777777" w:rsidR="00F53CC6" w:rsidRPr="00057A61" w:rsidRDefault="00F53CC6" w:rsidP="000E64D7">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34D58456" w14:textId="77777777" w:rsidR="00F53CC6" w:rsidRPr="00057A61" w:rsidRDefault="00F53CC6" w:rsidP="000E64D7">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7E42B0A1" w14:textId="77777777" w:rsidR="00F53CC6" w:rsidRPr="00057A61" w:rsidRDefault="00F53CC6" w:rsidP="000E64D7">
          <w:pPr>
            <w:pStyle w:val="BP3TableText"/>
            <w:spacing w:before="0" w:after="0"/>
            <w:jc w:val="center"/>
            <w:rPr>
              <w:b/>
              <w:bCs/>
              <w:lang w:eastAsia="en-AU"/>
            </w:rPr>
          </w:pPr>
          <w:r w:rsidRPr="00057A61">
            <w:rPr>
              <w:rFonts w:eastAsia="Times New Roman" w:cs="Calibri"/>
              <w:b/>
              <w:bCs/>
              <w:color w:val="000000"/>
              <w:lang w:eastAsia="en-AU"/>
            </w:rPr>
            <w:t>Allocation</w:t>
          </w:r>
        </w:p>
      </w:tc>
    </w:tr>
    <w:tr w:rsidR="00F53CC6" w:rsidRPr="00057A61" w14:paraId="2F537927" w14:textId="77777777" w:rsidTr="00EA099A">
      <w:tc>
        <w:tcPr>
          <w:tcW w:w="2942" w:type="dxa"/>
          <w:tcBorders>
            <w:top w:val="nil"/>
            <w:left w:val="nil"/>
            <w:bottom w:val="nil"/>
            <w:right w:val="nil"/>
          </w:tcBorders>
          <w:shd w:val="clear" w:color="auto" w:fill="EBEBEB"/>
          <w:hideMark/>
        </w:tcPr>
        <w:p w14:paraId="26F29C05" w14:textId="77777777" w:rsidR="00F53CC6" w:rsidRPr="00057A61" w:rsidRDefault="00F53CC6" w:rsidP="000E64D7">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445837CB" w14:textId="77777777" w:rsidR="00F53CC6" w:rsidRPr="00057A61" w:rsidRDefault="00F53CC6" w:rsidP="000E64D7">
          <w:pPr>
            <w:pStyle w:val="BP3TableText"/>
            <w:spacing w:before="0" w:after="0"/>
            <w:rPr>
              <w:lang w:eastAsia="en-AU"/>
            </w:rPr>
          </w:pPr>
          <w:r w:rsidRPr="00057A61">
            <w:rPr>
              <w:rFonts w:eastAsia="Times New Roman" w:cs="Calibri"/>
              <w:color w:val="000000"/>
              <w:lang w:eastAsia="en-AU"/>
            </w:rPr>
            <w:t> </w:t>
          </w:r>
        </w:p>
      </w:tc>
      <w:tc>
        <w:tcPr>
          <w:tcW w:w="708" w:type="dxa"/>
          <w:tcBorders>
            <w:top w:val="nil"/>
            <w:left w:val="nil"/>
            <w:bottom w:val="nil"/>
            <w:right w:val="nil"/>
          </w:tcBorders>
          <w:shd w:val="clear" w:color="auto" w:fill="EBEBEB"/>
          <w:hideMark/>
        </w:tcPr>
        <w:p w14:paraId="076147A2" w14:textId="77777777" w:rsidR="00F53CC6" w:rsidRPr="00057A61" w:rsidRDefault="00F53CC6" w:rsidP="000E64D7">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3A05C002" w14:textId="77777777" w:rsidR="00F53CC6" w:rsidRPr="00057A61" w:rsidRDefault="00F53CC6" w:rsidP="000E64D7">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09A3E260" w14:textId="77777777" w:rsidR="00F53CC6" w:rsidRPr="00057A61" w:rsidRDefault="00F53CC6" w:rsidP="000E64D7">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6F302196" w14:textId="77777777" w:rsidR="00F53CC6" w:rsidRPr="00057A61" w:rsidRDefault="00F53CC6" w:rsidP="000E64D7">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5</w:t>
          </w:r>
        </w:p>
      </w:tc>
      <w:tc>
        <w:tcPr>
          <w:tcW w:w="1275" w:type="dxa"/>
          <w:tcBorders>
            <w:top w:val="nil"/>
            <w:left w:val="nil"/>
            <w:bottom w:val="nil"/>
            <w:right w:val="nil"/>
          </w:tcBorders>
          <w:shd w:val="clear" w:color="auto" w:fill="EBEBEB"/>
          <w:noWrap/>
          <w:hideMark/>
        </w:tcPr>
        <w:p w14:paraId="248577D9" w14:textId="77777777" w:rsidR="00F53CC6" w:rsidRPr="006D08C6" w:rsidRDefault="00F53CC6" w:rsidP="006D08C6">
          <w:pPr>
            <w:pStyle w:val="BP3TableText"/>
            <w:spacing w:before="0" w:after="0"/>
            <w:jc w:val="center"/>
            <w:rPr>
              <w:rFonts w:eastAsia="Times New Roman" w:cs="Calibri"/>
              <w:b/>
              <w:bCs/>
              <w:color w:val="000000"/>
              <w:lang w:eastAsia="en-AU"/>
            </w:rPr>
          </w:pPr>
          <w:r w:rsidRPr="00057A61">
            <w:rPr>
              <w:rFonts w:eastAsia="Times New Roman" w:cs="Calibri"/>
              <w:b/>
              <w:bCs/>
              <w:color w:val="000000"/>
              <w:lang w:eastAsia="en-AU"/>
            </w:rPr>
            <w:t>202</w:t>
          </w:r>
          <w:r>
            <w:rPr>
              <w:rFonts w:eastAsia="Times New Roman" w:cs="Calibri"/>
              <w:b/>
              <w:bCs/>
              <w:color w:val="000000"/>
              <w:lang w:eastAsia="en-AU"/>
            </w:rPr>
            <w:t>5</w:t>
          </w:r>
          <w:r w:rsidRPr="00057A61">
            <w:rPr>
              <w:rFonts w:eastAsia="Times New Roman" w:cs="Calibri"/>
              <w:b/>
              <w:bCs/>
              <w:color w:val="000000"/>
              <w:lang w:eastAsia="en-AU"/>
            </w:rPr>
            <w:t>-2</w:t>
          </w:r>
          <w:r>
            <w:rPr>
              <w:rFonts w:eastAsia="Times New Roman" w:cs="Calibri"/>
              <w:b/>
              <w:bCs/>
              <w:color w:val="000000"/>
              <w:lang w:eastAsia="en-AU"/>
            </w:rPr>
            <w:t>6</w:t>
          </w:r>
        </w:p>
      </w:tc>
    </w:tr>
    <w:tr w:rsidR="00F53CC6" w:rsidRPr="00057A61" w14:paraId="2E98D549" w14:textId="77777777" w:rsidTr="00EA099A">
      <w:tc>
        <w:tcPr>
          <w:tcW w:w="2942" w:type="dxa"/>
          <w:tcBorders>
            <w:top w:val="nil"/>
            <w:left w:val="nil"/>
            <w:bottom w:val="nil"/>
            <w:right w:val="nil"/>
          </w:tcBorders>
          <w:shd w:val="clear" w:color="auto" w:fill="EBEBEB"/>
          <w:hideMark/>
        </w:tcPr>
        <w:p w14:paraId="305BA549" w14:textId="77777777" w:rsidR="00F53CC6" w:rsidRPr="00057A61" w:rsidRDefault="00F53CC6" w:rsidP="000E64D7">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46E0AC5F" w14:textId="77777777" w:rsidR="00F53CC6" w:rsidRPr="00057A61" w:rsidRDefault="00F53CC6" w:rsidP="000E64D7">
          <w:pPr>
            <w:pStyle w:val="BP3TableText"/>
            <w:spacing w:before="0" w:after="0"/>
            <w:rPr>
              <w:lang w:eastAsia="en-AU"/>
            </w:rPr>
          </w:pPr>
          <w:r w:rsidRPr="00057A61">
            <w:rPr>
              <w:rFonts w:eastAsia="Times New Roman" w:cs="Calibri"/>
              <w:b/>
              <w:bCs/>
              <w:color w:val="000000"/>
              <w:lang w:eastAsia="en-AU"/>
            </w:rPr>
            <w:t> </w:t>
          </w:r>
        </w:p>
      </w:tc>
      <w:tc>
        <w:tcPr>
          <w:tcW w:w="708" w:type="dxa"/>
          <w:tcBorders>
            <w:top w:val="nil"/>
            <w:left w:val="nil"/>
            <w:bottom w:val="nil"/>
            <w:right w:val="nil"/>
          </w:tcBorders>
          <w:shd w:val="clear" w:color="auto" w:fill="EBEBEB"/>
          <w:hideMark/>
        </w:tcPr>
        <w:p w14:paraId="3441A3F6" w14:textId="77777777" w:rsidR="00F53CC6" w:rsidRPr="00057A61" w:rsidRDefault="00F53CC6" w:rsidP="000E64D7">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553BD9F9" w14:textId="77777777" w:rsidR="00F53CC6" w:rsidRPr="00057A61" w:rsidRDefault="00F53CC6" w:rsidP="000E64D7">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74261BD7" w14:textId="77777777" w:rsidR="00F53CC6" w:rsidRPr="00057A61" w:rsidRDefault="00F53CC6" w:rsidP="000E64D7">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75070701" w14:textId="77777777" w:rsidR="00F53CC6" w:rsidRPr="00057A61" w:rsidRDefault="00F53CC6" w:rsidP="000E64D7">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29A4B3F7" w14:textId="77777777" w:rsidR="00F53CC6" w:rsidRPr="00057A61" w:rsidRDefault="00F53CC6" w:rsidP="000E64D7">
          <w:pPr>
            <w:pStyle w:val="BP3TableText"/>
            <w:spacing w:before="0" w:after="0"/>
            <w:jc w:val="center"/>
            <w:rPr>
              <w:b/>
              <w:bCs/>
              <w:lang w:eastAsia="en-AU"/>
            </w:rPr>
          </w:pPr>
          <w:r w:rsidRPr="00057A61">
            <w:rPr>
              <w:rFonts w:eastAsia="Times New Roman" w:cs="Calibri"/>
              <w:b/>
              <w:bCs/>
              <w:color w:val="000000"/>
              <w:lang w:eastAsia="en-AU"/>
            </w:rPr>
            <w:t>$000</w:t>
          </w:r>
        </w:p>
      </w:tc>
    </w:tr>
  </w:tbl>
  <w:p w14:paraId="383B2118" w14:textId="77777777" w:rsidR="00F53CC6" w:rsidRPr="003277F4" w:rsidRDefault="00F53CC6" w:rsidP="000E64D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4A8DF" w14:textId="77777777" w:rsidR="00C03931" w:rsidRPr="000D178D" w:rsidRDefault="00C03931" w:rsidP="00C03931">
    <w:pPr>
      <w:pBdr>
        <w:bottom w:val="single" w:sz="4" w:space="4" w:color="auto"/>
      </w:pBdr>
      <w:rPr>
        <w:rFonts w:ascii="Public Sans" w:hAnsi="Public Sans" w:cs="Arial"/>
        <w:sz w:val="18"/>
        <w:szCs w:val="18"/>
      </w:rPr>
    </w:pPr>
    <w:r>
      <w:rPr>
        <w:rFonts w:ascii="Public Sans" w:hAnsi="Public Sans" w:cs="Arial"/>
        <w:sz w:val="18"/>
        <w:szCs w:val="18"/>
      </w:rPr>
      <w:t>Customer Service</w:t>
    </w:r>
  </w:p>
  <w:p w14:paraId="5AAF52D8" w14:textId="77777777" w:rsidR="00C03931" w:rsidRDefault="00C03931" w:rsidP="00A802D8">
    <w:pPr>
      <w:pStyle w:val="Header"/>
      <w:jc w:val="both"/>
    </w:pPr>
  </w:p>
  <w:tbl>
    <w:tblPr>
      <w:tblW w:w="9639" w:type="dxa"/>
      <w:tblLook w:val="04A0" w:firstRow="1" w:lastRow="0" w:firstColumn="1" w:lastColumn="0" w:noHBand="0" w:noVBand="1"/>
    </w:tblPr>
    <w:tblGrid>
      <w:gridCol w:w="2942"/>
      <w:gridCol w:w="1270"/>
      <w:gridCol w:w="708"/>
      <w:gridCol w:w="1034"/>
      <w:gridCol w:w="1134"/>
      <w:gridCol w:w="1276"/>
      <w:gridCol w:w="1275"/>
    </w:tblGrid>
    <w:tr w:rsidR="00C03931" w:rsidRPr="00057A61" w14:paraId="19F3D95B" w14:textId="77777777">
      <w:tc>
        <w:tcPr>
          <w:tcW w:w="2942" w:type="dxa"/>
          <w:tcBorders>
            <w:top w:val="nil"/>
            <w:left w:val="nil"/>
            <w:bottom w:val="nil"/>
            <w:right w:val="nil"/>
          </w:tcBorders>
          <w:shd w:val="clear" w:color="auto" w:fill="EBEBEB"/>
          <w:hideMark/>
        </w:tcPr>
        <w:p w14:paraId="130A0E86" w14:textId="77777777" w:rsidR="00C03931" w:rsidRPr="00057A61" w:rsidRDefault="00C03931" w:rsidP="00FB09C9">
          <w:pPr>
            <w:pStyle w:val="BP3TableText"/>
            <w:spacing w:before="0" w:after="0"/>
            <w:rPr>
              <w:lang w:eastAsia="en-AU"/>
            </w:rPr>
          </w:pPr>
          <w:r w:rsidRPr="00057A61">
            <w:rPr>
              <w:rFonts w:eastAsia="Times New Roman" w:cs="Calibri"/>
              <w:color w:val="000000"/>
              <w:lang w:eastAsia="en-AU"/>
            </w:rPr>
            <w:t>Project Description</w:t>
          </w:r>
        </w:p>
      </w:tc>
      <w:tc>
        <w:tcPr>
          <w:tcW w:w="1270" w:type="dxa"/>
          <w:tcBorders>
            <w:top w:val="nil"/>
            <w:left w:val="nil"/>
            <w:bottom w:val="nil"/>
            <w:right w:val="nil"/>
          </w:tcBorders>
          <w:shd w:val="clear" w:color="auto" w:fill="EBEBEB"/>
          <w:hideMark/>
        </w:tcPr>
        <w:p w14:paraId="03DBED4C" w14:textId="77777777" w:rsidR="00C03931" w:rsidRPr="00057A61" w:rsidRDefault="00C03931" w:rsidP="00FB09C9">
          <w:pPr>
            <w:pStyle w:val="BP3TableText"/>
            <w:spacing w:before="0" w:after="0"/>
            <w:rPr>
              <w:lang w:eastAsia="en-AU"/>
            </w:rPr>
          </w:pPr>
          <w:r w:rsidRPr="00057A61">
            <w:rPr>
              <w:rFonts w:eastAsia="Times New Roman" w:cs="Calibri"/>
              <w:color w:val="000000"/>
              <w:lang w:eastAsia="en-AU"/>
            </w:rPr>
            <w:t>Location</w:t>
          </w:r>
        </w:p>
      </w:tc>
      <w:tc>
        <w:tcPr>
          <w:tcW w:w="708" w:type="dxa"/>
          <w:tcBorders>
            <w:top w:val="nil"/>
            <w:left w:val="nil"/>
            <w:bottom w:val="nil"/>
            <w:right w:val="nil"/>
          </w:tcBorders>
          <w:shd w:val="clear" w:color="auto" w:fill="EBEBEB"/>
          <w:hideMark/>
        </w:tcPr>
        <w:p w14:paraId="272B1C15" w14:textId="77777777" w:rsidR="00C03931" w:rsidRPr="00057A61" w:rsidRDefault="00C03931" w:rsidP="00FB09C9">
          <w:pPr>
            <w:pStyle w:val="BP3TableText"/>
            <w:spacing w:before="0" w:after="0"/>
            <w:rPr>
              <w:lang w:eastAsia="en-AU"/>
            </w:rPr>
          </w:pPr>
          <w:r w:rsidRPr="00057A61">
            <w:rPr>
              <w:rFonts w:eastAsia="Times New Roman" w:cs="Calibri"/>
              <w:color w:val="000000"/>
              <w:lang w:eastAsia="en-AU"/>
            </w:rPr>
            <w:t>Start</w:t>
          </w:r>
        </w:p>
      </w:tc>
      <w:tc>
        <w:tcPr>
          <w:tcW w:w="1034" w:type="dxa"/>
          <w:tcBorders>
            <w:top w:val="nil"/>
            <w:left w:val="nil"/>
            <w:bottom w:val="nil"/>
            <w:right w:val="nil"/>
          </w:tcBorders>
          <w:shd w:val="clear" w:color="auto" w:fill="EBEBEB"/>
          <w:hideMark/>
        </w:tcPr>
        <w:p w14:paraId="3BE11032" w14:textId="77777777" w:rsidR="00C03931" w:rsidRPr="00057A61" w:rsidRDefault="00C03931" w:rsidP="00FB09C9">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44371B57" w14:textId="77777777" w:rsidR="00C03931" w:rsidRPr="00057A61" w:rsidRDefault="00C03931" w:rsidP="00FB09C9">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1120B5E5" w14:textId="77777777" w:rsidR="00C03931" w:rsidRPr="00057A61" w:rsidRDefault="00C03931" w:rsidP="00FB09C9">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2EEECB23" w14:textId="77777777" w:rsidR="00C03931" w:rsidRPr="00057A61" w:rsidRDefault="00C03931" w:rsidP="00FB09C9">
          <w:pPr>
            <w:pStyle w:val="BP3TableText"/>
            <w:spacing w:before="0" w:after="0"/>
            <w:jc w:val="center"/>
            <w:rPr>
              <w:b/>
              <w:bCs/>
              <w:lang w:eastAsia="en-AU"/>
            </w:rPr>
          </w:pPr>
          <w:r w:rsidRPr="00057A61">
            <w:rPr>
              <w:rFonts w:eastAsia="Times New Roman" w:cs="Calibri"/>
              <w:b/>
              <w:bCs/>
              <w:color w:val="000000"/>
              <w:lang w:eastAsia="en-AU"/>
            </w:rPr>
            <w:t>Allocation</w:t>
          </w:r>
        </w:p>
      </w:tc>
    </w:tr>
    <w:tr w:rsidR="00C03931" w:rsidRPr="00057A61" w14:paraId="6CA50014" w14:textId="77777777">
      <w:tc>
        <w:tcPr>
          <w:tcW w:w="2942" w:type="dxa"/>
          <w:tcBorders>
            <w:top w:val="nil"/>
            <w:left w:val="nil"/>
            <w:bottom w:val="nil"/>
            <w:right w:val="nil"/>
          </w:tcBorders>
          <w:shd w:val="clear" w:color="auto" w:fill="EBEBEB"/>
          <w:hideMark/>
        </w:tcPr>
        <w:p w14:paraId="3AE63128" w14:textId="77777777" w:rsidR="00C03931" w:rsidRPr="00057A61" w:rsidRDefault="00C03931" w:rsidP="00FB09C9">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2BF88EBE" w14:textId="77777777" w:rsidR="00C03931" w:rsidRPr="00057A61" w:rsidRDefault="00C03931" w:rsidP="00FB09C9">
          <w:pPr>
            <w:pStyle w:val="BP3TableText"/>
            <w:spacing w:before="0" w:after="0"/>
            <w:rPr>
              <w:lang w:eastAsia="en-AU"/>
            </w:rPr>
          </w:pPr>
          <w:r w:rsidRPr="00057A61">
            <w:rPr>
              <w:rFonts w:eastAsia="Times New Roman" w:cs="Calibri"/>
              <w:color w:val="000000"/>
              <w:lang w:eastAsia="en-AU"/>
            </w:rPr>
            <w:t> </w:t>
          </w:r>
        </w:p>
      </w:tc>
      <w:tc>
        <w:tcPr>
          <w:tcW w:w="708" w:type="dxa"/>
          <w:tcBorders>
            <w:top w:val="nil"/>
            <w:left w:val="nil"/>
            <w:bottom w:val="nil"/>
            <w:right w:val="nil"/>
          </w:tcBorders>
          <w:shd w:val="clear" w:color="auto" w:fill="EBEBEB"/>
          <w:hideMark/>
        </w:tcPr>
        <w:p w14:paraId="7988E63D" w14:textId="77777777" w:rsidR="00C03931" w:rsidRPr="00057A61" w:rsidRDefault="00C03931" w:rsidP="00FB09C9">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13F59C7D" w14:textId="77777777" w:rsidR="00C03931" w:rsidRPr="00057A61" w:rsidRDefault="00C03931" w:rsidP="00FB09C9">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5081114B" w14:textId="77777777" w:rsidR="00C03931" w:rsidRPr="00057A61" w:rsidRDefault="00C03931" w:rsidP="00FB09C9">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028158B2" w14:textId="77777777" w:rsidR="00C03931" w:rsidRPr="00057A61" w:rsidRDefault="00C03931" w:rsidP="00FB09C9">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5</w:t>
          </w:r>
        </w:p>
      </w:tc>
      <w:tc>
        <w:tcPr>
          <w:tcW w:w="1275" w:type="dxa"/>
          <w:tcBorders>
            <w:top w:val="nil"/>
            <w:left w:val="nil"/>
            <w:bottom w:val="nil"/>
            <w:right w:val="nil"/>
          </w:tcBorders>
          <w:shd w:val="clear" w:color="auto" w:fill="EBEBEB"/>
          <w:noWrap/>
          <w:hideMark/>
        </w:tcPr>
        <w:p w14:paraId="37344E1A" w14:textId="77777777" w:rsidR="00C03931" w:rsidRPr="006D08C6" w:rsidRDefault="00C03931" w:rsidP="00FB09C9">
          <w:pPr>
            <w:pStyle w:val="BP3TableText"/>
            <w:spacing w:before="0" w:after="0"/>
            <w:jc w:val="center"/>
            <w:rPr>
              <w:rFonts w:eastAsia="Times New Roman" w:cs="Calibri"/>
              <w:b/>
              <w:bCs/>
              <w:color w:val="000000"/>
              <w:lang w:eastAsia="en-AU"/>
            </w:rPr>
          </w:pPr>
          <w:r w:rsidRPr="00057A61">
            <w:rPr>
              <w:rFonts w:eastAsia="Times New Roman" w:cs="Calibri"/>
              <w:b/>
              <w:bCs/>
              <w:color w:val="000000"/>
              <w:lang w:eastAsia="en-AU"/>
            </w:rPr>
            <w:t>202</w:t>
          </w:r>
          <w:r>
            <w:rPr>
              <w:rFonts w:eastAsia="Times New Roman" w:cs="Calibri"/>
              <w:b/>
              <w:bCs/>
              <w:color w:val="000000"/>
              <w:lang w:eastAsia="en-AU"/>
            </w:rPr>
            <w:t>5</w:t>
          </w:r>
          <w:r w:rsidRPr="00057A61">
            <w:rPr>
              <w:rFonts w:eastAsia="Times New Roman" w:cs="Calibri"/>
              <w:b/>
              <w:bCs/>
              <w:color w:val="000000"/>
              <w:lang w:eastAsia="en-AU"/>
            </w:rPr>
            <w:t>-2</w:t>
          </w:r>
          <w:r>
            <w:rPr>
              <w:rFonts w:eastAsia="Times New Roman" w:cs="Calibri"/>
              <w:b/>
              <w:bCs/>
              <w:color w:val="000000"/>
              <w:lang w:eastAsia="en-AU"/>
            </w:rPr>
            <w:t>6</w:t>
          </w:r>
        </w:p>
      </w:tc>
    </w:tr>
    <w:tr w:rsidR="00C03931" w:rsidRPr="00057A61" w14:paraId="65059530" w14:textId="77777777">
      <w:tc>
        <w:tcPr>
          <w:tcW w:w="2942" w:type="dxa"/>
          <w:tcBorders>
            <w:top w:val="nil"/>
            <w:left w:val="nil"/>
            <w:bottom w:val="nil"/>
            <w:right w:val="nil"/>
          </w:tcBorders>
          <w:shd w:val="clear" w:color="auto" w:fill="EBEBEB"/>
          <w:hideMark/>
        </w:tcPr>
        <w:p w14:paraId="1100FECC" w14:textId="77777777" w:rsidR="00C03931" w:rsidRPr="00057A61" w:rsidRDefault="00C03931" w:rsidP="00FB09C9">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6E3B9194" w14:textId="77777777" w:rsidR="00C03931" w:rsidRPr="00057A61" w:rsidRDefault="00C03931" w:rsidP="00FB09C9">
          <w:pPr>
            <w:pStyle w:val="BP3TableText"/>
            <w:spacing w:before="0" w:after="0"/>
            <w:rPr>
              <w:lang w:eastAsia="en-AU"/>
            </w:rPr>
          </w:pPr>
          <w:r w:rsidRPr="00057A61">
            <w:rPr>
              <w:rFonts w:eastAsia="Times New Roman" w:cs="Calibri"/>
              <w:b/>
              <w:bCs/>
              <w:color w:val="000000"/>
              <w:lang w:eastAsia="en-AU"/>
            </w:rPr>
            <w:t> </w:t>
          </w:r>
        </w:p>
      </w:tc>
      <w:tc>
        <w:tcPr>
          <w:tcW w:w="708" w:type="dxa"/>
          <w:tcBorders>
            <w:top w:val="nil"/>
            <w:left w:val="nil"/>
            <w:bottom w:val="nil"/>
            <w:right w:val="nil"/>
          </w:tcBorders>
          <w:shd w:val="clear" w:color="auto" w:fill="EBEBEB"/>
          <w:hideMark/>
        </w:tcPr>
        <w:p w14:paraId="7E4CC0D1" w14:textId="77777777" w:rsidR="00C03931" w:rsidRPr="00057A61" w:rsidRDefault="00C03931" w:rsidP="00FB09C9">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618DFB0C" w14:textId="77777777" w:rsidR="00C03931" w:rsidRPr="00057A61" w:rsidRDefault="00C03931" w:rsidP="00FB09C9">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1EE4F592" w14:textId="77777777" w:rsidR="00C03931" w:rsidRPr="00057A61" w:rsidRDefault="00C03931" w:rsidP="00FB09C9">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50AD9F54" w14:textId="77777777" w:rsidR="00C03931" w:rsidRPr="00057A61" w:rsidRDefault="00C03931" w:rsidP="00FB09C9">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2FC649AF" w14:textId="77777777" w:rsidR="00C03931" w:rsidRPr="00057A61" w:rsidRDefault="00C03931" w:rsidP="00FB09C9">
          <w:pPr>
            <w:pStyle w:val="BP3TableText"/>
            <w:spacing w:before="0" w:after="0"/>
            <w:jc w:val="center"/>
            <w:rPr>
              <w:b/>
              <w:bCs/>
              <w:lang w:eastAsia="en-AU"/>
            </w:rPr>
          </w:pPr>
          <w:r w:rsidRPr="00057A61">
            <w:rPr>
              <w:rFonts w:eastAsia="Times New Roman" w:cs="Calibri"/>
              <w:b/>
              <w:bCs/>
              <w:color w:val="000000"/>
              <w:lang w:eastAsia="en-AU"/>
            </w:rPr>
            <w:t>$000</w:t>
          </w:r>
        </w:p>
      </w:tc>
    </w:tr>
  </w:tbl>
  <w:p w14:paraId="223951BE" w14:textId="77777777" w:rsidR="00C03931" w:rsidRPr="003277F4" w:rsidRDefault="00C03931" w:rsidP="003277F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0A3A5" w14:textId="3F8A3FE2" w:rsidR="00C03931" w:rsidRPr="000D178D" w:rsidRDefault="00C03931" w:rsidP="00C03931">
    <w:pPr>
      <w:pBdr>
        <w:bottom w:val="single" w:sz="4" w:space="4" w:color="auto"/>
      </w:pBdr>
      <w:jc w:val="right"/>
      <w:rPr>
        <w:rFonts w:ascii="Public Sans" w:hAnsi="Public Sans" w:cs="Arial"/>
        <w:sz w:val="18"/>
        <w:szCs w:val="18"/>
      </w:rPr>
    </w:pPr>
    <w:r>
      <w:rPr>
        <w:rFonts w:ascii="Public Sans" w:hAnsi="Public Sans" w:cs="Arial"/>
        <w:sz w:val="18"/>
        <w:szCs w:val="18"/>
      </w:rPr>
      <w:t>Customer Service</w:t>
    </w:r>
  </w:p>
  <w:p w14:paraId="3142B102" w14:textId="77777777" w:rsidR="00C03931" w:rsidRDefault="00C03931" w:rsidP="00001A82">
    <w:pPr>
      <w:pStyle w:val="Header"/>
      <w:jc w:val="right"/>
    </w:pPr>
  </w:p>
  <w:tbl>
    <w:tblPr>
      <w:tblW w:w="9639" w:type="dxa"/>
      <w:tblLook w:val="04A0" w:firstRow="1" w:lastRow="0" w:firstColumn="1" w:lastColumn="0" w:noHBand="0" w:noVBand="1"/>
    </w:tblPr>
    <w:tblGrid>
      <w:gridCol w:w="2942"/>
      <w:gridCol w:w="1270"/>
      <w:gridCol w:w="708"/>
      <w:gridCol w:w="1034"/>
      <w:gridCol w:w="1134"/>
      <w:gridCol w:w="1276"/>
      <w:gridCol w:w="1275"/>
    </w:tblGrid>
    <w:tr w:rsidR="00C03931" w:rsidRPr="00057A61" w14:paraId="3ED841C1" w14:textId="77777777" w:rsidTr="00EA099A">
      <w:tc>
        <w:tcPr>
          <w:tcW w:w="2942" w:type="dxa"/>
          <w:tcBorders>
            <w:top w:val="nil"/>
            <w:left w:val="nil"/>
            <w:bottom w:val="nil"/>
            <w:right w:val="nil"/>
          </w:tcBorders>
          <w:shd w:val="clear" w:color="auto" w:fill="EBEBEB"/>
          <w:hideMark/>
        </w:tcPr>
        <w:p w14:paraId="668D58D0" w14:textId="77777777" w:rsidR="00C03931" w:rsidRPr="00057A61" w:rsidRDefault="00C03931" w:rsidP="000E64D7">
          <w:pPr>
            <w:pStyle w:val="BP3TableText"/>
            <w:spacing w:before="0" w:after="0"/>
            <w:rPr>
              <w:lang w:eastAsia="en-AU"/>
            </w:rPr>
          </w:pPr>
          <w:r w:rsidRPr="00057A61">
            <w:rPr>
              <w:rFonts w:eastAsia="Times New Roman" w:cs="Calibri"/>
              <w:color w:val="000000"/>
              <w:lang w:eastAsia="en-AU"/>
            </w:rPr>
            <w:t>Project Description</w:t>
          </w:r>
        </w:p>
      </w:tc>
      <w:tc>
        <w:tcPr>
          <w:tcW w:w="1270" w:type="dxa"/>
          <w:tcBorders>
            <w:top w:val="nil"/>
            <w:left w:val="nil"/>
            <w:bottom w:val="nil"/>
            <w:right w:val="nil"/>
          </w:tcBorders>
          <w:shd w:val="clear" w:color="auto" w:fill="EBEBEB"/>
          <w:hideMark/>
        </w:tcPr>
        <w:p w14:paraId="57952184" w14:textId="77777777" w:rsidR="00C03931" w:rsidRPr="00057A61" w:rsidRDefault="00C03931" w:rsidP="000E64D7">
          <w:pPr>
            <w:pStyle w:val="BP3TableText"/>
            <w:spacing w:before="0" w:after="0"/>
            <w:rPr>
              <w:lang w:eastAsia="en-AU"/>
            </w:rPr>
          </w:pPr>
          <w:r w:rsidRPr="00057A61">
            <w:rPr>
              <w:rFonts w:eastAsia="Times New Roman" w:cs="Calibri"/>
              <w:color w:val="000000"/>
              <w:lang w:eastAsia="en-AU"/>
            </w:rPr>
            <w:t>Location</w:t>
          </w:r>
        </w:p>
      </w:tc>
      <w:tc>
        <w:tcPr>
          <w:tcW w:w="708" w:type="dxa"/>
          <w:tcBorders>
            <w:top w:val="nil"/>
            <w:left w:val="nil"/>
            <w:bottom w:val="nil"/>
            <w:right w:val="nil"/>
          </w:tcBorders>
          <w:shd w:val="clear" w:color="auto" w:fill="EBEBEB"/>
          <w:hideMark/>
        </w:tcPr>
        <w:p w14:paraId="0F33ABC2" w14:textId="77777777" w:rsidR="00C03931" w:rsidRPr="00057A61" w:rsidRDefault="00C03931" w:rsidP="000E64D7">
          <w:pPr>
            <w:pStyle w:val="BP3TableText"/>
            <w:spacing w:before="0" w:after="0"/>
            <w:rPr>
              <w:lang w:eastAsia="en-AU"/>
            </w:rPr>
          </w:pPr>
          <w:r w:rsidRPr="00057A61">
            <w:rPr>
              <w:rFonts w:eastAsia="Times New Roman" w:cs="Calibri"/>
              <w:color w:val="000000"/>
              <w:lang w:eastAsia="en-AU"/>
            </w:rPr>
            <w:t>Start</w:t>
          </w:r>
        </w:p>
      </w:tc>
      <w:tc>
        <w:tcPr>
          <w:tcW w:w="1034" w:type="dxa"/>
          <w:tcBorders>
            <w:top w:val="nil"/>
            <w:left w:val="nil"/>
            <w:bottom w:val="nil"/>
            <w:right w:val="nil"/>
          </w:tcBorders>
          <w:shd w:val="clear" w:color="auto" w:fill="EBEBEB"/>
          <w:hideMark/>
        </w:tcPr>
        <w:p w14:paraId="4C50ED0B" w14:textId="77777777" w:rsidR="00C03931" w:rsidRPr="00057A61" w:rsidRDefault="00C03931" w:rsidP="000E64D7">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57A2A858" w14:textId="77777777" w:rsidR="00C03931" w:rsidRPr="00057A61" w:rsidRDefault="00C03931" w:rsidP="000E64D7">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162120A5" w14:textId="77777777" w:rsidR="00C03931" w:rsidRPr="00057A61" w:rsidRDefault="00C03931" w:rsidP="000E64D7">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0FEE2A45" w14:textId="77777777" w:rsidR="00C03931" w:rsidRPr="00057A61" w:rsidRDefault="00C03931" w:rsidP="000E64D7">
          <w:pPr>
            <w:pStyle w:val="BP3TableText"/>
            <w:spacing w:before="0" w:after="0"/>
            <w:jc w:val="center"/>
            <w:rPr>
              <w:b/>
              <w:bCs/>
              <w:lang w:eastAsia="en-AU"/>
            </w:rPr>
          </w:pPr>
          <w:r w:rsidRPr="00057A61">
            <w:rPr>
              <w:rFonts w:eastAsia="Times New Roman" w:cs="Calibri"/>
              <w:b/>
              <w:bCs/>
              <w:color w:val="000000"/>
              <w:lang w:eastAsia="en-AU"/>
            </w:rPr>
            <w:t>Allocation</w:t>
          </w:r>
        </w:p>
      </w:tc>
    </w:tr>
    <w:tr w:rsidR="00C03931" w:rsidRPr="00057A61" w14:paraId="31BCCCD4" w14:textId="77777777" w:rsidTr="00EA099A">
      <w:tc>
        <w:tcPr>
          <w:tcW w:w="2942" w:type="dxa"/>
          <w:tcBorders>
            <w:top w:val="nil"/>
            <w:left w:val="nil"/>
            <w:bottom w:val="nil"/>
            <w:right w:val="nil"/>
          </w:tcBorders>
          <w:shd w:val="clear" w:color="auto" w:fill="EBEBEB"/>
          <w:hideMark/>
        </w:tcPr>
        <w:p w14:paraId="095F54CB" w14:textId="77777777" w:rsidR="00C03931" w:rsidRPr="00057A61" w:rsidRDefault="00C03931" w:rsidP="000E64D7">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2944B4C2" w14:textId="77777777" w:rsidR="00C03931" w:rsidRPr="00057A61" w:rsidRDefault="00C03931" w:rsidP="000E64D7">
          <w:pPr>
            <w:pStyle w:val="BP3TableText"/>
            <w:spacing w:before="0" w:after="0"/>
            <w:rPr>
              <w:lang w:eastAsia="en-AU"/>
            </w:rPr>
          </w:pPr>
          <w:r w:rsidRPr="00057A61">
            <w:rPr>
              <w:rFonts w:eastAsia="Times New Roman" w:cs="Calibri"/>
              <w:color w:val="000000"/>
              <w:lang w:eastAsia="en-AU"/>
            </w:rPr>
            <w:t> </w:t>
          </w:r>
        </w:p>
      </w:tc>
      <w:tc>
        <w:tcPr>
          <w:tcW w:w="708" w:type="dxa"/>
          <w:tcBorders>
            <w:top w:val="nil"/>
            <w:left w:val="nil"/>
            <w:bottom w:val="nil"/>
            <w:right w:val="nil"/>
          </w:tcBorders>
          <w:shd w:val="clear" w:color="auto" w:fill="EBEBEB"/>
          <w:hideMark/>
        </w:tcPr>
        <w:p w14:paraId="4BD7351E" w14:textId="77777777" w:rsidR="00C03931" w:rsidRPr="00057A61" w:rsidRDefault="00C03931" w:rsidP="000E64D7">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1A1D940C" w14:textId="77777777" w:rsidR="00C03931" w:rsidRPr="00057A61" w:rsidRDefault="00C03931" w:rsidP="000E64D7">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7BC54328" w14:textId="77777777" w:rsidR="00C03931" w:rsidRPr="00057A61" w:rsidRDefault="00C03931" w:rsidP="000E64D7">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59AE5B94" w14:textId="77777777" w:rsidR="00C03931" w:rsidRPr="00057A61" w:rsidRDefault="00C03931" w:rsidP="000E64D7">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5</w:t>
          </w:r>
        </w:p>
      </w:tc>
      <w:tc>
        <w:tcPr>
          <w:tcW w:w="1275" w:type="dxa"/>
          <w:tcBorders>
            <w:top w:val="nil"/>
            <w:left w:val="nil"/>
            <w:bottom w:val="nil"/>
            <w:right w:val="nil"/>
          </w:tcBorders>
          <w:shd w:val="clear" w:color="auto" w:fill="EBEBEB"/>
          <w:noWrap/>
          <w:hideMark/>
        </w:tcPr>
        <w:p w14:paraId="10FC14F6" w14:textId="77777777" w:rsidR="00C03931" w:rsidRPr="006D08C6" w:rsidRDefault="00C03931" w:rsidP="006D08C6">
          <w:pPr>
            <w:pStyle w:val="BP3TableText"/>
            <w:spacing w:before="0" w:after="0"/>
            <w:jc w:val="center"/>
            <w:rPr>
              <w:rFonts w:eastAsia="Times New Roman" w:cs="Calibri"/>
              <w:b/>
              <w:bCs/>
              <w:color w:val="000000"/>
              <w:lang w:eastAsia="en-AU"/>
            </w:rPr>
          </w:pPr>
          <w:r w:rsidRPr="00057A61">
            <w:rPr>
              <w:rFonts w:eastAsia="Times New Roman" w:cs="Calibri"/>
              <w:b/>
              <w:bCs/>
              <w:color w:val="000000"/>
              <w:lang w:eastAsia="en-AU"/>
            </w:rPr>
            <w:t>202</w:t>
          </w:r>
          <w:r>
            <w:rPr>
              <w:rFonts w:eastAsia="Times New Roman" w:cs="Calibri"/>
              <w:b/>
              <w:bCs/>
              <w:color w:val="000000"/>
              <w:lang w:eastAsia="en-AU"/>
            </w:rPr>
            <w:t>5</w:t>
          </w:r>
          <w:r w:rsidRPr="00057A61">
            <w:rPr>
              <w:rFonts w:eastAsia="Times New Roman" w:cs="Calibri"/>
              <w:b/>
              <w:bCs/>
              <w:color w:val="000000"/>
              <w:lang w:eastAsia="en-AU"/>
            </w:rPr>
            <w:t>-2</w:t>
          </w:r>
          <w:r>
            <w:rPr>
              <w:rFonts w:eastAsia="Times New Roman" w:cs="Calibri"/>
              <w:b/>
              <w:bCs/>
              <w:color w:val="000000"/>
              <w:lang w:eastAsia="en-AU"/>
            </w:rPr>
            <w:t>6</w:t>
          </w:r>
        </w:p>
      </w:tc>
    </w:tr>
    <w:tr w:rsidR="00C03931" w:rsidRPr="00057A61" w14:paraId="4017D056" w14:textId="77777777" w:rsidTr="00EA099A">
      <w:tc>
        <w:tcPr>
          <w:tcW w:w="2942" w:type="dxa"/>
          <w:tcBorders>
            <w:top w:val="nil"/>
            <w:left w:val="nil"/>
            <w:bottom w:val="nil"/>
            <w:right w:val="nil"/>
          </w:tcBorders>
          <w:shd w:val="clear" w:color="auto" w:fill="EBEBEB"/>
          <w:hideMark/>
        </w:tcPr>
        <w:p w14:paraId="330AA1FB" w14:textId="77777777" w:rsidR="00C03931" w:rsidRPr="00057A61" w:rsidRDefault="00C03931" w:rsidP="000E64D7">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39F4E02B" w14:textId="77777777" w:rsidR="00C03931" w:rsidRPr="00057A61" w:rsidRDefault="00C03931" w:rsidP="000E64D7">
          <w:pPr>
            <w:pStyle w:val="BP3TableText"/>
            <w:spacing w:before="0" w:after="0"/>
            <w:rPr>
              <w:lang w:eastAsia="en-AU"/>
            </w:rPr>
          </w:pPr>
          <w:r w:rsidRPr="00057A61">
            <w:rPr>
              <w:rFonts w:eastAsia="Times New Roman" w:cs="Calibri"/>
              <w:b/>
              <w:bCs/>
              <w:color w:val="000000"/>
              <w:lang w:eastAsia="en-AU"/>
            </w:rPr>
            <w:t> </w:t>
          </w:r>
        </w:p>
      </w:tc>
      <w:tc>
        <w:tcPr>
          <w:tcW w:w="708" w:type="dxa"/>
          <w:tcBorders>
            <w:top w:val="nil"/>
            <w:left w:val="nil"/>
            <w:bottom w:val="nil"/>
            <w:right w:val="nil"/>
          </w:tcBorders>
          <w:shd w:val="clear" w:color="auto" w:fill="EBEBEB"/>
          <w:hideMark/>
        </w:tcPr>
        <w:p w14:paraId="02489E21" w14:textId="77777777" w:rsidR="00C03931" w:rsidRPr="00057A61" w:rsidRDefault="00C03931" w:rsidP="000E64D7">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36E6F68F" w14:textId="77777777" w:rsidR="00C03931" w:rsidRPr="00057A61" w:rsidRDefault="00C03931" w:rsidP="000E64D7">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558DA9FC" w14:textId="77777777" w:rsidR="00C03931" w:rsidRPr="00057A61" w:rsidRDefault="00C03931" w:rsidP="000E64D7">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36BF17D1" w14:textId="77777777" w:rsidR="00C03931" w:rsidRPr="00057A61" w:rsidRDefault="00C03931" w:rsidP="000E64D7">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5C017CA6" w14:textId="77777777" w:rsidR="00C03931" w:rsidRPr="00057A61" w:rsidRDefault="00C03931" w:rsidP="000E64D7">
          <w:pPr>
            <w:pStyle w:val="BP3TableText"/>
            <w:spacing w:before="0" w:after="0"/>
            <w:jc w:val="center"/>
            <w:rPr>
              <w:b/>
              <w:bCs/>
              <w:lang w:eastAsia="en-AU"/>
            </w:rPr>
          </w:pPr>
          <w:r w:rsidRPr="00057A61">
            <w:rPr>
              <w:rFonts w:eastAsia="Times New Roman" w:cs="Calibri"/>
              <w:b/>
              <w:bCs/>
              <w:color w:val="000000"/>
              <w:lang w:eastAsia="en-AU"/>
            </w:rPr>
            <w:t>$000</w:t>
          </w:r>
        </w:p>
      </w:tc>
    </w:tr>
  </w:tbl>
  <w:p w14:paraId="6CA03986" w14:textId="77777777" w:rsidR="00C03931" w:rsidRPr="003277F4" w:rsidRDefault="00C03931" w:rsidP="000E64D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C678A" w14:textId="208E39E8" w:rsidR="00C6656B" w:rsidRPr="000D178D" w:rsidRDefault="00C6656B" w:rsidP="00A802D8">
    <w:pPr>
      <w:pBdr>
        <w:bottom w:val="single" w:sz="4" w:space="4" w:color="auto"/>
      </w:pBdr>
      <w:rPr>
        <w:rFonts w:ascii="Public Sans" w:hAnsi="Public Sans" w:cs="Arial"/>
        <w:sz w:val="18"/>
        <w:szCs w:val="18"/>
      </w:rPr>
    </w:pPr>
    <w:r>
      <w:rPr>
        <w:rFonts w:ascii="Public Sans" w:hAnsi="Public Sans" w:cs="Arial"/>
        <w:sz w:val="18"/>
        <w:szCs w:val="18"/>
      </w:rPr>
      <w:t>Education</w:t>
    </w:r>
  </w:p>
  <w:p w14:paraId="1E1D0721" w14:textId="77777777" w:rsidR="00C6656B" w:rsidRDefault="00C6656B" w:rsidP="00A802D8">
    <w:pPr>
      <w:pStyle w:val="Header"/>
      <w:jc w:val="both"/>
    </w:pPr>
  </w:p>
  <w:tbl>
    <w:tblPr>
      <w:tblW w:w="9639" w:type="dxa"/>
      <w:tblLook w:val="04A0" w:firstRow="1" w:lastRow="0" w:firstColumn="1" w:lastColumn="0" w:noHBand="0" w:noVBand="1"/>
    </w:tblPr>
    <w:tblGrid>
      <w:gridCol w:w="2942"/>
      <w:gridCol w:w="1270"/>
      <w:gridCol w:w="708"/>
      <w:gridCol w:w="1034"/>
      <w:gridCol w:w="1134"/>
      <w:gridCol w:w="1276"/>
      <w:gridCol w:w="1275"/>
    </w:tblGrid>
    <w:tr w:rsidR="00C6656B" w:rsidRPr="00057A61" w14:paraId="0475E262" w14:textId="77777777">
      <w:tc>
        <w:tcPr>
          <w:tcW w:w="2942" w:type="dxa"/>
          <w:tcBorders>
            <w:top w:val="nil"/>
            <w:left w:val="nil"/>
            <w:bottom w:val="nil"/>
            <w:right w:val="nil"/>
          </w:tcBorders>
          <w:shd w:val="clear" w:color="auto" w:fill="EBEBEB"/>
          <w:hideMark/>
        </w:tcPr>
        <w:p w14:paraId="5AA74957" w14:textId="77777777" w:rsidR="00C6656B" w:rsidRPr="00057A61" w:rsidRDefault="00C6656B" w:rsidP="00FB09C9">
          <w:pPr>
            <w:pStyle w:val="BP3TableText"/>
            <w:spacing w:before="0" w:after="0"/>
            <w:rPr>
              <w:lang w:eastAsia="en-AU"/>
            </w:rPr>
          </w:pPr>
          <w:r w:rsidRPr="00057A61">
            <w:rPr>
              <w:rFonts w:eastAsia="Times New Roman" w:cs="Calibri"/>
              <w:color w:val="000000"/>
              <w:lang w:eastAsia="en-AU"/>
            </w:rPr>
            <w:t>Project Description</w:t>
          </w:r>
        </w:p>
      </w:tc>
      <w:tc>
        <w:tcPr>
          <w:tcW w:w="1270" w:type="dxa"/>
          <w:tcBorders>
            <w:top w:val="nil"/>
            <w:left w:val="nil"/>
            <w:bottom w:val="nil"/>
            <w:right w:val="nil"/>
          </w:tcBorders>
          <w:shd w:val="clear" w:color="auto" w:fill="EBEBEB"/>
          <w:hideMark/>
        </w:tcPr>
        <w:p w14:paraId="5EB56BF7" w14:textId="77777777" w:rsidR="00C6656B" w:rsidRPr="00057A61" w:rsidRDefault="00C6656B" w:rsidP="00FB09C9">
          <w:pPr>
            <w:pStyle w:val="BP3TableText"/>
            <w:spacing w:before="0" w:after="0"/>
            <w:rPr>
              <w:lang w:eastAsia="en-AU"/>
            </w:rPr>
          </w:pPr>
          <w:r w:rsidRPr="00057A61">
            <w:rPr>
              <w:rFonts w:eastAsia="Times New Roman" w:cs="Calibri"/>
              <w:color w:val="000000"/>
              <w:lang w:eastAsia="en-AU"/>
            </w:rPr>
            <w:t>Location</w:t>
          </w:r>
        </w:p>
      </w:tc>
      <w:tc>
        <w:tcPr>
          <w:tcW w:w="708" w:type="dxa"/>
          <w:tcBorders>
            <w:top w:val="nil"/>
            <w:left w:val="nil"/>
            <w:bottom w:val="nil"/>
            <w:right w:val="nil"/>
          </w:tcBorders>
          <w:shd w:val="clear" w:color="auto" w:fill="EBEBEB"/>
          <w:hideMark/>
        </w:tcPr>
        <w:p w14:paraId="70FBC901" w14:textId="77777777" w:rsidR="00C6656B" w:rsidRPr="00057A61" w:rsidRDefault="00C6656B" w:rsidP="00FB09C9">
          <w:pPr>
            <w:pStyle w:val="BP3TableText"/>
            <w:spacing w:before="0" w:after="0"/>
            <w:rPr>
              <w:lang w:eastAsia="en-AU"/>
            </w:rPr>
          </w:pPr>
          <w:r w:rsidRPr="00057A61">
            <w:rPr>
              <w:rFonts w:eastAsia="Times New Roman" w:cs="Calibri"/>
              <w:color w:val="000000"/>
              <w:lang w:eastAsia="en-AU"/>
            </w:rPr>
            <w:t>Start</w:t>
          </w:r>
        </w:p>
      </w:tc>
      <w:tc>
        <w:tcPr>
          <w:tcW w:w="1034" w:type="dxa"/>
          <w:tcBorders>
            <w:top w:val="nil"/>
            <w:left w:val="nil"/>
            <w:bottom w:val="nil"/>
            <w:right w:val="nil"/>
          </w:tcBorders>
          <w:shd w:val="clear" w:color="auto" w:fill="EBEBEB"/>
          <w:hideMark/>
        </w:tcPr>
        <w:p w14:paraId="065B293F" w14:textId="77777777" w:rsidR="00C6656B" w:rsidRPr="00057A61" w:rsidRDefault="00C6656B" w:rsidP="00FB09C9">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724A0F5B" w14:textId="77777777" w:rsidR="00C6656B" w:rsidRPr="00057A61" w:rsidRDefault="00C6656B" w:rsidP="00FB09C9">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1E3BFC1D" w14:textId="77777777" w:rsidR="00C6656B" w:rsidRPr="00057A61" w:rsidRDefault="00C6656B" w:rsidP="00FB09C9">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7E43A74B" w14:textId="77777777" w:rsidR="00C6656B" w:rsidRPr="00057A61" w:rsidRDefault="00C6656B" w:rsidP="00FB09C9">
          <w:pPr>
            <w:pStyle w:val="BP3TableText"/>
            <w:spacing w:before="0" w:after="0"/>
            <w:jc w:val="center"/>
            <w:rPr>
              <w:b/>
              <w:bCs/>
              <w:lang w:eastAsia="en-AU"/>
            </w:rPr>
          </w:pPr>
          <w:r w:rsidRPr="00057A61">
            <w:rPr>
              <w:rFonts w:eastAsia="Times New Roman" w:cs="Calibri"/>
              <w:b/>
              <w:bCs/>
              <w:color w:val="000000"/>
              <w:lang w:eastAsia="en-AU"/>
            </w:rPr>
            <w:t>Allocation</w:t>
          </w:r>
        </w:p>
      </w:tc>
    </w:tr>
    <w:tr w:rsidR="00C6656B" w:rsidRPr="00057A61" w14:paraId="560E60C9" w14:textId="77777777">
      <w:tc>
        <w:tcPr>
          <w:tcW w:w="2942" w:type="dxa"/>
          <w:tcBorders>
            <w:top w:val="nil"/>
            <w:left w:val="nil"/>
            <w:bottom w:val="nil"/>
            <w:right w:val="nil"/>
          </w:tcBorders>
          <w:shd w:val="clear" w:color="auto" w:fill="EBEBEB"/>
          <w:hideMark/>
        </w:tcPr>
        <w:p w14:paraId="397A8013" w14:textId="77777777" w:rsidR="00C6656B" w:rsidRPr="00057A61" w:rsidRDefault="00C6656B" w:rsidP="00FB09C9">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2B9034C4" w14:textId="77777777" w:rsidR="00C6656B" w:rsidRPr="00057A61" w:rsidRDefault="00C6656B" w:rsidP="00FB09C9">
          <w:pPr>
            <w:pStyle w:val="BP3TableText"/>
            <w:spacing w:before="0" w:after="0"/>
            <w:rPr>
              <w:lang w:eastAsia="en-AU"/>
            </w:rPr>
          </w:pPr>
          <w:r w:rsidRPr="00057A61">
            <w:rPr>
              <w:rFonts w:eastAsia="Times New Roman" w:cs="Calibri"/>
              <w:color w:val="000000"/>
              <w:lang w:eastAsia="en-AU"/>
            </w:rPr>
            <w:t> </w:t>
          </w:r>
        </w:p>
      </w:tc>
      <w:tc>
        <w:tcPr>
          <w:tcW w:w="708" w:type="dxa"/>
          <w:tcBorders>
            <w:top w:val="nil"/>
            <w:left w:val="nil"/>
            <w:bottom w:val="nil"/>
            <w:right w:val="nil"/>
          </w:tcBorders>
          <w:shd w:val="clear" w:color="auto" w:fill="EBEBEB"/>
          <w:hideMark/>
        </w:tcPr>
        <w:p w14:paraId="56451134" w14:textId="77777777" w:rsidR="00C6656B" w:rsidRPr="00057A61" w:rsidRDefault="00C6656B" w:rsidP="00FB09C9">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32B1D51A" w14:textId="77777777" w:rsidR="00C6656B" w:rsidRPr="00057A61" w:rsidRDefault="00C6656B" w:rsidP="00FB09C9">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6B491EC9" w14:textId="77777777" w:rsidR="00C6656B" w:rsidRPr="00057A61" w:rsidRDefault="00C6656B" w:rsidP="00FB09C9">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6F2EE4C6" w14:textId="77777777" w:rsidR="00C6656B" w:rsidRPr="00057A61" w:rsidRDefault="00C6656B" w:rsidP="00FB09C9">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5</w:t>
          </w:r>
        </w:p>
      </w:tc>
      <w:tc>
        <w:tcPr>
          <w:tcW w:w="1275" w:type="dxa"/>
          <w:tcBorders>
            <w:top w:val="nil"/>
            <w:left w:val="nil"/>
            <w:bottom w:val="nil"/>
            <w:right w:val="nil"/>
          </w:tcBorders>
          <w:shd w:val="clear" w:color="auto" w:fill="EBEBEB"/>
          <w:noWrap/>
          <w:hideMark/>
        </w:tcPr>
        <w:p w14:paraId="750B8586" w14:textId="77777777" w:rsidR="00C6656B" w:rsidRPr="006D08C6" w:rsidRDefault="00C6656B" w:rsidP="00FB09C9">
          <w:pPr>
            <w:pStyle w:val="BP3TableText"/>
            <w:spacing w:before="0" w:after="0"/>
            <w:jc w:val="center"/>
            <w:rPr>
              <w:rFonts w:eastAsia="Times New Roman" w:cs="Calibri"/>
              <w:b/>
              <w:bCs/>
              <w:color w:val="000000"/>
              <w:lang w:eastAsia="en-AU"/>
            </w:rPr>
          </w:pPr>
          <w:r w:rsidRPr="00057A61">
            <w:rPr>
              <w:rFonts w:eastAsia="Times New Roman" w:cs="Calibri"/>
              <w:b/>
              <w:bCs/>
              <w:color w:val="000000"/>
              <w:lang w:eastAsia="en-AU"/>
            </w:rPr>
            <w:t>202</w:t>
          </w:r>
          <w:r>
            <w:rPr>
              <w:rFonts w:eastAsia="Times New Roman" w:cs="Calibri"/>
              <w:b/>
              <w:bCs/>
              <w:color w:val="000000"/>
              <w:lang w:eastAsia="en-AU"/>
            </w:rPr>
            <w:t>5</w:t>
          </w:r>
          <w:r w:rsidRPr="00057A61">
            <w:rPr>
              <w:rFonts w:eastAsia="Times New Roman" w:cs="Calibri"/>
              <w:b/>
              <w:bCs/>
              <w:color w:val="000000"/>
              <w:lang w:eastAsia="en-AU"/>
            </w:rPr>
            <w:t>-2</w:t>
          </w:r>
          <w:r>
            <w:rPr>
              <w:rFonts w:eastAsia="Times New Roman" w:cs="Calibri"/>
              <w:b/>
              <w:bCs/>
              <w:color w:val="000000"/>
              <w:lang w:eastAsia="en-AU"/>
            </w:rPr>
            <w:t>6</w:t>
          </w:r>
        </w:p>
      </w:tc>
    </w:tr>
    <w:tr w:rsidR="00C6656B" w:rsidRPr="00057A61" w14:paraId="06CF2546" w14:textId="77777777">
      <w:tc>
        <w:tcPr>
          <w:tcW w:w="2942" w:type="dxa"/>
          <w:tcBorders>
            <w:top w:val="nil"/>
            <w:left w:val="nil"/>
            <w:bottom w:val="nil"/>
            <w:right w:val="nil"/>
          </w:tcBorders>
          <w:shd w:val="clear" w:color="auto" w:fill="EBEBEB"/>
          <w:hideMark/>
        </w:tcPr>
        <w:p w14:paraId="00A3E9A6" w14:textId="77777777" w:rsidR="00C6656B" w:rsidRPr="00057A61" w:rsidRDefault="00C6656B" w:rsidP="00FB09C9">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2B4724A0" w14:textId="77777777" w:rsidR="00C6656B" w:rsidRPr="00057A61" w:rsidRDefault="00C6656B" w:rsidP="00FB09C9">
          <w:pPr>
            <w:pStyle w:val="BP3TableText"/>
            <w:spacing w:before="0" w:after="0"/>
            <w:rPr>
              <w:lang w:eastAsia="en-AU"/>
            </w:rPr>
          </w:pPr>
          <w:r w:rsidRPr="00057A61">
            <w:rPr>
              <w:rFonts w:eastAsia="Times New Roman" w:cs="Calibri"/>
              <w:b/>
              <w:bCs/>
              <w:color w:val="000000"/>
              <w:lang w:eastAsia="en-AU"/>
            </w:rPr>
            <w:t> </w:t>
          </w:r>
        </w:p>
      </w:tc>
      <w:tc>
        <w:tcPr>
          <w:tcW w:w="708" w:type="dxa"/>
          <w:tcBorders>
            <w:top w:val="nil"/>
            <w:left w:val="nil"/>
            <w:bottom w:val="nil"/>
            <w:right w:val="nil"/>
          </w:tcBorders>
          <w:shd w:val="clear" w:color="auto" w:fill="EBEBEB"/>
          <w:hideMark/>
        </w:tcPr>
        <w:p w14:paraId="6354E51E" w14:textId="77777777" w:rsidR="00C6656B" w:rsidRPr="00057A61" w:rsidRDefault="00C6656B" w:rsidP="00FB09C9">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4AE690D1" w14:textId="77777777" w:rsidR="00C6656B" w:rsidRPr="00057A61" w:rsidRDefault="00C6656B" w:rsidP="00FB09C9">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0A4E8D14" w14:textId="77777777" w:rsidR="00C6656B" w:rsidRPr="00057A61" w:rsidRDefault="00C6656B" w:rsidP="00FB09C9">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0286E201" w14:textId="77777777" w:rsidR="00C6656B" w:rsidRPr="00057A61" w:rsidRDefault="00C6656B" w:rsidP="00FB09C9">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0B98FA83" w14:textId="77777777" w:rsidR="00C6656B" w:rsidRPr="00057A61" w:rsidRDefault="00C6656B" w:rsidP="00FB09C9">
          <w:pPr>
            <w:pStyle w:val="BP3TableText"/>
            <w:spacing w:before="0" w:after="0"/>
            <w:jc w:val="center"/>
            <w:rPr>
              <w:b/>
              <w:bCs/>
              <w:lang w:eastAsia="en-AU"/>
            </w:rPr>
          </w:pPr>
          <w:r w:rsidRPr="00057A61">
            <w:rPr>
              <w:rFonts w:eastAsia="Times New Roman" w:cs="Calibri"/>
              <w:b/>
              <w:bCs/>
              <w:color w:val="000000"/>
              <w:lang w:eastAsia="en-AU"/>
            </w:rPr>
            <w:t>$000</w:t>
          </w:r>
        </w:p>
      </w:tc>
    </w:tr>
  </w:tbl>
  <w:p w14:paraId="53D5A2F2" w14:textId="77777777" w:rsidR="00C6656B" w:rsidRPr="003277F4" w:rsidRDefault="00C6656B" w:rsidP="003277F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2C6C0" w14:textId="76356946" w:rsidR="00C2696D" w:rsidRPr="000D178D" w:rsidRDefault="00C2696D" w:rsidP="00EA099A">
    <w:pPr>
      <w:pBdr>
        <w:bottom w:val="single" w:sz="4" w:space="4" w:color="auto"/>
      </w:pBdr>
      <w:jc w:val="right"/>
      <w:rPr>
        <w:rFonts w:ascii="Public Sans" w:hAnsi="Public Sans" w:cs="Arial"/>
        <w:sz w:val="18"/>
        <w:szCs w:val="18"/>
      </w:rPr>
    </w:pPr>
    <w:r>
      <w:rPr>
        <w:rFonts w:ascii="Public Sans" w:hAnsi="Public Sans" w:cs="Arial"/>
        <w:sz w:val="18"/>
        <w:szCs w:val="18"/>
      </w:rPr>
      <w:t>Education</w:t>
    </w:r>
  </w:p>
  <w:p w14:paraId="5E7F9BAD" w14:textId="77777777" w:rsidR="00C2696D" w:rsidRDefault="00C2696D" w:rsidP="00EA099A">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C2696D" w:rsidRPr="00057A61" w14:paraId="6271FA61" w14:textId="77777777" w:rsidTr="00EA099A">
      <w:tc>
        <w:tcPr>
          <w:tcW w:w="2942" w:type="dxa"/>
          <w:tcBorders>
            <w:top w:val="nil"/>
            <w:left w:val="nil"/>
            <w:bottom w:val="nil"/>
            <w:right w:val="nil"/>
          </w:tcBorders>
          <w:shd w:val="clear" w:color="auto" w:fill="EBEBEB"/>
          <w:hideMark/>
        </w:tcPr>
        <w:p w14:paraId="60841336" w14:textId="77777777" w:rsidR="00C2696D" w:rsidRPr="00057A61" w:rsidRDefault="00C2696D" w:rsidP="000E64D7">
          <w:pPr>
            <w:pStyle w:val="BP3TableText"/>
            <w:spacing w:before="0" w:after="0"/>
            <w:rPr>
              <w:lang w:eastAsia="en-AU"/>
            </w:rPr>
          </w:pPr>
          <w:r w:rsidRPr="00057A61">
            <w:rPr>
              <w:rFonts w:eastAsia="Times New Roman" w:cs="Calibri"/>
              <w:color w:val="000000"/>
              <w:lang w:eastAsia="en-AU"/>
            </w:rPr>
            <w:t>Project Description</w:t>
          </w:r>
        </w:p>
      </w:tc>
      <w:tc>
        <w:tcPr>
          <w:tcW w:w="1270" w:type="dxa"/>
          <w:tcBorders>
            <w:top w:val="nil"/>
            <w:left w:val="nil"/>
            <w:bottom w:val="nil"/>
            <w:right w:val="nil"/>
          </w:tcBorders>
          <w:shd w:val="clear" w:color="auto" w:fill="EBEBEB"/>
          <w:hideMark/>
        </w:tcPr>
        <w:p w14:paraId="45E1F6E1" w14:textId="77777777" w:rsidR="00C2696D" w:rsidRPr="00057A61" w:rsidRDefault="00C2696D" w:rsidP="000E64D7">
          <w:pPr>
            <w:pStyle w:val="BP3TableText"/>
            <w:spacing w:before="0" w:after="0"/>
            <w:rPr>
              <w:lang w:eastAsia="en-AU"/>
            </w:rPr>
          </w:pPr>
          <w:r w:rsidRPr="00057A61">
            <w:rPr>
              <w:rFonts w:eastAsia="Times New Roman" w:cs="Calibri"/>
              <w:color w:val="000000"/>
              <w:lang w:eastAsia="en-AU"/>
            </w:rPr>
            <w:t>Location</w:t>
          </w:r>
        </w:p>
      </w:tc>
      <w:tc>
        <w:tcPr>
          <w:tcW w:w="708" w:type="dxa"/>
          <w:tcBorders>
            <w:top w:val="nil"/>
            <w:left w:val="nil"/>
            <w:bottom w:val="nil"/>
            <w:right w:val="nil"/>
          </w:tcBorders>
          <w:shd w:val="clear" w:color="auto" w:fill="EBEBEB"/>
          <w:hideMark/>
        </w:tcPr>
        <w:p w14:paraId="08C8DDAC" w14:textId="77777777" w:rsidR="00C2696D" w:rsidRPr="00057A61" w:rsidRDefault="00C2696D" w:rsidP="000E64D7">
          <w:pPr>
            <w:pStyle w:val="BP3TableText"/>
            <w:spacing w:before="0" w:after="0"/>
            <w:rPr>
              <w:lang w:eastAsia="en-AU"/>
            </w:rPr>
          </w:pPr>
          <w:r w:rsidRPr="00057A61">
            <w:rPr>
              <w:rFonts w:eastAsia="Times New Roman" w:cs="Calibri"/>
              <w:color w:val="000000"/>
              <w:lang w:eastAsia="en-AU"/>
            </w:rPr>
            <w:t>Start</w:t>
          </w:r>
        </w:p>
      </w:tc>
      <w:tc>
        <w:tcPr>
          <w:tcW w:w="1034" w:type="dxa"/>
          <w:tcBorders>
            <w:top w:val="nil"/>
            <w:left w:val="nil"/>
            <w:bottom w:val="nil"/>
            <w:right w:val="nil"/>
          </w:tcBorders>
          <w:shd w:val="clear" w:color="auto" w:fill="EBEBEB"/>
          <w:hideMark/>
        </w:tcPr>
        <w:p w14:paraId="1CECD159" w14:textId="77777777" w:rsidR="00C2696D" w:rsidRPr="00057A61" w:rsidRDefault="00C2696D" w:rsidP="000E64D7">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44281035" w14:textId="77777777" w:rsidR="00C2696D" w:rsidRPr="00057A61" w:rsidRDefault="00C2696D" w:rsidP="000E64D7">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5002A907" w14:textId="77777777" w:rsidR="00C2696D" w:rsidRPr="00057A61" w:rsidRDefault="00C2696D" w:rsidP="000E64D7">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111B6157" w14:textId="77777777" w:rsidR="00C2696D" w:rsidRPr="00057A61" w:rsidRDefault="00C2696D" w:rsidP="000E64D7">
          <w:pPr>
            <w:pStyle w:val="BP3TableText"/>
            <w:spacing w:before="0" w:after="0"/>
            <w:jc w:val="center"/>
            <w:rPr>
              <w:b/>
              <w:bCs/>
              <w:lang w:eastAsia="en-AU"/>
            </w:rPr>
          </w:pPr>
          <w:r w:rsidRPr="00057A61">
            <w:rPr>
              <w:rFonts w:eastAsia="Times New Roman" w:cs="Calibri"/>
              <w:b/>
              <w:bCs/>
              <w:color w:val="000000"/>
              <w:lang w:eastAsia="en-AU"/>
            </w:rPr>
            <w:t>Allocation</w:t>
          </w:r>
        </w:p>
      </w:tc>
    </w:tr>
    <w:tr w:rsidR="00C2696D" w:rsidRPr="00057A61" w14:paraId="63C7AB19" w14:textId="77777777" w:rsidTr="00EA099A">
      <w:tc>
        <w:tcPr>
          <w:tcW w:w="2942" w:type="dxa"/>
          <w:tcBorders>
            <w:top w:val="nil"/>
            <w:left w:val="nil"/>
            <w:bottom w:val="nil"/>
            <w:right w:val="nil"/>
          </w:tcBorders>
          <w:shd w:val="clear" w:color="auto" w:fill="EBEBEB"/>
          <w:hideMark/>
        </w:tcPr>
        <w:p w14:paraId="499F48C8" w14:textId="77777777" w:rsidR="00C2696D" w:rsidRPr="00057A61" w:rsidRDefault="00C2696D" w:rsidP="000E64D7">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7EB80FEC" w14:textId="77777777" w:rsidR="00C2696D" w:rsidRPr="00057A61" w:rsidRDefault="00C2696D" w:rsidP="000E64D7">
          <w:pPr>
            <w:pStyle w:val="BP3TableText"/>
            <w:spacing w:before="0" w:after="0"/>
            <w:rPr>
              <w:lang w:eastAsia="en-AU"/>
            </w:rPr>
          </w:pPr>
          <w:r w:rsidRPr="00057A61">
            <w:rPr>
              <w:rFonts w:eastAsia="Times New Roman" w:cs="Calibri"/>
              <w:color w:val="000000"/>
              <w:lang w:eastAsia="en-AU"/>
            </w:rPr>
            <w:t> </w:t>
          </w:r>
        </w:p>
      </w:tc>
      <w:tc>
        <w:tcPr>
          <w:tcW w:w="708" w:type="dxa"/>
          <w:tcBorders>
            <w:top w:val="nil"/>
            <w:left w:val="nil"/>
            <w:bottom w:val="nil"/>
            <w:right w:val="nil"/>
          </w:tcBorders>
          <w:shd w:val="clear" w:color="auto" w:fill="EBEBEB"/>
          <w:hideMark/>
        </w:tcPr>
        <w:p w14:paraId="7647C6D2" w14:textId="77777777" w:rsidR="00C2696D" w:rsidRPr="00057A61" w:rsidRDefault="00C2696D" w:rsidP="000E64D7">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3AA34A52" w14:textId="77777777" w:rsidR="00C2696D" w:rsidRPr="00057A61" w:rsidRDefault="00C2696D" w:rsidP="000E64D7">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2566F226" w14:textId="77777777" w:rsidR="00C2696D" w:rsidRPr="00057A61" w:rsidRDefault="00C2696D" w:rsidP="000E64D7">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796464C8" w14:textId="77777777" w:rsidR="00C2696D" w:rsidRPr="00057A61" w:rsidRDefault="00C2696D" w:rsidP="000E64D7">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5</w:t>
          </w:r>
        </w:p>
      </w:tc>
      <w:tc>
        <w:tcPr>
          <w:tcW w:w="1275" w:type="dxa"/>
          <w:tcBorders>
            <w:top w:val="nil"/>
            <w:left w:val="nil"/>
            <w:bottom w:val="nil"/>
            <w:right w:val="nil"/>
          </w:tcBorders>
          <w:shd w:val="clear" w:color="auto" w:fill="EBEBEB"/>
          <w:noWrap/>
          <w:hideMark/>
        </w:tcPr>
        <w:p w14:paraId="1B7B49B7" w14:textId="77777777" w:rsidR="00C2696D" w:rsidRPr="006D08C6" w:rsidRDefault="00C2696D" w:rsidP="006D08C6">
          <w:pPr>
            <w:pStyle w:val="BP3TableText"/>
            <w:spacing w:before="0" w:after="0"/>
            <w:jc w:val="center"/>
            <w:rPr>
              <w:rFonts w:eastAsia="Times New Roman" w:cs="Calibri"/>
              <w:b/>
              <w:bCs/>
              <w:color w:val="000000"/>
              <w:lang w:eastAsia="en-AU"/>
            </w:rPr>
          </w:pPr>
          <w:r w:rsidRPr="00057A61">
            <w:rPr>
              <w:rFonts w:eastAsia="Times New Roman" w:cs="Calibri"/>
              <w:b/>
              <w:bCs/>
              <w:color w:val="000000"/>
              <w:lang w:eastAsia="en-AU"/>
            </w:rPr>
            <w:t>202</w:t>
          </w:r>
          <w:r>
            <w:rPr>
              <w:rFonts w:eastAsia="Times New Roman" w:cs="Calibri"/>
              <w:b/>
              <w:bCs/>
              <w:color w:val="000000"/>
              <w:lang w:eastAsia="en-AU"/>
            </w:rPr>
            <w:t>5</w:t>
          </w:r>
          <w:r w:rsidRPr="00057A61">
            <w:rPr>
              <w:rFonts w:eastAsia="Times New Roman" w:cs="Calibri"/>
              <w:b/>
              <w:bCs/>
              <w:color w:val="000000"/>
              <w:lang w:eastAsia="en-AU"/>
            </w:rPr>
            <w:t>-2</w:t>
          </w:r>
          <w:r>
            <w:rPr>
              <w:rFonts w:eastAsia="Times New Roman" w:cs="Calibri"/>
              <w:b/>
              <w:bCs/>
              <w:color w:val="000000"/>
              <w:lang w:eastAsia="en-AU"/>
            </w:rPr>
            <w:t>6</w:t>
          </w:r>
        </w:p>
      </w:tc>
    </w:tr>
    <w:tr w:rsidR="00C2696D" w:rsidRPr="00057A61" w14:paraId="3C1D18E9" w14:textId="77777777" w:rsidTr="00EA099A">
      <w:tc>
        <w:tcPr>
          <w:tcW w:w="2942" w:type="dxa"/>
          <w:tcBorders>
            <w:top w:val="nil"/>
            <w:left w:val="nil"/>
            <w:bottom w:val="nil"/>
            <w:right w:val="nil"/>
          </w:tcBorders>
          <w:shd w:val="clear" w:color="auto" w:fill="EBEBEB"/>
          <w:hideMark/>
        </w:tcPr>
        <w:p w14:paraId="7DFBD211" w14:textId="77777777" w:rsidR="00C2696D" w:rsidRPr="00057A61" w:rsidRDefault="00C2696D" w:rsidP="000E64D7">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40B6DD46" w14:textId="77777777" w:rsidR="00C2696D" w:rsidRPr="00057A61" w:rsidRDefault="00C2696D" w:rsidP="000E64D7">
          <w:pPr>
            <w:pStyle w:val="BP3TableText"/>
            <w:spacing w:before="0" w:after="0"/>
            <w:rPr>
              <w:lang w:eastAsia="en-AU"/>
            </w:rPr>
          </w:pPr>
          <w:r w:rsidRPr="00057A61">
            <w:rPr>
              <w:rFonts w:eastAsia="Times New Roman" w:cs="Calibri"/>
              <w:b/>
              <w:bCs/>
              <w:color w:val="000000"/>
              <w:lang w:eastAsia="en-AU"/>
            </w:rPr>
            <w:t> </w:t>
          </w:r>
        </w:p>
      </w:tc>
      <w:tc>
        <w:tcPr>
          <w:tcW w:w="708" w:type="dxa"/>
          <w:tcBorders>
            <w:top w:val="nil"/>
            <w:left w:val="nil"/>
            <w:bottom w:val="nil"/>
            <w:right w:val="nil"/>
          </w:tcBorders>
          <w:shd w:val="clear" w:color="auto" w:fill="EBEBEB"/>
          <w:hideMark/>
        </w:tcPr>
        <w:p w14:paraId="42538D16" w14:textId="77777777" w:rsidR="00C2696D" w:rsidRPr="00057A61" w:rsidRDefault="00C2696D" w:rsidP="000E64D7">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1A5869D9" w14:textId="77777777" w:rsidR="00C2696D" w:rsidRPr="00057A61" w:rsidRDefault="00C2696D" w:rsidP="000E64D7">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4CE1700A" w14:textId="77777777" w:rsidR="00C2696D" w:rsidRPr="00057A61" w:rsidRDefault="00C2696D" w:rsidP="000E64D7">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7F941109" w14:textId="77777777" w:rsidR="00C2696D" w:rsidRPr="00057A61" w:rsidRDefault="00C2696D" w:rsidP="000E64D7">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6E5E8B91" w14:textId="77777777" w:rsidR="00C2696D" w:rsidRPr="00057A61" w:rsidRDefault="00C2696D" w:rsidP="000E64D7">
          <w:pPr>
            <w:pStyle w:val="BP3TableText"/>
            <w:spacing w:before="0" w:after="0"/>
            <w:jc w:val="center"/>
            <w:rPr>
              <w:b/>
              <w:bCs/>
              <w:lang w:eastAsia="en-AU"/>
            </w:rPr>
          </w:pPr>
          <w:r w:rsidRPr="00057A61">
            <w:rPr>
              <w:rFonts w:eastAsia="Times New Roman" w:cs="Calibri"/>
              <w:b/>
              <w:bCs/>
              <w:color w:val="000000"/>
              <w:lang w:eastAsia="en-AU"/>
            </w:rPr>
            <w:t>$000</w:t>
          </w:r>
        </w:p>
      </w:tc>
    </w:tr>
  </w:tbl>
  <w:p w14:paraId="43517763" w14:textId="77777777" w:rsidR="00C2696D" w:rsidRPr="003277F4" w:rsidRDefault="00C2696D" w:rsidP="000E64D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F8218" w14:textId="2D8A8581" w:rsidR="00C2696D" w:rsidRPr="000D178D" w:rsidRDefault="00001A82" w:rsidP="00A802D8">
    <w:pPr>
      <w:pBdr>
        <w:bottom w:val="single" w:sz="4" w:space="4" w:color="auto"/>
      </w:pBdr>
      <w:rPr>
        <w:rFonts w:ascii="Public Sans" w:hAnsi="Public Sans" w:cs="Arial"/>
        <w:sz w:val="18"/>
        <w:szCs w:val="18"/>
      </w:rPr>
    </w:pPr>
    <w:r>
      <w:rPr>
        <w:rFonts w:ascii="Public Sans" w:hAnsi="Public Sans" w:cs="Arial"/>
        <w:sz w:val="18"/>
        <w:szCs w:val="18"/>
      </w:rPr>
      <w:t>Health</w:t>
    </w:r>
  </w:p>
  <w:p w14:paraId="209E8CCA" w14:textId="77777777" w:rsidR="00C2696D" w:rsidRDefault="00C2696D" w:rsidP="00A802D8">
    <w:pPr>
      <w:pStyle w:val="Header"/>
      <w:jc w:val="both"/>
    </w:pPr>
  </w:p>
  <w:tbl>
    <w:tblPr>
      <w:tblW w:w="9639" w:type="dxa"/>
      <w:tblLook w:val="04A0" w:firstRow="1" w:lastRow="0" w:firstColumn="1" w:lastColumn="0" w:noHBand="0" w:noVBand="1"/>
    </w:tblPr>
    <w:tblGrid>
      <w:gridCol w:w="2942"/>
      <w:gridCol w:w="1270"/>
      <w:gridCol w:w="708"/>
      <w:gridCol w:w="1034"/>
      <w:gridCol w:w="1134"/>
      <w:gridCol w:w="1276"/>
      <w:gridCol w:w="1275"/>
    </w:tblGrid>
    <w:tr w:rsidR="00C2696D" w:rsidRPr="00057A61" w14:paraId="174F7282" w14:textId="77777777" w:rsidTr="00636E31">
      <w:tc>
        <w:tcPr>
          <w:tcW w:w="2942" w:type="dxa"/>
          <w:tcBorders>
            <w:top w:val="nil"/>
            <w:left w:val="nil"/>
            <w:bottom w:val="nil"/>
            <w:right w:val="nil"/>
          </w:tcBorders>
          <w:shd w:val="clear" w:color="auto" w:fill="EBEBEB"/>
          <w:hideMark/>
        </w:tcPr>
        <w:p w14:paraId="7D8BF274" w14:textId="77777777" w:rsidR="00C2696D" w:rsidRPr="00057A61" w:rsidRDefault="00C2696D" w:rsidP="00FB09C9">
          <w:pPr>
            <w:pStyle w:val="BP3TableText"/>
            <w:spacing w:before="0" w:after="0"/>
            <w:rPr>
              <w:lang w:eastAsia="en-AU"/>
            </w:rPr>
          </w:pPr>
          <w:r w:rsidRPr="00057A61">
            <w:rPr>
              <w:rFonts w:eastAsia="Times New Roman" w:cs="Calibri"/>
              <w:color w:val="000000"/>
              <w:lang w:eastAsia="en-AU"/>
            </w:rPr>
            <w:t>Project Description</w:t>
          </w:r>
        </w:p>
      </w:tc>
      <w:tc>
        <w:tcPr>
          <w:tcW w:w="1270" w:type="dxa"/>
          <w:tcBorders>
            <w:top w:val="nil"/>
            <w:left w:val="nil"/>
            <w:bottom w:val="nil"/>
            <w:right w:val="nil"/>
          </w:tcBorders>
          <w:shd w:val="clear" w:color="auto" w:fill="EBEBEB"/>
          <w:hideMark/>
        </w:tcPr>
        <w:p w14:paraId="7CE13A82" w14:textId="77777777" w:rsidR="00C2696D" w:rsidRPr="00057A61" w:rsidRDefault="00C2696D" w:rsidP="00FB09C9">
          <w:pPr>
            <w:pStyle w:val="BP3TableText"/>
            <w:spacing w:before="0" w:after="0"/>
            <w:rPr>
              <w:lang w:eastAsia="en-AU"/>
            </w:rPr>
          </w:pPr>
          <w:r w:rsidRPr="00057A61">
            <w:rPr>
              <w:rFonts w:eastAsia="Times New Roman" w:cs="Calibri"/>
              <w:color w:val="000000"/>
              <w:lang w:eastAsia="en-AU"/>
            </w:rPr>
            <w:t>Location</w:t>
          </w:r>
        </w:p>
      </w:tc>
      <w:tc>
        <w:tcPr>
          <w:tcW w:w="708" w:type="dxa"/>
          <w:tcBorders>
            <w:top w:val="nil"/>
            <w:left w:val="nil"/>
            <w:bottom w:val="nil"/>
            <w:right w:val="nil"/>
          </w:tcBorders>
          <w:shd w:val="clear" w:color="auto" w:fill="EBEBEB"/>
          <w:hideMark/>
        </w:tcPr>
        <w:p w14:paraId="678E7C7E" w14:textId="77777777" w:rsidR="00C2696D" w:rsidRPr="00057A61" w:rsidRDefault="00C2696D" w:rsidP="00FB09C9">
          <w:pPr>
            <w:pStyle w:val="BP3TableText"/>
            <w:spacing w:before="0" w:after="0"/>
            <w:rPr>
              <w:lang w:eastAsia="en-AU"/>
            </w:rPr>
          </w:pPr>
          <w:r w:rsidRPr="00057A61">
            <w:rPr>
              <w:rFonts w:eastAsia="Times New Roman" w:cs="Calibri"/>
              <w:color w:val="000000"/>
              <w:lang w:eastAsia="en-AU"/>
            </w:rPr>
            <w:t>Start</w:t>
          </w:r>
        </w:p>
      </w:tc>
      <w:tc>
        <w:tcPr>
          <w:tcW w:w="1034" w:type="dxa"/>
          <w:tcBorders>
            <w:top w:val="nil"/>
            <w:left w:val="nil"/>
            <w:bottom w:val="nil"/>
            <w:right w:val="nil"/>
          </w:tcBorders>
          <w:shd w:val="clear" w:color="auto" w:fill="EBEBEB"/>
          <w:tcMar>
            <w:left w:w="0" w:type="dxa"/>
            <w:right w:w="0" w:type="dxa"/>
          </w:tcMar>
          <w:hideMark/>
        </w:tcPr>
        <w:p w14:paraId="604AE3EF" w14:textId="0FB07491" w:rsidR="00C2696D" w:rsidRPr="00057A61" w:rsidRDefault="00636E31" w:rsidP="00636E31">
          <w:pPr>
            <w:pStyle w:val="BP3TableText"/>
            <w:spacing w:before="0" w:after="0"/>
            <w:jc w:val="center"/>
            <w:rPr>
              <w:lang w:eastAsia="en-AU"/>
            </w:rPr>
          </w:pPr>
          <w:r w:rsidRPr="00057A61">
            <w:rPr>
              <w:rFonts w:eastAsia="Times New Roman" w:cs="Calibri"/>
              <w:color w:val="000000"/>
              <w:lang w:eastAsia="en-AU"/>
            </w:rPr>
            <w:t>Complete</w:t>
          </w:r>
          <w:r w:rsidRPr="00870B23">
            <w:rPr>
              <w:rFonts w:eastAsia="Times New Roman" w:cs="Calibri"/>
              <w:color w:val="000000"/>
              <w:vertAlign w:val="superscript"/>
              <w:lang w:eastAsia="en-AU"/>
            </w:rPr>
            <w:t>(a)</w:t>
          </w:r>
        </w:p>
      </w:tc>
      <w:tc>
        <w:tcPr>
          <w:tcW w:w="1134" w:type="dxa"/>
          <w:tcBorders>
            <w:top w:val="nil"/>
            <w:left w:val="nil"/>
            <w:bottom w:val="nil"/>
            <w:right w:val="nil"/>
          </w:tcBorders>
          <w:shd w:val="clear" w:color="auto" w:fill="EBEBEB"/>
          <w:noWrap/>
          <w:hideMark/>
        </w:tcPr>
        <w:p w14:paraId="341732D3" w14:textId="77777777" w:rsidR="00C2696D" w:rsidRPr="00057A61" w:rsidRDefault="00C2696D" w:rsidP="00FB09C9">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79058AD0" w14:textId="77777777" w:rsidR="00C2696D" w:rsidRPr="00057A61" w:rsidRDefault="00C2696D" w:rsidP="00FB09C9">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64AB364F" w14:textId="77777777" w:rsidR="00C2696D" w:rsidRPr="00057A61" w:rsidRDefault="00C2696D" w:rsidP="00FB09C9">
          <w:pPr>
            <w:pStyle w:val="BP3TableText"/>
            <w:spacing w:before="0" w:after="0"/>
            <w:jc w:val="center"/>
            <w:rPr>
              <w:b/>
              <w:bCs/>
              <w:lang w:eastAsia="en-AU"/>
            </w:rPr>
          </w:pPr>
          <w:r w:rsidRPr="00057A61">
            <w:rPr>
              <w:rFonts w:eastAsia="Times New Roman" w:cs="Calibri"/>
              <w:b/>
              <w:bCs/>
              <w:color w:val="000000"/>
              <w:lang w:eastAsia="en-AU"/>
            </w:rPr>
            <w:t>Allocation</w:t>
          </w:r>
        </w:p>
      </w:tc>
    </w:tr>
    <w:tr w:rsidR="00C2696D" w:rsidRPr="00057A61" w14:paraId="3358782C" w14:textId="77777777">
      <w:tc>
        <w:tcPr>
          <w:tcW w:w="2942" w:type="dxa"/>
          <w:tcBorders>
            <w:top w:val="nil"/>
            <w:left w:val="nil"/>
            <w:bottom w:val="nil"/>
            <w:right w:val="nil"/>
          </w:tcBorders>
          <w:shd w:val="clear" w:color="auto" w:fill="EBEBEB"/>
          <w:hideMark/>
        </w:tcPr>
        <w:p w14:paraId="5DE897BA" w14:textId="77777777" w:rsidR="00C2696D" w:rsidRPr="00057A61" w:rsidRDefault="00C2696D" w:rsidP="00FB09C9">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3F11A4BE" w14:textId="77777777" w:rsidR="00C2696D" w:rsidRPr="00057A61" w:rsidRDefault="00C2696D" w:rsidP="00FB09C9">
          <w:pPr>
            <w:pStyle w:val="BP3TableText"/>
            <w:spacing w:before="0" w:after="0"/>
            <w:rPr>
              <w:lang w:eastAsia="en-AU"/>
            </w:rPr>
          </w:pPr>
          <w:r w:rsidRPr="00057A61">
            <w:rPr>
              <w:rFonts w:eastAsia="Times New Roman" w:cs="Calibri"/>
              <w:color w:val="000000"/>
              <w:lang w:eastAsia="en-AU"/>
            </w:rPr>
            <w:t> </w:t>
          </w:r>
        </w:p>
      </w:tc>
      <w:tc>
        <w:tcPr>
          <w:tcW w:w="708" w:type="dxa"/>
          <w:tcBorders>
            <w:top w:val="nil"/>
            <w:left w:val="nil"/>
            <w:bottom w:val="nil"/>
            <w:right w:val="nil"/>
          </w:tcBorders>
          <w:shd w:val="clear" w:color="auto" w:fill="EBEBEB"/>
          <w:hideMark/>
        </w:tcPr>
        <w:p w14:paraId="22E9F5A0" w14:textId="77777777" w:rsidR="00C2696D" w:rsidRPr="00057A61" w:rsidRDefault="00C2696D" w:rsidP="00FB09C9">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0480C47C" w14:textId="77777777" w:rsidR="00C2696D" w:rsidRPr="00057A61" w:rsidRDefault="00C2696D" w:rsidP="00FB09C9">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5AFE75DA" w14:textId="77777777" w:rsidR="00C2696D" w:rsidRPr="00057A61" w:rsidRDefault="00C2696D" w:rsidP="00FB09C9">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6EFC1DDC" w14:textId="77777777" w:rsidR="00C2696D" w:rsidRPr="00057A61" w:rsidRDefault="00C2696D" w:rsidP="00FB09C9">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5</w:t>
          </w:r>
        </w:p>
      </w:tc>
      <w:tc>
        <w:tcPr>
          <w:tcW w:w="1275" w:type="dxa"/>
          <w:tcBorders>
            <w:top w:val="nil"/>
            <w:left w:val="nil"/>
            <w:bottom w:val="nil"/>
            <w:right w:val="nil"/>
          </w:tcBorders>
          <w:shd w:val="clear" w:color="auto" w:fill="EBEBEB"/>
          <w:noWrap/>
          <w:hideMark/>
        </w:tcPr>
        <w:p w14:paraId="59126FD1" w14:textId="77777777" w:rsidR="00C2696D" w:rsidRPr="006D08C6" w:rsidRDefault="00C2696D" w:rsidP="00FB09C9">
          <w:pPr>
            <w:pStyle w:val="BP3TableText"/>
            <w:spacing w:before="0" w:after="0"/>
            <w:jc w:val="center"/>
            <w:rPr>
              <w:rFonts w:eastAsia="Times New Roman" w:cs="Calibri"/>
              <w:b/>
              <w:bCs/>
              <w:color w:val="000000"/>
              <w:lang w:eastAsia="en-AU"/>
            </w:rPr>
          </w:pPr>
          <w:r w:rsidRPr="00057A61">
            <w:rPr>
              <w:rFonts w:eastAsia="Times New Roman" w:cs="Calibri"/>
              <w:b/>
              <w:bCs/>
              <w:color w:val="000000"/>
              <w:lang w:eastAsia="en-AU"/>
            </w:rPr>
            <w:t>202</w:t>
          </w:r>
          <w:r>
            <w:rPr>
              <w:rFonts w:eastAsia="Times New Roman" w:cs="Calibri"/>
              <w:b/>
              <w:bCs/>
              <w:color w:val="000000"/>
              <w:lang w:eastAsia="en-AU"/>
            </w:rPr>
            <w:t>5</w:t>
          </w:r>
          <w:r w:rsidRPr="00057A61">
            <w:rPr>
              <w:rFonts w:eastAsia="Times New Roman" w:cs="Calibri"/>
              <w:b/>
              <w:bCs/>
              <w:color w:val="000000"/>
              <w:lang w:eastAsia="en-AU"/>
            </w:rPr>
            <w:t>-2</w:t>
          </w:r>
          <w:r>
            <w:rPr>
              <w:rFonts w:eastAsia="Times New Roman" w:cs="Calibri"/>
              <w:b/>
              <w:bCs/>
              <w:color w:val="000000"/>
              <w:lang w:eastAsia="en-AU"/>
            </w:rPr>
            <w:t>6</w:t>
          </w:r>
        </w:p>
      </w:tc>
    </w:tr>
    <w:tr w:rsidR="00C2696D" w:rsidRPr="00057A61" w14:paraId="7E9725AC" w14:textId="77777777">
      <w:tc>
        <w:tcPr>
          <w:tcW w:w="2942" w:type="dxa"/>
          <w:tcBorders>
            <w:top w:val="nil"/>
            <w:left w:val="nil"/>
            <w:bottom w:val="nil"/>
            <w:right w:val="nil"/>
          </w:tcBorders>
          <w:shd w:val="clear" w:color="auto" w:fill="EBEBEB"/>
          <w:hideMark/>
        </w:tcPr>
        <w:p w14:paraId="64070241" w14:textId="77777777" w:rsidR="00C2696D" w:rsidRPr="00057A61" w:rsidRDefault="00C2696D" w:rsidP="00FB09C9">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7BEE6262" w14:textId="77777777" w:rsidR="00C2696D" w:rsidRPr="00057A61" w:rsidRDefault="00C2696D" w:rsidP="00FB09C9">
          <w:pPr>
            <w:pStyle w:val="BP3TableText"/>
            <w:spacing w:before="0" w:after="0"/>
            <w:rPr>
              <w:lang w:eastAsia="en-AU"/>
            </w:rPr>
          </w:pPr>
          <w:r w:rsidRPr="00057A61">
            <w:rPr>
              <w:rFonts w:eastAsia="Times New Roman" w:cs="Calibri"/>
              <w:b/>
              <w:bCs/>
              <w:color w:val="000000"/>
              <w:lang w:eastAsia="en-AU"/>
            </w:rPr>
            <w:t> </w:t>
          </w:r>
        </w:p>
      </w:tc>
      <w:tc>
        <w:tcPr>
          <w:tcW w:w="708" w:type="dxa"/>
          <w:tcBorders>
            <w:top w:val="nil"/>
            <w:left w:val="nil"/>
            <w:bottom w:val="nil"/>
            <w:right w:val="nil"/>
          </w:tcBorders>
          <w:shd w:val="clear" w:color="auto" w:fill="EBEBEB"/>
          <w:hideMark/>
        </w:tcPr>
        <w:p w14:paraId="03414397" w14:textId="77777777" w:rsidR="00C2696D" w:rsidRPr="00057A61" w:rsidRDefault="00C2696D" w:rsidP="00FB09C9">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79CAA03D" w14:textId="77777777" w:rsidR="00C2696D" w:rsidRPr="00057A61" w:rsidRDefault="00C2696D" w:rsidP="00FB09C9">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6D7240B1" w14:textId="77777777" w:rsidR="00C2696D" w:rsidRPr="00057A61" w:rsidRDefault="00C2696D" w:rsidP="00FB09C9">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5328B2DF" w14:textId="77777777" w:rsidR="00C2696D" w:rsidRPr="00057A61" w:rsidRDefault="00C2696D" w:rsidP="00FB09C9">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5B62F67E" w14:textId="77777777" w:rsidR="00C2696D" w:rsidRPr="00057A61" w:rsidRDefault="00C2696D" w:rsidP="00FB09C9">
          <w:pPr>
            <w:pStyle w:val="BP3TableText"/>
            <w:spacing w:before="0" w:after="0"/>
            <w:jc w:val="center"/>
            <w:rPr>
              <w:b/>
              <w:bCs/>
              <w:lang w:eastAsia="en-AU"/>
            </w:rPr>
          </w:pPr>
          <w:r w:rsidRPr="00057A61">
            <w:rPr>
              <w:rFonts w:eastAsia="Times New Roman" w:cs="Calibri"/>
              <w:b/>
              <w:bCs/>
              <w:color w:val="000000"/>
              <w:lang w:eastAsia="en-AU"/>
            </w:rPr>
            <w:t>$000</w:t>
          </w:r>
        </w:p>
      </w:tc>
    </w:tr>
  </w:tbl>
  <w:p w14:paraId="078D38E4" w14:textId="77777777" w:rsidR="00C2696D" w:rsidRPr="003277F4" w:rsidRDefault="00C2696D" w:rsidP="003277F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4E0E" w14:textId="44EA4BCD" w:rsidR="00C2696D" w:rsidRPr="000D178D" w:rsidRDefault="00C2696D" w:rsidP="00F95B27">
    <w:pPr>
      <w:pBdr>
        <w:bottom w:val="single" w:sz="4" w:space="4" w:color="auto"/>
      </w:pBdr>
      <w:jc w:val="right"/>
      <w:outlineLvl w:val="3"/>
      <w:rPr>
        <w:rFonts w:ascii="Public Sans" w:hAnsi="Public Sans" w:cs="Arial"/>
        <w:sz w:val="18"/>
        <w:szCs w:val="18"/>
      </w:rPr>
    </w:pPr>
    <w:r>
      <w:rPr>
        <w:rFonts w:ascii="Public Sans" w:hAnsi="Public Sans" w:cs="Arial"/>
        <w:sz w:val="18"/>
        <w:szCs w:val="18"/>
      </w:rPr>
      <w:t>Health</w:t>
    </w:r>
  </w:p>
  <w:p w14:paraId="47CD3F2F" w14:textId="77777777" w:rsidR="00C2696D" w:rsidRDefault="00C2696D" w:rsidP="00EA099A">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C2696D" w:rsidRPr="00057A61" w14:paraId="79E5E7C1" w14:textId="77777777" w:rsidTr="00870B23">
      <w:tc>
        <w:tcPr>
          <w:tcW w:w="2942" w:type="dxa"/>
          <w:tcBorders>
            <w:top w:val="nil"/>
            <w:left w:val="nil"/>
            <w:bottom w:val="nil"/>
            <w:right w:val="nil"/>
          </w:tcBorders>
          <w:shd w:val="clear" w:color="auto" w:fill="EBEBEB"/>
          <w:hideMark/>
        </w:tcPr>
        <w:p w14:paraId="27FDCE95" w14:textId="77777777" w:rsidR="00C2696D" w:rsidRPr="00057A61" w:rsidRDefault="00C2696D" w:rsidP="000E64D7">
          <w:pPr>
            <w:pStyle w:val="BP3TableText"/>
            <w:spacing w:before="0" w:after="0"/>
            <w:rPr>
              <w:lang w:eastAsia="en-AU"/>
            </w:rPr>
          </w:pPr>
          <w:r w:rsidRPr="00057A61">
            <w:rPr>
              <w:rFonts w:eastAsia="Times New Roman" w:cs="Calibri"/>
              <w:color w:val="000000"/>
              <w:lang w:eastAsia="en-AU"/>
            </w:rPr>
            <w:t>Project Description</w:t>
          </w:r>
        </w:p>
      </w:tc>
      <w:tc>
        <w:tcPr>
          <w:tcW w:w="1270" w:type="dxa"/>
          <w:tcBorders>
            <w:top w:val="nil"/>
            <w:left w:val="nil"/>
            <w:bottom w:val="nil"/>
            <w:right w:val="nil"/>
          </w:tcBorders>
          <w:shd w:val="clear" w:color="auto" w:fill="EBEBEB"/>
          <w:hideMark/>
        </w:tcPr>
        <w:p w14:paraId="4EEB022B" w14:textId="77777777" w:rsidR="00C2696D" w:rsidRPr="00057A61" w:rsidRDefault="00C2696D" w:rsidP="000E64D7">
          <w:pPr>
            <w:pStyle w:val="BP3TableText"/>
            <w:spacing w:before="0" w:after="0"/>
            <w:rPr>
              <w:lang w:eastAsia="en-AU"/>
            </w:rPr>
          </w:pPr>
          <w:r w:rsidRPr="00057A61">
            <w:rPr>
              <w:rFonts w:eastAsia="Times New Roman" w:cs="Calibri"/>
              <w:color w:val="000000"/>
              <w:lang w:eastAsia="en-AU"/>
            </w:rPr>
            <w:t>Location</w:t>
          </w:r>
        </w:p>
      </w:tc>
      <w:tc>
        <w:tcPr>
          <w:tcW w:w="708" w:type="dxa"/>
          <w:tcBorders>
            <w:top w:val="nil"/>
            <w:left w:val="nil"/>
            <w:bottom w:val="nil"/>
            <w:right w:val="nil"/>
          </w:tcBorders>
          <w:shd w:val="clear" w:color="auto" w:fill="EBEBEB"/>
          <w:hideMark/>
        </w:tcPr>
        <w:p w14:paraId="28BF15DF" w14:textId="77777777" w:rsidR="00C2696D" w:rsidRPr="00057A61" w:rsidRDefault="00C2696D" w:rsidP="000E64D7">
          <w:pPr>
            <w:pStyle w:val="BP3TableText"/>
            <w:spacing w:before="0" w:after="0"/>
            <w:rPr>
              <w:lang w:eastAsia="en-AU"/>
            </w:rPr>
          </w:pPr>
          <w:r w:rsidRPr="00057A61">
            <w:rPr>
              <w:rFonts w:eastAsia="Times New Roman" w:cs="Calibri"/>
              <w:color w:val="000000"/>
              <w:lang w:eastAsia="en-AU"/>
            </w:rPr>
            <w:t>Start</w:t>
          </w:r>
        </w:p>
      </w:tc>
      <w:tc>
        <w:tcPr>
          <w:tcW w:w="1034" w:type="dxa"/>
          <w:tcBorders>
            <w:top w:val="nil"/>
            <w:left w:val="nil"/>
            <w:bottom w:val="nil"/>
            <w:right w:val="nil"/>
          </w:tcBorders>
          <w:shd w:val="clear" w:color="auto" w:fill="EBEBEB"/>
          <w:tcMar>
            <w:left w:w="0" w:type="dxa"/>
            <w:right w:w="0" w:type="dxa"/>
          </w:tcMar>
          <w:hideMark/>
        </w:tcPr>
        <w:p w14:paraId="45B6D537" w14:textId="5838A585" w:rsidR="00C2696D" w:rsidRPr="00057A61" w:rsidRDefault="00C2696D" w:rsidP="00636E31">
          <w:pPr>
            <w:pStyle w:val="BP3TableText"/>
            <w:spacing w:before="0" w:after="0"/>
            <w:jc w:val="center"/>
            <w:rPr>
              <w:lang w:eastAsia="en-AU"/>
            </w:rPr>
          </w:pPr>
          <w:r w:rsidRPr="00057A61">
            <w:rPr>
              <w:rFonts w:eastAsia="Times New Roman" w:cs="Calibri"/>
              <w:color w:val="000000"/>
              <w:lang w:eastAsia="en-AU"/>
            </w:rPr>
            <w:t>Complete</w:t>
          </w:r>
          <w:r w:rsidR="00870B23" w:rsidRPr="00870B23">
            <w:rPr>
              <w:rFonts w:eastAsia="Times New Roman" w:cs="Calibri"/>
              <w:color w:val="000000"/>
              <w:vertAlign w:val="superscript"/>
              <w:lang w:eastAsia="en-AU"/>
            </w:rPr>
            <w:t>(a)</w:t>
          </w:r>
        </w:p>
      </w:tc>
      <w:tc>
        <w:tcPr>
          <w:tcW w:w="1134" w:type="dxa"/>
          <w:tcBorders>
            <w:top w:val="nil"/>
            <w:left w:val="nil"/>
            <w:bottom w:val="nil"/>
            <w:right w:val="nil"/>
          </w:tcBorders>
          <w:shd w:val="clear" w:color="auto" w:fill="EBEBEB"/>
          <w:noWrap/>
          <w:hideMark/>
        </w:tcPr>
        <w:p w14:paraId="121E8A95" w14:textId="77777777" w:rsidR="00C2696D" w:rsidRPr="00057A61" w:rsidRDefault="00C2696D" w:rsidP="000E64D7">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38B72350" w14:textId="77777777" w:rsidR="00C2696D" w:rsidRPr="00057A61" w:rsidRDefault="00C2696D" w:rsidP="000E64D7">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64D27BD8" w14:textId="77777777" w:rsidR="00C2696D" w:rsidRPr="00057A61" w:rsidRDefault="00C2696D" w:rsidP="000E64D7">
          <w:pPr>
            <w:pStyle w:val="BP3TableText"/>
            <w:spacing w:before="0" w:after="0"/>
            <w:jc w:val="center"/>
            <w:rPr>
              <w:b/>
              <w:bCs/>
              <w:lang w:eastAsia="en-AU"/>
            </w:rPr>
          </w:pPr>
          <w:r w:rsidRPr="00057A61">
            <w:rPr>
              <w:rFonts w:eastAsia="Times New Roman" w:cs="Calibri"/>
              <w:b/>
              <w:bCs/>
              <w:color w:val="000000"/>
              <w:lang w:eastAsia="en-AU"/>
            </w:rPr>
            <w:t>Allocation</w:t>
          </w:r>
        </w:p>
      </w:tc>
    </w:tr>
    <w:tr w:rsidR="00C2696D" w:rsidRPr="00057A61" w14:paraId="2DB1F6A2" w14:textId="77777777" w:rsidTr="00EA099A">
      <w:tc>
        <w:tcPr>
          <w:tcW w:w="2942" w:type="dxa"/>
          <w:tcBorders>
            <w:top w:val="nil"/>
            <w:left w:val="nil"/>
            <w:bottom w:val="nil"/>
            <w:right w:val="nil"/>
          </w:tcBorders>
          <w:shd w:val="clear" w:color="auto" w:fill="EBEBEB"/>
          <w:hideMark/>
        </w:tcPr>
        <w:p w14:paraId="03F8D299" w14:textId="77777777" w:rsidR="00C2696D" w:rsidRPr="00057A61" w:rsidRDefault="00C2696D" w:rsidP="000E64D7">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7BB3F83E" w14:textId="77777777" w:rsidR="00C2696D" w:rsidRPr="00057A61" w:rsidRDefault="00C2696D" w:rsidP="000E64D7">
          <w:pPr>
            <w:pStyle w:val="BP3TableText"/>
            <w:spacing w:before="0" w:after="0"/>
            <w:rPr>
              <w:lang w:eastAsia="en-AU"/>
            </w:rPr>
          </w:pPr>
          <w:r w:rsidRPr="00057A61">
            <w:rPr>
              <w:rFonts w:eastAsia="Times New Roman" w:cs="Calibri"/>
              <w:color w:val="000000"/>
              <w:lang w:eastAsia="en-AU"/>
            </w:rPr>
            <w:t> </w:t>
          </w:r>
        </w:p>
      </w:tc>
      <w:tc>
        <w:tcPr>
          <w:tcW w:w="708" w:type="dxa"/>
          <w:tcBorders>
            <w:top w:val="nil"/>
            <w:left w:val="nil"/>
            <w:bottom w:val="nil"/>
            <w:right w:val="nil"/>
          </w:tcBorders>
          <w:shd w:val="clear" w:color="auto" w:fill="EBEBEB"/>
          <w:hideMark/>
        </w:tcPr>
        <w:p w14:paraId="4247595C" w14:textId="77777777" w:rsidR="00C2696D" w:rsidRPr="00057A61" w:rsidRDefault="00C2696D" w:rsidP="000E64D7">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463BFB8F" w14:textId="77777777" w:rsidR="00C2696D" w:rsidRPr="00057A61" w:rsidRDefault="00C2696D" w:rsidP="000E64D7">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062E6E53" w14:textId="77777777" w:rsidR="00C2696D" w:rsidRPr="00057A61" w:rsidRDefault="00C2696D" w:rsidP="000E64D7">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3E4B23AB" w14:textId="77777777" w:rsidR="00C2696D" w:rsidRPr="00057A61" w:rsidRDefault="00C2696D" w:rsidP="000E64D7">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5</w:t>
          </w:r>
        </w:p>
      </w:tc>
      <w:tc>
        <w:tcPr>
          <w:tcW w:w="1275" w:type="dxa"/>
          <w:tcBorders>
            <w:top w:val="nil"/>
            <w:left w:val="nil"/>
            <w:bottom w:val="nil"/>
            <w:right w:val="nil"/>
          </w:tcBorders>
          <w:shd w:val="clear" w:color="auto" w:fill="EBEBEB"/>
          <w:noWrap/>
          <w:hideMark/>
        </w:tcPr>
        <w:p w14:paraId="63A435D4" w14:textId="77777777" w:rsidR="00C2696D" w:rsidRPr="006D08C6" w:rsidRDefault="00C2696D" w:rsidP="006D08C6">
          <w:pPr>
            <w:pStyle w:val="BP3TableText"/>
            <w:spacing w:before="0" w:after="0"/>
            <w:jc w:val="center"/>
            <w:rPr>
              <w:rFonts w:eastAsia="Times New Roman" w:cs="Calibri"/>
              <w:b/>
              <w:bCs/>
              <w:color w:val="000000"/>
              <w:lang w:eastAsia="en-AU"/>
            </w:rPr>
          </w:pPr>
          <w:r w:rsidRPr="00057A61">
            <w:rPr>
              <w:rFonts w:eastAsia="Times New Roman" w:cs="Calibri"/>
              <w:b/>
              <w:bCs/>
              <w:color w:val="000000"/>
              <w:lang w:eastAsia="en-AU"/>
            </w:rPr>
            <w:t>202</w:t>
          </w:r>
          <w:r>
            <w:rPr>
              <w:rFonts w:eastAsia="Times New Roman" w:cs="Calibri"/>
              <w:b/>
              <w:bCs/>
              <w:color w:val="000000"/>
              <w:lang w:eastAsia="en-AU"/>
            </w:rPr>
            <w:t>5</w:t>
          </w:r>
          <w:r w:rsidRPr="00057A61">
            <w:rPr>
              <w:rFonts w:eastAsia="Times New Roman" w:cs="Calibri"/>
              <w:b/>
              <w:bCs/>
              <w:color w:val="000000"/>
              <w:lang w:eastAsia="en-AU"/>
            </w:rPr>
            <w:t>-2</w:t>
          </w:r>
          <w:r>
            <w:rPr>
              <w:rFonts w:eastAsia="Times New Roman" w:cs="Calibri"/>
              <w:b/>
              <w:bCs/>
              <w:color w:val="000000"/>
              <w:lang w:eastAsia="en-AU"/>
            </w:rPr>
            <w:t>6</w:t>
          </w:r>
        </w:p>
      </w:tc>
    </w:tr>
    <w:tr w:rsidR="00C2696D" w:rsidRPr="00057A61" w14:paraId="063D37B3" w14:textId="77777777" w:rsidTr="00EA099A">
      <w:tc>
        <w:tcPr>
          <w:tcW w:w="2942" w:type="dxa"/>
          <w:tcBorders>
            <w:top w:val="nil"/>
            <w:left w:val="nil"/>
            <w:bottom w:val="nil"/>
            <w:right w:val="nil"/>
          </w:tcBorders>
          <w:shd w:val="clear" w:color="auto" w:fill="EBEBEB"/>
          <w:hideMark/>
        </w:tcPr>
        <w:p w14:paraId="1F4F7EEB" w14:textId="77777777" w:rsidR="00C2696D" w:rsidRPr="00057A61" w:rsidRDefault="00C2696D" w:rsidP="000E64D7">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47C4BD96" w14:textId="77777777" w:rsidR="00C2696D" w:rsidRPr="00057A61" w:rsidRDefault="00C2696D" w:rsidP="000E64D7">
          <w:pPr>
            <w:pStyle w:val="BP3TableText"/>
            <w:spacing w:before="0" w:after="0"/>
            <w:rPr>
              <w:lang w:eastAsia="en-AU"/>
            </w:rPr>
          </w:pPr>
          <w:r w:rsidRPr="00057A61">
            <w:rPr>
              <w:rFonts w:eastAsia="Times New Roman" w:cs="Calibri"/>
              <w:b/>
              <w:bCs/>
              <w:color w:val="000000"/>
              <w:lang w:eastAsia="en-AU"/>
            </w:rPr>
            <w:t> </w:t>
          </w:r>
        </w:p>
      </w:tc>
      <w:tc>
        <w:tcPr>
          <w:tcW w:w="708" w:type="dxa"/>
          <w:tcBorders>
            <w:top w:val="nil"/>
            <w:left w:val="nil"/>
            <w:bottom w:val="nil"/>
            <w:right w:val="nil"/>
          </w:tcBorders>
          <w:shd w:val="clear" w:color="auto" w:fill="EBEBEB"/>
          <w:hideMark/>
        </w:tcPr>
        <w:p w14:paraId="61A9F084" w14:textId="77777777" w:rsidR="00C2696D" w:rsidRPr="00057A61" w:rsidRDefault="00C2696D" w:rsidP="000E64D7">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4F7CEDAA" w14:textId="77777777" w:rsidR="00C2696D" w:rsidRPr="00057A61" w:rsidRDefault="00C2696D" w:rsidP="000E64D7">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06B67A50" w14:textId="77777777" w:rsidR="00C2696D" w:rsidRPr="00057A61" w:rsidRDefault="00C2696D" w:rsidP="000E64D7">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217F0397" w14:textId="77777777" w:rsidR="00C2696D" w:rsidRPr="00057A61" w:rsidRDefault="00C2696D" w:rsidP="000E64D7">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20B977FF" w14:textId="77777777" w:rsidR="00C2696D" w:rsidRPr="00057A61" w:rsidRDefault="00C2696D" w:rsidP="000E64D7">
          <w:pPr>
            <w:pStyle w:val="BP3TableText"/>
            <w:spacing w:before="0" w:after="0"/>
            <w:jc w:val="center"/>
            <w:rPr>
              <w:b/>
              <w:bCs/>
              <w:lang w:eastAsia="en-AU"/>
            </w:rPr>
          </w:pPr>
          <w:r w:rsidRPr="00057A61">
            <w:rPr>
              <w:rFonts w:eastAsia="Times New Roman" w:cs="Calibri"/>
              <w:b/>
              <w:bCs/>
              <w:color w:val="000000"/>
              <w:lang w:eastAsia="en-AU"/>
            </w:rPr>
            <w:t>$000</w:t>
          </w:r>
        </w:p>
      </w:tc>
    </w:tr>
  </w:tbl>
  <w:p w14:paraId="758E7B22" w14:textId="77777777" w:rsidR="00C2696D" w:rsidRPr="003277F4" w:rsidRDefault="00C2696D" w:rsidP="000E64D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8D759" w14:textId="77777777" w:rsidR="00515E7A" w:rsidRPr="000D178D" w:rsidRDefault="00515E7A" w:rsidP="00515E7A">
    <w:pPr>
      <w:pBdr>
        <w:bottom w:val="single" w:sz="4" w:space="4" w:color="auto"/>
      </w:pBdr>
      <w:rPr>
        <w:rFonts w:ascii="Public Sans" w:hAnsi="Public Sans" w:cs="Arial"/>
        <w:sz w:val="18"/>
        <w:szCs w:val="18"/>
      </w:rPr>
    </w:pPr>
    <w:r>
      <w:rPr>
        <w:rFonts w:ascii="Public Sans" w:hAnsi="Public Sans" w:cs="Arial"/>
        <w:sz w:val="18"/>
        <w:szCs w:val="18"/>
      </w:rPr>
      <w:t>Planning, Housing and Infrastructure</w:t>
    </w:r>
  </w:p>
  <w:p w14:paraId="658A482C" w14:textId="77777777" w:rsidR="00515E7A" w:rsidRDefault="00515E7A" w:rsidP="00A802D8">
    <w:pPr>
      <w:pStyle w:val="Header"/>
      <w:jc w:val="both"/>
    </w:pPr>
  </w:p>
  <w:tbl>
    <w:tblPr>
      <w:tblW w:w="9639" w:type="dxa"/>
      <w:tblLook w:val="04A0" w:firstRow="1" w:lastRow="0" w:firstColumn="1" w:lastColumn="0" w:noHBand="0" w:noVBand="1"/>
    </w:tblPr>
    <w:tblGrid>
      <w:gridCol w:w="2942"/>
      <w:gridCol w:w="1270"/>
      <w:gridCol w:w="708"/>
      <w:gridCol w:w="1034"/>
      <w:gridCol w:w="1134"/>
      <w:gridCol w:w="1276"/>
      <w:gridCol w:w="1275"/>
    </w:tblGrid>
    <w:tr w:rsidR="00515E7A" w:rsidRPr="00057A61" w14:paraId="2139432F" w14:textId="77777777">
      <w:tc>
        <w:tcPr>
          <w:tcW w:w="2942" w:type="dxa"/>
          <w:tcBorders>
            <w:top w:val="nil"/>
            <w:left w:val="nil"/>
            <w:bottom w:val="nil"/>
            <w:right w:val="nil"/>
          </w:tcBorders>
          <w:shd w:val="clear" w:color="auto" w:fill="EBEBEB"/>
          <w:hideMark/>
        </w:tcPr>
        <w:p w14:paraId="04FFADD5" w14:textId="77777777" w:rsidR="00515E7A" w:rsidRPr="00057A61" w:rsidRDefault="00515E7A" w:rsidP="00FB09C9">
          <w:pPr>
            <w:pStyle w:val="BP3TableText"/>
            <w:spacing w:before="0" w:after="0"/>
            <w:rPr>
              <w:lang w:eastAsia="en-AU"/>
            </w:rPr>
          </w:pPr>
          <w:r w:rsidRPr="00057A61">
            <w:rPr>
              <w:rFonts w:eastAsia="Times New Roman" w:cs="Calibri"/>
              <w:color w:val="000000"/>
              <w:lang w:eastAsia="en-AU"/>
            </w:rPr>
            <w:t>Project Description</w:t>
          </w:r>
        </w:p>
      </w:tc>
      <w:tc>
        <w:tcPr>
          <w:tcW w:w="1270" w:type="dxa"/>
          <w:tcBorders>
            <w:top w:val="nil"/>
            <w:left w:val="nil"/>
            <w:bottom w:val="nil"/>
            <w:right w:val="nil"/>
          </w:tcBorders>
          <w:shd w:val="clear" w:color="auto" w:fill="EBEBEB"/>
          <w:hideMark/>
        </w:tcPr>
        <w:p w14:paraId="5FBC82CB" w14:textId="77777777" w:rsidR="00515E7A" w:rsidRPr="00057A61" w:rsidRDefault="00515E7A" w:rsidP="00FB09C9">
          <w:pPr>
            <w:pStyle w:val="BP3TableText"/>
            <w:spacing w:before="0" w:after="0"/>
            <w:rPr>
              <w:lang w:eastAsia="en-AU"/>
            </w:rPr>
          </w:pPr>
          <w:r w:rsidRPr="00057A61">
            <w:rPr>
              <w:rFonts w:eastAsia="Times New Roman" w:cs="Calibri"/>
              <w:color w:val="000000"/>
              <w:lang w:eastAsia="en-AU"/>
            </w:rPr>
            <w:t>Location</w:t>
          </w:r>
        </w:p>
      </w:tc>
      <w:tc>
        <w:tcPr>
          <w:tcW w:w="708" w:type="dxa"/>
          <w:tcBorders>
            <w:top w:val="nil"/>
            <w:left w:val="nil"/>
            <w:bottom w:val="nil"/>
            <w:right w:val="nil"/>
          </w:tcBorders>
          <w:shd w:val="clear" w:color="auto" w:fill="EBEBEB"/>
          <w:hideMark/>
        </w:tcPr>
        <w:p w14:paraId="5DF28B59" w14:textId="77777777" w:rsidR="00515E7A" w:rsidRPr="00057A61" w:rsidRDefault="00515E7A" w:rsidP="00FB09C9">
          <w:pPr>
            <w:pStyle w:val="BP3TableText"/>
            <w:spacing w:before="0" w:after="0"/>
            <w:rPr>
              <w:lang w:eastAsia="en-AU"/>
            </w:rPr>
          </w:pPr>
          <w:r w:rsidRPr="00057A61">
            <w:rPr>
              <w:rFonts w:eastAsia="Times New Roman" w:cs="Calibri"/>
              <w:color w:val="000000"/>
              <w:lang w:eastAsia="en-AU"/>
            </w:rPr>
            <w:t>Start</w:t>
          </w:r>
        </w:p>
      </w:tc>
      <w:tc>
        <w:tcPr>
          <w:tcW w:w="1034" w:type="dxa"/>
          <w:tcBorders>
            <w:top w:val="nil"/>
            <w:left w:val="nil"/>
            <w:bottom w:val="nil"/>
            <w:right w:val="nil"/>
          </w:tcBorders>
          <w:shd w:val="clear" w:color="auto" w:fill="EBEBEB"/>
          <w:hideMark/>
        </w:tcPr>
        <w:p w14:paraId="3CD8BADC" w14:textId="77777777" w:rsidR="00515E7A" w:rsidRPr="00057A61" w:rsidRDefault="00515E7A" w:rsidP="00FB09C9">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6185687B" w14:textId="77777777" w:rsidR="00515E7A" w:rsidRPr="00057A61" w:rsidRDefault="00515E7A" w:rsidP="00FB09C9">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5606195D" w14:textId="77777777" w:rsidR="00515E7A" w:rsidRPr="00057A61" w:rsidRDefault="00515E7A" w:rsidP="00FB09C9">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4307E717" w14:textId="77777777" w:rsidR="00515E7A" w:rsidRPr="00057A61" w:rsidRDefault="00515E7A" w:rsidP="00FB09C9">
          <w:pPr>
            <w:pStyle w:val="BP3TableText"/>
            <w:spacing w:before="0" w:after="0"/>
            <w:jc w:val="center"/>
            <w:rPr>
              <w:b/>
              <w:bCs/>
              <w:lang w:eastAsia="en-AU"/>
            </w:rPr>
          </w:pPr>
          <w:r w:rsidRPr="00057A61">
            <w:rPr>
              <w:rFonts w:eastAsia="Times New Roman" w:cs="Calibri"/>
              <w:b/>
              <w:bCs/>
              <w:color w:val="000000"/>
              <w:lang w:eastAsia="en-AU"/>
            </w:rPr>
            <w:t>Allocation</w:t>
          </w:r>
        </w:p>
      </w:tc>
    </w:tr>
    <w:tr w:rsidR="00515E7A" w:rsidRPr="00057A61" w14:paraId="120A4A86" w14:textId="77777777">
      <w:tc>
        <w:tcPr>
          <w:tcW w:w="2942" w:type="dxa"/>
          <w:tcBorders>
            <w:top w:val="nil"/>
            <w:left w:val="nil"/>
            <w:bottom w:val="nil"/>
            <w:right w:val="nil"/>
          </w:tcBorders>
          <w:shd w:val="clear" w:color="auto" w:fill="EBEBEB"/>
          <w:hideMark/>
        </w:tcPr>
        <w:p w14:paraId="2CD33625" w14:textId="77777777" w:rsidR="00515E7A" w:rsidRPr="00057A61" w:rsidRDefault="00515E7A" w:rsidP="00FB09C9">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3DD0FBA3" w14:textId="77777777" w:rsidR="00515E7A" w:rsidRPr="00057A61" w:rsidRDefault="00515E7A" w:rsidP="00FB09C9">
          <w:pPr>
            <w:pStyle w:val="BP3TableText"/>
            <w:spacing w:before="0" w:after="0"/>
            <w:rPr>
              <w:lang w:eastAsia="en-AU"/>
            </w:rPr>
          </w:pPr>
          <w:r w:rsidRPr="00057A61">
            <w:rPr>
              <w:rFonts w:eastAsia="Times New Roman" w:cs="Calibri"/>
              <w:color w:val="000000"/>
              <w:lang w:eastAsia="en-AU"/>
            </w:rPr>
            <w:t> </w:t>
          </w:r>
        </w:p>
      </w:tc>
      <w:tc>
        <w:tcPr>
          <w:tcW w:w="708" w:type="dxa"/>
          <w:tcBorders>
            <w:top w:val="nil"/>
            <w:left w:val="nil"/>
            <w:bottom w:val="nil"/>
            <w:right w:val="nil"/>
          </w:tcBorders>
          <w:shd w:val="clear" w:color="auto" w:fill="EBEBEB"/>
          <w:hideMark/>
        </w:tcPr>
        <w:p w14:paraId="15528006" w14:textId="77777777" w:rsidR="00515E7A" w:rsidRPr="00057A61" w:rsidRDefault="00515E7A" w:rsidP="00FB09C9">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1906178F" w14:textId="77777777" w:rsidR="00515E7A" w:rsidRPr="00057A61" w:rsidRDefault="00515E7A" w:rsidP="00FB09C9">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19C29754" w14:textId="77777777" w:rsidR="00515E7A" w:rsidRPr="00057A61" w:rsidRDefault="00515E7A" w:rsidP="00FB09C9">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593424D7" w14:textId="77777777" w:rsidR="00515E7A" w:rsidRPr="00057A61" w:rsidRDefault="00515E7A" w:rsidP="00FB09C9">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5</w:t>
          </w:r>
        </w:p>
      </w:tc>
      <w:tc>
        <w:tcPr>
          <w:tcW w:w="1275" w:type="dxa"/>
          <w:tcBorders>
            <w:top w:val="nil"/>
            <w:left w:val="nil"/>
            <w:bottom w:val="nil"/>
            <w:right w:val="nil"/>
          </w:tcBorders>
          <w:shd w:val="clear" w:color="auto" w:fill="EBEBEB"/>
          <w:noWrap/>
          <w:hideMark/>
        </w:tcPr>
        <w:p w14:paraId="40763634" w14:textId="77777777" w:rsidR="00515E7A" w:rsidRPr="006D08C6" w:rsidRDefault="00515E7A" w:rsidP="00FB09C9">
          <w:pPr>
            <w:pStyle w:val="BP3TableText"/>
            <w:spacing w:before="0" w:after="0"/>
            <w:jc w:val="center"/>
            <w:rPr>
              <w:rFonts w:eastAsia="Times New Roman" w:cs="Calibri"/>
              <w:b/>
              <w:bCs/>
              <w:color w:val="000000"/>
              <w:lang w:eastAsia="en-AU"/>
            </w:rPr>
          </w:pPr>
          <w:r w:rsidRPr="00057A61">
            <w:rPr>
              <w:rFonts w:eastAsia="Times New Roman" w:cs="Calibri"/>
              <w:b/>
              <w:bCs/>
              <w:color w:val="000000"/>
              <w:lang w:eastAsia="en-AU"/>
            </w:rPr>
            <w:t>202</w:t>
          </w:r>
          <w:r>
            <w:rPr>
              <w:rFonts w:eastAsia="Times New Roman" w:cs="Calibri"/>
              <w:b/>
              <w:bCs/>
              <w:color w:val="000000"/>
              <w:lang w:eastAsia="en-AU"/>
            </w:rPr>
            <w:t>5</w:t>
          </w:r>
          <w:r w:rsidRPr="00057A61">
            <w:rPr>
              <w:rFonts w:eastAsia="Times New Roman" w:cs="Calibri"/>
              <w:b/>
              <w:bCs/>
              <w:color w:val="000000"/>
              <w:lang w:eastAsia="en-AU"/>
            </w:rPr>
            <w:t>-2</w:t>
          </w:r>
          <w:r>
            <w:rPr>
              <w:rFonts w:eastAsia="Times New Roman" w:cs="Calibri"/>
              <w:b/>
              <w:bCs/>
              <w:color w:val="000000"/>
              <w:lang w:eastAsia="en-AU"/>
            </w:rPr>
            <w:t>6</w:t>
          </w:r>
        </w:p>
      </w:tc>
    </w:tr>
    <w:tr w:rsidR="00515E7A" w:rsidRPr="00057A61" w14:paraId="2C8CDF01" w14:textId="77777777">
      <w:tc>
        <w:tcPr>
          <w:tcW w:w="2942" w:type="dxa"/>
          <w:tcBorders>
            <w:top w:val="nil"/>
            <w:left w:val="nil"/>
            <w:bottom w:val="nil"/>
            <w:right w:val="nil"/>
          </w:tcBorders>
          <w:shd w:val="clear" w:color="auto" w:fill="EBEBEB"/>
          <w:hideMark/>
        </w:tcPr>
        <w:p w14:paraId="2FD9C428" w14:textId="77777777" w:rsidR="00515E7A" w:rsidRPr="00057A61" w:rsidRDefault="00515E7A" w:rsidP="00FB09C9">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50470554" w14:textId="77777777" w:rsidR="00515E7A" w:rsidRPr="00057A61" w:rsidRDefault="00515E7A" w:rsidP="00FB09C9">
          <w:pPr>
            <w:pStyle w:val="BP3TableText"/>
            <w:spacing w:before="0" w:after="0"/>
            <w:rPr>
              <w:lang w:eastAsia="en-AU"/>
            </w:rPr>
          </w:pPr>
          <w:r w:rsidRPr="00057A61">
            <w:rPr>
              <w:rFonts w:eastAsia="Times New Roman" w:cs="Calibri"/>
              <w:b/>
              <w:bCs/>
              <w:color w:val="000000"/>
              <w:lang w:eastAsia="en-AU"/>
            </w:rPr>
            <w:t> </w:t>
          </w:r>
        </w:p>
      </w:tc>
      <w:tc>
        <w:tcPr>
          <w:tcW w:w="708" w:type="dxa"/>
          <w:tcBorders>
            <w:top w:val="nil"/>
            <w:left w:val="nil"/>
            <w:bottom w:val="nil"/>
            <w:right w:val="nil"/>
          </w:tcBorders>
          <w:shd w:val="clear" w:color="auto" w:fill="EBEBEB"/>
          <w:hideMark/>
        </w:tcPr>
        <w:p w14:paraId="4FA43657" w14:textId="77777777" w:rsidR="00515E7A" w:rsidRPr="00057A61" w:rsidRDefault="00515E7A" w:rsidP="00FB09C9">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69C584BD" w14:textId="77777777" w:rsidR="00515E7A" w:rsidRPr="00057A61" w:rsidRDefault="00515E7A" w:rsidP="00FB09C9">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59823E65" w14:textId="77777777" w:rsidR="00515E7A" w:rsidRPr="00057A61" w:rsidRDefault="00515E7A" w:rsidP="00FB09C9">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74A08C91" w14:textId="77777777" w:rsidR="00515E7A" w:rsidRPr="00057A61" w:rsidRDefault="00515E7A" w:rsidP="00FB09C9">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4E3D9BBF" w14:textId="77777777" w:rsidR="00515E7A" w:rsidRPr="00057A61" w:rsidRDefault="00515E7A" w:rsidP="00FB09C9">
          <w:pPr>
            <w:pStyle w:val="BP3TableText"/>
            <w:spacing w:before="0" w:after="0"/>
            <w:jc w:val="center"/>
            <w:rPr>
              <w:b/>
              <w:bCs/>
              <w:lang w:eastAsia="en-AU"/>
            </w:rPr>
          </w:pPr>
          <w:r w:rsidRPr="00057A61">
            <w:rPr>
              <w:rFonts w:eastAsia="Times New Roman" w:cs="Calibri"/>
              <w:b/>
              <w:bCs/>
              <w:color w:val="000000"/>
              <w:lang w:eastAsia="en-AU"/>
            </w:rPr>
            <w:t>$000</w:t>
          </w:r>
        </w:p>
      </w:tc>
    </w:tr>
  </w:tbl>
  <w:p w14:paraId="3354036E" w14:textId="77777777" w:rsidR="00515E7A" w:rsidRPr="003277F4" w:rsidRDefault="00515E7A" w:rsidP="003277F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59DE3" w14:textId="77777777" w:rsidR="00515E7A" w:rsidRPr="000D178D" w:rsidRDefault="00515E7A" w:rsidP="00001A82">
    <w:pPr>
      <w:pBdr>
        <w:bottom w:val="single" w:sz="4" w:space="4" w:color="auto"/>
      </w:pBdr>
      <w:jc w:val="right"/>
      <w:rPr>
        <w:rFonts w:ascii="Public Sans" w:hAnsi="Public Sans" w:cs="Arial"/>
        <w:sz w:val="18"/>
        <w:szCs w:val="18"/>
      </w:rPr>
    </w:pPr>
    <w:r>
      <w:rPr>
        <w:rFonts w:ascii="Public Sans" w:hAnsi="Public Sans" w:cs="Arial"/>
        <w:sz w:val="18"/>
        <w:szCs w:val="18"/>
      </w:rPr>
      <w:t>Planning, Housing and Infrastructure</w:t>
    </w:r>
  </w:p>
  <w:p w14:paraId="5BE6E43B" w14:textId="77777777" w:rsidR="00515E7A" w:rsidRDefault="00515E7A" w:rsidP="00001A82">
    <w:pPr>
      <w:pStyle w:val="Header"/>
      <w:jc w:val="right"/>
    </w:pPr>
  </w:p>
  <w:tbl>
    <w:tblPr>
      <w:tblW w:w="9639" w:type="dxa"/>
      <w:tblLook w:val="04A0" w:firstRow="1" w:lastRow="0" w:firstColumn="1" w:lastColumn="0" w:noHBand="0" w:noVBand="1"/>
    </w:tblPr>
    <w:tblGrid>
      <w:gridCol w:w="2942"/>
      <w:gridCol w:w="1270"/>
      <w:gridCol w:w="708"/>
      <w:gridCol w:w="1034"/>
      <w:gridCol w:w="1134"/>
      <w:gridCol w:w="1276"/>
      <w:gridCol w:w="1275"/>
    </w:tblGrid>
    <w:tr w:rsidR="00515E7A" w:rsidRPr="00057A61" w14:paraId="02A93EC6" w14:textId="77777777" w:rsidTr="00EA099A">
      <w:tc>
        <w:tcPr>
          <w:tcW w:w="2942" w:type="dxa"/>
          <w:tcBorders>
            <w:top w:val="nil"/>
            <w:left w:val="nil"/>
            <w:bottom w:val="nil"/>
            <w:right w:val="nil"/>
          </w:tcBorders>
          <w:shd w:val="clear" w:color="auto" w:fill="EBEBEB"/>
          <w:hideMark/>
        </w:tcPr>
        <w:p w14:paraId="43CE924F" w14:textId="77777777" w:rsidR="00515E7A" w:rsidRPr="00057A61" w:rsidRDefault="00515E7A" w:rsidP="000E64D7">
          <w:pPr>
            <w:pStyle w:val="BP3TableText"/>
            <w:spacing w:before="0" w:after="0"/>
            <w:rPr>
              <w:lang w:eastAsia="en-AU"/>
            </w:rPr>
          </w:pPr>
          <w:r w:rsidRPr="00057A61">
            <w:rPr>
              <w:rFonts w:eastAsia="Times New Roman" w:cs="Calibri"/>
              <w:color w:val="000000"/>
              <w:lang w:eastAsia="en-AU"/>
            </w:rPr>
            <w:t>Project Description</w:t>
          </w:r>
        </w:p>
      </w:tc>
      <w:tc>
        <w:tcPr>
          <w:tcW w:w="1270" w:type="dxa"/>
          <w:tcBorders>
            <w:top w:val="nil"/>
            <w:left w:val="nil"/>
            <w:bottom w:val="nil"/>
            <w:right w:val="nil"/>
          </w:tcBorders>
          <w:shd w:val="clear" w:color="auto" w:fill="EBEBEB"/>
          <w:hideMark/>
        </w:tcPr>
        <w:p w14:paraId="66CFC999" w14:textId="77777777" w:rsidR="00515E7A" w:rsidRPr="00057A61" w:rsidRDefault="00515E7A" w:rsidP="000E64D7">
          <w:pPr>
            <w:pStyle w:val="BP3TableText"/>
            <w:spacing w:before="0" w:after="0"/>
            <w:rPr>
              <w:lang w:eastAsia="en-AU"/>
            </w:rPr>
          </w:pPr>
          <w:r w:rsidRPr="00057A61">
            <w:rPr>
              <w:rFonts w:eastAsia="Times New Roman" w:cs="Calibri"/>
              <w:color w:val="000000"/>
              <w:lang w:eastAsia="en-AU"/>
            </w:rPr>
            <w:t>Location</w:t>
          </w:r>
        </w:p>
      </w:tc>
      <w:tc>
        <w:tcPr>
          <w:tcW w:w="708" w:type="dxa"/>
          <w:tcBorders>
            <w:top w:val="nil"/>
            <w:left w:val="nil"/>
            <w:bottom w:val="nil"/>
            <w:right w:val="nil"/>
          </w:tcBorders>
          <w:shd w:val="clear" w:color="auto" w:fill="EBEBEB"/>
          <w:hideMark/>
        </w:tcPr>
        <w:p w14:paraId="4C75D7CF" w14:textId="77777777" w:rsidR="00515E7A" w:rsidRPr="00057A61" w:rsidRDefault="00515E7A" w:rsidP="000E64D7">
          <w:pPr>
            <w:pStyle w:val="BP3TableText"/>
            <w:spacing w:before="0" w:after="0"/>
            <w:rPr>
              <w:lang w:eastAsia="en-AU"/>
            </w:rPr>
          </w:pPr>
          <w:r w:rsidRPr="00057A61">
            <w:rPr>
              <w:rFonts w:eastAsia="Times New Roman" w:cs="Calibri"/>
              <w:color w:val="000000"/>
              <w:lang w:eastAsia="en-AU"/>
            </w:rPr>
            <w:t>Start</w:t>
          </w:r>
        </w:p>
      </w:tc>
      <w:tc>
        <w:tcPr>
          <w:tcW w:w="1034" w:type="dxa"/>
          <w:tcBorders>
            <w:top w:val="nil"/>
            <w:left w:val="nil"/>
            <w:bottom w:val="nil"/>
            <w:right w:val="nil"/>
          </w:tcBorders>
          <w:shd w:val="clear" w:color="auto" w:fill="EBEBEB"/>
          <w:hideMark/>
        </w:tcPr>
        <w:p w14:paraId="5FE5093F" w14:textId="77777777" w:rsidR="00515E7A" w:rsidRPr="00057A61" w:rsidRDefault="00515E7A" w:rsidP="000E64D7">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70A0A90D" w14:textId="77777777" w:rsidR="00515E7A" w:rsidRPr="00057A61" w:rsidRDefault="00515E7A" w:rsidP="000E64D7">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5E823887" w14:textId="77777777" w:rsidR="00515E7A" w:rsidRPr="00057A61" w:rsidRDefault="00515E7A" w:rsidP="000E64D7">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44BF86F5" w14:textId="77777777" w:rsidR="00515E7A" w:rsidRPr="00057A61" w:rsidRDefault="00515E7A" w:rsidP="000E64D7">
          <w:pPr>
            <w:pStyle w:val="BP3TableText"/>
            <w:spacing w:before="0" w:after="0"/>
            <w:jc w:val="center"/>
            <w:rPr>
              <w:b/>
              <w:bCs/>
              <w:lang w:eastAsia="en-AU"/>
            </w:rPr>
          </w:pPr>
          <w:r w:rsidRPr="00057A61">
            <w:rPr>
              <w:rFonts w:eastAsia="Times New Roman" w:cs="Calibri"/>
              <w:b/>
              <w:bCs/>
              <w:color w:val="000000"/>
              <w:lang w:eastAsia="en-AU"/>
            </w:rPr>
            <w:t>Allocation</w:t>
          </w:r>
        </w:p>
      </w:tc>
    </w:tr>
    <w:tr w:rsidR="00515E7A" w:rsidRPr="00057A61" w14:paraId="22DEE0C0" w14:textId="77777777" w:rsidTr="00EA099A">
      <w:tc>
        <w:tcPr>
          <w:tcW w:w="2942" w:type="dxa"/>
          <w:tcBorders>
            <w:top w:val="nil"/>
            <w:left w:val="nil"/>
            <w:bottom w:val="nil"/>
            <w:right w:val="nil"/>
          </w:tcBorders>
          <w:shd w:val="clear" w:color="auto" w:fill="EBEBEB"/>
          <w:hideMark/>
        </w:tcPr>
        <w:p w14:paraId="31D9D645" w14:textId="77777777" w:rsidR="00515E7A" w:rsidRPr="00057A61" w:rsidRDefault="00515E7A" w:rsidP="000E64D7">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0CFDF295" w14:textId="77777777" w:rsidR="00515E7A" w:rsidRPr="00057A61" w:rsidRDefault="00515E7A" w:rsidP="000E64D7">
          <w:pPr>
            <w:pStyle w:val="BP3TableText"/>
            <w:spacing w:before="0" w:after="0"/>
            <w:rPr>
              <w:lang w:eastAsia="en-AU"/>
            </w:rPr>
          </w:pPr>
          <w:r w:rsidRPr="00057A61">
            <w:rPr>
              <w:rFonts w:eastAsia="Times New Roman" w:cs="Calibri"/>
              <w:color w:val="000000"/>
              <w:lang w:eastAsia="en-AU"/>
            </w:rPr>
            <w:t> </w:t>
          </w:r>
        </w:p>
      </w:tc>
      <w:tc>
        <w:tcPr>
          <w:tcW w:w="708" w:type="dxa"/>
          <w:tcBorders>
            <w:top w:val="nil"/>
            <w:left w:val="nil"/>
            <w:bottom w:val="nil"/>
            <w:right w:val="nil"/>
          </w:tcBorders>
          <w:shd w:val="clear" w:color="auto" w:fill="EBEBEB"/>
          <w:hideMark/>
        </w:tcPr>
        <w:p w14:paraId="054FFC9F" w14:textId="77777777" w:rsidR="00515E7A" w:rsidRPr="00057A61" w:rsidRDefault="00515E7A" w:rsidP="000E64D7">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689B25F8" w14:textId="77777777" w:rsidR="00515E7A" w:rsidRPr="00057A61" w:rsidRDefault="00515E7A" w:rsidP="000E64D7">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230C7C81" w14:textId="77777777" w:rsidR="00515E7A" w:rsidRPr="00057A61" w:rsidRDefault="00515E7A" w:rsidP="000E64D7">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3111196F" w14:textId="77777777" w:rsidR="00515E7A" w:rsidRPr="00057A61" w:rsidRDefault="00515E7A" w:rsidP="000E64D7">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5</w:t>
          </w:r>
        </w:p>
      </w:tc>
      <w:tc>
        <w:tcPr>
          <w:tcW w:w="1275" w:type="dxa"/>
          <w:tcBorders>
            <w:top w:val="nil"/>
            <w:left w:val="nil"/>
            <w:bottom w:val="nil"/>
            <w:right w:val="nil"/>
          </w:tcBorders>
          <w:shd w:val="clear" w:color="auto" w:fill="EBEBEB"/>
          <w:noWrap/>
          <w:hideMark/>
        </w:tcPr>
        <w:p w14:paraId="7809967B" w14:textId="77777777" w:rsidR="00515E7A" w:rsidRPr="006D08C6" w:rsidRDefault="00515E7A" w:rsidP="006D08C6">
          <w:pPr>
            <w:pStyle w:val="BP3TableText"/>
            <w:spacing w:before="0" w:after="0"/>
            <w:jc w:val="center"/>
            <w:rPr>
              <w:rFonts w:eastAsia="Times New Roman" w:cs="Calibri"/>
              <w:b/>
              <w:bCs/>
              <w:color w:val="000000"/>
              <w:lang w:eastAsia="en-AU"/>
            </w:rPr>
          </w:pPr>
          <w:r w:rsidRPr="00057A61">
            <w:rPr>
              <w:rFonts w:eastAsia="Times New Roman" w:cs="Calibri"/>
              <w:b/>
              <w:bCs/>
              <w:color w:val="000000"/>
              <w:lang w:eastAsia="en-AU"/>
            </w:rPr>
            <w:t>202</w:t>
          </w:r>
          <w:r>
            <w:rPr>
              <w:rFonts w:eastAsia="Times New Roman" w:cs="Calibri"/>
              <w:b/>
              <w:bCs/>
              <w:color w:val="000000"/>
              <w:lang w:eastAsia="en-AU"/>
            </w:rPr>
            <w:t>5</w:t>
          </w:r>
          <w:r w:rsidRPr="00057A61">
            <w:rPr>
              <w:rFonts w:eastAsia="Times New Roman" w:cs="Calibri"/>
              <w:b/>
              <w:bCs/>
              <w:color w:val="000000"/>
              <w:lang w:eastAsia="en-AU"/>
            </w:rPr>
            <w:t>-2</w:t>
          </w:r>
          <w:r>
            <w:rPr>
              <w:rFonts w:eastAsia="Times New Roman" w:cs="Calibri"/>
              <w:b/>
              <w:bCs/>
              <w:color w:val="000000"/>
              <w:lang w:eastAsia="en-AU"/>
            </w:rPr>
            <w:t>6</w:t>
          </w:r>
        </w:p>
      </w:tc>
    </w:tr>
    <w:tr w:rsidR="00515E7A" w:rsidRPr="00057A61" w14:paraId="1A94F2C1" w14:textId="77777777" w:rsidTr="00EA099A">
      <w:tc>
        <w:tcPr>
          <w:tcW w:w="2942" w:type="dxa"/>
          <w:tcBorders>
            <w:top w:val="nil"/>
            <w:left w:val="nil"/>
            <w:bottom w:val="nil"/>
            <w:right w:val="nil"/>
          </w:tcBorders>
          <w:shd w:val="clear" w:color="auto" w:fill="EBEBEB"/>
          <w:hideMark/>
        </w:tcPr>
        <w:p w14:paraId="5B60E729" w14:textId="77777777" w:rsidR="00515E7A" w:rsidRPr="00057A61" w:rsidRDefault="00515E7A" w:rsidP="000E64D7">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2F90FFB0" w14:textId="77777777" w:rsidR="00515E7A" w:rsidRPr="00057A61" w:rsidRDefault="00515E7A" w:rsidP="000E64D7">
          <w:pPr>
            <w:pStyle w:val="BP3TableText"/>
            <w:spacing w:before="0" w:after="0"/>
            <w:rPr>
              <w:lang w:eastAsia="en-AU"/>
            </w:rPr>
          </w:pPr>
          <w:r w:rsidRPr="00057A61">
            <w:rPr>
              <w:rFonts w:eastAsia="Times New Roman" w:cs="Calibri"/>
              <w:b/>
              <w:bCs/>
              <w:color w:val="000000"/>
              <w:lang w:eastAsia="en-AU"/>
            </w:rPr>
            <w:t> </w:t>
          </w:r>
        </w:p>
      </w:tc>
      <w:tc>
        <w:tcPr>
          <w:tcW w:w="708" w:type="dxa"/>
          <w:tcBorders>
            <w:top w:val="nil"/>
            <w:left w:val="nil"/>
            <w:bottom w:val="nil"/>
            <w:right w:val="nil"/>
          </w:tcBorders>
          <w:shd w:val="clear" w:color="auto" w:fill="EBEBEB"/>
          <w:hideMark/>
        </w:tcPr>
        <w:p w14:paraId="68ADDD13" w14:textId="77777777" w:rsidR="00515E7A" w:rsidRPr="00057A61" w:rsidRDefault="00515E7A" w:rsidP="000E64D7">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71070F72" w14:textId="77777777" w:rsidR="00515E7A" w:rsidRPr="00057A61" w:rsidRDefault="00515E7A" w:rsidP="000E64D7">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36E877AF" w14:textId="77777777" w:rsidR="00515E7A" w:rsidRPr="00057A61" w:rsidRDefault="00515E7A" w:rsidP="000E64D7">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0F444460" w14:textId="77777777" w:rsidR="00515E7A" w:rsidRPr="00057A61" w:rsidRDefault="00515E7A" w:rsidP="000E64D7">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48FFDB82" w14:textId="77777777" w:rsidR="00515E7A" w:rsidRPr="00057A61" w:rsidRDefault="00515E7A" w:rsidP="000E64D7">
          <w:pPr>
            <w:pStyle w:val="BP3TableText"/>
            <w:spacing w:before="0" w:after="0"/>
            <w:jc w:val="center"/>
            <w:rPr>
              <w:b/>
              <w:bCs/>
              <w:lang w:eastAsia="en-AU"/>
            </w:rPr>
          </w:pPr>
          <w:r w:rsidRPr="00057A61">
            <w:rPr>
              <w:rFonts w:eastAsia="Times New Roman" w:cs="Calibri"/>
              <w:b/>
              <w:bCs/>
              <w:color w:val="000000"/>
              <w:lang w:eastAsia="en-AU"/>
            </w:rPr>
            <w:t>$000</w:t>
          </w:r>
        </w:p>
      </w:tc>
    </w:tr>
  </w:tbl>
  <w:p w14:paraId="5F319880" w14:textId="77777777" w:rsidR="00515E7A" w:rsidRPr="003277F4" w:rsidRDefault="00515E7A" w:rsidP="000E64D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A7654" w14:textId="4EAC9530" w:rsidR="006B3270" w:rsidRPr="000D178D" w:rsidRDefault="006B3270" w:rsidP="00515E7A">
    <w:pPr>
      <w:pBdr>
        <w:bottom w:val="single" w:sz="4" w:space="4" w:color="auto"/>
      </w:pBdr>
      <w:rPr>
        <w:rFonts w:ascii="Public Sans" w:hAnsi="Public Sans" w:cs="Arial"/>
        <w:sz w:val="18"/>
        <w:szCs w:val="18"/>
      </w:rPr>
    </w:pPr>
    <w:r>
      <w:rPr>
        <w:rFonts w:ascii="Public Sans" w:hAnsi="Public Sans" w:cs="Arial"/>
        <w:sz w:val="18"/>
        <w:szCs w:val="18"/>
      </w:rPr>
      <w:t>Premier</w:t>
    </w:r>
  </w:p>
  <w:p w14:paraId="587A7CBC" w14:textId="77777777" w:rsidR="006B3270" w:rsidRDefault="006B3270" w:rsidP="00A802D8">
    <w:pPr>
      <w:pStyle w:val="Header"/>
      <w:jc w:val="both"/>
    </w:pPr>
  </w:p>
  <w:tbl>
    <w:tblPr>
      <w:tblW w:w="9639" w:type="dxa"/>
      <w:tblLook w:val="04A0" w:firstRow="1" w:lastRow="0" w:firstColumn="1" w:lastColumn="0" w:noHBand="0" w:noVBand="1"/>
    </w:tblPr>
    <w:tblGrid>
      <w:gridCol w:w="2942"/>
      <w:gridCol w:w="1270"/>
      <w:gridCol w:w="708"/>
      <w:gridCol w:w="1034"/>
      <w:gridCol w:w="1134"/>
      <w:gridCol w:w="1276"/>
      <w:gridCol w:w="1275"/>
    </w:tblGrid>
    <w:tr w:rsidR="006B3270" w:rsidRPr="00057A61" w14:paraId="1DE50F69" w14:textId="77777777">
      <w:tc>
        <w:tcPr>
          <w:tcW w:w="2942" w:type="dxa"/>
          <w:tcBorders>
            <w:top w:val="nil"/>
            <w:left w:val="nil"/>
            <w:bottom w:val="nil"/>
            <w:right w:val="nil"/>
          </w:tcBorders>
          <w:shd w:val="clear" w:color="auto" w:fill="EBEBEB"/>
          <w:hideMark/>
        </w:tcPr>
        <w:p w14:paraId="6E101AD3" w14:textId="77777777" w:rsidR="006B3270" w:rsidRPr="00057A61" w:rsidRDefault="006B3270" w:rsidP="00FB09C9">
          <w:pPr>
            <w:pStyle w:val="BP3TableText"/>
            <w:spacing w:before="0" w:after="0"/>
            <w:rPr>
              <w:lang w:eastAsia="en-AU"/>
            </w:rPr>
          </w:pPr>
          <w:r w:rsidRPr="00057A61">
            <w:rPr>
              <w:rFonts w:eastAsia="Times New Roman" w:cs="Calibri"/>
              <w:color w:val="000000"/>
              <w:lang w:eastAsia="en-AU"/>
            </w:rPr>
            <w:t>Project Description</w:t>
          </w:r>
        </w:p>
      </w:tc>
      <w:tc>
        <w:tcPr>
          <w:tcW w:w="1270" w:type="dxa"/>
          <w:tcBorders>
            <w:top w:val="nil"/>
            <w:left w:val="nil"/>
            <w:bottom w:val="nil"/>
            <w:right w:val="nil"/>
          </w:tcBorders>
          <w:shd w:val="clear" w:color="auto" w:fill="EBEBEB"/>
          <w:hideMark/>
        </w:tcPr>
        <w:p w14:paraId="7AE20B62" w14:textId="77777777" w:rsidR="006B3270" w:rsidRPr="00057A61" w:rsidRDefault="006B3270" w:rsidP="00FB09C9">
          <w:pPr>
            <w:pStyle w:val="BP3TableText"/>
            <w:spacing w:before="0" w:after="0"/>
            <w:rPr>
              <w:lang w:eastAsia="en-AU"/>
            </w:rPr>
          </w:pPr>
          <w:r w:rsidRPr="00057A61">
            <w:rPr>
              <w:rFonts w:eastAsia="Times New Roman" w:cs="Calibri"/>
              <w:color w:val="000000"/>
              <w:lang w:eastAsia="en-AU"/>
            </w:rPr>
            <w:t>Location</w:t>
          </w:r>
        </w:p>
      </w:tc>
      <w:tc>
        <w:tcPr>
          <w:tcW w:w="708" w:type="dxa"/>
          <w:tcBorders>
            <w:top w:val="nil"/>
            <w:left w:val="nil"/>
            <w:bottom w:val="nil"/>
            <w:right w:val="nil"/>
          </w:tcBorders>
          <w:shd w:val="clear" w:color="auto" w:fill="EBEBEB"/>
          <w:hideMark/>
        </w:tcPr>
        <w:p w14:paraId="4CDB9CD2" w14:textId="77777777" w:rsidR="006B3270" w:rsidRPr="00057A61" w:rsidRDefault="006B3270" w:rsidP="00FB09C9">
          <w:pPr>
            <w:pStyle w:val="BP3TableText"/>
            <w:spacing w:before="0" w:after="0"/>
            <w:rPr>
              <w:lang w:eastAsia="en-AU"/>
            </w:rPr>
          </w:pPr>
          <w:r w:rsidRPr="00057A61">
            <w:rPr>
              <w:rFonts w:eastAsia="Times New Roman" w:cs="Calibri"/>
              <w:color w:val="000000"/>
              <w:lang w:eastAsia="en-AU"/>
            </w:rPr>
            <w:t>Start</w:t>
          </w:r>
        </w:p>
      </w:tc>
      <w:tc>
        <w:tcPr>
          <w:tcW w:w="1034" w:type="dxa"/>
          <w:tcBorders>
            <w:top w:val="nil"/>
            <w:left w:val="nil"/>
            <w:bottom w:val="nil"/>
            <w:right w:val="nil"/>
          </w:tcBorders>
          <w:shd w:val="clear" w:color="auto" w:fill="EBEBEB"/>
          <w:hideMark/>
        </w:tcPr>
        <w:p w14:paraId="201C05A0" w14:textId="77777777" w:rsidR="006B3270" w:rsidRPr="00057A61" w:rsidRDefault="006B3270" w:rsidP="00FB09C9">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6E107CBA" w14:textId="77777777" w:rsidR="006B3270" w:rsidRPr="00057A61" w:rsidRDefault="006B3270" w:rsidP="00FB09C9">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098DCEDB" w14:textId="77777777" w:rsidR="006B3270" w:rsidRPr="00057A61" w:rsidRDefault="006B3270" w:rsidP="00FB09C9">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20454E99" w14:textId="77777777" w:rsidR="006B3270" w:rsidRPr="00057A61" w:rsidRDefault="006B3270" w:rsidP="00FB09C9">
          <w:pPr>
            <w:pStyle w:val="BP3TableText"/>
            <w:spacing w:before="0" w:after="0"/>
            <w:jc w:val="center"/>
            <w:rPr>
              <w:b/>
              <w:bCs/>
              <w:lang w:eastAsia="en-AU"/>
            </w:rPr>
          </w:pPr>
          <w:r w:rsidRPr="00057A61">
            <w:rPr>
              <w:rFonts w:eastAsia="Times New Roman" w:cs="Calibri"/>
              <w:b/>
              <w:bCs/>
              <w:color w:val="000000"/>
              <w:lang w:eastAsia="en-AU"/>
            </w:rPr>
            <w:t>Allocation</w:t>
          </w:r>
        </w:p>
      </w:tc>
    </w:tr>
    <w:tr w:rsidR="006B3270" w:rsidRPr="00057A61" w14:paraId="2612E656" w14:textId="77777777">
      <w:tc>
        <w:tcPr>
          <w:tcW w:w="2942" w:type="dxa"/>
          <w:tcBorders>
            <w:top w:val="nil"/>
            <w:left w:val="nil"/>
            <w:bottom w:val="nil"/>
            <w:right w:val="nil"/>
          </w:tcBorders>
          <w:shd w:val="clear" w:color="auto" w:fill="EBEBEB"/>
          <w:hideMark/>
        </w:tcPr>
        <w:p w14:paraId="778D0216" w14:textId="77777777" w:rsidR="006B3270" w:rsidRPr="00057A61" w:rsidRDefault="006B3270" w:rsidP="00FB09C9">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7796091D" w14:textId="77777777" w:rsidR="006B3270" w:rsidRPr="00057A61" w:rsidRDefault="006B3270" w:rsidP="00FB09C9">
          <w:pPr>
            <w:pStyle w:val="BP3TableText"/>
            <w:spacing w:before="0" w:after="0"/>
            <w:rPr>
              <w:lang w:eastAsia="en-AU"/>
            </w:rPr>
          </w:pPr>
          <w:r w:rsidRPr="00057A61">
            <w:rPr>
              <w:rFonts w:eastAsia="Times New Roman" w:cs="Calibri"/>
              <w:color w:val="000000"/>
              <w:lang w:eastAsia="en-AU"/>
            </w:rPr>
            <w:t> </w:t>
          </w:r>
        </w:p>
      </w:tc>
      <w:tc>
        <w:tcPr>
          <w:tcW w:w="708" w:type="dxa"/>
          <w:tcBorders>
            <w:top w:val="nil"/>
            <w:left w:val="nil"/>
            <w:bottom w:val="nil"/>
            <w:right w:val="nil"/>
          </w:tcBorders>
          <w:shd w:val="clear" w:color="auto" w:fill="EBEBEB"/>
          <w:hideMark/>
        </w:tcPr>
        <w:p w14:paraId="51E898F1" w14:textId="77777777" w:rsidR="006B3270" w:rsidRPr="00057A61" w:rsidRDefault="006B3270" w:rsidP="00FB09C9">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634035AF" w14:textId="77777777" w:rsidR="006B3270" w:rsidRPr="00057A61" w:rsidRDefault="006B3270" w:rsidP="00FB09C9">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31585623" w14:textId="77777777" w:rsidR="006B3270" w:rsidRPr="00057A61" w:rsidRDefault="006B3270" w:rsidP="00FB09C9">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24ED5535" w14:textId="77777777" w:rsidR="006B3270" w:rsidRPr="00057A61" w:rsidRDefault="006B3270" w:rsidP="00FB09C9">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5</w:t>
          </w:r>
        </w:p>
      </w:tc>
      <w:tc>
        <w:tcPr>
          <w:tcW w:w="1275" w:type="dxa"/>
          <w:tcBorders>
            <w:top w:val="nil"/>
            <w:left w:val="nil"/>
            <w:bottom w:val="nil"/>
            <w:right w:val="nil"/>
          </w:tcBorders>
          <w:shd w:val="clear" w:color="auto" w:fill="EBEBEB"/>
          <w:noWrap/>
          <w:hideMark/>
        </w:tcPr>
        <w:p w14:paraId="3FEA9996" w14:textId="77777777" w:rsidR="006B3270" w:rsidRPr="006D08C6" w:rsidRDefault="006B3270" w:rsidP="00FB09C9">
          <w:pPr>
            <w:pStyle w:val="BP3TableText"/>
            <w:spacing w:before="0" w:after="0"/>
            <w:jc w:val="center"/>
            <w:rPr>
              <w:rFonts w:eastAsia="Times New Roman" w:cs="Calibri"/>
              <w:b/>
              <w:bCs/>
              <w:color w:val="000000"/>
              <w:lang w:eastAsia="en-AU"/>
            </w:rPr>
          </w:pPr>
          <w:r w:rsidRPr="00057A61">
            <w:rPr>
              <w:rFonts w:eastAsia="Times New Roman" w:cs="Calibri"/>
              <w:b/>
              <w:bCs/>
              <w:color w:val="000000"/>
              <w:lang w:eastAsia="en-AU"/>
            </w:rPr>
            <w:t>202</w:t>
          </w:r>
          <w:r>
            <w:rPr>
              <w:rFonts w:eastAsia="Times New Roman" w:cs="Calibri"/>
              <w:b/>
              <w:bCs/>
              <w:color w:val="000000"/>
              <w:lang w:eastAsia="en-AU"/>
            </w:rPr>
            <w:t>5</w:t>
          </w:r>
          <w:r w:rsidRPr="00057A61">
            <w:rPr>
              <w:rFonts w:eastAsia="Times New Roman" w:cs="Calibri"/>
              <w:b/>
              <w:bCs/>
              <w:color w:val="000000"/>
              <w:lang w:eastAsia="en-AU"/>
            </w:rPr>
            <w:t>-2</w:t>
          </w:r>
          <w:r>
            <w:rPr>
              <w:rFonts w:eastAsia="Times New Roman" w:cs="Calibri"/>
              <w:b/>
              <w:bCs/>
              <w:color w:val="000000"/>
              <w:lang w:eastAsia="en-AU"/>
            </w:rPr>
            <w:t>6</w:t>
          </w:r>
        </w:p>
      </w:tc>
    </w:tr>
    <w:tr w:rsidR="006B3270" w:rsidRPr="00057A61" w14:paraId="6FD852F7" w14:textId="77777777">
      <w:tc>
        <w:tcPr>
          <w:tcW w:w="2942" w:type="dxa"/>
          <w:tcBorders>
            <w:top w:val="nil"/>
            <w:left w:val="nil"/>
            <w:bottom w:val="nil"/>
            <w:right w:val="nil"/>
          </w:tcBorders>
          <w:shd w:val="clear" w:color="auto" w:fill="EBEBEB"/>
          <w:hideMark/>
        </w:tcPr>
        <w:p w14:paraId="3E1B38B9" w14:textId="77777777" w:rsidR="006B3270" w:rsidRPr="00057A61" w:rsidRDefault="006B3270" w:rsidP="00FB09C9">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355BF5FD" w14:textId="77777777" w:rsidR="006B3270" w:rsidRPr="00057A61" w:rsidRDefault="006B3270" w:rsidP="00FB09C9">
          <w:pPr>
            <w:pStyle w:val="BP3TableText"/>
            <w:spacing w:before="0" w:after="0"/>
            <w:rPr>
              <w:lang w:eastAsia="en-AU"/>
            </w:rPr>
          </w:pPr>
          <w:r w:rsidRPr="00057A61">
            <w:rPr>
              <w:rFonts w:eastAsia="Times New Roman" w:cs="Calibri"/>
              <w:b/>
              <w:bCs/>
              <w:color w:val="000000"/>
              <w:lang w:eastAsia="en-AU"/>
            </w:rPr>
            <w:t> </w:t>
          </w:r>
        </w:p>
      </w:tc>
      <w:tc>
        <w:tcPr>
          <w:tcW w:w="708" w:type="dxa"/>
          <w:tcBorders>
            <w:top w:val="nil"/>
            <w:left w:val="nil"/>
            <w:bottom w:val="nil"/>
            <w:right w:val="nil"/>
          </w:tcBorders>
          <w:shd w:val="clear" w:color="auto" w:fill="EBEBEB"/>
          <w:hideMark/>
        </w:tcPr>
        <w:p w14:paraId="23F8AA27" w14:textId="77777777" w:rsidR="006B3270" w:rsidRPr="00057A61" w:rsidRDefault="006B3270" w:rsidP="00FB09C9">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15A45956" w14:textId="77777777" w:rsidR="006B3270" w:rsidRPr="00057A61" w:rsidRDefault="006B3270" w:rsidP="00FB09C9">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5D03F070" w14:textId="77777777" w:rsidR="006B3270" w:rsidRPr="00057A61" w:rsidRDefault="006B3270" w:rsidP="00FB09C9">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7B2BDB5D" w14:textId="77777777" w:rsidR="006B3270" w:rsidRPr="00057A61" w:rsidRDefault="006B3270" w:rsidP="00FB09C9">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5C8B8774" w14:textId="77777777" w:rsidR="006B3270" w:rsidRPr="00057A61" w:rsidRDefault="006B3270" w:rsidP="00FB09C9">
          <w:pPr>
            <w:pStyle w:val="BP3TableText"/>
            <w:spacing w:before="0" w:after="0"/>
            <w:jc w:val="center"/>
            <w:rPr>
              <w:b/>
              <w:bCs/>
              <w:lang w:eastAsia="en-AU"/>
            </w:rPr>
          </w:pPr>
          <w:r w:rsidRPr="00057A61">
            <w:rPr>
              <w:rFonts w:eastAsia="Times New Roman" w:cs="Calibri"/>
              <w:b/>
              <w:bCs/>
              <w:color w:val="000000"/>
              <w:lang w:eastAsia="en-AU"/>
            </w:rPr>
            <w:t>$000</w:t>
          </w:r>
        </w:p>
      </w:tc>
    </w:tr>
  </w:tbl>
  <w:p w14:paraId="58F3C82A" w14:textId="77777777" w:rsidR="006B3270" w:rsidRPr="003277F4" w:rsidRDefault="006B3270" w:rsidP="00327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8030E" w14:textId="77777777" w:rsidR="00282A37" w:rsidRPr="000D178D" w:rsidRDefault="00282A37" w:rsidP="00282A37">
    <w:pPr>
      <w:pBdr>
        <w:bottom w:val="single" w:sz="4" w:space="4" w:color="auto"/>
      </w:pBdr>
      <w:jc w:val="right"/>
      <w:rPr>
        <w:rFonts w:ascii="Public Sans" w:hAnsi="Public Sans" w:cs="Arial"/>
        <w:sz w:val="18"/>
        <w:szCs w:val="18"/>
      </w:rPr>
    </w:pPr>
    <w:r>
      <w:rPr>
        <w:rFonts w:ascii="Public Sans" w:hAnsi="Public Sans" w:cs="Arial"/>
        <w:sz w:val="18"/>
        <w:szCs w:val="18"/>
      </w:rPr>
      <w:t>General Government Sector Projects</w:t>
    </w:r>
  </w:p>
  <w:p w14:paraId="17CC0BEE" w14:textId="77777777" w:rsidR="00197BDB" w:rsidRPr="003B00D1" w:rsidRDefault="00197BDB" w:rsidP="00282A37">
    <w:pPr>
      <w:pStyle w:val="Header"/>
      <w:jc w:val="righ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54446" w14:textId="00ED1D4D" w:rsidR="006B3270" w:rsidRPr="000D178D" w:rsidRDefault="006B3270" w:rsidP="00001A82">
    <w:pPr>
      <w:pBdr>
        <w:bottom w:val="single" w:sz="4" w:space="4" w:color="auto"/>
      </w:pBdr>
      <w:jc w:val="right"/>
      <w:rPr>
        <w:rFonts w:ascii="Public Sans" w:hAnsi="Public Sans" w:cs="Arial"/>
        <w:sz w:val="18"/>
        <w:szCs w:val="18"/>
      </w:rPr>
    </w:pPr>
    <w:r>
      <w:rPr>
        <w:rFonts w:ascii="Public Sans" w:hAnsi="Public Sans" w:cs="Arial"/>
        <w:sz w:val="18"/>
        <w:szCs w:val="18"/>
      </w:rPr>
      <w:t>Premier</w:t>
    </w:r>
  </w:p>
  <w:p w14:paraId="61A8D2C5" w14:textId="77777777" w:rsidR="006B3270" w:rsidRDefault="006B3270" w:rsidP="00001A82">
    <w:pPr>
      <w:pStyle w:val="Header"/>
      <w:jc w:val="right"/>
    </w:pPr>
  </w:p>
  <w:tbl>
    <w:tblPr>
      <w:tblW w:w="9639" w:type="dxa"/>
      <w:tblLook w:val="04A0" w:firstRow="1" w:lastRow="0" w:firstColumn="1" w:lastColumn="0" w:noHBand="0" w:noVBand="1"/>
    </w:tblPr>
    <w:tblGrid>
      <w:gridCol w:w="2942"/>
      <w:gridCol w:w="1270"/>
      <w:gridCol w:w="708"/>
      <w:gridCol w:w="1034"/>
      <w:gridCol w:w="1134"/>
      <w:gridCol w:w="1276"/>
      <w:gridCol w:w="1275"/>
    </w:tblGrid>
    <w:tr w:rsidR="006B3270" w:rsidRPr="00057A61" w14:paraId="7F3D3F41" w14:textId="77777777" w:rsidTr="00EA099A">
      <w:tc>
        <w:tcPr>
          <w:tcW w:w="2942" w:type="dxa"/>
          <w:tcBorders>
            <w:top w:val="nil"/>
            <w:left w:val="nil"/>
            <w:bottom w:val="nil"/>
            <w:right w:val="nil"/>
          </w:tcBorders>
          <w:shd w:val="clear" w:color="auto" w:fill="EBEBEB"/>
          <w:hideMark/>
        </w:tcPr>
        <w:p w14:paraId="24AAC940" w14:textId="77777777" w:rsidR="006B3270" w:rsidRPr="00057A61" w:rsidRDefault="006B3270" w:rsidP="000E64D7">
          <w:pPr>
            <w:pStyle w:val="BP3TableText"/>
            <w:spacing w:before="0" w:after="0"/>
            <w:rPr>
              <w:lang w:eastAsia="en-AU"/>
            </w:rPr>
          </w:pPr>
          <w:r w:rsidRPr="00057A61">
            <w:rPr>
              <w:rFonts w:eastAsia="Times New Roman" w:cs="Calibri"/>
              <w:color w:val="000000"/>
              <w:lang w:eastAsia="en-AU"/>
            </w:rPr>
            <w:t>Project Description</w:t>
          </w:r>
        </w:p>
      </w:tc>
      <w:tc>
        <w:tcPr>
          <w:tcW w:w="1270" w:type="dxa"/>
          <w:tcBorders>
            <w:top w:val="nil"/>
            <w:left w:val="nil"/>
            <w:bottom w:val="nil"/>
            <w:right w:val="nil"/>
          </w:tcBorders>
          <w:shd w:val="clear" w:color="auto" w:fill="EBEBEB"/>
          <w:hideMark/>
        </w:tcPr>
        <w:p w14:paraId="46F7757D" w14:textId="77777777" w:rsidR="006B3270" w:rsidRPr="00057A61" w:rsidRDefault="006B3270" w:rsidP="000E64D7">
          <w:pPr>
            <w:pStyle w:val="BP3TableText"/>
            <w:spacing w:before="0" w:after="0"/>
            <w:rPr>
              <w:lang w:eastAsia="en-AU"/>
            </w:rPr>
          </w:pPr>
          <w:r w:rsidRPr="00057A61">
            <w:rPr>
              <w:rFonts w:eastAsia="Times New Roman" w:cs="Calibri"/>
              <w:color w:val="000000"/>
              <w:lang w:eastAsia="en-AU"/>
            </w:rPr>
            <w:t>Location</w:t>
          </w:r>
        </w:p>
      </w:tc>
      <w:tc>
        <w:tcPr>
          <w:tcW w:w="708" w:type="dxa"/>
          <w:tcBorders>
            <w:top w:val="nil"/>
            <w:left w:val="nil"/>
            <w:bottom w:val="nil"/>
            <w:right w:val="nil"/>
          </w:tcBorders>
          <w:shd w:val="clear" w:color="auto" w:fill="EBEBEB"/>
          <w:hideMark/>
        </w:tcPr>
        <w:p w14:paraId="1E632310" w14:textId="77777777" w:rsidR="006B3270" w:rsidRPr="00057A61" w:rsidRDefault="006B3270" w:rsidP="000E64D7">
          <w:pPr>
            <w:pStyle w:val="BP3TableText"/>
            <w:spacing w:before="0" w:after="0"/>
            <w:rPr>
              <w:lang w:eastAsia="en-AU"/>
            </w:rPr>
          </w:pPr>
          <w:r w:rsidRPr="00057A61">
            <w:rPr>
              <w:rFonts w:eastAsia="Times New Roman" w:cs="Calibri"/>
              <w:color w:val="000000"/>
              <w:lang w:eastAsia="en-AU"/>
            </w:rPr>
            <w:t>Start</w:t>
          </w:r>
        </w:p>
      </w:tc>
      <w:tc>
        <w:tcPr>
          <w:tcW w:w="1034" w:type="dxa"/>
          <w:tcBorders>
            <w:top w:val="nil"/>
            <w:left w:val="nil"/>
            <w:bottom w:val="nil"/>
            <w:right w:val="nil"/>
          </w:tcBorders>
          <w:shd w:val="clear" w:color="auto" w:fill="EBEBEB"/>
          <w:hideMark/>
        </w:tcPr>
        <w:p w14:paraId="5C44F0CE" w14:textId="77777777" w:rsidR="006B3270" w:rsidRPr="00057A61" w:rsidRDefault="006B3270" w:rsidP="000E64D7">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5BD7006D" w14:textId="77777777" w:rsidR="006B3270" w:rsidRPr="00057A61" w:rsidRDefault="006B3270" w:rsidP="000E64D7">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62383D85" w14:textId="77777777" w:rsidR="006B3270" w:rsidRPr="00057A61" w:rsidRDefault="006B3270" w:rsidP="000E64D7">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229D150C" w14:textId="77777777" w:rsidR="006B3270" w:rsidRPr="00057A61" w:rsidRDefault="006B3270" w:rsidP="000E64D7">
          <w:pPr>
            <w:pStyle w:val="BP3TableText"/>
            <w:spacing w:before="0" w:after="0"/>
            <w:jc w:val="center"/>
            <w:rPr>
              <w:b/>
              <w:bCs/>
              <w:lang w:eastAsia="en-AU"/>
            </w:rPr>
          </w:pPr>
          <w:r w:rsidRPr="00057A61">
            <w:rPr>
              <w:rFonts w:eastAsia="Times New Roman" w:cs="Calibri"/>
              <w:b/>
              <w:bCs/>
              <w:color w:val="000000"/>
              <w:lang w:eastAsia="en-AU"/>
            </w:rPr>
            <w:t>Allocation</w:t>
          </w:r>
        </w:p>
      </w:tc>
    </w:tr>
    <w:tr w:rsidR="006B3270" w:rsidRPr="00057A61" w14:paraId="4DF56726" w14:textId="77777777" w:rsidTr="00EA099A">
      <w:tc>
        <w:tcPr>
          <w:tcW w:w="2942" w:type="dxa"/>
          <w:tcBorders>
            <w:top w:val="nil"/>
            <w:left w:val="nil"/>
            <w:bottom w:val="nil"/>
            <w:right w:val="nil"/>
          </w:tcBorders>
          <w:shd w:val="clear" w:color="auto" w:fill="EBEBEB"/>
          <w:hideMark/>
        </w:tcPr>
        <w:p w14:paraId="6BB08EE8" w14:textId="77777777" w:rsidR="006B3270" w:rsidRPr="00057A61" w:rsidRDefault="006B3270" w:rsidP="000E64D7">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6F674281" w14:textId="77777777" w:rsidR="006B3270" w:rsidRPr="00057A61" w:rsidRDefault="006B3270" w:rsidP="000E64D7">
          <w:pPr>
            <w:pStyle w:val="BP3TableText"/>
            <w:spacing w:before="0" w:after="0"/>
            <w:rPr>
              <w:lang w:eastAsia="en-AU"/>
            </w:rPr>
          </w:pPr>
          <w:r w:rsidRPr="00057A61">
            <w:rPr>
              <w:rFonts w:eastAsia="Times New Roman" w:cs="Calibri"/>
              <w:color w:val="000000"/>
              <w:lang w:eastAsia="en-AU"/>
            </w:rPr>
            <w:t> </w:t>
          </w:r>
        </w:p>
      </w:tc>
      <w:tc>
        <w:tcPr>
          <w:tcW w:w="708" w:type="dxa"/>
          <w:tcBorders>
            <w:top w:val="nil"/>
            <w:left w:val="nil"/>
            <w:bottom w:val="nil"/>
            <w:right w:val="nil"/>
          </w:tcBorders>
          <w:shd w:val="clear" w:color="auto" w:fill="EBEBEB"/>
          <w:hideMark/>
        </w:tcPr>
        <w:p w14:paraId="676F422D" w14:textId="77777777" w:rsidR="006B3270" w:rsidRPr="00057A61" w:rsidRDefault="006B3270" w:rsidP="000E64D7">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324AA72B" w14:textId="77777777" w:rsidR="006B3270" w:rsidRPr="00057A61" w:rsidRDefault="006B3270" w:rsidP="000E64D7">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74FBE8E5" w14:textId="77777777" w:rsidR="006B3270" w:rsidRPr="00057A61" w:rsidRDefault="006B3270" w:rsidP="000E64D7">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7F2295F2" w14:textId="77777777" w:rsidR="006B3270" w:rsidRPr="00057A61" w:rsidRDefault="006B3270" w:rsidP="000E64D7">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5</w:t>
          </w:r>
        </w:p>
      </w:tc>
      <w:tc>
        <w:tcPr>
          <w:tcW w:w="1275" w:type="dxa"/>
          <w:tcBorders>
            <w:top w:val="nil"/>
            <w:left w:val="nil"/>
            <w:bottom w:val="nil"/>
            <w:right w:val="nil"/>
          </w:tcBorders>
          <w:shd w:val="clear" w:color="auto" w:fill="EBEBEB"/>
          <w:noWrap/>
          <w:hideMark/>
        </w:tcPr>
        <w:p w14:paraId="6CDF4F62" w14:textId="77777777" w:rsidR="006B3270" w:rsidRPr="006D08C6" w:rsidRDefault="006B3270" w:rsidP="006D08C6">
          <w:pPr>
            <w:pStyle w:val="BP3TableText"/>
            <w:spacing w:before="0" w:after="0"/>
            <w:jc w:val="center"/>
            <w:rPr>
              <w:rFonts w:eastAsia="Times New Roman" w:cs="Calibri"/>
              <w:b/>
              <w:bCs/>
              <w:color w:val="000000"/>
              <w:lang w:eastAsia="en-AU"/>
            </w:rPr>
          </w:pPr>
          <w:r w:rsidRPr="00057A61">
            <w:rPr>
              <w:rFonts w:eastAsia="Times New Roman" w:cs="Calibri"/>
              <w:b/>
              <w:bCs/>
              <w:color w:val="000000"/>
              <w:lang w:eastAsia="en-AU"/>
            </w:rPr>
            <w:t>202</w:t>
          </w:r>
          <w:r>
            <w:rPr>
              <w:rFonts w:eastAsia="Times New Roman" w:cs="Calibri"/>
              <w:b/>
              <w:bCs/>
              <w:color w:val="000000"/>
              <w:lang w:eastAsia="en-AU"/>
            </w:rPr>
            <w:t>5</w:t>
          </w:r>
          <w:r w:rsidRPr="00057A61">
            <w:rPr>
              <w:rFonts w:eastAsia="Times New Roman" w:cs="Calibri"/>
              <w:b/>
              <w:bCs/>
              <w:color w:val="000000"/>
              <w:lang w:eastAsia="en-AU"/>
            </w:rPr>
            <w:t>-2</w:t>
          </w:r>
          <w:r>
            <w:rPr>
              <w:rFonts w:eastAsia="Times New Roman" w:cs="Calibri"/>
              <w:b/>
              <w:bCs/>
              <w:color w:val="000000"/>
              <w:lang w:eastAsia="en-AU"/>
            </w:rPr>
            <w:t>6</w:t>
          </w:r>
        </w:p>
      </w:tc>
    </w:tr>
    <w:tr w:rsidR="006B3270" w:rsidRPr="00057A61" w14:paraId="23164C8C" w14:textId="77777777" w:rsidTr="00EA099A">
      <w:tc>
        <w:tcPr>
          <w:tcW w:w="2942" w:type="dxa"/>
          <w:tcBorders>
            <w:top w:val="nil"/>
            <w:left w:val="nil"/>
            <w:bottom w:val="nil"/>
            <w:right w:val="nil"/>
          </w:tcBorders>
          <w:shd w:val="clear" w:color="auto" w:fill="EBEBEB"/>
          <w:hideMark/>
        </w:tcPr>
        <w:p w14:paraId="5A830315" w14:textId="77777777" w:rsidR="006B3270" w:rsidRPr="00057A61" w:rsidRDefault="006B3270" w:rsidP="000E64D7">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6F1A1425" w14:textId="77777777" w:rsidR="006B3270" w:rsidRPr="00057A61" w:rsidRDefault="006B3270" w:rsidP="000E64D7">
          <w:pPr>
            <w:pStyle w:val="BP3TableText"/>
            <w:spacing w:before="0" w:after="0"/>
            <w:rPr>
              <w:lang w:eastAsia="en-AU"/>
            </w:rPr>
          </w:pPr>
          <w:r w:rsidRPr="00057A61">
            <w:rPr>
              <w:rFonts w:eastAsia="Times New Roman" w:cs="Calibri"/>
              <w:b/>
              <w:bCs/>
              <w:color w:val="000000"/>
              <w:lang w:eastAsia="en-AU"/>
            </w:rPr>
            <w:t> </w:t>
          </w:r>
        </w:p>
      </w:tc>
      <w:tc>
        <w:tcPr>
          <w:tcW w:w="708" w:type="dxa"/>
          <w:tcBorders>
            <w:top w:val="nil"/>
            <w:left w:val="nil"/>
            <w:bottom w:val="nil"/>
            <w:right w:val="nil"/>
          </w:tcBorders>
          <w:shd w:val="clear" w:color="auto" w:fill="EBEBEB"/>
          <w:hideMark/>
        </w:tcPr>
        <w:p w14:paraId="5683AF46" w14:textId="77777777" w:rsidR="006B3270" w:rsidRPr="00057A61" w:rsidRDefault="006B3270" w:rsidP="000E64D7">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14E7F68F" w14:textId="77777777" w:rsidR="006B3270" w:rsidRPr="00057A61" w:rsidRDefault="006B3270" w:rsidP="000E64D7">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21EA9588" w14:textId="77777777" w:rsidR="006B3270" w:rsidRPr="00057A61" w:rsidRDefault="006B3270" w:rsidP="000E64D7">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3F77441E" w14:textId="77777777" w:rsidR="006B3270" w:rsidRPr="00057A61" w:rsidRDefault="006B3270" w:rsidP="000E64D7">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5D7D1833" w14:textId="77777777" w:rsidR="006B3270" w:rsidRPr="00057A61" w:rsidRDefault="006B3270" w:rsidP="000E64D7">
          <w:pPr>
            <w:pStyle w:val="BP3TableText"/>
            <w:spacing w:before="0" w:after="0"/>
            <w:jc w:val="center"/>
            <w:rPr>
              <w:b/>
              <w:bCs/>
              <w:lang w:eastAsia="en-AU"/>
            </w:rPr>
          </w:pPr>
          <w:r w:rsidRPr="00057A61">
            <w:rPr>
              <w:rFonts w:eastAsia="Times New Roman" w:cs="Calibri"/>
              <w:b/>
              <w:bCs/>
              <w:color w:val="000000"/>
              <w:lang w:eastAsia="en-AU"/>
            </w:rPr>
            <w:t>$000</w:t>
          </w:r>
        </w:p>
      </w:tc>
    </w:tr>
  </w:tbl>
  <w:p w14:paraId="29835F8B" w14:textId="77777777" w:rsidR="006B3270" w:rsidRPr="003277F4" w:rsidRDefault="006B3270" w:rsidP="000E64D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75193" w14:textId="77777777" w:rsidR="0064309C" w:rsidRPr="000D178D" w:rsidRDefault="0064309C" w:rsidP="0064309C">
    <w:pPr>
      <w:pBdr>
        <w:bottom w:val="single" w:sz="4" w:space="4" w:color="auto"/>
      </w:pBdr>
      <w:rPr>
        <w:rFonts w:ascii="Public Sans" w:hAnsi="Public Sans" w:cs="Arial"/>
        <w:sz w:val="18"/>
        <w:szCs w:val="18"/>
      </w:rPr>
    </w:pPr>
    <w:r>
      <w:rPr>
        <w:rFonts w:ascii="Public Sans" w:hAnsi="Public Sans" w:cs="Arial"/>
        <w:sz w:val="18"/>
        <w:szCs w:val="18"/>
      </w:rPr>
      <w:t>Primary Industries and Regional Development</w:t>
    </w:r>
  </w:p>
  <w:p w14:paraId="42C513D1" w14:textId="77777777" w:rsidR="0064309C" w:rsidRDefault="0064309C" w:rsidP="00A802D8">
    <w:pPr>
      <w:pStyle w:val="Header"/>
      <w:jc w:val="both"/>
    </w:pPr>
  </w:p>
  <w:tbl>
    <w:tblPr>
      <w:tblW w:w="9639" w:type="dxa"/>
      <w:tblLook w:val="04A0" w:firstRow="1" w:lastRow="0" w:firstColumn="1" w:lastColumn="0" w:noHBand="0" w:noVBand="1"/>
    </w:tblPr>
    <w:tblGrid>
      <w:gridCol w:w="2942"/>
      <w:gridCol w:w="1270"/>
      <w:gridCol w:w="708"/>
      <w:gridCol w:w="1034"/>
      <w:gridCol w:w="1134"/>
      <w:gridCol w:w="1276"/>
      <w:gridCol w:w="1275"/>
    </w:tblGrid>
    <w:tr w:rsidR="0064309C" w:rsidRPr="00057A61" w14:paraId="358D5A9C" w14:textId="77777777">
      <w:tc>
        <w:tcPr>
          <w:tcW w:w="2942" w:type="dxa"/>
          <w:tcBorders>
            <w:top w:val="nil"/>
            <w:left w:val="nil"/>
            <w:bottom w:val="nil"/>
            <w:right w:val="nil"/>
          </w:tcBorders>
          <w:shd w:val="clear" w:color="auto" w:fill="EBEBEB"/>
          <w:hideMark/>
        </w:tcPr>
        <w:p w14:paraId="1D96135E" w14:textId="77777777" w:rsidR="0064309C" w:rsidRPr="00057A61" w:rsidRDefault="0064309C" w:rsidP="00FB09C9">
          <w:pPr>
            <w:pStyle w:val="BP3TableText"/>
            <w:spacing w:before="0" w:after="0"/>
            <w:rPr>
              <w:lang w:eastAsia="en-AU"/>
            </w:rPr>
          </w:pPr>
          <w:r w:rsidRPr="00057A61">
            <w:rPr>
              <w:rFonts w:eastAsia="Times New Roman" w:cs="Calibri"/>
              <w:color w:val="000000"/>
              <w:lang w:eastAsia="en-AU"/>
            </w:rPr>
            <w:t>Project Description</w:t>
          </w:r>
        </w:p>
      </w:tc>
      <w:tc>
        <w:tcPr>
          <w:tcW w:w="1270" w:type="dxa"/>
          <w:tcBorders>
            <w:top w:val="nil"/>
            <w:left w:val="nil"/>
            <w:bottom w:val="nil"/>
            <w:right w:val="nil"/>
          </w:tcBorders>
          <w:shd w:val="clear" w:color="auto" w:fill="EBEBEB"/>
          <w:hideMark/>
        </w:tcPr>
        <w:p w14:paraId="2171B9D8" w14:textId="77777777" w:rsidR="0064309C" w:rsidRPr="00057A61" w:rsidRDefault="0064309C" w:rsidP="00FB09C9">
          <w:pPr>
            <w:pStyle w:val="BP3TableText"/>
            <w:spacing w:before="0" w:after="0"/>
            <w:rPr>
              <w:lang w:eastAsia="en-AU"/>
            </w:rPr>
          </w:pPr>
          <w:r w:rsidRPr="00057A61">
            <w:rPr>
              <w:rFonts w:eastAsia="Times New Roman" w:cs="Calibri"/>
              <w:color w:val="000000"/>
              <w:lang w:eastAsia="en-AU"/>
            </w:rPr>
            <w:t>Location</w:t>
          </w:r>
        </w:p>
      </w:tc>
      <w:tc>
        <w:tcPr>
          <w:tcW w:w="708" w:type="dxa"/>
          <w:tcBorders>
            <w:top w:val="nil"/>
            <w:left w:val="nil"/>
            <w:bottom w:val="nil"/>
            <w:right w:val="nil"/>
          </w:tcBorders>
          <w:shd w:val="clear" w:color="auto" w:fill="EBEBEB"/>
          <w:hideMark/>
        </w:tcPr>
        <w:p w14:paraId="22F34BE4" w14:textId="77777777" w:rsidR="0064309C" w:rsidRPr="00057A61" w:rsidRDefault="0064309C" w:rsidP="00FB09C9">
          <w:pPr>
            <w:pStyle w:val="BP3TableText"/>
            <w:spacing w:before="0" w:after="0"/>
            <w:rPr>
              <w:lang w:eastAsia="en-AU"/>
            </w:rPr>
          </w:pPr>
          <w:r w:rsidRPr="00057A61">
            <w:rPr>
              <w:rFonts w:eastAsia="Times New Roman" w:cs="Calibri"/>
              <w:color w:val="000000"/>
              <w:lang w:eastAsia="en-AU"/>
            </w:rPr>
            <w:t>Start</w:t>
          </w:r>
        </w:p>
      </w:tc>
      <w:tc>
        <w:tcPr>
          <w:tcW w:w="1034" w:type="dxa"/>
          <w:tcBorders>
            <w:top w:val="nil"/>
            <w:left w:val="nil"/>
            <w:bottom w:val="nil"/>
            <w:right w:val="nil"/>
          </w:tcBorders>
          <w:shd w:val="clear" w:color="auto" w:fill="EBEBEB"/>
          <w:hideMark/>
        </w:tcPr>
        <w:p w14:paraId="6AB33B0C" w14:textId="77777777" w:rsidR="0064309C" w:rsidRPr="00057A61" w:rsidRDefault="0064309C" w:rsidP="00FB09C9">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78ED37AA" w14:textId="77777777" w:rsidR="0064309C" w:rsidRPr="00057A61" w:rsidRDefault="0064309C" w:rsidP="00FB09C9">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3F7D5BB6" w14:textId="77777777" w:rsidR="0064309C" w:rsidRPr="00057A61" w:rsidRDefault="0064309C" w:rsidP="00FB09C9">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47341EC6" w14:textId="77777777" w:rsidR="0064309C" w:rsidRPr="00057A61" w:rsidRDefault="0064309C" w:rsidP="00FB09C9">
          <w:pPr>
            <w:pStyle w:val="BP3TableText"/>
            <w:spacing w:before="0" w:after="0"/>
            <w:jc w:val="center"/>
            <w:rPr>
              <w:b/>
              <w:bCs/>
              <w:lang w:eastAsia="en-AU"/>
            </w:rPr>
          </w:pPr>
          <w:r w:rsidRPr="00057A61">
            <w:rPr>
              <w:rFonts w:eastAsia="Times New Roman" w:cs="Calibri"/>
              <w:b/>
              <w:bCs/>
              <w:color w:val="000000"/>
              <w:lang w:eastAsia="en-AU"/>
            </w:rPr>
            <w:t>Allocation</w:t>
          </w:r>
        </w:p>
      </w:tc>
    </w:tr>
    <w:tr w:rsidR="0064309C" w:rsidRPr="00057A61" w14:paraId="7CE5D405" w14:textId="77777777">
      <w:tc>
        <w:tcPr>
          <w:tcW w:w="2942" w:type="dxa"/>
          <w:tcBorders>
            <w:top w:val="nil"/>
            <w:left w:val="nil"/>
            <w:bottom w:val="nil"/>
            <w:right w:val="nil"/>
          </w:tcBorders>
          <w:shd w:val="clear" w:color="auto" w:fill="EBEBEB"/>
          <w:hideMark/>
        </w:tcPr>
        <w:p w14:paraId="0AD9F3DC" w14:textId="77777777" w:rsidR="0064309C" w:rsidRPr="00057A61" w:rsidRDefault="0064309C" w:rsidP="00FB09C9">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666CE296" w14:textId="77777777" w:rsidR="0064309C" w:rsidRPr="00057A61" w:rsidRDefault="0064309C" w:rsidP="00FB09C9">
          <w:pPr>
            <w:pStyle w:val="BP3TableText"/>
            <w:spacing w:before="0" w:after="0"/>
            <w:rPr>
              <w:lang w:eastAsia="en-AU"/>
            </w:rPr>
          </w:pPr>
          <w:r w:rsidRPr="00057A61">
            <w:rPr>
              <w:rFonts w:eastAsia="Times New Roman" w:cs="Calibri"/>
              <w:color w:val="000000"/>
              <w:lang w:eastAsia="en-AU"/>
            </w:rPr>
            <w:t> </w:t>
          </w:r>
        </w:p>
      </w:tc>
      <w:tc>
        <w:tcPr>
          <w:tcW w:w="708" w:type="dxa"/>
          <w:tcBorders>
            <w:top w:val="nil"/>
            <w:left w:val="nil"/>
            <w:bottom w:val="nil"/>
            <w:right w:val="nil"/>
          </w:tcBorders>
          <w:shd w:val="clear" w:color="auto" w:fill="EBEBEB"/>
          <w:hideMark/>
        </w:tcPr>
        <w:p w14:paraId="7A3D8003" w14:textId="77777777" w:rsidR="0064309C" w:rsidRPr="00057A61" w:rsidRDefault="0064309C" w:rsidP="00FB09C9">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2464E608" w14:textId="77777777" w:rsidR="0064309C" w:rsidRPr="00057A61" w:rsidRDefault="0064309C" w:rsidP="00FB09C9">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4DD98CF5" w14:textId="77777777" w:rsidR="0064309C" w:rsidRPr="00057A61" w:rsidRDefault="0064309C" w:rsidP="00FB09C9">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2E017ADB" w14:textId="77777777" w:rsidR="0064309C" w:rsidRPr="00057A61" w:rsidRDefault="0064309C" w:rsidP="00FB09C9">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5</w:t>
          </w:r>
        </w:p>
      </w:tc>
      <w:tc>
        <w:tcPr>
          <w:tcW w:w="1275" w:type="dxa"/>
          <w:tcBorders>
            <w:top w:val="nil"/>
            <w:left w:val="nil"/>
            <w:bottom w:val="nil"/>
            <w:right w:val="nil"/>
          </w:tcBorders>
          <w:shd w:val="clear" w:color="auto" w:fill="EBEBEB"/>
          <w:noWrap/>
          <w:hideMark/>
        </w:tcPr>
        <w:p w14:paraId="09D2F3F6" w14:textId="77777777" w:rsidR="0064309C" w:rsidRPr="006D08C6" w:rsidRDefault="0064309C" w:rsidP="00FB09C9">
          <w:pPr>
            <w:pStyle w:val="BP3TableText"/>
            <w:spacing w:before="0" w:after="0"/>
            <w:jc w:val="center"/>
            <w:rPr>
              <w:rFonts w:eastAsia="Times New Roman" w:cs="Calibri"/>
              <w:b/>
              <w:bCs/>
              <w:color w:val="000000"/>
              <w:lang w:eastAsia="en-AU"/>
            </w:rPr>
          </w:pPr>
          <w:r w:rsidRPr="00057A61">
            <w:rPr>
              <w:rFonts w:eastAsia="Times New Roman" w:cs="Calibri"/>
              <w:b/>
              <w:bCs/>
              <w:color w:val="000000"/>
              <w:lang w:eastAsia="en-AU"/>
            </w:rPr>
            <w:t>202</w:t>
          </w:r>
          <w:r>
            <w:rPr>
              <w:rFonts w:eastAsia="Times New Roman" w:cs="Calibri"/>
              <w:b/>
              <w:bCs/>
              <w:color w:val="000000"/>
              <w:lang w:eastAsia="en-AU"/>
            </w:rPr>
            <w:t>5</w:t>
          </w:r>
          <w:r w:rsidRPr="00057A61">
            <w:rPr>
              <w:rFonts w:eastAsia="Times New Roman" w:cs="Calibri"/>
              <w:b/>
              <w:bCs/>
              <w:color w:val="000000"/>
              <w:lang w:eastAsia="en-AU"/>
            </w:rPr>
            <w:t>-2</w:t>
          </w:r>
          <w:r>
            <w:rPr>
              <w:rFonts w:eastAsia="Times New Roman" w:cs="Calibri"/>
              <w:b/>
              <w:bCs/>
              <w:color w:val="000000"/>
              <w:lang w:eastAsia="en-AU"/>
            </w:rPr>
            <w:t>6</w:t>
          </w:r>
        </w:p>
      </w:tc>
    </w:tr>
    <w:tr w:rsidR="0064309C" w:rsidRPr="00057A61" w14:paraId="3B639B9B" w14:textId="77777777">
      <w:tc>
        <w:tcPr>
          <w:tcW w:w="2942" w:type="dxa"/>
          <w:tcBorders>
            <w:top w:val="nil"/>
            <w:left w:val="nil"/>
            <w:bottom w:val="nil"/>
            <w:right w:val="nil"/>
          </w:tcBorders>
          <w:shd w:val="clear" w:color="auto" w:fill="EBEBEB"/>
          <w:hideMark/>
        </w:tcPr>
        <w:p w14:paraId="1803B1BD" w14:textId="77777777" w:rsidR="0064309C" w:rsidRPr="00057A61" w:rsidRDefault="0064309C" w:rsidP="00FB09C9">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60C6651E" w14:textId="77777777" w:rsidR="0064309C" w:rsidRPr="00057A61" w:rsidRDefault="0064309C" w:rsidP="00FB09C9">
          <w:pPr>
            <w:pStyle w:val="BP3TableText"/>
            <w:spacing w:before="0" w:after="0"/>
            <w:rPr>
              <w:lang w:eastAsia="en-AU"/>
            </w:rPr>
          </w:pPr>
          <w:r w:rsidRPr="00057A61">
            <w:rPr>
              <w:rFonts w:eastAsia="Times New Roman" w:cs="Calibri"/>
              <w:b/>
              <w:bCs/>
              <w:color w:val="000000"/>
              <w:lang w:eastAsia="en-AU"/>
            </w:rPr>
            <w:t> </w:t>
          </w:r>
        </w:p>
      </w:tc>
      <w:tc>
        <w:tcPr>
          <w:tcW w:w="708" w:type="dxa"/>
          <w:tcBorders>
            <w:top w:val="nil"/>
            <w:left w:val="nil"/>
            <w:bottom w:val="nil"/>
            <w:right w:val="nil"/>
          </w:tcBorders>
          <w:shd w:val="clear" w:color="auto" w:fill="EBEBEB"/>
          <w:hideMark/>
        </w:tcPr>
        <w:p w14:paraId="36221859" w14:textId="77777777" w:rsidR="0064309C" w:rsidRPr="00057A61" w:rsidRDefault="0064309C" w:rsidP="00FB09C9">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550CF01D" w14:textId="77777777" w:rsidR="0064309C" w:rsidRPr="00057A61" w:rsidRDefault="0064309C" w:rsidP="00FB09C9">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6C6463F2" w14:textId="77777777" w:rsidR="0064309C" w:rsidRPr="00057A61" w:rsidRDefault="0064309C" w:rsidP="00FB09C9">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625B2BD4" w14:textId="77777777" w:rsidR="0064309C" w:rsidRPr="00057A61" w:rsidRDefault="0064309C" w:rsidP="00FB09C9">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5EAD5A07" w14:textId="77777777" w:rsidR="0064309C" w:rsidRPr="00057A61" w:rsidRDefault="0064309C" w:rsidP="00FB09C9">
          <w:pPr>
            <w:pStyle w:val="BP3TableText"/>
            <w:spacing w:before="0" w:after="0"/>
            <w:jc w:val="center"/>
            <w:rPr>
              <w:b/>
              <w:bCs/>
              <w:lang w:eastAsia="en-AU"/>
            </w:rPr>
          </w:pPr>
          <w:r w:rsidRPr="00057A61">
            <w:rPr>
              <w:rFonts w:eastAsia="Times New Roman" w:cs="Calibri"/>
              <w:b/>
              <w:bCs/>
              <w:color w:val="000000"/>
              <w:lang w:eastAsia="en-AU"/>
            </w:rPr>
            <w:t>$000</w:t>
          </w:r>
        </w:p>
      </w:tc>
    </w:tr>
  </w:tbl>
  <w:p w14:paraId="775553B6" w14:textId="77777777" w:rsidR="0064309C" w:rsidRPr="003277F4" w:rsidRDefault="0064309C" w:rsidP="003277F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AC749" w14:textId="65990AC9" w:rsidR="0064309C" w:rsidRPr="000D178D" w:rsidRDefault="0064309C" w:rsidP="00001A82">
    <w:pPr>
      <w:pBdr>
        <w:bottom w:val="single" w:sz="4" w:space="4" w:color="auto"/>
      </w:pBdr>
      <w:jc w:val="right"/>
      <w:rPr>
        <w:rFonts w:ascii="Public Sans" w:hAnsi="Public Sans" w:cs="Arial"/>
        <w:sz w:val="18"/>
        <w:szCs w:val="18"/>
      </w:rPr>
    </w:pPr>
    <w:r>
      <w:rPr>
        <w:rFonts w:ascii="Public Sans" w:hAnsi="Public Sans" w:cs="Arial"/>
        <w:sz w:val="18"/>
        <w:szCs w:val="18"/>
      </w:rPr>
      <w:t>Primary Industries and Regional Development</w:t>
    </w:r>
  </w:p>
  <w:p w14:paraId="67ABFE0E" w14:textId="77777777" w:rsidR="0064309C" w:rsidRDefault="0064309C" w:rsidP="00001A82">
    <w:pPr>
      <w:pStyle w:val="Header"/>
      <w:jc w:val="right"/>
    </w:pPr>
  </w:p>
  <w:tbl>
    <w:tblPr>
      <w:tblW w:w="9639" w:type="dxa"/>
      <w:tblLook w:val="04A0" w:firstRow="1" w:lastRow="0" w:firstColumn="1" w:lastColumn="0" w:noHBand="0" w:noVBand="1"/>
    </w:tblPr>
    <w:tblGrid>
      <w:gridCol w:w="2942"/>
      <w:gridCol w:w="1270"/>
      <w:gridCol w:w="708"/>
      <w:gridCol w:w="1034"/>
      <w:gridCol w:w="1134"/>
      <w:gridCol w:w="1276"/>
      <w:gridCol w:w="1275"/>
    </w:tblGrid>
    <w:tr w:rsidR="0064309C" w:rsidRPr="00057A61" w14:paraId="39B11233" w14:textId="77777777" w:rsidTr="00EA099A">
      <w:tc>
        <w:tcPr>
          <w:tcW w:w="2942" w:type="dxa"/>
          <w:tcBorders>
            <w:top w:val="nil"/>
            <w:left w:val="nil"/>
            <w:bottom w:val="nil"/>
            <w:right w:val="nil"/>
          </w:tcBorders>
          <w:shd w:val="clear" w:color="auto" w:fill="EBEBEB"/>
          <w:hideMark/>
        </w:tcPr>
        <w:p w14:paraId="4C3E4450" w14:textId="77777777" w:rsidR="0064309C" w:rsidRPr="00057A61" w:rsidRDefault="0064309C" w:rsidP="000E64D7">
          <w:pPr>
            <w:pStyle w:val="BP3TableText"/>
            <w:spacing w:before="0" w:after="0"/>
            <w:rPr>
              <w:lang w:eastAsia="en-AU"/>
            </w:rPr>
          </w:pPr>
          <w:r w:rsidRPr="00057A61">
            <w:rPr>
              <w:rFonts w:eastAsia="Times New Roman" w:cs="Calibri"/>
              <w:color w:val="000000"/>
              <w:lang w:eastAsia="en-AU"/>
            </w:rPr>
            <w:t>Project Description</w:t>
          </w:r>
        </w:p>
      </w:tc>
      <w:tc>
        <w:tcPr>
          <w:tcW w:w="1270" w:type="dxa"/>
          <w:tcBorders>
            <w:top w:val="nil"/>
            <w:left w:val="nil"/>
            <w:bottom w:val="nil"/>
            <w:right w:val="nil"/>
          </w:tcBorders>
          <w:shd w:val="clear" w:color="auto" w:fill="EBEBEB"/>
          <w:hideMark/>
        </w:tcPr>
        <w:p w14:paraId="0BCF9A1E" w14:textId="77777777" w:rsidR="0064309C" w:rsidRPr="00057A61" w:rsidRDefault="0064309C" w:rsidP="000E64D7">
          <w:pPr>
            <w:pStyle w:val="BP3TableText"/>
            <w:spacing w:before="0" w:after="0"/>
            <w:rPr>
              <w:lang w:eastAsia="en-AU"/>
            </w:rPr>
          </w:pPr>
          <w:r w:rsidRPr="00057A61">
            <w:rPr>
              <w:rFonts w:eastAsia="Times New Roman" w:cs="Calibri"/>
              <w:color w:val="000000"/>
              <w:lang w:eastAsia="en-AU"/>
            </w:rPr>
            <w:t>Location</w:t>
          </w:r>
        </w:p>
      </w:tc>
      <w:tc>
        <w:tcPr>
          <w:tcW w:w="708" w:type="dxa"/>
          <w:tcBorders>
            <w:top w:val="nil"/>
            <w:left w:val="nil"/>
            <w:bottom w:val="nil"/>
            <w:right w:val="nil"/>
          </w:tcBorders>
          <w:shd w:val="clear" w:color="auto" w:fill="EBEBEB"/>
          <w:hideMark/>
        </w:tcPr>
        <w:p w14:paraId="36581756" w14:textId="77777777" w:rsidR="0064309C" w:rsidRPr="00057A61" w:rsidRDefault="0064309C" w:rsidP="000E64D7">
          <w:pPr>
            <w:pStyle w:val="BP3TableText"/>
            <w:spacing w:before="0" w:after="0"/>
            <w:rPr>
              <w:lang w:eastAsia="en-AU"/>
            </w:rPr>
          </w:pPr>
          <w:r w:rsidRPr="00057A61">
            <w:rPr>
              <w:rFonts w:eastAsia="Times New Roman" w:cs="Calibri"/>
              <w:color w:val="000000"/>
              <w:lang w:eastAsia="en-AU"/>
            </w:rPr>
            <w:t>Start</w:t>
          </w:r>
        </w:p>
      </w:tc>
      <w:tc>
        <w:tcPr>
          <w:tcW w:w="1034" w:type="dxa"/>
          <w:tcBorders>
            <w:top w:val="nil"/>
            <w:left w:val="nil"/>
            <w:bottom w:val="nil"/>
            <w:right w:val="nil"/>
          </w:tcBorders>
          <w:shd w:val="clear" w:color="auto" w:fill="EBEBEB"/>
          <w:hideMark/>
        </w:tcPr>
        <w:p w14:paraId="6C841F0C" w14:textId="77777777" w:rsidR="0064309C" w:rsidRPr="00057A61" w:rsidRDefault="0064309C" w:rsidP="000E64D7">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23A80347" w14:textId="77777777" w:rsidR="0064309C" w:rsidRPr="00057A61" w:rsidRDefault="0064309C" w:rsidP="000E64D7">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7F926E44" w14:textId="77777777" w:rsidR="0064309C" w:rsidRPr="00057A61" w:rsidRDefault="0064309C" w:rsidP="000E64D7">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2F9D1EBD" w14:textId="77777777" w:rsidR="0064309C" w:rsidRPr="00057A61" w:rsidRDefault="0064309C" w:rsidP="000E64D7">
          <w:pPr>
            <w:pStyle w:val="BP3TableText"/>
            <w:spacing w:before="0" w:after="0"/>
            <w:jc w:val="center"/>
            <w:rPr>
              <w:b/>
              <w:bCs/>
              <w:lang w:eastAsia="en-AU"/>
            </w:rPr>
          </w:pPr>
          <w:r w:rsidRPr="00057A61">
            <w:rPr>
              <w:rFonts w:eastAsia="Times New Roman" w:cs="Calibri"/>
              <w:b/>
              <w:bCs/>
              <w:color w:val="000000"/>
              <w:lang w:eastAsia="en-AU"/>
            </w:rPr>
            <w:t>Allocation</w:t>
          </w:r>
        </w:p>
      </w:tc>
    </w:tr>
    <w:tr w:rsidR="0064309C" w:rsidRPr="00057A61" w14:paraId="1CA289D4" w14:textId="77777777" w:rsidTr="00EA099A">
      <w:tc>
        <w:tcPr>
          <w:tcW w:w="2942" w:type="dxa"/>
          <w:tcBorders>
            <w:top w:val="nil"/>
            <w:left w:val="nil"/>
            <w:bottom w:val="nil"/>
            <w:right w:val="nil"/>
          </w:tcBorders>
          <w:shd w:val="clear" w:color="auto" w:fill="EBEBEB"/>
          <w:hideMark/>
        </w:tcPr>
        <w:p w14:paraId="59140AB0" w14:textId="77777777" w:rsidR="0064309C" w:rsidRPr="00057A61" w:rsidRDefault="0064309C" w:rsidP="000E64D7">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70EAEBCF" w14:textId="77777777" w:rsidR="0064309C" w:rsidRPr="00057A61" w:rsidRDefault="0064309C" w:rsidP="000E64D7">
          <w:pPr>
            <w:pStyle w:val="BP3TableText"/>
            <w:spacing w:before="0" w:after="0"/>
            <w:rPr>
              <w:lang w:eastAsia="en-AU"/>
            </w:rPr>
          </w:pPr>
          <w:r w:rsidRPr="00057A61">
            <w:rPr>
              <w:rFonts w:eastAsia="Times New Roman" w:cs="Calibri"/>
              <w:color w:val="000000"/>
              <w:lang w:eastAsia="en-AU"/>
            </w:rPr>
            <w:t> </w:t>
          </w:r>
        </w:p>
      </w:tc>
      <w:tc>
        <w:tcPr>
          <w:tcW w:w="708" w:type="dxa"/>
          <w:tcBorders>
            <w:top w:val="nil"/>
            <w:left w:val="nil"/>
            <w:bottom w:val="nil"/>
            <w:right w:val="nil"/>
          </w:tcBorders>
          <w:shd w:val="clear" w:color="auto" w:fill="EBEBEB"/>
          <w:hideMark/>
        </w:tcPr>
        <w:p w14:paraId="7F655749" w14:textId="77777777" w:rsidR="0064309C" w:rsidRPr="00057A61" w:rsidRDefault="0064309C" w:rsidP="000E64D7">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6DD28BB8" w14:textId="77777777" w:rsidR="0064309C" w:rsidRPr="00057A61" w:rsidRDefault="0064309C" w:rsidP="000E64D7">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414709F4" w14:textId="77777777" w:rsidR="0064309C" w:rsidRPr="00057A61" w:rsidRDefault="0064309C" w:rsidP="000E64D7">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5D55B612" w14:textId="77777777" w:rsidR="0064309C" w:rsidRPr="00057A61" w:rsidRDefault="0064309C" w:rsidP="000E64D7">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5</w:t>
          </w:r>
        </w:p>
      </w:tc>
      <w:tc>
        <w:tcPr>
          <w:tcW w:w="1275" w:type="dxa"/>
          <w:tcBorders>
            <w:top w:val="nil"/>
            <w:left w:val="nil"/>
            <w:bottom w:val="nil"/>
            <w:right w:val="nil"/>
          </w:tcBorders>
          <w:shd w:val="clear" w:color="auto" w:fill="EBEBEB"/>
          <w:noWrap/>
          <w:hideMark/>
        </w:tcPr>
        <w:p w14:paraId="3C36C7FA" w14:textId="77777777" w:rsidR="0064309C" w:rsidRPr="006D08C6" w:rsidRDefault="0064309C" w:rsidP="006D08C6">
          <w:pPr>
            <w:pStyle w:val="BP3TableText"/>
            <w:spacing w:before="0" w:after="0"/>
            <w:jc w:val="center"/>
            <w:rPr>
              <w:rFonts w:eastAsia="Times New Roman" w:cs="Calibri"/>
              <w:b/>
              <w:bCs/>
              <w:color w:val="000000"/>
              <w:lang w:eastAsia="en-AU"/>
            </w:rPr>
          </w:pPr>
          <w:r w:rsidRPr="00057A61">
            <w:rPr>
              <w:rFonts w:eastAsia="Times New Roman" w:cs="Calibri"/>
              <w:b/>
              <w:bCs/>
              <w:color w:val="000000"/>
              <w:lang w:eastAsia="en-AU"/>
            </w:rPr>
            <w:t>202</w:t>
          </w:r>
          <w:r>
            <w:rPr>
              <w:rFonts w:eastAsia="Times New Roman" w:cs="Calibri"/>
              <w:b/>
              <w:bCs/>
              <w:color w:val="000000"/>
              <w:lang w:eastAsia="en-AU"/>
            </w:rPr>
            <w:t>5</w:t>
          </w:r>
          <w:r w:rsidRPr="00057A61">
            <w:rPr>
              <w:rFonts w:eastAsia="Times New Roman" w:cs="Calibri"/>
              <w:b/>
              <w:bCs/>
              <w:color w:val="000000"/>
              <w:lang w:eastAsia="en-AU"/>
            </w:rPr>
            <w:t>-2</w:t>
          </w:r>
          <w:r>
            <w:rPr>
              <w:rFonts w:eastAsia="Times New Roman" w:cs="Calibri"/>
              <w:b/>
              <w:bCs/>
              <w:color w:val="000000"/>
              <w:lang w:eastAsia="en-AU"/>
            </w:rPr>
            <w:t>6</w:t>
          </w:r>
        </w:p>
      </w:tc>
    </w:tr>
    <w:tr w:rsidR="0064309C" w:rsidRPr="00057A61" w14:paraId="12089DD4" w14:textId="77777777" w:rsidTr="00EA099A">
      <w:tc>
        <w:tcPr>
          <w:tcW w:w="2942" w:type="dxa"/>
          <w:tcBorders>
            <w:top w:val="nil"/>
            <w:left w:val="nil"/>
            <w:bottom w:val="nil"/>
            <w:right w:val="nil"/>
          </w:tcBorders>
          <w:shd w:val="clear" w:color="auto" w:fill="EBEBEB"/>
          <w:hideMark/>
        </w:tcPr>
        <w:p w14:paraId="228E52D9" w14:textId="77777777" w:rsidR="0064309C" w:rsidRPr="00057A61" w:rsidRDefault="0064309C" w:rsidP="000E64D7">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490D1796" w14:textId="77777777" w:rsidR="0064309C" w:rsidRPr="00057A61" w:rsidRDefault="0064309C" w:rsidP="000E64D7">
          <w:pPr>
            <w:pStyle w:val="BP3TableText"/>
            <w:spacing w:before="0" w:after="0"/>
            <w:rPr>
              <w:lang w:eastAsia="en-AU"/>
            </w:rPr>
          </w:pPr>
          <w:r w:rsidRPr="00057A61">
            <w:rPr>
              <w:rFonts w:eastAsia="Times New Roman" w:cs="Calibri"/>
              <w:b/>
              <w:bCs/>
              <w:color w:val="000000"/>
              <w:lang w:eastAsia="en-AU"/>
            </w:rPr>
            <w:t> </w:t>
          </w:r>
        </w:p>
      </w:tc>
      <w:tc>
        <w:tcPr>
          <w:tcW w:w="708" w:type="dxa"/>
          <w:tcBorders>
            <w:top w:val="nil"/>
            <w:left w:val="nil"/>
            <w:bottom w:val="nil"/>
            <w:right w:val="nil"/>
          </w:tcBorders>
          <w:shd w:val="clear" w:color="auto" w:fill="EBEBEB"/>
          <w:hideMark/>
        </w:tcPr>
        <w:p w14:paraId="164EBDA5" w14:textId="77777777" w:rsidR="0064309C" w:rsidRPr="00057A61" w:rsidRDefault="0064309C" w:rsidP="000E64D7">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65CE28D9" w14:textId="77777777" w:rsidR="0064309C" w:rsidRPr="00057A61" w:rsidRDefault="0064309C" w:rsidP="000E64D7">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3101F8BB" w14:textId="77777777" w:rsidR="0064309C" w:rsidRPr="00057A61" w:rsidRDefault="0064309C" w:rsidP="000E64D7">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33AFE6FD" w14:textId="77777777" w:rsidR="0064309C" w:rsidRPr="00057A61" w:rsidRDefault="0064309C" w:rsidP="000E64D7">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7E3D5591" w14:textId="77777777" w:rsidR="0064309C" w:rsidRPr="00057A61" w:rsidRDefault="0064309C" w:rsidP="000E64D7">
          <w:pPr>
            <w:pStyle w:val="BP3TableText"/>
            <w:spacing w:before="0" w:after="0"/>
            <w:jc w:val="center"/>
            <w:rPr>
              <w:b/>
              <w:bCs/>
              <w:lang w:eastAsia="en-AU"/>
            </w:rPr>
          </w:pPr>
          <w:r w:rsidRPr="00057A61">
            <w:rPr>
              <w:rFonts w:eastAsia="Times New Roman" w:cs="Calibri"/>
              <w:b/>
              <w:bCs/>
              <w:color w:val="000000"/>
              <w:lang w:eastAsia="en-AU"/>
            </w:rPr>
            <w:t>$000</w:t>
          </w:r>
        </w:p>
      </w:tc>
    </w:tr>
  </w:tbl>
  <w:p w14:paraId="6F9B951F" w14:textId="77777777" w:rsidR="0064309C" w:rsidRPr="003277F4" w:rsidRDefault="0064309C" w:rsidP="000E64D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B8151" w14:textId="462FD698" w:rsidR="00B45C9A" w:rsidRPr="000D178D" w:rsidRDefault="00B45C9A" w:rsidP="0064309C">
    <w:pPr>
      <w:pBdr>
        <w:bottom w:val="single" w:sz="4" w:space="4" w:color="auto"/>
      </w:pBdr>
      <w:rPr>
        <w:rFonts w:ascii="Public Sans" w:hAnsi="Public Sans" w:cs="Arial"/>
        <w:sz w:val="18"/>
        <w:szCs w:val="18"/>
      </w:rPr>
    </w:pPr>
    <w:r>
      <w:rPr>
        <w:rFonts w:ascii="Public Sans" w:hAnsi="Public Sans" w:cs="Arial"/>
        <w:sz w:val="18"/>
        <w:szCs w:val="18"/>
      </w:rPr>
      <w:t>Transport</w:t>
    </w:r>
  </w:p>
  <w:p w14:paraId="66BCBD6A" w14:textId="77777777" w:rsidR="00B45C9A" w:rsidRDefault="00B45C9A" w:rsidP="00A802D8">
    <w:pPr>
      <w:pStyle w:val="Header"/>
      <w:jc w:val="both"/>
    </w:pPr>
  </w:p>
  <w:tbl>
    <w:tblPr>
      <w:tblW w:w="9639" w:type="dxa"/>
      <w:tblLook w:val="04A0" w:firstRow="1" w:lastRow="0" w:firstColumn="1" w:lastColumn="0" w:noHBand="0" w:noVBand="1"/>
    </w:tblPr>
    <w:tblGrid>
      <w:gridCol w:w="2942"/>
      <w:gridCol w:w="1270"/>
      <w:gridCol w:w="708"/>
      <w:gridCol w:w="1034"/>
      <w:gridCol w:w="1134"/>
      <w:gridCol w:w="1276"/>
      <w:gridCol w:w="1275"/>
    </w:tblGrid>
    <w:tr w:rsidR="00B45C9A" w:rsidRPr="00057A61" w14:paraId="1B58CD76" w14:textId="77777777">
      <w:tc>
        <w:tcPr>
          <w:tcW w:w="2942" w:type="dxa"/>
          <w:tcBorders>
            <w:top w:val="nil"/>
            <w:left w:val="nil"/>
            <w:bottom w:val="nil"/>
            <w:right w:val="nil"/>
          </w:tcBorders>
          <w:shd w:val="clear" w:color="auto" w:fill="EBEBEB"/>
          <w:hideMark/>
        </w:tcPr>
        <w:p w14:paraId="71BB862A" w14:textId="77777777" w:rsidR="00B45C9A" w:rsidRPr="00057A61" w:rsidRDefault="00B45C9A" w:rsidP="00FB09C9">
          <w:pPr>
            <w:pStyle w:val="BP3TableText"/>
            <w:spacing w:before="0" w:after="0"/>
            <w:rPr>
              <w:lang w:eastAsia="en-AU"/>
            </w:rPr>
          </w:pPr>
          <w:r w:rsidRPr="00057A61">
            <w:rPr>
              <w:rFonts w:eastAsia="Times New Roman" w:cs="Calibri"/>
              <w:color w:val="000000"/>
              <w:lang w:eastAsia="en-AU"/>
            </w:rPr>
            <w:t>Project Description</w:t>
          </w:r>
        </w:p>
      </w:tc>
      <w:tc>
        <w:tcPr>
          <w:tcW w:w="1270" w:type="dxa"/>
          <w:tcBorders>
            <w:top w:val="nil"/>
            <w:left w:val="nil"/>
            <w:bottom w:val="nil"/>
            <w:right w:val="nil"/>
          </w:tcBorders>
          <w:shd w:val="clear" w:color="auto" w:fill="EBEBEB"/>
          <w:hideMark/>
        </w:tcPr>
        <w:p w14:paraId="4216E05C" w14:textId="77777777" w:rsidR="00B45C9A" w:rsidRPr="00057A61" w:rsidRDefault="00B45C9A" w:rsidP="00FB09C9">
          <w:pPr>
            <w:pStyle w:val="BP3TableText"/>
            <w:spacing w:before="0" w:after="0"/>
            <w:rPr>
              <w:lang w:eastAsia="en-AU"/>
            </w:rPr>
          </w:pPr>
          <w:r w:rsidRPr="00057A61">
            <w:rPr>
              <w:rFonts w:eastAsia="Times New Roman" w:cs="Calibri"/>
              <w:color w:val="000000"/>
              <w:lang w:eastAsia="en-AU"/>
            </w:rPr>
            <w:t>Location</w:t>
          </w:r>
        </w:p>
      </w:tc>
      <w:tc>
        <w:tcPr>
          <w:tcW w:w="708" w:type="dxa"/>
          <w:tcBorders>
            <w:top w:val="nil"/>
            <w:left w:val="nil"/>
            <w:bottom w:val="nil"/>
            <w:right w:val="nil"/>
          </w:tcBorders>
          <w:shd w:val="clear" w:color="auto" w:fill="EBEBEB"/>
          <w:hideMark/>
        </w:tcPr>
        <w:p w14:paraId="02AA00DE" w14:textId="77777777" w:rsidR="00B45C9A" w:rsidRPr="00057A61" w:rsidRDefault="00B45C9A" w:rsidP="00FB09C9">
          <w:pPr>
            <w:pStyle w:val="BP3TableText"/>
            <w:spacing w:before="0" w:after="0"/>
            <w:rPr>
              <w:lang w:eastAsia="en-AU"/>
            </w:rPr>
          </w:pPr>
          <w:r w:rsidRPr="00057A61">
            <w:rPr>
              <w:rFonts w:eastAsia="Times New Roman" w:cs="Calibri"/>
              <w:color w:val="000000"/>
              <w:lang w:eastAsia="en-AU"/>
            </w:rPr>
            <w:t>Start</w:t>
          </w:r>
        </w:p>
      </w:tc>
      <w:tc>
        <w:tcPr>
          <w:tcW w:w="1034" w:type="dxa"/>
          <w:tcBorders>
            <w:top w:val="nil"/>
            <w:left w:val="nil"/>
            <w:bottom w:val="nil"/>
            <w:right w:val="nil"/>
          </w:tcBorders>
          <w:shd w:val="clear" w:color="auto" w:fill="EBEBEB"/>
          <w:hideMark/>
        </w:tcPr>
        <w:p w14:paraId="4EEFF726" w14:textId="77777777" w:rsidR="00B45C9A" w:rsidRPr="00057A61" w:rsidRDefault="00B45C9A" w:rsidP="00FB09C9">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66E956FA" w14:textId="77777777" w:rsidR="00B45C9A" w:rsidRPr="00057A61" w:rsidRDefault="00B45C9A" w:rsidP="00FB09C9">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20BAB46D" w14:textId="77777777" w:rsidR="00B45C9A" w:rsidRPr="00057A61" w:rsidRDefault="00B45C9A" w:rsidP="00FB09C9">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35A879E3" w14:textId="77777777" w:rsidR="00B45C9A" w:rsidRPr="00057A61" w:rsidRDefault="00B45C9A" w:rsidP="00FB09C9">
          <w:pPr>
            <w:pStyle w:val="BP3TableText"/>
            <w:spacing w:before="0" w:after="0"/>
            <w:jc w:val="center"/>
            <w:rPr>
              <w:b/>
              <w:bCs/>
              <w:lang w:eastAsia="en-AU"/>
            </w:rPr>
          </w:pPr>
          <w:r w:rsidRPr="00057A61">
            <w:rPr>
              <w:rFonts w:eastAsia="Times New Roman" w:cs="Calibri"/>
              <w:b/>
              <w:bCs/>
              <w:color w:val="000000"/>
              <w:lang w:eastAsia="en-AU"/>
            </w:rPr>
            <w:t>Allocation</w:t>
          </w:r>
        </w:p>
      </w:tc>
    </w:tr>
    <w:tr w:rsidR="00B45C9A" w:rsidRPr="00057A61" w14:paraId="1C4322FD" w14:textId="77777777">
      <w:tc>
        <w:tcPr>
          <w:tcW w:w="2942" w:type="dxa"/>
          <w:tcBorders>
            <w:top w:val="nil"/>
            <w:left w:val="nil"/>
            <w:bottom w:val="nil"/>
            <w:right w:val="nil"/>
          </w:tcBorders>
          <w:shd w:val="clear" w:color="auto" w:fill="EBEBEB"/>
          <w:hideMark/>
        </w:tcPr>
        <w:p w14:paraId="38CEF319" w14:textId="77777777" w:rsidR="00B45C9A" w:rsidRPr="00057A61" w:rsidRDefault="00B45C9A" w:rsidP="00FB09C9">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7650C7A4" w14:textId="77777777" w:rsidR="00B45C9A" w:rsidRPr="00057A61" w:rsidRDefault="00B45C9A" w:rsidP="00FB09C9">
          <w:pPr>
            <w:pStyle w:val="BP3TableText"/>
            <w:spacing w:before="0" w:after="0"/>
            <w:rPr>
              <w:lang w:eastAsia="en-AU"/>
            </w:rPr>
          </w:pPr>
          <w:r w:rsidRPr="00057A61">
            <w:rPr>
              <w:rFonts w:eastAsia="Times New Roman" w:cs="Calibri"/>
              <w:color w:val="000000"/>
              <w:lang w:eastAsia="en-AU"/>
            </w:rPr>
            <w:t> </w:t>
          </w:r>
        </w:p>
      </w:tc>
      <w:tc>
        <w:tcPr>
          <w:tcW w:w="708" w:type="dxa"/>
          <w:tcBorders>
            <w:top w:val="nil"/>
            <w:left w:val="nil"/>
            <w:bottom w:val="nil"/>
            <w:right w:val="nil"/>
          </w:tcBorders>
          <w:shd w:val="clear" w:color="auto" w:fill="EBEBEB"/>
          <w:hideMark/>
        </w:tcPr>
        <w:p w14:paraId="1407DC50" w14:textId="77777777" w:rsidR="00B45C9A" w:rsidRPr="00057A61" w:rsidRDefault="00B45C9A" w:rsidP="00FB09C9">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0C9B94C0" w14:textId="77777777" w:rsidR="00B45C9A" w:rsidRPr="00057A61" w:rsidRDefault="00B45C9A" w:rsidP="00FB09C9">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47A63941" w14:textId="77777777" w:rsidR="00B45C9A" w:rsidRPr="00057A61" w:rsidRDefault="00B45C9A" w:rsidP="00FB09C9">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4EEF5299" w14:textId="77777777" w:rsidR="00B45C9A" w:rsidRPr="00057A61" w:rsidRDefault="00B45C9A" w:rsidP="00FB09C9">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5</w:t>
          </w:r>
        </w:p>
      </w:tc>
      <w:tc>
        <w:tcPr>
          <w:tcW w:w="1275" w:type="dxa"/>
          <w:tcBorders>
            <w:top w:val="nil"/>
            <w:left w:val="nil"/>
            <w:bottom w:val="nil"/>
            <w:right w:val="nil"/>
          </w:tcBorders>
          <w:shd w:val="clear" w:color="auto" w:fill="EBEBEB"/>
          <w:noWrap/>
          <w:hideMark/>
        </w:tcPr>
        <w:p w14:paraId="4E408535" w14:textId="77777777" w:rsidR="00B45C9A" w:rsidRPr="006D08C6" w:rsidRDefault="00B45C9A" w:rsidP="00FB09C9">
          <w:pPr>
            <w:pStyle w:val="BP3TableText"/>
            <w:spacing w:before="0" w:after="0"/>
            <w:jc w:val="center"/>
            <w:rPr>
              <w:rFonts w:eastAsia="Times New Roman" w:cs="Calibri"/>
              <w:b/>
              <w:bCs/>
              <w:color w:val="000000"/>
              <w:lang w:eastAsia="en-AU"/>
            </w:rPr>
          </w:pPr>
          <w:r w:rsidRPr="00057A61">
            <w:rPr>
              <w:rFonts w:eastAsia="Times New Roman" w:cs="Calibri"/>
              <w:b/>
              <w:bCs/>
              <w:color w:val="000000"/>
              <w:lang w:eastAsia="en-AU"/>
            </w:rPr>
            <w:t>202</w:t>
          </w:r>
          <w:r>
            <w:rPr>
              <w:rFonts w:eastAsia="Times New Roman" w:cs="Calibri"/>
              <w:b/>
              <w:bCs/>
              <w:color w:val="000000"/>
              <w:lang w:eastAsia="en-AU"/>
            </w:rPr>
            <w:t>5</w:t>
          </w:r>
          <w:r w:rsidRPr="00057A61">
            <w:rPr>
              <w:rFonts w:eastAsia="Times New Roman" w:cs="Calibri"/>
              <w:b/>
              <w:bCs/>
              <w:color w:val="000000"/>
              <w:lang w:eastAsia="en-AU"/>
            </w:rPr>
            <w:t>-2</w:t>
          </w:r>
          <w:r>
            <w:rPr>
              <w:rFonts w:eastAsia="Times New Roman" w:cs="Calibri"/>
              <w:b/>
              <w:bCs/>
              <w:color w:val="000000"/>
              <w:lang w:eastAsia="en-AU"/>
            </w:rPr>
            <w:t>6</w:t>
          </w:r>
        </w:p>
      </w:tc>
    </w:tr>
    <w:tr w:rsidR="00B45C9A" w:rsidRPr="00057A61" w14:paraId="41AE44EB" w14:textId="77777777">
      <w:tc>
        <w:tcPr>
          <w:tcW w:w="2942" w:type="dxa"/>
          <w:tcBorders>
            <w:top w:val="nil"/>
            <w:left w:val="nil"/>
            <w:bottom w:val="nil"/>
            <w:right w:val="nil"/>
          </w:tcBorders>
          <w:shd w:val="clear" w:color="auto" w:fill="EBEBEB"/>
          <w:hideMark/>
        </w:tcPr>
        <w:p w14:paraId="56A20A7E" w14:textId="77777777" w:rsidR="00B45C9A" w:rsidRPr="00057A61" w:rsidRDefault="00B45C9A" w:rsidP="00FB09C9">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217961A9" w14:textId="77777777" w:rsidR="00B45C9A" w:rsidRPr="00057A61" w:rsidRDefault="00B45C9A" w:rsidP="00FB09C9">
          <w:pPr>
            <w:pStyle w:val="BP3TableText"/>
            <w:spacing w:before="0" w:after="0"/>
            <w:rPr>
              <w:lang w:eastAsia="en-AU"/>
            </w:rPr>
          </w:pPr>
          <w:r w:rsidRPr="00057A61">
            <w:rPr>
              <w:rFonts w:eastAsia="Times New Roman" w:cs="Calibri"/>
              <w:b/>
              <w:bCs/>
              <w:color w:val="000000"/>
              <w:lang w:eastAsia="en-AU"/>
            </w:rPr>
            <w:t> </w:t>
          </w:r>
        </w:p>
      </w:tc>
      <w:tc>
        <w:tcPr>
          <w:tcW w:w="708" w:type="dxa"/>
          <w:tcBorders>
            <w:top w:val="nil"/>
            <w:left w:val="nil"/>
            <w:bottom w:val="nil"/>
            <w:right w:val="nil"/>
          </w:tcBorders>
          <w:shd w:val="clear" w:color="auto" w:fill="EBEBEB"/>
          <w:hideMark/>
        </w:tcPr>
        <w:p w14:paraId="48A45AB9" w14:textId="77777777" w:rsidR="00B45C9A" w:rsidRPr="00057A61" w:rsidRDefault="00B45C9A" w:rsidP="00FB09C9">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64394C3D" w14:textId="77777777" w:rsidR="00B45C9A" w:rsidRPr="00057A61" w:rsidRDefault="00B45C9A" w:rsidP="00FB09C9">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052EA29F" w14:textId="77777777" w:rsidR="00B45C9A" w:rsidRPr="00057A61" w:rsidRDefault="00B45C9A" w:rsidP="00FB09C9">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692154CC" w14:textId="77777777" w:rsidR="00B45C9A" w:rsidRPr="00057A61" w:rsidRDefault="00B45C9A" w:rsidP="00FB09C9">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3EBF084D" w14:textId="77777777" w:rsidR="00B45C9A" w:rsidRPr="00057A61" w:rsidRDefault="00B45C9A" w:rsidP="00FB09C9">
          <w:pPr>
            <w:pStyle w:val="BP3TableText"/>
            <w:spacing w:before="0" w:after="0"/>
            <w:jc w:val="center"/>
            <w:rPr>
              <w:b/>
              <w:bCs/>
              <w:lang w:eastAsia="en-AU"/>
            </w:rPr>
          </w:pPr>
          <w:r w:rsidRPr="00057A61">
            <w:rPr>
              <w:rFonts w:eastAsia="Times New Roman" w:cs="Calibri"/>
              <w:b/>
              <w:bCs/>
              <w:color w:val="000000"/>
              <w:lang w:eastAsia="en-AU"/>
            </w:rPr>
            <w:t>$000</w:t>
          </w:r>
        </w:p>
      </w:tc>
    </w:tr>
  </w:tbl>
  <w:p w14:paraId="5596C822" w14:textId="77777777" w:rsidR="00B45C9A" w:rsidRPr="003277F4" w:rsidRDefault="00B45C9A" w:rsidP="003277F4">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056AB" w14:textId="79E38A3F" w:rsidR="00B45C9A" w:rsidRPr="000D178D" w:rsidRDefault="00B45C9A" w:rsidP="00001A82">
    <w:pPr>
      <w:pBdr>
        <w:bottom w:val="single" w:sz="4" w:space="4" w:color="auto"/>
      </w:pBdr>
      <w:jc w:val="right"/>
      <w:rPr>
        <w:rFonts w:ascii="Public Sans" w:hAnsi="Public Sans" w:cs="Arial"/>
        <w:sz w:val="18"/>
        <w:szCs w:val="18"/>
      </w:rPr>
    </w:pPr>
    <w:r>
      <w:rPr>
        <w:rFonts w:ascii="Public Sans" w:hAnsi="Public Sans" w:cs="Arial"/>
        <w:sz w:val="18"/>
        <w:szCs w:val="18"/>
      </w:rPr>
      <w:t>Transport</w:t>
    </w:r>
  </w:p>
  <w:p w14:paraId="67E98156" w14:textId="77777777" w:rsidR="00B45C9A" w:rsidRDefault="00B45C9A" w:rsidP="00001A82">
    <w:pPr>
      <w:pStyle w:val="Header"/>
      <w:jc w:val="right"/>
    </w:pPr>
  </w:p>
  <w:tbl>
    <w:tblPr>
      <w:tblW w:w="9639" w:type="dxa"/>
      <w:tblLook w:val="04A0" w:firstRow="1" w:lastRow="0" w:firstColumn="1" w:lastColumn="0" w:noHBand="0" w:noVBand="1"/>
    </w:tblPr>
    <w:tblGrid>
      <w:gridCol w:w="2942"/>
      <w:gridCol w:w="1270"/>
      <w:gridCol w:w="708"/>
      <w:gridCol w:w="1034"/>
      <w:gridCol w:w="1134"/>
      <w:gridCol w:w="1276"/>
      <w:gridCol w:w="1275"/>
    </w:tblGrid>
    <w:tr w:rsidR="00B45C9A" w:rsidRPr="00057A61" w14:paraId="613D75A3" w14:textId="77777777" w:rsidTr="00EA099A">
      <w:tc>
        <w:tcPr>
          <w:tcW w:w="2942" w:type="dxa"/>
          <w:tcBorders>
            <w:top w:val="nil"/>
            <w:left w:val="nil"/>
            <w:bottom w:val="nil"/>
            <w:right w:val="nil"/>
          </w:tcBorders>
          <w:shd w:val="clear" w:color="auto" w:fill="EBEBEB"/>
          <w:hideMark/>
        </w:tcPr>
        <w:p w14:paraId="0413A853" w14:textId="77777777" w:rsidR="00B45C9A" w:rsidRPr="00057A61" w:rsidRDefault="00B45C9A" w:rsidP="000E64D7">
          <w:pPr>
            <w:pStyle w:val="BP3TableText"/>
            <w:spacing w:before="0" w:after="0"/>
            <w:rPr>
              <w:lang w:eastAsia="en-AU"/>
            </w:rPr>
          </w:pPr>
          <w:r w:rsidRPr="00057A61">
            <w:rPr>
              <w:rFonts w:eastAsia="Times New Roman" w:cs="Calibri"/>
              <w:color w:val="000000"/>
              <w:lang w:eastAsia="en-AU"/>
            </w:rPr>
            <w:t>Project Description</w:t>
          </w:r>
        </w:p>
      </w:tc>
      <w:tc>
        <w:tcPr>
          <w:tcW w:w="1270" w:type="dxa"/>
          <w:tcBorders>
            <w:top w:val="nil"/>
            <w:left w:val="nil"/>
            <w:bottom w:val="nil"/>
            <w:right w:val="nil"/>
          </w:tcBorders>
          <w:shd w:val="clear" w:color="auto" w:fill="EBEBEB"/>
          <w:hideMark/>
        </w:tcPr>
        <w:p w14:paraId="012D1C32" w14:textId="77777777" w:rsidR="00B45C9A" w:rsidRPr="00057A61" w:rsidRDefault="00B45C9A" w:rsidP="000E64D7">
          <w:pPr>
            <w:pStyle w:val="BP3TableText"/>
            <w:spacing w:before="0" w:after="0"/>
            <w:rPr>
              <w:lang w:eastAsia="en-AU"/>
            </w:rPr>
          </w:pPr>
          <w:r w:rsidRPr="00057A61">
            <w:rPr>
              <w:rFonts w:eastAsia="Times New Roman" w:cs="Calibri"/>
              <w:color w:val="000000"/>
              <w:lang w:eastAsia="en-AU"/>
            </w:rPr>
            <w:t>Location</w:t>
          </w:r>
        </w:p>
      </w:tc>
      <w:tc>
        <w:tcPr>
          <w:tcW w:w="708" w:type="dxa"/>
          <w:tcBorders>
            <w:top w:val="nil"/>
            <w:left w:val="nil"/>
            <w:bottom w:val="nil"/>
            <w:right w:val="nil"/>
          </w:tcBorders>
          <w:shd w:val="clear" w:color="auto" w:fill="EBEBEB"/>
          <w:hideMark/>
        </w:tcPr>
        <w:p w14:paraId="3A9F6BCD" w14:textId="77777777" w:rsidR="00B45C9A" w:rsidRPr="00057A61" w:rsidRDefault="00B45C9A" w:rsidP="000E64D7">
          <w:pPr>
            <w:pStyle w:val="BP3TableText"/>
            <w:spacing w:before="0" w:after="0"/>
            <w:rPr>
              <w:lang w:eastAsia="en-AU"/>
            </w:rPr>
          </w:pPr>
          <w:r w:rsidRPr="00057A61">
            <w:rPr>
              <w:rFonts w:eastAsia="Times New Roman" w:cs="Calibri"/>
              <w:color w:val="000000"/>
              <w:lang w:eastAsia="en-AU"/>
            </w:rPr>
            <w:t>Start</w:t>
          </w:r>
        </w:p>
      </w:tc>
      <w:tc>
        <w:tcPr>
          <w:tcW w:w="1034" w:type="dxa"/>
          <w:tcBorders>
            <w:top w:val="nil"/>
            <w:left w:val="nil"/>
            <w:bottom w:val="nil"/>
            <w:right w:val="nil"/>
          </w:tcBorders>
          <w:shd w:val="clear" w:color="auto" w:fill="EBEBEB"/>
          <w:hideMark/>
        </w:tcPr>
        <w:p w14:paraId="10F775D0" w14:textId="77777777" w:rsidR="00B45C9A" w:rsidRPr="00057A61" w:rsidRDefault="00B45C9A" w:rsidP="000E64D7">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006F5F71" w14:textId="77777777" w:rsidR="00B45C9A" w:rsidRPr="00057A61" w:rsidRDefault="00B45C9A" w:rsidP="000E64D7">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4BAD3257" w14:textId="77777777" w:rsidR="00B45C9A" w:rsidRPr="00057A61" w:rsidRDefault="00B45C9A" w:rsidP="000E64D7">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4E71079A" w14:textId="77777777" w:rsidR="00B45C9A" w:rsidRPr="00057A61" w:rsidRDefault="00B45C9A" w:rsidP="000E64D7">
          <w:pPr>
            <w:pStyle w:val="BP3TableText"/>
            <w:spacing w:before="0" w:after="0"/>
            <w:jc w:val="center"/>
            <w:rPr>
              <w:b/>
              <w:bCs/>
              <w:lang w:eastAsia="en-AU"/>
            </w:rPr>
          </w:pPr>
          <w:r w:rsidRPr="00057A61">
            <w:rPr>
              <w:rFonts w:eastAsia="Times New Roman" w:cs="Calibri"/>
              <w:b/>
              <w:bCs/>
              <w:color w:val="000000"/>
              <w:lang w:eastAsia="en-AU"/>
            </w:rPr>
            <w:t>Allocation</w:t>
          </w:r>
        </w:p>
      </w:tc>
    </w:tr>
    <w:tr w:rsidR="00B45C9A" w:rsidRPr="00057A61" w14:paraId="49409F53" w14:textId="77777777" w:rsidTr="00EA099A">
      <w:tc>
        <w:tcPr>
          <w:tcW w:w="2942" w:type="dxa"/>
          <w:tcBorders>
            <w:top w:val="nil"/>
            <w:left w:val="nil"/>
            <w:bottom w:val="nil"/>
            <w:right w:val="nil"/>
          </w:tcBorders>
          <w:shd w:val="clear" w:color="auto" w:fill="EBEBEB"/>
          <w:hideMark/>
        </w:tcPr>
        <w:p w14:paraId="0DD6CE20" w14:textId="77777777" w:rsidR="00B45C9A" w:rsidRPr="00057A61" w:rsidRDefault="00B45C9A" w:rsidP="000E64D7">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04AE6849" w14:textId="77777777" w:rsidR="00B45C9A" w:rsidRPr="00057A61" w:rsidRDefault="00B45C9A" w:rsidP="000E64D7">
          <w:pPr>
            <w:pStyle w:val="BP3TableText"/>
            <w:spacing w:before="0" w:after="0"/>
            <w:rPr>
              <w:lang w:eastAsia="en-AU"/>
            </w:rPr>
          </w:pPr>
          <w:r w:rsidRPr="00057A61">
            <w:rPr>
              <w:rFonts w:eastAsia="Times New Roman" w:cs="Calibri"/>
              <w:color w:val="000000"/>
              <w:lang w:eastAsia="en-AU"/>
            </w:rPr>
            <w:t> </w:t>
          </w:r>
        </w:p>
      </w:tc>
      <w:tc>
        <w:tcPr>
          <w:tcW w:w="708" w:type="dxa"/>
          <w:tcBorders>
            <w:top w:val="nil"/>
            <w:left w:val="nil"/>
            <w:bottom w:val="nil"/>
            <w:right w:val="nil"/>
          </w:tcBorders>
          <w:shd w:val="clear" w:color="auto" w:fill="EBEBEB"/>
          <w:hideMark/>
        </w:tcPr>
        <w:p w14:paraId="31E37703" w14:textId="77777777" w:rsidR="00B45C9A" w:rsidRPr="00057A61" w:rsidRDefault="00B45C9A" w:rsidP="000E64D7">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7E59744B" w14:textId="77777777" w:rsidR="00B45C9A" w:rsidRPr="00057A61" w:rsidRDefault="00B45C9A" w:rsidP="000E64D7">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48CF6904" w14:textId="77777777" w:rsidR="00B45C9A" w:rsidRPr="00057A61" w:rsidRDefault="00B45C9A" w:rsidP="000E64D7">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57FC9D63" w14:textId="77777777" w:rsidR="00B45C9A" w:rsidRPr="00057A61" w:rsidRDefault="00B45C9A" w:rsidP="000E64D7">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5</w:t>
          </w:r>
        </w:p>
      </w:tc>
      <w:tc>
        <w:tcPr>
          <w:tcW w:w="1275" w:type="dxa"/>
          <w:tcBorders>
            <w:top w:val="nil"/>
            <w:left w:val="nil"/>
            <w:bottom w:val="nil"/>
            <w:right w:val="nil"/>
          </w:tcBorders>
          <w:shd w:val="clear" w:color="auto" w:fill="EBEBEB"/>
          <w:noWrap/>
          <w:hideMark/>
        </w:tcPr>
        <w:p w14:paraId="112EBE21" w14:textId="77777777" w:rsidR="00B45C9A" w:rsidRPr="006D08C6" w:rsidRDefault="00B45C9A" w:rsidP="006D08C6">
          <w:pPr>
            <w:pStyle w:val="BP3TableText"/>
            <w:spacing w:before="0" w:after="0"/>
            <w:jc w:val="center"/>
            <w:rPr>
              <w:rFonts w:eastAsia="Times New Roman" w:cs="Calibri"/>
              <w:b/>
              <w:bCs/>
              <w:color w:val="000000"/>
              <w:lang w:eastAsia="en-AU"/>
            </w:rPr>
          </w:pPr>
          <w:r w:rsidRPr="00057A61">
            <w:rPr>
              <w:rFonts w:eastAsia="Times New Roman" w:cs="Calibri"/>
              <w:b/>
              <w:bCs/>
              <w:color w:val="000000"/>
              <w:lang w:eastAsia="en-AU"/>
            </w:rPr>
            <w:t>202</w:t>
          </w:r>
          <w:r>
            <w:rPr>
              <w:rFonts w:eastAsia="Times New Roman" w:cs="Calibri"/>
              <w:b/>
              <w:bCs/>
              <w:color w:val="000000"/>
              <w:lang w:eastAsia="en-AU"/>
            </w:rPr>
            <w:t>5</w:t>
          </w:r>
          <w:r w:rsidRPr="00057A61">
            <w:rPr>
              <w:rFonts w:eastAsia="Times New Roman" w:cs="Calibri"/>
              <w:b/>
              <w:bCs/>
              <w:color w:val="000000"/>
              <w:lang w:eastAsia="en-AU"/>
            </w:rPr>
            <w:t>-2</w:t>
          </w:r>
          <w:r>
            <w:rPr>
              <w:rFonts w:eastAsia="Times New Roman" w:cs="Calibri"/>
              <w:b/>
              <w:bCs/>
              <w:color w:val="000000"/>
              <w:lang w:eastAsia="en-AU"/>
            </w:rPr>
            <w:t>6</w:t>
          </w:r>
        </w:p>
      </w:tc>
    </w:tr>
    <w:tr w:rsidR="00B45C9A" w:rsidRPr="00057A61" w14:paraId="2AF89704" w14:textId="77777777" w:rsidTr="00EA099A">
      <w:tc>
        <w:tcPr>
          <w:tcW w:w="2942" w:type="dxa"/>
          <w:tcBorders>
            <w:top w:val="nil"/>
            <w:left w:val="nil"/>
            <w:bottom w:val="nil"/>
            <w:right w:val="nil"/>
          </w:tcBorders>
          <w:shd w:val="clear" w:color="auto" w:fill="EBEBEB"/>
          <w:hideMark/>
        </w:tcPr>
        <w:p w14:paraId="4F2D1ADA" w14:textId="77777777" w:rsidR="00B45C9A" w:rsidRPr="00057A61" w:rsidRDefault="00B45C9A" w:rsidP="000E64D7">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106C0606" w14:textId="77777777" w:rsidR="00B45C9A" w:rsidRPr="00057A61" w:rsidRDefault="00B45C9A" w:rsidP="000E64D7">
          <w:pPr>
            <w:pStyle w:val="BP3TableText"/>
            <w:spacing w:before="0" w:after="0"/>
            <w:rPr>
              <w:lang w:eastAsia="en-AU"/>
            </w:rPr>
          </w:pPr>
          <w:r w:rsidRPr="00057A61">
            <w:rPr>
              <w:rFonts w:eastAsia="Times New Roman" w:cs="Calibri"/>
              <w:b/>
              <w:bCs/>
              <w:color w:val="000000"/>
              <w:lang w:eastAsia="en-AU"/>
            </w:rPr>
            <w:t> </w:t>
          </w:r>
        </w:p>
      </w:tc>
      <w:tc>
        <w:tcPr>
          <w:tcW w:w="708" w:type="dxa"/>
          <w:tcBorders>
            <w:top w:val="nil"/>
            <w:left w:val="nil"/>
            <w:bottom w:val="nil"/>
            <w:right w:val="nil"/>
          </w:tcBorders>
          <w:shd w:val="clear" w:color="auto" w:fill="EBEBEB"/>
          <w:hideMark/>
        </w:tcPr>
        <w:p w14:paraId="1B2FCC14" w14:textId="77777777" w:rsidR="00B45C9A" w:rsidRPr="00057A61" w:rsidRDefault="00B45C9A" w:rsidP="000E64D7">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13B4E213" w14:textId="77777777" w:rsidR="00B45C9A" w:rsidRPr="00057A61" w:rsidRDefault="00B45C9A" w:rsidP="000E64D7">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1D51BF55" w14:textId="77777777" w:rsidR="00B45C9A" w:rsidRPr="00057A61" w:rsidRDefault="00B45C9A" w:rsidP="000E64D7">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6425DDD8" w14:textId="77777777" w:rsidR="00B45C9A" w:rsidRPr="00057A61" w:rsidRDefault="00B45C9A" w:rsidP="000E64D7">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1BBC89A1" w14:textId="77777777" w:rsidR="00B45C9A" w:rsidRPr="00057A61" w:rsidRDefault="00B45C9A" w:rsidP="000E64D7">
          <w:pPr>
            <w:pStyle w:val="BP3TableText"/>
            <w:spacing w:before="0" w:after="0"/>
            <w:jc w:val="center"/>
            <w:rPr>
              <w:b/>
              <w:bCs/>
              <w:lang w:eastAsia="en-AU"/>
            </w:rPr>
          </w:pPr>
          <w:r w:rsidRPr="00057A61">
            <w:rPr>
              <w:rFonts w:eastAsia="Times New Roman" w:cs="Calibri"/>
              <w:b/>
              <w:bCs/>
              <w:color w:val="000000"/>
              <w:lang w:eastAsia="en-AU"/>
            </w:rPr>
            <w:t>$000</w:t>
          </w:r>
        </w:p>
      </w:tc>
    </w:tr>
  </w:tbl>
  <w:p w14:paraId="1DC650C4" w14:textId="77777777" w:rsidR="00B45C9A" w:rsidRPr="003277F4" w:rsidRDefault="00B45C9A" w:rsidP="000E64D7">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BC9E6" w14:textId="14CDD11D" w:rsidR="00C55002" w:rsidRPr="000D178D" w:rsidRDefault="00C55002" w:rsidP="0064309C">
    <w:pPr>
      <w:pBdr>
        <w:bottom w:val="single" w:sz="4" w:space="4" w:color="auto"/>
      </w:pBdr>
      <w:rPr>
        <w:rFonts w:ascii="Public Sans" w:hAnsi="Public Sans" w:cs="Arial"/>
        <w:sz w:val="18"/>
        <w:szCs w:val="18"/>
      </w:rPr>
    </w:pPr>
    <w:r>
      <w:rPr>
        <w:rFonts w:ascii="Public Sans" w:hAnsi="Public Sans" w:cs="Arial"/>
        <w:sz w:val="18"/>
        <w:szCs w:val="18"/>
      </w:rPr>
      <w:t>Treasury</w:t>
    </w:r>
  </w:p>
  <w:p w14:paraId="0D7D3188" w14:textId="77777777" w:rsidR="00C55002" w:rsidRDefault="00C55002" w:rsidP="00A802D8">
    <w:pPr>
      <w:pStyle w:val="Header"/>
      <w:jc w:val="both"/>
    </w:pPr>
  </w:p>
  <w:tbl>
    <w:tblPr>
      <w:tblW w:w="9639" w:type="dxa"/>
      <w:tblLook w:val="04A0" w:firstRow="1" w:lastRow="0" w:firstColumn="1" w:lastColumn="0" w:noHBand="0" w:noVBand="1"/>
    </w:tblPr>
    <w:tblGrid>
      <w:gridCol w:w="2942"/>
      <w:gridCol w:w="1270"/>
      <w:gridCol w:w="708"/>
      <w:gridCol w:w="1034"/>
      <w:gridCol w:w="1134"/>
      <w:gridCol w:w="1276"/>
      <w:gridCol w:w="1275"/>
    </w:tblGrid>
    <w:tr w:rsidR="00C55002" w:rsidRPr="00057A61" w14:paraId="1C56AD6A" w14:textId="77777777">
      <w:tc>
        <w:tcPr>
          <w:tcW w:w="2942" w:type="dxa"/>
          <w:tcBorders>
            <w:top w:val="nil"/>
            <w:left w:val="nil"/>
            <w:bottom w:val="nil"/>
            <w:right w:val="nil"/>
          </w:tcBorders>
          <w:shd w:val="clear" w:color="auto" w:fill="EBEBEB"/>
          <w:hideMark/>
        </w:tcPr>
        <w:p w14:paraId="16E1F1FF" w14:textId="77777777" w:rsidR="00C55002" w:rsidRPr="00057A61" w:rsidRDefault="00C55002" w:rsidP="00FB09C9">
          <w:pPr>
            <w:pStyle w:val="BP3TableText"/>
            <w:spacing w:before="0" w:after="0"/>
            <w:rPr>
              <w:lang w:eastAsia="en-AU"/>
            </w:rPr>
          </w:pPr>
          <w:r w:rsidRPr="00057A61">
            <w:rPr>
              <w:rFonts w:eastAsia="Times New Roman" w:cs="Calibri"/>
              <w:color w:val="000000"/>
              <w:lang w:eastAsia="en-AU"/>
            </w:rPr>
            <w:t>Project Description</w:t>
          </w:r>
        </w:p>
      </w:tc>
      <w:tc>
        <w:tcPr>
          <w:tcW w:w="1270" w:type="dxa"/>
          <w:tcBorders>
            <w:top w:val="nil"/>
            <w:left w:val="nil"/>
            <w:bottom w:val="nil"/>
            <w:right w:val="nil"/>
          </w:tcBorders>
          <w:shd w:val="clear" w:color="auto" w:fill="EBEBEB"/>
          <w:hideMark/>
        </w:tcPr>
        <w:p w14:paraId="750D70F7" w14:textId="77777777" w:rsidR="00C55002" w:rsidRPr="00057A61" w:rsidRDefault="00C55002" w:rsidP="00FB09C9">
          <w:pPr>
            <w:pStyle w:val="BP3TableText"/>
            <w:spacing w:before="0" w:after="0"/>
            <w:rPr>
              <w:lang w:eastAsia="en-AU"/>
            </w:rPr>
          </w:pPr>
          <w:r w:rsidRPr="00057A61">
            <w:rPr>
              <w:rFonts w:eastAsia="Times New Roman" w:cs="Calibri"/>
              <w:color w:val="000000"/>
              <w:lang w:eastAsia="en-AU"/>
            </w:rPr>
            <w:t>Location</w:t>
          </w:r>
        </w:p>
      </w:tc>
      <w:tc>
        <w:tcPr>
          <w:tcW w:w="708" w:type="dxa"/>
          <w:tcBorders>
            <w:top w:val="nil"/>
            <w:left w:val="nil"/>
            <w:bottom w:val="nil"/>
            <w:right w:val="nil"/>
          </w:tcBorders>
          <w:shd w:val="clear" w:color="auto" w:fill="EBEBEB"/>
          <w:hideMark/>
        </w:tcPr>
        <w:p w14:paraId="1FB3AFD0" w14:textId="77777777" w:rsidR="00C55002" w:rsidRPr="00057A61" w:rsidRDefault="00C55002" w:rsidP="00FB09C9">
          <w:pPr>
            <w:pStyle w:val="BP3TableText"/>
            <w:spacing w:before="0" w:after="0"/>
            <w:rPr>
              <w:lang w:eastAsia="en-AU"/>
            </w:rPr>
          </w:pPr>
          <w:r w:rsidRPr="00057A61">
            <w:rPr>
              <w:rFonts w:eastAsia="Times New Roman" w:cs="Calibri"/>
              <w:color w:val="000000"/>
              <w:lang w:eastAsia="en-AU"/>
            </w:rPr>
            <w:t>Start</w:t>
          </w:r>
        </w:p>
      </w:tc>
      <w:tc>
        <w:tcPr>
          <w:tcW w:w="1034" w:type="dxa"/>
          <w:tcBorders>
            <w:top w:val="nil"/>
            <w:left w:val="nil"/>
            <w:bottom w:val="nil"/>
            <w:right w:val="nil"/>
          </w:tcBorders>
          <w:shd w:val="clear" w:color="auto" w:fill="EBEBEB"/>
          <w:hideMark/>
        </w:tcPr>
        <w:p w14:paraId="4B6C909C" w14:textId="77777777" w:rsidR="00C55002" w:rsidRPr="00057A61" w:rsidRDefault="00C55002" w:rsidP="00FB09C9">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1EF4868B" w14:textId="77777777" w:rsidR="00C55002" w:rsidRPr="00057A61" w:rsidRDefault="00C55002" w:rsidP="00FB09C9">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25DA3C1E" w14:textId="77777777" w:rsidR="00C55002" w:rsidRPr="00057A61" w:rsidRDefault="00C55002" w:rsidP="00FB09C9">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40411886" w14:textId="77777777" w:rsidR="00C55002" w:rsidRPr="00057A61" w:rsidRDefault="00C55002" w:rsidP="00FB09C9">
          <w:pPr>
            <w:pStyle w:val="BP3TableText"/>
            <w:spacing w:before="0" w:after="0"/>
            <w:jc w:val="center"/>
            <w:rPr>
              <w:b/>
              <w:bCs/>
              <w:lang w:eastAsia="en-AU"/>
            </w:rPr>
          </w:pPr>
          <w:r w:rsidRPr="00057A61">
            <w:rPr>
              <w:rFonts w:eastAsia="Times New Roman" w:cs="Calibri"/>
              <w:b/>
              <w:bCs/>
              <w:color w:val="000000"/>
              <w:lang w:eastAsia="en-AU"/>
            </w:rPr>
            <w:t>Allocation</w:t>
          </w:r>
        </w:p>
      </w:tc>
    </w:tr>
    <w:tr w:rsidR="00C55002" w:rsidRPr="00057A61" w14:paraId="1DA94B79" w14:textId="77777777">
      <w:tc>
        <w:tcPr>
          <w:tcW w:w="2942" w:type="dxa"/>
          <w:tcBorders>
            <w:top w:val="nil"/>
            <w:left w:val="nil"/>
            <w:bottom w:val="nil"/>
            <w:right w:val="nil"/>
          </w:tcBorders>
          <w:shd w:val="clear" w:color="auto" w:fill="EBEBEB"/>
          <w:hideMark/>
        </w:tcPr>
        <w:p w14:paraId="44478217" w14:textId="77777777" w:rsidR="00C55002" w:rsidRPr="00057A61" w:rsidRDefault="00C55002" w:rsidP="00FB09C9">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06568A3F" w14:textId="77777777" w:rsidR="00C55002" w:rsidRPr="00057A61" w:rsidRDefault="00C55002" w:rsidP="00FB09C9">
          <w:pPr>
            <w:pStyle w:val="BP3TableText"/>
            <w:spacing w:before="0" w:after="0"/>
            <w:rPr>
              <w:lang w:eastAsia="en-AU"/>
            </w:rPr>
          </w:pPr>
          <w:r w:rsidRPr="00057A61">
            <w:rPr>
              <w:rFonts w:eastAsia="Times New Roman" w:cs="Calibri"/>
              <w:color w:val="000000"/>
              <w:lang w:eastAsia="en-AU"/>
            </w:rPr>
            <w:t> </w:t>
          </w:r>
        </w:p>
      </w:tc>
      <w:tc>
        <w:tcPr>
          <w:tcW w:w="708" w:type="dxa"/>
          <w:tcBorders>
            <w:top w:val="nil"/>
            <w:left w:val="nil"/>
            <w:bottom w:val="nil"/>
            <w:right w:val="nil"/>
          </w:tcBorders>
          <w:shd w:val="clear" w:color="auto" w:fill="EBEBEB"/>
          <w:hideMark/>
        </w:tcPr>
        <w:p w14:paraId="410236DA" w14:textId="77777777" w:rsidR="00C55002" w:rsidRPr="00057A61" w:rsidRDefault="00C55002" w:rsidP="00FB09C9">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0CFF2A3B" w14:textId="77777777" w:rsidR="00C55002" w:rsidRPr="00057A61" w:rsidRDefault="00C55002" w:rsidP="00FB09C9">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3403D587" w14:textId="77777777" w:rsidR="00C55002" w:rsidRPr="00057A61" w:rsidRDefault="00C55002" w:rsidP="00FB09C9">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12236972" w14:textId="77777777" w:rsidR="00C55002" w:rsidRPr="00057A61" w:rsidRDefault="00C55002" w:rsidP="00FB09C9">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5</w:t>
          </w:r>
        </w:p>
      </w:tc>
      <w:tc>
        <w:tcPr>
          <w:tcW w:w="1275" w:type="dxa"/>
          <w:tcBorders>
            <w:top w:val="nil"/>
            <w:left w:val="nil"/>
            <w:bottom w:val="nil"/>
            <w:right w:val="nil"/>
          </w:tcBorders>
          <w:shd w:val="clear" w:color="auto" w:fill="EBEBEB"/>
          <w:noWrap/>
          <w:hideMark/>
        </w:tcPr>
        <w:p w14:paraId="7391063D" w14:textId="77777777" w:rsidR="00C55002" w:rsidRPr="006D08C6" w:rsidRDefault="00C55002" w:rsidP="00FB09C9">
          <w:pPr>
            <w:pStyle w:val="BP3TableText"/>
            <w:spacing w:before="0" w:after="0"/>
            <w:jc w:val="center"/>
            <w:rPr>
              <w:rFonts w:eastAsia="Times New Roman" w:cs="Calibri"/>
              <w:b/>
              <w:bCs/>
              <w:color w:val="000000"/>
              <w:lang w:eastAsia="en-AU"/>
            </w:rPr>
          </w:pPr>
          <w:r w:rsidRPr="00057A61">
            <w:rPr>
              <w:rFonts w:eastAsia="Times New Roman" w:cs="Calibri"/>
              <w:b/>
              <w:bCs/>
              <w:color w:val="000000"/>
              <w:lang w:eastAsia="en-AU"/>
            </w:rPr>
            <w:t>202</w:t>
          </w:r>
          <w:r>
            <w:rPr>
              <w:rFonts w:eastAsia="Times New Roman" w:cs="Calibri"/>
              <w:b/>
              <w:bCs/>
              <w:color w:val="000000"/>
              <w:lang w:eastAsia="en-AU"/>
            </w:rPr>
            <w:t>5</w:t>
          </w:r>
          <w:r w:rsidRPr="00057A61">
            <w:rPr>
              <w:rFonts w:eastAsia="Times New Roman" w:cs="Calibri"/>
              <w:b/>
              <w:bCs/>
              <w:color w:val="000000"/>
              <w:lang w:eastAsia="en-AU"/>
            </w:rPr>
            <w:t>-2</w:t>
          </w:r>
          <w:r>
            <w:rPr>
              <w:rFonts w:eastAsia="Times New Roman" w:cs="Calibri"/>
              <w:b/>
              <w:bCs/>
              <w:color w:val="000000"/>
              <w:lang w:eastAsia="en-AU"/>
            </w:rPr>
            <w:t>6</w:t>
          </w:r>
        </w:p>
      </w:tc>
    </w:tr>
    <w:tr w:rsidR="00C55002" w:rsidRPr="00057A61" w14:paraId="54EA66B7" w14:textId="77777777">
      <w:tc>
        <w:tcPr>
          <w:tcW w:w="2942" w:type="dxa"/>
          <w:tcBorders>
            <w:top w:val="nil"/>
            <w:left w:val="nil"/>
            <w:bottom w:val="nil"/>
            <w:right w:val="nil"/>
          </w:tcBorders>
          <w:shd w:val="clear" w:color="auto" w:fill="EBEBEB"/>
          <w:hideMark/>
        </w:tcPr>
        <w:p w14:paraId="02C1176F" w14:textId="77777777" w:rsidR="00C55002" w:rsidRPr="00057A61" w:rsidRDefault="00C55002" w:rsidP="00FB09C9">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44ACB2D3" w14:textId="77777777" w:rsidR="00C55002" w:rsidRPr="00057A61" w:rsidRDefault="00C55002" w:rsidP="00FB09C9">
          <w:pPr>
            <w:pStyle w:val="BP3TableText"/>
            <w:spacing w:before="0" w:after="0"/>
            <w:rPr>
              <w:lang w:eastAsia="en-AU"/>
            </w:rPr>
          </w:pPr>
          <w:r w:rsidRPr="00057A61">
            <w:rPr>
              <w:rFonts w:eastAsia="Times New Roman" w:cs="Calibri"/>
              <w:b/>
              <w:bCs/>
              <w:color w:val="000000"/>
              <w:lang w:eastAsia="en-AU"/>
            </w:rPr>
            <w:t> </w:t>
          </w:r>
        </w:p>
      </w:tc>
      <w:tc>
        <w:tcPr>
          <w:tcW w:w="708" w:type="dxa"/>
          <w:tcBorders>
            <w:top w:val="nil"/>
            <w:left w:val="nil"/>
            <w:bottom w:val="nil"/>
            <w:right w:val="nil"/>
          </w:tcBorders>
          <w:shd w:val="clear" w:color="auto" w:fill="EBEBEB"/>
          <w:hideMark/>
        </w:tcPr>
        <w:p w14:paraId="305516A8" w14:textId="77777777" w:rsidR="00C55002" w:rsidRPr="00057A61" w:rsidRDefault="00C55002" w:rsidP="00FB09C9">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4B52F8E2" w14:textId="77777777" w:rsidR="00C55002" w:rsidRPr="00057A61" w:rsidRDefault="00C55002" w:rsidP="00FB09C9">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4922C560" w14:textId="77777777" w:rsidR="00C55002" w:rsidRPr="00057A61" w:rsidRDefault="00C55002" w:rsidP="00FB09C9">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55FAD475" w14:textId="77777777" w:rsidR="00C55002" w:rsidRPr="00057A61" w:rsidRDefault="00C55002" w:rsidP="00FB09C9">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12B56B84" w14:textId="77777777" w:rsidR="00C55002" w:rsidRPr="00057A61" w:rsidRDefault="00C55002" w:rsidP="00FB09C9">
          <w:pPr>
            <w:pStyle w:val="BP3TableText"/>
            <w:spacing w:before="0" w:after="0"/>
            <w:jc w:val="center"/>
            <w:rPr>
              <w:b/>
              <w:bCs/>
              <w:lang w:eastAsia="en-AU"/>
            </w:rPr>
          </w:pPr>
          <w:r w:rsidRPr="00057A61">
            <w:rPr>
              <w:rFonts w:eastAsia="Times New Roman" w:cs="Calibri"/>
              <w:b/>
              <w:bCs/>
              <w:color w:val="000000"/>
              <w:lang w:eastAsia="en-AU"/>
            </w:rPr>
            <w:t>$000</w:t>
          </w:r>
        </w:p>
      </w:tc>
    </w:tr>
  </w:tbl>
  <w:p w14:paraId="3F736A6C" w14:textId="77777777" w:rsidR="00C55002" w:rsidRPr="003277F4" w:rsidRDefault="00C55002" w:rsidP="003277F4">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D2435" w14:textId="537AE402" w:rsidR="00C55002" w:rsidRPr="000D178D" w:rsidRDefault="00C55002" w:rsidP="00001A82">
    <w:pPr>
      <w:pBdr>
        <w:bottom w:val="single" w:sz="4" w:space="4" w:color="auto"/>
      </w:pBdr>
      <w:jc w:val="right"/>
      <w:rPr>
        <w:rFonts w:ascii="Public Sans" w:hAnsi="Public Sans" w:cs="Arial"/>
        <w:sz w:val="18"/>
        <w:szCs w:val="18"/>
      </w:rPr>
    </w:pPr>
    <w:r>
      <w:rPr>
        <w:rFonts w:ascii="Public Sans" w:hAnsi="Public Sans" w:cs="Arial"/>
        <w:sz w:val="18"/>
        <w:szCs w:val="18"/>
      </w:rPr>
      <w:t>Treasury</w:t>
    </w:r>
  </w:p>
  <w:p w14:paraId="5C231112" w14:textId="77777777" w:rsidR="00C55002" w:rsidRDefault="00C55002" w:rsidP="00001A82">
    <w:pPr>
      <w:pStyle w:val="Header"/>
      <w:jc w:val="right"/>
    </w:pPr>
  </w:p>
  <w:tbl>
    <w:tblPr>
      <w:tblW w:w="9639" w:type="dxa"/>
      <w:tblLook w:val="04A0" w:firstRow="1" w:lastRow="0" w:firstColumn="1" w:lastColumn="0" w:noHBand="0" w:noVBand="1"/>
    </w:tblPr>
    <w:tblGrid>
      <w:gridCol w:w="2942"/>
      <w:gridCol w:w="1270"/>
      <w:gridCol w:w="708"/>
      <w:gridCol w:w="1034"/>
      <w:gridCol w:w="1134"/>
      <w:gridCol w:w="1276"/>
      <w:gridCol w:w="1275"/>
    </w:tblGrid>
    <w:tr w:rsidR="00C55002" w:rsidRPr="00057A61" w14:paraId="53B76784" w14:textId="77777777" w:rsidTr="00EA099A">
      <w:tc>
        <w:tcPr>
          <w:tcW w:w="2942" w:type="dxa"/>
          <w:tcBorders>
            <w:top w:val="nil"/>
            <w:left w:val="nil"/>
            <w:bottom w:val="nil"/>
            <w:right w:val="nil"/>
          </w:tcBorders>
          <w:shd w:val="clear" w:color="auto" w:fill="EBEBEB"/>
          <w:hideMark/>
        </w:tcPr>
        <w:p w14:paraId="4852B748" w14:textId="77777777" w:rsidR="00C55002" w:rsidRPr="00057A61" w:rsidRDefault="00C55002" w:rsidP="000E64D7">
          <w:pPr>
            <w:pStyle w:val="BP3TableText"/>
            <w:spacing w:before="0" w:after="0"/>
            <w:rPr>
              <w:lang w:eastAsia="en-AU"/>
            </w:rPr>
          </w:pPr>
          <w:r w:rsidRPr="00057A61">
            <w:rPr>
              <w:rFonts w:eastAsia="Times New Roman" w:cs="Calibri"/>
              <w:color w:val="000000"/>
              <w:lang w:eastAsia="en-AU"/>
            </w:rPr>
            <w:t>Project Description</w:t>
          </w:r>
        </w:p>
      </w:tc>
      <w:tc>
        <w:tcPr>
          <w:tcW w:w="1270" w:type="dxa"/>
          <w:tcBorders>
            <w:top w:val="nil"/>
            <w:left w:val="nil"/>
            <w:bottom w:val="nil"/>
            <w:right w:val="nil"/>
          </w:tcBorders>
          <w:shd w:val="clear" w:color="auto" w:fill="EBEBEB"/>
          <w:hideMark/>
        </w:tcPr>
        <w:p w14:paraId="284E1388" w14:textId="77777777" w:rsidR="00C55002" w:rsidRPr="00057A61" w:rsidRDefault="00C55002" w:rsidP="000E64D7">
          <w:pPr>
            <w:pStyle w:val="BP3TableText"/>
            <w:spacing w:before="0" w:after="0"/>
            <w:rPr>
              <w:lang w:eastAsia="en-AU"/>
            </w:rPr>
          </w:pPr>
          <w:r w:rsidRPr="00057A61">
            <w:rPr>
              <w:rFonts w:eastAsia="Times New Roman" w:cs="Calibri"/>
              <w:color w:val="000000"/>
              <w:lang w:eastAsia="en-AU"/>
            </w:rPr>
            <w:t>Location</w:t>
          </w:r>
        </w:p>
      </w:tc>
      <w:tc>
        <w:tcPr>
          <w:tcW w:w="708" w:type="dxa"/>
          <w:tcBorders>
            <w:top w:val="nil"/>
            <w:left w:val="nil"/>
            <w:bottom w:val="nil"/>
            <w:right w:val="nil"/>
          </w:tcBorders>
          <w:shd w:val="clear" w:color="auto" w:fill="EBEBEB"/>
          <w:hideMark/>
        </w:tcPr>
        <w:p w14:paraId="56502218" w14:textId="77777777" w:rsidR="00C55002" w:rsidRPr="00057A61" w:rsidRDefault="00C55002" w:rsidP="000E64D7">
          <w:pPr>
            <w:pStyle w:val="BP3TableText"/>
            <w:spacing w:before="0" w:after="0"/>
            <w:rPr>
              <w:lang w:eastAsia="en-AU"/>
            </w:rPr>
          </w:pPr>
          <w:r w:rsidRPr="00057A61">
            <w:rPr>
              <w:rFonts w:eastAsia="Times New Roman" w:cs="Calibri"/>
              <w:color w:val="000000"/>
              <w:lang w:eastAsia="en-AU"/>
            </w:rPr>
            <w:t>Start</w:t>
          </w:r>
        </w:p>
      </w:tc>
      <w:tc>
        <w:tcPr>
          <w:tcW w:w="1034" w:type="dxa"/>
          <w:tcBorders>
            <w:top w:val="nil"/>
            <w:left w:val="nil"/>
            <w:bottom w:val="nil"/>
            <w:right w:val="nil"/>
          </w:tcBorders>
          <w:shd w:val="clear" w:color="auto" w:fill="EBEBEB"/>
          <w:hideMark/>
        </w:tcPr>
        <w:p w14:paraId="5B38DCD1" w14:textId="77777777" w:rsidR="00C55002" w:rsidRPr="00057A61" w:rsidRDefault="00C55002" w:rsidP="000E64D7">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2F7C1F8F" w14:textId="77777777" w:rsidR="00C55002" w:rsidRPr="00057A61" w:rsidRDefault="00C55002" w:rsidP="000E64D7">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47D37E6D" w14:textId="77777777" w:rsidR="00C55002" w:rsidRPr="00057A61" w:rsidRDefault="00C55002" w:rsidP="000E64D7">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17A5EE65" w14:textId="77777777" w:rsidR="00C55002" w:rsidRPr="00057A61" w:rsidRDefault="00C55002" w:rsidP="000E64D7">
          <w:pPr>
            <w:pStyle w:val="BP3TableText"/>
            <w:spacing w:before="0" w:after="0"/>
            <w:jc w:val="center"/>
            <w:rPr>
              <w:b/>
              <w:bCs/>
              <w:lang w:eastAsia="en-AU"/>
            </w:rPr>
          </w:pPr>
          <w:r w:rsidRPr="00057A61">
            <w:rPr>
              <w:rFonts w:eastAsia="Times New Roman" w:cs="Calibri"/>
              <w:b/>
              <w:bCs/>
              <w:color w:val="000000"/>
              <w:lang w:eastAsia="en-AU"/>
            </w:rPr>
            <w:t>Allocation</w:t>
          </w:r>
        </w:p>
      </w:tc>
    </w:tr>
    <w:tr w:rsidR="00C55002" w:rsidRPr="00057A61" w14:paraId="28FC97AD" w14:textId="77777777" w:rsidTr="00EA099A">
      <w:tc>
        <w:tcPr>
          <w:tcW w:w="2942" w:type="dxa"/>
          <w:tcBorders>
            <w:top w:val="nil"/>
            <w:left w:val="nil"/>
            <w:bottom w:val="nil"/>
            <w:right w:val="nil"/>
          </w:tcBorders>
          <w:shd w:val="clear" w:color="auto" w:fill="EBEBEB"/>
          <w:hideMark/>
        </w:tcPr>
        <w:p w14:paraId="3E0B1017" w14:textId="77777777" w:rsidR="00C55002" w:rsidRPr="00057A61" w:rsidRDefault="00C55002" w:rsidP="000E64D7">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497513BA" w14:textId="77777777" w:rsidR="00C55002" w:rsidRPr="00057A61" w:rsidRDefault="00C55002" w:rsidP="000E64D7">
          <w:pPr>
            <w:pStyle w:val="BP3TableText"/>
            <w:spacing w:before="0" w:after="0"/>
            <w:rPr>
              <w:lang w:eastAsia="en-AU"/>
            </w:rPr>
          </w:pPr>
          <w:r w:rsidRPr="00057A61">
            <w:rPr>
              <w:rFonts w:eastAsia="Times New Roman" w:cs="Calibri"/>
              <w:color w:val="000000"/>
              <w:lang w:eastAsia="en-AU"/>
            </w:rPr>
            <w:t> </w:t>
          </w:r>
        </w:p>
      </w:tc>
      <w:tc>
        <w:tcPr>
          <w:tcW w:w="708" w:type="dxa"/>
          <w:tcBorders>
            <w:top w:val="nil"/>
            <w:left w:val="nil"/>
            <w:bottom w:val="nil"/>
            <w:right w:val="nil"/>
          </w:tcBorders>
          <w:shd w:val="clear" w:color="auto" w:fill="EBEBEB"/>
          <w:hideMark/>
        </w:tcPr>
        <w:p w14:paraId="2B82AA74" w14:textId="77777777" w:rsidR="00C55002" w:rsidRPr="00057A61" w:rsidRDefault="00C55002" w:rsidP="000E64D7">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4ED1DC7C" w14:textId="77777777" w:rsidR="00C55002" w:rsidRPr="00057A61" w:rsidRDefault="00C55002" w:rsidP="000E64D7">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640471AA" w14:textId="77777777" w:rsidR="00C55002" w:rsidRPr="00057A61" w:rsidRDefault="00C55002" w:rsidP="000E64D7">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198960D3" w14:textId="77777777" w:rsidR="00C55002" w:rsidRPr="00057A61" w:rsidRDefault="00C55002" w:rsidP="000E64D7">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5</w:t>
          </w:r>
        </w:p>
      </w:tc>
      <w:tc>
        <w:tcPr>
          <w:tcW w:w="1275" w:type="dxa"/>
          <w:tcBorders>
            <w:top w:val="nil"/>
            <w:left w:val="nil"/>
            <w:bottom w:val="nil"/>
            <w:right w:val="nil"/>
          </w:tcBorders>
          <w:shd w:val="clear" w:color="auto" w:fill="EBEBEB"/>
          <w:noWrap/>
          <w:hideMark/>
        </w:tcPr>
        <w:p w14:paraId="46543EDE" w14:textId="77777777" w:rsidR="00C55002" w:rsidRPr="006D08C6" w:rsidRDefault="00C55002" w:rsidP="006D08C6">
          <w:pPr>
            <w:pStyle w:val="BP3TableText"/>
            <w:spacing w:before="0" w:after="0"/>
            <w:jc w:val="center"/>
            <w:rPr>
              <w:rFonts w:eastAsia="Times New Roman" w:cs="Calibri"/>
              <w:b/>
              <w:bCs/>
              <w:color w:val="000000"/>
              <w:lang w:eastAsia="en-AU"/>
            </w:rPr>
          </w:pPr>
          <w:r w:rsidRPr="00057A61">
            <w:rPr>
              <w:rFonts w:eastAsia="Times New Roman" w:cs="Calibri"/>
              <w:b/>
              <w:bCs/>
              <w:color w:val="000000"/>
              <w:lang w:eastAsia="en-AU"/>
            </w:rPr>
            <w:t>202</w:t>
          </w:r>
          <w:r>
            <w:rPr>
              <w:rFonts w:eastAsia="Times New Roman" w:cs="Calibri"/>
              <w:b/>
              <w:bCs/>
              <w:color w:val="000000"/>
              <w:lang w:eastAsia="en-AU"/>
            </w:rPr>
            <w:t>5</w:t>
          </w:r>
          <w:r w:rsidRPr="00057A61">
            <w:rPr>
              <w:rFonts w:eastAsia="Times New Roman" w:cs="Calibri"/>
              <w:b/>
              <w:bCs/>
              <w:color w:val="000000"/>
              <w:lang w:eastAsia="en-AU"/>
            </w:rPr>
            <w:t>-2</w:t>
          </w:r>
          <w:r>
            <w:rPr>
              <w:rFonts w:eastAsia="Times New Roman" w:cs="Calibri"/>
              <w:b/>
              <w:bCs/>
              <w:color w:val="000000"/>
              <w:lang w:eastAsia="en-AU"/>
            </w:rPr>
            <w:t>6</w:t>
          </w:r>
        </w:p>
      </w:tc>
    </w:tr>
    <w:tr w:rsidR="00C55002" w:rsidRPr="00057A61" w14:paraId="7CEBB56B" w14:textId="77777777" w:rsidTr="00EA099A">
      <w:tc>
        <w:tcPr>
          <w:tcW w:w="2942" w:type="dxa"/>
          <w:tcBorders>
            <w:top w:val="nil"/>
            <w:left w:val="nil"/>
            <w:bottom w:val="nil"/>
            <w:right w:val="nil"/>
          </w:tcBorders>
          <w:shd w:val="clear" w:color="auto" w:fill="EBEBEB"/>
          <w:hideMark/>
        </w:tcPr>
        <w:p w14:paraId="7D539731" w14:textId="77777777" w:rsidR="00C55002" w:rsidRPr="00057A61" w:rsidRDefault="00C55002" w:rsidP="000E64D7">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0ADC40B8" w14:textId="77777777" w:rsidR="00C55002" w:rsidRPr="00057A61" w:rsidRDefault="00C55002" w:rsidP="000E64D7">
          <w:pPr>
            <w:pStyle w:val="BP3TableText"/>
            <w:spacing w:before="0" w:after="0"/>
            <w:rPr>
              <w:lang w:eastAsia="en-AU"/>
            </w:rPr>
          </w:pPr>
          <w:r w:rsidRPr="00057A61">
            <w:rPr>
              <w:rFonts w:eastAsia="Times New Roman" w:cs="Calibri"/>
              <w:b/>
              <w:bCs/>
              <w:color w:val="000000"/>
              <w:lang w:eastAsia="en-AU"/>
            </w:rPr>
            <w:t> </w:t>
          </w:r>
        </w:p>
      </w:tc>
      <w:tc>
        <w:tcPr>
          <w:tcW w:w="708" w:type="dxa"/>
          <w:tcBorders>
            <w:top w:val="nil"/>
            <w:left w:val="nil"/>
            <w:bottom w:val="nil"/>
            <w:right w:val="nil"/>
          </w:tcBorders>
          <w:shd w:val="clear" w:color="auto" w:fill="EBEBEB"/>
          <w:hideMark/>
        </w:tcPr>
        <w:p w14:paraId="3EAB8785" w14:textId="77777777" w:rsidR="00C55002" w:rsidRPr="00057A61" w:rsidRDefault="00C55002" w:rsidP="000E64D7">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557AC764" w14:textId="77777777" w:rsidR="00C55002" w:rsidRPr="00057A61" w:rsidRDefault="00C55002" w:rsidP="000E64D7">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62402B81" w14:textId="77777777" w:rsidR="00C55002" w:rsidRPr="00057A61" w:rsidRDefault="00C55002" w:rsidP="000E64D7">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52D1EE72" w14:textId="77777777" w:rsidR="00C55002" w:rsidRPr="00057A61" w:rsidRDefault="00C55002" w:rsidP="000E64D7">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5AB56B8C" w14:textId="77777777" w:rsidR="00C55002" w:rsidRPr="00057A61" w:rsidRDefault="00C55002" w:rsidP="000E64D7">
          <w:pPr>
            <w:pStyle w:val="BP3TableText"/>
            <w:spacing w:before="0" w:after="0"/>
            <w:jc w:val="center"/>
            <w:rPr>
              <w:b/>
              <w:bCs/>
              <w:lang w:eastAsia="en-AU"/>
            </w:rPr>
          </w:pPr>
          <w:r w:rsidRPr="00057A61">
            <w:rPr>
              <w:rFonts w:eastAsia="Times New Roman" w:cs="Calibri"/>
              <w:b/>
              <w:bCs/>
              <w:color w:val="000000"/>
              <w:lang w:eastAsia="en-AU"/>
            </w:rPr>
            <w:t>$000</w:t>
          </w:r>
        </w:p>
      </w:tc>
    </w:tr>
  </w:tbl>
  <w:p w14:paraId="799BC8B9" w14:textId="77777777" w:rsidR="00C55002" w:rsidRPr="003277F4" w:rsidRDefault="00C55002" w:rsidP="000E64D7">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6D438" w14:textId="63BE2D5C" w:rsidR="00C55002" w:rsidRPr="000D178D" w:rsidRDefault="00C55002" w:rsidP="0064309C">
    <w:pPr>
      <w:pBdr>
        <w:bottom w:val="single" w:sz="4" w:space="4" w:color="auto"/>
      </w:pBdr>
      <w:rPr>
        <w:rFonts w:ascii="Public Sans" w:hAnsi="Public Sans" w:cs="Arial"/>
        <w:sz w:val="18"/>
        <w:szCs w:val="18"/>
      </w:rPr>
    </w:pPr>
    <w:r>
      <w:rPr>
        <w:rFonts w:ascii="Public Sans" w:hAnsi="Public Sans" w:cs="Arial"/>
        <w:sz w:val="18"/>
        <w:szCs w:val="18"/>
      </w:rPr>
      <w:t>The Legislature</w:t>
    </w:r>
  </w:p>
  <w:p w14:paraId="453832F9" w14:textId="77777777" w:rsidR="00C55002" w:rsidRDefault="00C55002" w:rsidP="00A802D8">
    <w:pPr>
      <w:pStyle w:val="Header"/>
      <w:jc w:val="both"/>
    </w:pPr>
  </w:p>
  <w:tbl>
    <w:tblPr>
      <w:tblW w:w="9639" w:type="dxa"/>
      <w:tblLook w:val="04A0" w:firstRow="1" w:lastRow="0" w:firstColumn="1" w:lastColumn="0" w:noHBand="0" w:noVBand="1"/>
    </w:tblPr>
    <w:tblGrid>
      <w:gridCol w:w="2942"/>
      <w:gridCol w:w="1270"/>
      <w:gridCol w:w="708"/>
      <w:gridCol w:w="1034"/>
      <w:gridCol w:w="1134"/>
      <w:gridCol w:w="1276"/>
      <w:gridCol w:w="1275"/>
    </w:tblGrid>
    <w:tr w:rsidR="00C55002" w:rsidRPr="00057A61" w14:paraId="4FF0D306" w14:textId="77777777">
      <w:tc>
        <w:tcPr>
          <w:tcW w:w="2942" w:type="dxa"/>
          <w:tcBorders>
            <w:top w:val="nil"/>
            <w:left w:val="nil"/>
            <w:bottom w:val="nil"/>
            <w:right w:val="nil"/>
          </w:tcBorders>
          <w:shd w:val="clear" w:color="auto" w:fill="EBEBEB"/>
          <w:hideMark/>
        </w:tcPr>
        <w:p w14:paraId="18085101" w14:textId="77777777" w:rsidR="00C55002" w:rsidRPr="00057A61" w:rsidRDefault="00C55002" w:rsidP="00FB09C9">
          <w:pPr>
            <w:pStyle w:val="BP3TableText"/>
            <w:spacing w:before="0" w:after="0"/>
            <w:rPr>
              <w:lang w:eastAsia="en-AU"/>
            </w:rPr>
          </w:pPr>
          <w:r w:rsidRPr="00057A61">
            <w:rPr>
              <w:rFonts w:eastAsia="Times New Roman" w:cs="Calibri"/>
              <w:color w:val="000000"/>
              <w:lang w:eastAsia="en-AU"/>
            </w:rPr>
            <w:t>Project Description</w:t>
          </w:r>
        </w:p>
      </w:tc>
      <w:tc>
        <w:tcPr>
          <w:tcW w:w="1270" w:type="dxa"/>
          <w:tcBorders>
            <w:top w:val="nil"/>
            <w:left w:val="nil"/>
            <w:bottom w:val="nil"/>
            <w:right w:val="nil"/>
          </w:tcBorders>
          <w:shd w:val="clear" w:color="auto" w:fill="EBEBEB"/>
          <w:hideMark/>
        </w:tcPr>
        <w:p w14:paraId="12183EFA" w14:textId="77777777" w:rsidR="00C55002" w:rsidRPr="00057A61" w:rsidRDefault="00C55002" w:rsidP="00FB09C9">
          <w:pPr>
            <w:pStyle w:val="BP3TableText"/>
            <w:spacing w:before="0" w:after="0"/>
            <w:rPr>
              <w:lang w:eastAsia="en-AU"/>
            </w:rPr>
          </w:pPr>
          <w:r w:rsidRPr="00057A61">
            <w:rPr>
              <w:rFonts w:eastAsia="Times New Roman" w:cs="Calibri"/>
              <w:color w:val="000000"/>
              <w:lang w:eastAsia="en-AU"/>
            </w:rPr>
            <w:t>Location</w:t>
          </w:r>
        </w:p>
      </w:tc>
      <w:tc>
        <w:tcPr>
          <w:tcW w:w="708" w:type="dxa"/>
          <w:tcBorders>
            <w:top w:val="nil"/>
            <w:left w:val="nil"/>
            <w:bottom w:val="nil"/>
            <w:right w:val="nil"/>
          </w:tcBorders>
          <w:shd w:val="clear" w:color="auto" w:fill="EBEBEB"/>
          <w:hideMark/>
        </w:tcPr>
        <w:p w14:paraId="4734A55B" w14:textId="77777777" w:rsidR="00C55002" w:rsidRPr="00057A61" w:rsidRDefault="00C55002" w:rsidP="00FB09C9">
          <w:pPr>
            <w:pStyle w:val="BP3TableText"/>
            <w:spacing w:before="0" w:after="0"/>
            <w:rPr>
              <w:lang w:eastAsia="en-AU"/>
            </w:rPr>
          </w:pPr>
          <w:r w:rsidRPr="00057A61">
            <w:rPr>
              <w:rFonts w:eastAsia="Times New Roman" w:cs="Calibri"/>
              <w:color w:val="000000"/>
              <w:lang w:eastAsia="en-AU"/>
            </w:rPr>
            <w:t>Start</w:t>
          </w:r>
        </w:p>
      </w:tc>
      <w:tc>
        <w:tcPr>
          <w:tcW w:w="1034" w:type="dxa"/>
          <w:tcBorders>
            <w:top w:val="nil"/>
            <w:left w:val="nil"/>
            <w:bottom w:val="nil"/>
            <w:right w:val="nil"/>
          </w:tcBorders>
          <w:shd w:val="clear" w:color="auto" w:fill="EBEBEB"/>
          <w:hideMark/>
        </w:tcPr>
        <w:p w14:paraId="49B8782A" w14:textId="77777777" w:rsidR="00C55002" w:rsidRPr="00057A61" w:rsidRDefault="00C55002" w:rsidP="00FB09C9">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44E6B082" w14:textId="77777777" w:rsidR="00C55002" w:rsidRPr="00057A61" w:rsidRDefault="00C55002" w:rsidP="00FB09C9">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610E4F7B" w14:textId="77777777" w:rsidR="00C55002" w:rsidRPr="00057A61" w:rsidRDefault="00C55002" w:rsidP="00FB09C9">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7D0BFCDE" w14:textId="77777777" w:rsidR="00C55002" w:rsidRPr="00057A61" w:rsidRDefault="00C55002" w:rsidP="00FB09C9">
          <w:pPr>
            <w:pStyle w:val="BP3TableText"/>
            <w:spacing w:before="0" w:after="0"/>
            <w:jc w:val="center"/>
            <w:rPr>
              <w:b/>
              <w:bCs/>
              <w:lang w:eastAsia="en-AU"/>
            </w:rPr>
          </w:pPr>
          <w:r w:rsidRPr="00057A61">
            <w:rPr>
              <w:rFonts w:eastAsia="Times New Roman" w:cs="Calibri"/>
              <w:b/>
              <w:bCs/>
              <w:color w:val="000000"/>
              <w:lang w:eastAsia="en-AU"/>
            </w:rPr>
            <w:t>Allocation</w:t>
          </w:r>
        </w:p>
      </w:tc>
    </w:tr>
    <w:tr w:rsidR="00C55002" w:rsidRPr="00057A61" w14:paraId="315EB93F" w14:textId="77777777">
      <w:tc>
        <w:tcPr>
          <w:tcW w:w="2942" w:type="dxa"/>
          <w:tcBorders>
            <w:top w:val="nil"/>
            <w:left w:val="nil"/>
            <w:bottom w:val="nil"/>
            <w:right w:val="nil"/>
          </w:tcBorders>
          <w:shd w:val="clear" w:color="auto" w:fill="EBEBEB"/>
          <w:hideMark/>
        </w:tcPr>
        <w:p w14:paraId="64DC691D" w14:textId="77777777" w:rsidR="00C55002" w:rsidRPr="00057A61" w:rsidRDefault="00C55002" w:rsidP="00FB09C9">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76B978DD" w14:textId="77777777" w:rsidR="00C55002" w:rsidRPr="00057A61" w:rsidRDefault="00C55002" w:rsidP="00FB09C9">
          <w:pPr>
            <w:pStyle w:val="BP3TableText"/>
            <w:spacing w:before="0" w:after="0"/>
            <w:rPr>
              <w:lang w:eastAsia="en-AU"/>
            </w:rPr>
          </w:pPr>
          <w:r w:rsidRPr="00057A61">
            <w:rPr>
              <w:rFonts w:eastAsia="Times New Roman" w:cs="Calibri"/>
              <w:color w:val="000000"/>
              <w:lang w:eastAsia="en-AU"/>
            </w:rPr>
            <w:t> </w:t>
          </w:r>
        </w:p>
      </w:tc>
      <w:tc>
        <w:tcPr>
          <w:tcW w:w="708" w:type="dxa"/>
          <w:tcBorders>
            <w:top w:val="nil"/>
            <w:left w:val="nil"/>
            <w:bottom w:val="nil"/>
            <w:right w:val="nil"/>
          </w:tcBorders>
          <w:shd w:val="clear" w:color="auto" w:fill="EBEBEB"/>
          <w:hideMark/>
        </w:tcPr>
        <w:p w14:paraId="445EB5BD" w14:textId="77777777" w:rsidR="00C55002" w:rsidRPr="00057A61" w:rsidRDefault="00C55002" w:rsidP="00FB09C9">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006EEC74" w14:textId="77777777" w:rsidR="00C55002" w:rsidRPr="00057A61" w:rsidRDefault="00C55002" w:rsidP="00FB09C9">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3A71DAFC" w14:textId="77777777" w:rsidR="00C55002" w:rsidRPr="00057A61" w:rsidRDefault="00C55002" w:rsidP="00FB09C9">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3CEABBE8" w14:textId="77777777" w:rsidR="00C55002" w:rsidRPr="00057A61" w:rsidRDefault="00C55002" w:rsidP="00FB09C9">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5</w:t>
          </w:r>
        </w:p>
      </w:tc>
      <w:tc>
        <w:tcPr>
          <w:tcW w:w="1275" w:type="dxa"/>
          <w:tcBorders>
            <w:top w:val="nil"/>
            <w:left w:val="nil"/>
            <w:bottom w:val="nil"/>
            <w:right w:val="nil"/>
          </w:tcBorders>
          <w:shd w:val="clear" w:color="auto" w:fill="EBEBEB"/>
          <w:noWrap/>
          <w:hideMark/>
        </w:tcPr>
        <w:p w14:paraId="143787BA" w14:textId="77777777" w:rsidR="00C55002" w:rsidRPr="006D08C6" w:rsidRDefault="00C55002" w:rsidP="00FB09C9">
          <w:pPr>
            <w:pStyle w:val="BP3TableText"/>
            <w:spacing w:before="0" w:after="0"/>
            <w:jc w:val="center"/>
            <w:rPr>
              <w:rFonts w:eastAsia="Times New Roman" w:cs="Calibri"/>
              <w:b/>
              <w:bCs/>
              <w:color w:val="000000"/>
              <w:lang w:eastAsia="en-AU"/>
            </w:rPr>
          </w:pPr>
          <w:r w:rsidRPr="00057A61">
            <w:rPr>
              <w:rFonts w:eastAsia="Times New Roman" w:cs="Calibri"/>
              <w:b/>
              <w:bCs/>
              <w:color w:val="000000"/>
              <w:lang w:eastAsia="en-AU"/>
            </w:rPr>
            <w:t>202</w:t>
          </w:r>
          <w:r>
            <w:rPr>
              <w:rFonts w:eastAsia="Times New Roman" w:cs="Calibri"/>
              <w:b/>
              <w:bCs/>
              <w:color w:val="000000"/>
              <w:lang w:eastAsia="en-AU"/>
            </w:rPr>
            <w:t>5</w:t>
          </w:r>
          <w:r w:rsidRPr="00057A61">
            <w:rPr>
              <w:rFonts w:eastAsia="Times New Roman" w:cs="Calibri"/>
              <w:b/>
              <w:bCs/>
              <w:color w:val="000000"/>
              <w:lang w:eastAsia="en-AU"/>
            </w:rPr>
            <w:t>-2</w:t>
          </w:r>
          <w:r>
            <w:rPr>
              <w:rFonts w:eastAsia="Times New Roman" w:cs="Calibri"/>
              <w:b/>
              <w:bCs/>
              <w:color w:val="000000"/>
              <w:lang w:eastAsia="en-AU"/>
            </w:rPr>
            <w:t>6</w:t>
          </w:r>
        </w:p>
      </w:tc>
    </w:tr>
    <w:tr w:rsidR="00C55002" w:rsidRPr="00057A61" w14:paraId="486CF9F4" w14:textId="77777777">
      <w:tc>
        <w:tcPr>
          <w:tcW w:w="2942" w:type="dxa"/>
          <w:tcBorders>
            <w:top w:val="nil"/>
            <w:left w:val="nil"/>
            <w:bottom w:val="nil"/>
            <w:right w:val="nil"/>
          </w:tcBorders>
          <w:shd w:val="clear" w:color="auto" w:fill="EBEBEB"/>
          <w:hideMark/>
        </w:tcPr>
        <w:p w14:paraId="19F57517" w14:textId="77777777" w:rsidR="00C55002" w:rsidRPr="00057A61" w:rsidRDefault="00C55002" w:rsidP="00FB09C9">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7899A69A" w14:textId="77777777" w:rsidR="00C55002" w:rsidRPr="00057A61" w:rsidRDefault="00C55002" w:rsidP="00FB09C9">
          <w:pPr>
            <w:pStyle w:val="BP3TableText"/>
            <w:spacing w:before="0" w:after="0"/>
            <w:rPr>
              <w:lang w:eastAsia="en-AU"/>
            </w:rPr>
          </w:pPr>
          <w:r w:rsidRPr="00057A61">
            <w:rPr>
              <w:rFonts w:eastAsia="Times New Roman" w:cs="Calibri"/>
              <w:b/>
              <w:bCs/>
              <w:color w:val="000000"/>
              <w:lang w:eastAsia="en-AU"/>
            </w:rPr>
            <w:t> </w:t>
          </w:r>
        </w:p>
      </w:tc>
      <w:tc>
        <w:tcPr>
          <w:tcW w:w="708" w:type="dxa"/>
          <w:tcBorders>
            <w:top w:val="nil"/>
            <w:left w:val="nil"/>
            <w:bottom w:val="nil"/>
            <w:right w:val="nil"/>
          </w:tcBorders>
          <w:shd w:val="clear" w:color="auto" w:fill="EBEBEB"/>
          <w:hideMark/>
        </w:tcPr>
        <w:p w14:paraId="39996B70" w14:textId="77777777" w:rsidR="00C55002" w:rsidRPr="00057A61" w:rsidRDefault="00C55002" w:rsidP="00FB09C9">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4DBB8D84" w14:textId="77777777" w:rsidR="00C55002" w:rsidRPr="00057A61" w:rsidRDefault="00C55002" w:rsidP="00FB09C9">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2F30D506" w14:textId="77777777" w:rsidR="00C55002" w:rsidRPr="00057A61" w:rsidRDefault="00C55002" w:rsidP="00FB09C9">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7F69195F" w14:textId="77777777" w:rsidR="00C55002" w:rsidRPr="00057A61" w:rsidRDefault="00C55002" w:rsidP="00FB09C9">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7DFF5BAD" w14:textId="77777777" w:rsidR="00C55002" w:rsidRPr="00057A61" w:rsidRDefault="00C55002" w:rsidP="00FB09C9">
          <w:pPr>
            <w:pStyle w:val="BP3TableText"/>
            <w:spacing w:before="0" w:after="0"/>
            <w:jc w:val="center"/>
            <w:rPr>
              <w:b/>
              <w:bCs/>
              <w:lang w:eastAsia="en-AU"/>
            </w:rPr>
          </w:pPr>
          <w:r w:rsidRPr="00057A61">
            <w:rPr>
              <w:rFonts w:eastAsia="Times New Roman" w:cs="Calibri"/>
              <w:b/>
              <w:bCs/>
              <w:color w:val="000000"/>
              <w:lang w:eastAsia="en-AU"/>
            </w:rPr>
            <w:t>$000</w:t>
          </w:r>
        </w:p>
      </w:tc>
    </w:tr>
  </w:tbl>
  <w:p w14:paraId="17BDD418" w14:textId="77777777" w:rsidR="00C55002" w:rsidRPr="003277F4" w:rsidRDefault="00C55002" w:rsidP="003277F4">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ED493" w14:textId="5BCC5E67" w:rsidR="00C55002" w:rsidRPr="000D178D" w:rsidRDefault="00EA346A" w:rsidP="0064309C">
    <w:pPr>
      <w:pBdr>
        <w:bottom w:val="single" w:sz="4" w:space="4" w:color="auto"/>
      </w:pBdr>
      <w:rPr>
        <w:rFonts w:ascii="Public Sans" w:hAnsi="Public Sans" w:cs="Arial"/>
        <w:sz w:val="18"/>
        <w:szCs w:val="18"/>
      </w:rPr>
    </w:pPr>
    <w:r>
      <w:rPr>
        <w:rFonts w:ascii="Public Sans" w:hAnsi="Public Sans" w:cs="Arial"/>
        <w:sz w:val="18"/>
        <w:szCs w:val="18"/>
      </w:rPr>
      <w:t>Integrity</w:t>
    </w:r>
    <w:r w:rsidR="00C55002">
      <w:rPr>
        <w:rFonts w:ascii="Public Sans" w:hAnsi="Public Sans" w:cs="Arial"/>
        <w:sz w:val="18"/>
        <w:szCs w:val="18"/>
      </w:rPr>
      <w:t xml:space="preserve"> Agencies</w:t>
    </w:r>
  </w:p>
  <w:p w14:paraId="432DE9BD" w14:textId="77777777" w:rsidR="00C55002" w:rsidRDefault="00C55002" w:rsidP="00A802D8">
    <w:pPr>
      <w:pStyle w:val="Header"/>
      <w:jc w:val="both"/>
    </w:pPr>
  </w:p>
  <w:tbl>
    <w:tblPr>
      <w:tblW w:w="9639" w:type="dxa"/>
      <w:tblLook w:val="04A0" w:firstRow="1" w:lastRow="0" w:firstColumn="1" w:lastColumn="0" w:noHBand="0" w:noVBand="1"/>
    </w:tblPr>
    <w:tblGrid>
      <w:gridCol w:w="2942"/>
      <w:gridCol w:w="1270"/>
      <w:gridCol w:w="708"/>
      <w:gridCol w:w="1034"/>
      <w:gridCol w:w="1134"/>
      <w:gridCol w:w="1276"/>
      <w:gridCol w:w="1275"/>
    </w:tblGrid>
    <w:tr w:rsidR="00C55002" w:rsidRPr="00057A61" w14:paraId="51A81C49" w14:textId="77777777">
      <w:tc>
        <w:tcPr>
          <w:tcW w:w="2942" w:type="dxa"/>
          <w:tcBorders>
            <w:top w:val="nil"/>
            <w:left w:val="nil"/>
            <w:bottom w:val="nil"/>
            <w:right w:val="nil"/>
          </w:tcBorders>
          <w:shd w:val="clear" w:color="auto" w:fill="EBEBEB"/>
          <w:hideMark/>
        </w:tcPr>
        <w:p w14:paraId="536CC56F" w14:textId="77777777" w:rsidR="00C55002" w:rsidRPr="00057A61" w:rsidRDefault="00C55002" w:rsidP="00FB09C9">
          <w:pPr>
            <w:pStyle w:val="BP3TableText"/>
            <w:spacing w:before="0" w:after="0"/>
            <w:rPr>
              <w:lang w:eastAsia="en-AU"/>
            </w:rPr>
          </w:pPr>
          <w:r w:rsidRPr="00057A61">
            <w:rPr>
              <w:rFonts w:eastAsia="Times New Roman" w:cs="Calibri"/>
              <w:color w:val="000000"/>
              <w:lang w:eastAsia="en-AU"/>
            </w:rPr>
            <w:t>Project Description</w:t>
          </w:r>
        </w:p>
      </w:tc>
      <w:tc>
        <w:tcPr>
          <w:tcW w:w="1270" w:type="dxa"/>
          <w:tcBorders>
            <w:top w:val="nil"/>
            <w:left w:val="nil"/>
            <w:bottom w:val="nil"/>
            <w:right w:val="nil"/>
          </w:tcBorders>
          <w:shd w:val="clear" w:color="auto" w:fill="EBEBEB"/>
          <w:hideMark/>
        </w:tcPr>
        <w:p w14:paraId="0EDF21FF" w14:textId="77777777" w:rsidR="00C55002" w:rsidRPr="00057A61" w:rsidRDefault="00C55002" w:rsidP="00FB09C9">
          <w:pPr>
            <w:pStyle w:val="BP3TableText"/>
            <w:spacing w:before="0" w:after="0"/>
            <w:rPr>
              <w:lang w:eastAsia="en-AU"/>
            </w:rPr>
          </w:pPr>
          <w:r w:rsidRPr="00057A61">
            <w:rPr>
              <w:rFonts w:eastAsia="Times New Roman" w:cs="Calibri"/>
              <w:color w:val="000000"/>
              <w:lang w:eastAsia="en-AU"/>
            </w:rPr>
            <w:t>Location</w:t>
          </w:r>
        </w:p>
      </w:tc>
      <w:tc>
        <w:tcPr>
          <w:tcW w:w="708" w:type="dxa"/>
          <w:tcBorders>
            <w:top w:val="nil"/>
            <w:left w:val="nil"/>
            <w:bottom w:val="nil"/>
            <w:right w:val="nil"/>
          </w:tcBorders>
          <w:shd w:val="clear" w:color="auto" w:fill="EBEBEB"/>
          <w:hideMark/>
        </w:tcPr>
        <w:p w14:paraId="2127F1FB" w14:textId="77777777" w:rsidR="00C55002" w:rsidRPr="00057A61" w:rsidRDefault="00C55002" w:rsidP="00FB09C9">
          <w:pPr>
            <w:pStyle w:val="BP3TableText"/>
            <w:spacing w:before="0" w:after="0"/>
            <w:rPr>
              <w:lang w:eastAsia="en-AU"/>
            </w:rPr>
          </w:pPr>
          <w:r w:rsidRPr="00057A61">
            <w:rPr>
              <w:rFonts w:eastAsia="Times New Roman" w:cs="Calibri"/>
              <w:color w:val="000000"/>
              <w:lang w:eastAsia="en-AU"/>
            </w:rPr>
            <w:t>Start</w:t>
          </w:r>
        </w:p>
      </w:tc>
      <w:tc>
        <w:tcPr>
          <w:tcW w:w="1034" w:type="dxa"/>
          <w:tcBorders>
            <w:top w:val="nil"/>
            <w:left w:val="nil"/>
            <w:bottom w:val="nil"/>
            <w:right w:val="nil"/>
          </w:tcBorders>
          <w:shd w:val="clear" w:color="auto" w:fill="EBEBEB"/>
          <w:hideMark/>
        </w:tcPr>
        <w:p w14:paraId="147AE275" w14:textId="77777777" w:rsidR="00C55002" w:rsidRPr="00057A61" w:rsidRDefault="00C55002" w:rsidP="00FB09C9">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494E65CA" w14:textId="77777777" w:rsidR="00C55002" w:rsidRPr="00057A61" w:rsidRDefault="00C55002" w:rsidP="00FB09C9">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5FA3D491" w14:textId="77777777" w:rsidR="00C55002" w:rsidRPr="00057A61" w:rsidRDefault="00C55002" w:rsidP="00FB09C9">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2B1EA4E1" w14:textId="77777777" w:rsidR="00C55002" w:rsidRPr="00057A61" w:rsidRDefault="00C55002" w:rsidP="00FB09C9">
          <w:pPr>
            <w:pStyle w:val="BP3TableText"/>
            <w:spacing w:before="0" w:after="0"/>
            <w:jc w:val="center"/>
            <w:rPr>
              <w:b/>
              <w:bCs/>
              <w:lang w:eastAsia="en-AU"/>
            </w:rPr>
          </w:pPr>
          <w:r w:rsidRPr="00057A61">
            <w:rPr>
              <w:rFonts w:eastAsia="Times New Roman" w:cs="Calibri"/>
              <w:b/>
              <w:bCs/>
              <w:color w:val="000000"/>
              <w:lang w:eastAsia="en-AU"/>
            </w:rPr>
            <w:t>Allocation</w:t>
          </w:r>
        </w:p>
      </w:tc>
    </w:tr>
    <w:tr w:rsidR="00C55002" w:rsidRPr="00057A61" w14:paraId="57F6D771" w14:textId="77777777">
      <w:tc>
        <w:tcPr>
          <w:tcW w:w="2942" w:type="dxa"/>
          <w:tcBorders>
            <w:top w:val="nil"/>
            <w:left w:val="nil"/>
            <w:bottom w:val="nil"/>
            <w:right w:val="nil"/>
          </w:tcBorders>
          <w:shd w:val="clear" w:color="auto" w:fill="EBEBEB"/>
          <w:hideMark/>
        </w:tcPr>
        <w:p w14:paraId="39520079" w14:textId="77777777" w:rsidR="00C55002" w:rsidRPr="00057A61" w:rsidRDefault="00C55002" w:rsidP="00FB09C9">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19E907A3" w14:textId="77777777" w:rsidR="00C55002" w:rsidRPr="00057A61" w:rsidRDefault="00C55002" w:rsidP="00FB09C9">
          <w:pPr>
            <w:pStyle w:val="BP3TableText"/>
            <w:spacing w:before="0" w:after="0"/>
            <w:rPr>
              <w:lang w:eastAsia="en-AU"/>
            </w:rPr>
          </w:pPr>
          <w:r w:rsidRPr="00057A61">
            <w:rPr>
              <w:rFonts w:eastAsia="Times New Roman" w:cs="Calibri"/>
              <w:color w:val="000000"/>
              <w:lang w:eastAsia="en-AU"/>
            </w:rPr>
            <w:t> </w:t>
          </w:r>
        </w:p>
      </w:tc>
      <w:tc>
        <w:tcPr>
          <w:tcW w:w="708" w:type="dxa"/>
          <w:tcBorders>
            <w:top w:val="nil"/>
            <w:left w:val="nil"/>
            <w:bottom w:val="nil"/>
            <w:right w:val="nil"/>
          </w:tcBorders>
          <w:shd w:val="clear" w:color="auto" w:fill="EBEBEB"/>
          <w:hideMark/>
        </w:tcPr>
        <w:p w14:paraId="1BD6BE5A" w14:textId="77777777" w:rsidR="00C55002" w:rsidRPr="00057A61" w:rsidRDefault="00C55002" w:rsidP="00FB09C9">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185136C6" w14:textId="77777777" w:rsidR="00C55002" w:rsidRPr="00057A61" w:rsidRDefault="00C55002" w:rsidP="00FB09C9">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7EAF069E" w14:textId="77777777" w:rsidR="00C55002" w:rsidRPr="00057A61" w:rsidRDefault="00C55002" w:rsidP="00FB09C9">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1B9DE08C" w14:textId="77777777" w:rsidR="00C55002" w:rsidRPr="00057A61" w:rsidRDefault="00C55002" w:rsidP="00FB09C9">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5</w:t>
          </w:r>
        </w:p>
      </w:tc>
      <w:tc>
        <w:tcPr>
          <w:tcW w:w="1275" w:type="dxa"/>
          <w:tcBorders>
            <w:top w:val="nil"/>
            <w:left w:val="nil"/>
            <w:bottom w:val="nil"/>
            <w:right w:val="nil"/>
          </w:tcBorders>
          <w:shd w:val="clear" w:color="auto" w:fill="EBEBEB"/>
          <w:noWrap/>
          <w:hideMark/>
        </w:tcPr>
        <w:p w14:paraId="12BC2C29" w14:textId="77777777" w:rsidR="00C55002" w:rsidRPr="006D08C6" w:rsidRDefault="00C55002" w:rsidP="00FB09C9">
          <w:pPr>
            <w:pStyle w:val="BP3TableText"/>
            <w:spacing w:before="0" w:after="0"/>
            <w:jc w:val="center"/>
            <w:rPr>
              <w:rFonts w:eastAsia="Times New Roman" w:cs="Calibri"/>
              <w:b/>
              <w:bCs/>
              <w:color w:val="000000"/>
              <w:lang w:eastAsia="en-AU"/>
            </w:rPr>
          </w:pPr>
          <w:r w:rsidRPr="00057A61">
            <w:rPr>
              <w:rFonts w:eastAsia="Times New Roman" w:cs="Calibri"/>
              <w:b/>
              <w:bCs/>
              <w:color w:val="000000"/>
              <w:lang w:eastAsia="en-AU"/>
            </w:rPr>
            <w:t>202</w:t>
          </w:r>
          <w:r>
            <w:rPr>
              <w:rFonts w:eastAsia="Times New Roman" w:cs="Calibri"/>
              <w:b/>
              <w:bCs/>
              <w:color w:val="000000"/>
              <w:lang w:eastAsia="en-AU"/>
            </w:rPr>
            <w:t>5</w:t>
          </w:r>
          <w:r w:rsidRPr="00057A61">
            <w:rPr>
              <w:rFonts w:eastAsia="Times New Roman" w:cs="Calibri"/>
              <w:b/>
              <w:bCs/>
              <w:color w:val="000000"/>
              <w:lang w:eastAsia="en-AU"/>
            </w:rPr>
            <w:t>-2</w:t>
          </w:r>
          <w:r>
            <w:rPr>
              <w:rFonts w:eastAsia="Times New Roman" w:cs="Calibri"/>
              <w:b/>
              <w:bCs/>
              <w:color w:val="000000"/>
              <w:lang w:eastAsia="en-AU"/>
            </w:rPr>
            <w:t>6</w:t>
          </w:r>
        </w:p>
      </w:tc>
    </w:tr>
    <w:tr w:rsidR="00C55002" w:rsidRPr="00057A61" w14:paraId="2EA4B3C6" w14:textId="77777777">
      <w:tc>
        <w:tcPr>
          <w:tcW w:w="2942" w:type="dxa"/>
          <w:tcBorders>
            <w:top w:val="nil"/>
            <w:left w:val="nil"/>
            <w:bottom w:val="nil"/>
            <w:right w:val="nil"/>
          </w:tcBorders>
          <w:shd w:val="clear" w:color="auto" w:fill="EBEBEB"/>
          <w:hideMark/>
        </w:tcPr>
        <w:p w14:paraId="33B3ECE2" w14:textId="77777777" w:rsidR="00C55002" w:rsidRPr="00057A61" w:rsidRDefault="00C55002" w:rsidP="00FB09C9">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189363FC" w14:textId="77777777" w:rsidR="00C55002" w:rsidRPr="00057A61" w:rsidRDefault="00C55002" w:rsidP="00FB09C9">
          <w:pPr>
            <w:pStyle w:val="BP3TableText"/>
            <w:spacing w:before="0" w:after="0"/>
            <w:rPr>
              <w:lang w:eastAsia="en-AU"/>
            </w:rPr>
          </w:pPr>
          <w:r w:rsidRPr="00057A61">
            <w:rPr>
              <w:rFonts w:eastAsia="Times New Roman" w:cs="Calibri"/>
              <w:b/>
              <w:bCs/>
              <w:color w:val="000000"/>
              <w:lang w:eastAsia="en-AU"/>
            </w:rPr>
            <w:t> </w:t>
          </w:r>
        </w:p>
      </w:tc>
      <w:tc>
        <w:tcPr>
          <w:tcW w:w="708" w:type="dxa"/>
          <w:tcBorders>
            <w:top w:val="nil"/>
            <w:left w:val="nil"/>
            <w:bottom w:val="nil"/>
            <w:right w:val="nil"/>
          </w:tcBorders>
          <w:shd w:val="clear" w:color="auto" w:fill="EBEBEB"/>
          <w:hideMark/>
        </w:tcPr>
        <w:p w14:paraId="696F71C4" w14:textId="77777777" w:rsidR="00C55002" w:rsidRPr="00057A61" w:rsidRDefault="00C55002" w:rsidP="00FB09C9">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736C6762" w14:textId="77777777" w:rsidR="00C55002" w:rsidRPr="00057A61" w:rsidRDefault="00C55002" w:rsidP="00FB09C9">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20C70C1F" w14:textId="77777777" w:rsidR="00C55002" w:rsidRPr="00057A61" w:rsidRDefault="00C55002" w:rsidP="00FB09C9">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0F28BBEF" w14:textId="77777777" w:rsidR="00C55002" w:rsidRPr="00057A61" w:rsidRDefault="00C55002" w:rsidP="00FB09C9">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28BE7BEB" w14:textId="77777777" w:rsidR="00C55002" w:rsidRPr="00057A61" w:rsidRDefault="00C55002" w:rsidP="00FB09C9">
          <w:pPr>
            <w:pStyle w:val="BP3TableText"/>
            <w:spacing w:before="0" w:after="0"/>
            <w:jc w:val="center"/>
            <w:rPr>
              <w:b/>
              <w:bCs/>
              <w:lang w:eastAsia="en-AU"/>
            </w:rPr>
          </w:pPr>
          <w:r w:rsidRPr="00057A61">
            <w:rPr>
              <w:rFonts w:eastAsia="Times New Roman" w:cs="Calibri"/>
              <w:b/>
              <w:bCs/>
              <w:color w:val="000000"/>
              <w:lang w:eastAsia="en-AU"/>
            </w:rPr>
            <w:t>$000</w:t>
          </w:r>
        </w:p>
      </w:tc>
    </w:tr>
  </w:tbl>
  <w:p w14:paraId="7F917EC1" w14:textId="77777777" w:rsidR="00C55002" w:rsidRPr="003277F4" w:rsidRDefault="00C55002" w:rsidP="003277F4">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64F93" w14:textId="7A104AF4" w:rsidR="00C55002" w:rsidRPr="000D178D" w:rsidRDefault="00EA346A" w:rsidP="00001A82">
    <w:pPr>
      <w:pBdr>
        <w:bottom w:val="single" w:sz="4" w:space="4" w:color="auto"/>
      </w:pBdr>
      <w:jc w:val="right"/>
      <w:rPr>
        <w:rFonts w:ascii="Public Sans" w:hAnsi="Public Sans" w:cs="Arial"/>
        <w:sz w:val="18"/>
        <w:szCs w:val="18"/>
      </w:rPr>
    </w:pPr>
    <w:r>
      <w:rPr>
        <w:rFonts w:ascii="Public Sans" w:hAnsi="Public Sans" w:cs="Arial"/>
        <w:sz w:val="18"/>
        <w:szCs w:val="18"/>
      </w:rPr>
      <w:t>Integrity</w:t>
    </w:r>
    <w:r w:rsidR="00C55002">
      <w:rPr>
        <w:rFonts w:ascii="Public Sans" w:hAnsi="Public Sans" w:cs="Arial"/>
        <w:sz w:val="18"/>
        <w:szCs w:val="18"/>
      </w:rPr>
      <w:t xml:space="preserve"> Agencies</w:t>
    </w:r>
  </w:p>
  <w:p w14:paraId="40B78209" w14:textId="77777777" w:rsidR="00C55002" w:rsidRDefault="00C55002" w:rsidP="00001A82">
    <w:pPr>
      <w:pStyle w:val="Header"/>
      <w:jc w:val="right"/>
    </w:pPr>
  </w:p>
  <w:tbl>
    <w:tblPr>
      <w:tblW w:w="9639" w:type="dxa"/>
      <w:tblLook w:val="04A0" w:firstRow="1" w:lastRow="0" w:firstColumn="1" w:lastColumn="0" w:noHBand="0" w:noVBand="1"/>
    </w:tblPr>
    <w:tblGrid>
      <w:gridCol w:w="2942"/>
      <w:gridCol w:w="1270"/>
      <w:gridCol w:w="708"/>
      <w:gridCol w:w="1034"/>
      <w:gridCol w:w="1134"/>
      <w:gridCol w:w="1276"/>
      <w:gridCol w:w="1275"/>
    </w:tblGrid>
    <w:tr w:rsidR="00C55002" w:rsidRPr="00057A61" w14:paraId="6039986F" w14:textId="77777777" w:rsidTr="00EA099A">
      <w:tc>
        <w:tcPr>
          <w:tcW w:w="2942" w:type="dxa"/>
          <w:tcBorders>
            <w:top w:val="nil"/>
            <w:left w:val="nil"/>
            <w:bottom w:val="nil"/>
            <w:right w:val="nil"/>
          </w:tcBorders>
          <w:shd w:val="clear" w:color="auto" w:fill="EBEBEB"/>
          <w:hideMark/>
        </w:tcPr>
        <w:p w14:paraId="5B045F9F" w14:textId="77777777" w:rsidR="00C55002" w:rsidRPr="00057A61" w:rsidRDefault="00C55002" w:rsidP="000E64D7">
          <w:pPr>
            <w:pStyle w:val="BP3TableText"/>
            <w:spacing w:before="0" w:after="0"/>
            <w:rPr>
              <w:lang w:eastAsia="en-AU"/>
            </w:rPr>
          </w:pPr>
          <w:r w:rsidRPr="00057A61">
            <w:rPr>
              <w:rFonts w:eastAsia="Times New Roman" w:cs="Calibri"/>
              <w:color w:val="000000"/>
              <w:lang w:eastAsia="en-AU"/>
            </w:rPr>
            <w:t>Project Description</w:t>
          </w:r>
        </w:p>
      </w:tc>
      <w:tc>
        <w:tcPr>
          <w:tcW w:w="1270" w:type="dxa"/>
          <w:tcBorders>
            <w:top w:val="nil"/>
            <w:left w:val="nil"/>
            <w:bottom w:val="nil"/>
            <w:right w:val="nil"/>
          </w:tcBorders>
          <w:shd w:val="clear" w:color="auto" w:fill="EBEBEB"/>
          <w:hideMark/>
        </w:tcPr>
        <w:p w14:paraId="51D5341F" w14:textId="77777777" w:rsidR="00C55002" w:rsidRPr="00057A61" w:rsidRDefault="00C55002" w:rsidP="000E64D7">
          <w:pPr>
            <w:pStyle w:val="BP3TableText"/>
            <w:spacing w:before="0" w:after="0"/>
            <w:rPr>
              <w:lang w:eastAsia="en-AU"/>
            </w:rPr>
          </w:pPr>
          <w:r w:rsidRPr="00057A61">
            <w:rPr>
              <w:rFonts w:eastAsia="Times New Roman" w:cs="Calibri"/>
              <w:color w:val="000000"/>
              <w:lang w:eastAsia="en-AU"/>
            </w:rPr>
            <w:t>Location</w:t>
          </w:r>
        </w:p>
      </w:tc>
      <w:tc>
        <w:tcPr>
          <w:tcW w:w="708" w:type="dxa"/>
          <w:tcBorders>
            <w:top w:val="nil"/>
            <w:left w:val="nil"/>
            <w:bottom w:val="nil"/>
            <w:right w:val="nil"/>
          </w:tcBorders>
          <w:shd w:val="clear" w:color="auto" w:fill="EBEBEB"/>
          <w:hideMark/>
        </w:tcPr>
        <w:p w14:paraId="7B3D6F89" w14:textId="77777777" w:rsidR="00C55002" w:rsidRPr="00057A61" w:rsidRDefault="00C55002" w:rsidP="000E64D7">
          <w:pPr>
            <w:pStyle w:val="BP3TableText"/>
            <w:spacing w:before="0" w:after="0"/>
            <w:rPr>
              <w:lang w:eastAsia="en-AU"/>
            </w:rPr>
          </w:pPr>
          <w:r w:rsidRPr="00057A61">
            <w:rPr>
              <w:rFonts w:eastAsia="Times New Roman" w:cs="Calibri"/>
              <w:color w:val="000000"/>
              <w:lang w:eastAsia="en-AU"/>
            </w:rPr>
            <w:t>Start</w:t>
          </w:r>
        </w:p>
      </w:tc>
      <w:tc>
        <w:tcPr>
          <w:tcW w:w="1034" w:type="dxa"/>
          <w:tcBorders>
            <w:top w:val="nil"/>
            <w:left w:val="nil"/>
            <w:bottom w:val="nil"/>
            <w:right w:val="nil"/>
          </w:tcBorders>
          <w:shd w:val="clear" w:color="auto" w:fill="EBEBEB"/>
          <w:hideMark/>
        </w:tcPr>
        <w:p w14:paraId="7EECD8A5" w14:textId="77777777" w:rsidR="00C55002" w:rsidRPr="00057A61" w:rsidRDefault="00C55002" w:rsidP="000E64D7">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5F403823" w14:textId="77777777" w:rsidR="00C55002" w:rsidRPr="00057A61" w:rsidRDefault="00C55002" w:rsidP="000E64D7">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3DB67CD8" w14:textId="77777777" w:rsidR="00C55002" w:rsidRPr="00057A61" w:rsidRDefault="00C55002" w:rsidP="000E64D7">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1CE0340D" w14:textId="77777777" w:rsidR="00C55002" w:rsidRPr="00057A61" w:rsidRDefault="00C55002" w:rsidP="000E64D7">
          <w:pPr>
            <w:pStyle w:val="BP3TableText"/>
            <w:spacing w:before="0" w:after="0"/>
            <w:jc w:val="center"/>
            <w:rPr>
              <w:b/>
              <w:bCs/>
              <w:lang w:eastAsia="en-AU"/>
            </w:rPr>
          </w:pPr>
          <w:r w:rsidRPr="00057A61">
            <w:rPr>
              <w:rFonts w:eastAsia="Times New Roman" w:cs="Calibri"/>
              <w:b/>
              <w:bCs/>
              <w:color w:val="000000"/>
              <w:lang w:eastAsia="en-AU"/>
            </w:rPr>
            <w:t>Allocation</w:t>
          </w:r>
        </w:p>
      </w:tc>
    </w:tr>
    <w:tr w:rsidR="00C55002" w:rsidRPr="00057A61" w14:paraId="4C834416" w14:textId="77777777" w:rsidTr="00EA099A">
      <w:tc>
        <w:tcPr>
          <w:tcW w:w="2942" w:type="dxa"/>
          <w:tcBorders>
            <w:top w:val="nil"/>
            <w:left w:val="nil"/>
            <w:bottom w:val="nil"/>
            <w:right w:val="nil"/>
          </w:tcBorders>
          <w:shd w:val="clear" w:color="auto" w:fill="EBEBEB"/>
          <w:hideMark/>
        </w:tcPr>
        <w:p w14:paraId="1C99BFA1" w14:textId="77777777" w:rsidR="00C55002" w:rsidRPr="00057A61" w:rsidRDefault="00C55002" w:rsidP="000E64D7">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51594D24" w14:textId="77777777" w:rsidR="00C55002" w:rsidRPr="00057A61" w:rsidRDefault="00C55002" w:rsidP="000E64D7">
          <w:pPr>
            <w:pStyle w:val="BP3TableText"/>
            <w:spacing w:before="0" w:after="0"/>
            <w:rPr>
              <w:lang w:eastAsia="en-AU"/>
            </w:rPr>
          </w:pPr>
          <w:r w:rsidRPr="00057A61">
            <w:rPr>
              <w:rFonts w:eastAsia="Times New Roman" w:cs="Calibri"/>
              <w:color w:val="000000"/>
              <w:lang w:eastAsia="en-AU"/>
            </w:rPr>
            <w:t> </w:t>
          </w:r>
        </w:p>
      </w:tc>
      <w:tc>
        <w:tcPr>
          <w:tcW w:w="708" w:type="dxa"/>
          <w:tcBorders>
            <w:top w:val="nil"/>
            <w:left w:val="nil"/>
            <w:bottom w:val="nil"/>
            <w:right w:val="nil"/>
          </w:tcBorders>
          <w:shd w:val="clear" w:color="auto" w:fill="EBEBEB"/>
          <w:hideMark/>
        </w:tcPr>
        <w:p w14:paraId="69F14D1F" w14:textId="77777777" w:rsidR="00C55002" w:rsidRPr="00057A61" w:rsidRDefault="00C55002" w:rsidP="000E64D7">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69287F71" w14:textId="77777777" w:rsidR="00C55002" w:rsidRPr="00057A61" w:rsidRDefault="00C55002" w:rsidP="000E64D7">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51AE0271" w14:textId="77777777" w:rsidR="00C55002" w:rsidRPr="00057A61" w:rsidRDefault="00C55002" w:rsidP="000E64D7">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1BA09493" w14:textId="77777777" w:rsidR="00C55002" w:rsidRPr="00057A61" w:rsidRDefault="00C55002" w:rsidP="000E64D7">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5</w:t>
          </w:r>
        </w:p>
      </w:tc>
      <w:tc>
        <w:tcPr>
          <w:tcW w:w="1275" w:type="dxa"/>
          <w:tcBorders>
            <w:top w:val="nil"/>
            <w:left w:val="nil"/>
            <w:bottom w:val="nil"/>
            <w:right w:val="nil"/>
          </w:tcBorders>
          <w:shd w:val="clear" w:color="auto" w:fill="EBEBEB"/>
          <w:noWrap/>
          <w:hideMark/>
        </w:tcPr>
        <w:p w14:paraId="7A7097FA" w14:textId="77777777" w:rsidR="00C55002" w:rsidRPr="006D08C6" w:rsidRDefault="00C55002" w:rsidP="006D08C6">
          <w:pPr>
            <w:pStyle w:val="BP3TableText"/>
            <w:spacing w:before="0" w:after="0"/>
            <w:jc w:val="center"/>
            <w:rPr>
              <w:rFonts w:eastAsia="Times New Roman" w:cs="Calibri"/>
              <w:b/>
              <w:bCs/>
              <w:color w:val="000000"/>
              <w:lang w:eastAsia="en-AU"/>
            </w:rPr>
          </w:pPr>
          <w:r w:rsidRPr="00057A61">
            <w:rPr>
              <w:rFonts w:eastAsia="Times New Roman" w:cs="Calibri"/>
              <w:b/>
              <w:bCs/>
              <w:color w:val="000000"/>
              <w:lang w:eastAsia="en-AU"/>
            </w:rPr>
            <w:t>202</w:t>
          </w:r>
          <w:r>
            <w:rPr>
              <w:rFonts w:eastAsia="Times New Roman" w:cs="Calibri"/>
              <w:b/>
              <w:bCs/>
              <w:color w:val="000000"/>
              <w:lang w:eastAsia="en-AU"/>
            </w:rPr>
            <w:t>5</w:t>
          </w:r>
          <w:r w:rsidRPr="00057A61">
            <w:rPr>
              <w:rFonts w:eastAsia="Times New Roman" w:cs="Calibri"/>
              <w:b/>
              <w:bCs/>
              <w:color w:val="000000"/>
              <w:lang w:eastAsia="en-AU"/>
            </w:rPr>
            <w:t>-2</w:t>
          </w:r>
          <w:r>
            <w:rPr>
              <w:rFonts w:eastAsia="Times New Roman" w:cs="Calibri"/>
              <w:b/>
              <w:bCs/>
              <w:color w:val="000000"/>
              <w:lang w:eastAsia="en-AU"/>
            </w:rPr>
            <w:t>6</w:t>
          </w:r>
        </w:p>
      </w:tc>
    </w:tr>
    <w:tr w:rsidR="00C55002" w:rsidRPr="00057A61" w14:paraId="1DC38A9E" w14:textId="77777777" w:rsidTr="00EA099A">
      <w:tc>
        <w:tcPr>
          <w:tcW w:w="2942" w:type="dxa"/>
          <w:tcBorders>
            <w:top w:val="nil"/>
            <w:left w:val="nil"/>
            <w:bottom w:val="nil"/>
            <w:right w:val="nil"/>
          </w:tcBorders>
          <w:shd w:val="clear" w:color="auto" w:fill="EBEBEB"/>
          <w:hideMark/>
        </w:tcPr>
        <w:p w14:paraId="62D7D9FB" w14:textId="77777777" w:rsidR="00C55002" w:rsidRPr="00057A61" w:rsidRDefault="00C55002" w:rsidP="000E64D7">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0DD251CC" w14:textId="77777777" w:rsidR="00C55002" w:rsidRPr="00057A61" w:rsidRDefault="00C55002" w:rsidP="000E64D7">
          <w:pPr>
            <w:pStyle w:val="BP3TableText"/>
            <w:spacing w:before="0" w:after="0"/>
            <w:rPr>
              <w:lang w:eastAsia="en-AU"/>
            </w:rPr>
          </w:pPr>
          <w:r w:rsidRPr="00057A61">
            <w:rPr>
              <w:rFonts w:eastAsia="Times New Roman" w:cs="Calibri"/>
              <w:b/>
              <w:bCs/>
              <w:color w:val="000000"/>
              <w:lang w:eastAsia="en-AU"/>
            </w:rPr>
            <w:t> </w:t>
          </w:r>
        </w:p>
      </w:tc>
      <w:tc>
        <w:tcPr>
          <w:tcW w:w="708" w:type="dxa"/>
          <w:tcBorders>
            <w:top w:val="nil"/>
            <w:left w:val="nil"/>
            <w:bottom w:val="nil"/>
            <w:right w:val="nil"/>
          </w:tcBorders>
          <w:shd w:val="clear" w:color="auto" w:fill="EBEBEB"/>
          <w:hideMark/>
        </w:tcPr>
        <w:p w14:paraId="5898A9E4" w14:textId="77777777" w:rsidR="00C55002" w:rsidRPr="00057A61" w:rsidRDefault="00C55002" w:rsidP="000E64D7">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73BA852A" w14:textId="77777777" w:rsidR="00C55002" w:rsidRPr="00057A61" w:rsidRDefault="00C55002" w:rsidP="000E64D7">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55938754" w14:textId="77777777" w:rsidR="00C55002" w:rsidRPr="00057A61" w:rsidRDefault="00C55002" w:rsidP="000E64D7">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17BB9116" w14:textId="77777777" w:rsidR="00C55002" w:rsidRPr="00057A61" w:rsidRDefault="00C55002" w:rsidP="000E64D7">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11B9BE3B" w14:textId="77777777" w:rsidR="00C55002" w:rsidRPr="00057A61" w:rsidRDefault="00C55002" w:rsidP="000E64D7">
          <w:pPr>
            <w:pStyle w:val="BP3TableText"/>
            <w:spacing w:before="0" w:after="0"/>
            <w:jc w:val="center"/>
            <w:rPr>
              <w:b/>
              <w:bCs/>
              <w:lang w:eastAsia="en-AU"/>
            </w:rPr>
          </w:pPr>
          <w:r w:rsidRPr="00057A61">
            <w:rPr>
              <w:rFonts w:eastAsia="Times New Roman" w:cs="Calibri"/>
              <w:b/>
              <w:bCs/>
              <w:color w:val="000000"/>
              <w:lang w:eastAsia="en-AU"/>
            </w:rPr>
            <w:t>$000</w:t>
          </w:r>
        </w:p>
      </w:tc>
    </w:tr>
  </w:tbl>
  <w:p w14:paraId="71A9972D" w14:textId="77777777" w:rsidR="00C55002" w:rsidRPr="003277F4" w:rsidRDefault="00C55002" w:rsidP="000E64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89E0C" w14:textId="77777777" w:rsidR="00FC0335" w:rsidRDefault="00FC0335">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8FDDD" w14:textId="60FFE210" w:rsidR="002A5BC7" w:rsidRPr="008D436E" w:rsidRDefault="008D436E" w:rsidP="003277F4">
    <w:pPr>
      <w:pBdr>
        <w:bottom w:val="single" w:sz="4" w:space="4" w:color="auto"/>
      </w:pBdr>
      <w:rPr>
        <w:rFonts w:ascii="Public Sans" w:hAnsi="Public Sans" w:cs="Arial"/>
        <w:sz w:val="18"/>
        <w:szCs w:val="18"/>
        <w:lang w:val="en-US"/>
      </w:rPr>
    </w:pPr>
    <w:r>
      <w:rPr>
        <w:rFonts w:ascii="Public Sans" w:hAnsi="Public Sans" w:cs="Arial"/>
        <w:sz w:val="18"/>
        <w:szCs w:val="18"/>
        <w:lang w:val="en-US"/>
      </w:rPr>
      <w:t>Inventory Expenditure</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7EC78" w14:textId="68C09180" w:rsidR="003C7C99" w:rsidRPr="000D178D" w:rsidRDefault="00FD52BE" w:rsidP="00001A82">
    <w:pPr>
      <w:pBdr>
        <w:bottom w:val="single" w:sz="4" w:space="4" w:color="auto"/>
      </w:pBdr>
      <w:jc w:val="right"/>
      <w:rPr>
        <w:rFonts w:ascii="Public Sans" w:hAnsi="Public Sans" w:cs="Arial"/>
        <w:sz w:val="18"/>
        <w:szCs w:val="18"/>
      </w:rPr>
    </w:pPr>
    <w:r>
      <w:rPr>
        <w:rFonts w:ascii="Public Sans" w:hAnsi="Public Sans" w:cs="Arial"/>
        <w:sz w:val="18"/>
        <w:szCs w:val="18"/>
      </w:rPr>
      <w:t>Other</w:t>
    </w:r>
  </w:p>
  <w:p w14:paraId="18E797A8" w14:textId="77777777" w:rsidR="003C7C99" w:rsidRDefault="003C7C99" w:rsidP="00001A82">
    <w:pPr>
      <w:pStyle w:val="Header"/>
      <w:jc w:val="right"/>
    </w:pPr>
  </w:p>
  <w:tbl>
    <w:tblPr>
      <w:tblW w:w="9639" w:type="dxa"/>
      <w:tblLook w:val="04A0" w:firstRow="1" w:lastRow="0" w:firstColumn="1" w:lastColumn="0" w:noHBand="0" w:noVBand="1"/>
    </w:tblPr>
    <w:tblGrid>
      <w:gridCol w:w="2942"/>
      <w:gridCol w:w="1270"/>
      <w:gridCol w:w="708"/>
      <w:gridCol w:w="1034"/>
      <w:gridCol w:w="1134"/>
      <w:gridCol w:w="1276"/>
      <w:gridCol w:w="1275"/>
    </w:tblGrid>
    <w:tr w:rsidR="003C7C99" w:rsidRPr="00057A61" w14:paraId="61186473" w14:textId="77777777" w:rsidTr="00EA099A">
      <w:tc>
        <w:tcPr>
          <w:tcW w:w="2942" w:type="dxa"/>
          <w:tcBorders>
            <w:top w:val="nil"/>
            <w:left w:val="nil"/>
            <w:bottom w:val="nil"/>
            <w:right w:val="nil"/>
          </w:tcBorders>
          <w:shd w:val="clear" w:color="auto" w:fill="EBEBEB"/>
          <w:hideMark/>
        </w:tcPr>
        <w:p w14:paraId="07B1B644" w14:textId="77777777" w:rsidR="003C7C99" w:rsidRPr="00057A61" w:rsidRDefault="003C7C99" w:rsidP="000E64D7">
          <w:pPr>
            <w:pStyle w:val="BP3TableText"/>
            <w:spacing w:before="0" w:after="0"/>
            <w:rPr>
              <w:lang w:eastAsia="en-AU"/>
            </w:rPr>
          </w:pPr>
          <w:r w:rsidRPr="00057A61">
            <w:rPr>
              <w:rFonts w:eastAsia="Times New Roman" w:cs="Calibri"/>
              <w:color w:val="000000"/>
              <w:lang w:eastAsia="en-AU"/>
            </w:rPr>
            <w:t>Project Description</w:t>
          </w:r>
        </w:p>
      </w:tc>
      <w:tc>
        <w:tcPr>
          <w:tcW w:w="1270" w:type="dxa"/>
          <w:tcBorders>
            <w:top w:val="nil"/>
            <w:left w:val="nil"/>
            <w:bottom w:val="nil"/>
            <w:right w:val="nil"/>
          </w:tcBorders>
          <w:shd w:val="clear" w:color="auto" w:fill="EBEBEB"/>
          <w:hideMark/>
        </w:tcPr>
        <w:p w14:paraId="47AA04F3" w14:textId="77777777" w:rsidR="003C7C99" w:rsidRPr="00057A61" w:rsidRDefault="003C7C99" w:rsidP="000E64D7">
          <w:pPr>
            <w:pStyle w:val="BP3TableText"/>
            <w:spacing w:before="0" w:after="0"/>
            <w:rPr>
              <w:lang w:eastAsia="en-AU"/>
            </w:rPr>
          </w:pPr>
          <w:r w:rsidRPr="00057A61">
            <w:rPr>
              <w:rFonts w:eastAsia="Times New Roman" w:cs="Calibri"/>
              <w:color w:val="000000"/>
              <w:lang w:eastAsia="en-AU"/>
            </w:rPr>
            <w:t>Location</w:t>
          </w:r>
        </w:p>
      </w:tc>
      <w:tc>
        <w:tcPr>
          <w:tcW w:w="708" w:type="dxa"/>
          <w:tcBorders>
            <w:top w:val="nil"/>
            <w:left w:val="nil"/>
            <w:bottom w:val="nil"/>
            <w:right w:val="nil"/>
          </w:tcBorders>
          <w:shd w:val="clear" w:color="auto" w:fill="EBEBEB"/>
          <w:hideMark/>
        </w:tcPr>
        <w:p w14:paraId="608CCB99" w14:textId="77777777" w:rsidR="003C7C99" w:rsidRPr="00057A61" w:rsidRDefault="003C7C99" w:rsidP="000E64D7">
          <w:pPr>
            <w:pStyle w:val="BP3TableText"/>
            <w:spacing w:before="0" w:after="0"/>
            <w:rPr>
              <w:lang w:eastAsia="en-AU"/>
            </w:rPr>
          </w:pPr>
          <w:r w:rsidRPr="00057A61">
            <w:rPr>
              <w:rFonts w:eastAsia="Times New Roman" w:cs="Calibri"/>
              <w:color w:val="000000"/>
              <w:lang w:eastAsia="en-AU"/>
            </w:rPr>
            <w:t>Start</w:t>
          </w:r>
        </w:p>
      </w:tc>
      <w:tc>
        <w:tcPr>
          <w:tcW w:w="1034" w:type="dxa"/>
          <w:tcBorders>
            <w:top w:val="nil"/>
            <w:left w:val="nil"/>
            <w:bottom w:val="nil"/>
            <w:right w:val="nil"/>
          </w:tcBorders>
          <w:shd w:val="clear" w:color="auto" w:fill="EBEBEB"/>
          <w:hideMark/>
        </w:tcPr>
        <w:p w14:paraId="146B86F3" w14:textId="77777777" w:rsidR="003C7C99" w:rsidRPr="00057A61" w:rsidRDefault="003C7C99" w:rsidP="000E64D7">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7C24CDFF" w14:textId="77777777" w:rsidR="003C7C99" w:rsidRPr="00057A61" w:rsidRDefault="003C7C99" w:rsidP="000E64D7">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2AFFB8E8" w14:textId="77777777" w:rsidR="003C7C99" w:rsidRPr="00057A61" w:rsidRDefault="003C7C99" w:rsidP="000E64D7">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2F656D21" w14:textId="77777777" w:rsidR="003C7C99" w:rsidRPr="00057A61" w:rsidRDefault="003C7C99" w:rsidP="000E64D7">
          <w:pPr>
            <w:pStyle w:val="BP3TableText"/>
            <w:spacing w:before="0" w:after="0"/>
            <w:jc w:val="center"/>
            <w:rPr>
              <w:b/>
              <w:bCs/>
              <w:lang w:eastAsia="en-AU"/>
            </w:rPr>
          </w:pPr>
          <w:r w:rsidRPr="00057A61">
            <w:rPr>
              <w:rFonts w:eastAsia="Times New Roman" w:cs="Calibri"/>
              <w:b/>
              <w:bCs/>
              <w:color w:val="000000"/>
              <w:lang w:eastAsia="en-AU"/>
            </w:rPr>
            <w:t>Allocation</w:t>
          </w:r>
        </w:p>
      </w:tc>
    </w:tr>
    <w:tr w:rsidR="003C7C99" w:rsidRPr="00057A61" w14:paraId="419EFAA7" w14:textId="77777777" w:rsidTr="00EA099A">
      <w:tc>
        <w:tcPr>
          <w:tcW w:w="2942" w:type="dxa"/>
          <w:tcBorders>
            <w:top w:val="nil"/>
            <w:left w:val="nil"/>
            <w:bottom w:val="nil"/>
            <w:right w:val="nil"/>
          </w:tcBorders>
          <w:shd w:val="clear" w:color="auto" w:fill="EBEBEB"/>
          <w:hideMark/>
        </w:tcPr>
        <w:p w14:paraId="7FD28B55" w14:textId="77777777" w:rsidR="003C7C99" w:rsidRPr="00057A61" w:rsidRDefault="003C7C99" w:rsidP="000E64D7">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4B3829E0" w14:textId="77777777" w:rsidR="003C7C99" w:rsidRPr="00057A61" w:rsidRDefault="003C7C99" w:rsidP="000E64D7">
          <w:pPr>
            <w:pStyle w:val="BP3TableText"/>
            <w:spacing w:before="0" w:after="0"/>
            <w:rPr>
              <w:lang w:eastAsia="en-AU"/>
            </w:rPr>
          </w:pPr>
          <w:r w:rsidRPr="00057A61">
            <w:rPr>
              <w:rFonts w:eastAsia="Times New Roman" w:cs="Calibri"/>
              <w:color w:val="000000"/>
              <w:lang w:eastAsia="en-AU"/>
            </w:rPr>
            <w:t> </w:t>
          </w:r>
        </w:p>
      </w:tc>
      <w:tc>
        <w:tcPr>
          <w:tcW w:w="708" w:type="dxa"/>
          <w:tcBorders>
            <w:top w:val="nil"/>
            <w:left w:val="nil"/>
            <w:bottom w:val="nil"/>
            <w:right w:val="nil"/>
          </w:tcBorders>
          <w:shd w:val="clear" w:color="auto" w:fill="EBEBEB"/>
          <w:hideMark/>
        </w:tcPr>
        <w:p w14:paraId="44AB42BA" w14:textId="77777777" w:rsidR="003C7C99" w:rsidRPr="00057A61" w:rsidRDefault="003C7C99" w:rsidP="000E64D7">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792BB6EE" w14:textId="77777777" w:rsidR="003C7C99" w:rsidRPr="00057A61" w:rsidRDefault="003C7C99" w:rsidP="000E64D7">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1D15AEBE" w14:textId="77777777" w:rsidR="003C7C99" w:rsidRPr="00057A61" w:rsidRDefault="003C7C99" w:rsidP="000E64D7">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63DD6040" w14:textId="77777777" w:rsidR="003C7C99" w:rsidRPr="00057A61" w:rsidRDefault="003C7C99" w:rsidP="000E64D7">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5</w:t>
          </w:r>
        </w:p>
      </w:tc>
      <w:tc>
        <w:tcPr>
          <w:tcW w:w="1275" w:type="dxa"/>
          <w:tcBorders>
            <w:top w:val="nil"/>
            <w:left w:val="nil"/>
            <w:bottom w:val="nil"/>
            <w:right w:val="nil"/>
          </w:tcBorders>
          <w:shd w:val="clear" w:color="auto" w:fill="EBEBEB"/>
          <w:noWrap/>
          <w:hideMark/>
        </w:tcPr>
        <w:p w14:paraId="3EC25E0D" w14:textId="77777777" w:rsidR="003C7C99" w:rsidRPr="006D08C6" w:rsidRDefault="003C7C99" w:rsidP="006D08C6">
          <w:pPr>
            <w:pStyle w:val="BP3TableText"/>
            <w:spacing w:before="0" w:after="0"/>
            <w:jc w:val="center"/>
            <w:rPr>
              <w:rFonts w:eastAsia="Times New Roman" w:cs="Calibri"/>
              <w:b/>
              <w:bCs/>
              <w:color w:val="000000"/>
              <w:lang w:eastAsia="en-AU"/>
            </w:rPr>
          </w:pPr>
          <w:r w:rsidRPr="00057A61">
            <w:rPr>
              <w:rFonts w:eastAsia="Times New Roman" w:cs="Calibri"/>
              <w:b/>
              <w:bCs/>
              <w:color w:val="000000"/>
              <w:lang w:eastAsia="en-AU"/>
            </w:rPr>
            <w:t>202</w:t>
          </w:r>
          <w:r>
            <w:rPr>
              <w:rFonts w:eastAsia="Times New Roman" w:cs="Calibri"/>
              <w:b/>
              <w:bCs/>
              <w:color w:val="000000"/>
              <w:lang w:eastAsia="en-AU"/>
            </w:rPr>
            <w:t>5</w:t>
          </w:r>
          <w:r w:rsidRPr="00057A61">
            <w:rPr>
              <w:rFonts w:eastAsia="Times New Roman" w:cs="Calibri"/>
              <w:b/>
              <w:bCs/>
              <w:color w:val="000000"/>
              <w:lang w:eastAsia="en-AU"/>
            </w:rPr>
            <w:t>-2</w:t>
          </w:r>
          <w:r>
            <w:rPr>
              <w:rFonts w:eastAsia="Times New Roman" w:cs="Calibri"/>
              <w:b/>
              <w:bCs/>
              <w:color w:val="000000"/>
              <w:lang w:eastAsia="en-AU"/>
            </w:rPr>
            <w:t>6</w:t>
          </w:r>
        </w:p>
      </w:tc>
    </w:tr>
    <w:tr w:rsidR="003C7C99" w:rsidRPr="00057A61" w14:paraId="5AEBC327" w14:textId="77777777" w:rsidTr="00EA099A">
      <w:tc>
        <w:tcPr>
          <w:tcW w:w="2942" w:type="dxa"/>
          <w:tcBorders>
            <w:top w:val="nil"/>
            <w:left w:val="nil"/>
            <w:bottom w:val="nil"/>
            <w:right w:val="nil"/>
          </w:tcBorders>
          <w:shd w:val="clear" w:color="auto" w:fill="EBEBEB"/>
          <w:hideMark/>
        </w:tcPr>
        <w:p w14:paraId="0B02C205" w14:textId="77777777" w:rsidR="003C7C99" w:rsidRPr="00057A61" w:rsidRDefault="003C7C99" w:rsidP="000E64D7">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03D9FC22" w14:textId="77777777" w:rsidR="003C7C99" w:rsidRPr="00057A61" w:rsidRDefault="003C7C99" w:rsidP="000E64D7">
          <w:pPr>
            <w:pStyle w:val="BP3TableText"/>
            <w:spacing w:before="0" w:after="0"/>
            <w:rPr>
              <w:lang w:eastAsia="en-AU"/>
            </w:rPr>
          </w:pPr>
          <w:r w:rsidRPr="00057A61">
            <w:rPr>
              <w:rFonts w:eastAsia="Times New Roman" w:cs="Calibri"/>
              <w:b/>
              <w:bCs/>
              <w:color w:val="000000"/>
              <w:lang w:eastAsia="en-AU"/>
            </w:rPr>
            <w:t> </w:t>
          </w:r>
        </w:p>
      </w:tc>
      <w:tc>
        <w:tcPr>
          <w:tcW w:w="708" w:type="dxa"/>
          <w:tcBorders>
            <w:top w:val="nil"/>
            <w:left w:val="nil"/>
            <w:bottom w:val="nil"/>
            <w:right w:val="nil"/>
          </w:tcBorders>
          <w:shd w:val="clear" w:color="auto" w:fill="EBEBEB"/>
          <w:hideMark/>
        </w:tcPr>
        <w:p w14:paraId="5CAA4E4F" w14:textId="77777777" w:rsidR="003C7C99" w:rsidRPr="00057A61" w:rsidRDefault="003C7C99" w:rsidP="000E64D7">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0C8B221E" w14:textId="77777777" w:rsidR="003C7C99" w:rsidRPr="00057A61" w:rsidRDefault="003C7C99" w:rsidP="000E64D7">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50A87E36" w14:textId="77777777" w:rsidR="003C7C99" w:rsidRPr="00057A61" w:rsidRDefault="003C7C99" w:rsidP="000E64D7">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6AFEC8FD" w14:textId="77777777" w:rsidR="003C7C99" w:rsidRPr="00057A61" w:rsidRDefault="003C7C99" w:rsidP="000E64D7">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4B7176EA" w14:textId="77777777" w:rsidR="003C7C99" w:rsidRPr="00057A61" w:rsidRDefault="003C7C99" w:rsidP="000E64D7">
          <w:pPr>
            <w:pStyle w:val="BP3TableText"/>
            <w:spacing w:before="0" w:after="0"/>
            <w:jc w:val="center"/>
            <w:rPr>
              <w:b/>
              <w:bCs/>
              <w:lang w:eastAsia="en-AU"/>
            </w:rPr>
          </w:pPr>
          <w:r w:rsidRPr="00057A61">
            <w:rPr>
              <w:rFonts w:eastAsia="Times New Roman" w:cs="Calibri"/>
              <w:b/>
              <w:bCs/>
              <w:color w:val="000000"/>
              <w:lang w:eastAsia="en-AU"/>
            </w:rPr>
            <w:t>$000</w:t>
          </w:r>
        </w:p>
      </w:tc>
    </w:tr>
  </w:tbl>
  <w:p w14:paraId="21AA8856" w14:textId="77777777" w:rsidR="003C7C99" w:rsidRPr="003277F4" w:rsidRDefault="003C7C99" w:rsidP="000E64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C28E6" w14:textId="67D7C6C2" w:rsidR="00666539" w:rsidRPr="000D178D" w:rsidRDefault="00A802D8" w:rsidP="00946CCE">
    <w:pPr>
      <w:pBdr>
        <w:bottom w:val="single" w:sz="4" w:space="4" w:color="auto"/>
      </w:pBdr>
      <w:outlineLvl w:val="2"/>
      <w:rPr>
        <w:rFonts w:ascii="Public Sans" w:hAnsi="Public Sans" w:cs="Arial"/>
        <w:sz w:val="18"/>
        <w:szCs w:val="18"/>
      </w:rPr>
    </w:pPr>
    <w:r>
      <w:rPr>
        <w:rFonts w:ascii="Public Sans" w:hAnsi="Public Sans" w:cs="Arial"/>
        <w:sz w:val="18"/>
        <w:szCs w:val="18"/>
      </w:rPr>
      <w:t>Cabinet</w:t>
    </w:r>
  </w:p>
  <w:p w14:paraId="5B29B20E" w14:textId="77777777" w:rsidR="00666539" w:rsidRDefault="00666539" w:rsidP="003277F4">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FB09C9" w:rsidRPr="00057A61" w14:paraId="048528D1" w14:textId="77777777">
      <w:tc>
        <w:tcPr>
          <w:tcW w:w="2942" w:type="dxa"/>
          <w:tcBorders>
            <w:top w:val="nil"/>
            <w:left w:val="nil"/>
            <w:bottom w:val="nil"/>
            <w:right w:val="nil"/>
          </w:tcBorders>
          <w:shd w:val="clear" w:color="auto" w:fill="EBEBEB"/>
          <w:hideMark/>
        </w:tcPr>
        <w:p w14:paraId="4E6820D4" w14:textId="77777777" w:rsidR="00FB09C9" w:rsidRPr="00057A61" w:rsidRDefault="00FB09C9" w:rsidP="00FB09C9">
          <w:pPr>
            <w:pStyle w:val="BP3TableText"/>
            <w:spacing w:before="0" w:after="0"/>
            <w:rPr>
              <w:lang w:eastAsia="en-AU"/>
            </w:rPr>
          </w:pPr>
          <w:r w:rsidRPr="00057A61">
            <w:rPr>
              <w:rFonts w:eastAsia="Times New Roman" w:cs="Calibri"/>
              <w:color w:val="000000"/>
              <w:lang w:eastAsia="en-AU"/>
            </w:rPr>
            <w:t>Project Description</w:t>
          </w:r>
        </w:p>
      </w:tc>
      <w:tc>
        <w:tcPr>
          <w:tcW w:w="1270" w:type="dxa"/>
          <w:tcBorders>
            <w:top w:val="nil"/>
            <w:left w:val="nil"/>
            <w:bottom w:val="nil"/>
            <w:right w:val="nil"/>
          </w:tcBorders>
          <w:shd w:val="clear" w:color="auto" w:fill="EBEBEB"/>
          <w:hideMark/>
        </w:tcPr>
        <w:p w14:paraId="0BC04560" w14:textId="77777777" w:rsidR="00FB09C9" w:rsidRPr="00057A61" w:rsidRDefault="00FB09C9" w:rsidP="00FB09C9">
          <w:pPr>
            <w:pStyle w:val="BP3TableText"/>
            <w:spacing w:before="0" w:after="0"/>
            <w:rPr>
              <w:lang w:eastAsia="en-AU"/>
            </w:rPr>
          </w:pPr>
          <w:r w:rsidRPr="00057A61">
            <w:rPr>
              <w:rFonts w:eastAsia="Times New Roman" w:cs="Calibri"/>
              <w:color w:val="000000"/>
              <w:lang w:eastAsia="en-AU"/>
            </w:rPr>
            <w:t>Location</w:t>
          </w:r>
        </w:p>
      </w:tc>
      <w:tc>
        <w:tcPr>
          <w:tcW w:w="708" w:type="dxa"/>
          <w:tcBorders>
            <w:top w:val="nil"/>
            <w:left w:val="nil"/>
            <w:bottom w:val="nil"/>
            <w:right w:val="nil"/>
          </w:tcBorders>
          <w:shd w:val="clear" w:color="auto" w:fill="EBEBEB"/>
          <w:hideMark/>
        </w:tcPr>
        <w:p w14:paraId="6A323DFA" w14:textId="77777777" w:rsidR="00FB09C9" w:rsidRPr="00057A61" w:rsidRDefault="00FB09C9" w:rsidP="00FB09C9">
          <w:pPr>
            <w:pStyle w:val="BP3TableText"/>
            <w:spacing w:before="0" w:after="0"/>
            <w:rPr>
              <w:lang w:eastAsia="en-AU"/>
            </w:rPr>
          </w:pPr>
          <w:r w:rsidRPr="00057A61">
            <w:rPr>
              <w:rFonts w:eastAsia="Times New Roman" w:cs="Calibri"/>
              <w:color w:val="000000"/>
              <w:lang w:eastAsia="en-AU"/>
            </w:rPr>
            <w:t>Start</w:t>
          </w:r>
        </w:p>
      </w:tc>
      <w:tc>
        <w:tcPr>
          <w:tcW w:w="1034" w:type="dxa"/>
          <w:tcBorders>
            <w:top w:val="nil"/>
            <w:left w:val="nil"/>
            <w:bottom w:val="nil"/>
            <w:right w:val="nil"/>
          </w:tcBorders>
          <w:shd w:val="clear" w:color="auto" w:fill="EBEBEB"/>
          <w:hideMark/>
        </w:tcPr>
        <w:p w14:paraId="24809250" w14:textId="77777777" w:rsidR="00FB09C9" w:rsidRPr="00057A61" w:rsidRDefault="00FB09C9" w:rsidP="00FB09C9">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7379CF84" w14:textId="77777777" w:rsidR="00FB09C9" w:rsidRPr="00057A61" w:rsidRDefault="00FB09C9" w:rsidP="00FB09C9">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231AED98" w14:textId="77777777" w:rsidR="00FB09C9" w:rsidRPr="00057A61" w:rsidRDefault="00FB09C9" w:rsidP="00FB09C9">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5B19B6C2" w14:textId="77777777" w:rsidR="00FB09C9" w:rsidRPr="00057A61" w:rsidRDefault="00FB09C9" w:rsidP="00FB09C9">
          <w:pPr>
            <w:pStyle w:val="BP3TableText"/>
            <w:spacing w:before="0" w:after="0"/>
            <w:jc w:val="center"/>
            <w:rPr>
              <w:b/>
              <w:bCs/>
              <w:lang w:eastAsia="en-AU"/>
            </w:rPr>
          </w:pPr>
          <w:r w:rsidRPr="00057A61">
            <w:rPr>
              <w:rFonts w:eastAsia="Times New Roman" w:cs="Calibri"/>
              <w:b/>
              <w:bCs/>
              <w:color w:val="000000"/>
              <w:lang w:eastAsia="en-AU"/>
            </w:rPr>
            <w:t>Allocation</w:t>
          </w:r>
        </w:p>
      </w:tc>
    </w:tr>
    <w:tr w:rsidR="00FB09C9" w:rsidRPr="00057A61" w14:paraId="158E3AD9" w14:textId="77777777">
      <w:tc>
        <w:tcPr>
          <w:tcW w:w="2942" w:type="dxa"/>
          <w:tcBorders>
            <w:top w:val="nil"/>
            <w:left w:val="nil"/>
            <w:bottom w:val="nil"/>
            <w:right w:val="nil"/>
          </w:tcBorders>
          <w:shd w:val="clear" w:color="auto" w:fill="EBEBEB"/>
          <w:hideMark/>
        </w:tcPr>
        <w:p w14:paraId="037B8277" w14:textId="77777777" w:rsidR="00FB09C9" w:rsidRPr="00057A61" w:rsidRDefault="00FB09C9" w:rsidP="00FB09C9">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3448CCF9" w14:textId="77777777" w:rsidR="00FB09C9" w:rsidRPr="00057A61" w:rsidRDefault="00FB09C9" w:rsidP="00FB09C9">
          <w:pPr>
            <w:pStyle w:val="BP3TableText"/>
            <w:spacing w:before="0" w:after="0"/>
            <w:rPr>
              <w:lang w:eastAsia="en-AU"/>
            </w:rPr>
          </w:pPr>
          <w:r w:rsidRPr="00057A61">
            <w:rPr>
              <w:rFonts w:eastAsia="Times New Roman" w:cs="Calibri"/>
              <w:color w:val="000000"/>
              <w:lang w:eastAsia="en-AU"/>
            </w:rPr>
            <w:t> </w:t>
          </w:r>
        </w:p>
      </w:tc>
      <w:tc>
        <w:tcPr>
          <w:tcW w:w="708" w:type="dxa"/>
          <w:tcBorders>
            <w:top w:val="nil"/>
            <w:left w:val="nil"/>
            <w:bottom w:val="nil"/>
            <w:right w:val="nil"/>
          </w:tcBorders>
          <w:shd w:val="clear" w:color="auto" w:fill="EBEBEB"/>
          <w:hideMark/>
        </w:tcPr>
        <w:p w14:paraId="67EC39B5" w14:textId="77777777" w:rsidR="00FB09C9" w:rsidRPr="00057A61" w:rsidRDefault="00FB09C9" w:rsidP="00FB09C9">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6C6EB901" w14:textId="77777777" w:rsidR="00FB09C9" w:rsidRPr="00057A61" w:rsidRDefault="00FB09C9" w:rsidP="00FB09C9">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6EBC5CE9" w14:textId="77777777" w:rsidR="00FB09C9" w:rsidRPr="00057A61" w:rsidRDefault="00FB09C9" w:rsidP="00FB09C9">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4B455918" w14:textId="77777777" w:rsidR="00FB09C9" w:rsidRPr="00057A61" w:rsidRDefault="00FB09C9" w:rsidP="00FB09C9">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5</w:t>
          </w:r>
        </w:p>
      </w:tc>
      <w:tc>
        <w:tcPr>
          <w:tcW w:w="1275" w:type="dxa"/>
          <w:tcBorders>
            <w:top w:val="nil"/>
            <w:left w:val="nil"/>
            <w:bottom w:val="nil"/>
            <w:right w:val="nil"/>
          </w:tcBorders>
          <w:shd w:val="clear" w:color="auto" w:fill="EBEBEB"/>
          <w:noWrap/>
          <w:hideMark/>
        </w:tcPr>
        <w:p w14:paraId="3E77D0B3" w14:textId="77777777" w:rsidR="00FB09C9" w:rsidRPr="006D08C6" w:rsidRDefault="00FB09C9" w:rsidP="00FB09C9">
          <w:pPr>
            <w:pStyle w:val="BP3TableText"/>
            <w:spacing w:before="0" w:after="0"/>
            <w:jc w:val="center"/>
            <w:rPr>
              <w:rFonts w:eastAsia="Times New Roman" w:cs="Calibri"/>
              <w:b/>
              <w:bCs/>
              <w:color w:val="000000"/>
              <w:lang w:eastAsia="en-AU"/>
            </w:rPr>
          </w:pPr>
          <w:r w:rsidRPr="00057A61">
            <w:rPr>
              <w:rFonts w:eastAsia="Times New Roman" w:cs="Calibri"/>
              <w:b/>
              <w:bCs/>
              <w:color w:val="000000"/>
              <w:lang w:eastAsia="en-AU"/>
            </w:rPr>
            <w:t>202</w:t>
          </w:r>
          <w:r>
            <w:rPr>
              <w:rFonts w:eastAsia="Times New Roman" w:cs="Calibri"/>
              <w:b/>
              <w:bCs/>
              <w:color w:val="000000"/>
              <w:lang w:eastAsia="en-AU"/>
            </w:rPr>
            <w:t>5</w:t>
          </w:r>
          <w:r w:rsidRPr="00057A61">
            <w:rPr>
              <w:rFonts w:eastAsia="Times New Roman" w:cs="Calibri"/>
              <w:b/>
              <w:bCs/>
              <w:color w:val="000000"/>
              <w:lang w:eastAsia="en-AU"/>
            </w:rPr>
            <w:t>-2</w:t>
          </w:r>
          <w:r>
            <w:rPr>
              <w:rFonts w:eastAsia="Times New Roman" w:cs="Calibri"/>
              <w:b/>
              <w:bCs/>
              <w:color w:val="000000"/>
              <w:lang w:eastAsia="en-AU"/>
            </w:rPr>
            <w:t>6</w:t>
          </w:r>
        </w:p>
      </w:tc>
    </w:tr>
    <w:tr w:rsidR="00FB09C9" w:rsidRPr="00057A61" w14:paraId="793C1F7F" w14:textId="77777777">
      <w:tc>
        <w:tcPr>
          <w:tcW w:w="2942" w:type="dxa"/>
          <w:tcBorders>
            <w:top w:val="nil"/>
            <w:left w:val="nil"/>
            <w:bottom w:val="nil"/>
            <w:right w:val="nil"/>
          </w:tcBorders>
          <w:shd w:val="clear" w:color="auto" w:fill="EBEBEB"/>
          <w:hideMark/>
        </w:tcPr>
        <w:p w14:paraId="0C7445D1" w14:textId="77777777" w:rsidR="00FB09C9" w:rsidRPr="00057A61" w:rsidRDefault="00FB09C9" w:rsidP="00FB09C9">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63A71221" w14:textId="77777777" w:rsidR="00FB09C9" w:rsidRPr="00057A61" w:rsidRDefault="00FB09C9" w:rsidP="00FB09C9">
          <w:pPr>
            <w:pStyle w:val="BP3TableText"/>
            <w:spacing w:before="0" w:after="0"/>
            <w:rPr>
              <w:lang w:eastAsia="en-AU"/>
            </w:rPr>
          </w:pPr>
          <w:r w:rsidRPr="00057A61">
            <w:rPr>
              <w:rFonts w:eastAsia="Times New Roman" w:cs="Calibri"/>
              <w:b/>
              <w:bCs/>
              <w:color w:val="000000"/>
              <w:lang w:eastAsia="en-AU"/>
            </w:rPr>
            <w:t> </w:t>
          </w:r>
        </w:p>
      </w:tc>
      <w:tc>
        <w:tcPr>
          <w:tcW w:w="708" w:type="dxa"/>
          <w:tcBorders>
            <w:top w:val="nil"/>
            <w:left w:val="nil"/>
            <w:bottom w:val="nil"/>
            <w:right w:val="nil"/>
          </w:tcBorders>
          <w:shd w:val="clear" w:color="auto" w:fill="EBEBEB"/>
          <w:hideMark/>
        </w:tcPr>
        <w:p w14:paraId="1B6F6677" w14:textId="77777777" w:rsidR="00FB09C9" w:rsidRPr="00057A61" w:rsidRDefault="00FB09C9" w:rsidP="00FB09C9">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1BBA9AFB" w14:textId="77777777" w:rsidR="00FB09C9" w:rsidRPr="00057A61" w:rsidRDefault="00FB09C9" w:rsidP="00FB09C9">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60D8480D" w14:textId="77777777" w:rsidR="00FB09C9" w:rsidRPr="00057A61" w:rsidRDefault="00FB09C9" w:rsidP="00FB09C9">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645115C1" w14:textId="77777777" w:rsidR="00FB09C9" w:rsidRPr="00057A61" w:rsidRDefault="00FB09C9" w:rsidP="00FB09C9">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15BC70B2" w14:textId="77777777" w:rsidR="00FB09C9" w:rsidRPr="00057A61" w:rsidRDefault="00FB09C9" w:rsidP="00FB09C9">
          <w:pPr>
            <w:pStyle w:val="BP3TableText"/>
            <w:spacing w:before="0" w:after="0"/>
            <w:jc w:val="center"/>
            <w:rPr>
              <w:b/>
              <w:bCs/>
              <w:lang w:eastAsia="en-AU"/>
            </w:rPr>
          </w:pPr>
          <w:r w:rsidRPr="00057A61">
            <w:rPr>
              <w:rFonts w:eastAsia="Times New Roman" w:cs="Calibri"/>
              <w:b/>
              <w:bCs/>
              <w:color w:val="000000"/>
              <w:lang w:eastAsia="en-AU"/>
            </w:rPr>
            <w:t>$000</w:t>
          </w:r>
        </w:p>
      </w:tc>
    </w:tr>
  </w:tbl>
  <w:p w14:paraId="5C658378" w14:textId="77777777" w:rsidR="00666539" w:rsidRPr="003277F4" w:rsidRDefault="00666539" w:rsidP="003277F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3AEAB" w14:textId="7B6FA451" w:rsidR="00EA099A" w:rsidRPr="000D178D" w:rsidRDefault="00A802D8" w:rsidP="00EA099A">
    <w:pPr>
      <w:pBdr>
        <w:bottom w:val="single" w:sz="4" w:space="4" w:color="auto"/>
      </w:pBdr>
      <w:jc w:val="right"/>
      <w:rPr>
        <w:rFonts w:ascii="Public Sans" w:hAnsi="Public Sans" w:cs="Arial"/>
        <w:sz w:val="18"/>
        <w:szCs w:val="18"/>
      </w:rPr>
    </w:pPr>
    <w:r>
      <w:rPr>
        <w:rFonts w:ascii="Public Sans" w:hAnsi="Public Sans" w:cs="Arial"/>
        <w:sz w:val="18"/>
        <w:szCs w:val="18"/>
      </w:rPr>
      <w:t>Climate Change, Energy, the Environment and Water</w:t>
    </w:r>
  </w:p>
  <w:p w14:paraId="5CD0BAE6" w14:textId="77777777" w:rsidR="00EA099A" w:rsidRDefault="00EA099A" w:rsidP="00EA099A">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0E64D7" w:rsidRPr="00057A61" w14:paraId="5EDEF876" w14:textId="77777777" w:rsidTr="00EA099A">
      <w:tc>
        <w:tcPr>
          <w:tcW w:w="2942" w:type="dxa"/>
          <w:tcBorders>
            <w:top w:val="nil"/>
            <w:left w:val="nil"/>
            <w:bottom w:val="nil"/>
            <w:right w:val="nil"/>
          </w:tcBorders>
          <w:shd w:val="clear" w:color="auto" w:fill="EBEBEB"/>
          <w:hideMark/>
        </w:tcPr>
        <w:p w14:paraId="0E1D134F"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Project Description</w:t>
          </w:r>
        </w:p>
      </w:tc>
      <w:tc>
        <w:tcPr>
          <w:tcW w:w="1270" w:type="dxa"/>
          <w:tcBorders>
            <w:top w:val="nil"/>
            <w:left w:val="nil"/>
            <w:bottom w:val="nil"/>
            <w:right w:val="nil"/>
          </w:tcBorders>
          <w:shd w:val="clear" w:color="auto" w:fill="EBEBEB"/>
          <w:hideMark/>
        </w:tcPr>
        <w:p w14:paraId="0C7A8509"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Location</w:t>
          </w:r>
        </w:p>
      </w:tc>
      <w:tc>
        <w:tcPr>
          <w:tcW w:w="708" w:type="dxa"/>
          <w:tcBorders>
            <w:top w:val="nil"/>
            <w:left w:val="nil"/>
            <w:bottom w:val="nil"/>
            <w:right w:val="nil"/>
          </w:tcBorders>
          <w:shd w:val="clear" w:color="auto" w:fill="EBEBEB"/>
          <w:hideMark/>
        </w:tcPr>
        <w:p w14:paraId="534E5ABF"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Start</w:t>
          </w:r>
        </w:p>
      </w:tc>
      <w:tc>
        <w:tcPr>
          <w:tcW w:w="1034" w:type="dxa"/>
          <w:tcBorders>
            <w:top w:val="nil"/>
            <w:left w:val="nil"/>
            <w:bottom w:val="nil"/>
            <w:right w:val="nil"/>
          </w:tcBorders>
          <w:shd w:val="clear" w:color="auto" w:fill="EBEBEB"/>
          <w:hideMark/>
        </w:tcPr>
        <w:p w14:paraId="7FFC3F3A"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0B129F37" w14:textId="77777777" w:rsidR="000E64D7" w:rsidRPr="00057A61" w:rsidRDefault="000E64D7" w:rsidP="000E64D7">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6472C04B" w14:textId="77777777" w:rsidR="000E64D7" w:rsidRPr="00057A61" w:rsidRDefault="000E64D7" w:rsidP="000E64D7">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2147E9BF" w14:textId="77777777" w:rsidR="000E64D7" w:rsidRPr="00057A61" w:rsidRDefault="000E64D7" w:rsidP="000E64D7">
          <w:pPr>
            <w:pStyle w:val="BP3TableText"/>
            <w:spacing w:before="0" w:after="0"/>
            <w:jc w:val="center"/>
            <w:rPr>
              <w:b/>
              <w:bCs/>
              <w:lang w:eastAsia="en-AU"/>
            </w:rPr>
          </w:pPr>
          <w:r w:rsidRPr="00057A61">
            <w:rPr>
              <w:rFonts w:eastAsia="Times New Roman" w:cs="Calibri"/>
              <w:b/>
              <w:bCs/>
              <w:color w:val="000000"/>
              <w:lang w:eastAsia="en-AU"/>
            </w:rPr>
            <w:t>Allocation</w:t>
          </w:r>
        </w:p>
      </w:tc>
    </w:tr>
    <w:tr w:rsidR="000E64D7" w:rsidRPr="00057A61" w14:paraId="6B234CCB" w14:textId="77777777" w:rsidTr="00EA099A">
      <w:tc>
        <w:tcPr>
          <w:tcW w:w="2942" w:type="dxa"/>
          <w:tcBorders>
            <w:top w:val="nil"/>
            <w:left w:val="nil"/>
            <w:bottom w:val="nil"/>
            <w:right w:val="nil"/>
          </w:tcBorders>
          <w:shd w:val="clear" w:color="auto" w:fill="EBEBEB"/>
          <w:hideMark/>
        </w:tcPr>
        <w:p w14:paraId="2AEEA9ED"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20F9A185"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 </w:t>
          </w:r>
        </w:p>
      </w:tc>
      <w:tc>
        <w:tcPr>
          <w:tcW w:w="708" w:type="dxa"/>
          <w:tcBorders>
            <w:top w:val="nil"/>
            <w:left w:val="nil"/>
            <w:bottom w:val="nil"/>
            <w:right w:val="nil"/>
          </w:tcBorders>
          <w:shd w:val="clear" w:color="auto" w:fill="EBEBEB"/>
          <w:hideMark/>
        </w:tcPr>
        <w:p w14:paraId="23B63C8A"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213D5014"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4835CFDB" w14:textId="77777777" w:rsidR="000E64D7" w:rsidRPr="00057A61" w:rsidRDefault="000E64D7" w:rsidP="000E64D7">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5373CE10" w14:textId="7D61B14F" w:rsidR="000E64D7" w:rsidRPr="00057A61" w:rsidRDefault="000E64D7" w:rsidP="000E64D7">
          <w:pPr>
            <w:pStyle w:val="BP3TableText"/>
            <w:spacing w:before="0" w:after="0"/>
            <w:jc w:val="center"/>
            <w:rPr>
              <w:lang w:eastAsia="en-AU"/>
            </w:rPr>
          </w:pPr>
          <w:r w:rsidRPr="00057A61">
            <w:rPr>
              <w:rFonts w:eastAsia="Times New Roman" w:cs="Calibri"/>
              <w:color w:val="000000"/>
              <w:lang w:eastAsia="en-AU"/>
            </w:rPr>
            <w:t>To 30-06-2</w:t>
          </w:r>
          <w:r w:rsidR="00FB09C9">
            <w:rPr>
              <w:rFonts w:eastAsia="Times New Roman" w:cs="Calibri"/>
              <w:color w:val="000000"/>
              <w:lang w:eastAsia="en-AU"/>
            </w:rPr>
            <w:t>5</w:t>
          </w:r>
        </w:p>
      </w:tc>
      <w:tc>
        <w:tcPr>
          <w:tcW w:w="1275" w:type="dxa"/>
          <w:tcBorders>
            <w:top w:val="nil"/>
            <w:left w:val="nil"/>
            <w:bottom w:val="nil"/>
            <w:right w:val="nil"/>
          </w:tcBorders>
          <w:shd w:val="clear" w:color="auto" w:fill="EBEBEB"/>
          <w:noWrap/>
          <w:hideMark/>
        </w:tcPr>
        <w:p w14:paraId="1CB51CEC" w14:textId="02E3F173" w:rsidR="006D08C6" w:rsidRPr="006D08C6" w:rsidRDefault="000E64D7" w:rsidP="006D08C6">
          <w:pPr>
            <w:pStyle w:val="BP3TableText"/>
            <w:spacing w:before="0" w:after="0"/>
            <w:jc w:val="center"/>
            <w:rPr>
              <w:rFonts w:eastAsia="Times New Roman" w:cs="Calibri"/>
              <w:b/>
              <w:bCs/>
              <w:color w:val="000000"/>
              <w:lang w:eastAsia="en-AU"/>
            </w:rPr>
          </w:pPr>
          <w:r w:rsidRPr="00057A61">
            <w:rPr>
              <w:rFonts w:eastAsia="Times New Roman" w:cs="Calibri"/>
              <w:b/>
              <w:bCs/>
              <w:color w:val="000000"/>
              <w:lang w:eastAsia="en-AU"/>
            </w:rPr>
            <w:t>202</w:t>
          </w:r>
          <w:r w:rsidR="00FB09C9">
            <w:rPr>
              <w:rFonts w:eastAsia="Times New Roman" w:cs="Calibri"/>
              <w:b/>
              <w:bCs/>
              <w:color w:val="000000"/>
              <w:lang w:eastAsia="en-AU"/>
            </w:rPr>
            <w:t>5</w:t>
          </w:r>
          <w:r w:rsidRPr="00057A61">
            <w:rPr>
              <w:rFonts w:eastAsia="Times New Roman" w:cs="Calibri"/>
              <w:b/>
              <w:bCs/>
              <w:color w:val="000000"/>
              <w:lang w:eastAsia="en-AU"/>
            </w:rPr>
            <w:t>-2</w:t>
          </w:r>
          <w:r w:rsidR="00FB09C9">
            <w:rPr>
              <w:rFonts w:eastAsia="Times New Roman" w:cs="Calibri"/>
              <w:b/>
              <w:bCs/>
              <w:color w:val="000000"/>
              <w:lang w:eastAsia="en-AU"/>
            </w:rPr>
            <w:t>6</w:t>
          </w:r>
        </w:p>
      </w:tc>
    </w:tr>
    <w:tr w:rsidR="000E64D7" w:rsidRPr="00057A61" w14:paraId="1E4409A5" w14:textId="77777777" w:rsidTr="00EA099A">
      <w:tc>
        <w:tcPr>
          <w:tcW w:w="2942" w:type="dxa"/>
          <w:tcBorders>
            <w:top w:val="nil"/>
            <w:left w:val="nil"/>
            <w:bottom w:val="nil"/>
            <w:right w:val="nil"/>
          </w:tcBorders>
          <w:shd w:val="clear" w:color="auto" w:fill="EBEBEB"/>
          <w:hideMark/>
        </w:tcPr>
        <w:p w14:paraId="4445F764"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4B3083AE" w14:textId="77777777" w:rsidR="000E64D7" w:rsidRPr="00057A61" w:rsidRDefault="000E64D7" w:rsidP="000E64D7">
          <w:pPr>
            <w:pStyle w:val="BP3TableText"/>
            <w:spacing w:before="0" w:after="0"/>
            <w:rPr>
              <w:lang w:eastAsia="en-AU"/>
            </w:rPr>
          </w:pPr>
          <w:r w:rsidRPr="00057A61">
            <w:rPr>
              <w:rFonts w:eastAsia="Times New Roman" w:cs="Calibri"/>
              <w:b/>
              <w:bCs/>
              <w:color w:val="000000"/>
              <w:lang w:eastAsia="en-AU"/>
            </w:rPr>
            <w:t> </w:t>
          </w:r>
        </w:p>
      </w:tc>
      <w:tc>
        <w:tcPr>
          <w:tcW w:w="708" w:type="dxa"/>
          <w:tcBorders>
            <w:top w:val="nil"/>
            <w:left w:val="nil"/>
            <w:bottom w:val="nil"/>
            <w:right w:val="nil"/>
          </w:tcBorders>
          <w:shd w:val="clear" w:color="auto" w:fill="EBEBEB"/>
          <w:hideMark/>
        </w:tcPr>
        <w:p w14:paraId="1F388793"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56B5D251"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185244F2" w14:textId="77777777" w:rsidR="000E64D7" w:rsidRPr="00057A61" w:rsidRDefault="000E64D7" w:rsidP="000E64D7">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272BB163" w14:textId="77777777" w:rsidR="000E64D7" w:rsidRPr="00057A61" w:rsidRDefault="000E64D7" w:rsidP="000E64D7">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5240E2A7" w14:textId="77777777" w:rsidR="000E64D7" w:rsidRPr="00057A61" w:rsidRDefault="000E64D7" w:rsidP="000E64D7">
          <w:pPr>
            <w:pStyle w:val="BP3TableText"/>
            <w:spacing w:before="0" w:after="0"/>
            <w:jc w:val="center"/>
            <w:rPr>
              <w:b/>
              <w:bCs/>
              <w:lang w:eastAsia="en-AU"/>
            </w:rPr>
          </w:pPr>
          <w:r w:rsidRPr="00057A61">
            <w:rPr>
              <w:rFonts w:eastAsia="Times New Roman" w:cs="Calibri"/>
              <w:b/>
              <w:bCs/>
              <w:color w:val="000000"/>
              <w:lang w:eastAsia="en-AU"/>
            </w:rPr>
            <w:t>$000</w:t>
          </w:r>
        </w:p>
      </w:tc>
    </w:tr>
  </w:tbl>
  <w:p w14:paraId="3332C4C7" w14:textId="77777777" w:rsidR="000E64D7" w:rsidRPr="003277F4" w:rsidRDefault="000E64D7" w:rsidP="000E64D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9D6D4" w14:textId="5E09C006" w:rsidR="00A802D8" w:rsidRPr="000D178D" w:rsidRDefault="00F53CC6" w:rsidP="00A802D8">
    <w:pPr>
      <w:pBdr>
        <w:bottom w:val="single" w:sz="4" w:space="4" w:color="auto"/>
      </w:pBdr>
      <w:rPr>
        <w:rFonts w:ascii="Public Sans" w:hAnsi="Public Sans" w:cs="Arial"/>
        <w:sz w:val="18"/>
        <w:szCs w:val="18"/>
      </w:rPr>
    </w:pPr>
    <w:r>
      <w:rPr>
        <w:rFonts w:ascii="Public Sans" w:hAnsi="Public Sans" w:cs="Arial"/>
        <w:sz w:val="18"/>
        <w:szCs w:val="18"/>
      </w:rPr>
      <w:t>Climate Change, Energy, the Environment and Water</w:t>
    </w:r>
  </w:p>
  <w:p w14:paraId="45D5AA8A" w14:textId="77777777" w:rsidR="00A802D8" w:rsidRDefault="00A802D8" w:rsidP="00A802D8">
    <w:pPr>
      <w:pStyle w:val="Header"/>
      <w:jc w:val="both"/>
    </w:pPr>
  </w:p>
  <w:tbl>
    <w:tblPr>
      <w:tblW w:w="9639" w:type="dxa"/>
      <w:tblLook w:val="04A0" w:firstRow="1" w:lastRow="0" w:firstColumn="1" w:lastColumn="0" w:noHBand="0" w:noVBand="1"/>
    </w:tblPr>
    <w:tblGrid>
      <w:gridCol w:w="2942"/>
      <w:gridCol w:w="1270"/>
      <w:gridCol w:w="708"/>
      <w:gridCol w:w="1034"/>
      <w:gridCol w:w="1134"/>
      <w:gridCol w:w="1276"/>
      <w:gridCol w:w="1275"/>
    </w:tblGrid>
    <w:tr w:rsidR="00A802D8" w:rsidRPr="00057A61" w14:paraId="3D00135E" w14:textId="77777777">
      <w:tc>
        <w:tcPr>
          <w:tcW w:w="2942" w:type="dxa"/>
          <w:tcBorders>
            <w:top w:val="nil"/>
            <w:left w:val="nil"/>
            <w:bottom w:val="nil"/>
            <w:right w:val="nil"/>
          </w:tcBorders>
          <w:shd w:val="clear" w:color="auto" w:fill="EBEBEB"/>
          <w:hideMark/>
        </w:tcPr>
        <w:p w14:paraId="30FC38E4" w14:textId="77777777" w:rsidR="00A802D8" w:rsidRPr="00057A61" w:rsidRDefault="00A802D8" w:rsidP="00FB09C9">
          <w:pPr>
            <w:pStyle w:val="BP3TableText"/>
            <w:spacing w:before="0" w:after="0"/>
            <w:rPr>
              <w:lang w:eastAsia="en-AU"/>
            </w:rPr>
          </w:pPr>
          <w:r w:rsidRPr="00057A61">
            <w:rPr>
              <w:rFonts w:eastAsia="Times New Roman" w:cs="Calibri"/>
              <w:color w:val="000000"/>
              <w:lang w:eastAsia="en-AU"/>
            </w:rPr>
            <w:t>Project Description</w:t>
          </w:r>
        </w:p>
      </w:tc>
      <w:tc>
        <w:tcPr>
          <w:tcW w:w="1270" w:type="dxa"/>
          <w:tcBorders>
            <w:top w:val="nil"/>
            <w:left w:val="nil"/>
            <w:bottom w:val="nil"/>
            <w:right w:val="nil"/>
          </w:tcBorders>
          <w:shd w:val="clear" w:color="auto" w:fill="EBEBEB"/>
          <w:hideMark/>
        </w:tcPr>
        <w:p w14:paraId="571F449D" w14:textId="77777777" w:rsidR="00A802D8" w:rsidRPr="00057A61" w:rsidRDefault="00A802D8" w:rsidP="00FB09C9">
          <w:pPr>
            <w:pStyle w:val="BP3TableText"/>
            <w:spacing w:before="0" w:after="0"/>
            <w:rPr>
              <w:lang w:eastAsia="en-AU"/>
            </w:rPr>
          </w:pPr>
          <w:r w:rsidRPr="00057A61">
            <w:rPr>
              <w:rFonts w:eastAsia="Times New Roman" w:cs="Calibri"/>
              <w:color w:val="000000"/>
              <w:lang w:eastAsia="en-AU"/>
            </w:rPr>
            <w:t>Location</w:t>
          </w:r>
        </w:p>
      </w:tc>
      <w:tc>
        <w:tcPr>
          <w:tcW w:w="708" w:type="dxa"/>
          <w:tcBorders>
            <w:top w:val="nil"/>
            <w:left w:val="nil"/>
            <w:bottom w:val="nil"/>
            <w:right w:val="nil"/>
          </w:tcBorders>
          <w:shd w:val="clear" w:color="auto" w:fill="EBEBEB"/>
          <w:hideMark/>
        </w:tcPr>
        <w:p w14:paraId="6598274E" w14:textId="77777777" w:rsidR="00A802D8" w:rsidRPr="00057A61" w:rsidRDefault="00A802D8" w:rsidP="00FB09C9">
          <w:pPr>
            <w:pStyle w:val="BP3TableText"/>
            <w:spacing w:before="0" w:after="0"/>
            <w:rPr>
              <w:lang w:eastAsia="en-AU"/>
            </w:rPr>
          </w:pPr>
          <w:r w:rsidRPr="00057A61">
            <w:rPr>
              <w:rFonts w:eastAsia="Times New Roman" w:cs="Calibri"/>
              <w:color w:val="000000"/>
              <w:lang w:eastAsia="en-AU"/>
            </w:rPr>
            <w:t>Start</w:t>
          </w:r>
        </w:p>
      </w:tc>
      <w:tc>
        <w:tcPr>
          <w:tcW w:w="1034" w:type="dxa"/>
          <w:tcBorders>
            <w:top w:val="nil"/>
            <w:left w:val="nil"/>
            <w:bottom w:val="nil"/>
            <w:right w:val="nil"/>
          </w:tcBorders>
          <w:shd w:val="clear" w:color="auto" w:fill="EBEBEB"/>
          <w:hideMark/>
        </w:tcPr>
        <w:p w14:paraId="1928C73C" w14:textId="77777777" w:rsidR="00A802D8" w:rsidRPr="00057A61" w:rsidRDefault="00A802D8" w:rsidP="00FB09C9">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4C7011DA" w14:textId="77777777" w:rsidR="00A802D8" w:rsidRPr="00057A61" w:rsidRDefault="00A802D8" w:rsidP="00FB09C9">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0269B5DC" w14:textId="77777777" w:rsidR="00A802D8" w:rsidRPr="00057A61" w:rsidRDefault="00A802D8" w:rsidP="00FB09C9">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2C726E59" w14:textId="77777777" w:rsidR="00A802D8" w:rsidRPr="00057A61" w:rsidRDefault="00A802D8" w:rsidP="00FB09C9">
          <w:pPr>
            <w:pStyle w:val="BP3TableText"/>
            <w:spacing w:before="0" w:after="0"/>
            <w:jc w:val="center"/>
            <w:rPr>
              <w:b/>
              <w:bCs/>
              <w:lang w:eastAsia="en-AU"/>
            </w:rPr>
          </w:pPr>
          <w:r w:rsidRPr="00057A61">
            <w:rPr>
              <w:rFonts w:eastAsia="Times New Roman" w:cs="Calibri"/>
              <w:b/>
              <w:bCs/>
              <w:color w:val="000000"/>
              <w:lang w:eastAsia="en-AU"/>
            </w:rPr>
            <w:t>Allocation</w:t>
          </w:r>
        </w:p>
      </w:tc>
    </w:tr>
    <w:tr w:rsidR="00A802D8" w:rsidRPr="00057A61" w14:paraId="01E7CA05" w14:textId="77777777">
      <w:tc>
        <w:tcPr>
          <w:tcW w:w="2942" w:type="dxa"/>
          <w:tcBorders>
            <w:top w:val="nil"/>
            <w:left w:val="nil"/>
            <w:bottom w:val="nil"/>
            <w:right w:val="nil"/>
          </w:tcBorders>
          <w:shd w:val="clear" w:color="auto" w:fill="EBEBEB"/>
          <w:hideMark/>
        </w:tcPr>
        <w:p w14:paraId="46F3CF1F" w14:textId="77777777" w:rsidR="00A802D8" w:rsidRPr="00057A61" w:rsidRDefault="00A802D8" w:rsidP="00FB09C9">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125DA72A" w14:textId="77777777" w:rsidR="00A802D8" w:rsidRPr="00057A61" w:rsidRDefault="00A802D8" w:rsidP="00FB09C9">
          <w:pPr>
            <w:pStyle w:val="BP3TableText"/>
            <w:spacing w:before="0" w:after="0"/>
            <w:rPr>
              <w:lang w:eastAsia="en-AU"/>
            </w:rPr>
          </w:pPr>
          <w:r w:rsidRPr="00057A61">
            <w:rPr>
              <w:rFonts w:eastAsia="Times New Roman" w:cs="Calibri"/>
              <w:color w:val="000000"/>
              <w:lang w:eastAsia="en-AU"/>
            </w:rPr>
            <w:t> </w:t>
          </w:r>
        </w:p>
      </w:tc>
      <w:tc>
        <w:tcPr>
          <w:tcW w:w="708" w:type="dxa"/>
          <w:tcBorders>
            <w:top w:val="nil"/>
            <w:left w:val="nil"/>
            <w:bottom w:val="nil"/>
            <w:right w:val="nil"/>
          </w:tcBorders>
          <w:shd w:val="clear" w:color="auto" w:fill="EBEBEB"/>
          <w:hideMark/>
        </w:tcPr>
        <w:p w14:paraId="2DE2B400" w14:textId="77777777" w:rsidR="00A802D8" w:rsidRPr="00057A61" w:rsidRDefault="00A802D8" w:rsidP="00FB09C9">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6D203140" w14:textId="77777777" w:rsidR="00A802D8" w:rsidRPr="00057A61" w:rsidRDefault="00A802D8" w:rsidP="00FB09C9">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070E4882" w14:textId="77777777" w:rsidR="00A802D8" w:rsidRPr="00057A61" w:rsidRDefault="00A802D8" w:rsidP="00FB09C9">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4A005833" w14:textId="77777777" w:rsidR="00A802D8" w:rsidRPr="00057A61" w:rsidRDefault="00A802D8" w:rsidP="00FB09C9">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5</w:t>
          </w:r>
        </w:p>
      </w:tc>
      <w:tc>
        <w:tcPr>
          <w:tcW w:w="1275" w:type="dxa"/>
          <w:tcBorders>
            <w:top w:val="nil"/>
            <w:left w:val="nil"/>
            <w:bottom w:val="nil"/>
            <w:right w:val="nil"/>
          </w:tcBorders>
          <w:shd w:val="clear" w:color="auto" w:fill="EBEBEB"/>
          <w:noWrap/>
          <w:hideMark/>
        </w:tcPr>
        <w:p w14:paraId="0A44867B" w14:textId="77777777" w:rsidR="00A802D8" w:rsidRPr="006D08C6" w:rsidRDefault="00A802D8" w:rsidP="00FB09C9">
          <w:pPr>
            <w:pStyle w:val="BP3TableText"/>
            <w:spacing w:before="0" w:after="0"/>
            <w:jc w:val="center"/>
            <w:rPr>
              <w:rFonts w:eastAsia="Times New Roman" w:cs="Calibri"/>
              <w:b/>
              <w:bCs/>
              <w:color w:val="000000"/>
              <w:lang w:eastAsia="en-AU"/>
            </w:rPr>
          </w:pPr>
          <w:r w:rsidRPr="00057A61">
            <w:rPr>
              <w:rFonts w:eastAsia="Times New Roman" w:cs="Calibri"/>
              <w:b/>
              <w:bCs/>
              <w:color w:val="000000"/>
              <w:lang w:eastAsia="en-AU"/>
            </w:rPr>
            <w:t>202</w:t>
          </w:r>
          <w:r>
            <w:rPr>
              <w:rFonts w:eastAsia="Times New Roman" w:cs="Calibri"/>
              <w:b/>
              <w:bCs/>
              <w:color w:val="000000"/>
              <w:lang w:eastAsia="en-AU"/>
            </w:rPr>
            <w:t>5</w:t>
          </w:r>
          <w:r w:rsidRPr="00057A61">
            <w:rPr>
              <w:rFonts w:eastAsia="Times New Roman" w:cs="Calibri"/>
              <w:b/>
              <w:bCs/>
              <w:color w:val="000000"/>
              <w:lang w:eastAsia="en-AU"/>
            </w:rPr>
            <w:t>-2</w:t>
          </w:r>
          <w:r>
            <w:rPr>
              <w:rFonts w:eastAsia="Times New Roman" w:cs="Calibri"/>
              <w:b/>
              <w:bCs/>
              <w:color w:val="000000"/>
              <w:lang w:eastAsia="en-AU"/>
            </w:rPr>
            <w:t>6</w:t>
          </w:r>
        </w:p>
      </w:tc>
    </w:tr>
    <w:tr w:rsidR="00A802D8" w:rsidRPr="00057A61" w14:paraId="1298E711" w14:textId="77777777">
      <w:tc>
        <w:tcPr>
          <w:tcW w:w="2942" w:type="dxa"/>
          <w:tcBorders>
            <w:top w:val="nil"/>
            <w:left w:val="nil"/>
            <w:bottom w:val="nil"/>
            <w:right w:val="nil"/>
          </w:tcBorders>
          <w:shd w:val="clear" w:color="auto" w:fill="EBEBEB"/>
          <w:hideMark/>
        </w:tcPr>
        <w:p w14:paraId="343DD12C" w14:textId="77777777" w:rsidR="00A802D8" w:rsidRPr="00057A61" w:rsidRDefault="00A802D8" w:rsidP="00FB09C9">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428E5709" w14:textId="77777777" w:rsidR="00A802D8" w:rsidRPr="00057A61" w:rsidRDefault="00A802D8" w:rsidP="00FB09C9">
          <w:pPr>
            <w:pStyle w:val="BP3TableText"/>
            <w:spacing w:before="0" w:after="0"/>
            <w:rPr>
              <w:lang w:eastAsia="en-AU"/>
            </w:rPr>
          </w:pPr>
          <w:r w:rsidRPr="00057A61">
            <w:rPr>
              <w:rFonts w:eastAsia="Times New Roman" w:cs="Calibri"/>
              <w:b/>
              <w:bCs/>
              <w:color w:val="000000"/>
              <w:lang w:eastAsia="en-AU"/>
            </w:rPr>
            <w:t> </w:t>
          </w:r>
        </w:p>
      </w:tc>
      <w:tc>
        <w:tcPr>
          <w:tcW w:w="708" w:type="dxa"/>
          <w:tcBorders>
            <w:top w:val="nil"/>
            <w:left w:val="nil"/>
            <w:bottom w:val="nil"/>
            <w:right w:val="nil"/>
          </w:tcBorders>
          <w:shd w:val="clear" w:color="auto" w:fill="EBEBEB"/>
          <w:hideMark/>
        </w:tcPr>
        <w:p w14:paraId="69ADBAC6" w14:textId="77777777" w:rsidR="00A802D8" w:rsidRPr="00057A61" w:rsidRDefault="00A802D8" w:rsidP="00FB09C9">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48E33B36" w14:textId="77777777" w:rsidR="00A802D8" w:rsidRPr="00057A61" w:rsidRDefault="00A802D8" w:rsidP="00FB09C9">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50635511" w14:textId="77777777" w:rsidR="00A802D8" w:rsidRPr="00057A61" w:rsidRDefault="00A802D8" w:rsidP="00FB09C9">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0DC34DD6" w14:textId="77777777" w:rsidR="00A802D8" w:rsidRPr="00057A61" w:rsidRDefault="00A802D8" w:rsidP="00FB09C9">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188DCA5C" w14:textId="77777777" w:rsidR="00A802D8" w:rsidRPr="00057A61" w:rsidRDefault="00A802D8" w:rsidP="00FB09C9">
          <w:pPr>
            <w:pStyle w:val="BP3TableText"/>
            <w:spacing w:before="0" w:after="0"/>
            <w:jc w:val="center"/>
            <w:rPr>
              <w:b/>
              <w:bCs/>
              <w:lang w:eastAsia="en-AU"/>
            </w:rPr>
          </w:pPr>
          <w:r w:rsidRPr="00057A61">
            <w:rPr>
              <w:rFonts w:eastAsia="Times New Roman" w:cs="Calibri"/>
              <w:b/>
              <w:bCs/>
              <w:color w:val="000000"/>
              <w:lang w:eastAsia="en-AU"/>
            </w:rPr>
            <w:t>$000</w:t>
          </w:r>
        </w:p>
      </w:tc>
    </w:tr>
  </w:tbl>
  <w:p w14:paraId="0EE54122" w14:textId="77777777" w:rsidR="00A802D8" w:rsidRPr="003277F4" w:rsidRDefault="00A802D8" w:rsidP="003277F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37CE9" w14:textId="3B21AEE4" w:rsidR="00C6656B" w:rsidRPr="000D178D" w:rsidRDefault="00F53CC6" w:rsidP="00A802D8">
    <w:pPr>
      <w:pBdr>
        <w:bottom w:val="single" w:sz="4" w:space="4" w:color="auto"/>
      </w:pBdr>
      <w:rPr>
        <w:rFonts w:ascii="Public Sans" w:hAnsi="Public Sans" w:cs="Arial"/>
        <w:sz w:val="18"/>
        <w:szCs w:val="18"/>
      </w:rPr>
    </w:pPr>
    <w:r>
      <w:rPr>
        <w:rFonts w:ascii="Public Sans" w:hAnsi="Public Sans" w:cs="Arial"/>
        <w:sz w:val="18"/>
        <w:szCs w:val="18"/>
      </w:rPr>
      <w:t>Communities and Justice</w:t>
    </w:r>
  </w:p>
  <w:p w14:paraId="1AE9E662" w14:textId="77777777" w:rsidR="00C6656B" w:rsidRDefault="00C6656B" w:rsidP="00A802D8">
    <w:pPr>
      <w:pStyle w:val="Header"/>
      <w:jc w:val="both"/>
    </w:pPr>
  </w:p>
  <w:tbl>
    <w:tblPr>
      <w:tblW w:w="9639" w:type="dxa"/>
      <w:tblLook w:val="04A0" w:firstRow="1" w:lastRow="0" w:firstColumn="1" w:lastColumn="0" w:noHBand="0" w:noVBand="1"/>
    </w:tblPr>
    <w:tblGrid>
      <w:gridCol w:w="2942"/>
      <w:gridCol w:w="1270"/>
      <w:gridCol w:w="708"/>
      <w:gridCol w:w="1034"/>
      <w:gridCol w:w="1134"/>
      <w:gridCol w:w="1276"/>
      <w:gridCol w:w="1275"/>
    </w:tblGrid>
    <w:tr w:rsidR="00C6656B" w:rsidRPr="00057A61" w14:paraId="0B384A7B" w14:textId="77777777">
      <w:tc>
        <w:tcPr>
          <w:tcW w:w="2942" w:type="dxa"/>
          <w:tcBorders>
            <w:top w:val="nil"/>
            <w:left w:val="nil"/>
            <w:bottom w:val="nil"/>
            <w:right w:val="nil"/>
          </w:tcBorders>
          <w:shd w:val="clear" w:color="auto" w:fill="EBEBEB"/>
          <w:hideMark/>
        </w:tcPr>
        <w:p w14:paraId="1A37F25B" w14:textId="77777777" w:rsidR="00C6656B" w:rsidRPr="00057A61" w:rsidRDefault="00C6656B" w:rsidP="00FB09C9">
          <w:pPr>
            <w:pStyle w:val="BP3TableText"/>
            <w:spacing w:before="0" w:after="0"/>
            <w:rPr>
              <w:lang w:eastAsia="en-AU"/>
            </w:rPr>
          </w:pPr>
          <w:r w:rsidRPr="00057A61">
            <w:rPr>
              <w:rFonts w:eastAsia="Times New Roman" w:cs="Calibri"/>
              <w:color w:val="000000"/>
              <w:lang w:eastAsia="en-AU"/>
            </w:rPr>
            <w:t>Project Description</w:t>
          </w:r>
        </w:p>
      </w:tc>
      <w:tc>
        <w:tcPr>
          <w:tcW w:w="1270" w:type="dxa"/>
          <w:tcBorders>
            <w:top w:val="nil"/>
            <w:left w:val="nil"/>
            <w:bottom w:val="nil"/>
            <w:right w:val="nil"/>
          </w:tcBorders>
          <w:shd w:val="clear" w:color="auto" w:fill="EBEBEB"/>
          <w:hideMark/>
        </w:tcPr>
        <w:p w14:paraId="6F593BBD" w14:textId="77777777" w:rsidR="00C6656B" w:rsidRPr="00057A61" w:rsidRDefault="00C6656B" w:rsidP="00FB09C9">
          <w:pPr>
            <w:pStyle w:val="BP3TableText"/>
            <w:spacing w:before="0" w:after="0"/>
            <w:rPr>
              <w:lang w:eastAsia="en-AU"/>
            </w:rPr>
          </w:pPr>
          <w:r w:rsidRPr="00057A61">
            <w:rPr>
              <w:rFonts w:eastAsia="Times New Roman" w:cs="Calibri"/>
              <w:color w:val="000000"/>
              <w:lang w:eastAsia="en-AU"/>
            </w:rPr>
            <w:t>Location</w:t>
          </w:r>
        </w:p>
      </w:tc>
      <w:tc>
        <w:tcPr>
          <w:tcW w:w="708" w:type="dxa"/>
          <w:tcBorders>
            <w:top w:val="nil"/>
            <w:left w:val="nil"/>
            <w:bottom w:val="nil"/>
            <w:right w:val="nil"/>
          </w:tcBorders>
          <w:shd w:val="clear" w:color="auto" w:fill="EBEBEB"/>
          <w:hideMark/>
        </w:tcPr>
        <w:p w14:paraId="4D55A1B8" w14:textId="77777777" w:rsidR="00C6656B" w:rsidRPr="00057A61" w:rsidRDefault="00C6656B" w:rsidP="00FB09C9">
          <w:pPr>
            <w:pStyle w:val="BP3TableText"/>
            <w:spacing w:before="0" w:after="0"/>
            <w:rPr>
              <w:lang w:eastAsia="en-AU"/>
            </w:rPr>
          </w:pPr>
          <w:r w:rsidRPr="00057A61">
            <w:rPr>
              <w:rFonts w:eastAsia="Times New Roman" w:cs="Calibri"/>
              <w:color w:val="000000"/>
              <w:lang w:eastAsia="en-AU"/>
            </w:rPr>
            <w:t>Start</w:t>
          </w:r>
        </w:p>
      </w:tc>
      <w:tc>
        <w:tcPr>
          <w:tcW w:w="1034" w:type="dxa"/>
          <w:tcBorders>
            <w:top w:val="nil"/>
            <w:left w:val="nil"/>
            <w:bottom w:val="nil"/>
            <w:right w:val="nil"/>
          </w:tcBorders>
          <w:shd w:val="clear" w:color="auto" w:fill="EBEBEB"/>
          <w:hideMark/>
        </w:tcPr>
        <w:p w14:paraId="6929E496" w14:textId="77777777" w:rsidR="00C6656B" w:rsidRPr="00057A61" w:rsidRDefault="00C6656B" w:rsidP="00FB09C9">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0733390B" w14:textId="77777777" w:rsidR="00C6656B" w:rsidRPr="00057A61" w:rsidRDefault="00C6656B" w:rsidP="00FB09C9">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532019B6" w14:textId="77777777" w:rsidR="00C6656B" w:rsidRPr="00057A61" w:rsidRDefault="00C6656B" w:rsidP="00FB09C9">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1187363C" w14:textId="77777777" w:rsidR="00C6656B" w:rsidRPr="00057A61" w:rsidRDefault="00C6656B" w:rsidP="00FB09C9">
          <w:pPr>
            <w:pStyle w:val="BP3TableText"/>
            <w:spacing w:before="0" w:after="0"/>
            <w:jc w:val="center"/>
            <w:rPr>
              <w:b/>
              <w:bCs/>
              <w:lang w:eastAsia="en-AU"/>
            </w:rPr>
          </w:pPr>
          <w:r w:rsidRPr="00057A61">
            <w:rPr>
              <w:rFonts w:eastAsia="Times New Roman" w:cs="Calibri"/>
              <w:b/>
              <w:bCs/>
              <w:color w:val="000000"/>
              <w:lang w:eastAsia="en-AU"/>
            </w:rPr>
            <w:t>Allocation</w:t>
          </w:r>
        </w:p>
      </w:tc>
    </w:tr>
    <w:tr w:rsidR="00C6656B" w:rsidRPr="00057A61" w14:paraId="71743C62" w14:textId="77777777">
      <w:tc>
        <w:tcPr>
          <w:tcW w:w="2942" w:type="dxa"/>
          <w:tcBorders>
            <w:top w:val="nil"/>
            <w:left w:val="nil"/>
            <w:bottom w:val="nil"/>
            <w:right w:val="nil"/>
          </w:tcBorders>
          <w:shd w:val="clear" w:color="auto" w:fill="EBEBEB"/>
          <w:hideMark/>
        </w:tcPr>
        <w:p w14:paraId="098E0A62" w14:textId="77777777" w:rsidR="00C6656B" w:rsidRPr="00057A61" w:rsidRDefault="00C6656B" w:rsidP="00FB09C9">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2930FFD6" w14:textId="77777777" w:rsidR="00C6656B" w:rsidRPr="00057A61" w:rsidRDefault="00C6656B" w:rsidP="00FB09C9">
          <w:pPr>
            <w:pStyle w:val="BP3TableText"/>
            <w:spacing w:before="0" w:after="0"/>
            <w:rPr>
              <w:lang w:eastAsia="en-AU"/>
            </w:rPr>
          </w:pPr>
          <w:r w:rsidRPr="00057A61">
            <w:rPr>
              <w:rFonts w:eastAsia="Times New Roman" w:cs="Calibri"/>
              <w:color w:val="000000"/>
              <w:lang w:eastAsia="en-AU"/>
            </w:rPr>
            <w:t> </w:t>
          </w:r>
        </w:p>
      </w:tc>
      <w:tc>
        <w:tcPr>
          <w:tcW w:w="708" w:type="dxa"/>
          <w:tcBorders>
            <w:top w:val="nil"/>
            <w:left w:val="nil"/>
            <w:bottom w:val="nil"/>
            <w:right w:val="nil"/>
          </w:tcBorders>
          <w:shd w:val="clear" w:color="auto" w:fill="EBEBEB"/>
          <w:hideMark/>
        </w:tcPr>
        <w:p w14:paraId="57D36AFD" w14:textId="77777777" w:rsidR="00C6656B" w:rsidRPr="00057A61" w:rsidRDefault="00C6656B" w:rsidP="00FB09C9">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64BC593B" w14:textId="77777777" w:rsidR="00C6656B" w:rsidRPr="00057A61" w:rsidRDefault="00C6656B" w:rsidP="00FB09C9">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28B806CD" w14:textId="77777777" w:rsidR="00C6656B" w:rsidRPr="00057A61" w:rsidRDefault="00C6656B" w:rsidP="00FB09C9">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36E99C32" w14:textId="77777777" w:rsidR="00C6656B" w:rsidRPr="00057A61" w:rsidRDefault="00C6656B" w:rsidP="00FB09C9">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5</w:t>
          </w:r>
        </w:p>
      </w:tc>
      <w:tc>
        <w:tcPr>
          <w:tcW w:w="1275" w:type="dxa"/>
          <w:tcBorders>
            <w:top w:val="nil"/>
            <w:left w:val="nil"/>
            <w:bottom w:val="nil"/>
            <w:right w:val="nil"/>
          </w:tcBorders>
          <w:shd w:val="clear" w:color="auto" w:fill="EBEBEB"/>
          <w:noWrap/>
          <w:hideMark/>
        </w:tcPr>
        <w:p w14:paraId="3B1A0D12" w14:textId="77777777" w:rsidR="00C6656B" w:rsidRPr="006D08C6" w:rsidRDefault="00C6656B" w:rsidP="00FB09C9">
          <w:pPr>
            <w:pStyle w:val="BP3TableText"/>
            <w:spacing w:before="0" w:after="0"/>
            <w:jc w:val="center"/>
            <w:rPr>
              <w:rFonts w:eastAsia="Times New Roman" w:cs="Calibri"/>
              <w:b/>
              <w:bCs/>
              <w:color w:val="000000"/>
              <w:lang w:eastAsia="en-AU"/>
            </w:rPr>
          </w:pPr>
          <w:r w:rsidRPr="00057A61">
            <w:rPr>
              <w:rFonts w:eastAsia="Times New Roman" w:cs="Calibri"/>
              <w:b/>
              <w:bCs/>
              <w:color w:val="000000"/>
              <w:lang w:eastAsia="en-AU"/>
            </w:rPr>
            <w:t>202</w:t>
          </w:r>
          <w:r>
            <w:rPr>
              <w:rFonts w:eastAsia="Times New Roman" w:cs="Calibri"/>
              <w:b/>
              <w:bCs/>
              <w:color w:val="000000"/>
              <w:lang w:eastAsia="en-AU"/>
            </w:rPr>
            <w:t>5</w:t>
          </w:r>
          <w:r w:rsidRPr="00057A61">
            <w:rPr>
              <w:rFonts w:eastAsia="Times New Roman" w:cs="Calibri"/>
              <w:b/>
              <w:bCs/>
              <w:color w:val="000000"/>
              <w:lang w:eastAsia="en-AU"/>
            </w:rPr>
            <w:t>-2</w:t>
          </w:r>
          <w:r>
            <w:rPr>
              <w:rFonts w:eastAsia="Times New Roman" w:cs="Calibri"/>
              <w:b/>
              <w:bCs/>
              <w:color w:val="000000"/>
              <w:lang w:eastAsia="en-AU"/>
            </w:rPr>
            <w:t>6</w:t>
          </w:r>
        </w:p>
      </w:tc>
    </w:tr>
    <w:tr w:rsidR="00C6656B" w:rsidRPr="00057A61" w14:paraId="4B0B0726" w14:textId="77777777">
      <w:tc>
        <w:tcPr>
          <w:tcW w:w="2942" w:type="dxa"/>
          <w:tcBorders>
            <w:top w:val="nil"/>
            <w:left w:val="nil"/>
            <w:bottom w:val="nil"/>
            <w:right w:val="nil"/>
          </w:tcBorders>
          <w:shd w:val="clear" w:color="auto" w:fill="EBEBEB"/>
          <w:hideMark/>
        </w:tcPr>
        <w:p w14:paraId="133D7B6F" w14:textId="77777777" w:rsidR="00C6656B" w:rsidRPr="00057A61" w:rsidRDefault="00C6656B" w:rsidP="00FB09C9">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38B5004E" w14:textId="77777777" w:rsidR="00C6656B" w:rsidRPr="00057A61" w:rsidRDefault="00C6656B" w:rsidP="00FB09C9">
          <w:pPr>
            <w:pStyle w:val="BP3TableText"/>
            <w:spacing w:before="0" w:after="0"/>
            <w:rPr>
              <w:lang w:eastAsia="en-AU"/>
            </w:rPr>
          </w:pPr>
          <w:r w:rsidRPr="00057A61">
            <w:rPr>
              <w:rFonts w:eastAsia="Times New Roman" w:cs="Calibri"/>
              <w:b/>
              <w:bCs/>
              <w:color w:val="000000"/>
              <w:lang w:eastAsia="en-AU"/>
            </w:rPr>
            <w:t> </w:t>
          </w:r>
        </w:p>
      </w:tc>
      <w:tc>
        <w:tcPr>
          <w:tcW w:w="708" w:type="dxa"/>
          <w:tcBorders>
            <w:top w:val="nil"/>
            <w:left w:val="nil"/>
            <w:bottom w:val="nil"/>
            <w:right w:val="nil"/>
          </w:tcBorders>
          <w:shd w:val="clear" w:color="auto" w:fill="EBEBEB"/>
          <w:hideMark/>
        </w:tcPr>
        <w:p w14:paraId="12D985E8" w14:textId="77777777" w:rsidR="00C6656B" w:rsidRPr="00057A61" w:rsidRDefault="00C6656B" w:rsidP="00FB09C9">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3DF2D964" w14:textId="77777777" w:rsidR="00C6656B" w:rsidRPr="00057A61" w:rsidRDefault="00C6656B" w:rsidP="00FB09C9">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288AAF71" w14:textId="77777777" w:rsidR="00C6656B" w:rsidRPr="00057A61" w:rsidRDefault="00C6656B" w:rsidP="00FB09C9">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6B793AEB" w14:textId="77777777" w:rsidR="00C6656B" w:rsidRPr="00057A61" w:rsidRDefault="00C6656B" w:rsidP="00FB09C9">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24D64468" w14:textId="77777777" w:rsidR="00C6656B" w:rsidRPr="00057A61" w:rsidRDefault="00C6656B" w:rsidP="00FB09C9">
          <w:pPr>
            <w:pStyle w:val="BP3TableText"/>
            <w:spacing w:before="0" w:after="0"/>
            <w:jc w:val="center"/>
            <w:rPr>
              <w:b/>
              <w:bCs/>
              <w:lang w:eastAsia="en-AU"/>
            </w:rPr>
          </w:pPr>
          <w:r w:rsidRPr="00057A61">
            <w:rPr>
              <w:rFonts w:eastAsia="Times New Roman" w:cs="Calibri"/>
              <w:b/>
              <w:bCs/>
              <w:color w:val="000000"/>
              <w:lang w:eastAsia="en-AU"/>
            </w:rPr>
            <w:t>$000</w:t>
          </w:r>
        </w:p>
      </w:tc>
    </w:tr>
  </w:tbl>
  <w:p w14:paraId="011E0D95" w14:textId="77777777" w:rsidR="00C6656B" w:rsidRPr="003277F4" w:rsidRDefault="00C6656B" w:rsidP="003277F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AF985" w14:textId="7AA2DDFE" w:rsidR="00A802D8" w:rsidRPr="000D178D" w:rsidRDefault="00A802D8" w:rsidP="00EA099A">
    <w:pPr>
      <w:pBdr>
        <w:bottom w:val="single" w:sz="4" w:space="4" w:color="auto"/>
      </w:pBdr>
      <w:jc w:val="right"/>
      <w:rPr>
        <w:rFonts w:ascii="Public Sans" w:hAnsi="Public Sans" w:cs="Arial"/>
        <w:sz w:val="18"/>
        <w:szCs w:val="18"/>
      </w:rPr>
    </w:pPr>
    <w:r>
      <w:rPr>
        <w:rFonts w:ascii="Public Sans" w:hAnsi="Public Sans" w:cs="Arial"/>
        <w:sz w:val="18"/>
        <w:szCs w:val="18"/>
      </w:rPr>
      <w:t>Communities and Justice</w:t>
    </w:r>
  </w:p>
  <w:p w14:paraId="243362B2" w14:textId="77777777" w:rsidR="00A802D8" w:rsidRDefault="00A802D8" w:rsidP="00EA099A">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A802D8" w:rsidRPr="00057A61" w14:paraId="36997309" w14:textId="77777777" w:rsidTr="00EA099A">
      <w:tc>
        <w:tcPr>
          <w:tcW w:w="2942" w:type="dxa"/>
          <w:tcBorders>
            <w:top w:val="nil"/>
            <w:left w:val="nil"/>
            <w:bottom w:val="nil"/>
            <w:right w:val="nil"/>
          </w:tcBorders>
          <w:shd w:val="clear" w:color="auto" w:fill="EBEBEB"/>
          <w:hideMark/>
        </w:tcPr>
        <w:p w14:paraId="625E1869" w14:textId="77777777" w:rsidR="00A802D8" w:rsidRPr="00057A61" w:rsidRDefault="00A802D8" w:rsidP="000E64D7">
          <w:pPr>
            <w:pStyle w:val="BP3TableText"/>
            <w:spacing w:before="0" w:after="0"/>
            <w:rPr>
              <w:lang w:eastAsia="en-AU"/>
            </w:rPr>
          </w:pPr>
          <w:r w:rsidRPr="00057A61">
            <w:rPr>
              <w:rFonts w:eastAsia="Times New Roman" w:cs="Calibri"/>
              <w:color w:val="000000"/>
              <w:lang w:eastAsia="en-AU"/>
            </w:rPr>
            <w:t>Project Description</w:t>
          </w:r>
        </w:p>
      </w:tc>
      <w:tc>
        <w:tcPr>
          <w:tcW w:w="1270" w:type="dxa"/>
          <w:tcBorders>
            <w:top w:val="nil"/>
            <w:left w:val="nil"/>
            <w:bottom w:val="nil"/>
            <w:right w:val="nil"/>
          </w:tcBorders>
          <w:shd w:val="clear" w:color="auto" w:fill="EBEBEB"/>
          <w:hideMark/>
        </w:tcPr>
        <w:p w14:paraId="4EDB5480" w14:textId="77777777" w:rsidR="00A802D8" w:rsidRPr="00057A61" w:rsidRDefault="00A802D8" w:rsidP="000E64D7">
          <w:pPr>
            <w:pStyle w:val="BP3TableText"/>
            <w:spacing w:before="0" w:after="0"/>
            <w:rPr>
              <w:lang w:eastAsia="en-AU"/>
            </w:rPr>
          </w:pPr>
          <w:r w:rsidRPr="00057A61">
            <w:rPr>
              <w:rFonts w:eastAsia="Times New Roman" w:cs="Calibri"/>
              <w:color w:val="000000"/>
              <w:lang w:eastAsia="en-AU"/>
            </w:rPr>
            <w:t>Location</w:t>
          </w:r>
        </w:p>
      </w:tc>
      <w:tc>
        <w:tcPr>
          <w:tcW w:w="708" w:type="dxa"/>
          <w:tcBorders>
            <w:top w:val="nil"/>
            <w:left w:val="nil"/>
            <w:bottom w:val="nil"/>
            <w:right w:val="nil"/>
          </w:tcBorders>
          <w:shd w:val="clear" w:color="auto" w:fill="EBEBEB"/>
          <w:hideMark/>
        </w:tcPr>
        <w:p w14:paraId="4F45A2F7" w14:textId="77777777" w:rsidR="00A802D8" w:rsidRPr="00057A61" w:rsidRDefault="00A802D8" w:rsidP="000E64D7">
          <w:pPr>
            <w:pStyle w:val="BP3TableText"/>
            <w:spacing w:before="0" w:after="0"/>
            <w:rPr>
              <w:lang w:eastAsia="en-AU"/>
            </w:rPr>
          </w:pPr>
          <w:r w:rsidRPr="00057A61">
            <w:rPr>
              <w:rFonts w:eastAsia="Times New Roman" w:cs="Calibri"/>
              <w:color w:val="000000"/>
              <w:lang w:eastAsia="en-AU"/>
            </w:rPr>
            <w:t>Start</w:t>
          </w:r>
        </w:p>
      </w:tc>
      <w:tc>
        <w:tcPr>
          <w:tcW w:w="1034" w:type="dxa"/>
          <w:tcBorders>
            <w:top w:val="nil"/>
            <w:left w:val="nil"/>
            <w:bottom w:val="nil"/>
            <w:right w:val="nil"/>
          </w:tcBorders>
          <w:shd w:val="clear" w:color="auto" w:fill="EBEBEB"/>
          <w:hideMark/>
        </w:tcPr>
        <w:p w14:paraId="3D89D039" w14:textId="77777777" w:rsidR="00A802D8" w:rsidRPr="00057A61" w:rsidRDefault="00A802D8" w:rsidP="000E64D7">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6B05E329" w14:textId="77777777" w:rsidR="00A802D8" w:rsidRPr="00057A61" w:rsidRDefault="00A802D8" w:rsidP="000E64D7">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5BE88E89" w14:textId="77777777" w:rsidR="00A802D8" w:rsidRPr="00057A61" w:rsidRDefault="00A802D8" w:rsidP="000E64D7">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03B0F451" w14:textId="77777777" w:rsidR="00A802D8" w:rsidRPr="00057A61" w:rsidRDefault="00A802D8" w:rsidP="000E64D7">
          <w:pPr>
            <w:pStyle w:val="BP3TableText"/>
            <w:spacing w:before="0" w:after="0"/>
            <w:jc w:val="center"/>
            <w:rPr>
              <w:b/>
              <w:bCs/>
              <w:lang w:eastAsia="en-AU"/>
            </w:rPr>
          </w:pPr>
          <w:r w:rsidRPr="00057A61">
            <w:rPr>
              <w:rFonts w:eastAsia="Times New Roman" w:cs="Calibri"/>
              <w:b/>
              <w:bCs/>
              <w:color w:val="000000"/>
              <w:lang w:eastAsia="en-AU"/>
            </w:rPr>
            <w:t>Allocation</w:t>
          </w:r>
        </w:p>
      </w:tc>
    </w:tr>
    <w:tr w:rsidR="00A802D8" w:rsidRPr="00057A61" w14:paraId="00198E4E" w14:textId="77777777" w:rsidTr="00EA099A">
      <w:tc>
        <w:tcPr>
          <w:tcW w:w="2942" w:type="dxa"/>
          <w:tcBorders>
            <w:top w:val="nil"/>
            <w:left w:val="nil"/>
            <w:bottom w:val="nil"/>
            <w:right w:val="nil"/>
          </w:tcBorders>
          <w:shd w:val="clear" w:color="auto" w:fill="EBEBEB"/>
          <w:hideMark/>
        </w:tcPr>
        <w:p w14:paraId="37DEEF2B" w14:textId="77777777" w:rsidR="00A802D8" w:rsidRPr="00057A61" w:rsidRDefault="00A802D8" w:rsidP="000E64D7">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7E8A28B9" w14:textId="77777777" w:rsidR="00A802D8" w:rsidRPr="00057A61" w:rsidRDefault="00A802D8" w:rsidP="000E64D7">
          <w:pPr>
            <w:pStyle w:val="BP3TableText"/>
            <w:spacing w:before="0" w:after="0"/>
            <w:rPr>
              <w:lang w:eastAsia="en-AU"/>
            </w:rPr>
          </w:pPr>
          <w:r w:rsidRPr="00057A61">
            <w:rPr>
              <w:rFonts w:eastAsia="Times New Roman" w:cs="Calibri"/>
              <w:color w:val="000000"/>
              <w:lang w:eastAsia="en-AU"/>
            </w:rPr>
            <w:t> </w:t>
          </w:r>
        </w:p>
      </w:tc>
      <w:tc>
        <w:tcPr>
          <w:tcW w:w="708" w:type="dxa"/>
          <w:tcBorders>
            <w:top w:val="nil"/>
            <w:left w:val="nil"/>
            <w:bottom w:val="nil"/>
            <w:right w:val="nil"/>
          </w:tcBorders>
          <w:shd w:val="clear" w:color="auto" w:fill="EBEBEB"/>
          <w:hideMark/>
        </w:tcPr>
        <w:p w14:paraId="154934D3" w14:textId="77777777" w:rsidR="00A802D8" w:rsidRPr="00057A61" w:rsidRDefault="00A802D8" w:rsidP="000E64D7">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347C409E" w14:textId="77777777" w:rsidR="00A802D8" w:rsidRPr="00057A61" w:rsidRDefault="00A802D8" w:rsidP="000E64D7">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1DC7CF8F" w14:textId="77777777" w:rsidR="00A802D8" w:rsidRPr="00057A61" w:rsidRDefault="00A802D8" w:rsidP="000E64D7">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1572527B" w14:textId="77777777" w:rsidR="00A802D8" w:rsidRPr="00057A61" w:rsidRDefault="00A802D8" w:rsidP="000E64D7">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5</w:t>
          </w:r>
        </w:p>
      </w:tc>
      <w:tc>
        <w:tcPr>
          <w:tcW w:w="1275" w:type="dxa"/>
          <w:tcBorders>
            <w:top w:val="nil"/>
            <w:left w:val="nil"/>
            <w:bottom w:val="nil"/>
            <w:right w:val="nil"/>
          </w:tcBorders>
          <w:shd w:val="clear" w:color="auto" w:fill="EBEBEB"/>
          <w:noWrap/>
          <w:hideMark/>
        </w:tcPr>
        <w:p w14:paraId="5DD2EEA1" w14:textId="77777777" w:rsidR="00A802D8" w:rsidRPr="006D08C6" w:rsidRDefault="00A802D8" w:rsidP="006D08C6">
          <w:pPr>
            <w:pStyle w:val="BP3TableText"/>
            <w:spacing w:before="0" w:after="0"/>
            <w:jc w:val="center"/>
            <w:rPr>
              <w:rFonts w:eastAsia="Times New Roman" w:cs="Calibri"/>
              <w:b/>
              <w:bCs/>
              <w:color w:val="000000"/>
              <w:lang w:eastAsia="en-AU"/>
            </w:rPr>
          </w:pPr>
          <w:r w:rsidRPr="00057A61">
            <w:rPr>
              <w:rFonts w:eastAsia="Times New Roman" w:cs="Calibri"/>
              <w:b/>
              <w:bCs/>
              <w:color w:val="000000"/>
              <w:lang w:eastAsia="en-AU"/>
            </w:rPr>
            <w:t>202</w:t>
          </w:r>
          <w:r>
            <w:rPr>
              <w:rFonts w:eastAsia="Times New Roman" w:cs="Calibri"/>
              <w:b/>
              <w:bCs/>
              <w:color w:val="000000"/>
              <w:lang w:eastAsia="en-AU"/>
            </w:rPr>
            <w:t>5</w:t>
          </w:r>
          <w:r w:rsidRPr="00057A61">
            <w:rPr>
              <w:rFonts w:eastAsia="Times New Roman" w:cs="Calibri"/>
              <w:b/>
              <w:bCs/>
              <w:color w:val="000000"/>
              <w:lang w:eastAsia="en-AU"/>
            </w:rPr>
            <w:t>-2</w:t>
          </w:r>
          <w:r>
            <w:rPr>
              <w:rFonts w:eastAsia="Times New Roman" w:cs="Calibri"/>
              <w:b/>
              <w:bCs/>
              <w:color w:val="000000"/>
              <w:lang w:eastAsia="en-AU"/>
            </w:rPr>
            <w:t>6</w:t>
          </w:r>
        </w:p>
      </w:tc>
    </w:tr>
    <w:tr w:rsidR="00A802D8" w:rsidRPr="00057A61" w14:paraId="06E703A3" w14:textId="77777777" w:rsidTr="00EA099A">
      <w:tc>
        <w:tcPr>
          <w:tcW w:w="2942" w:type="dxa"/>
          <w:tcBorders>
            <w:top w:val="nil"/>
            <w:left w:val="nil"/>
            <w:bottom w:val="nil"/>
            <w:right w:val="nil"/>
          </w:tcBorders>
          <w:shd w:val="clear" w:color="auto" w:fill="EBEBEB"/>
          <w:hideMark/>
        </w:tcPr>
        <w:p w14:paraId="6F74E474" w14:textId="77777777" w:rsidR="00A802D8" w:rsidRPr="00057A61" w:rsidRDefault="00A802D8" w:rsidP="000E64D7">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726D3717" w14:textId="77777777" w:rsidR="00A802D8" w:rsidRPr="00057A61" w:rsidRDefault="00A802D8" w:rsidP="000E64D7">
          <w:pPr>
            <w:pStyle w:val="BP3TableText"/>
            <w:spacing w:before="0" w:after="0"/>
            <w:rPr>
              <w:lang w:eastAsia="en-AU"/>
            </w:rPr>
          </w:pPr>
          <w:r w:rsidRPr="00057A61">
            <w:rPr>
              <w:rFonts w:eastAsia="Times New Roman" w:cs="Calibri"/>
              <w:b/>
              <w:bCs/>
              <w:color w:val="000000"/>
              <w:lang w:eastAsia="en-AU"/>
            </w:rPr>
            <w:t> </w:t>
          </w:r>
        </w:p>
      </w:tc>
      <w:tc>
        <w:tcPr>
          <w:tcW w:w="708" w:type="dxa"/>
          <w:tcBorders>
            <w:top w:val="nil"/>
            <w:left w:val="nil"/>
            <w:bottom w:val="nil"/>
            <w:right w:val="nil"/>
          </w:tcBorders>
          <w:shd w:val="clear" w:color="auto" w:fill="EBEBEB"/>
          <w:hideMark/>
        </w:tcPr>
        <w:p w14:paraId="62E76C0F" w14:textId="77777777" w:rsidR="00A802D8" w:rsidRPr="00057A61" w:rsidRDefault="00A802D8" w:rsidP="000E64D7">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63295B48" w14:textId="77777777" w:rsidR="00A802D8" w:rsidRPr="00057A61" w:rsidRDefault="00A802D8" w:rsidP="000E64D7">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449FBF35" w14:textId="77777777" w:rsidR="00A802D8" w:rsidRPr="00057A61" w:rsidRDefault="00A802D8" w:rsidP="000E64D7">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3F773D3B" w14:textId="77777777" w:rsidR="00A802D8" w:rsidRPr="00057A61" w:rsidRDefault="00A802D8" w:rsidP="000E64D7">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5C74C644" w14:textId="77777777" w:rsidR="00A802D8" w:rsidRPr="00057A61" w:rsidRDefault="00A802D8" w:rsidP="000E64D7">
          <w:pPr>
            <w:pStyle w:val="BP3TableText"/>
            <w:spacing w:before="0" w:after="0"/>
            <w:jc w:val="center"/>
            <w:rPr>
              <w:b/>
              <w:bCs/>
              <w:lang w:eastAsia="en-AU"/>
            </w:rPr>
          </w:pPr>
          <w:r w:rsidRPr="00057A61">
            <w:rPr>
              <w:rFonts w:eastAsia="Times New Roman" w:cs="Calibri"/>
              <w:b/>
              <w:bCs/>
              <w:color w:val="000000"/>
              <w:lang w:eastAsia="en-AU"/>
            </w:rPr>
            <w:t>$000</w:t>
          </w:r>
        </w:p>
      </w:tc>
    </w:tr>
  </w:tbl>
  <w:p w14:paraId="67832B07" w14:textId="77777777" w:rsidR="00A802D8" w:rsidRPr="003277F4" w:rsidRDefault="00A802D8" w:rsidP="000E64D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2B790" w14:textId="40DD004C" w:rsidR="00F53CC6" w:rsidRPr="000D178D" w:rsidRDefault="00C03931" w:rsidP="00C03931">
    <w:pPr>
      <w:pBdr>
        <w:bottom w:val="single" w:sz="4" w:space="4" w:color="auto"/>
      </w:pBdr>
      <w:rPr>
        <w:rFonts w:ascii="Public Sans" w:hAnsi="Public Sans" w:cs="Arial"/>
        <w:sz w:val="18"/>
        <w:szCs w:val="18"/>
      </w:rPr>
    </w:pPr>
    <w:r>
      <w:rPr>
        <w:rFonts w:ascii="Public Sans" w:hAnsi="Public Sans" w:cs="Arial"/>
        <w:sz w:val="18"/>
        <w:szCs w:val="18"/>
      </w:rPr>
      <w:t>Creative Industries, Tourism, Hospitality and Sport</w:t>
    </w:r>
  </w:p>
  <w:p w14:paraId="4578E51B" w14:textId="77777777" w:rsidR="00F53CC6" w:rsidRDefault="00F53CC6" w:rsidP="00A802D8">
    <w:pPr>
      <w:pStyle w:val="Header"/>
      <w:jc w:val="both"/>
    </w:pPr>
  </w:p>
  <w:tbl>
    <w:tblPr>
      <w:tblW w:w="9639" w:type="dxa"/>
      <w:tblLook w:val="04A0" w:firstRow="1" w:lastRow="0" w:firstColumn="1" w:lastColumn="0" w:noHBand="0" w:noVBand="1"/>
    </w:tblPr>
    <w:tblGrid>
      <w:gridCol w:w="2942"/>
      <w:gridCol w:w="1270"/>
      <w:gridCol w:w="708"/>
      <w:gridCol w:w="1034"/>
      <w:gridCol w:w="1134"/>
      <w:gridCol w:w="1276"/>
      <w:gridCol w:w="1275"/>
    </w:tblGrid>
    <w:tr w:rsidR="00F53CC6" w:rsidRPr="00057A61" w14:paraId="39578EF7" w14:textId="77777777">
      <w:tc>
        <w:tcPr>
          <w:tcW w:w="2942" w:type="dxa"/>
          <w:tcBorders>
            <w:top w:val="nil"/>
            <w:left w:val="nil"/>
            <w:bottom w:val="nil"/>
            <w:right w:val="nil"/>
          </w:tcBorders>
          <w:shd w:val="clear" w:color="auto" w:fill="EBEBEB"/>
          <w:hideMark/>
        </w:tcPr>
        <w:p w14:paraId="49FA15D3" w14:textId="77777777" w:rsidR="00F53CC6" w:rsidRPr="00057A61" w:rsidRDefault="00F53CC6" w:rsidP="00FB09C9">
          <w:pPr>
            <w:pStyle w:val="BP3TableText"/>
            <w:spacing w:before="0" w:after="0"/>
            <w:rPr>
              <w:lang w:eastAsia="en-AU"/>
            </w:rPr>
          </w:pPr>
          <w:r w:rsidRPr="00057A61">
            <w:rPr>
              <w:rFonts w:eastAsia="Times New Roman" w:cs="Calibri"/>
              <w:color w:val="000000"/>
              <w:lang w:eastAsia="en-AU"/>
            </w:rPr>
            <w:t>Project Description</w:t>
          </w:r>
        </w:p>
      </w:tc>
      <w:tc>
        <w:tcPr>
          <w:tcW w:w="1270" w:type="dxa"/>
          <w:tcBorders>
            <w:top w:val="nil"/>
            <w:left w:val="nil"/>
            <w:bottom w:val="nil"/>
            <w:right w:val="nil"/>
          </w:tcBorders>
          <w:shd w:val="clear" w:color="auto" w:fill="EBEBEB"/>
          <w:hideMark/>
        </w:tcPr>
        <w:p w14:paraId="1A241167" w14:textId="77777777" w:rsidR="00F53CC6" w:rsidRPr="00057A61" w:rsidRDefault="00F53CC6" w:rsidP="00FB09C9">
          <w:pPr>
            <w:pStyle w:val="BP3TableText"/>
            <w:spacing w:before="0" w:after="0"/>
            <w:rPr>
              <w:lang w:eastAsia="en-AU"/>
            </w:rPr>
          </w:pPr>
          <w:r w:rsidRPr="00057A61">
            <w:rPr>
              <w:rFonts w:eastAsia="Times New Roman" w:cs="Calibri"/>
              <w:color w:val="000000"/>
              <w:lang w:eastAsia="en-AU"/>
            </w:rPr>
            <w:t>Location</w:t>
          </w:r>
        </w:p>
      </w:tc>
      <w:tc>
        <w:tcPr>
          <w:tcW w:w="708" w:type="dxa"/>
          <w:tcBorders>
            <w:top w:val="nil"/>
            <w:left w:val="nil"/>
            <w:bottom w:val="nil"/>
            <w:right w:val="nil"/>
          </w:tcBorders>
          <w:shd w:val="clear" w:color="auto" w:fill="EBEBEB"/>
          <w:hideMark/>
        </w:tcPr>
        <w:p w14:paraId="74BC5669" w14:textId="77777777" w:rsidR="00F53CC6" w:rsidRPr="00057A61" w:rsidRDefault="00F53CC6" w:rsidP="00FB09C9">
          <w:pPr>
            <w:pStyle w:val="BP3TableText"/>
            <w:spacing w:before="0" w:after="0"/>
            <w:rPr>
              <w:lang w:eastAsia="en-AU"/>
            </w:rPr>
          </w:pPr>
          <w:r w:rsidRPr="00057A61">
            <w:rPr>
              <w:rFonts w:eastAsia="Times New Roman" w:cs="Calibri"/>
              <w:color w:val="000000"/>
              <w:lang w:eastAsia="en-AU"/>
            </w:rPr>
            <w:t>Start</w:t>
          </w:r>
        </w:p>
      </w:tc>
      <w:tc>
        <w:tcPr>
          <w:tcW w:w="1034" w:type="dxa"/>
          <w:tcBorders>
            <w:top w:val="nil"/>
            <w:left w:val="nil"/>
            <w:bottom w:val="nil"/>
            <w:right w:val="nil"/>
          </w:tcBorders>
          <w:shd w:val="clear" w:color="auto" w:fill="EBEBEB"/>
          <w:hideMark/>
        </w:tcPr>
        <w:p w14:paraId="784BEA9C" w14:textId="77777777" w:rsidR="00F53CC6" w:rsidRPr="00057A61" w:rsidRDefault="00F53CC6" w:rsidP="00FB09C9">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1374553E" w14:textId="77777777" w:rsidR="00F53CC6" w:rsidRPr="00057A61" w:rsidRDefault="00F53CC6" w:rsidP="00FB09C9">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70F6D4A8" w14:textId="77777777" w:rsidR="00F53CC6" w:rsidRPr="00057A61" w:rsidRDefault="00F53CC6" w:rsidP="00FB09C9">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48492685" w14:textId="77777777" w:rsidR="00F53CC6" w:rsidRPr="00057A61" w:rsidRDefault="00F53CC6" w:rsidP="00FB09C9">
          <w:pPr>
            <w:pStyle w:val="BP3TableText"/>
            <w:spacing w:before="0" w:after="0"/>
            <w:jc w:val="center"/>
            <w:rPr>
              <w:b/>
              <w:bCs/>
              <w:lang w:eastAsia="en-AU"/>
            </w:rPr>
          </w:pPr>
          <w:r w:rsidRPr="00057A61">
            <w:rPr>
              <w:rFonts w:eastAsia="Times New Roman" w:cs="Calibri"/>
              <w:b/>
              <w:bCs/>
              <w:color w:val="000000"/>
              <w:lang w:eastAsia="en-AU"/>
            </w:rPr>
            <w:t>Allocation</w:t>
          </w:r>
        </w:p>
      </w:tc>
    </w:tr>
    <w:tr w:rsidR="00F53CC6" w:rsidRPr="00057A61" w14:paraId="1CEAE144" w14:textId="77777777">
      <w:tc>
        <w:tcPr>
          <w:tcW w:w="2942" w:type="dxa"/>
          <w:tcBorders>
            <w:top w:val="nil"/>
            <w:left w:val="nil"/>
            <w:bottom w:val="nil"/>
            <w:right w:val="nil"/>
          </w:tcBorders>
          <w:shd w:val="clear" w:color="auto" w:fill="EBEBEB"/>
          <w:hideMark/>
        </w:tcPr>
        <w:p w14:paraId="6F145A9E" w14:textId="77777777" w:rsidR="00F53CC6" w:rsidRPr="00057A61" w:rsidRDefault="00F53CC6" w:rsidP="00FB09C9">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7AE544C6" w14:textId="77777777" w:rsidR="00F53CC6" w:rsidRPr="00057A61" w:rsidRDefault="00F53CC6" w:rsidP="00FB09C9">
          <w:pPr>
            <w:pStyle w:val="BP3TableText"/>
            <w:spacing w:before="0" w:after="0"/>
            <w:rPr>
              <w:lang w:eastAsia="en-AU"/>
            </w:rPr>
          </w:pPr>
          <w:r w:rsidRPr="00057A61">
            <w:rPr>
              <w:rFonts w:eastAsia="Times New Roman" w:cs="Calibri"/>
              <w:color w:val="000000"/>
              <w:lang w:eastAsia="en-AU"/>
            </w:rPr>
            <w:t> </w:t>
          </w:r>
        </w:p>
      </w:tc>
      <w:tc>
        <w:tcPr>
          <w:tcW w:w="708" w:type="dxa"/>
          <w:tcBorders>
            <w:top w:val="nil"/>
            <w:left w:val="nil"/>
            <w:bottom w:val="nil"/>
            <w:right w:val="nil"/>
          </w:tcBorders>
          <w:shd w:val="clear" w:color="auto" w:fill="EBEBEB"/>
          <w:hideMark/>
        </w:tcPr>
        <w:p w14:paraId="488C56FE" w14:textId="77777777" w:rsidR="00F53CC6" w:rsidRPr="00057A61" w:rsidRDefault="00F53CC6" w:rsidP="00FB09C9">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4AF219E0" w14:textId="77777777" w:rsidR="00F53CC6" w:rsidRPr="00057A61" w:rsidRDefault="00F53CC6" w:rsidP="00FB09C9">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44D78AC7" w14:textId="77777777" w:rsidR="00F53CC6" w:rsidRPr="00057A61" w:rsidRDefault="00F53CC6" w:rsidP="00FB09C9">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1BF3DD6B" w14:textId="77777777" w:rsidR="00F53CC6" w:rsidRPr="00057A61" w:rsidRDefault="00F53CC6" w:rsidP="00FB09C9">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5</w:t>
          </w:r>
        </w:p>
      </w:tc>
      <w:tc>
        <w:tcPr>
          <w:tcW w:w="1275" w:type="dxa"/>
          <w:tcBorders>
            <w:top w:val="nil"/>
            <w:left w:val="nil"/>
            <w:bottom w:val="nil"/>
            <w:right w:val="nil"/>
          </w:tcBorders>
          <w:shd w:val="clear" w:color="auto" w:fill="EBEBEB"/>
          <w:noWrap/>
          <w:hideMark/>
        </w:tcPr>
        <w:p w14:paraId="758225A3" w14:textId="77777777" w:rsidR="00F53CC6" w:rsidRPr="006D08C6" w:rsidRDefault="00F53CC6" w:rsidP="00FB09C9">
          <w:pPr>
            <w:pStyle w:val="BP3TableText"/>
            <w:spacing w:before="0" w:after="0"/>
            <w:jc w:val="center"/>
            <w:rPr>
              <w:rFonts w:eastAsia="Times New Roman" w:cs="Calibri"/>
              <w:b/>
              <w:bCs/>
              <w:color w:val="000000"/>
              <w:lang w:eastAsia="en-AU"/>
            </w:rPr>
          </w:pPr>
          <w:r w:rsidRPr="00057A61">
            <w:rPr>
              <w:rFonts w:eastAsia="Times New Roman" w:cs="Calibri"/>
              <w:b/>
              <w:bCs/>
              <w:color w:val="000000"/>
              <w:lang w:eastAsia="en-AU"/>
            </w:rPr>
            <w:t>202</w:t>
          </w:r>
          <w:r>
            <w:rPr>
              <w:rFonts w:eastAsia="Times New Roman" w:cs="Calibri"/>
              <w:b/>
              <w:bCs/>
              <w:color w:val="000000"/>
              <w:lang w:eastAsia="en-AU"/>
            </w:rPr>
            <w:t>5</w:t>
          </w:r>
          <w:r w:rsidRPr="00057A61">
            <w:rPr>
              <w:rFonts w:eastAsia="Times New Roman" w:cs="Calibri"/>
              <w:b/>
              <w:bCs/>
              <w:color w:val="000000"/>
              <w:lang w:eastAsia="en-AU"/>
            </w:rPr>
            <w:t>-2</w:t>
          </w:r>
          <w:r>
            <w:rPr>
              <w:rFonts w:eastAsia="Times New Roman" w:cs="Calibri"/>
              <w:b/>
              <w:bCs/>
              <w:color w:val="000000"/>
              <w:lang w:eastAsia="en-AU"/>
            </w:rPr>
            <w:t>6</w:t>
          </w:r>
        </w:p>
      </w:tc>
    </w:tr>
    <w:tr w:rsidR="00F53CC6" w:rsidRPr="00057A61" w14:paraId="7A77B6F4" w14:textId="77777777">
      <w:tc>
        <w:tcPr>
          <w:tcW w:w="2942" w:type="dxa"/>
          <w:tcBorders>
            <w:top w:val="nil"/>
            <w:left w:val="nil"/>
            <w:bottom w:val="nil"/>
            <w:right w:val="nil"/>
          </w:tcBorders>
          <w:shd w:val="clear" w:color="auto" w:fill="EBEBEB"/>
          <w:hideMark/>
        </w:tcPr>
        <w:p w14:paraId="79D0BBB3" w14:textId="77777777" w:rsidR="00F53CC6" w:rsidRPr="00057A61" w:rsidRDefault="00F53CC6" w:rsidP="00FB09C9">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57BDC59A" w14:textId="77777777" w:rsidR="00F53CC6" w:rsidRPr="00057A61" w:rsidRDefault="00F53CC6" w:rsidP="00FB09C9">
          <w:pPr>
            <w:pStyle w:val="BP3TableText"/>
            <w:spacing w:before="0" w:after="0"/>
            <w:rPr>
              <w:lang w:eastAsia="en-AU"/>
            </w:rPr>
          </w:pPr>
          <w:r w:rsidRPr="00057A61">
            <w:rPr>
              <w:rFonts w:eastAsia="Times New Roman" w:cs="Calibri"/>
              <w:b/>
              <w:bCs/>
              <w:color w:val="000000"/>
              <w:lang w:eastAsia="en-AU"/>
            </w:rPr>
            <w:t> </w:t>
          </w:r>
        </w:p>
      </w:tc>
      <w:tc>
        <w:tcPr>
          <w:tcW w:w="708" w:type="dxa"/>
          <w:tcBorders>
            <w:top w:val="nil"/>
            <w:left w:val="nil"/>
            <w:bottom w:val="nil"/>
            <w:right w:val="nil"/>
          </w:tcBorders>
          <w:shd w:val="clear" w:color="auto" w:fill="EBEBEB"/>
          <w:hideMark/>
        </w:tcPr>
        <w:p w14:paraId="26527D4A" w14:textId="77777777" w:rsidR="00F53CC6" w:rsidRPr="00057A61" w:rsidRDefault="00F53CC6" w:rsidP="00FB09C9">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459D3947" w14:textId="77777777" w:rsidR="00F53CC6" w:rsidRPr="00057A61" w:rsidRDefault="00F53CC6" w:rsidP="00FB09C9">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3BAB37E1" w14:textId="77777777" w:rsidR="00F53CC6" w:rsidRPr="00057A61" w:rsidRDefault="00F53CC6" w:rsidP="00FB09C9">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328B7979" w14:textId="77777777" w:rsidR="00F53CC6" w:rsidRPr="00057A61" w:rsidRDefault="00F53CC6" w:rsidP="00FB09C9">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2BBFDC6B" w14:textId="77777777" w:rsidR="00F53CC6" w:rsidRPr="00057A61" w:rsidRDefault="00F53CC6" w:rsidP="00FB09C9">
          <w:pPr>
            <w:pStyle w:val="BP3TableText"/>
            <w:spacing w:before="0" w:after="0"/>
            <w:jc w:val="center"/>
            <w:rPr>
              <w:b/>
              <w:bCs/>
              <w:lang w:eastAsia="en-AU"/>
            </w:rPr>
          </w:pPr>
          <w:r w:rsidRPr="00057A61">
            <w:rPr>
              <w:rFonts w:eastAsia="Times New Roman" w:cs="Calibri"/>
              <w:b/>
              <w:bCs/>
              <w:color w:val="000000"/>
              <w:lang w:eastAsia="en-AU"/>
            </w:rPr>
            <w:t>$000</w:t>
          </w:r>
        </w:p>
      </w:tc>
    </w:tr>
  </w:tbl>
  <w:p w14:paraId="5DB2B6C9" w14:textId="77777777" w:rsidR="00F53CC6" w:rsidRPr="003277F4" w:rsidRDefault="00F53CC6" w:rsidP="00327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53F23"/>
    <w:multiLevelType w:val="hybridMultilevel"/>
    <w:tmpl w:val="6A12C46C"/>
    <w:lvl w:ilvl="0" w:tplc="E3B09748">
      <w:start w:val="1"/>
      <w:numFmt w:val="decimal"/>
      <w:pStyle w:val="Table1X"/>
      <w:lvlText w:val="Table 2.%1:"/>
      <w:lvlJc w:val="left"/>
      <w:pPr>
        <w:ind w:left="720" w:hanging="360"/>
      </w:pPr>
      <w:rPr>
        <w:rFonts w:ascii="Public Sans" w:hAnsi="Public Sans" w:cs="Arial"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A40220"/>
    <w:multiLevelType w:val="hybridMultilevel"/>
    <w:tmpl w:val="F4564BA6"/>
    <w:lvl w:ilvl="0" w:tplc="B15EE902">
      <w:start w:val="4"/>
      <w:numFmt w:val="decimal"/>
      <w:pStyle w:val="Heading1"/>
      <w:lvlText w:val="%1."/>
      <w:lvlJc w:val="left"/>
      <w:pPr>
        <w:ind w:left="708" w:hanging="708"/>
      </w:pPr>
      <w:rPr>
        <w:rFonts w:ascii="Public Sans SemiBold" w:hAnsi="Public Sans SemiBold" w:hint="default"/>
      </w:rPr>
    </w:lvl>
    <w:lvl w:ilvl="1" w:tplc="D8E2D3FE">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17E4323"/>
    <w:multiLevelType w:val="hybridMultilevel"/>
    <w:tmpl w:val="B8B8E36E"/>
    <w:lvl w:ilvl="0" w:tplc="46E8B93C">
      <w:start w:val="1"/>
      <w:numFmt w:val="decimal"/>
      <w:pStyle w:val="Table2X"/>
      <w:lvlText w:val="Table 2.%1:"/>
      <w:lvlJc w:val="left"/>
      <w:pPr>
        <w:ind w:left="360" w:hanging="360"/>
      </w:pPr>
      <w:rPr>
        <w:rFonts w:ascii="Lucida Sans" w:hAnsi="Lucida Sans" w:hint="default"/>
        <w:b w:val="0"/>
        <w:i/>
        <w:caps w:val="0"/>
        <w:color w:val="4F4F4F"/>
        <w:sz w:val="22"/>
        <w:u w:val="none" w:color="4F4F4F"/>
      </w:rPr>
    </w:lvl>
    <w:lvl w:ilvl="1" w:tplc="0C090019">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46D4AA5"/>
    <w:multiLevelType w:val="hybridMultilevel"/>
    <w:tmpl w:val="03042070"/>
    <w:lvl w:ilvl="0" w:tplc="FFFFFFFF">
      <w:start w:val="1"/>
      <w:numFmt w:val="lowerLetter"/>
      <w:lvlText w:val="(%1)"/>
      <w:lvlJc w:val="left"/>
      <w:pPr>
        <w:ind w:left="360" w:hanging="360"/>
      </w:pPr>
      <w:rPr>
        <w:rFonts w:ascii="Public Sans" w:hAnsi="Public Sans" w:hint="default"/>
        <w:b w:val="0"/>
        <w:bCs w:val="0"/>
        <w:i w:val="0"/>
        <w:iCs w:val="0"/>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C855A3C"/>
    <w:multiLevelType w:val="hybridMultilevel"/>
    <w:tmpl w:val="1904F32A"/>
    <w:lvl w:ilvl="0" w:tplc="48C8B5B4">
      <w:start w:val="1"/>
      <w:numFmt w:val="lowerLetter"/>
      <w:pStyle w:val="BP3Footnote"/>
      <w:lvlText w:val="(%1)"/>
      <w:lvlJc w:val="left"/>
      <w:pPr>
        <w:ind w:left="366" w:hanging="360"/>
      </w:pPr>
      <w:rPr>
        <w:rFonts w:ascii="Public Sans" w:hAnsi="Public Sans" w:cs="Arial" w:hint="default"/>
        <w:b w:val="0"/>
        <w:i w:val="0"/>
        <w:sz w:val="17"/>
        <w:szCs w:val="17"/>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5" w15:restartNumberingAfterBreak="0">
    <w:nsid w:val="231E7A8E"/>
    <w:multiLevelType w:val="multilevel"/>
    <w:tmpl w:val="0C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E82609"/>
    <w:multiLevelType w:val="hybridMultilevel"/>
    <w:tmpl w:val="BD7A7A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981FDF"/>
    <w:multiLevelType w:val="hybridMultilevel"/>
    <w:tmpl w:val="CCDCC23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C336676"/>
    <w:multiLevelType w:val="hybridMultilevel"/>
    <w:tmpl w:val="2530F838"/>
    <w:lvl w:ilvl="0" w:tplc="D218A414">
      <w:start w:val="1"/>
      <w:numFmt w:val="bullet"/>
      <w:lvlText w:val=""/>
      <w:lvlJc w:val="left"/>
      <w:pPr>
        <w:ind w:left="1440" w:hanging="360"/>
      </w:pPr>
      <w:rPr>
        <w:rFonts w:ascii="Symbol" w:hAnsi="Symbol"/>
      </w:rPr>
    </w:lvl>
    <w:lvl w:ilvl="1" w:tplc="2CFE8148">
      <w:start w:val="1"/>
      <w:numFmt w:val="bullet"/>
      <w:lvlText w:val=""/>
      <w:lvlJc w:val="left"/>
      <w:pPr>
        <w:ind w:left="2160" w:hanging="360"/>
      </w:pPr>
      <w:rPr>
        <w:rFonts w:ascii="Symbol" w:hAnsi="Symbol"/>
      </w:rPr>
    </w:lvl>
    <w:lvl w:ilvl="2" w:tplc="FE8E4AB6">
      <w:start w:val="1"/>
      <w:numFmt w:val="bullet"/>
      <w:lvlText w:val=""/>
      <w:lvlJc w:val="left"/>
      <w:pPr>
        <w:ind w:left="1440" w:hanging="360"/>
      </w:pPr>
      <w:rPr>
        <w:rFonts w:ascii="Symbol" w:hAnsi="Symbol"/>
      </w:rPr>
    </w:lvl>
    <w:lvl w:ilvl="3" w:tplc="8C0A0160">
      <w:start w:val="1"/>
      <w:numFmt w:val="bullet"/>
      <w:lvlText w:val=""/>
      <w:lvlJc w:val="left"/>
      <w:pPr>
        <w:ind w:left="1440" w:hanging="360"/>
      </w:pPr>
      <w:rPr>
        <w:rFonts w:ascii="Symbol" w:hAnsi="Symbol"/>
      </w:rPr>
    </w:lvl>
    <w:lvl w:ilvl="4" w:tplc="3A2ADE9A">
      <w:start w:val="1"/>
      <w:numFmt w:val="bullet"/>
      <w:lvlText w:val=""/>
      <w:lvlJc w:val="left"/>
      <w:pPr>
        <w:ind w:left="1440" w:hanging="360"/>
      </w:pPr>
      <w:rPr>
        <w:rFonts w:ascii="Symbol" w:hAnsi="Symbol"/>
      </w:rPr>
    </w:lvl>
    <w:lvl w:ilvl="5" w:tplc="37A08082">
      <w:start w:val="1"/>
      <w:numFmt w:val="bullet"/>
      <w:lvlText w:val=""/>
      <w:lvlJc w:val="left"/>
      <w:pPr>
        <w:ind w:left="1440" w:hanging="360"/>
      </w:pPr>
      <w:rPr>
        <w:rFonts w:ascii="Symbol" w:hAnsi="Symbol"/>
      </w:rPr>
    </w:lvl>
    <w:lvl w:ilvl="6" w:tplc="66204636">
      <w:start w:val="1"/>
      <w:numFmt w:val="bullet"/>
      <w:lvlText w:val=""/>
      <w:lvlJc w:val="left"/>
      <w:pPr>
        <w:ind w:left="1440" w:hanging="360"/>
      </w:pPr>
      <w:rPr>
        <w:rFonts w:ascii="Symbol" w:hAnsi="Symbol"/>
      </w:rPr>
    </w:lvl>
    <w:lvl w:ilvl="7" w:tplc="07583000">
      <w:start w:val="1"/>
      <w:numFmt w:val="bullet"/>
      <w:lvlText w:val=""/>
      <w:lvlJc w:val="left"/>
      <w:pPr>
        <w:ind w:left="1440" w:hanging="360"/>
      </w:pPr>
      <w:rPr>
        <w:rFonts w:ascii="Symbol" w:hAnsi="Symbol"/>
      </w:rPr>
    </w:lvl>
    <w:lvl w:ilvl="8" w:tplc="B47C8722">
      <w:start w:val="1"/>
      <w:numFmt w:val="bullet"/>
      <w:lvlText w:val=""/>
      <w:lvlJc w:val="left"/>
      <w:pPr>
        <w:ind w:left="1440" w:hanging="360"/>
      </w:pPr>
      <w:rPr>
        <w:rFonts w:ascii="Symbol" w:hAnsi="Symbol"/>
      </w:rPr>
    </w:lvl>
  </w:abstractNum>
  <w:abstractNum w:abstractNumId="9" w15:restartNumberingAfterBreak="0">
    <w:nsid w:val="2D7052C3"/>
    <w:multiLevelType w:val="hybridMultilevel"/>
    <w:tmpl w:val="03042070"/>
    <w:lvl w:ilvl="0" w:tplc="DCD8DC0E">
      <w:start w:val="1"/>
      <w:numFmt w:val="lowerLetter"/>
      <w:lvlText w:val="(%1)"/>
      <w:lvlJc w:val="left"/>
      <w:pPr>
        <w:ind w:left="360" w:hanging="360"/>
      </w:pPr>
      <w:rPr>
        <w:rFonts w:ascii="Public Sans" w:hAnsi="Public Sans" w:hint="default"/>
        <w:b w:val="0"/>
        <w:bCs w:val="0"/>
        <w:i w:val="0"/>
        <w:iCs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2035B69"/>
    <w:multiLevelType w:val="hybridMultilevel"/>
    <w:tmpl w:val="076E5B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707F28"/>
    <w:multiLevelType w:val="hybridMultilevel"/>
    <w:tmpl w:val="84981B80"/>
    <w:lvl w:ilvl="0" w:tplc="82124EAA">
      <w:start w:val="1"/>
      <w:numFmt w:val="lowerLetter"/>
      <w:lvlText w:val="%1)"/>
      <w:lvlJc w:val="left"/>
      <w:pPr>
        <w:ind w:left="360" w:hanging="360"/>
      </w:pPr>
      <w:rPr>
        <w:sz w:val="16"/>
        <w:szCs w:val="16"/>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7754A05"/>
    <w:multiLevelType w:val="hybridMultilevel"/>
    <w:tmpl w:val="85D6C3E6"/>
    <w:lvl w:ilvl="0" w:tplc="F46A43E6">
      <w:start w:val="1"/>
      <w:numFmt w:val="decimal"/>
      <w:pStyle w:val="BP3Figurex"/>
      <w:lvlText w:val="Figure 2.%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B403DEA"/>
    <w:multiLevelType w:val="hybridMultilevel"/>
    <w:tmpl w:val="03042070"/>
    <w:lvl w:ilvl="0" w:tplc="FFFFFFFF">
      <w:start w:val="1"/>
      <w:numFmt w:val="lowerLetter"/>
      <w:lvlText w:val="(%1)"/>
      <w:lvlJc w:val="left"/>
      <w:pPr>
        <w:ind w:left="360" w:hanging="360"/>
      </w:pPr>
      <w:rPr>
        <w:rFonts w:ascii="Public Sans" w:hAnsi="Public Sans" w:hint="default"/>
        <w:b w:val="0"/>
        <w:bCs w:val="0"/>
        <w:i w:val="0"/>
        <w:iCs w:val="0"/>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F571F76"/>
    <w:multiLevelType w:val="hybridMultilevel"/>
    <w:tmpl w:val="77D6D2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34F17"/>
    <w:multiLevelType w:val="hybridMultilevel"/>
    <w:tmpl w:val="38DA8A7E"/>
    <w:lvl w:ilvl="0" w:tplc="0FB4AD1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6BE30C9"/>
    <w:multiLevelType w:val="hybridMultilevel"/>
    <w:tmpl w:val="B022889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CA7ED8"/>
    <w:multiLevelType w:val="hybridMultilevel"/>
    <w:tmpl w:val="F9060282"/>
    <w:lvl w:ilvl="0" w:tplc="FFFFFFFF">
      <w:start w:val="1"/>
      <w:numFmt w:val="decimal"/>
      <w:pStyle w:val="Table21"/>
      <w:lvlText w:val="Table 2.%1:"/>
      <w:lvlJc w:val="left"/>
      <w:pPr>
        <w:ind w:left="360" w:hanging="360"/>
      </w:pPr>
      <w:rPr>
        <w:b w:val="0"/>
        <w:i/>
        <w:sz w:val="22"/>
        <w:u w:color="4F4F4F"/>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0CE47A9"/>
    <w:multiLevelType w:val="hybridMultilevel"/>
    <w:tmpl w:val="03042070"/>
    <w:lvl w:ilvl="0" w:tplc="FFFFFFFF">
      <w:start w:val="1"/>
      <w:numFmt w:val="lowerLetter"/>
      <w:lvlText w:val="(%1)"/>
      <w:lvlJc w:val="left"/>
      <w:pPr>
        <w:ind w:left="360" w:hanging="360"/>
      </w:pPr>
      <w:rPr>
        <w:rFonts w:ascii="Public Sans" w:hAnsi="Public Sans" w:hint="default"/>
        <w:b w:val="0"/>
        <w:bCs w:val="0"/>
        <w:i w:val="0"/>
        <w:iCs w:val="0"/>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4E75030"/>
    <w:multiLevelType w:val="hybridMultilevel"/>
    <w:tmpl w:val="5742D58E"/>
    <w:lvl w:ilvl="0" w:tplc="55341AC2">
      <w:start w:val="1"/>
      <w:numFmt w:val="decimal"/>
      <w:pStyle w:val="BP3Heading2"/>
      <w:lvlText w:val="4.%1"/>
      <w:lvlJc w:val="left"/>
      <w:pPr>
        <w:ind w:left="360" w:hanging="360"/>
      </w:pPr>
      <w:rPr>
        <w:rFonts w:ascii="Public Sans SemiBold" w:hAnsi="Public Sans SemiBold" w:cs="Arial" w:hint="default"/>
        <w:b/>
        <w:i w:val="0"/>
        <w:color w:val="auto"/>
        <w:sz w:val="28"/>
        <w:u w:val="none" w:color="008EB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5DB4DD9"/>
    <w:multiLevelType w:val="hybridMultilevel"/>
    <w:tmpl w:val="39607930"/>
    <w:lvl w:ilvl="0" w:tplc="CB06201E">
      <w:start w:val="1"/>
      <w:numFmt w:val="bullet"/>
      <w:pStyle w:val="BP3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86D6B19"/>
    <w:multiLevelType w:val="hybridMultilevel"/>
    <w:tmpl w:val="C486BAD6"/>
    <w:lvl w:ilvl="0" w:tplc="27323716">
      <w:start w:val="1"/>
      <w:numFmt w:val="bullet"/>
      <w:pStyle w:val="BP3BoxBullet"/>
      <w:lvlText w:val=""/>
      <w:lvlJc w:val="left"/>
      <w:pPr>
        <w:ind w:left="360" w:hanging="360"/>
      </w:pPr>
      <w:rPr>
        <w:rFonts w:ascii="Symbol" w:hAnsi="Symbol" w:hint="default"/>
        <w:color w:val="008EBA"/>
        <w:sz w:val="23"/>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D633B70"/>
    <w:multiLevelType w:val="hybridMultilevel"/>
    <w:tmpl w:val="5EBE09BC"/>
    <w:lvl w:ilvl="0" w:tplc="F5FC6D24">
      <w:start w:val="1"/>
      <w:numFmt w:val="decimal"/>
      <w:pStyle w:val="BP3Boxx"/>
      <w:lvlText w:val="Box 2.%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34E4A7F"/>
    <w:multiLevelType w:val="hybridMultilevel"/>
    <w:tmpl w:val="3E803474"/>
    <w:lvl w:ilvl="0" w:tplc="2D463256">
      <w:start w:val="1"/>
      <w:numFmt w:val="decimal"/>
      <w:pStyle w:val="BP3Tablex"/>
      <w:lvlText w:val="Table 4.%1:"/>
      <w:lvlJc w:val="left"/>
      <w:pPr>
        <w:ind w:left="644" w:hanging="360"/>
      </w:pPr>
      <w:rPr>
        <w:rFonts w:ascii="Public Sans" w:hAnsi="Public Sans" w:cs="Arial" w:hint="default"/>
        <w:b w:val="0"/>
        <w:i/>
        <w:caps w:val="0"/>
        <w:color w:val="auto"/>
        <w:sz w:val="22"/>
        <w:u w:val="none"/>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16cid:durableId="1145395563">
    <w:abstractNumId w:val="22"/>
  </w:num>
  <w:num w:numId="2" w16cid:durableId="1360277694">
    <w:abstractNumId w:val="19"/>
  </w:num>
  <w:num w:numId="3" w16cid:durableId="1584607116">
    <w:abstractNumId w:val="21"/>
  </w:num>
  <w:num w:numId="4" w16cid:durableId="1495147399">
    <w:abstractNumId w:val="20"/>
  </w:num>
  <w:num w:numId="5" w16cid:durableId="1848248322">
    <w:abstractNumId w:val="4"/>
  </w:num>
  <w:num w:numId="6" w16cid:durableId="1418012631">
    <w:abstractNumId w:val="1"/>
  </w:num>
  <w:num w:numId="7" w16cid:durableId="399595847">
    <w:abstractNumId w:val="23"/>
  </w:num>
  <w:num w:numId="8" w16cid:durableId="1454134289">
    <w:abstractNumId w:val="0"/>
  </w:num>
  <w:num w:numId="9" w16cid:durableId="1588029768">
    <w:abstractNumId w:val="12"/>
  </w:num>
  <w:num w:numId="10" w16cid:durableId="501748508">
    <w:abstractNumId w:val="2"/>
  </w:num>
  <w:num w:numId="11" w16cid:durableId="1380596393">
    <w:abstractNumId w:val="17"/>
  </w:num>
  <w:num w:numId="12" w16cid:durableId="887448218">
    <w:abstractNumId w:val="5"/>
  </w:num>
  <w:num w:numId="13" w16cid:durableId="292908150">
    <w:abstractNumId w:val="9"/>
  </w:num>
  <w:num w:numId="14" w16cid:durableId="420299040">
    <w:abstractNumId w:val="10"/>
  </w:num>
  <w:num w:numId="15" w16cid:durableId="601761024">
    <w:abstractNumId w:val="15"/>
  </w:num>
  <w:num w:numId="16" w16cid:durableId="616182812">
    <w:abstractNumId w:val="7"/>
  </w:num>
  <w:num w:numId="17" w16cid:durableId="2051150179">
    <w:abstractNumId w:val="11"/>
  </w:num>
  <w:num w:numId="18" w16cid:durableId="434787021">
    <w:abstractNumId w:val="14"/>
  </w:num>
  <w:num w:numId="19" w16cid:durableId="1595934937">
    <w:abstractNumId w:val="6"/>
  </w:num>
  <w:num w:numId="20" w16cid:durableId="832987861">
    <w:abstractNumId w:val="16"/>
  </w:num>
  <w:num w:numId="21" w16cid:durableId="1684241563">
    <w:abstractNumId w:val="8"/>
  </w:num>
  <w:num w:numId="22" w16cid:durableId="210189982">
    <w:abstractNumId w:val="13"/>
  </w:num>
  <w:num w:numId="23" w16cid:durableId="1420641133">
    <w:abstractNumId w:val="3"/>
  </w:num>
  <w:num w:numId="24" w16cid:durableId="1699118658">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hideSpellingErrors/>
  <w:hideGrammaticalError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134"/>
  <w:evenAndOddHeaders/>
  <w:noPunctuationKerning/>
  <w:characterSpacingControl w:val="doNotCompress"/>
  <w:hdrShapeDefaults>
    <o:shapedefaults v:ext="edit" spidmax="2050" style="mso-width-relative:margin;mso-height-relative:margin" fillcolor="white">
      <v:fill color="white"/>
      <o:colormru v:ext="edit" colors="#00abe6"/>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CFE"/>
    <w:rsid w:val="000000BA"/>
    <w:rsid w:val="000000F8"/>
    <w:rsid w:val="0000017F"/>
    <w:rsid w:val="00000391"/>
    <w:rsid w:val="0000048F"/>
    <w:rsid w:val="0000055E"/>
    <w:rsid w:val="00000621"/>
    <w:rsid w:val="00000671"/>
    <w:rsid w:val="00000870"/>
    <w:rsid w:val="000008D2"/>
    <w:rsid w:val="00000963"/>
    <w:rsid w:val="00000ABF"/>
    <w:rsid w:val="00000E7F"/>
    <w:rsid w:val="00000EB5"/>
    <w:rsid w:val="00000F0E"/>
    <w:rsid w:val="00000FDD"/>
    <w:rsid w:val="0000100A"/>
    <w:rsid w:val="000011ED"/>
    <w:rsid w:val="000012D2"/>
    <w:rsid w:val="0000130E"/>
    <w:rsid w:val="0000138E"/>
    <w:rsid w:val="00001768"/>
    <w:rsid w:val="0000180B"/>
    <w:rsid w:val="00001A82"/>
    <w:rsid w:val="00001AC5"/>
    <w:rsid w:val="00001AF9"/>
    <w:rsid w:val="00001B7F"/>
    <w:rsid w:val="00001B81"/>
    <w:rsid w:val="00002111"/>
    <w:rsid w:val="000021B1"/>
    <w:rsid w:val="000022F0"/>
    <w:rsid w:val="0000243D"/>
    <w:rsid w:val="00002474"/>
    <w:rsid w:val="000024DD"/>
    <w:rsid w:val="000025D3"/>
    <w:rsid w:val="00002666"/>
    <w:rsid w:val="00002823"/>
    <w:rsid w:val="00002A3E"/>
    <w:rsid w:val="00002ADB"/>
    <w:rsid w:val="00002BC5"/>
    <w:rsid w:val="00002CF3"/>
    <w:rsid w:val="00002E03"/>
    <w:rsid w:val="00002EAA"/>
    <w:rsid w:val="00002EDA"/>
    <w:rsid w:val="00002EED"/>
    <w:rsid w:val="0000305F"/>
    <w:rsid w:val="0000315B"/>
    <w:rsid w:val="000031BB"/>
    <w:rsid w:val="00003225"/>
    <w:rsid w:val="0000329C"/>
    <w:rsid w:val="00003367"/>
    <w:rsid w:val="0000345A"/>
    <w:rsid w:val="00003548"/>
    <w:rsid w:val="0000356E"/>
    <w:rsid w:val="00003647"/>
    <w:rsid w:val="00003655"/>
    <w:rsid w:val="000036FA"/>
    <w:rsid w:val="00003867"/>
    <w:rsid w:val="00003880"/>
    <w:rsid w:val="00003934"/>
    <w:rsid w:val="00003B29"/>
    <w:rsid w:val="00003B3D"/>
    <w:rsid w:val="00003D34"/>
    <w:rsid w:val="00003FF2"/>
    <w:rsid w:val="000042D9"/>
    <w:rsid w:val="000043C1"/>
    <w:rsid w:val="000044D4"/>
    <w:rsid w:val="00004598"/>
    <w:rsid w:val="0000466A"/>
    <w:rsid w:val="000046AF"/>
    <w:rsid w:val="00004989"/>
    <w:rsid w:val="000049A5"/>
    <w:rsid w:val="00004C62"/>
    <w:rsid w:val="00004D1F"/>
    <w:rsid w:val="00004D85"/>
    <w:rsid w:val="00004E03"/>
    <w:rsid w:val="00004E1D"/>
    <w:rsid w:val="00004E67"/>
    <w:rsid w:val="00004EAB"/>
    <w:rsid w:val="00004F1A"/>
    <w:rsid w:val="00004F31"/>
    <w:rsid w:val="000050D6"/>
    <w:rsid w:val="00005107"/>
    <w:rsid w:val="00005142"/>
    <w:rsid w:val="00005236"/>
    <w:rsid w:val="0000532E"/>
    <w:rsid w:val="00005419"/>
    <w:rsid w:val="00005555"/>
    <w:rsid w:val="000055C6"/>
    <w:rsid w:val="00005613"/>
    <w:rsid w:val="0000568D"/>
    <w:rsid w:val="000056F8"/>
    <w:rsid w:val="00005833"/>
    <w:rsid w:val="0000585A"/>
    <w:rsid w:val="00005970"/>
    <w:rsid w:val="00005AB1"/>
    <w:rsid w:val="00005B1E"/>
    <w:rsid w:val="00006206"/>
    <w:rsid w:val="00006371"/>
    <w:rsid w:val="0000662D"/>
    <w:rsid w:val="0000665C"/>
    <w:rsid w:val="00006765"/>
    <w:rsid w:val="0000678D"/>
    <w:rsid w:val="00006909"/>
    <w:rsid w:val="0000699A"/>
    <w:rsid w:val="00006A7A"/>
    <w:rsid w:val="00006C08"/>
    <w:rsid w:val="00006C4A"/>
    <w:rsid w:val="00006C79"/>
    <w:rsid w:val="00006ED7"/>
    <w:rsid w:val="00006F4B"/>
    <w:rsid w:val="000070EC"/>
    <w:rsid w:val="000071F0"/>
    <w:rsid w:val="000071F8"/>
    <w:rsid w:val="000074CA"/>
    <w:rsid w:val="0000771A"/>
    <w:rsid w:val="000079E3"/>
    <w:rsid w:val="00007ACC"/>
    <w:rsid w:val="00007B5F"/>
    <w:rsid w:val="00007D34"/>
    <w:rsid w:val="00007DC6"/>
    <w:rsid w:val="00007E50"/>
    <w:rsid w:val="00007EB6"/>
    <w:rsid w:val="00007EEA"/>
    <w:rsid w:val="00007F24"/>
    <w:rsid w:val="000100ED"/>
    <w:rsid w:val="000101A8"/>
    <w:rsid w:val="000102FC"/>
    <w:rsid w:val="0001043E"/>
    <w:rsid w:val="000104C4"/>
    <w:rsid w:val="00010594"/>
    <w:rsid w:val="000105C5"/>
    <w:rsid w:val="00010689"/>
    <w:rsid w:val="000106C7"/>
    <w:rsid w:val="0001071D"/>
    <w:rsid w:val="00010732"/>
    <w:rsid w:val="00010773"/>
    <w:rsid w:val="00010828"/>
    <w:rsid w:val="000108D8"/>
    <w:rsid w:val="00010964"/>
    <w:rsid w:val="00010BAB"/>
    <w:rsid w:val="00010C7A"/>
    <w:rsid w:val="00010CE7"/>
    <w:rsid w:val="00010D1D"/>
    <w:rsid w:val="00010E02"/>
    <w:rsid w:val="00010E94"/>
    <w:rsid w:val="00010ECC"/>
    <w:rsid w:val="00010FC3"/>
    <w:rsid w:val="00011193"/>
    <w:rsid w:val="000114C1"/>
    <w:rsid w:val="000114FD"/>
    <w:rsid w:val="00011505"/>
    <w:rsid w:val="00011554"/>
    <w:rsid w:val="00011675"/>
    <w:rsid w:val="000117A1"/>
    <w:rsid w:val="00011879"/>
    <w:rsid w:val="00011B87"/>
    <w:rsid w:val="00011CC6"/>
    <w:rsid w:val="00011EAD"/>
    <w:rsid w:val="0001259E"/>
    <w:rsid w:val="00012788"/>
    <w:rsid w:val="000127EF"/>
    <w:rsid w:val="00012A3A"/>
    <w:rsid w:val="00012A7A"/>
    <w:rsid w:val="00012AC2"/>
    <w:rsid w:val="00012D3F"/>
    <w:rsid w:val="00012E50"/>
    <w:rsid w:val="00012E5C"/>
    <w:rsid w:val="00012E66"/>
    <w:rsid w:val="00012E6C"/>
    <w:rsid w:val="00012FB7"/>
    <w:rsid w:val="000132E0"/>
    <w:rsid w:val="00013536"/>
    <w:rsid w:val="0001369B"/>
    <w:rsid w:val="0001375D"/>
    <w:rsid w:val="00013874"/>
    <w:rsid w:val="000138BC"/>
    <w:rsid w:val="00013A17"/>
    <w:rsid w:val="00013C12"/>
    <w:rsid w:val="00013CB7"/>
    <w:rsid w:val="00013FFA"/>
    <w:rsid w:val="000140B2"/>
    <w:rsid w:val="000142B1"/>
    <w:rsid w:val="000142C9"/>
    <w:rsid w:val="000142FA"/>
    <w:rsid w:val="000143E5"/>
    <w:rsid w:val="000145E4"/>
    <w:rsid w:val="00014609"/>
    <w:rsid w:val="00014675"/>
    <w:rsid w:val="000146C5"/>
    <w:rsid w:val="000146D2"/>
    <w:rsid w:val="000146F7"/>
    <w:rsid w:val="00014729"/>
    <w:rsid w:val="000148B9"/>
    <w:rsid w:val="00014A55"/>
    <w:rsid w:val="00014A81"/>
    <w:rsid w:val="00014A95"/>
    <w:rsid w:val="00014C0E"/>
    <w:rsid w:val="00014DFC"/>
    <w:rsid w:val="00014E0D"/>
    <w:rsid w:val="00014E2A"/>
    <w:rsid w:val="00014F81"/>
    <w:rsid w:val="00014FC4"/>
    <w:rsid w:val="00015000"/>
    <w:rsid w:val="0001531F"/>
    <w:rsid w:val="0001539A"/>
    <w:rsid w:val="000153F7"/>
    <w:rsid w:val="00015401"/>
    <w:rsid w:val="00015430"/>
    <w:rsid w:val="0001544B"/>
    <w:rsid w:val="00015626"/>
    <w:rsid w:val="00015678"/>
    <w:rsid w:val="0001584D"/>
    <w:rsid w:val="000158E6"/>
    <w:rsid w:val="00015A6F"/>
    <w:rsid w:val="00015B08"/>
    <w:rsid w:val="00015B68"/>
    <w:rsid w:val="00015B93"/>
    <w:rsid w:val="00015BC9"/>
    <w:rsid w:val="00015C35"/>
    <w:rsid w:val="00015CFB"/>
    <w:rsid w:val="00015DDD"/>
    <w:rsid w:val="00015E3E"/>
    <w:rsid w:val="00015E42"/>
    <w:rsid w:val="00015E83"/>
    <w:rsid w:val="00015F1A"/>
    <w:rsid w:val="00016112"/>
    <w:rsid w:val="00016314"/>
    <w:rsid w:val="00016846"/>
    <w:rsid w:val="000168B6"/>
    <w:rsid w:val="0001691C"/>
    <w:rsid w:val="00016A61"/>
    <w:rsid w:val="00016BB4"/>
    <w:rsid w:val="00016D2C"/>
    <w:rsid w:val="00016DA1"/>
    <w:rsid w:val="00016EE3"/>
    <w:rsid w:val="00016F2C"/>
    <w:rsid w:val="00017053"/>
    <w:rsid w:val="000172DA"/>
    <w:rsid w:val="000173CF"/>
    <w:rsid w:val="000174CE"/>
    <w:rsid w:val="000174D7"/>
    <w:rsid w:val="00017547"/>
    <w:rsid w:val="00017552"/>
    <w:rsid w:val="00017579"/>
    <w:rsid w:val="0001759C"/>
    <w:rsid w:val="00017617"/>
    <w:rsid w:val="00017714"/>
    <w:rsid w:val="00017752"/>
    <w:rsid w:val="0001785A"/>
    <w:rsid w:val="00017A66"/>
    <w:rsid w:val="00017B09"/>
    <w:rsid w:val="00017B94"/>
    <w:rsid w:val="00017D86"/>
    <w:rsid w:val="00017E82"/>
    <w:rsid w:val="0002020D"/>
    <w:rsid w:val="000202F8"/>
    <w:rsid w:val="0002064C"/>
    <w:rsid w:val="000206F6"/>
    <w:rsid w:val="000209A4"/>
    <w:rsid w:val="00020D34"/>
    <w:rsid w:val="00020E3D"/>
    <w:rsid w:val="00020E40"/>
    <w:rsid w:val="00020F53"/>
    <w:rsid w:val="00020FF8"/>
    <w:rsid w:val="00021182"/>
    <w:rsid w:val="000213BD"/>
    <w:rsid w:val="0002147F"/>
    <w:rsid w:val="000214EE"/>
    <w:rsid w:val="00021501"/>
    <w:rsid w:val="00021696"/>
    <w:rsid w:val="000217A6"/>
    <w:rsid w:val="00021C3D"/>
    <w:rsid w:val="00021C40"/>
    <w:rsid w:val="00021C6A"/>
    <w:rsid w:val="00021FBF"/>
    <w:rsid w:val="00022096"/>
    <w:rsid w:val="00022105"/>
    <w:rsid w:val="00022128"/>
    <w:rsid w:val="000221FE"/>
    <w:rsid w:val="0002227D"/>
    <w:rsid w:val="0002228F"/>
    <w:rsid w:val="000222F9"/>
    <w:rsid w:val="000223D6"/>
    <w:rsid w:val="000225B7"/>
    <w:rsid w:val="000226EF"/>
    <w:rsid w:val="000227D7"/>
    <w:rsid w:val="00022ABB"/>
    <w:rsid w:val="00022BCD"/>
    <w:rsid w:val="00022D72"/>
    <w:rsid w:val="00022EBD"/>
    <w:rsid w:val="000230C6"/>
    <w:rsid w:val="00023357"/>
    <w:rsid w:val="00023367"/>
    <w:rsid w:val="0002337B"/>
    <w:rsid w:val="000234CB"/>
    <w:rsid w:val="0002364F"/>
    <w:rsid w:val="00023A04"/>
    <w:rsid w:val="00023B56"/>
    <w:rsid w:val="00023CFF"/>
    <w:rsid w:val="00023D59"/>
    <w:rsid w:val="00023E4B"/>
    <w:rsid w:val="00023F43"/>
    <w:rsid w:val="00024078"/>
    <w:rsid w:val="000240B4"/>
    <w:rsid w:val="000241BD"/>
    <w:rsid w:val="00024370"/>
    <w:rsid w:val="000245D8"/>
    <w:rsid w:val="00024626"/>
    <w:rsid w:val="00024895"/>
    <w:rsid w:val="000248E2"/>
    <w:rsid w:val="00024B32"/>
    <w:rsid w:val="00024B91"/>
    <w:rsid w:val="00024D3B"/>
    <w:rsid w:val="00024DA5"/>
    <w:rsid w:val="00024E5B"/>
    <w:rsid w:val="00024E69"/>
    <w:rsid w:val="00024E87"/>
    <w:rsid w:val="00024ECE"/>
    <w:rsid w:val="00024FE5"/>
    <w:rsid w:val="000250B4"/>
    <w:rsid w:val="00025152"/>
    <w:rsid w:val="00025183"/>
    <w:rsid w:val="0002522C"/>
    <w:rsid w:val="000253ED"/>
    <w:rsid w:val="00025448"/>
    <w:rsid w:val="00025496"/>
    <w:rsid w:val="00025743"/>
    <w:rsid w:val="000257D7"/>
    <w:rsid w:val="0002587C"/>
    <w:rsid w:val="000258E0"/>
    <w:rsid w:val="0002590D"/>
    <w:rsid w:val="00025937"/>
    <w:rsid w:val="00025941"/>
    <w:rsid w:val="00025C7F"/>
    <w:rsid w:val="00025E7C"/>
    <w:rsid w:val="00025EDF"/>
    <w:rsid w:val="00025F87"/>
    <w:rsid w:val="00025FD8"/>
    <w:rsid w:val="0002618C"/>
    <w:rsid w:val="000261AB"/>
    <w:rsid w:val="000261D4"/>
    <w:rsid w:val="000263CB"/>
    <w:rsid w:val="0002640D"/>
    <w:rsid w:val="00026440"/>
    <w:rsid w:val="0002669C"/>
    <w:rsid w:val="000267AF"/>
    <w:rsid w:val="000267F8"/>
    <w:rsid w:val="00026857"/>
    <w:rsid w:val="0002690B"/>
    <w:rsid w:val="00026947"/>
    <w:rsid w:val="000269F0"/>
    <w:rsid w:val="00026A29"/>
    <w:rsid w:val="00026BD0"/>
    <w:rsid w:val="00026CF4"/>
    <w:rsid w:val="00026D30"/>
    <w:rsid w:val="00026DCA"/>
    <w:rsid w:val="000270EB"/>
    <w:rsid w:val="000271DB"/>
    <w:rsid w:val="000273E3"/>
    <w:rsid w:val="00027479"/>
    <w:rsid w:val="000276F9"/>
    <w:rsid w:val="00027777"/>
    <w:rsid w:val="0002778C"/>
    <w:rsid w:val="00027958"/>
    <w:rsid w:val="00027B21"/>
    <w:rsid w:val="00027E7E"/>
    <w:rsid w:val="00030039"/>
    <w:rsid w:val="0003037E"/>
    <w:rsid w:val="000303E9"/>
    <w:rsid w:val="0003057F"/>
    <w:rsid w:val="000305BD"/>
    <w:rsid w:val="0003064A"/>
    <w:rsid w:val="0003077E"/>
    <w:rsid w:val="000308A2"/>
    <w:rsid w:val="000308AA"/>
    <w:rsid w:val="000308C5"/>
    <w:rsid w:val="00030A15"/>
    <w:rsid w:val="00030B3E"/>
    <w:rsid w:val="00030B4A"/>
    <w:rsid w:val="00030C47"/>
    <w:rsid w:val="00030C54"/>
    <w:rsid w:val="00030DA5"/>
    <w:rsid w:val="00030E69"/>
    <w:rsid w:val="00030EAE"/>
    <w:rsid w:val="00030EFD"/>
    <w:rsid w:val="00030FF8"/>
    <w:rsid w:val="000311B6"/>
    <w:rsid w:val="00031509"/>
    <w:rsid w:val="0003157A"/>
    <w:rsid w:val="0003166D"/>
    <w:rsid w:val="00031735"/>
    <w:rsid w:val="00031795"/>
    <w:rsid w:val="000317D5"/>
    <w:rsid w:val="00031998"/>
    <w:rsid w:val="00031A9A"/>
    <w:rsid w:val="00031ADF"/>
    <w:rsid w:val="00031D5D"/>
    <w:rsid w:val="00031E1B"/>
    <w:rsid w:val="00031E7E"/>
    <w:rsid w:val="00031F8D"/>
    <w:rsid w:val="00031F9D"/>
    <w:rsid w:val="00032271"/>
    <w:rsid w:val="00032367"/>
    <w:rsid w:val="000324D4"/>
    <w:rsid w:val="000325B5"/>
    <w:rsid w:val="00032633"/>
    <w:rsid w:val="00032647"/>
    <w:rsid w:val="00032793"/>
    <w:rsid w:val="000327F3"/>
    <w:rsid w:val="00032879"/>
    <w:rsid w:val="000328F5"/>
    <w:rsid w:val="00032B3B"/>
    <w:rsid w:val="00032B60"/>
    <w:rsid w:val="00032EA4"/>
    <w:rsid w:val="00032EED"/>
    <w:rsid w:val="00032F99"/>
    <w:rsid w:val="00033042"/>
    <w:rsid w:val="000330B2"/>
    <w:rsid w:val="000332EC"/>
    <w:rsid w:val="0003348B"/>
    <w:rsid w:val="000334F1"/>
    <w:rsid w:val="000336C7"/>
    <w:rsid w:val="0003380B"/>
    <w:rsid w:val="0003386E"/>
    <w:rsid w:val="00033CB7"/>
    <w:rsid w:val="00033CCE"/>
    <w:rsid w:val="00033D0A"/>
    <w:rsid w:val="00033E81"/>
    <w:rsid w:val="00033ECA"/>
    <w:rsid w:val="00033F51"/>
    <w:rsid w:val="00033F5F"/>
    <w:rsid w:val="00034094"/>
    <w:rsid w:val="00034292"/>
    <w:rsid w:val="0003477C"/>
    <w:rsid w:val="00034A70"/>
    <w:rsid w:val="00034BFF"/>
    <w:rsid w:val="00034DE5"/>
    <w:rsid w:val="00034E62"/>
    <w:rsid w:val="00034F33"/>
    <w:rsid w:val="000350AA"/>
    <w:rsid w:val="000351AD"/>
    <w:rsid w:val="00035260"/>
    <w:rsid w:val="000354B9"/>
    <w:rsid w:val="00035502"/>
    <w:rsid w:val="0003578C"/>
    <w:rsid w:val="000359A1"/>
    <w:rsid w:val="00035D6A"/>
    <w:rsid w:val="00035E81"/>
    <w:rsid w:val="000360BD"/>
    <w:rsid w:val="00036130"/>
    <w:rsid w:val="00036154"/>
    <w:rsid w:val="000361AA"/>
    <w:rsid w:val="000361E1"/>
    <w:rsid w:val="00036243"/>
    <w:rsid w:val="000363E2"/>
    <w:rsid w:val="000363E3"/>
    <w:rsid w:val="0003641F"/>
    <w:rsid w:val="00036454"/>
    <w:rsid w:val="0003657D"/>
    <w:rsid w:val="00036694"/>
    <w:rsid w:val="000366C1"/>
    <w:rsid w:val="000366DA"/>
    <w:rsid w:val="00036759"/>
    <w:rsid w:val="00036783"/>
    <w:rsid w:val="000368A6"/>
    <w:rsid w:val="00036BB3"/>
    <w:rsid w:val="00036CA3"/>
    <w:rsid w:val="00036D05"/>
    <w:rsid w:val="00036D0B"/>
    <w:rsid w:val="00036D74"/>
    <w:rsid w:val="00036F04"/>
    <w:rsid w:val="00036F12"/>
    <w:rsid w:val="00036F4B"/>
    <w:rsid w:val="0003709A"/>
    <w:rsid w:val="000371D9"/>
    <w:rsid w:val="00037236"/>
    <w:rsid w:val="000374DD"/>
    <w:rsid w:val="00037585"/>
    <w:rsid w:val="000375C8"/>
    <w:rsid w:val="0003761A"/>
    <w:rsid w:val="00037636"/>
    <w:rsid w:val="0003769F"/>
    <w:rsid w:val="0003786D"/>
    <w:rsid w:val="0003790C"/>
    <w:rsid w:val="0003794E"/>
    <w:rsid w:val="000379D0"/>
    <w:rsid w:val="00037AFE"/>
    <w:rsid w:val="00037F66"/>
    <w:rsid w:val="00037F70"/>
    <w:rsid w:val="00037FD9"/>
    <w:rsid w:val="00040042"/>
    <w:rsid w:val="0004005B"/>
    <w:rsid w:val="000402E0"/>
    <w:rsid w:val="0004038C"/>
    <w:rsid w:val="000404C4"/>
    <w:rsid w:val="000404E8"/>
    <w:rsid w:val="0004052A"/>
    <w:rsid w:val="00040563"/>
    <w:rsid w:val="00040573"/>
    <w:rsid w:val="0004059B"/>
    <w:rsid w:val="00040644"/>
    <w:rsid w:val="000409C8"/>
    <w:rsid w:val="00040BB2"/>
    <w:rsid w:val="00040C89"/>
    <w:rsid w:val="00040CFA"/>
    <w:rsid w:val="00040EDC"/>
    <w:rsid w:val="00040EE9"/>
    <w:rsid w:val="00040FA5"/>
    <w:rsid w:val="00041215"/>
    <w:rsid w:val="00041428"/>
    <w:rsid w:val="000414F1"/>
    <w:rsid w:val="0004153F"/>
    <w:rsid w:val="00041675"/>
    <w:rsid w:val="0004177E"/>
    <w:rsid w:val="0004199C"/>
    <w:rsid w:val="0004199D"/>
    <w:rsid w:val="00041A14"/>
    <w:rsid w:val="00041A7A"/>
    <w:rsid w:val="00041DF0"/>
    <w:rsid w:val="00041EFE"/>
    <w:rsid w:val="0004209F"/>
    <w:rsid w:val="00042161"/>
    <w:rsid w:val="00042282"/>
    <w:rsid w:val="0004236C"/>
    <w:rsid w:val="000423C3"/>
    <w:rsid w:val="000426E0"/>
    <w:rsid w:val="00042722"/>
    <w:rsid w:val="0004277F"/>
    <w:rsid w:val="000428C8"/>
    <w:rsid w:val="000428E1"/>
    <w:rsid w:val="00042977"/>
    <w:rsid w:val="00042A71"/>
    <w:rsid w:val="00042AF5"/>
    <w:rsid w:val="00042D00"/>
    <w:rsid w:val="00042D58"/>
    <w:rsid w:val="00042F0A"/>
    <w:rsid w:val="0004308F"/>
    <w:rsid w:val="0004324D"/>
    <w:rsid w:val="000432F8"/>
    <w:rsid w:val="00043355"/>
    <w:rsid w:val="00043618"/>
    <w:rsid w:val="00043648"/>
    <w:rsid w:val="0004375F"/>
    <w:rsid w:val="000438F2"/>
    <w:rsid w:val="00043A8D"/>
    <w:rsid w:val="00043B0C"/>
    <w:rsid w:val="00043B62"/>
    <w:rsid w:val="00043D79"/>
    <w:rsid w:val="00043DC1"/>
    <w:rsid w:val="00043E8E"/>
    <w:rsid w:val="00043EC1"/>
    <w:rsid w:val="00043FCF"/>
    <w:rsid w:val="00044165"/>
    <w:rsid w:val="0004421C"/>
    <w:rsid w:val="00044394"/>
    <w:rsid w:val="000443CD"/>
    <w:rsid w:val="000444C0"/>
    <w:rsid w:val="0004457F"/>
    <w:rsid w:val="0004474B"/>
    <w:rsid w:val="000449F3"/>
    <w:rsid w:val="00044A77"/>
    <w:rsid w:val="00044A7A"/>
    <w:rsid w:val="00044F0E"/>
    <w:rsid w:val="00044F3B"/>
    <w:rsid w:val="00045030"/>
    <w:rsid w:val="00045091"/>
    <w:rsid w:val="00045234"/>
    <w:rsid w:val="00045252"/>
    <w:rsid w:val="00045272"/>
    <w:rsid w:val="000453B1"/>
    <w:rsid w:val="000454F3"/>
    <w:rsid w:val="000455D0"/>
    <w:rsid w:val="000457F7"/>
    <w:rsid w:val="00045805"/>
    <w:rsid w:val="000459CD"/>
    <w:rsid w:val="00045A0D"/>
    <w:rsid w:val="00045BAB"/>
    <w:rsid w:val="00045D4C"/>
    <w:rsid w:val="00045DA5"/>
    <w:rsid w:val="00045DF4"/>
    <w:rsid w:val="00045E13"/>
    <w:rsid w:val="00046011"/>
    <w:rsid w:val="00046019"/>
    <w:rsid w:val="000460E7"/>
    <w:rsid w:val="00046295"/>
    <w:rsid w:val="0004649D"/>
    <w:rsid w:val="0004664A"/>
    <w:rsid w:val="000467C6"/>
    <w:rsid w:val="000467F9"/>
    <w:rsid w:val="000468CF"/>
    <w:rsid w:val="000468E8"/>
    <w:rsid w:val="00046957"/>
    <w:rsid w:val="00046AF1"/>
    <w:rsid w:val="00046C86"/>
    <w:rsid w:val="00046FF5"/>
    <w:rsid w:val="0004718F"/>
    <w:rsid w:val="00047354"/>
    <w:rsid w:val="000475BC"/>
    <w:rsid w:val="00047966"/>
    <w:rsid w:val="00047994"/>
    <w:rsid w:val="00047A05"/>
    <w:rsid w:val="00047A80"/>
    <w:rsid w:val="00047FE0"/>
    <w:rsid w:val="00050070"/>
    <w:rsid w:val="0005016D"/>
    <w:rsid w:val="0005019E"/>
    <w:rsid w:val="000501BA"/>
    <w:rsid w:val="00050373"/>
    <w:rsid w:val="0005066F"/>
    <w:rsid w:val="000506E1"/>
    <w:rsid w:val="0005087B"/>
    <w:rsid w:val="00050C1B"/>
    <w:rsid w:val="00050D1C"/>
    <w:rsid w:val="00050D76"/>
    <w:rsid w:val="00050EC4"/>
    <w:rsid w:val="00050F0D"/>
    <w:rsid w:val="00050F3B"/>
    <w:rsid w:val="00050FEE"/>
    <w:rsid w:val="00051064"/>
    <w:rsid w:val="0005131E"/>
    <w:rsid w:val="000513A2"/>
    <w:rsid w:val="0005163F"/>
    <w:rsid w:val="000516A0"/>
    <w:rsid w:val="000516E0"/>
    <w:rsid w:val="00051846"/>
    <w:rsid w:val="000518FC"/>
    <w:rsid w:val="0005192E"/>
    <w:rsid w:val="000519BC"/>
    <w:rsid w:val="00051A6A"/>
    <w:rsid w:val="00051B82"/>
    <w:rsid w:val="00051BCE"/>
    <w:rsid w:val="00051BE0"/>
    <w:rsid w:val="00051E92"/>
    <w:rsid w:val="00051F31"/>
    <w:rsid w:val="00051F62"/>
    <w:rsid w:val="00052019"/>
    <w:rsid w:val="000521BD"/>
    <w:rsid w:val="00052501"/>
    <w:rsid w:val="00052582"/>
    <w:rsid w:val="00052611"/>
    <w:rsid w:val="00052672"/>
    <w:rsid w:val="000527A1"/>
    <w:rsid w:val="000527E1"/>
    <w:rsid w:val="000528BF"/>
    <w:rsid w:val="000528FC"/>
    <w:rsid w:val="00052B04"/>
    <w:rsid w:val="00052B72"/>
    <w:rsid w:val="00052CBC"/>
    <w:rsid w:val="00052FFE"/>
    <w:rsid w:val="00053001"/>
    <w:rsid w:val="000530BE"/>
    <w:rsid w:val="000532FD"/>
    <w:rsid w:val="00053404"/>
    <w:rsid w:val="00053415"/>
    <w:rsid w:val="00053498"/>
    <w:rsid w:val="000534EC"/>
    <w:rsid w:val="00053739"/>
    <w:rsid w:val="000537B8"/>
    <w:rsid w:val="0005381F"/>
    <w:rsid w:val="00053947"/>
    <w:rsid w:val="000539D7"/>
    <w:rsid w:val="00053A92"/>
    <w:rsid w:val="00053ABD"/>
    <w:rsid w:val="00053B58"/>
    <w:rsid w:val="00053C42"/>
    <w:rsid w:val="00053D80"/>
    <w:rsid w:val="00053DC8"/>
    <w:rsid w:val="0005408A"/>
    <w:rsid w:val="000540F1"/>
    <w:rsid w:val="0005411F"/>
    <w:rsid w:val="00054303"/>
    <w:rsid w:val="0005438F"/>
    <w:rsid w:val="000543B8"/>
    <w:rsid w:val="000543C8"/>
    <w:rsid w:val="000544C6"/>
    <w:rsid w:val="0005463F"/>
    <w:rsid w:val="0005474F"/>
    <w:rsid w:val="0005491A"/>
    <w:rsid w:val="00054921"/>
    <w:rsid w:val="000549BB"/>
    <w:rsid w:val="000549C6"/>
    <w:rsid w:val="000549E3"/>
    <w:rsid w:val="00054ABC"/>
    <w:rsid w:val="00054C4B"/>
    <w:rsid w:val="00054D8F"/>
    <w:rsid w:val="00054DE4"/>
    <w:rsid w:val="00054E3E"/>
    <w:rsid w:val="00054ED0"/>
    <w:rsid w:val="00055037"/>
    <w:rsid w:val="000552DF"/>
    <w:rsid w:val="000552E3"/>
    <w:rsid w:val="0005531E"/>
    <w:rsid w:val="000554C0"/>
    <w:rsid w:val="000555BB"/>
    <w:rsid w:val="0005561C"/>
    <w:rsid w:val="0005591F"/>
    <w:rsid w:val="00055AEE"/>
    <w:rsid w:val="00055B17"/>
    <w:rsid w:val="00055B6D"/>
    <w:rsid w:val="00055B90"/>
    <w:rsid w:val="00055C6C"/>
    <w:rsid w:val="00055E3D"/>
    <w:rsid w:val="000560B6"/>
    <w:rsid w:val="000561BA"/>
    <w:rsid w:val="00056263"/>
    <w:rsid w:val="00056509"/>
    <w:rsid w:val="0005663E"/>
    <w:rsid w:val="00056668"/>
    <w:rsid w:val="000566A3"/>
    <w:rsid w:val="0005676A"/>
    <w:rsid w:val="00056772"/>
    <w:rsid w:val="000567A4"/>
    <w:rsid w:val="000569A4"/>
    <w:rsid w:val="000569DB"/>
    <w:rsid w:val="00056A37"/>
    <w:rsid w:val="00056CC5"/>
    <w:rsid w:val="00056CF6"/>
    <w:rsid w:val="00056E56"/>
    <w:rsid w:val="00056EB6"/>
    <w:rsid w:val="00056F49"/>
    <w:rsid w:val="00056F58"/>
    <w:rsid w:val="000570C0"/>
    <w:rsid w:val="000571FF"/>
    <w:rsid w:val="000574A4"/>
    <w:rsid w:val="0005763B"/>
    <w:rsid w:val="00057669"/>
    <w:rsid w:val="0005771D"/>
    <w:rsid w:val="00057828"/>
    <w:rsid w:val="000578EE"/>
    <w:rsid w:val="000578F2"/>
    <w:rsid w:val="00057937"/>
    <w:rsid w:val="00057A0C"/>
    <w:rsid w:val="00057A61"/>
    <w:rsid w:val="00057A6E"/>
    <w:rsid w:val="00057AEB"/>
    <w:rsid w:val="00057D3D"/>
    <w:rsid w:val="00057E4B"/>
    <w:rsid w:val="0006000A"/>
    <w:rsid w:val="0006001B"/>
    <w:rsid w:val="00060077"/>
    <w:rsid w:val="00060149"/>
    <w:rsid w:val="000601DF"/>
    <w:rsid w:val="00060266"/>
    <w:rsid w:val="00060321"/>
    <w:rsid w:val="00060347"/>
    <w:rsid w:val="00060350"/>
    <w:rsid w:val="000605A9"/>
    <w:rsid w:val="00060805"/>
    <w:rsid w:val="0006081B"/>
    <w:rsid w:val="000608AA"/>
    <w:rsid w:val="000608F4"/>
    <w:rsid w:val="00060928"/>
    <w:rsid w:val="000609A8"/>
    <w:rsid w:val="000609F6"/>
    <w:rsid w:val="00060EEB"/>
    <w:rsid w:val="00060F26"/>
    <w:rsid w:val="0006114D"/>
    <w:rsid w:val="00061276"/>
    <w:rsid w:val="0006148E"/>
    <w:rsid w:val="0006148F"/>
    <w:rsid w:val="000614A2"/>
    <w:rsid w:val="00061801"/>
    <w:rsid w:val="0006186A"/>
    <w:rsid w:val="00061939"/>
    <w:rsid w:val="00061993"/>
    <w:rsid w:val="000619E5"/>
    <w:rsid w:val="00061A73"/>
    <w:rsid w:val="00061AB0"/>
    <w:rsid w:val="00061C6F"/>
    <w:rsid w:val="00061CE9"/>
    <w:rsid w:val="00061DBA"/>
    <w:rsid w:val="00061E36"/>
    <w:rsid w:val="00061F50"/>
    <w:rsid w:val="000620F9"/>
    <w:rsid w:val="0006210B"/>
    <w:rsid w:val="00062121"/>
    <w:rsid w:val="000623E4"/>
    <w:rsid w:val="00062576"/>
    <w:rsid w:val="000625F8"/>
    <w:rsid w:val="000629D6"/>
    <w:rsid w:val="00062A0E"/>
    <w:rsid w:val="00062AFB"/>
    <w:rsid w:val="00062BD8"/>
    <w:rsid w:val="00062C18"/>
    <w:rsid w:val="00062C33"/>
    <w:rsid w:val="00062DC1"/>
    <w:rsid w:val="00062DD4"/>
    <w:rsid w:val="00062F93"/>
    <w:rsid w:val="000630E4"/>
    <w:rsid w:val="00063387"/>
    <w:rsid w:val="0006345E"/>
    <w:rsid w:val="00063620"/>
    <w:rsid w:val="0006368D"/>
    <w:rsid w:val="000639CD"/>
    <w:rsid w:val="00063CAF"/>
    <w:rsid w:val="00063E15"/>
    <w:rsid w:val="00063EDD"/>
    <w:rsid w:val="00063FBD"/>
    <w:rsid w:val="00064019"/>
    <w:rsid w:val="00064294"/>
    <w:rsid w:val="00064579"/>
    <w:rsid w:val="000645CE"/>
    <w:rsid w:val="000645F0"/>
    <w:rsid w:val="0006469A"/>
    <w:rsid w:val="000646ED"/>
    <w:rsid w:val="00064705"/>
    <w:rsid w:val="00064D38"/>
    <w:rsid w:val="00064DC3"/>
    <w:rsid w:val="000650B6"/>
    <w:rsid w:val="00065119"/>
    <w:rsid w:val="00065193"/>
    <w:rsid w:val="000652B6"/>
    <w:rsid w:val="0006533E"/>
    <w:rsid w:val="00065574"/>
    <w:rsid w:val="000655A1"/>
    <w:rsid w:val="00065656"/>
    <w:rsid w:val="000656DD"/>
    <w:rsid w:val="0006579B"/>
    <w:rsid w:val="000657C8"/>
    <w:rsid w:val="0006582A"/>
    <w:rsid w:val="00065ABA"/>
    <w:rsid w:val="00065C27"/>
    <w:rsid w:val="00065DFC"/>
    <w:rsid w:val="00065EA2"/>
    <w:rsid w:val="0006611F"/>
    <w:rsid w:val="00066179"/>
    <w:rsid w:val="000663EC"/>
    <w:rsid w:val="00066460"/>
    <w:rsid w:val="00066606"/>
    <w:rsid w:val="00066649"/>
    <w:rsid w:val="000666E7"/>
    <w:rsid w:val="0006690F"/>
    <w:rsid w:val="00066ABB"/>
    <w:rsid w:val="00066AD8"/>
    <w:rsid w:val="00066B6B"/>
    <w:rsid w:val="00066D31"/>
    <w:rsid w:val="00066DEE"/>
    <w:rsid w:val="00066EA2"/>
    <w:rsid w:val="0006708A"/>
    <w:rsid w:val="00067124"/>
    <w:rsid w:val="000671CD"/>
    <w:rsid w:val="00067215"/>
    <w:rsid w:val="000673FF"/>
    <w:rsid w:val="00067482"/>
    <w:rsid w:val="000674B8"/>
    <w:rsid w:val="00067560"/>
    <w:rsid w:val="000675AE"/>
    <w:rsid w:val="000675DA"/>
    <w:rsid w:val="00067637"/>
    <w:rsid w:val="00067CD6"/>
    <w:rsid w:val="00067D4C"/>
    <w:rsid w:val="000700ED"/>
    <w:rsid w:val="0007020A"/>
    <w:rsid w:val="00070291"/>
    <w:rsid w:val="000704D7"/>
    <w:rsid w:val="00070590"/>
    <w:rsid w:val="00070609"/>
    <w:rsid w:val="000707CE"/>
    <w:rsid w:val="0007099C"/>
    <w:rsid w:val="00070B0E"/>
    <w:rsid w:val="00070B5C"/>
    <w:rsid w:val="00070B60"/>
    <w:rsid w:val="00070C50"/>
    <w:rsid w:val="00070D76"/>
    <w:rsid w:val="0007118A"/>
    <w:rsid w:val="000711BA"/>
    <w:rsid w:val="000712FF"/>
    <w:rsid w:val="000714E4"/>
    <w:rsid w:val="00071569"/>
    <w:rsid w:val="00071955"/>
    <w:rsid w:val="00071992"/>
    <w:rsid w:val="00071ACF"/>
    <w:rsid w:val="00071BE1"/>
    <w:rsid w:val="00071C15"/>
    <w:rsid w:val="00071D76"/>
    <w:rsid w:val="00071E6D"/>
    <w:rsid w:val="00071FB5"/>
    <w:rsid w:val="00072051"/>
    <w:rsid w:val="00072245"/>
    <w:rsid w:val="000722B6"/>
    <w:rsid w:val="0007245C"/>
    <w:rsid w:val="000724A2"/>
    <w:rsid w:val="000724DE"/>
    <w:rsid w:val="00072577"/>
    <w:rsid w:val="000727B2"/>
    <w:rsid w:val="00072861"/>
    <w:rsid w:val="00072995"/>
    <w:rsid w:val="000729F5"/>
    <w:rsid w:val="00072A1C"/>
    <w:rsid w:val="00072B23"/>
    <w:rsid w:val="00072C18"/>
    <w:rsid w:val="00072C8F"/>
    <w:rsid w:val="00072DA6"/>
    <w:rsid w:val="00072FDC"/>
    <w:rsid w:val="0007326F"/>
    <w:rsid w:val="00073323"/>
    <w:rsid w:val="0007334C"/>
    <w:rsid w:val="000733BA"/>
    <w:rsid w:val="000733EB"/>
    <w:rsid w:val="0007357D"/>
    <w:rsid w:val="0007371C"/>
    <w:rsid w:val="0007386D"/>
    <w:rsid w:val="0007387E"/>
    <w:rsid w:val="00073921"/>
    <w:rsid w:val="00073A6A"/>
    <w:rsid w:val="00073AF0"/>
    <w:rsid w:val="00073C45"/>
    <w:rsid w:val="00073DB0"/>
    <w:rsid w:val="00073EA5"/>
    <w:rsid w:val="00073FE9"/>
    <w:rsid w:val="0007417D"/>
    <w:rsid w:val="000741BF"/>
    <w:rsid w:val="00074395"/>
    <w:rsid w:val="00074591"/>
    <w:rsid w:val="0007460A"/>
    <w:rsid w:val="000746CD"/>
    <w:rsid w:val="000748BB"/>
    <w:rsid w:val="000749F9"/>
    <w:rsid w:val="00074BC9"/>
    <w:rsid w:val="00074EDE"/>
    <w:rsid w:val="00074F85"/>
    <w:rsid w:val="0007502E"/>
    <w:rsid w:val="00075399"/>
    <w:rsid w:val="00075591"/>
    <w:rsid w:val="0007567A"/>
    <w:rsid w:val="00075A87"/>
    <w:rsid w:val="00075ADE"/>
    <w:rsid w:val="00075E09"/>
    <w:rsid w:val="00075E58"/>
    <w:rsid w:val="00075FA2"/>
    <w:rsid w:val="0007600F"/>
    <w:rsid w:val="00076024"/>
    <w:rsid w:val="00076165"/>
    <w:rsid w:val="000762BA"/>
    <w:rsid w:val="00076316"/>
    <w:rsid w:val="00076350"/>
    <w:rsid w:val="00076435"/>
    <w:rsid w:val="000764E2"/>
    <w:rsid w:val="000765F2"/>
    <w:rsid w:val="00076633"/>
    <w:rsid w:val="00076897"/>
    <w:rsid w:val="00076BFB"/>
    <w:rsid w:val="00076C1E"/>
    <w:rsid w:val="00076C99"/>
    <w:rsid w:val="00076D6D"/>
    <w:rsid w:val="00076DAA"/>
    <w:rsid w:val="00077002"/>
    <w:rsid w:val="0007728F"/>
    <w:rsid w:val="00077523"/>
    <w:rsid w:val="0007760F"/>
    <w:rsid w:val="00077974"/>
    <w:rsid w:val="000779B3"/>
    <w:rsid w:val="00077B46"/>
    <w:rsid w:val="00077B76"/>
    <w:rsid w:val="00077C5C"/>
    <w:rsid w:val="00077D09"/>
    <w:rsid w:val="00077D6F"/>
    <w:rsid w:val="00077DCD"/>
    <w:rsid w:val="00077EFA"/>
    <w:rsid w:val="00080039"/>
    <w:rsid w:val="0008038C"/>
    <w:rsid w:val="00080434"/>
    <w:rsid w:val="00080617"/>
    <w:rsid w:val="00080646"/>
    <w:rsid w:val="00080735"/>
    <w:rsid w:val="000808B9"/>
    <w:rsid w:val="000808E4"/>
    <w:rsid w:val="00080A0D"/>
    <w:rsid w:val="00080B7C"/>
    <w:rsid w:val="00080C1F"/>
    <w:rsid w:val="00080C35"/>
    <w:rsid w:val="00080C46"/>
    <w:rsid w:val="00080F36"/>
    <w:rsid w:val="00080F9B"/>
    <w:rsid w:val="000810DC"/>
    <w:rsid w:val="00081359"/>
    <w:rsid w:val="000813C3"/>
    <w:rsid w:val="000813D0"/>
    <w:rsid w:val="0008140A"/>
    <w:rsid w:val="0008156B"/>
    <w:rsid w:val="00081653"/>
    <w:rsid w:val="0008166F"/>
    <w:rsid w:val="000816A6"/>
    <w:rsid w:val="000816F9"/>
    <w:rsid w:val="00081794"/>
    <w:rsid w:val="0008187F"/>
    <w:rsid w:val="000818DC"/>
    <w:rsid w:val="00081953"/>
    <w:rsid w:val="00081A53"/>
    <w:rsid w:val="00081DD6"/>
    <w:rsid w:val="00081EFB"/>
    <w:rsid w:val="00081F22"/>
    <w:rsid w:val="00081FD6"/>
    <w:rsid w:val="00082069"/>
    <w:rsid w:val="000820BE"/>
    <w:rsid w:val="0008216D"/>
    <w:rsid w:val="000821BC"/>
    <w:rsid w:val="00082219"/>
    <w:rsid w:val="0008238F"/>
    <w:rsid w:val="000823A2"/>
    <w:rsid w:val="0008245B"/>
    <w:rsid w:val="000824B1"/>
    <w:rsid w:val="000824E7"/>
    <w:rsid w:val="00082695"/>
    <w:rsid w:val="000826E3"/>
    <w:rsid w:val="00082C9C"/>
    <w:rsid w:val="00082DFB"/>
    <w:rsid w:val="00082E1A"/>
    <w:rsid w:val="00082F86"/>
    <w:rsid w:val="00082FD4"/>
    <w:rsid w:val="00083401"/>
    <w:rsid w:val="0008345C"/>
    <w:rsid w:val="0008357B"/>
    <w:rsid w:val="0008357D"/>
    <w:rsid w:val="0008371E"/>
    <w:rsid w:val="0008372C"/>
    <w:rsid w:val="00083757"/>
    <w:rsid w:val="0008382E"/>
    <w:rsid w:val="00083871"/>
    <w:rsid w:val="00083DEF"/>
    <w:rsid w:val="00083E15"/>
    <w:rsid w:val="00083E3E"/>
    <w:rsid w:val="00083E9C"/>
    <w:rsid w:val="00083F77"/>
    <w:rsid w:val="00084016"/>
    <w:rsid w:val="000840C9"/>
    <w:rsid w:val="000841EC"/>
    <w:rsid w:val="00084283"/>
    <w:rsid w:val="000842C0"/>
    <w:rsid w:val="000842E2"/>
    <w:rsid w:val="00084301"/>
    <w:rsid w:val="00084309"/>
    <w:rsid w:val="00084353"/>
    <w:rsid w:val="000843BE"/>
    <w:rsid w:val="0008441C"/>
    <w:rsid w:val="000845E0"/>
    <w:rsid w:val="000846FC"/>
    <w:rsid w:val="0008470B"/>
    <w:rsid w:val="000848BE"/>
    <w:rsid w:val="00084AB8"/>
    <w:rsid w:val="00084AEA"/>
    <w:rsid w:val="00084B4C"/>
    <w:rsid w:val="00084BD9"/>
    <w:rsid w:val="00084C75"/>
    <w:rsid w:val="00084E8B"/>
    <w:rsid w:val="00084EA7"/>
    <w:rsid w:val="00084EB8"/>
    <w:rsid w:val="00084F0A"/>
    <w:rsid w:val="00084F48"/>
    <w:rsid w:val="00085109"/>
    <w:rsid w:val="0008536B"/>
    <w:rsid w:val="000853F3"/>
    <w:rsid w:val="000853F9"/>
    <w:rsid w:val="00085468"/>
    <w:rsid w:val="00085664"/>
    <w:rsid w:val="00085681"/>
    <w:rsid w:val="000856EF"/>
    <w:rsid w:val="00085772"/>
    <w:rsid w:val="000857F5"/>
    <w:rsid w:val="00085878"/>
    <w:rsid w:val="000859AA"/>
    <w:rsid w:val="00085A4F"/>
    <w:rsid w:val="00085A59"/>
    <w:rsid w:val="00085ABC"/>
    <w:rsid w:val="00085C8A"/>
    <w:rsid w:val="00085E77"/>
    <w:rsid w:val="00085FEA"/>
    <w:rsid w:val="00086010"/>
    <w:rsid w:val="0008609D"/>
    <w:rsid w:val="000860B2"/>
    <w:rsid w:val="0008623A"/>
    <w:rsid w:val="000863DA"/>
    <w:rsid w:val="00086446"/>
    <w:rsid w:val="00086481"/>
    <w:rsid w:val="000864BF"/>
    <w:rsid w:val="000864C7"/>
    <w:rsid w:val="0008656A"/>
    <w:rsid w:val="00086637"/>
    <w:rsid w:val="0008664B"/>
    <w:rsid w:val="000866C1"/>
    <w:rsid w:val="00086849"/>
    <w:rsid w:val="000869EC"/>
    <w:rsid w:val="000869F8"/>
    <w:rsid w:val="00086B47"/>
    <w:rsid w:val="00086B63"/>
    <w:rsid w:val="00086BC8"/>
    <w:rsid w:val="00086D42"/>
    <w:rsid w:val="0008703E"/>
    <w:rsid w:val="0008705A"/>
    <w:rsid w:val="0008723B"/>
    <w:rsid w:val="00087495"/>
    <w:rsid w:val="000874F8"/>
    <w:rsid w:val="0008756C"/>
    <w:rsid w:val="0008768B"/>
    <w:rsid w:val="000877D9"/>
    <w:rsid w:val="00087834"/>
    <w:rsid w:val="0008789C"/>
    <w:rsid w:val="00087BCF"/>
    <w:rsid w:val="00087CED"/>
    <w:rsid w:val="00087E88"/>
    <w:rsid w:val="00087E97"/>
    <w:rsid w:val="00087EB4"/>
    <w:rsid w:val="00087EC5"/>
    <w:rsid w:val="00087F07"/>
    <w:rsid w:val="00090215"/>
    <w:rsid w:val="0009021D"/>
    <w:rsid w:val="000902C1"/>
    <w:rsid w:val="00090347"/>
    <w:rsid w:val="000903A3"/>
    <w:rsid w:val="00090461"/>
    <w:rsid w:val="000907DF"/>
    <w:rsid w:val="0009084A"/>
    <w:rsid w:val="000909F3"/>
    <w:rsid w:val="00090B04"/>
    <w:rsid w:val="00090B1C"/>
    <w:rsid w:val="00090BED"/>
    <w:rsid w:val="00090C8A"/>
    <w:rsid w:val="00090DC1"/>
    <w:rsid w:val="00090E67"/>
    <w:rsid w:val="00090EC9"/>
    <w:rsid w:val="00090F6F"/>
    <w:rsid w:val="00091138"/>
    <w:rsid w:val="0009113C"/>
    <w:rsid w:val="00091188"/>
    <w:rsid w:val="000911E6"/>
    <w:rsid w:val="00091330"/>
    <w:rsid w:val="0009144E"/>
    <w:rsid w:val="00091454"/>
    <w:rsid w:val="00091759"/>
    <w:rsid w:val="0009184D"/>
    <w:rsid w:val="000918BA"/>
    <w:rsid w:val="00091944"/>
    <w:rsid w:val="00091960"/>
    <w:rsid w:val="000919A2"/>
    <w:rsid w:val="000919D3"/>
    <w:rsid w:val="00091D02"/>
    <w:rsid w:val="00091D25"/>
    <w:rsid w:val="00091E6F"/>
    <w:rsid w:val="00091E8F"/>
    <w:rsid w:val="00091FE9"/>
    <w:rsid w:val="0009205B"/>
    <w:rsid w:val="000921F0"/>
    <w:rsid w:val="00092235"/>
    <w:rsid w:val="0009223C"/>
    <w:rsid w:val="000925B8"/>
    <w:rsid w:val="00092A5D"/>
    <w:rsid w:val="00092AD2"/>
    <w:rsid w:val="00092C61"/>
    <w:rsid w:val="00092CD9"/>
    <w:rsid w:val="00092DE6"/>
    <w:rsid w:val="00092E9B"/>
    <w:rsid w:val="00092FF8"/>
    <w:rsid w:val="000930AF"/>
    <w:rsid w:val="00093182"/>
    <w:rsid w:val="00093251"/>
    <w:rsid w:val="0009326E"/>
    <w:rsid w:val="0009341D"/>
    <w:rsid w:val="0009342E"/>
    <w:rsid w:val="00093855"/>
    <w:rsid w:val="000938E0"/>
    <w:rsid w:val="00093A0F"/>
    <w:rsid w:val="00093CA0"/>
    <w:rsid w:val="00093D0D"/>
    <w:rsid w:val="00093D68"/>
    <w:rsid w:val="00093E0C"/>
    <w:rsid w:val="00093EEC"/>
    <w:rsid w:val="00093F58"/>
    <w:rsid w:val="00093FB4"/>
    <w:rsid w:val="00094387"/>
    <w:rsid w:val="00094416"/>
    <w:rsid w:val="0009448D"/>
    <w:rsid w:val="000945B4"/>
    <w:rsid w:val="0009467C"/>
    <w:rsid w:val="0009470F"/>
    <w:rsid w:val="00094983"/>
    <w:rsid w:val="00094FC8"/>
    <w:rsid w:val="00094FDD"/>
    <w:rsid w:val="000951B0"/>
    <w:rsid w:val="0009526D"/>
    <w:rsid w:val="00095275"/>
    <w:rsid w:val="000952AD"/>
    <w:rsid w:val="000952DB"/>
    <w:rsid w:val="000954DE"/>
    <w:rsid w:val="000955E2"/>
    <w:rsid w:val="000956E5"/>
    <w:rsid w:val="000959AF"/>
    <w:rsid w:val="00095A5F"/>
    <w:rsid w:val="00095A89"/>
    <w:rsid w:val="00095B7E"/>
    <w:rsid w:val="00095BA0"/>
    <w:rsid w:val="00095C3E"/>
    <w:rsid w:val="00095CEB"/>
    <w:rsid w:val="00095E06"/>
    <w:rsid w:val="00095F1E"/>
    <w:rsid w:val="00095F79"/>
    <w:rsid w:val="00096059"/>
    <w:rsid w:val="00096087"/>
    <w:rsid w:val="00096105"/>
    <w:rsid w:val="0009613A"/>
    <w:rsid w:val="000961BF"/>
    <w:rsid w:val="000962C7"/>
    <w:rsid w:val="0009639E"/>
    <w:rsid w:val="000963B3"/>
    <w:rsid w:val="000964A8"/>
    <w:rsid w:val="00096809"/>
    <w:rsid w:val="00096848"/>
    <w:rsid w:val="00096852"/>
    <w:rsid w:val="00096945"/>
    <w:rsid w:val="00096979"/>
    <w:rsid w:val="00096C2F"/>
    <w:rsid w:val="00096C70"/>
    <w:rsid w:val="00096D27"/>
    <w:rsid w:val="00096E45"/>
    <w:rsid w:val="00096F7F"/>
    <w:rsid w:val="00096FA1"/>
    <w:rsid w:val="000970AB"/>
    <w:rsid w:val="000971A3"/>
    <w:rsid w:val="0009734D"/>
    <w:rsid w:val="00097420"/>
    <w:rsid w:val="00097453"/>
    <w:rsid w:val="00097475"/>
    <w:rsid w:val="00097555"/>
    <w:rsid w:val="000975E3"/>
    <w:rsid w:val="0009760E"/>
    <w:rsid w:val="000976A8"/>
    <w:rsid w:val="000976D4"/>
    <w:rsid w:val="00097804"/>
    <w:rsid w:val="00097AD3"/>
    <w:rsid w:val="00097CAD"/>
    <w:rsid w:val="00097D39"/>
    <w:rsid w:val="00097E03"/>
    <w:rsid w:val="00097E3A"/>
    <w:rsid w:val="00097E94"/>
    <w:rsid w:val="00097F6A"/>
    <w:rsid w:val="00097F6C"/>
    <w:rsid w:val="00097FA2"/>
    <w:rsid w:val="00097FC6"/>
    <w:rsid w:val="000A027B"/>
    <w:rsid w:val="000A0283"/>
    <w:rsid w:val="000A02B5"/>
    <w:rsid w:val="000A02C9"/>
    <w:rsid w:val="000A02FE"/>
    <w:rsid w:val="000A0326"/>
    <w:rsid w:val="000A0478"/>
    <w:rsid w:val="000A0657"/>
    <w:rsid w:val="000A0717"/>
    <w:rsid w:val="000A09E1"/>
    <w:rsid w:val="000A0A9B"/>
    <w:rsid w:val="000A0AF2"/>
    <w:rsid w:val="000A0C47"/>
    <w:rsid w:val="000A0F36"/>
    <w:rsid w:val="000A0F7E"/>
    <w:rsid w:val="000A0FF4"/>
    <w:rsid w:val="000A1056"/>
    <w:rsid w:val="000A10D9"/>
    <w:rsid w:val="000A11BF"/>
    <w:rsid w:val="000A12A4"/>
    <w:rsid w:val="000A133B"/>
    <w:rsid w:val="000A1368"/>
    <w:rsid w:val="000A13A3"/>
    <w:rsid w:val="000A1428"/>
    <w:rsid w:val="000A194C"/>
    <w:rsid w:val="000A1A5C"/>
    <w:rsid w:val="000A1B19"/>
    <w:rsid w:val="000A1B59"/>
    <w:rsid w:val="000A1C38"/>
    <w:rsid w:val="000A1CF3"/>
    <w:rsid w:val="000A1D89"/>
    <w:rsid w:val="000A1DBE"/>
    <w:rsid w:val="000A1E33"/>
    <w:rsid w:val="000A1F28"/>
    <w:rsid w:val="000A1FF8"/>
    <w:rsid w:val="000A208A"/>
    <w:rsid w:val="000A2091"/>
    <w:rsid w:val="000A20A7"/>
    <w:rsid w:val="000A2275"/>
    <w:rsid w:val="000A2429"/>
    <w:rsid w:val="000A24EF"/>
    <w:rsid w:val="000A256D"/>
    <w:rsid w:val="000A2577"/>
    <w:rsid w:val="000A2614"/>
    <w:rsid w:val="000A2655"/>
    <w:rsid w:val="000A2659"/>
    <w:rsid w:val="000A28B1"/>
    <w:rsid w:val="000A298E"/>
    <w:rsid w:val="000A2A94"/>
    <w:rsid w:val="000A2C18"/>
    <w:rsid w:val="000A2C55"/>
    <w:rsid w:val="000A2D18"/>
    <w:rsid w:val="000A2DAD"/>
    <w:rsid w:val="000A2E51"/>
    <w:rsid w:val="000A30B6"/>
    <w:rsid w:val="000A34C3"/>
    <w:rsid w:val="000A37B9"/>
    <w:rsid w:val="000A38E8"/>
    <w:rsid w:val="000A3A2A"/>
    <w:rsid w:val="000A3A8D"/>
    <w:rsid w:val="000A3B38"/>
    <w:rsid w:val="000A3BA6"/>
    <w:rsid w:val="000A3BD2"/>
    <w:rsid w:val="000A3CAD"/>
    <w:rsid w:val="000A3DA2"/>
    <w:rsid w:val="000A3DF3"/>
    <w:rsid w:val="000A3E10"/>
    <w:rsid w:val="000A3EA5"/>
    <w:rsid w:val="000A3F76"/>
    <w:rsid w:val="000A3FC6"/>
    <w:rsid w:val="000A3FED"/>
    <w:rsid w:val="000A4124"/>
    <w:rsid w:val="000A41FB"/>
    <w:rsid w:val="000A437F"/>
    <w:rsid w:val="000A44F5"/>
    <w:rsid w:val="000A454C"/>
    <w:rsid w:val="000A4914"/>
    <w:rsid w:val="000A49D6"/>
    <w:rsid w:val="000A4AC4"/>
    <w:rsid w:val="000A4BCA"/>
    <w:rsid w:val="000A4D0B"/>
    <w:rsid w:val="000A4DBB"/>
    <w:rsid w:val="000A4E26"/>
    <w:rsid w:val="000A4F11"/>
    <w:rsid w:val="000A5096"/>
    <w:rsid w:val="000A530D"/>
    <w:rsid w:val="000A5463"/>
    <w:rsid w:val="000A5487"/>
    <w:rsid w:val="000A54C5"/>
    <w:rsid w:val="000A56C9"/>
    <w:rsid w:val="000A572E"/>
    <w:rsid w:val="000A5845"/>
    <w:rsid w:val="000A58D9"/>
    <w:rsid w:val="000A5A31"/>
    <w:rsid w:val="000A5BC3"/>
    <w:rsid w:val="000A5CDB"/>
    <w:rsid w:val="000A5D1D"/>
    <w:rsid w:val="000A5D58"/>
    <w:rsid w:val="000A5D82"/>
    <w:rsid w:val="000A5D93"/>
    <w:rsid w:val="000A5E60"/>
    <w:rsid w:val="000A6117"/>
    <w:rsid w:val="000A61B7"/>
    <w:rsid w:val="000A62B4"/>
    <w:rsid w:val="000A6327"/>
    <w:rsid w:val="000A6373"/>
    <w:rsid w:val="000A640B"/>
    <w:rsid w:val="000A64B6"/>
    <w:rsid w:val="000A6591"/>
    <w:rsid w:val="000A6641"/>
    <w:rsid w:val="000A6929"/>
    <w:rsid w:val="000A692E"/>
    <w:rsid w:val="000A6936"/>
    <w:rsid w:val="000A6A05"/>
    <w:rsid w:val="000A6AD4"/>
    <w:rsid w:val="000A6E03"/>
    <w:rsid w:val="000A6F65"/>
    <w:rsid w:val="000A731B"/>
    <w:rsid w:val="000A742D"/>
    <w:rsid w:val="000A75F3"/>
    <w:rsid w:val="000A769C"/>
    <w:rsid w:val="000A77B1"/>
    <w:rsid w:val="000A789F"/>
    <w:rsid w:val="000A7954"/>
    <w:rsid w:val="000A7BB4"/>
    <w:rsid w:val="000A7C05"/>
    <w:rsid w:val="000A7C3D"/>
    <w:rsid w:val="000A7CC2"/>
    <w:rsid w:val="000A7DEA"/>
    <w:rsid w:val="000A7DF7"/>
    <w:rsid w:val="000A7E40"/>
    <w:rsid w:val="000B009C"/>
    <w:rsid w:val="000B01E2"/>
    <w:rsid w:val="000B02A6"/>
    <w:rsid w:val="000B03BD"/>
    <w:rsid w:val="000B0473"/>
    <w:rsid w:val="000B05E3"/>
    <w:rsid w:val="000B06CB"/>
    <w:rsid w:val="000B09E5"/>
    <w:rsid w:val="000B0A36"/>
    <w:rsid w:val="000B0A7F"/>
    <w:rsid w:val="000B0AC8"/>
    <w:rsid w:val="000B0AE8"/>
    <w:rsid w:val="000B0B6B"/>
    <w:rsid w:val="000B0EBB"/>
    <w:rsid w:val="000B0FC0"/>
    <w:rsid w:val="000B1033"/>
    <w:rsid w:val="000B1076"/>
    <w:rsid w:val="000B10D1"/>
    <w:rsid w:val="000B1283"/>
    <w:rsid w:val="000B13CB"/>
    <w:rsid w:val="000B16AA"/>
    <w:rsid w:val="000B1719"/>
    <w:rsid w:val="000B1801"/>
    <w:rsid w:val="000B182A"/>
    <w:rsid w:val="000B18CC"/>
    <w:rsid w:val="000B19F5"/>
    <w:rsid w:val="000B1D06"/>
    <w:rsid w:val="000B1DA5"/>
    <w:rsid w:val="000B1F25"/>
    <w:rsid w:val="000B1FA2"/>
    <w:rsid w:val="000B1FA4"/>
    <w:rsid w:val="000B1FDF"/>
    <w:rsid w:val="000B208A"/>
    <w:rsid w:val="000B208E"/>
    <w:rsid w:val="000B2130"/>
    <w:rsid w:val="000B2396"/>
    <w:rsid w:val="000B24D6"/>
    <w:rsid w:val="000B262E"/>
    <w:rsid w:val="000B27F1"/>
    <w:rsid w:val="000B29D8"/>
    <w:rsid w:val="000B2A22"/>
    <w:rsid w:val="000B2A6E"/>
    <w:rsid w:val="000B2AE3"/>
    <w:rsid w:val="000B2B56"/>
    <w:rsid w:val="000B2C11"/>
    <w:rsid w:val="000B2CA9"/>
    <w:rsid w:val="000B2DA5"/>
    <w:rsid w:val="000B2F75"/>
    <w:rsid w:val="000B3035"/>
    <w:rsid w:val="000B3043"/>
    <w:rsid w:val="000B3082"/>
    <w:rsid w:val="000B30F1"/>
    <w:rsid w:val="000B315E"/>
    <w:rsid w:val="000B3244"/>
    <w:rsid w:val="000B32AD"/>
    <w:rsid w:val="000B32C9"/>
    <w:rsid w:val="000B331A"/>
    <w:rsid w:val="000B3562"/>
    <w:rsid w:val="000B3685"/>
    <w:rsid w:val="000B3730"/>
    <w:rsid w:val="000B3744"/>
    <w:rsid w:val="000B3762"/>
    <w:rsid w:val="000B3A35"/>
    <w:rsid w:val="000B3A4A"/>
    <w:rsid w:val="000B3ADE"/>
    <w:rsid w:val="000B3BAE"/>
    <w:rsid w:val="000B3BF1"/>
    <w:rsid w:val="000B3C0A"/>
    <w:rsid w:val="000B3D0F"/>
    <w:rsid w:val="000B40FF"/>
    <w:rsid w:val="000B4120"/>
    <w:rsid w:val="000B4187"/>
    <w:rsid w:val="000B4371"/>
    <w:rsid w:val="000B4452"/>
    <w:rsid w:val="000B453F"/>
    <w:rsid w:val="000B4667"/>
    <w:rsid w:val="000B469A"/>
    <w:rsid w:val="000B477B"/>
    <w:rsid w:val="000B47BE"/>
    <w:rsid w:val="000B4945"/>
    <w:rsid w:val="000B49E7"/>
    <w:rsid w:val="000B4E5D"/>
    <w:rsid w:val="000B4E71"/>
    <w:rsid w:val="000B4EFE"/>
    <w:rsid w:val="000B4F8E"/>
    <w:rsid w:val="000B5041"/>
    <w:rsid w:val="000B5105"/>
    <w:rsid w:val="000B51D1"/>
    <w:rsid w:val="000B538A"/>
    <w:rsid w:val="000B5494"/>
    <w:rsid w:val="000B579E"/>
    <w:rsid w:val="000B5842"/>
    <w:rsid w:val="000B58C7"/>
    <w:rsid w:val="000B5BE7"/>
    <w:rsid w:val="000B5CF6"/>
    <w:rsid w:val="000B601D"/>
    <w:rsid w:val="000B6252"/>
    <w:rsid w:val="000B6492"/>
    <w:rsid w:val="000B65C0"/>
    <w:rsid w:val="000B6740"/>
    <w:rsid w:val="000B67CA"/>
    <w:rsid w:val="000B6A26"/>
    <w:rsid w:val="000B6B14"/>
    <w:rsid w:val="000B6C0E"/>
    <w:rsid w:val="000B6C13"/>
    <w:rsid w:val="000B6D98"/>
    <w:rsid w:val="000B705C"/>
    <w:rsid w:val="000B7239"/>
    <w:rsid w:val="000B7338"/>
    <w:rsid w:val="000B73CA"/>
    <w:rsid w:val="000B74D4"/>
    <w:rsid w:val="000B755C"/>
    <w:rsid w:val="000B76C9"/>
    <w:rsid w:val="000B77B9"/>
    <w:rsid w:val="000B77EA"/>
    <w:rsid w:val="000B7BB1"/>
    <w:rsid w:val="000B7E44"/>
    <w:rsid w:val="000C0077"/>
    <w:rsid w:val="000C008F"/>
    <w:rsid w:val="000C0299"/>
    <w:rsid w:val="000C033D"/>
    <w:rsid w:val="000C0414"/>
    <w:rsid w:val="000C047F"/>
    <w:rsid w:val="000C049A"/>
    <w:rsid w:val="000C04F6"/>
    <w:rsid w:val="000C053A"/>
    <w:rsid w:val="000C07E5"/>
    <w:rsid w:val="000C08CB"/>
    <w:rsid w:val="000C0988"/>
    <w:rsid w:val="000C0A98"/>
    <w:rsid w:val="000C0E43"/>
    <w:rsid w:val="000C0F5D"/>
    <w:rsid w:val="000C146C"/>
    <w:rsid w:val="000C14B2"/>
    <w:rsid w:val="000C1524"/>
    <w:rsid w:val="000C155D"/>
    <w:rsid w:val="000C1570"/>
    <w:rsid w:val="000C1706"/>
    <w:rsid w:val="000C1719"/>
    <w:rsid w:val="000C172B"/>
    <w:rsid w:val="000C174A"/>
    <w:rsid w:val="000C197F"/>
    <w:rsid w:val="000C1BE7"/>
    <w:rsid w:val="000C1C73"/>
    <w:rsid w:val="000C1CA4"/>
    <w:rsid w:val="000C1CA7"/>
    <w:rsid w:val="000C1F54"/>
    <w:rsid w:val="000C1F56"/>
    <w:rsid w:val="000C1FA0"/>
    <w:rsid w:val="000C1FFB"/>
    <w:rsid w:val="000C2301"/>
    <w:rsid w:val="000C239A"/>
    <w:rsid w:val="000C23B4"/>
    <w:rsid w:val="000C24F4"/>
    <w:rsid w:val="000C255E"/>
    <w:rsid w:val="000C2610"/>
    <w:rsid w:val="000C296A"/>
    <w:rsid w:val="000C2B3C"/>
    <w:rsid w:val="000C2B6C"/>
    <w:rsid w:val="000C2C7C"/>
    <w:rsid w:val="000C2D1E"/>
    <w:rsid w:val="000C2D60"/>
    <w:rsid w:val="000C2EA4"/>
    <w:rsid w:val="000C3078"/>
    <w:rsid w:val="000C30FC"/>
    <w:rsid w:val="000C312A"/>
    <w:rsid w:val="000C31DD"/>
    <w:rsid w:val="000C3201"/>
    <w:rsid w:val="000C32AF"/>
    <w:rsid w:val="000C338F"/>
    <w:rsid w:val="000C33E0"/>
    <w:rsid w:val="000C347A"/>
    <w:rsid w:val="000C3486"/>
    <w:rsid w:val="000C3537"/>
    <w:rsid w:val="000C35BA"/>
    <w:rsid w:val="000C382C"/>
    <w:rsid w:val="000C38BD"/>
    <w:rsid w:val="000C39D5"/>
    <w:rsid w:val="000C3A39"/>
    <w:rsid w:val="000C3ADF"/>
    <w:rsid w:val="000C3C15"/>
    <w:rsid w:val="000C3DD3"/>
    <w:rsid w:val="000C410C"/>
    <w:rsid w:val="000C4288"/>
    <w:rsid w:val="000C42A2"/>
    <w:rsid w:val="000C42EC"/>
    <w:rsid w:val="000C439C"/>
    <w:rsid w:val="000C4410"/>
    <w:rsid w:val="000C44C0"/>
    <w:rsid w:val="000C4587"/>
    <w:rsid w:val="000C45C6"/>
    <w:rsid w:val="000C464A"/>
    <w:rsid w:val="000C47DA"/>
    <w:rsid w:val="000C490A"/>
    <w:rsid w:val="000C4981"/>
    <w:rsid w:val="000C4AFA"/>
    <w:rsid w:val="000C4B47"/>
    <w:rsid w:val="000C4EBD"/>
    <w:rsid w:val="000C4EE2"/>
    <w:rsid w:val="000C4F15"/>
    <w:rsid w:val="000C5056"/>
    <w:rsid w:val="000C50C6"/>
    <w:rsid w:val="000C523F"/>
    <w:rsid w:val="000C5257"/>
    <w:rsid w:val="000C52A7"/>
    <w:rsid w:val="000C53F8"/>
    <w:rsid w:val="000C5458"/>
    <w:rsid w:val="000C54A8"/>
    <w:rsid w:val="000C55C7"/>
    <w:rsid w:val="000C56F2"/>
    <w:rsid w:val="000C5A99"/>
    <w:rsid w:val="000C5B37"/>
    <w:rsid w:val="000C5B65"/>
    <w:rsid w:val="000C5C12"/>
    <w:rsid w:val="000C5DDA"/>
    <w:rsid w:val="000C5DF4"/>
    <w:rsid w:val="000C5E01"/>
    <w:rsid w:val="000C5E85"/>
    <w:rsid w:val="000C5E95"/>
    <w:rsid w:val="000C5F86"/>
    <w:rsid w:val="000C60D7"/>
    <w:rsid w:val="000C6100"/>
    <w:rsid w:val="000C623C"/>
    <w:rsid w:val="000C631D"/>
    <w:rsid w:val="000C6380"/>
    <w:rsid w:val="000C63DA"/>
    <w:rsid w:val="000C63FB"/>
    <w:rsid w:val="000C65EF"/>
    <w:rsid w:val="000C66DE"/>
    <w:rsid w:val="000C6721"/>
    <w:rsid w:val="000C686C"/>
    <w:rsid w:val="000C68BE"/>
    <w:rsid w:val="000C6B71"/>
    <w:rsid w:val="000C6E86"/>
    <w:rsid w:val="000C6ED8"/>
    <w:rsid w:val="000C7047"/>
    <w:rsid w:val="000C7399"/>
    <w:rsid w:val="000C73F4"/>
    <w:rsid w:val="000C7502"/>
    <w:rsid w:val="000C7592"/>
    <w:rsid w:val="000C7647"/>
    <w:rsid w:val="000C7846"/>
    <w:rsid w:val="000C794B"/>
    <w:rsid w:val="000C7988"/>
    <w:rsid w:val="000C7A25"/>
    <w:rsid w:val="000C7A61"/>
    <w:rsid w:val="000C7BF5"/>
    <w:rsid w:val="000D0076"/>
    <w:rsid w:val="000D00A1"/>
    <w:rsid w:val="000D00E2"/>
    <w:rsid w:val="000D02B5"/>
    <w:rsid w:val="000D02CE"/>
    <w:rsid w:val="000D0419"/>
    <w:rsid w:val="000D05A1"/>
    <w:rsid w:val="000D0654"/>
    <w:rsid w:val="000D0876"/>
    <w:rsid w:val="000D088B"/>
    <w:rsid w:val="000D0A45"/>
    <w:rsid w:val="000D0A57"/>
    <w:rsid w:val="000D0CBE"/>
    <w:rsid w:val="000D0DFA"/>
    <w:rsid w:val="000D0F60"/>
    <w:rsid w:val="000D0FC7"/>
    <w:rsid w:val="000D0FDA"/>
    <w:rsid w:val="000D10B1"/>
    <w:rsid w:val="000D1100"/>
    <w:rsid w:val="000D11B1"/>
    <w:rsid w:val="000D11C1"/>
    <w:rsid w:val="000D11C5"/>
    <w:rsid w:val="000D11E7"/>
    <w:rsid w:val="000D1221"/>
    <w:rsid w:val="000D1264"/>
    <w:rsid w:val="000D1372"/>
    <w:rsid w:val="000D13AA"/>
    <w:rsid w:val="000D14DF"/>
    <w:rsid w:val="000D1616"/>
    <w:rsid w:val="000D164C"/>
    <w:rsid w:val="000D1716"/>
    <w:rsid w:val="000D178D"/>
    <w:rsid w:val="000D1852"/>
    <w:rsid w:val="000D18B9"/>
    <w:rsid w:val="000D18BE"/>
    <w:rsid w:val="000D18F6"/>
    <w:rsid w:val="000D1CD3"/>
    <w:rsid w:val="000D1CD5"/>
    <w:rsid w:val="000D1DEB"/>
    <w:rsid w:val="000D1E3A"/>
    <w:rsid w:val="000D1EB3"/>
    <w:rsid w:val="000D2070"/>
    <w:rsid w:val="000D211D"/>
    <w:rsid w:val="000D22BC"/>
    <w:rsid w:val="000D22CE"/>
    <w:rsid w:val="000D2848"/>
    <w:rsid w:val="000D29C6"/>
    <w:rsid w:val="000D2A06"/>
    <w:rsid w:val="000D2BF3"/>
    <w:rsid w:val="000D2C7E"/>
    <w:rsid w:val="000D2EAC"/>
    <w:rsid w:val="000D2F02"/>
    <w:rsid w:val="000D2F70"/>
    <w:rsid w:val="000D2FB6"/>
    <w:rsid w:val="000D32A8"/>
    <w:rsid w:val="000D33D3"/>
    <w:rsid w:val="000D33E4"/>
    <w:rsid w:val="000D3417"/>
    <w:rsid w:val="000D3519"/>
    <w:rsid w:val="000D3685"/>
    <w:rsid w:val="000D36B2"/>
    <w:rsid w:val="000D36CF"/>
    <w:rsid w:val="000D382F"/>
    <w:rsid w:val="000D3A8C"/>
    <w:rsid w:val="000D3C9D"/>
    <w:rsid w:val="000D3E1C"/>
    <w:rsid w:val="000D3EFF"/>
    <w:rsid w:val="000D40CE"/>
    <w:rsid w:val="000D41E3"/>
    <w:rsid w:val="000D43C3"/>
    <w:rsid w:val="000D4489"/>
    <w:rsid w:val="000D49FF"/>
    <w:rsid w:val="000D4B1F"/>
    <w:rsid w:val="000D4B68"/>
    <w:rsid w:val="000D4C46"/>
    <w:rsid w:val="000D4DD1"/>
    <w:rsid w:val="000D4E17"/>
    <w:rsid w:val="000D4E8A"/>
    <w:rsid w:val="000D4E98"/>
    <w:rsid w:val="000D4EBD"/>
    <w:rsid w:val="000D509F"/>
    <w:rsid w:val="000D50DA"/>
    <w:rsid w:val="000D5129"/>
    <w:rsid w:val="000D5202"/>
    <w:rsid w:val="000D5285"/>
    <w:rsid w:val="000D5314"/>
    <w:rsid w:val="000D55E1"/>
    <w:rsid w:val="000D5692"/>
    <w:rsid w:val="000D56C6"/>
    <w:rsid w:val="000D5726"/>
    <w:rsid w:val="000D5E30"/>
    <w:rsid w:val="000D6120"/>
    <w:rsid w:val="000D61C5"/>
    <w:rsid w:val="000D62A3"/>
    <w:rsid w:val="000D62DB"/>
    <w:rsid w:val="000D63AA"/>
    <w:rsid w:val="000D6426"/>
    <w:rsid w:val="000D6535"/>
    <w:rsid w:val="000D6547"/>
    <w:rsid w:val="000D65EE"/>
    <w:rsid w:val="000D6914"/>
    <w:rsid w:val="000D6997"/>
    <w:rsid w:val="000D6A12"/>
    <w:rsid w:val="000D6E5D"/>
    <w:rsid w:val="000D6F1D"/>
    <w:rsid w:val="000D7183"/>
    <w:rsid w:val="000D7210"/>
    <w:rsid w:val="000D7212"/>
    <w:rsid w:val="000D7236"/>
    <w:rsid w:val="000D73D0"/>
    <w:rsid w:val="000D7659"/>
    <w:rsid w:val="000D767C"/>
    <w:rsid w:val="000D7680"/>
    <w:rsid w:val="000D7DDC"/>
    <w:rsid w:val="000D7E70"/>
    <w:rsid w:val="000E015B"/>
    <w:rsid w:val="000E0178"/>
    <w:rsid w:val="000E01C8"/>
    <w:rsid w:val="000E0221"/>
    <w:rsid w:val="000E023C"/>
    <w:rsid w:val="000E03BF"/>
    <w:rsid w:val="000E048D"/>
    <w:rsid w:val="000E0496"/>
    <w:rsid w:val="000E0567"/>
    <w:rsid w:val="000E088F"/>
    <w:rsid w:val="000E08F7"/>
    <w:rsid w:val="000E0B99"/>
    <w:rsid w:val="000E0C17"/>
    <w:rsid w:val="000E0D57"/>
    <w:rsid w:val="000E0D60"/>
    <w:rsid w:val="000E0DF1"/>
    <w:rsid w:val="000E0EE7"/>
    <w:rsid w:val="000E1071"/>
    <w:rsid w:val="000E1268"/>
    <w:rsid w:val="000E129E"/>
    <w:rsid w:val="000E12A1"/>
    <w:rsid w:val="000E13CC"/>
    <w:rsid w:val="000E148E"/>
    <w:rsid w:val="000E1497"/>
    <w:rsid w:val="000E14EA"/>
    <w:rsid w:val="000E1559"/>
    <w:rsid w:val="000E1612"/>
    <w:rsid w:val="000E1668"/>
    <w:rsid w:val="000E18AC"/>
    <w:rsid w:val="000E1A37"/>
    <w:rsid w:val="000E1C0A"/>
    <w:rsid w:val="000E1CAB"/>
    <w:rsid w:val="000E1F21"/>
    <w:rsid w:val="000E1F68"/>
    <w:rsid w:val="000E1FF7"/>
    <w:rsid w:val="000E2106"/>
    <w:rsid w:val="000E214F"/>
    <w:rsid w:val="000E2171"/>
    <w:rsid w:val="000E23E9"/>
    <w:rsid w:val="000E2524"/>
    <w:rsid w:val="000E2574"/>
    <w:rsid w:val="000E27E6"/>
    <w:rsid w:val="000E283E"/>
    <w:rsid w:val="000E28C8"/>
    <w:rsid w:val="000E29B4"/>
    <w:rsid w:val="000E29D1"/>
    <w:rsid w:val="000E29F8"/>
    <w:rsid w:val="000E29FD"/>
    <w:rsid w:val="000E2B22"/>
    <w:rsid w:val="000E2B86"/>
    <w:rsid w:val="000E2BE2"/>
    <w:rsid w:val="000E2C80"/>
    <w:rsid w:val="000E2CAE"/>
    <w:rsid w:val="000E2F05"/>
    <w:rsid w:val="000E2FFD"/>
    <w:rsid w:val="000E309B"/>
    <w:rsid w:val="000E310B"/>
    <w:rsid w:val="000E3229"/>
    <w:rsid w:val="000E3400"/>
    <w:rsid w:val="000E354C"/>
    <w:rsid w:val="000E35A4"/>
    <w:rsid w:val="000E385D"/>
    <w:rsid w:val="000E38ED"/>
    <w:rsid w:val="000E3AF7"/>
    <w:rsid w:val="000E3E88"/>
    <w:rsid w:val="000E3FFF"/>
    <w:rsid w:val="000E4063"/>
    <w:rsid w:val="000E4101"/>
    <w:rsid w:val="000E4124"/>
    <w:rsid w:val="000E413C"/>
    <w:rsid w:val="000E4191"/>
    <w:rsid w:val="000E41B8"/>
    <w:rsid w:val="000E41C2"/>
    <w:rsid w:val="000E424A"/>
    <w:rsid w:val="000E4318"/>
    <w:rsid w:val="000E4332"/>
    <w:rsid w:val="000E4501"/>
    <w:rsid w:val="000E4507"/>
    <w:rsid w:val="000E4547"/>
    <w:rsid w:val="000E45C1"/>
    <w:rsid w:val="000E467F"/>
    <w:rsid w:val="000E470C"/>
    <w:rsid w:val="000E4767"/>
    <w:rsid w:val="000E47A6"/>
    <w:rsid w:val="000E483C"/>
    <w:rsid w:val="000E4AE8"/>
    <w:rsid w:val="000E4B74"/>
    <w:rsid w:val="000E4C3E"/>
    <w:rsid w:val="000E4C43"/>
    <w:rsid w:val="000E4CD6"/>
    <w:rsid w:val="000E4D01"/>
    <w:rsid w:val="000E4DD9"/>
    <w:rsid w:val="000E4E3A"/>
    <w:rsid w:val="000E4EBE"/>
    <w:rsid w:val="000E4F5E"/>
    <w:rsid w:val="000E5506"/>
    <w:rsid w:val="000E5584"/>
    <w:rsid w:val="000E564C"/>
    <w:rsid w:val="000E5996"/>
    <w:rsid w:val="000E5ADF"/>
    <w:rsid w:val="000E5BD4"/>
    <w:rsid w:val="000E5C9A"/>
    <w:rsid w:val="000E6012"/>
    <w:rsid w:val="000E6175"/>
    <w:rsid w:val="000E626D"/>
    <w:rsid w:val="000E630A"/>
    <w:rsid w:val="000E63B1"/>
    <w:rsid w:val="000E63FB"/>
    <w:rsid w:val="000E64A2"/>
    <w:rsid w:val="000E64D7"/>
    <w:rsid w:val="000E64E6"/>
    <w:rsid w:val="000E658C"/>
    <w:rsid w:val="000E6604"/>
    <w:rsid w:val="000E66A5"/>
    <w:rsid w:val="000E66B8"/>
    <w:rsid w:val="000E68E1"/>
    <w:rsid w:val="000E6A19"/>
    <w:rsid w:val="000E6A20"/>
    <w:rsid w:val="000E6B14"/>
    <w:rsid w:val="000E6E61"/>
    <w:rsid w:val="000E6E78"/>
    <w:rsid w:val="000E6EFB"/>
    <w:rsid w:val="000E7026"/>
    <w:rsid w:val="000E7088"/>
    <w:rsid w:val="000E70E6"/>
    <w:rsid w:val="000E71BA"/>
    <w:rsid w:val="000E7292"/>
    <w:rsid w:val="000E72DB"/>
    <w:rsid w:val="000E736F"/>
    <w:rsid w:val="000E73D9"/>
    <w:rsid w:val="000E742B"/>
    <w:rsid w:val="000E746F"/>
    <w:rsid w:val="000E75D8"/>
    <w:rsid w:val="000E75E0"/>
    <w:rsid w:val="000E75EC"/>
    <w:rsid w:val="000E7633"/>
    <w:rsid w:val="000E76D0"/>
    <w:rsid w:val="000E76EF"/>
    <w:rsid w:val="000E7778"/>
    <w:rsid w:val="000E77F0"/>
    <w:rsid w:val="000E796F"/>
    <w:rsid w:val="000E7A6F"/>
    <w:rsid w:val="000E7BC5"/>
    <w:rsid w:val="000E7EF4"/>
    <w:rsid w:val="000F019B"/>
    <w:rsid w:val="000F03D2"/>
    <w:rsid w:val="000F0423"/>
    <w:rsid w:val="000F060C"/>
    <w:rsid w:val="000F06CA"/>
    <w:rsid w:val="000F0975"/>
    <w:rsid w:val="000F0AB9"/>
    <w:rsid w:val="000F0B55"/>
    <w:rsid w:val="000F0D14"/>
    <w:rsid w:val="000F0D75"/>
    <w:rsid w:val="000F0E87"/>
    <w:rsid w:val="000F0F04"/>
    <w:rsid w:val="000F0FFB"/>
    <w:rsid w:val="000F1050"/>
    <w:rsid w:val="000F108E"/>
    <w:rsid w:val="000F10B8"/>
    <w:rsid w:val="000F13A7"/>
    <w:rsid w:val="000F170A"/>
    <w:rsid w:val="000F1A31"/>
    <w:rsid w:val="000F1AB2"/>
    <w:rsid w:val="000F1ABD"/>
    <w:rsid w:val="000F1B7C"/>
    <w:rsid w:val="000F1B7D"/>
    <w:rsid w:val="000F1C92"/>
    <w:rsid w:val="000F1D2B"/>
    <w:rsid w:val="000F1F62"/>
    <w:rsid w:val="000F2249"/>
    <w:rsid w:val="000F257B"/>
    <w:rsid w:val="000F2605"/>
    <w:rsid w:val="000F2659"/>
    <w:rsid w:val="000F26E5"/>
    <w:rsid w:val="000F274C"/>
    <w:rsid w:val="000F2760"/>
    <w:rsid w:val="000F27A1"/>
    <w:rsid w:val="000F286C"/>
    <w:rsid w:val="000F2AFD"/>
    <w:rsid w:val="000F2B27"/>
    <w:rsid w:val="000F2B43"/>
    <w:rsid w:val="000F2C22"/>
    <w:rsid w:val="000F2CDE"/>
    <w:rsid w:val="000F2CE9"/>
    <w:rsid w:val="000F2E4B"/>
    <w:rsid w:val="000F2F97"/>
    <w:rsid w:val="000F3214"/>
    <w:rsid w:val="000F3384"/>
    <w:rsid w:val="000F3395"/>
    <w:rsid w:val="000F345F"/>
    <w:rsid w:val="000F34B4"/>
    <w:rsid w:val="000F34C4"/>
    <w:rsid w:val="000F3562"/>
    <w:rsid w:val="000F37B8"/>
    <w:rsid w:val="000F384C"/>
    <w:rsid w:val="000F38EC"/>
    <w:rsid w:val="000F393D"/>
    <w:rsid w:val="000F39C1"/>
    <w:rsid w:val="000F3A19"/>
    <w:rsid w:val="000F3AEA"/>
    <w:rsid w:val="000F3B53"/>
    <w:rsid w:val="000F3D4A"/>
    <w:rsid w:val="000F3F11"/>
    <w:rsid w:val="000F3F69"/>
    <w:rsid w:val="000F4116"/>
    <w:rsid w:val="000F4196"/>
    <w:rsid w:val="000F41DF"/>
    <w:rsid w:val="000F43D1"/>
    <w:rsid w:val="000F43DF"/>
    <w:rsid w:val="000F442C"/>
    <w:rsid w:val="000F45D2"/>
    <w:rsid w:val="000F45D7"/>
    <w:rsid w:val="000F46F8"/>
    <w:rsid w:val="000F472C"/>
    <w:rsid w:val="000F4832"/>
    <w:rsid w:val="000F4925"/>
    <w:rsid w:val="000F4B9D"/>
    <w:rsid w:val="000F4DD9"/>
    <w:rsid w:val="000F4FC7"/>
    <w:rsid w:val="000F502F"/>
    <w:rsid w:val="000F5071"/>
    <w:rsid w:val="000F5213"/>
    <w:rsid w:val="000F52A7"/>
    <w:rsid w:val="000F53C2"/>
    <w:rsid w:val="000F5593"/>
    <w:rsid w:val="000F55E0"/>
    <w:rsid w:val="000F582C"/>
    <w:rsid w:val="000F592F"/>
    <w:rsid w:val="000F5974"/>
    <w:rsid w:val="000F5B4B"/>
    <w:rsid w:val="000F5C5C"/>
    <w:rsid w:val="000F5C7D"/>
    <w:rsid w:val="000F5D15"/>
    <w:rsid w:val="000F5D5C"/>
    <w:rsid w:val="000F5DEE"/>
    <w:rsid w:val="000F5E83"/>
    <w:rsid w:val="000F5F70"/>
    <w:rsid w:val="000F60F9"/>
    <w:rsid w:val="000F611B"/>
    <w:rsid w:val="000F6132"/>
    <w:rsid w:val="000F6298"/>
    <w:rsid w:val="000F632B"/>
    <w:rsid w:val="000F6352"/>
    <w:rsid w:val="000F63AA"/>
    <w:rsid w:val="000F65F5"/>
    <w:rsid w:val="000F6973"/>
    <w:rsid w:val="000F6B46"/>
    <w:rsid w:val="000F6D98"/>
    <w:rsid w:val="000F6EE7"/>
    <w:rsid w:val="000F708A"/>
    <w:rsid w:val="000F715F"/>
    <w:rsid w:val="000F7368"/>
    <w:rsid w:val="000F73C2"/>
    <w:rsid w:val="000F74EE"/>
    <w:rsid w:val="000F75B7"/>
    <w:rsid w:val="000F75CD"/>
    <w:rsid w:val="000F771C"/>
    <w:rsid w:val="000F7732"/>
    <w:rsid w:val="000F7816"/>
    <w:rsid w:val="000F7BB4"/>
    <w:rsid w:val="000F7CBC"/>
    <w:rsid w:val="000F7D1E"/>
    <w:rsid w:val="000F7EC0"/>
    <w:rsid w:val="000F7F73"/>
    <w:rsid w:val="00100031"/>
    <w:rsid w:val="00100092"/>
    <w:rsid w:val="001000B3"/>
    <w:rsid w:val="001000BF"/>
    <w:rsid w:val="001000DB"/>
    <w:rsid w:val="0010012A"/>
    <w:rsid w:val="0010016C"/>
    <w:rsid w:val="00100194"/>
    <w:rsid w:val="001001D6"/>
    <w:rsid w:val="00100406"/>
    <w:rsid w:val="001004FF"/>
    <w:rsid w:val="00100507"/>
    <w:rsid w:val="001005E2"/>
    <w:rsid w:val="00100672"/>
    <w:rsid w:val="0010095A"/>
    <w:rsid w:val="00100ADA"/>
    <w:rsid w:val="00100D4A"/>
    <w:rsid w:val="00100E44"/>
    <w:rsid w:val="00100ED1"/>
    <w:rsid w:val="001010EB"/>
    <w:rsid w:val="001011B6"/>
    <w:rsid w:val="00101364"/>
    <w:rsid w:val="00101501"/>
    <w:rsid w:val="00101550"/>
    <w:rsid w:val="00101615"/>
    <w:rsid w:val="0010185B"/>
    <w:rsid w:val="0010186F"/>
    <w:rsid w:val="001019B9"/>
    <w:rsid w:val="001019BE"/>
    <w:rsid w:val="001019FB"/>
    <w:rsid w:val="00101A57"/>
    <w:rsid w:val="00101A82"/>
    <w:rsid w:val="00101CB3"/>
    <w:rsid w:val="00101DAE"/>
    <w:rsid w:val="00101DBC"/>
    <w:rsid w:val="00101E49"/>
    <w:rsid w:val="00101E68"/>
    <w:rsid w:val="0010204B"/>
    <w:rsid w:val="001020EB"/>
    <w:rsid w:val="001021C5"/>
    <w:rsid w:val="0010223A"/>
    <w:rsid w:val="00102261"/>
    <w:rsid w:val="0010241A"/>
    <w:rsid w:val="00102616"/>
    <w:rsid w:val="00102624"/>
    <w:rsid w:val="00102646"/>
    <w:rsid w:val="00102916"/>
    <w:rsid w:val="001029A8"/>
    <w:rsid w:val="001029E1"/>
    <w:rsid w:val="00102A1A"/>
    <w:rsid w:val="00102B01"/>
    <w:rsid w:val="00102B49"/>
    <w:rsid w:val="00102B6D"/>
    <w:rsid w:val="00102C85"/>
    <w:rsid w:val="00102CBC"/>
    <w:rsid w:val="00102CF2"/>
    <w:rsid w:val="00102F30"/>
    <w:rsid w:val="00103066"/>
    <w:rsid w:val="001030E0"/>
    <w:rsid w:val="00103121"/>
    <w:rsid w:val="00103170"/>
    <w:rsid w:val="00103193"/>
    <w:rsid w:val="001034E3"/>
    <w:rsid w:val="001035EA"/>
    <w:rsid w:val="001035F1"/>
    <w:rsid w:val="00103693"/>
    <w:rsid w:val="001037DF"/>
    <w:rsid w:val="0010390B"/>
    <w:rsid w:val="001039A8"/>
    <w:rsid w:val="001039F6"/>
    <w:rsid w:val="00103A4E"/>
    <w:rsid w:val="00103AF4"/>
    <w:rsid w:val="00103B62"/>
    <w:rsid w:val="00103B7A"/>
    <w:rsid w:val="00103E43"/>
    <w:rsid w:val="00103E68"/>
    <w:rsid w:val="00103F00"/>
    <w:rsid w:val="0010406F"/>
    <w:rsid w:val="00104118"/>
    <w:rsid w:val="001045D9"/>
    <w:rsid w:val="001045E1"/>
    <w:rsid w:val="001047FA"/>
    <w:rsid w:val="00104837"/>
    <w:rsid w:val="00104885"/>
    <w:rsid w:val="00104934"/>
    <w:rsid w:val="00104A1E"/>
    <w:rsid w:val="00104B15"/>
    <w:rsid w:val="0010511F"/>
    <w:rsid w:val="001052D4"/>
    <w:rsid w:val="001052D6"/>
    <w:rsid w:val="001052E6"/>
    <w:rsid w:val="0010534C"/>
    <w:rsid w:val="00105499"/>
    <w:rsid w:val="001055F9"/>
    <w:rsid w:val="001056B3"/>
    <w:rsid w:val="0010570F"/>
    <w:rsid w:val="00105755"/>
    <w:rsid w:val="00105783"/>
    <w:rsid w:val="00105934"/>
    <w:rsid w:val="001059AC"/>
    <w:rsid w:val="001059C7"/>
    <w:rsid w:val="001059DF"/>
    <w:rsid w:val="00105A3E"/>
    <w:rsid w:val="00105A77"/>
    <w:rsid w:val="00105A7A"/>
    <w:rsid w:val="00105C91"/>
    <w:rsid w:val="00105D3A"/>
    <w:rsid w:val="00105DC9"/>
    <w:rsid w:val="00105F15"/>
    <w:rsid w:val="001060A8"/>
    <w:rsid w:val="001061F7"/>
    <w:rsid w:val="001061FC"/>
    <w:rsid w:val="0010630A"/>
    <w:rsid w:val="001064F6"/>
    <w:rsid w:val="00106538"/>
    <w:rsid w:val="0010663C"/>
    <w:rsid w:val="0010666C"/>
    <w:rsid w:val="00106809"/>
    <w:rsid w:val="0010699C"/>
    <w:rsid w:val="00106B46"/>
    <w:rsid w:val="00106B80"/>
    <w:rsid w:val="00106B8A"/>
    <w:rsid w:val="00106BD6"/>
    <w:rsid w:val="00106CA0"/>
    <w:rsid w:val="00106CF8"/>
    <w:rsid w:val="00106E66"/>
    <w:rsid w:val="00106F30"/>
    <w:rsid w:val="00106FEC"/>
    <w:rsid w:val="00107013"/>
    <w:rsid w:val="00107019"/>
    <w:rsid w:val="00107042"/>
    <w:rsid w:val="00107151"/>
    <w:rsid w:val="001071C9"/>
    <w:rsid w:val="001071D1"/>
    <w:rsid w:val="00107201"/>
    <w:rsid w:val="001073EC"/>
    <w:rsid w:val="001073F6"/>
    <w:rsid w:val="0010745C"/>
    <w:rsid w:val="00107467"/>
    <w:rsid w:val="001074CB"/>
    <w:rsid w:val="00107669"/>
    <w:rsid w:val="0010767F"/>
    <w:rsid w:val="00107897"/>
    <w:rsid w:val="00107968"/>
    <w:rsid w:val="001079A2"/>
    <w:rsid w:val="00107A31"/>
    <w:rsid w:val="00107B6F"/>
    <w:rsid w:val="00107DAA"/>
    <w:rsid w:val="00107E9E"/>
    <w:rsid w:val="00107EA7"/>
    <w:rsid w:val="00107ECC"/>
    <w:rsid w:val="00110004"/>
    <w:rsid w:val="00110025"/>
    <w:rsid w:val="0011023C"/>
    <w:rsid w:val="00110241"/>
    <w:rsid w:val="00110274"/>
    <w:rsid w:val="001102DC"/>
    <w:rsid w:val="0011042C"/>
    <w:rsid w:val="00110473"/>
    <w:rsid w:val="001104BD"/>
    <w:rsid w:val="001105C0"/>
    <w:rsid w:val="001105E1"/>
    <w:rsid w:val="00110605"/>
    <w:rsid w:val="0011067E"/>
    <w:rsid w:val="00110702"/>
    <w:rsid w:val="00110770"/>
    <w:rsid w:val="00110775"/>
    <w:rsid w:val="00110975"/>
    <w:rsid w:val="00110A16"/>
    <w:rsid w:val="00110AF4"/>
    <w:rsid w:val="00110BB6"/>
    <w:rsid w:val="00110BFD"/>
    <w:rsid w:val="00110C90"/>
    <w:rsid w:val="00110CC1"/>
    <w:rsid w:val="00110E8F"/>
    <w:rsid w:val="001110CF"/>
    <w:rsid w:val="0011174D"/>
    <w:rsid w:val="00111895"/>
    <w:rsid w:val="001118A6"/>
    <w:rsid w:val="00111C10"/>
    <w:rsid w:val="00111C32"/>
    <w:rsid w:val="00111E14"/>
    <w:rsid w:val="00111F7C"/>
    <w:rsid w:val="00111FDA"/>
    <w:rsid w:val="00112075"/>
    <w:rsid w:val="00112173"/>
    <w:rsid w:val="00112196"/>
    <w:rsid w:val="001121E9"/>
    <w:rsid w:val="001121FD"/>
    <w:rsid w:val="00112278"/>
    <w:rsid w:val="00112481"/>
    <w:rsid w:val="00112706"/>
    <w:rsid w:val="0011278F"/>
    <w:rsid w:val="0011292D"/>
    <w:rsid w:val="001129E3"/>
    <w:rsid w:val="00112AE7"/>
    <w:rsid w:val="00112CEC"/>
    <w:rsid w:val="00112EC9"/>
    <w:rsid w:val="00112F0C"/>
    <w:rsid w:val="00112F93"/>
    <w:rsid w:val="0011302F"/>
    <w:rsid w:val="00113072"/>
    <w:rsid w:val="0011310C"/>
    <w:rsid w:val="001131D6"/>
    <w:rsid w:val="00113201"/>
    <w:rsid w:val="0011333E"/>
    <w:rsid w:val="00113375"/>
    <w:rsid w:val="001133C6"/>
    <w:rsid w:val="001133D9"/>
    <w:rsid w:val="00113423"/>
    <w:rsid w:val="001134D4"/>
    <w:rsid w:val="00113A3D"/>
    <w:rsid w:val="00113EA2"/>
    <w:rsid w:val="00113F32"/>
    <w:rsid w:val="00113FC6"/>
    <w:rsid w:val="00114247"/>
    <w:rsid w:val="0011425F"/>
    <w:rsid w:val="0011436C"/>
    <w:rsid w:val="00114401"/>
    <w:rsid w:val="001144BD"/>
    <w:rsid w:val="00114562"/>
    <w:rsid w:val="0011460B"/>
    <w:rsid w:val="001146B2"/>
    <w:rsid w:val="001146D5"/>
    <w:rsid w:val="0011474E"/>
    <w:rsid w:val="00114792"/>
    <w:rsid w:val="00114824"/>
    <w:rsid w:val="001148F7"/>
    <w:rsid w:val="00114A24"/>
    <w:rsid w:val="00114B00"/>
    <w:rsid w:val="00114B95"/>
    <w:rsid w:val="00114FA6"/>
    <w:rsid w:val="00115032"/>
    <w:rsid w:val="001150B5"/>
    <w:rsid w:val="00115139"/>
    <w:rsid w:val="00115266"/>
    <w:rsid w:val="00115334"/>
    <w:rsid w:val="00115364"/>
    <w:rsid w:val="0011571C"/>
    <w:rsid w:val="001157DA"/>
    <w:rsid w:val="00115A62"/>
    <w:rsid w:val="00115AB1"/>
    <w:rsid w:val="00115BFD"/>
    <w:rsid w:val="00115C22"/>
    <w:rsid w:val="00115D5A"/>
    <w:rsid w:val="00115E75"/>
    <w:rsid w:val="00115FD7"/>
    <w:rsid w:val="00116000"/>
    <w:rsid w:val="001160B2"/>
    <w:rsid w:val="001161A7"/>
    <w:rsid w:val="001161B4"/>
    <w:rsid w:val="001161B5"/>
    <w:rsid w:val="00116224"/>
    <w:rsid w:val="001162BB"/>
    <w:rsid w:val="00116456"/>
    <w:rsid w:val="00116669"/>
    <w:rsid w:val="0011669A"/>
    <w:rsid w:val="001166CD"/>
    <w:rsid w:val="001167A2"/>
    <w:rsid w:val="001167F4"/>
    <w:rsid w:val="00116832"/>
    <w:rsid w:val="0011699C"/>
    <w:rsid w:val="00116A22"/>
    <w:rsid w:val="00116A84"/>
    <w:rsid w:val="00116C8D"/>
    <w:rsid w:val="00116D58"/>
    <w:rsid w:val="00116EF2"/>
    <w:rsid w:val="001170AA"/>
    <w:rsid w:val="00117581"/>
    <w:rsid w:val="001175C2"/>
    <w:rsid w:val="001175D4"/>
    <w:rsid w:val="00117641"/>
    <w:rsid w:val="00117777"/>
    <w:rsid w:val="001178FB"/>
    <w:rsid w:val="00117A2D"/>
    <w:rsid w:val="00117BF4"/>
    <w:rsid w:val="00117C6A"/>
    <w:rsid w:val="00117D00"/>
    <w:rsid w:val="00117E3F"/>
    <w:rsid w:val="00117EDC"/>
    <w:rsid w:val="0012001D"/>
    <w:rsid w:val="0012004C"/>
    <w:rsid w:val="0012006A"/>
    <w:rsid w:val="001201BE"/>
    <w:rsid w:val="00120245"/>
    <w:rsid w:val="001202D7"/>
    <w:rsid w:val="0012034D"/>
    <w:rsid w:val="001206B8"/>
    <w:rsid w:val="00120765"/>
    <w:rsid w:val="0012077D"/>
    <w:rsid w:val="00120A50"/>
    <w:rsid w:val="00120AA0"/>
    <w:rsid w:val="00120AFC"/>
    <w:rsid w:val="00120D6E"/>
    <w:rsid w:val="00120DBB"/>
    <w:rsid w:val="00121077"/>
    <w:rsid w:val="00121236"/>
    <w:rsid w:val="001214E0"/>
    <w:rsid w:val="00121506"/>
    <w:rsid w:val="00121714"/>
    <w:rsid w:val="001218DB"/>
    <w:rsid w:val="001219CE"/>
    <w:rsid w:val="00121A26"/>
    <w:rsid w:val="00121A6D"/>
    <w:rsid w:val="00121BC2"/>
    <w:rsid w:val="00121CBF"/>
    <w:rsid w:val="0012213F"/>
    <w:rsid w:val="001223A4"/>
    <w:rsid w:val="0012247B"/>
    <w:rsid w:val="00122523"/>
    <w:rsid w:val="001225E5"/>
    <w:rsid w:val="001226B3"/>
    <w:rsid w:val="001227A0"/>
    <w:rsid w:val="00122AFA"/>
    <w:rsid w:val="00122B5C"/>
    <w:rsid w:val="00122B7A"/>
    <w:rsid w:val="00122C3A"/>
    <w:rsid w:val="00122DF4"/>
    <w:rsid w:val="00122E67"/>
    <w:rsid w:val="00122FCE"/>
    <w:rsid w:val="00123175"/>
    <w:rsid w:val="001231F3"/>
    <w:rsid w:val="00123201"/>
    <w:rsid w:val="00123292"/>
    <w:rsid w:val="001232EE"/>
    <w:rsid w:val="00123311"/>
    <w:rsid w:val="001233D6"/>
    <w:rsid w:val="001234FD"/>
    <w:rsid w:val="001235D2"/>
    <w:rsid w:val="00123638"/>
    <w:rsid w:val="001236C4"/>
    <w:rsid w:val="001239BB"/>
    <w:rsid w:val="00123A77"/>
    <w:rsid w:val="00123BD2"/>
    <w:rsid w:val="00123FF6"/>
    <w:rsid w:val="00124035"/>
    <w:rsid w:val="001241BA"/>
    <w:rsid w:val="0012420C"/>
    <w:rsid w:val="001242EC"/>
    <w:rsid w:val="001244F4"/>
    <w:rsid w:val="001246D9"/>
    <w:rsid w:val="0012470D"/>
    <w:rsid w:val="0012495F"/>
    <w:rsid w:val="00124AE3"/>
    <w:rsid w:val="00124BB2"/>
    <w:rsid w:val="00124DC4"/>
    <w:rsid w:val="00124EC7"/>
    <w:rsid w:val="00124F6E"/>
    <w:rsid w:val="00124FFC"/>
    <w:rsid w:val="0012540B"/>
    <w:rsid w:val="001254A4"/>
    <w:rsid w:val="001254B6"/>
    <w:rsid w:val="00125510"/>
    <w:rsid w:val="001257CA"/>
    <w:rsid w:val="001257DD"/>
    <w:rsid w:val="00125849"/>
    <w:rsid w:val="00125859"/>
    <w:rsid w:val="001258A6"/>
    <w:rsid w:val="001258A9"/>
    <w:rsid w:val="001258BB"/>
    <w:rsid w:val="001258D3"/>
    <w:rsid w:val="00125904"/>
    <w:rsid w:val="00125931"/>
    <w:rsid w:val="00125AF0"/>
    <w:rsid w:val="00125D70"/>
    <w:rsid w:val="00125F3B"/>
    <w:rsid w:val="00125F63"/>
    <w:rsid w:val="00126003"/>
    <w:rsid w:val="001261C9"/>
    <w:rsid w:val="0012625F"/>
    <w:rsid w:val="0012641C"/>
    <w:rsid w:val="00126420"/>
    <w:rsid w:val="0012661E"/>
    <w:rsid w:val="00126809"/>
    <w:rsid w:val="001268AE"/>
    <w:rsid w:val="001268C2"/>
    <w:rsid w:val="00126A75"/>
    <w:rsid w:val="00126AD0"/>
    <w:rsid w:val="00126B68"/>
    <w:rsid w:val="00126E3A"/>
    <w:rsid w:val="00126EAF"/>
    <w:rsid w:val="00126F19"/>
    <w:rsid w:val="00126F94"/>
    <w:rsid w:val="0012706C"/>
    <w:rsid w:val="001270A7"/>
    <w:rsid w:val="001270B5"/>
    <w:rsid w:val="001271C5"/>
    <w:rsid w:val="00127516"/>
    <w:rsid w:val="001275BA"/>
    <w:rsid w:val="0012769E"/>
    <w:rsid w:val="001277B3"/>
    <w:rsid w:val="0012796D"/>
    <w:rsid w:val="00127D75"/>
    <w:rsid w:val="00127F7B"/>
    <w:rsid w:val="00127FC0"/>
    <w:rsid w:val="00127FD0"/>
    <w:rsid w:val="0013007C"/>
    <w:rsid w:val="0013009A"/>
    <w:rsid w:val="001303F0"/>
    <w:rsid w:val="00130533"/>
    <w:rsid w:val="00130688"/>
    <w:rsid w:val="00130720"/>
    <w:rsid w:val="0013083B"/>
    <w:rsid w:val="001308F3"/>
    <w:rsid w:val="00130EBE"/>
    <w:rsid w:val="00130ED6"/>
    <w:rsid w:val="0013106D"/>
    <w:rsid w:val="0013107A"/>
    <w:rsid w:val="00131150"/>
    <w:rsid w:val="001311DA"/>
    <w:rsid w:val="001312D7"/>
    <w:rsid w:val="00131350"/>
    <w:rsid w:val="0013135D"/>
    <w:rsid w:val="001313F8"/>
    <w:rsid w:val="001313F9"/>
    <w:rsid w:val="001314AA"/>
    <w:rsid w:val="001314BC"/>
    <w:rsid w:val="00131736"/>
    <w:rsid w:val="0013179A"/>
    <w:rsid w:val="0013187F"/>
    <w:rsid w:val="0013190B"/>
    <w:rsid w:val="0013196D"/>
    <w:rsid w:val="00131BD7"/>
    <w:rsid w:val="00131BE6"/>
    <w:rsid w:val="00131DE7"/>
    <w:rsid w:val="00131EBD"/>
    <w:rsid w:val="0013203F"/>
    <w:rsid w:val="00132046"/>
    <w:rsid w:val="00132079"/>
    <w:rsid w:val="00132153"/>
    <w:rsid w:val="001323F4"/>
    <w:rsid w:val="001327BB"/>
    <w:rsid w:val="001327E5"/>
    <w:rsid w:val="0013296E"/>
    <w:rsid w:val="00132A1C"/>
    <w:rsid w:val="00132AF1"/>
    <w:rsid w:val="00132B65"/>
    <w:rsid w:val="00132BE8"/>
    <w:rsid w:val="00132C11"/>
    <w:rsid w:val="00132C7E"/>
    <w:rsid w:val="00132EDF"/>
    <w:rsid w:val="00132F8E"/>
    <w:rsid w:val="00133253"/>
    <w:rsid w:val="0013341F"/>
    <w:rsid w:val="001334D3"/>
    <w:rsid w:val="00133643"/>
    <w:rsid w:val="00133736"/>
    <w:rsid w:val="001337A9"/>
    <w:rsid w:val="001338FF"/>
    <w:rsid w:val="00133B02"/>
    <w:rsid w:val="00133B0F"/>
    <w:rsid w:val="00133D5B"/>
    <w:rsid w:val="00134059"/>
    <w:rsid w:val="0013405D"/>
    <w:rsid w:val="001341E0"/>
    <w:rsid w:val="0013432A"/>
    <w:rsid w:val="001344E4"/>
    <w:rsid w:val="00134619"/>
    <w:rsid w:val="001347B1"/>
    <w:rsid w:val="00134867"/>
    <w:rsid w:val="00134A27"/>
    <w:rsid w:val="00134A76"/>
    <w:rsid w:val="00134BB6"/>
    <w:rsid w:val="00134DBD"/>
    <w:rsid w:val="00135007"/>
    <w:rsid w:val="0013503D"/>
    <w:rsid w:val="0013520F"/>
    <w:rsid w:val="0013526B"/>
    <w:rsid w:val="001352C4"/>
    <w:rsid w:val="00135410"/>
    <w:rsid w:val="00135434"/>
    <w:rsid w:val="00135510"/>
    <w:rsid w:val="00135681"/>
    <w:rsid w:val="00135824"/>
    <w:rsid w:val="00135935"/>
    <w:rsid w:val="0013593B"/>
    <w:rsid w:val="00135944"/>
    <w:rsid w:val="00135949"/>
    <w:rsid w:val="00135968"/>
    <w:rsid w:val="00135D93"/>
    <w:rsid w:val="00135E7D"/>
    <w:rsid w:val="00135E95"/>
    <w:rsid w:val="00135FDF"/>
    <w:rsid w:val="0013608D"/>
    <w:rsid w:val="00136196"/>
    <w:rsid w:val="00136248"/>
    <w:rsid w:val="00136485"/>
    <w:rsid w:val="001364C8"/>
    <w:rsid w:val="001364E6"/>
    <w:rsid w:val="001366BA"/>
    <w:rsid w:val="00136749"/>
    <w:rsid w:val="001369DD"/>
    <w:rsid w:val="00136AB6"/>
    <w:rsid w:val="00136AD2"/>
    <w:rsid w:val="00136AE0"/>
    <w:rsid w:val="00136B7A"/>
    <w:rsid w:val="00136B80"/>
    <w:rsid w:val="00136C38"/>
    <w:rsid w:val="00136C45"/>
    <w:rsid w:val="00136E05"/>
    <w:rsid w:val="00136F52"/>
    <w:rsid w:val="001371D4"/>
    <w:rsid w:val="0013731A"/>
    <w:rsid w:val="001373A3"/>
    <w:rsid w:val="001374D0"/>
    <w:rsid w:val="0013765C"/>
    <w:rsid w:val="00137717"/>
    <w:rsid w:val="00137779"/>
    <w:rsid w:val="001378EA"/>
    <w:rsid w:val="00137914"/>
    <w:rsid w:val="001379DC"/>
    <w:rsid w:val="00137A9C"/>
    <w:rsid w:val="00137C18"/>
    <w:rsid w:val="00137C2D"/>
    <w:rsid w:val="00137D07"/>
    <w:rsid w:val="00137D1F"/>
    <w:rsid w:val="00137D26"/>
    <w:rsid w:val="00137D5C"/>
    <w:rsid w:val="00137F6C"/>
    <w:rsid w:val="00140441"/>
    <w:rsid w:val="001404ED"/>
    <w:rsid w:val="00140571"/>
    <w:rsid w:val="00140658"/>
    <w:rsid w:val="00140A80"/>
    <w:rsid w:val="00140B0E"/>
    <w:rsid w:val="00140C5D"/>
    <w:rsid w:val="00140EA6"/>
    <w:rsid w:val="00140F6C"/>
    <w:rsid w:val="00140F89"/>
    <w:rsid w:val="00141051"/>
    <w:rsid w:val="0014119A"/>
    <w:rsid w:val="001411E1"/>
    <w:rsid w:val="001413FA"/>
    <w:rsid w:val="0014143A"/>
    <w:rsid w:val="001418D5"/>
    <w:rsid w:val="00141AA5"/>
    <w:rsid w:val="00141B2D"/>
    <w:rsid w:val="00141B42"/>
    <w:rsid w:val="00141C79"/>
    <w:rsid w:val="00141D03"/>
    <w:rsid w:val="00141DA0"/>
    <w:rsid w:val="00141DB7"/>
    <w:rsid w:val="00141F0D"/>
    <w:rsid w:val="00141FF9"/>
    <w:rsid w:val="001422C2"/>
    <w:rsid w:val="0014230C"/>
    <w:rsid w:val="00142313"/>
    <w:rsid w:val="00142442"/>
    <w:rsid w:val="001424C4"/>
    <w:rsid w:val="001428B3"/>
    <w:rsid w:val="00142981"/>
    <w:rsid w:val="00142992"/>
    <w:rsid w:val="00142A7F"/>
    <w:rsid w:val="00142B92"/>
    <w:rsid w:val="00142BD2"/>
    <w:rsid w:val="00142C84"/>
    <w:rsid w:val="001430B6"/>
    <w:rsid w:val="00143320"/>
    <w:rsid w:val="00143363"/>
    <w:rsid w:val="0014341B"/>
    <w:rsid w:val="00143563"/>
    <w:rsid w:val="0014356F"/>
    <w:rsid w:val="001436D5"/>
    <w:rsid w:val="0014377D"/>
    <w:rsid w:val="00143805"/>
    <w:rsid w:val="00143929"/>
    <w:rsid w:val="001439A3"/>
    <w:rsid w:val="00143B61"/>
    <w:rsid w:val="00143DA8"/>
    <w:rsid w:val="00143E55"/>
    <w:rsid w:val="00143F21"/>
    <w:rsid w:val="00143FCC"/>
    <w:rsid w:val="00144001"/>
    <w:rsid w:val="001441CC"/>
    <w:rsid w:val="00144223"/>
    <w:rsid w:val="00144294"/>
    <w:rsid w:val="0014433C"/>
    <w:rsid w:val="001443E9"/>
    <w:rsid w:val="0014448C"/>
    <w:rsid w:val="00144A49"/>
    <w:rsid w:val="00144AD3"/>
    <w:rsid w:val="00144D26"/>
    <w:rsid w:val="00144D3C"/>
    <w:rsid w:val="00144D48"/>
    <w:rsid w:val="00144E0E"/>
    <w:rsid w:val="00144E26"/>
    <w:rsid w:val="00144F2B"/>
    <w:rsid w:val="00144F44"/>
    <w:rsid w:val="00144FBA"/>
    <w:rsid w:val="00145026"/>
    <w:rsid w:val="00145129"/>
    <w:rsid w:val="001451B4"/>
    <w:rsid w:val="0014527C"/>
    <w:rsid w:val="001452E5"/>
    <w:rsid w:val="001454DA"/>
    <w:rsid w:val="00145501"/>
    <w:rsid w:val="0014552E"/>
    <w:rsid w:val="0014575E"/>
    <w:rsid w:val="001457E5"/>
    <w:rsid w:val="0014580B"/>
    <w:rsid w:val="0014589B"/>
    <w:rsid w:val="001458FE"/>
    <w:rsid w:val="00145907"/>
    <w:rsid w:val="0014593E"/>
    <w:rsid w:val="00145A1C"/>
    <w:rsid w:val="00145A76"/>
    <w:rsid w:val="00145B34"/>
    <w:rsid w:val="00145BB0"/>
    <w:rsid w:val="00145CAB"/>
    <w:rsid w:val="00145CD7"/>
    <w:rsid w:val="00145D67"/>
    <w:rsid w:val="00145DE2"/>
    <w:rsid w:val="00145DFF"/>
    <w:rsid w:val="00145EDB"/>
    <w:rsid w:val="00145EF8"/>
    <w:rsid w:val="00145F2D"/>
    <w:rsid w:val="001461F8"/>
    <w:rsid w:val="00146205"/>
    <w:rsid w:val="00146442"/>
    <w:rsid w:val="001464D9"/>
    <w:rsid w:val="00146521"/>
    <w:rsid w:val="00146641"/>
    <w:rsid w:val="001469EE"/>
    <w:rsid w:val="00146AF2"/>
    <w:rsid w:val="00146E3C"/>
    <w:rsid w:val="00146E7F"/>
    <w:rsid w:val="00146F18"/>
    <w:rsid w:val="001470A6"/>
    <w:rsid w:val="001471DC"/>
    <w:rsid w:val="0014785E"/>
    <w:rsid w:val="00147947"/>
    <w:rsid w:val="001479A9"/>
    <w:rsid w:val="00147A36"/>
    <w:rsid w:val="00147AFD"/>
    <w:rsid w:val="00147ECA"/>
    <w:rsid w:val="00147F38"/>
    <w:rsid w:val="00147F60"/>
    <w:rsid w:val="0015007C"/>
    <w:rsid w:val="0015009A"/>
    <w:rsid w:val="0015009C"/>
    <w:rsid w:val="0015016C"/>
    <w:rsid w:val="001503A5"/>
    <w:rsid w:val="001503CB"/>
    <w:rsid w:val="001503D7"/>
    <w:rsid w:val="001504F6"/>
    <w:rsid w:val="0015054C"/>
    <w:rsid w:val="001507CA"/>
    <w:rsid w:val="00150AAA"/>
    <w:rsid w:val="00150B68"/>
    <w:rsid w:val="00150E82"/>
    <w:rsid w:val="00150F45"/>
    <w:rsid w:val="00150F73"/>
    <w:rsid w:val="001510ED"/>
    <w:rsid w:val="00151327"/>
    <w:rsid w:val="00151381"/>
    <w:rsid w:val="0015149A"/>
    <w:rsid w:val="001514F6"/>
    <w:rsid w:val="001515E6"/>
    <w:rsid w:val="00151632"/>
    <w:rsid w:val="00151693"/>
    <w:rsid w:val="001516ED"/>
    <w:rsid w:val="0015181F"/>
    <w:rsid w:val="00151925"/>
    <w:rsid w:val="00151968"/>
    <w:rsid w:val="001519FD"/>
    <w:rsid w:val="00151A7B"/>
    <w:rsid w:val="00151ADA"/>
    <w:rsid w:val="00151BE1"/>
    <w:rsid w:val="00151EDD"/>
    <w:rsid w:val="00151EFF"/>
    <w:rsid w:val="00151F5C"/>
    <w:rsid w:val="00151F9A"/>
    <w:rsid w:val="00151FA9"/>
    <w:rsid w:val="00152149"/>
    <w:rsid w:val="00152488"/>
    <w:rsid w:val="001526D1"/>
    <w:rsid w:val="00152718"/>
    <w:rsid w:val="00152754"/>
    <w:rsid w:val="001528AB"/>
    <w:rsid w:val="00152950"/>
    <w:rsid w:val="00152A60"/>
    <w:rsid w:val="00152C14"/>
    <w:rsid w:val="00152C50"/>
    <w:rsid w:val="00152CA3"/>
    <w:rsid w:val="00152FCF"/>
    <w:rsid w:val="00153038"/>
    <w:rsid w:val="001531AF"/>
    <w:rsid w:val="0015323C"/>
    <w:rsid w:val="00153455"/>
    <w:rsid w:val="001534BB"/>
    <w:rsid w:val="00153516"/>
    <w:rsid w:val="0015354A"/>
    <w:rsid w:val="001536BB"/>
    <w:rsid w:val="00153762"/>
    <w:rsid w:val="00153896"/>
    <w:rsid w:val="00153950"/>
    <w:rsid w:val="00153C40"/>
    <w:rsid w:val="00153CF2"/>
    <w:rsid w:val="00153D1C"/>
    <w:rsid w:val="00153D82"/>
    <w:rsid w:val="00153F01"/>
    <w:rsid w:val="0015401F"/>
    <w:rsid w:val="00154149"/>
    <w:rsid w:val="00154181"/>
    <w:rsid w:val="001541B3"/>
    <w:rsid w:val="00154240"/>
    <w:rsid w:val="00154331"/>
    <w:rsid w:val="00154348"/>
    <w:rsid w:val="00154416"/>
    <w:rsid w:val="0015495F"/>
    <w:rsid w:val="001549A0"/>
    <w:rsid w:val="001549B7"/>
    <w:rsid w:val="00154A74"/>
    <w:rsid w:val="00154BE5"/>
    <w:rsid w:val="00154C88"/>
    <w:rsid w:val="00154CB7"/>
    <w:rsid w:val="00154E97"/>
    <w:rsid w:val="00154FCC"/>
    <w:rsid w:val="00154FDB"/>
    <w:rsid w:val="00155498"/>
    <w:rsid w:val="001554D3"/>
    <w:rsid w:val="00155634"/>
    <w:rsid w:val="0015566D"/>
    <w:rsid w:val="00155718"/>
    <w:rsid w:val="001557EF"/>
    <w:rsid w:val="0015591D"/>
    <w:rsid w:val="00155A10"/>
    <w:rsid w:val="00155A88"/>
    <w:rsid w:val="00155B88"/>
    <w:rsid w:val="00155C66"/>
    <w:rsid w:val="00155EEF"/>
    <w:rsid w:val="00155F91"/>
    <w:rsid w:val="00155FFE"/>
    <w:rsid w:val="0015610E"/>
    <w:rsid w:val="001562C5"/>
    <w:rsid w:val="00156346"/>
    <w:rsid w:val="0015647B"/>
    <w:rsid w:val="001564E6"/>
    <w:rsid w:val="001567C2"/>
    <w:rsid w:val="00156A2E"/>
    <w:rsid w:val="00156C3B"/>
    <w:rsid w:val="00156FCD"/>
    <w:rsid w:val="001571B6"/>
    <w:rsid w:val="001572D6"/>
    <w:rsid w:val="0015737B"/>
    <w:rsid w:val="0015774C"/>
    <w:rsid w:val="00157755"/>
    <w:rsid w:val="00157888"/>
    <w:rsid w:val="001578EF"/>
    <w:rsid w:val="001578FB"/>
    <w:rsid w:val="001579D2"/>
    <w:rsid w:val="00157A27"/>
    <w:rsid w:val="00157A9A"/>
    <w:rsid w:val="00157ADF"/>
    <w:rsid w:val="00157B1B"/>
    <w:rsid w:val="00157B96"/>
    <w:rsid w:val="00157BDC"/>
    <w:rsid w:val="00157D0C"/>
    <w:rsid w:val="00157D1C"/>
    <w:rsid w:val="00157F01"/>
    <w:rsid w:val="001600AC"/>
    <w:rsid w:val="00160123"/>
    <w:rsid w:val="00160124"/>
    <w:rsid w:val="0016012C"/>
    <w:rsid w:val="001601D8"/>
    <w:rsid w:val="00160487"/>
    <w:rsid w:val="00160571"/>
    <w:rsid w:val="001605BE"/>
    <w:rsid w:val="0016066F"/>
    <w:rsid w:val="001606A1"/>
    <w:rsid w:val="001606B2"/>
    <w:rsid w:val="001606B9"/>
    <w:rsid w:val="0016071A"/>
    <w:rsid w:val="00160741"/>
    <w:rsid w:val="0016096B"/>
    <w:rsid w:val="0016097C"/>
    <w:rsid w:val="001609EB"/>
    <w:rsid w:val="00160B90"/>
    <w:rsid w:val="00160C85"/>
    <w:rsid w:val="00160EAF"/>
    <w:rsid w:val="0016105E"/>
    <w:rsid w:val="00161133"/>
    <w:rsid w:val="00161191"/>
    <w:rsid w:val="0016141F"/>
    <w:rsid w:val="0016160C"/>
    <w:rsid w:val="0016164A"/>
    <w:rsid w:val="001618CC"/>
    <w:rsid w:val="001618FB"/>
    <w:rsid w:val="00161916"/>
    <w:rsid w:val="00161919"/>
    <w:rsid w:val="00161A25"/>
    <w:rsid w:val="00161AC1"/>
    <w:rsid w:val="00161D1E"/>
    <w:rsid w:val="00161FF5"/>
    <w:rsid w:val="0016218C"/>
    <w:rsid w:val="001621FE"/>
    <w:rsid w:val="00162224"/>
    <w:rsid w:val="00162253"/>
    <w:rsid w:val="00162318"/>
    <w:rsid w:val="00162352"/>
    <w:rsid w:val="00162458"/>
    <w:rsid w:val="001624F2"/>
    <w:rsid w:val="0016259E"/>
    <w:rsid w:val="001625D7"/>
    <w:rsid w:val="0016261A"/>
    <w:rsid w:val="0016290E"/>
    <w:rsid w:val="0016297E"/>
    <w:rsid w:val="00162A34"/>
    <w:rsid w:val="00162C62"/>
    <w:rsid w:val="00162C85"/>
    <w:rsid w:val="00162DEE"/>
    <w:rsid w:val="00162F21"/>
    <w:rsid w:val="0016312E"/>
    <w:rsid w:val="00163135"/>
    <w:rsid w:val="001632BA"/>
    <w:rsid w:val="00163325"/>
    <w:rsid w:val="0016347B"/>
    <w:rsid w:val="001634AE"/>
    <w:rsid w:val="00163654"/>
    <w:rsid w:val="0016371C"/>
    <w:rsid w:val="00163823"/>
    <w:rsid w:val="00163890"/>
    <w:rsid w:val="00163AE0"/>
    <w:rsid w:val="00163B76"/>
    <w:rsid w:val="00163BB4"/>
    <w:rsid w:val="00163C13"/>
    <w:rsid w:val="00163C54"/>
    <w:rsid w:val="00163C61"/>
    <w:rsid w:val="00163D38"/>
    <w:rsid w:val="00163DBE"/>
    <w:rsid w:val="00163E95"/>
    <w:rsid w:val="00163FC9"/>
    <w:rsid w:val="0016403C"/>
    <w:rsid w:val="001640BD"/>
    <w:rsid w:val="001640F7"/>
    <w:rsid w:val="001641CC"/>
    <w:rsid w:val="0016427F"/>
    <w:rsid w:val="0016433C"/>
    <w:rsid w:val="0016435C"/>
    <w:rsid w:val="001644DC"/>
    <w:rsid w:val="001644F8"/>
    <w:rsid w:val="0016452D"/>
    <w:rsid w:val="0016454A"/>
    <w:rsid w:val="001647D2"/>
    <w:rsid w:val="0016481E"/>
    <w:rsid w:val="00164886"/>
    <w:rsid w:val="001648B5"/>
    <w:rsid w:val="001648DD"/>
    <w:rsid w:val="00164A08"/>
    <w:rsid w:val="00164AF5"/>
    <w:rsid w:val="00164B46"/>
    <w:rsid w:val="00164B94"/>
    <w:rsid w:val="00164C49"/>
    <w:rsid w:val="00164D05"/>
    <w:rsid w:val="00164EA1"/>
    <w:rsid w:val="00164EC7"/>
    <w:rsid w:val="00164F84"/>
    <w:rsid w:val="00165014"/>
    <w:rsid w:val="00165196"/>
    <w:rsid w:val="00165232"/>
    <w:rsid w:val="00165352"/>
    <w:rsid w:val="00165485"/>
    <w:rsid w:val="00165625"/>
    <w:rsid w:val="00165735"/>
    <w:rsid w:val="001658A1"/>
    <w:rsid w:val="001659AC"/>
    <w:rsid w:val="00165A29"/>
    <w:rsid w:val="00165B23"/>
    <w:rsid w:val="00165B67"/>
    <w:rsid w:val="00165DBE"/>
    <w:rsid w:val="00165E0A"/>
    <w:rsid w:val="00165EFD"/>
    <w:rsid w:val="00166137"/>
    <w:rsid w:val="0016621E"/>
    <w:rsid w:val="0016625A"/>
    <w:rsid w:val="00166287"/>
    <w:rsid w:val="001665D7"/>
    <w:rsid w:val="001665E0"/>
    <w:rsid w:val="0016677C"/>
    <w:rsid w:val="001667F3"/>
    <w:rsid w:val="0016692F"/>
    <w:rsid w:val="001669F0"/>
    <w:rsid w:val="00166AB6"/>
    <w:rsid w:val="00166B32"/>
    <w:rsid w:val="00166B3A"/>
    <w:rsid w:val="00166BBF"/>
    <w:rsid w:val="00166BE3"/>
    <w:rsid w:val="00166CB5"/>
    <w:rsid w:val="00166D05"/>
    <w:rsid w:val="00166DF2"/>
    <w:rsid w:val="00166E3C"/>
    <w:rsid w:val="00166E79"/>
    <w:rsid w:val="00166FB9"/>
    <w:rsid w:val="00166FC8"/>
    <w:rsid w:val="001670E5"/>
    <w:rsid w:val="00167198"/>
    <w:rsid w:val="001673D9"/>
    <w:rsid w:val="0016741C"/>
    <w:rsid w:val="0016747B"/>
    <w:rsid w:val="001674DC"/>
    <w:rsid w:val="00167505"/>
    <w:rsid w:val="001676B7"/>
    <w:rsid w:val="001676C8"/>
    <w:rsid w:val="00167714"/>
    <w:rsid w:val="001677B3"/>
    <w:rsid w:val="0016782C"/>
    <w:rsid w:val="0016791A"/>
    <w:rsid w:val="00167961"/>
    <w:rsid w:val="001679FE"/>
    <w:rsid w:val="00167A50"/>
    <w:rsid w:val="00167B71"/>
    <w:rsid w:val="00167D85"/>
    <w:rsid w:val="00167EA1"/>
    <w:rsid w:val="00167F4D"/>
    <w:rsid w:val="00170102"/>
    <w:rsid w:val="00170132"/>
    <w:rsid w:val="00170147"/>
    <w:rsid w:val="0017019B"/>
    <w:rsid w:val="001703E0"/>
    <w:rsid w:val="00170459"/>
    <w:rsid w:val="00170678"/>
    <w:rsid w:val="001706DA"/>
    <w:rsid w:val="001706E9"/>
    <w:rsid w:val="0017073A"/>
    <w:rsid w:val="001707C9"/>
    <w:rsid w:val="00170882"/>
    <w:rsid w:val="00170889"/>
    <w:rsid w:val="00170968"/>
    <w:rsid w:val="00170A3E"/>
    <w:rsid w:val="00170A6C"/>
    <w:rsid w:val="00170E63"/>
    <w:rsid w:val="00170E6D"/>
    <w:rsid w:val="001711F0"/>
    <w:rsid w:val="001711F1"/>
    <w:rsid w:val="0017153D"/>
    <w:rsid w:val="00171855"/>
    <w:rsid w:val="001719BB"/>
    <w:rsid w:val="00171ABC"/>
    <w:rsid w:val="00171AF4"/>
    <w:rsid w:val="00171B04"/>
    <w:rsid w:val="00171BD9"/>
    <w:rsid w:val="00171D6B"/>
    <w:rsid w:val="00171F10"/>
    <w:rsid w:val="00171F64"/>
    <w:rsid w:val="0017203F"/>
    <w:rsid w:val="00172049"/>
    <w:rsid w:val="001721DC"/>
    <w:rsid w:val="00172396"/>
    <w:rsid w:val="001724B4"/>
    <w:rsid w:val="001725FC"/>
    <w:rsid w:val="001726B1"/>
    <w:rsid w:val="0017276B"/>
    <w:rsid w:val="001729EB"/>
    <w:rsid w:val="00172A17"/>
    <w:rsid w:val="00172C75"/>
    <w:rsid w:val="00172E10"/>
    <w:rsid w:val="00173165"/>
    <w:rsid w:val="001731AE"/>
    <w:rsid w:val="0017322E"/>
    <w:rsid w:val="001736C6"/>
    <w:rsid w:val="0017377C"/>
    <w:rsid w:val="00173795"/>
    <w:rsid w:val="0017383E"/>
    <w:rsid w:val="00173864"/>
    <w:rsid w:val="00173888"/>
    <w:rsid w:val="001738D2"/>
    <w:rsid w:val="001738F7"/>
    <w:rsid w:val="0017390C"/>
    <w:rsid w:val="001739C3"/>
    <w:rsid w:val="00173A9B"/>
    <w:rsid w:val="00173C82"/>
    <w:rsid w:val="00173D2B"/>
    <w:rsid w:val="00173DAD"/>
    <w:rsid w:val="00173E35"/>
    <w:rsid w:val="001740AC"/>
    <w:rsid w:val="001740C6"/>
    <w:rsid w:val="00174146"/>
    <w:rsid w:val="001743C4"/>
    <w:rsid w:val="0017443B"/>
    <w:rsid w:val="00174566"/>
    <w:rsid w:val="00174604"/>
    <w:rsid w:val="00174628"/>
    <w:rsid w:val="00174755"/>
    <w:rsid w:val="00174819"/>
    <w:rsid w:val="00174846"/>
    <w:rsid w:val="001748DE"/>
    <w:rsid w:val="00174A2F"/>
    <w:rsid w:val="00174A55"/>
    <w:rsid w:val="00174C5B"/>
    <w:rsid w:val="00174CED"/>
    <w:rsid w:val="00174D34"/>
    <w:rsid w:val="00174D80"/>
    <w:rsid w:val="00174E83"/>
    <w:rsid w:val="00174E87"/>
    <w:rsid w:val="00174F2D"/>
    <w:rsid w:val="001750D8"/>
    <w:rsid w:val="00175150"/>
    <w:rsid w:val="0017536F"/>
    <w:rsid w:val="0017549C"/>
    <w:rsid w:val="001755AE"/>
    <w:rsid w:val="001756E7"/>
    <w:rsid w:val="001758B4"/>
    <w:rsid w:val="001759AB"/>
    <w:rsid w:val="00175A0B"/>
    <w:rsid w:val="00175B1B"/>
    <w:rsid w:val="00175B84"/>
    <w:rsid w:val="00175C2C"/>
    <w:rsid w:val="00175D08"/>
    <w:rsid w:val="00175E9D"/>
    <w:rsid w:val="00175EFC"/>
    <w:rsid w:val="00175F2B"/>
    <w:rsid w:val="001762C4"/>
    <w:rsid w:val="00176497"/>
    <w:rsid w:val="00176517"/>
    <w:rsid w:val="0017657A"/>
    <w:rsid w:val="001765B7"/>
    <w:rsid w:val="001765FF"/>
    <w:rsid w:val="0017678E"/>
    <w:rsid w:val="0017679F"/>
    <w:rsid w:val="00176821"/>
    <w:rsid w:val="0017698F"/>
    <w:rsid w:val="001769EC"/>
    <w:rsid w:val="00176AF7"/>
    <w:rsid w:val="00176C8C"/>
    <w:rsid w:val="00176D64"/>
    <w:rsid w:val="00176DBB"/>
    <w:rsid w:val="00176F46"/>
    <w:rsid w:val="001771AF"/>
    <w:rsid w:val="00177248"/>
    <w:rsid w:val="001772AA"/>
    <w:rsid w:val="00177592"/>
    <w:rsid w:val="001775E8"/>
    <w:rsid w:val="00177776"/>
    <w:rsid w:val="001778F4"/>
    <w:rsid w:val="0017791E"/>
    <w:rsid w:val="001779E2"/>
    <w:rsid w:val="00177B8D"/>
    <w:rsid w:val="00177EE9"/>
    <w:rsid w:val="0018000F"/>
    <w:rsid w:val="00180071"/>
    <w:rsid w:val="00180123"/>
    <w:rsid w:val="00180169"/>
    <w:rsid w:val="001802E9"/>
    <w:rsid w:val="001803B0"/>
    <w:rsid w:val="0018043C"/>
    <w:rsid w:val="001804AF"/>
    <w:rsid w:val="00180764"/>
    <w:rsid w:val="001808AB"/>
    <w:rsid w:val="001808E6"/>
    <w:rsid w:val="00180901"/>
    <w:rsid w:val="00180ACC"/>
    <w:rsid w:val="00180AF8"/>
    <w:rsid w:val="00180B66"/>
    <w:rsid w:val="00180BDE"/>
    <w:rsid w:val="00180E62"/>
    <w:rsid w:val="00180E88"/>
    <w:rsid w:val="00180EAD"/>
    <w:rsid w:val="00180F48"/>
    <w:rsid w:val="00181077"/>
    <w:rsid w:val="001810B7"/>
    <w:rsid w:val="0018127A"/>
    <w:rsid w:val="001814BF"/>
    <w:rsid w:val="001814D2"/>
    <w:rsid w:val="0018161F"/>
    <w:rsid w:val="00181726"/>
    <w:rsid w:val="00181B00"/>
    <w:rsid w:val="00181C07"/>
    <w:rsid w:val="00181C9A"/>
    <w:rsid w:val="00181CE3"/>
    <w:rsid w:val="00181F47"/>
    <w:rsid w:val="00181F5E"/>
    <w:rsid w:val="00181F7C"/>
    <w:rsid w:val="00182297"/>
    <w:rsid w:val="00182311"/>
    <w:rsid w:val="0018234F"/>
    <w:rsid w:val="001823FC"/>
    <w:rsid w:val="001824CB"/>
    <w:rsid w:val="001824EA"/>
    <w:rsid w:val="0018250C"/>
    <w:rsid w:val="00182519"/>
    <w:rsid w:val="00182797"/>
    <w:rsid w:val="00182808"/>
    <w:rsid w:val="001828FB"/>
    <w:rsid w:val="00182A08"/>
    <w:rsid w:val="00182AEF"/>
    <w:rsid w:val="00182CEE"/>
    <w:rsid w:val="00182DD8"/>
    <w:rsid w:val="00182E1F"/>
    <w:rsid w:val="00182E49"/>
    <w:rsid w:val="00182EC0"/>
    <w:rsid w:val="00182FF5"/>
    <w:rsid w:val="001831C9"/>
    <w:rsid w:val="00183346"/>
    <w:rsid w:val="0018350C"/>
    <w:rsid w:val="001835CE"/>
    <w:rsid w:val="001835D0"/>
    <w:rsid w:val="00183644"/>
    <w:rsid w:val="00183669"/>
    <w:rsid w:val="00183672"/>
    <w:rsid w:val="00183A17"/>
    <w:rsid w:val="00183AA6"/>
    <w:rsid w:val="00183BDB"/>
    <w:rsid w:val="00183C02"/>
    <w:rsid w:val="00183E2E"/>
    <w:rsid w:val="00183E7F"/>
    <w:rsid w:val="00183EBA"/>
    <w:rsid w:val="00183F1A"/>
    <w:rsid w:val="00183F72"/>
    <w:rsid w:val="001841FF"/>
    <w:rsid w:val="00184370"/>
    <w:rsid w:val="00184373"/>
    <w:rsid w:val="00184561"/>
    <w:rsid w:val="00184689"/>
    <w:rsid w:val="00184746"/>
    <w:rsid w:val="00184748"/>
    <w:rsid w:val="001849F2"/>
    <w:rsid w:val="00184E04"/>
    <w:rsid w:val="00184F98"/>
    <w:rsid w:val="00185028"/>
    <w:rsid w:val="00185150"/>
    <w:rsid w:val="001852F0"/>
    <w:rsid w:val="001854CF"/>
    <w:rsid w:val="001854DC"/>
    <w:rsid w:val="0018595B"/>
    <w:rsid w:val="001859A6"/>
    <w:rsid w:val="00185C8D"/>
    <w:rsid w:val="00185CBA"/>
    <w:rsid w:val="00185F32"/>
    <w:rsid w:val="00185F88"/>
    <w:rsid w:val="00185FE3"/>
    <w:rsid w:val="00186113"/>
    <w:rsid w:val="001863E5"/>
    <w:rsid w:val="0018656F"/>
    <w:rsid w:val="00186585"/>
    <w:rsid w:val="001865ED"/>
    <w:rsid w:val="00186606"/>
    <w:rsid w:val="0018671B"/>
    <w:rsid w:val="00186A45"/>
    <w:rsid w:val="00186AA9"/>
    <w:rsid w:val="00186ACD"/>
    <w:rsid w:val="00186AE3"/>
    <w:rsid w:val="00186C73"/>
    <w:rsid w:val="00186CEA"/>
    <w:rsid w:val="00186E1E"/>
    <w:rsid w:val="00186F1F"/>
    <w:rsid w:val="0018714E"/>
    <w:rsid w:val="00187165"/>
    <w:rsid w:val="001871C6"/>
    <w:rsid w:val="001872D3"/>
    <w:rsid w:val="00187339"/>
    <w:rsid w:val="00187356"/>
    <w:rsid w:val="00187403"/>
    <w:rsid w:val="00187413"/>
    <w:rsid w:val="00187467"/>
    <w:rsid w:val="001875DE"/>
    <w:rsid w:val="0018781E"/>
    <w:rsid w:val="00187949"/>
    <w:rsid w:val="00187978"/>
    <w:rsid w:val="001879EB"/>
    <w:rsid w:val="00187A0A"/>
    <w:rsid w:val="00187A24"/>
    <w:rsid w:val="00187A5B"/>
    <w:rsid w:val="00187B92"/>
    <w:rsid w:val="00187C96"/>
    <w:rsid w:val="00187CCF"/>
    <w:rsid w:val="00187CFB"/>
    <w:rsid w:val="00187DD0"/>
    <w:rsid w:val="00187E5B"/>
    <w:rsid w:val="00187EC5"/>
    <w:rsid w:val="00187F66"/>
    <w:rsid w:val="0019009A"/>
    <w:rsid w:val="00190169"/>
    <w:rsid w:val="001901EC"/>
    <w:rsid w:val="001902B5"/>
    <w:rsid w:val="00190391"/>
    <w:rsid w:val="001905F4"/>
    <w:rsid w:val="001906E6"/>
    <w:rsid w:val="001906F7"/>
    <w:rsid w:val="0019073F"/>
    <w:rsid w:val="0019083E"/>
    <w:rsid w:val="0019085F"/>
    <w:rsid w:val="001908C6"/>
    <w:rsid w:val="001909B6"/>
    <w:rsid w:val="001909EC"/>
    <w:rsid w:val="00190A7A"/>
    <w:rsid w:val="00190C39"/>
    <w:rsid w:val="00190D51"/>
    <w:rsid w:val="00190D7D"/>
    <w:rsid w:val="00190E2D"/>
    <w:rsid w:val="00190EEF"/>
    <w:rsid w:val="00191062"/>
    <w:rsid w:val="001910C9"/>
    <w:rsid w:val="001911E3"/>
    <w:rsid w:val="0019128C"/>
    <w:rsid w:val="00191345"/>
    <w:rsid w:val="001913C4"/>
    <w:rsid w:val="001913F4"/>
    <w:rsid w:val="00191473"/>
    <w:rsid w:val="001914B8"/>
    <w:rsid w:val="001914C9"/>
    <w:rsid w:val="001917F0"/>
    <w:rsid w:val="0019183E"/>
    <w:rsid w:val="001919CC"/>
    <w:rsid w:val="00191BCD"/>
    <w:rsid w:val="00191C59"/>
    <w:rsid w:val="00191CF5"/>
    <w:rsid w:val="00191DC3"/>
    <w:rsid w:val="00191E23"/>
    <w:rsid w:val="00191E2F"/>
    <w:rsid w:val="00191E82"/>
    <w:rsid w:val="0019210A"/>
    <w:rsid w:val="001922B9"/>
    <w:rsid w:val="001922E1"/>
    <w:rsid w:val="001922F4"/>
    <w:rsid w:val="0019232E"/>
    <w:rsid w:val="0019264C"/>
    <w:rsid w:val="00192667"/>
    <w:rsid w:val="001927B6"/>
    <w:rsid w:val="001928F6"/>
    <w:rsid w:val="001929BD"/>
    <w:rsid w:val="00192AD1"/>
    <w:rsid w:val="00192C28"/>
    <w:rsid w:val="00192E4A"/>
    <w:rsid w:val="0019309F"/>
    <w:rsid w:val="0019327A"/>
    <w:rsid w:val="001934B2"/>
    <w:rsid w:val="001935D3"/>
    <w:rsid w:val="001935FF"/>
    <w:rsid w:val="0019361C"/>
    <w:rsid w:val="0019362E"/>
    <w:rsid w:val="0019371B"/>
    <w:rsid w:val="001938D4"/>
    <w:rsid w:val="00193A57"/>
    <w:rsid w:val="00193AC6"/>
    <w:rsid w:val="00193B7F"/>
    <w:rsid w:val="00193BEB"/>
    <w:rsid w:val="00193D6A"/>
    <w:rsid w:val="00193DF4"/>
    <w:rsid w:val="00193E05"/>
    <w:rsid w:val="00194235"/>
    <w:rsid w:val="0019434E"/>
    <w:rsid w:val="001943D2"/>
    <w:rsid w:val="00194454"/>
    <w:rsid w:val="0019445E"/>
    <w:rsid w:val="0019454D"/>
    <w:rsid w:val="001946A4"/>
    <w:rsid w:val="001946AF"/>
    <w:rsid w:val="001946DC"/>
    <w:rsid w:val="0019476C"/>
    <w:rsid w:val="00194882"/>
    <w:rsid w:val="00194BA0"/>
    <w:rsid w:val="00194D65"/>
    <w:rsid w:val="00194E6E"/>
    <w:rsid w:val="00194FC9"/>
    <w:rsid w:val="00195130"/>
    <w:rsid w:val="00195267"/>
    <w:rsid w:val="001952EC"/>
    <w:rsid w:val="00195400"/>
    <w:rsid w:val="0019541A"/>
    <w:rsid w:val="001955A6"/>
    <w:rsid w:val="0019560A"/>
    <w:rsid w:val="001957D1"/>
    <w:rsid w:val="0019584A"/>
    <w:rsid w:val="00195A7C"/>
    <w:rsid w:val="00195B1B"/>
    <w:rsid w:val="00195B4B"/>
    <w:rsid w:val="00195C44"/>
    <w:rsid w:val="00195D11"/>
    <w:rsid w:val="00195D50"/>
    <w:rsid w:val="00195DF5"/>
    <w:rsid w:val="0019600F"/>
    <w:rsid w:val="001961F8"/>
    <w:rsid w:val="00196291"/>
    <w:rsid w:val="001964FA"/>
    <w:rsid w:val="00196713"/>
    <w:rsid w:val="001967D5"/>
    <w:rsid w:val="0019683E"/>
    <w:rsid w:val="0019695A"/>
    <w:rsid w:val="001969F8"/>
    <w:rsid w:val="00196AC3"/>
    <w:rsid w:val="00196B74"/>
    <w:rsid w:val="00196D2C"/>
    <w:rsid w:val="00196DCF"/>
    <w:rsid w:val="00196E33"/>
    <w:rsid w:val="00196E80"/>
    <w:rsid w:val="00197101"/>
    <w:rsid w:val="00197249"/>
    <w:rsid w:val="001972D1"/>
    <w:rsid w:val="00197410"/>
    <w:rsid w:val="00197431"/>
    <w:rsid w:val="001974A0"/>
    <w:rsid w:val="00197571"/>
    <w:rsid w:val="001978F5"/>
    <w:rsid w:val="00197AD3"/>
    <w:rsid w:val="00197B08"/>
    <w:rsid w:val="00197BDB"/>
    <w:rsid w:val="00197C3E"/>
    <w:rsid w:val="00197CB8"/>
    <w:rsid w:val="00197E5C"/>
    <w:rsid w:val="001A0340"/>
    <w:rsid w:val="001A0484"/>
    <w:rsid w:val="001A04B3"/>
    <w:rsid w:val="001A04E3"/>
    <w:rsid w:val="001A05B2"/>
    <w:rsid w:val="001A05E2"/>
    <w:rsid w:val="001A0629"/>
    <w:rsid w:val="001A0661"/>
    <w:rsid w:val="001A06E5"/>
    <w:rsid w:val="001A0763"/>
    <w:rsid w:val="001A07F9"/>
    <w:rsid w:val="001A095A"/>
    <w:rsid w:val="001A0998"/>
    <w:rsid w:val="001A09D1"/>
    <w:rsid w:val="001A0A09"/>
    <w:rsid w:val="001A0AC1"/>
    <w:rsid w:val="001A0ACD"/>
    <w:rsid w:val="001A0BBA"/>
    <w:rsid w:val="001A0BD0"/>
    <w:rsid w:val="001A0D3A"/>
    <w:rsid w:val="001A0DE6"/>
    <w:rsid w:val="001A0F43"/>
    <w:rsid w:val="001A0FF9"/>
    <w:rsid w:val="001A1065"/>
    <w:rsid w:val="001A10DD"/>
    <w:rsid w:val="001A12C6"/>
    <w:rsid w:val="001A14AC"/>
    <w:rsid w:val="001A14BD"/>
    <w:rsid w:val="001A1866"/>
    <w:rsid w:val="001A186D"/>
    <w:rsid w:val="001A19C4"/>
    <w:rsid w:val="001A1B32"/>
    <w:rsid w:val="001A1B3E"/>
    <w:rsid w:val="001A1BBF"/>
    <w:rsid w:val="001A1C89"/>
    <w:rsid w:val="001A1E14"/>
    <w:rsid w:val="001A1E54"/>
    <w:rsid w:val="001A211C"/>
    <w:rsid w:val="001A2130"/>
    <w:rsid w:val="001A22F6"/>
    <w:rsid w:val="001A23BC"/>
    <w:rsid w:val="001A244E"/>
    <w:rsid w:val="001A2592"/>
    <w:rsid w:val="001A27F0"/>
    <w:rsid w:val="001A2833"/>
    <w:rsid w:val="001A2865"/>
    <w:rsid w:val="001A2AA2"/>
    <w:rsid w:val="001A2D50"/>
    <w:rsid w:val="001A2D7C"/>
    <w:rsid w:val="001A2DC0"/>
    <w:rsid w:val="001A2DEB"/>
    <w:rsid w:val="001A2E28"/>
    <w:rsid w:val="001A3046"/>
    <w:rsid w:val="001A3062"/>
    <w:rsid w:val="001A319F"/>
    <w:rsid w:val="001A31F7"/>
    <w:rsid w:val="001A322E"/>
    <w:rsid w:val="001A3237"/>
    <w:rsid w:val="001A3280"/>
    <w:rsid w:val="001A328C"/>
    <w:rsid w:val="001A3363"/>
    <w:rsid w:val="001A34D3"/>
    <w:rsid w:val="001A358F"/>
    <w:rsid w:val="001A35AE"/>
    <w:rsid w:val="001A35F3"/>
    <w:rsid w:val="001A3709"/>
    <w:rsid w:val="001A38C0"/>
    <w:rsid w:val="001A3999"/>
    <w:rsid w:val="001A3BEA"/>
    <w:rsid w:val="001A3C41"/>
    <w:rsid w:val="001A3CD7"/>
    <w:rsid w:val="001A3D71"/>
    <w:rsid w:val="001A3D90"/>
    <w:rsid w:val="001A3E46"/>
    <w:rsid w:val="001A4087"/>
    <w:rsid w:val="001A4125"/>
    <w:rsid w:val="001A412E"/>
    <w:rsid w:val="001A42D2"/>
    <w:rsid w:val="001A47B0"/>
    <w:rsid w:val="001A4A30"/>
    <w:rsid w:val="001A4AAD"/>
    <w:rsid w:val="001A4E0B"/>
    <w:rsid w:val="001A4E43"/>
    <w:rsid w:val="001A4EE3"/>
    <w:rsid w:val="001A522D"/>
    <w:rsid w:val="001A5411"/>
    <w:rsid w:val="001A5548"/>
    <w:rsid w:val="001A5617"/>
    <w:rsid w:val="001A56BC"/>
    <w:rsid w:val="001A56E7"/>
    <w:rsid w:val="001A579E"/>
    <w:rsid w:val="001A57FD"/>
    <w:rsid w:val="001A5AA8"/>
    <w:rsid w:val="001A5AD0"/>
    <w:rsid w:val="001A5B7B"/>
    <w:rsid w:val="001A5E0E"/>
    <w:rsid w:val="001A60E3"/>
    <w:rsid w:val="001A62D9"/>
    <w:rsid w:val="001A656E"/>
    <w:rsid w:val="001A65E1"/>
    <w:rsid w:val="001A670C"/>
    <w:rsid w:val="001A673A"/>
    <w:rsid w:val="001A6762"/>
    <w:rsid w:val="001A677A"/>
    <w:rsid w:val="001A67AD"/>
    <w:rsid w:val="001A687E"/>
    <w:rsid w:val="001A6969"/>
    <w:rsid w:val="001A6972"/>
    <w:rsid w:val="001A6A08"/>
    <w:rsid w:val="001A6BA8"/>
    <w:rsid w:val="001A6E49"/>
    <w:rsid w:val="001A6E72"/>
    <w:rsid w:val="001A6EDE"/>
    <w:rsid w:val="001A70B4"/>
    <w:rsid w:val="001A714C"/>
    <w:rsid w:val="001A717B"/>
    <w:rsid w:val="001A74CF"/>
    <w:rsid w:val="001A7595"/>
    <w:rsid w:val="001A7603"/>
    <w:rsid w:val="001A763C"/>
    <w:rsid w:val="001A766A"/>
    <w:rsid w:val="001A767C"/>
    <w:rsid w:val="001A7724"/>
    <w:rsid w:val="001A77ED"/>
    <w:rsid w:val="001A7A47"/>
    <w:rsid w:val="001A7B1A"/>
    <w:rsid w:val="001A7D46"/>
    <w:rsid w:val="001A7D4E"/>
    <w:rsid w:val="001A7D56"/>
    <w:rsid w:val="001A7D85"/>
    <w:rsid w:val="001A7DCE"/>
    <w:rsid w:val="001B022D"/>
    <w:rsid w:val="001B0235"/>
    <w:rsid w:val="001B024D"/>
    <w:rsid w:val="001B036C"/>
    <w:rsid w:val="001B0585"/>
    <w:rsid w:val="001B058A"/>
    <w:rsid w:val="001B05B2"/>
    <w:rsid w:val="001B05C9"/>
    <w:rsid w:val="001B0847"/>
    <w:rsid w:val="001B08D3"/>
    <w:rsid w:val="001B0935"/>
    <w:rsid w:val="001B0953"/>
    <w:rsid w:val="001B0BCE"/>
    <w:rsid w:val="001B0CC6"/>
    <w:rsid w:val="001B0CFC"/>
    <w:rsid w:val="001B0DCE"/>
    <w:rsid w:val="001B0E6B"/>
    <w:rsid w:val="001B0F82"/>
    <w:rsid w:val="001B109B"/>
    <w:rsid w:val="001B10D0"/>
    <w:rsid w:val="001B118F"/>
    <w:rsid w:val="001B126C"/>
    <w:rsid w:val="001B1272"/>
    <w:rsid w:val="001B1287"/>
    <w:rsid w:val="001B128E"/>
    <w:rsid w:val="001B175B"/>
    <w:rsid w:val="001B1769"/>
    <w:rsid w:val="001B185E"/>
    <w:rsid w:val="001B1A53"/>
    <w:rsid w:val="001B1A7F"/>
    <w:rsid w:val="001B1BC3"/>
    <w:rsid w:val="001B1C58"/>
    <w:rsid w:val="001B1CAA"/>
    <w:rsid w:val="001B1CBD"/>
    <w:rsid w:val="001B1CD8"/>
    <w:rsid w:val="001B1F20"/>
    <w:rsid w:val="001B204C"/>
    <w:rsid w:val="001B2065"/>
    <w:rsid w:val="001B20BB"/>
    <w:rsid w:val="001B23AE"/>
    <w:rsid w:val="001B24B7"/>
    <w:rsid w:val="001B2618"/>
    <w:rsid w:val="001B2621"/>
    <w:rsid w:val="001B278C"/>
    <w:rsid w:val="001B2811"/>
    <w:rsid w:val="001B2823"/>
    <w:rsid w:val="001B28A5"/>
    <w:rsid w:val="001B2924"/>
    <w:rsid w:val="001B2943"/>
    <w:rsid w:val="001B2AB9"/>
    <w:rsid w:val="001B2B5D"/>
    <w:rsid w:val="001B2B93"/>
    <w:rsid w:val="001B2B97"/>
    <w:rsid w:val="001B2BD8"/>
    <w:rsid w:val="001B2BF4"/>
    <w:rsid w:val="001B2C67"/>
    <w:rsid w:val="001B2D13"/>
    <w:rsid w:val="001B2D9C"/>
    <w:rsid w:val="001B2DE8"/>
    <w:rsid w:val="001B2E13"/>
    <w:rsid w:val="001B2F7D"/>
    <w:rsid w:val="001B2FF0"/>
    <w:rsid w:val="001B2FF7"/>
    <w:rsid w:val="001B306C"/>
    <w:rsid w:val="001B3260"/>
    <w:rsid w:val="001B341B"/>
    <w:rsid w:val="001B3567"/>
    <w:rsid w:val="001B35C6"/>
    <w:rsid w:val="001B368F"/>
    <w:rsid w:val="001B36C5"/>
    <w:rsid w:val="001B37C9"/>
    <w:rsid w:val="001B3874"/>
    <w:rsid w:val="001B3A0A"/>
    <w:rsid w:val="001B3CF5"/>
    <w:rsid w:val="001B3E40"/>
    <w:rsid w:val="001B3EAC"/>
    <w:rsid w:val="001B403D"/>
    <w:rsid w:val="001B4260"/>
    <w:rsid w:val="001B4313"/>
    <w:rsid w:val="001B4333"/>
    <w:rsid w:val="001B437F"/>
    <w:rsid w:val="001B44D2"/>
    <w:rsid w:val="001B45E5"/>
    <w:rsid w:val="001B4615"/>
    <w:rsid w:val="001B4ACE"/>
    <w:rsid w:val="001B4AEF"/>
    <w:rsid w:val="001B4BC8"/>
    <w:rsid w:val="001B4BE6"/>
    <w:rsid w:val="001B4C04"/>
    <w:rsid w:val="001B4C65"/>
    <w:rsid w:val="001B4C73"/>
    <w:rsid w:val="001B4CAE"/>
    <w:rsid w:val="001B4CC7"/>
    <w:rsid w:val="001B4CDA"/>
    <w:rsid w:val="001B4D54"/>
    <w:rsid w:val="001B4D9A"/>
    <w:rsid w:val="001B4DA4"/>
    <w:rsid w:val="001B4DC6"/>
    <w:rsid w:val="001B4F8A"/>
    <w:rsid w:val="001B545B"/>
    <w:rsid w:val="001B562B"/>
    <w:rsid w:val="001B569E"/>
    <w:rsid w:val="001B57E3"/>
    <w:rsid w:val="001B5824"/>
    <w:rsid w:val="001B589E"/>
    <w:rsid w:val="001B59BC"/>
    <w:rsid w:val="001B5A4E"/>
    <w:rsid w:val="001B5AA2"/>
    <w:rsid w:val="001B5C5F"/>
    <w:rsid w:val="001B5C6D"/>
    <w:rsid w:val="001B5CB8"/>
    <w:rsid w:val="001B5E97"/>
    <w:rsid w:val="001B5EE5"/>
    <w:rsid w:val="001B5F49"/>
    <w:rsid w:val="001B5FA8"/>
    <w:rsid w:val="001B6146"/>
    <w:rsid w:val="001B616A"/>
    <w:rsid w:val="001B618C"/>
    <w:rsid w:val="001B6409"/>
    <w:rsid w:val="001B64CF"/>
    <w:rsid w:val="001B67E0"/>
    <w:rsid w:val="001B68D5"/>
    <w:rsid w:val="001B6A29"/>
    <w:rsid w:val="001B6B84"/>
    <w:rsid w:val="001B6B94"/>
    <w:rsid w:val="001B6D1F"/>
    <w:rsid w:val="001B6EE2"/>
    <w:rsid w:val="001B6FEC"/>
    <w:rsid w:val="001B6FFA"/>
    <w:rsid w:val="001B7009"/>
    <w:rsid w:val="001B714B"/>
    <w:rsid w:val="001B71D8"/>
    <w:rsid w:val="001B7218"/>
    <w:rsid w:val="001B7497"/>
    <w:rsid w:val="001B7596"/>
    <w:rsid w:val="001B7694"/>
    <w:rsid w:val="001B794F"/>
    <w:rsid w:val="001B7C02"/>
    <w:rsid w:val="001B7CEF"/>
    <w:rsid w:val="001B7D1E"/>
    <w:rsid w:val="001B7F55"/>
    <w:rsid w:val="001C019D"/>
    <w:rsid w:val="001C01A3"/>
    <w:rsid w:val="001C01F6"/>
    <w:rsid w:val="001C04BB"/>
    <w:rsid w:val="001C05AA"/>
    <w:rsid w:val="001C05FB"/>
    <w:rsid w:val="001C07BE"/>
    <w:rsid w:val="001C07CA"/>
    <w:rsid w:val="001C0A4A"/>
    <w:rsid w:val="001C0B39"/>
    <w:rsid w:val="001C0B65"/>
    <w:rsid w:val="001C0C70"/>
    <w:rsid w:val="001C0D41"/>
    <w:rsid w:val="001C0D71"/>
    <w:rsid w:val="001C0DFD"/>
    <w:rsid w:val="001C0E62"/>
    <w:rsid w:val="001C0F79"/>
    <w:rsid w:val="001C1095"/>
    <w:rsid w:val="001C11CF"/>
    <w:rsid w:val="001C1213"/>
    <w:rsid w:val="001C142D"/>
    <w:rsid w:val="001C1562"/>
    <w:rsid w:val="001C1589"/>
    <w:rsid w:val="001C1604"/>
    <w:rsid w:val="001C181B"/>
    <w:rsid w:val="001C1891"/>
    <w:rsid w:val="001C196C"/>
    <w:rsid w:val="001C1CD5"/>
    <w:rsid w:val="001C1E01"/>
    <w:rsid w:val="001C1EF1"/>
    <w:rsid w:val="001C2049"/>
    <w:rsid w:val="001C20E1"/>
    <w:rsid w:val="001C2130"/>
    <w:rsid w:val="001C22BA"/>
    <w:rsid w:val="001C2374"/>
    <w:rsid w:val="001C2457"/>
    <w:rsid w:val="001C2512"/>
    <w:rsid w:val="001C2529"/>
    <w:rsid w:val="001C264B"/>
    <w:rsid w:val="001C27E4"/>
    <w:rsid w:val="001C280C"/>
    <w:rsid w:val="001C288A"/>
    <w:rsid w:val="001C291C"/>
    <w:rsid w:val="001C2920"/>
    <w:rsid w:val="001C2974"/>
    <w:rsid w:val="001C2A45"/>
    <w:rsid w:val="001C2AA6"/>
    <w:rsid w:val="001C2B28"/>
    <w:rsid w:val="001C2BFA"/>
    <w:rsid w:val="001C2D62"/>
    <w:rsid w:val="001C2DE0"/>
    <w:rsid w:val="001C2EF1"/>
    <w:rsid w:val="001C2F3A"/>
    <w:rsid w:val="001C319D"/>
    <w:rsid w:val="001C31A8"/>
    <w:rsid w:val="001C323F"/>
    <w:rsid w:val="001C3354"/>
    <w:rsid w:val="001C3409"/>
    <w:rsid w:val="001C347B"/>
    <w:rsid w:val="001C362C"/>
    <w:rsid w:val="001C3746"/>
    <w:rsid w:val="001C3D76"/>
    <w:rsid w:val="001C3D82"/>
    <w:rsid w:val="001C3E43"/>
    <w:rsid w:val="001C3E53"/>
    <w:rsid w:val="001C414A"/>
    <w:rsid w:val="001C4175"/>
    <w:rsid w:val="001C4286"/>
    <w:rsid w:val="001C43AC"/>
    <w:rsid w:val="001C447E"/>
    <w:rsid w:val="001C47BA"/>
    <w:rsid w:val="001C4847"/>
    <w:rsid w:val="001C4BCD"/>
    <w:rsid w:val="001C4C27"/>
    <w:rsid w:val="001C4CF0"/>
    <w:rsid w:val="001C4D62"/>
    <w:rsid w:val="001C4DF9"/>
    <w:rsid w:val="001C4EAA"/>
    <w:rsid w:val="001C4ED6"/>
    <w:rsid w:val="001C506D"/>
    <w:rsid w:val="001C507C"/>
    <w:rsid w:val="001C50D5"/>
    <w:rsid w:val="001C53E8"/>
    <w:rsid w:val="001C540D"/>
    <w:rsid w:val="001C5487"/>
    <w:rsid w:val="001C5501"/>
    <w:rsid w:val="001C56F5"/>
    <w:rsid w:val="001C58E4"/>
    <w:rsid w:val="001C5A9D"/>
    <w:rsid w:val="001C5D0D"/>
    <w:rsid w:val="001C5EA3"/>
    <w:rsid w:val="001C5F11"/>
    <w:rsid w:val="001C5F64"/>
    <w:rsid w:val="001C603F"/>
    <w:rsid w:val="001C60D3"/>
    <w:rsid w:val="001C613D"/>
    <w:rsid w:val="001C61C9"/>
    <w:rsid w:val="001C6304"/>
    <w:rsid w:val="001C6354"/>
    <w:rsid w:val="001C63D7"/>
    <w:rsid w:val="001C6434"/>
    <w:rsid w:val="001C6447"/>
    <w:rsid w:val="001C6463"/>
    <w:rsid w:val="001C6593"/>
    <w:rsid w:val="001C665E"/>
    <w:rsid w:val="001C670F"/>
    <w:rsid w:val="001C6732"/>
    <w:rsid w:val="001C68F7"/>
    <w:rsid w:val="001C6A3B"/>
    <w:rsid w:val="001C6AC2"/>
    <w:rsid w:val="001C6C04"/>
    <w:rsid w:val="001C6C85"/>
    <w:rsid w:val="001C6E8A"/>
    <w:rsid w:val="001C6FDD"/>
    <w:rsid w:val="001C701B"/>
    <w:rsid w:val="001C7221"/>
    <w:rsid w:val="001C724C"/>
    <w:rsid w:val="001C725A"/>
    <w:rsid w:val="001C731F"/>
    <w:rsid w:val="001C73BF"/>
    <w:rsid w:val="001C77EC"/>
    <w:rsid w:val="001C7856"/>
    <w:rsid w:val="001C7A16"/>
    <w:rsid w:val="001C7C63"/>
    <w:rsid w:val="001C7EEF"/>
    <w:rsid w:val="001C7F50"/>
    <w:rsid w:val="001D0103"/>
    <w:rsid w:val="001D0374"/>
    <w:rsid w:val="001D06D7"/>
    <w:rsid w:val="001D070E"/>
    <w:rsid w:val="001D0933"/>
    <w:rsid w:val="001D0A58"/>
    <w:rsid w:val="001D0C49"/>
    <w:rsid w:val="001D0CB5"/>
    <w:rsid w:val="001D0D00"/>
    <w:rsid w:val="001D0D74"/>
    <w:rsid w:val="001D0DCD"/>
    <w:rsid w:val="001D0EBA"/>
    <w:rsid w:val="001D1135"/>
    <w:rsid w:val="001D114A"/>
    <w:rsid w:val="001D12AA"/>
    <w:rsid w:val="001D13DF"/>
    <w:rsid w:val="001D15BA"/>
    <w:rsid w:val="001D16CD"/>
    <w:rsid w:val="001D16D1"/>
    <w:rsid w:val="001D1747"/>
    <w:rsid w:val="001D1B1D"/>
    <w:rsid w:val="001D1B29"/>
    <w:rsid w:val="001D1C61"/>
    <w:rsid w:val="001D1DB8"/>
    <w:rsid w:val="001D1E26"/>
    <w:rsid w:val="001D1E44"/>
    <w:rsid w:val="001D1EE1"/>
    <w:rsid w:val="001D1F78"/>
    <w:rsid w:val="001D209B"/>
    <w:rsid w:val="001D20E1"/>
    <w:rsid w:val="001D226B"/>
    <w:rsid w:val="001D22DC"/>
    <w:rsid w:val="001D23BA"/>
    <w:rsid w:val="001D23FB"/>
    <w:rsid w:val="001D24D7"/>
    <w:rsid w:val="001D2600"/>
    <w:rsid w:val="001D261D"/>
    <w:rsid w:val="001D26B8"/>
    <w:rsid w:val="001D27E8"/>
    <w:rsid w:val="001D2A9C"/>
    <w:rsid w:val="001D2AF1"/>
    <w:rsid w:val="001D2BC0"/>
    <w:rsid w:val="001D2BE7"/>
    <w:rsid w:val="001D2F38"/>
    <w:rsid w:val="001D2F98"/>
    <w:rsid w:val="001D2FD7"/>
    <w:rsid w:val="001D307F"/>
    <w:rsid w:val="001D317E"/>
    <w:rsid w:val="001D31BD"/>
    <w:rsid w:val="001D3481"/>
    <w:rsid w:val="001D35A9"/>
    <w:rsid w:val="001D363F"/>
    <w:rsid w:val="001D365E"/>
    <w:rsid w:val="001D3723"/>
    <w:rsid w:val="001D3804"/>
    <w:rsid w:val="001D3B0D"/>
    <w:rsid w:val="001D3B50"/>
    <w:rsid w:val="001D3B60"/>
    <w:rsid w:val="001D3BC7"/>
    <w:rsid w:val="001D3BE3"/>
    <w:rsid w:val="001D3BE4"/>
    <w:rsid w:val="001D3C43"/>
    <w:rsid w:val="001D3C47"/>
    <w:rsid w:val="001D3CC3"/>
    <w:rsid w:val="001D3E47"/>
    <w:rsid w:val="001D3E6E"/>
    <w:rsid w:val="001D3FFA"/>
    <w:rsid w:val="001D4183"/>
    <w:rsid w:val="001D4209"/>
    <w:rsid w:val="001D42A9"/>
    <w:rsid w:val="001D439A"/>
    <w:rsid w:val="001D44A5"/>
    <w:rsid w:val="001D44D1"/>
    <w:rsid w:val="001D451A"/>
    <w:rsid w:val="001D457C"/>
    <w:rsid w:val="001D45B5"/>
    <w:rsid w:val="001D4697"/>
    <w:rsid w:val="001D46BB"/>
    <w:rsid w:val="001D482A"/>
    <w:rsid w:val="001D4AC2"/>
    <w:rsid w:val="001D4BB6"/>
    <w:rsid w:val="001D4E03"/>
    <w:rsid w:val="001D4F40"/>
    <w:rsid w:val="001D4F66"/>
    <w:rsid w:val="001D5268"/>
    <w:rsid w:val="001D5414"/>
    <w:rsid w:val="001D550F"/>
    <w:rsid w:val="001D551D"/>
    <w:rsid w:val="001D5533"/>
    <w:rsid w:val="001D55E7"/>
    <w:rsid w:val="001D5689"/>
    <w:rsid w:val="001D57B0"/>
    <w:rsid w:val="001D57C9"/>
    <w:rsid w:val="001D5868"/>
    <w:rsid w:val="001D58B4"/>
    <w:rsid w:val="001D5A93"/>
    <w:rsid w:val="001D5AB5"/>
    <w:rsid w:val="001D5EC0"/>
    <w:rsid w:val="001D5EE7"/>
    <w:rsid w:val="001D5F4D"/>
    <w:rsid w:val="001D64F7"/>
    <w:rsid w:val="001D6572"/>
    <w:rsid w:val="001D65CD"/>
    <w:rsid w:val="001D67A1"/>
    <w:rsid w:val="001D6907"/>
    <w:rsid w:val="001D699B"/>
    <w:rsid w:val="001D699E"/>
    <w:rsid w:val="001D69D0"/>
    <w:rsid w:val="001D6B0B"/>
    <w:rsid w:val="001D6CE7"/>
    <w:rsid w:val="001D6D0F"/>
    <w:rsid w:val="001D6D58"/>
    <w:rsid w:val="001D7009"/>
    <w:rsid w:val="001D71CB"/>
    <w:rsid w:val="001D72FE"/>
    <w:rsid w:val="001D73FA"/>
    <w:rsid w:val="001D7477"/>
    <w:rsid w:val="001D74A2"/>
    <w:rsid w:val="001D75A5"/>
    <w:rsid w:val="001D76B8"/>
    <w:rsid w:val="001D776B"/>
    <w:rsid w:val="001D7965"/>
    <w:rsid w:val="001D7AEC"/>
    <w:rsid w:val="001D7BDE"/>
    <w:rsid w:val="001D7C8C"/>
    <w:rsid w:val="001D7CC5"/>
    <w:rsid w:val="001D7D04"/>
    <w:rsid w:val="001D7DF9"/>
    <w:rsid w:val="001D7F6F"/>
    <w:rsid w:val="001D7F70"/>
    <w:rsid w:val="001E0240"/>
    <w:rsid w:val="001E0327"/>
    <w:rsid w:val="001E034F"/>
    <w:rsid w:val="001E04D3"/>
    <w:rsid w:val="001E0702"/>
    <w:rsid w:val="001E0954"/>
    <w:rsid w:val="001E0996"/>
    <w:rsid w:val="001E0BF2"/>
    <w:rsid w:val="001E0BF6"/>
    <w:rsid w:val="001E0C65"/>
    <w:rsid w:val="001E0E3B"/>
    <w:rsid w:val="001E0E3F"/>
    <w:rsid w:val="001E0E89"/>
    <w:rsid w:val="001E10C8"/>
    <w:rsid w:val="001E119A"/>
    <w:rsid w:val="001E11AA"/>
    <w:rsid w:val="001E142C"/>
    <w:rsid w:val="001E1679"/>
    <w:rsid w:val="001E170C"/>
    <w:rsid w:val="001E1740"/>
    <w:rsid w:val="001E1849"/>
    <w:rsid w:val="001E197C"/>
    <w:rsid w:val="001E1998"/>
    <w:rsid w:val="001E1A22"/>
    <w:rsid w:val="001E1A35"/>
    <w:rsid w:val="001E1C0D"/>
    <w:rsid w:val="001E1D6C"/>
    <w:rsid w:val="001E1F37"/>
    <w:rsid w:val="001E1F4B"/>
    <w:rsid w:val="001E209B"/>
    <w:rsid w:val="001E219A"/>
    <w:rsid w:val="001E2315"/>
    <w:rsid w:val="001E24A6"/>
    <w:rsid w:val="001E25B0"/>
    <w:rsid w:val="001E2618"/>
    <w:rsid w:val="001E2738"/>
    <w:rsid w:val="001E2792"/>
    <w:rsid w:val="001E2967"/>
    <w:rsid w:val="001E29B4"/>
    <w:rsid w:val="001E2B20"/>
    <w:rsid w:val="001E2B39"/>
    <w:rsid w:val="001E2E83"/>
    <w:rsid w:val="001E2F10"/>
    <w:rsid w:val="001E3154"/>
    <w:rsid w:val="001E31F8"/>
    <w:rsid w:val="001E334C"/>
    <w:rsid w:val="001E3362"/>
    <w:rsid w:val="001E33D2"/>
    <w:rsid w:val="001E345D"/>
    <w:rsid w:val="001E36AE"/>
    <w:rsid w:val="001E3C52"/>
    <w:rsid w:val="001E3CD6"/>
    <w:rsid w:val="001E3E8B"/>
    <w:rsid w:val="001E3F70"/>
    <w:rsid w:val="001E40FB"/>
    <w:rsid w:val="001E41FC"/>
    <w:rsid w:val="001E4236"/>
    <w:rsid w:val="001E423A"/>
    <w:rsid w:val="001E424D"/>
    <w:rsid w:val="001E42D1"/>
    <w:rsid w:val="001E43A1"/>
    <w:rsid w:val="001E4761"/>
    <w:rsid w:val="001E4791"/>
    <w:rsid w:val="001E4888"/>
    <w:rsid w:val="001E4898"/>
    <w:rsid w:val="001E49B3"/>
    <w:rsid w:val="001E4A87"/>
    <w:rsid w:val="001E4AB9"/>
    <w:rsid w:val="001E4AFA"/>
    <w:rsid w:val="001E4B8D"/>
    <w:rsid w:val="001E4BEC"/>
    <w:rsid w:val="001E4C19"/>
    <w:rsid w:val="001E4CE7"/>
    <w:rsid w:val="001E4CFF"/>
    <w:rsid w:val="001E4D3F"/>
    <w:rsid w:val="001E4E5A"/>
    <w:rsid w:val="001E4E80"/>
    <w:rsid w:val="001E4E81"/>
    <w:rsid w:val="001E4FB0"/>
    <w:rsid w:val="001E4FFB"/>
    <w:rsid w:val="001E5173"/>
    <w:rsid w:val="001E51E0"/>
    <w:rsid w:val="001E5246"/>
    <w:rsid w:val="001E5534"/>
    <w:rsid w:val="001E59F7"/>
    <w:rsid w:val="001E5C43"/>
    <w:rsid w:val="001E5C96"/>
    <w:rsid w:val="001E5CBA"/>
    <w:rsid w:val="001E5F81"/>
    <w:rsid w:val="001E5F8A"/>
    <w:rsid w:val="001E5FC3"/>
    <w:rsid w:val="001E648C"/>
    <w:rsid w:val="001E64B3"/>
    <w:rsid w:val="001E64DE"/>
    <w:rsid w:val="001E66A9"/>
    <w:rsid w:val="001E6737"/>
    <w:rsid w:val="001E6764"/>
    <w:rsid w:val="001E68F3"/>
    <w:rsid w:val="001E691B"/>
    <w:rsid w:val="001E6C3D"/>
    <w:rsid w:val="001E6D87"/>
    <w:rsid w:val="001E705D"/>
    <w:rsid w:val="001E7081"/>
    <w:rsid w:val="001E7335"/>
    <w:rsid w:val="001E7437"/>
    <w:rsid w:val="001E743E"/>
    <w:rsid w:val="001E7496"/>
    <w:rsid w:val="001E7586"/>
    <w:rsid w:val="001E76DA"/>
    <w:rsid w:val="001E7774"/>
    <w:rsid w:val="001E777F"/>
    <w:rsid w:val="001E77DB"/>
    <w:rsid w:val="001E785E"/>
    <w:rsid w:val="001E7A79"/>
    <w:rsid w:val="001F0019"/>
    <w:rsid w:val="001F018E"/>
    <w:rsid w:val="001F036D"/>
    <w:rsid w:val="001F044C"/>
    <w:rsid w:val="001F052B"/>
    <w:rsid w:val="001F077A"/>
    <w:rsid w:val="001F0823"/>
    <w:rsid w:val="001F086F"/>
    <w:rsid w:val="001F0957"/>
    <w:rsid w:val="001F09B6"/>
    <w:rsid w:val="001F09E4"/>
    <w:rsid w:val="001F0A04"/>
    <w:rsid w:val="001F0A34"/>
    <w:rsid w:val="001F0B2D"/>
    <w:rsid w:val="001F0B53"/>
    <w:rsid w:val="001F0EDC"/>
    <w:rsid w:val="001F0F1B"/>
    <w:rsid w:val="001F12E3"/>
    <w:rsid w:val="001F1659"/>
    <w:rsid w:val="001F166C"/>
    <w:rsid w:val="001F169B"/>
    <w:rsid w:val="001F1B1A"/>
    <w:rsid w:val="001F1C59"/>
    <w:rsid w:val="001F1DBC"/>
    <w:rsid w:val="001F1F96"/>
    <w:rsid w:val="001F203C"/>
    <w:rsid w:val="001F20D0"/>
    <w:rsid w:val="001F2176"/>
    <w:rsid w:val="001F217C"/>
    <w:rsid w:val="001F2292"/>
    <w:rsid w:val="001F249C"/>
    <w:rsid w:val="001F24EC"/>
    <w:rsid w:val="001F2599"/>
    <w:rsid w:val="001F2679"/>
    <w:rsid w:val="001F26A2"/>
    <w:rsid w:val="001F26C8"/>
    <w:rsid w:val="001F2704"/>
    <w:rsid w:val="001F279F"/>
    <w:rsid w:val="001F2A22"/>
    <w:rsid w:val="001F2B25"/>
    <w:rsid w:val="001F2B28"/>
    <w:rsid w:val="001F2B79"/>
    <w:rsid w:val="001F2C09"/>
    <w:rsid w:val="001F2E0F"/>
    <w:rsid w:val="001F2F3D"/>
    <w:rsid w:val="001F2F5E"/>
    <w:rsid w:val="001F3401"/>
    <w:rsid w:val="001F3870"/>
    <w:rsid w:val="001F3A11"/>
    <w:rsid w:val="001F3A4E"/>
    <w:rsid w:val="001F3AC2"/>
    <w:rsid w:val="001F3B3B"/>
    <w:rsid w:val="001F3D47"/>
    <w:rsid w:val="001F3E1C"/>
    <w:rsid w:val="001F3E92"/>
    <w:rsid w:val="001F3EB3"/>
    <w:rsid w:val="001F3FB8"/>
    <w:rsid w:val="001F4093"/>
    <w:rsid w:val="001F40FF"/>
    <w:rsid w:val="001F4270"/>
    <w:rsid w:val="001F43BD"/>
    <w:rsid w:val="001F43E4"/>
    <w:rsid w:val="001F44AB"/>
    <w:rsid w:val="001F4517"/>
    <w:rsid w:val="001F4665"/>
    <w:rsid w:val="001F48EB"/>
    <w:rsid w:val="001F4903"/>
    <w:rsid w:val="001F4978"/>
    <w:rsid w:val="001F4DBC"/>
    <w:rsid w:val="001F4DCC"/>
    <w:rsid w:val="001F4F46"/>
    <w:rsid w:val="001F4F77"/>
    <w:rsid w:val="001F4F83"/>
    <w:rsid w:val="001F5037"/>
    <w:rsid w:val="001F507A"/>
    <w:rsid w:val="001F520E"/>
    <w:rsid w:val="001F5250"/>
    <w:rsid w:val="001F52AE"/>
    <w:rsid w:val="001F52CA"/>
    <w:rsid w:val="001F549A"/>
    <w:rsid w:val="001F5830"/>
    <w:rsid w:val="001F5876"/>
    <w:rsid w:val="001F5885"/>
    <w:rsid w:val="001F5975"/>
    <w:rsid w:val="001F5A4C"/>
    <w:rsid w:val="001F5B86"/>
    <w:rsid w:val="001F5C49"/>
    <w:rsid w:val="001F5DEF"/>
    <w:rsid w:val="001F5E3F"/>
    <w:rsid w:val="001F5E62"/>
    <w:rsid w:val="001F606A"/>
    <w:rsid w:val="001F632A"/>
    <w:rsid w:val="001F65D1"/>
    <w:rsid w:val="001F65F9"/>
    <w:rsid w:val="001F6684"/>
    <w:rsid w:val="001F66BB"/>
    <w:rsid w:val="001F68A9"/>
    <w:rsid w:val="001F697C"/>
    <w:rsid w:val="001F69E3"/>
    <w:rsid w:val="001F6B53"/>
    <w:rsid w:val="001F6D95"/>
    <w:rsid w:val="001F6E1D"/>
    <w:rsid w:val="001F6E35"/>
    <w:rsid w:val="001F6E70"/>
    <w:rsid w:val="001F6F18"/>
    <w:rsid w:val="001F6F90"/>
    <w:rsid w:val="001F6FA9"/>
    <w:rsid w:val="001F6FE8"/>
    <w:rsid w:val="001F7190"/>
    <w:rsid w:val="001F7326"/>
    <w:rsid w:val="001F7522"/>
    <w:rsid w:val="001F76E7"/>
    <w:rsid w:val="001F776D"/>
    <w:rsid w:val="001F7A33"/>
    <w:rsid w:val="001F7CDB"/>
    <w:rsid w:val="001F7DEE"/>
    <w:rsid w:val="00200132"/>
    <w:rsid w:val="00200159"/>
    <w:rsid w:val="002001A6"/>
    <w:rsid w:val="00200253"/>
    <w:rsid w:val="002002F6"/>
    <w:rsid w:val="002004FF"/>
    <w:rsid w:val="002007E4"/>
    <w:rsid w:val="00200976"/>
    <w:rsid w:val="002009A0"/>
    <w:rsid w:val="00200AE5"/>
    <w:rsid w:val="00200D86"/>
    <w:rsid w:val="00201113"/>
    <w:rsid w:val="002015B0"/>
    <w:rsid w:val="002015D6"/>
    <w:rsid w:val="00201633"/>
    <w:rsid w:val="00201913"/>
    <w:rsid w:val="002019AF"/>
    <w:rsid w:val="00201B3F"/>
    <w:rsid w:val="00201C70"/>
    <w:rsid w:val="00201CA5"/>
    <w:rsid w:val="00201CE6"/>
    <w:rsid w:val="00201D0B"/>
    <w:rsid w:val="00201EC5"/>
    <w:rsid w:val="0020205E"/>
    <w:rsid w:val="00202130"/>
    <w:rsid w:val="00202327"/>
    <w:rsid w:val="00202414"/>
    <w:rsid w:val="002024B7"/>
    <w:rsid w:val="002025B1"/>
    <w:rsid w:val="002025DC"/>
    <w:rsid w:val="002026AE"/>
    <w:rsid w:val="002027A9"/>
    <w:rsid w:val="002027F6"/>
    <w:rsid w:val="0020292D"/>
    <w:rsid w:val="0020299D"/>
    <w:rsid w:val="00202A00"/>
    <w:rsid w:val="00202BE5"/>
    <w:rsid w:val="00202D9B"/>
    <w:rsid w:val="00202DE8"/>
    <w:rsid w:val="00202E02"/>
    <w:rsid w:val="00202FD4"/>
    <w:rsid w:val="002030CC"/>
    <w:rsid w:val="002030E4"/>
    <w:rsid w:val="00203102"/>
    <w:rsid w:val="002031C3"/>
    <w:rsid w:val="002031EF"/>
    <w:rsid w:val="0020340E"/>
    <w:rsid w:val="002034D2"/>
    <w:rsid w:val="00203518"/>
    <w:rsid w:val="002035B9"/>
    <w:rsid w:val="002035D0"/>
    <w:rsid w:val="00203628"/>
    <w:rsid w:val="00203835"/>
    <w:rsid w:val="00203B43"/>
    <w:rsid w:val="00203C2F"/>
    <w:rsid w:val="00203C8F"/>
    <w:rsid w:val="00203D88"/>
    <w:rsid w:val="00204129"/>
    <w:rsid w:val="00204239"/>
    <w:rsid w:val="00204298"/>
    <w:rsid w:val="00204349"/>
    <w:rsid w:val="0020439A"/>
    <w:rsid w:val="002044BC"/>
    <w:rsid w:val="00204704"/>
    <w:rsid w:val="0020480E"/>
    <w:rsid w:val="0020486E"/>
    <w:rsid w:val="0020495B"/>
    <w:rsid w:val="0020495C"/>
    <w:rsid w:val="002049A1"/>
    <w:rsid w:val="00204AA6"/>
    <w:rsid w:val="00204BF2"/>
    <w:rsid w:val="00204C3D"/>
    <w:rsid w:val="00204CE5"/>
    <w:rsid w:val="00205110"/>
    <w:rsid w:val="002052A9"/>
    <w:rsid w:val="002052B3"/>
    <w:rsid w:val="002054DD"/>
    <w:rsid w:val="00205556"/>
    <w:rsid w:val="0020559A"/>
    <w:rsid w:val="002055E0"/>
    <w:rsid w:val="002056B0"/>
    <w:rsid w:val="00205886"/>
    <w:rsid w:val="0020589B"/>
    <w:rsid w:val="002058BB"/>
    <w:rsid w:val="00205925"/>
    <w:rsid w:val="0020598C"/>
    <w:rsid w:val="00205A0B"/>
    <w:rsid w:val="00205AF5"/>
    <w:rsid w:val="00205DF2"/>
    <w:rsid w:val="00205DF5"/>
    <w:rsid w:val="00206218"/>
    <w:rsid w:val="00206306"/>
    <w:rsid w:val="0020634E"/>
    <w:rsid w:val="00206433"/>
    <w:rsid w:val="00206452"/>
    <w:rsid w:val="002064A2"/>
    <w:rsid w:val="002065D4"/>
    <w:rsid w:val="002065E5"/>
    <w:rsid w:val="0020673A"/>
    <w:rsid w:val="002068C0"/>
    <w:rsid w:val="00206A49"/>
    <w:rsid w:val="00206C56"/>
    <w:rsid w:val="00206D88"/>
    <w:rsid w:val="00206DBF"/>
    <w:rsid w:val="00206FBF"/>
    <w:rsid w:val="002071C2"/>
    <w:rsid w:val="0020724E"/>
    <w:rsid w:val="00207427"/>
    <w:rsid w:val="002074DA"/>
    <w:rsid w:val="00207702"/>
    <w:rsid w:val="0020778A"/>
    <w:rsid w:val="00207A07"/>
    <w:rsid w:val="00207A91"/>
    <w:rsid w:val="00207ABA"/>
    <w:rsid w:val="00207B58"/>
    <w:rsid w:val="00207B6F"/>
    <w:rsid w:val="00207CA5"/>
    <w:rsid w:val="00207CAF"/>
    <w:rsid w:val="00207E19"/>
    <w:rsid w:val="00207FCB"/>
    <w:rsid w:val="0021000B"/>
    <w:rsid w:val="0021001E"/>
    <w:rsid w:val="00210036"/>
    <w:rsid w:val="00210058"/>
    <w:rsid w:val="002100A5"/>
    <w:rsid w:val="002100F8"/>
    <w:rsid w:val="00210103"/>
    <w:rsid w:val="00210116"/>
    <w:rsid w:val="0021035A"/>
    <w:rsid w:val="0021035D"/>
    <w:rsid w:val="00210478"/>
    <w:rsid w:val="0021061B"/>
    <w:rsid w:val="00210704"/>
    <w:rsid w:val="00210788"/>
    <w:rsid w:val="00210803"/>
    <w:rsid w:val="00210C26"/>
    <w:rsid w:val="00210D30"/>
    <w:rsid w:val="00210E33"/>
    <w:rsid w:val="00210E4C"/>
    <w:rsid w:val="00210EF1"/>
    <w:rsid w:val="0021103E"/>
    <w:rsid w:val="00211085"/>
    <w:rsid w:val="002110BB"/>
    <w:rsid w:val="00211106"/>
    <w:rsid w:val="0021112F"/>
    <w:rsid w:val="00211144"/>
    <w:rsid w:val="0021120E"/>
    <w:rsid w:val="0021123D"/>
    <w:rsid w:val="00211371"/>
    <w:rsid w:val="00211400"/>
    <w:rsid w:val="0021143D"/>
    <w:rsid w:val="00211477"/>
    <w:rsid w:val="002114D1"/>
    <w:rsid w:val="002115B1"/>
    <w:rsid w:val="0021170A"/>
    <w:rsid w:val="0021173F"/>
    <w:rsid w:val="002119AD"/>
    <w:rsid w:val="00211A00"/>
    <w:rsid w:val="00211A4A"/>
    <w:rsid w:val="00211C97"/>
    <w:rsid w:val="00211D8E"/>
    <w:rsid w:val="00211EB0"/>
    <w:rsid w:val="00211F26"/>
    <w:rsid w:val="00211F82"/>
    <w:rsid w:val="00212021"/>
    <w:rsid w:val="002121A6"/>
    <w:rsid w:val="002121C3"/>
    <w:rsid w:val="00212207"/>
    <w:rsid w:val="00212222"/>
    <w:rsid w:val="00212308"/>
    <w:rsid w:val="00212614"/>
    <w:rsid w:val="0021263A"/>
    <w:rsid w:val="00212652"/>
    <w:rsid w:val="00212671"/>
    <w:rsid w:val="002127AF"/>
    <w:rsid w:val="002128BF"/>
    <w:rsid w:val="00212950"/>
    <w:rsid w:val="00212959"/>
    <w:rsid w:val="00212B40"/>
    <w:rsid w:val="00212B50"/>
    <w:rsid w:val="00212B80"/>
    <w:rsid w:val="00212B9D"/>
    <w:rsid w:val="00212BF1"/>
    <w:rsid w:val="00212CCC"/>
    <w:rsid w:val="00212E41"/>
    <w:rsid w:val="00212F9A"/>
    <w:rsid w:val="00213052"/>
    <w:rsid w:val="002130C4"/>
    <w:rsid w:val="002131B0"/>
    <w:rsid w:val="002131CD"/>
    <w:rsid w:val="002132A3"/>
    <w:rsid w:val="002133E5"/>
    <w:rsid w:val="00213455"/>
    <w:rsid w:val="0021360A"/>
    <w:rsid w:val="00213610"/>
    <w:rsid w:val="00213750"/>
    <w:rsid w:val="0021386B"/>
    <w:rsid w:val="0021397C"/>
    <w:rsid w:val="00213A1F"/>
    <w:rsid w:val="00213B07"/>
    <w:rsid w:val="00213BAE"/>
    <w:rsid w:val="00213CDF"/>
    <w:rsid w:val="00213E3A"/>
    <w:rsid w:val="00213EDB"/>
    <w:rsid w:val="00213EE2"/>
    <w:rsid w:val="00213F10"/>
    <w:rsid w:val="0021407D"/>
    <w:rsid w:val="00214226"/>
    <w:rsid w:val="002142B6"/>
    <w:rsid w:val="002142D6"/>
    <w:rsid w:val="0021439F"/>
    <w:rsid w:val="002143ED"/>
    <w:rsid w:val="0021445F"/>
    <w:rsid w:val="002147B7"/>
    <w:rsid w:val="002147F1"/>
    <w:rsid w:val="0021480B"/>
    <w:rsid w:val="00214A29"/>
    <w:rsid w:val="00214A8B"/>
    <w:rsid w:val="00214ACD"/>
    <w:rsid w:val="00214ADE"/>
    <w:rsid w:val="00214B41"/>
    <w:rsid w:val="00214EBF"/>
    <w:rsid w:val="00214ECA"/>
    <w:rsid w:val="0021501A"/>
    <w:rsid w:val="00215249"/>
    <w:rsid w:val="00215550"/>
    <w:rsid w:val="0021566F"/>
    <w:rsid w:val="00215828"/>
    <w:rsid w:val="002158A9"/>
    <w:rsid w:val="0021590F"/>
    <w:rsid w:val="00215A7C"/>
    <w:rsid w:val="00215BDA"/>
    <w:rsid w:val="00215C0F"/>
    <w:rsid w:val="00215D7B"/>
    <w:rsid w:val="00215EE5"/>
    <w:rsid w:val="00215EE7"/>
    <w:rsid w:val="00215F53"/>
    <w:rsid w:val="00215F56"/>
    <w:rsid w:val="00216276"/>
    <w:rsid w:val="002162EA"/>
    <w:rsid w:val="002163CA"/>
    <w:rsid w:val="00216403"/>
    <w:rsid w:val="002164D5"/>
    <w:rsid w:val="00216515"/>
    <w:rsid w:val="002165B1"/>
    <w:rsid w:val="002166F9"/>
    <w:rsid w:val="0021678D"/>
    <w:rsid w:val="002168E4"/>
    <w:rsid w:val="00216A09"/>
    <w:rsid w:val="00216D09"/>
    <w:rsid w:val="00217004"/>
    <w:rsid w:val="00217018"/>
    <w:rsid w:val="00217083"/>
    <w:rsid w:val="002170B5"/>
    <w:rsid w:val="002170BC"/>
    <w:rsid w:val="002173EF"/>
    <w:rsid w:val="0021744B"/>
    <w:rsid w:val="00217513"/>
    <w:rsid w:val="00217602"/>
    <w:rsid w:val="0021787F"/>
    <w:rsid w:val="00217B50"/>
    <w:rsid w:val="00217C2E"/>
    <w:rsid w:val="00217D03"/>
    <w:rsid w:val="00217D0E"/>
    <w:rsid w:val="00217D86"/>
    <w:rsid w:val="00217D9F"/>
    <w:rsid w:val="00217E73"/>
    <w:rsid w:val="002201D4"/>
    <w:rsid w:val="002201F5"/>
    <w:rsid w:val="00220297"/>
    <w:rsid w:val="002203EA"/>
    <w:rsid w:val="00220502"/>
    <w:rsid w:val="00220515"/>
    <w:rsid w:val="002205AF"/>
    <w:rsid w:val="00220816"/>
    <w:rsid w:val="00220996"/>
    <w:rsid w:val="00220DA0"/>
    <w:rsid w:val="00220DB5"/>
    <w:rsid w:val="00221226"/>
    <w:rsid w:val="00221298"/>
    <w:rsid w:val="002212A2"/>
    <w:rsid w:val="00221364"/>
    <w:rsid w:val="002213E8"/>
    <w:rsid w:val="00221555"/>
    <w:rsid w:val="00221598"/>
    <w:rsid w:val="0022164E"/>
    <w:rsid w:val="00221709"/>
    <w:rsid w:val="00221874"/>
    <w:rsid w:val="002218EA"/>
    <w:rsid w:val="0022191C"/>
    <w:rsid w:val="0022192D"/>
    <w:rsid w:val="0022197E"/>
    <w:rsid w:val="00221985"/>
    <w:rsid w:val="00221B8B"/>
    <w:rsid w:val="00221BCB"/>
    <w:rsid w:val="00221CF7"/>
    <w:rsid w:val="00221E2C"/>
    <w:rsid w:val="00221F06"/>
    <w:rsid w:val="00222008"/>
    <w:rsid w:val="00222165"/>
    <w:rsid w:val="002221DB"/>
    <w:rsid w:val="002221DF"/>
    <w:rsid w:val="002226DC"/>
    <w:rsid w:val="00222758"/>
    <w:rsid w:val="002229F4"/>
    <w:rsid w:val="00222B7B"/>
    <w:rsid w:val="00222D6D"/>
    <w:rsid w:val="00222DA6"/>
    <w:rsid w:val="00222EE6"/>
    <w:rsid w:val="00222F7A"/>
    <w:rsid w:val="0022303C"/>
    <w:rsid w:val="00223063"/>
    <w:rsid w:val="00223154"/>
    <w:rsid w:val="00223157"/>
    <w:rsid w:val="00223233"/>
    <w:rsid w:val="00223297"/>
    <w:rsid w:val="002232C5"/>
    <w:rsid w:val="00223382"/>
    <w:rsid w:val="00223482"/>
    <w:rsid w:val="002234F4"/>
    <w:rsid w:val="0022351F"/>
    <w:rsid w:val="00223616"/>
    <w:rsid w:val="00223713"/>
    <w:rsid w:val="0022384D"/>
    <w:rsid w:val="002238A3"/>
    <w:rsid w:val="0022399D"/>
    <w:rsid w:val="00223C39"/>
    <w:rsid w:val="00223D40"/>
    <w:rsid w:val="00223DC2"/>
    <w:rsid w:val="00223E17"/>
    <w:rsid w:val="00223F36"/>
    <w:rsid w:val="00224010"/>
    <w:rsid w:val="0022401C"/>
    <w:rsid w:val="002242EB"/>
    <w:rsid w:val="00224534"/>
    <w:rsid w:val="0022456F"/>
    <w:rsid w:val="002247C8"/>
    <w:rsid w:val="00224863"/>
    <w:rsid w:val="002248AC"/>
    <w:rsid w:val="002249CD"/>
    <w:rsid w:val="00224BD3"/>
    <w:rsid w:val="00224C11"/>
    <w:rsid w:val="00224CF6"/>
    <w:rsid w:val="00224E66"/>
    <w:rsid w:val="00224E75"/>
    <w:rsid w:val="00224EFF"/>
    <w:rsid w:val="0022503E"/>
    <w:rsid w:val="0022515F"/>
    <w:rsid w:val="002251F4"/>
    <w:rsid w:val="00225227"/>
    <w:rsid w:val="00225303"/>
    <w:rsid w:val="002254A9"/>
    <w:rsid w:val="002254B7"/>
    <w:rsid w:val="00225540"/>
    <w:rsid w:val="0022570F"/>
    <w:rsid w:val="002258CA"/>
    <w:rsid w:val="00225C15"/>
    <w:rsid w:val="00225C59"/>
    <w:rsid w:val="00225D92"/>
    <w:rsid w:val="00225E88"/>
    <w:rsid w:val="00226023"/>
    <w:rsid w:val="002260B5"/>
    <w:rsid w:val="00226208"/>
    <w:rsid w:val="002263F2"/>
    <w:rsid w:val="002264CE"/>
    <w:rsid w:val="00226563"/>
    <w:rsid w:val="00226645"/>
    <w:rsid w:val="002266BB"/>
    <w:rsid w:val="00226727"/>
    <w:rsid w:val="002267DC"/>
    <w:rsid w:val="0022686E"/>
    <w:rsid w:val="002268EF"/>
    <w:rsid w:val="002269A4"/>
    <w:rsid w:val="00226A60"/>
    <w:rsid w:val="00226BDF"/>
    <w:rsid w:val="00226C5D"/>
    <w:rsid w:val="00226C5F"/>
    <w:rsid w:val="00226E8A"/>
    <w:rsid w:val="00226FBA"/>
    <w:rsid w:val="002271E4"/>
    <w:rsid w:val="0022735C"/>
    <w:rsid w:val="0022736A"/>
    <w:rsid w:val="00227473"/>
    <w:rsid w:val="002274B7"/>
    <w:rsid w:val="0022757C"/>
    <w:rsid w:val="002278DC"/>
    <w:rsid w:val="002278E4"/>
    <w:rsid w:val="002278F7"/>
    <w:rsid w:val="0022795D"/>
    <w:rsid w:val="002279A5"/>
    <w:rsid w:val="002279B1"/>
    <w:rsid w:val="00227B73"/>
    <w:rsid w:val="0023011E"/>
    <w:rsid w:val="00230194"/>
    <w:rsid w:val="0023032D"/>
    <w:rsid w:val="00230358"/>
    <w:rsid w:val="0023073E"/>
    <w:rsid w:val="002308FD"/>
    <w:rsid w:val="00230B72"/>
    <w:rsid w:val="00230CC0"/>
    <w:rsid w:val="00230D53"/>
    <w:rsid w:val="00231144"/>
    <w:rsid w:val="0023119D"/>
    <w:rsid w:val="00231229"/>
    <w:rsid w:val="00231385"/>
    <w:rsid w:val="00231723"/>
    <w:rsid w:val="002317A0"/>
    <w:rsid w:val="0023180A"/>
    <w:rsid w:val="002319A4"/>
    <w:rsid w:val="00231C4D"/>
    <w:rsid w:val="00231E0E"/>
    <w:rsid w:val="00231E52"/>
    <w:rsid w:val="00231EAA"/>
    <w:rsid w:val="0023203D"/>
    <w:rsid w:val="00232081"/>
    <w:rsid w:val="0023225D"/>
    <w:rsid w:val="002322AB"/>
    <w:rsid w:val="00232375"/>
    <w:rsid w:val="00232390"/>
    <w:rsid w:val="00232398"/>
    <w:rsid w:val="0023246A"/>
    <w:rsid w:val="002324A7"/>
    <w:rsid w:val="0023261E"/>
    <w:rsid w:val="00232741"/>
    <w:rsid w:val="00232920"/>
    <w:rsid w:val="0023299D"/>
    <w:rsid w:val="00232BF2"/>
    <w:rsid w:val="00232D81"/>
    <w:rsid w:val="00232DBF"/>
    <w:rsid w:val="00232E31"/>
    <w:rsid w:val="00232EBA"/>
    <w:rsid w:val="0023305D"/>
    <w:rsid w:val="00233104"/>
    <w:rsid w:val="00233298"/>
    <w:rsid w:val="002335B4"/>
    <w:rsid w:val="002337D3"/>
    <w:rsid w:val="002338B7"/>
    <w:rsid w:val="00233941"/>
    <w:rsid w:val="002339AD"/>
    <w:rsid w:val="00233A6A"/>
    <w:rsid w:val="00233A9D"/>
    <w:rsid w:val="00233C0D"/>
    <w:rsid w:val="00233CA2"/>
    <w:rsid w:val="002340A3"/>
    <w:rsid w:val="00234224"/>
    <w:rsid w:val="002342B1"/>
    <w:rsid w:val="002342EC"/>
    <w:rsid w:val="00234345"/>
    <w:rsid w:val="002343F1"/>
    <w:rsid w:val="002344C0"/>
    <w:rsid w:val="0023452D"/>
    <w:rsid w:val="00234681"/>
    <w:rsid w:val="00234747"/>
    <w:rsid w:val="00234779"/>
    <w:rsid w:val="00234857"/>
    <w:rsid w:val="002348C3"/>
    <w:rsid w:val="00234AF1"/>
    <w:rsid w:val="00234B72"/>
    <w:rsid w:val="00234E66"/>
    <w:rsid w:val="00234E82"/>
    <w:rsid w:val="00234E97"/>
    <w:rsid w:val="00235205"/>
    <w:rsid w:val="00235289"/>
    <w:rsid w:val="002353BB"/>
    <w:rsid w:val="00235547"/>
    <w:rsid w:val="00235585"/>
    <w:rsid w:val="002355A6"/>
    <w:rsid w:val="002355BA"/>
    <w:rsid w:val="002355BE"/>
    <w:rsid w:val="00235869"/>
    <w:rsid w:val="00235892"/>
    <w:rsid w:val="00235AE1"/>
    <w:rsid w:val="00235AE9"/>
    <w:rsid w:val="00235B13"/>
    <w:rsid w:val="00235BB7"/>
    <w:rsid w:val="00235D91"/>
    <w:rsid w:val="00235DC1"/>
    <w:rsid w:val="00235DF6"/>
    <w:rsid w:val="00235E6C"/>
    <w:rsid w:val="00235F4A"/>
    <w:rsid w:val="002361E3"/>
    <w:rsid w:val="0023626A"/>
    <w:rsid w:val="002362AE"/>
    <w:rsid w:val="002365C9"/>
    <w:rsid w:val="00236868"/>
    <w:rsid w:val="00236908"/>
    <w:rsid w:val="00236AE6"/>
    <w:rsid w:val="00236BE1"/>
    <w:rsid w:val="00236BFF"/>
    <w:rsid w:val="00236CC2"/>
    <w:rsid w:val="00236DDD"/>
    <w:rsid w:val="00236F4B"/>
    <w:rsid w:val="00236F9B"/>
    <w:rsid w:val="00237151"/>
    <w:rsid w:val="002371F2"/>
    <w:rsid w:val="00237221"/>
    <w:rsid w:val="00237508"/>
    <w:rsid w:val="00237595"/>
    <w:rsid w:val="0023760D"/>
    <w:rsid w:val="002377C3"/>
    <w:rsid w:val="0023798C"/>
    <w:rsid w:val="00237A4E"/>
    <w:rsid w:val="00237AC9"/>
    <w:rsid w:val="00237D4C"/>
    <w:rsid w:val="00237F87"/>
    <w:rsid w:val="00237F9D"/>
    <w:rsid w:val="00240033"/>
    <w:rsid w:val="00240108"/>
    <w:rsid w:val="002401C7"/>
    <w:rsid w:val="002401D6"/>
    <w:rsid w:val="002403CE"/>
    <w:rsid w:val="00240405"/>
    <w:rsid w:val="00240431"/>
    <w:rsid w:val="0024043D"/>
    <w:rsid w:val="0024058C"/>
    <w:rsid w:val="002405A5"/>
    <w:rsid w:val="00240615"/>
    <w:rsid w:val="00240743"/>
    <w:rsid w:val="00240A10"/>
    <w:rsid w:val="00240D61"/>
    <w:rsid w:val="00241087"/>
    <w:rsid w:val="002410BC"/>
    <w:rsid w:val="00241102"/>
    <w:rsid w:val="0024127A"/>
    <w:rsid w:val="002412BF"/>
    <w:rsid w:val="002414B5"/>
    <w:rsid w:val="002414D7"/>
    <w:rsid w:val="00241502"/>
    <w:rsid w:val="002417AD"/>
    <w:rsid w:val="00241845"/>
    <w:rsid w:val="00241960"/>
    <w:rsid w:val="0024197C"/>
    <w:rsid w:val="002419B3"/>
    <w:rsid w:val="00241A43"/>
    <w:rsid w:val="00241B70"/>
    <w:rsid w:val="00241D08"/>
    <w:rsid w:val="00241D85"/>
    <w:rsid w:val="00242108"/>
    <w:rsid w:val="0024213B"/>
    <w:rsid w:val="002421E2"/>
    <w:rsid w:val="00242274"/>
    <w:rsid w:val="00242328"/>
    <w:rsid w:val="00242451"/>
    <w:rsid w:val="0024248F"/>
    <w:rsid w:val="0024257F"/>
    <w:rsid w:val="0024264D"/>
    <w:rsid w:val="002426CB"/>
    <w:rsid w:val="0024287C"/>
    <w:rsid w:val="00242A8B"/>
    <w:rsid w:val="00242AC7"/>
    <w:rsid w:val="00242B34"/>
    <w:rsid w:val="00242DCB"/>
    <w:rsid w:val="00242FDC"/>
    <w:rsid w:val="00243014"/>
    <w:rsid w:val="002430BC"/>
    <w:rsid w:val="0024336A"/>
    <w:rsid w:val="00243419"/>
    <w:rsid w:val="00243648"/>
    <w:rsid w:val="002436F3"/>
    <w:rsid w:val="0024397B"/>
    <w:rsid w:val="00243C79"/>
    <w:rsid w:val="00243E10"/>
    <w:rsid w:val="00243E1A"/>
    <w:rsid w:val="00243FB0"/>
    <w:rsid w:val="00244060"/>
    <w:rsid w:val="00244098"/>
    <w:rsid w:val="00244105"/>
    <w:rsid w:val="00244203"/>
    <w:rsid w:val="002442D7"/>
    <w:rsid w:val="002443A1"/>
    <w:rsid w:val="002444D8"/>
    <w:rsid w:val="00244532"/>
    <w:rsid w:val="00244549"/>
    <w:rsid w:val="00244896"/>
    <w:rsid w:val="00244D45"/>
    <w:rsid w:val="00244E35"/>
    <w:rsid w:val="00244E87"/>
    <w:rsid w:val="0024503F"/>
    <w:rsid w:val="002450AD"/>
    <w:rsid w:val="00245350"/>
    <w:rsid w:val="002453E6"/>
    <w:rsid w:val="0024545B"/>
    <w:rsid w:val="0024593C"/>
    <w:rsid w:val="002459C8"/>
    <w:rsid w:val="00245AA2"/>
    <w:rsid w:val="00245CF2"/>
    <w:rsid w:val="00245D0E"/>
    <w:rsid w:val="00245EF3"/>
    <w:rsid w:val="002460AE"/>
    <w:rsid w:val="00246146"/>
    <w:rsid w:val="002461D5"/>
    <w:rsid w:val="002462AF"/>
    <w:rsid w:val="002462C1"/>
    <w:rsid w:val="002462E1"/>
    <w:rsid w:val="00246414"/>
    <w:rsid w:val="00246481"/>
    <w:rsid w:val="002465A4"/>
    <w:rsid w:val="002465CA"/>
    <w:rsid w:val="0024675A"/>
    <w:rsid w:val="002468BD"/>
    <w:rsid w:val="002468C1"/>
    <w:rsid w:val="00246925"/>
    <w:rsid w:val="00246A6C"/>
    <w:rsid w:val="00246B1F"/>
    <w:rsid w:val="00246BEF"/>
    <w:rsid w:val="00246D45"/>
    <w:rsid w:val="00246D9D"/>
    <w:rsid w:val="00246DF5"/>
    <w:rsid w:val="00246E17"/>
    <w:rsid w:val="002470BD"/>
    <w:rsid w:val="00247108"/>
    <w:rsid w:val="00247112"/>
    <w:rsid w:val="00247223"/>
    <w:rsid w:val="00247261"/>
    <w:rsid w:val="002474CA"/>
    <w:rsid w:val="002474D3"/>
    <w:rsid w:val="00247544"/>
    <w:rsid w:val="00247615"/>
    <w:rsid w:val="00247643"/>
    <w:rsid w:val="00247671"/>
    <w:rsid w:val="00247683"/>
    <w:rsid w:val="00247738"/>
    <w:rsid w:val="002477DC"/>
    <w:rsid w:val="00247BF9"/>
    <w:rsid w:val="00247CAC"/>
    <w:rsid w:val="00247CB9"/>
    <w:rsid w:val="00250216"/>
    <w:rsid w:val="002502CE"/>
    <w:rsid w:val="00250388"/>
    <w:rsid w:val="0025038E"/>
    <w:rsid w:val="0025038F"/>
    <w:rsid w:val="002504B0"/>
    <w:rsid w:val="002506C7"/>
    <w:rsid w:val="0025086D"/>
    <w:rsid w:val="00250A51"/>
    <w:rsid w:val="00250BA8"/>
    <w:rsid w:val="00250CAE"/>
    <w:rsid w:val="00250D26"/>
    <w:rsid w:val="00250D38"/>
    <w:rsid w:val="00250E1D"/>
    <w:rsid w:val="0025103A"/>
    <w:rsid w:val="0025114F"/>
    <w:rsid w:val="00251181"/>
    <w:rsid w:val="002511A8"/>
    <w:rsid w:val="002511F1"/>
    <w:rsid w:val="00251390"/>
    <w:rsid w:val="002513F2"/>
    <w:rsid w:val="00251406"/>
    <w:rsid w:val="002515A8"/>
    <w:rsid w:val="00251678"/>
    <w:rsid w:val="0025188B"/>
    <w:rsid w:val="00251993"/>
    <w:rsid w:val="00251A58"/>
    <w:rsid w:val="00251B3C"/>
    <w:rsid w:val="00251B5D"/>
    <w:rsid w:val="00251BF7"/>
    <w:rsid w:val="00251CBE"/>
    <w:rsid w:val="00251CC4"/>
    <w:rsid w:val="00251E9A"/>
    <w:rsid w:val="0025204B"/>
    <w:rsid w:val="00252291"/>
    <w:rsid w:val="002522B9"/>
    <w:rsid w:val="0025236E"/>
    <w:rsid w:val="002523CB"/>
    <w:rsid w:val="00252546"/>
    <w:rsid w:val="0025262B"/>
    <w:rsid w:val="00252657"/>
    <w:rsid w:val="00252759"/>
    <w:rsid w:val="00252789"/>
    <w:rsid w:val="002527AC"/>
    <w:rsid w:val="00252876"/>
    <w:rsid w:val="00252B51"/>
    <w:rsid w:val="00252C0C"/>
    <w:rsid w:val="00252C1A"/>
    <w:rsid w:val="00252DDD"/>
    <w:rsid w:val="00252E69"/>
    <w:rsid w:val="00252F20"/>
    <w:rsid w:val="00252F23"/>
    <w:rsid w:val="00252F92"/>
    <w:rsid w:val="00252F9D"/>
    <w:rsid w:val="00252FEF"/>
    <w:rsid w:val="00253013"/>
    <w:rsid w:val="00253203"/>
    <w:rsid w:val="002532D1"/>
    <w:rsid w:val="0025332A"/>
    <w:rsid w:val="002533F3"/>
    <w:rsid w:val="00253406"/>
    <w:rsid w:val="00253445"/>
    <w:rsid w:val="002535C5"/>
    <w:rsid w:val="00253717"/>
    <w:rsid w:val="002537B1"/>
    <w:rsid w:val="002538BD"/>
    <w:rsid w:val="002538CF"/>
    <w:rsid w:val="00253910"/>
    <w:rsid w:val="0025391A"/>
    <w:rsid w:val="00253BA3"/>
    <w:rsid w:val="00253C51"/>
    <w:rsid w:val="00253D22"/>
    <w:rsid w:val="00253DA0"/>
    <w:rsid w:val="00254080"/>
    <w:rsid w:val="002541AA"/>
    <w:rsid w:val="002542E2"/>
    <w:rsid w:val="00254419"/>
    <w:rsid w:val="00254512"/>
    <w:rsid w:val="0025468B"/>
    <w:rsid w:val="002548E2"/>
    <w:rsid w:val="00254A03"/>
    <w:rsid w:val="00254B2C"/>
    <w:rsid w:val="00254CD3"/>
    <w:rsid w:val="00254F4D"/>
    <w:rsid w:val="00254FA1"/>
    <w:rsid w:val="00254FA8"/>
    <w:rsid w:val="00254FE3"/>
    <w:rsid w:val="00255145"/>
    <w:rsid w:val="0025539E"/>
    <w:rsid w:val="002555E8"/>
    <w:rsid w:val="0025570D"/>
    <w:rsid w:val="00255802"/>
    <w:rsid w:val="002558A8"/>
    <w:rsid w:val="002558F6"/>
    <w:rsid w:val="00255A86"/>
    <w:rsid w:val="00255C62"/>
    <w:rsid w:val="00255DC8"/>
    <w:rsid w:val="00255EAE"/>
    <w:rsid w:val="00255FDD"/>
    <w:rsid w:val="0025609C"/>
    <w:rsid w:val="002562CC"/>
    <w:rsid w:val="00256455"/>
    <w:rsid w:val="00256467"/>
    <w:rsid w:val="002565A8"/>
    <w:rsid w:val="00256801"/>
    <w:rsid w:val="002568AB"/>
    <w:rsid w:val="00256C76"/>
    <w:rsid w:val="00256E26"/>
    <w:rsid w:val="00256F3B"/>
    <w:rsid w:val="00256F6A"/>
    <w:rsid w:val="00256F7F"/>
    <w:rsid w:val="00257185"/>
    <w:rsid w:val="002571F5"/>
    <w:rsid w:val="002572C2"/>
    <w:rsid w:val="002573CD"/>
    <w:rsid w:val="0025766F"/>
    <w:rsid w:val="00257736"/>
    <w:rsid w:val="00257804"/>
    <w:rsid w:val="00257922"/>
    <w:rsid w:val="00257B58"/>
    <w:rsid w:val="00257CA4"/>
    <w:rsid w:val="00257E0E"/>
    <w:rsid w:val="00257FA0"/>
    <w:rsid w:val="0026020D"/>
    <w:rsid w:val="0026027A"/>
    <w:rsid w:val="002602B7"/>
    <w:rsid w:val="002603E4"/>
    <w:rsid w:val="00260490"/>
    <w:rsid w:val="002605ED"/>
    <w:rsid w:val="00260600"/>
    <w:rsid w:val="00260618"/>
    <w:rsid w:val="0026067C"/>
    <w:rsid w:val="0026070D"/>
    <w:rsid w:val="002608A8"/>
    <w:rsid w:val="00260941"/>
    <w:rsid w:val="0026097F"/>
    <w:rsid w:val="00260A9A"/>
    <w:rsid w:val="00260AAC"/>
    <w:rsid w:val="00260ABA"/>
    <w:rsid w:val="00260B43"/>
    <w:rsid w:val="00260B61"/>
    <w:rsid w:val="00260B8B"/>
    <w:rsid w:val="00260B92"/>
    <w:rsid w:val="00260D61"/>
    <w:rsid w:val="00260F3F"/>
    <w:rsid w:val="00261029"/>
    <w:rsid w:val="00261030"/>
    <w:rsid w:val="00261266"/>
    <w:rsid w:val="002613FF"/>
    <w:rsid w:val="002615B1"/>
    <w:rsid w:val="002616E2"/>
    <w:rsid w:val="0026181D"/>
    <w:rsid w:val="0026197F"/>
    <w:rsid w:val="002619A5"/>
    <w:rsid w:val="00261A7D"/>
    <w:rsid w:val="00261C51"/>
    <w:rsid w:val="00261CBC"/>
    <w:rsid w:val="00261DBD"/>
    <w:rsid w:val="00261E04"/>
    <w:rsid w:val="00261E8D"/>
    <w:rsid w:val="00261F86"/>
    <w:rsid w:val="00261FBF"/>
    <w:rsid w:val="00262009"/>
    <w:rsid w:val="00262055"/>
    <w:rsid w:val="00262100"/>
    <w:rsid w:val="00262141"/>
    <w:rsid w:val="00262187"/>
    <w:rsid w:val="002621BE"/>
    <w:rsid w:val="00262249"/>
    <w:rsid w:val="002622BE"/>
    <w:rsid w:val="0026231E"/>
    <w:rsid w:val="0026233A"/>
    <w:rsid w:val="00262368"/>
    <w:rsid w:val="002623DE"/>
    <w:rsid w:val="00262507"/>
    <w:rsid w:val="0026258B"/>
    <w:rsid w:val="002625BA"/>
    <w:rsid w:val="002625CA"/>
    <w:rsid w:val="00262743"/>
    <w:rsid w:val="00262871"/>
    <w:rsid w:val="00262998"/>
    <w:rsid w:val="002629F5"/>
    <w:rsid w:val="00262AE2"/>
    <w:rsid w:val="00262B48"/>
    <w:rsid w:val="00262CDD"/>
    <w:rsid w:val="00262D6E"/>
    <w:rsid w:val="00262DFF"/>
    <w:rsid w:val="00262EAC"/>
    <w:rsid w:val="002631B3"/>
    <w:rsid w:val="00263246"/>
    <w:rsid w:val="00263292"/>
    <w:rsid w:val="002633D9"/>
    <w:rsid w:val="00263499"/>
    <w:rsid w:val="0026354C"/>
    <w:rsid w:val="00263642"/>
    <w:rsid w:val="00263716"/>
    <w:rsid w:val="00263881"/>
    <w:rsid w:val="00263911"/>
    <w:rsid w:val="0026391F"/>
    <w:rsid w:val="00263B35"/>
    <w:rsid w:val="00263D87"/>
    <w:rsid w:val="00263DF9"/>
    <w:rsid w:val="00263EA9"/>
    <w:rsid w:val="00263ED9"/>
    <w:rsid w:val="00264152"/>
    <w:rsid w:val="0026418E"/>
    <w:rsid w:val="00264207"/>
    <w:rsid w:val="002642DF"/>
    <w:rsid w:val="0026434D"/>
    <w:rsid w:val="00264459"/>
    <w:rsid w:val="002645E0"/>
    <w:rsid w:val="00264631"/>
    <w:rsid w:val="002646A4"/>
    <w:rsid w:val="002646DF"/>
    <w:rsid w:val="002647A5"/>
    <w:rsid w:val="002647F4"/>
    <w:rsid w:val="00264881"/>
    <w:rsid w:val="0026494E"/>
    <w:rsid w:val="002649A3"/>
    <w:rsid w:val="00264A4A"/>
    <w:rsid w:val="00264B43"/>
    <w:rsid w:val="00264C88"/>
    <w:rsid w:val="00264CA9"/>
    <w:rsid w:val="00264D60"/>
    <w:rsid w:val="00264E32"/>
    <w:rsid w:val="00264E94"/>
    <w:rsid w:val="00264ED8"/>
    <w:rsid w:val="00264F06"/>
    <w:rsid w:val="002653A3"/>
    <w:rsid w:val="002656A2"/>
    <w:rsid w:val="00265889"/>
    <w:rsid w:val="00265926"/>
    <w:rsid w:val="00265A63"/>
    <w:rsid w:val="00265B2F"/>
    <w:rsid w:val="00265B9C"/>
    <w:rsid w:val="00265BC5"/>
    <w:rsid w:val="00265CFB"/>
    <w:rsid w:val="00265D26"/>
    <w:rsid w:val="00265EFF"/>
    <w:rsid w:val="00266037"/>
    <w:rsid w:val="00266092"/>
    <w:rsid w:val="0026610E"/>
    <w:rsid w:val="002661E8"/>
    <w:rsid w:val="002662D7"/>
    <w:rsid w:val="0026659C"/>
    <w:rsid w:val="002665B6"/>
    <w:rsid w:val="00266703"/>
    <w:rsid w:val="0026672D"/>
    <w:rsid w:val="002667A8"/>
    <w:rsid w:val="002669C9"/>
    <w:rsid w:val="00266A22"/>
    <w:rsid w:val="00266A44"/>
    <w:rsid w:val="00266B97"/>
    <w:rsid w:val="00266C19"/>
    <w:rsid w:val="00266C20"/>
    <w:rsid w:val="00266C31"/>
    <w:rsid w:val="00266DE5"/>
    <w:rsid w:val="00267007"/>
    <w:rsid w:val="00267061"/>
    <w:rsid w:val="0026735D"/>
    <w:rsid w:val="00267499"/>
    <w:rsid w:val="002677CB"/>
    <w:rsid w:val="002678D3"/>
    <w:rsid w:val="002678ED"/>
    <w:rsid w:val="00267A18"/>
    <w:rsid w:val="00267ADE"/>
    <w:rsid w:val="00267B18"/>
    <w:rsid w:val="00267BE7"/>
    <w:rsid w:val="00267C60"/>
    <w:rsid w:val="00267C9F"/>
    <w:rsid w:val="00267CA6"/>
    <w:rsid w:val="00267D7D"/>
    <w:rsid w:val="00267E68"/>
    <w:rsid w:val="00267F7E"/>
    <w:rsid w:val="002700DA"/>
    <w:rsid w:val="002702AA"/>
    <w:rsid w:val="002702E7"/>
    <w:rsid w:val="00270328"/>
    <w:rsid w:val="0027033C"/>
    <w:rsid w:val="0027048D"/>
    <w:rsid w:val="002705D5"/>
    <w:rsid w:val="002705E9"/>
    <w:rsid w:val="00270807"/>
    <w:rsid w:val="00270909"/>
    <w:rsid w:val="00270911"/>
    <w:rsid w:val="00270932"/>
    <w:rsid w:val="00270CAD"/>
    <w:rsid w:val="00270CB3"/>
    <w:rsid w:val="00270D4F"/>
    <w:rsid w:val="00270D79"/>
    <w:rsid w:val="00270EAB"/>
    <w:rsid w:val="0027100F"/>
    <w:rsid w:val="00271106"/>
    <w:rsid w:val="00271112"/>
    <w:rsid w:val="00271450"/>
    <w:rsid w:val="002714CD"/>
    <w:rsid w:val="0027150D"/>
    <w:rsid w:val="00271764"/>
    <w:rsid w:val="0027176D"/>
    <w:rsid w:val="0027183F"/>
    <w:rsid w:val="002718BF"/>
    <w:rsid w:val="00271ACD"/>
    <w:rsid w:val="00271B69"/>
    <w:rsid w:val="00271B91"/>
    <w:rsid w:val="00271C21"/>
    <w:rsid w:val="00271D84"/>
    <w:rsid w:val="00271DFC"/>
    <w:rsid w:val="00271E7A"/>
    <w:rsid w:val="00271F5B"/>
    <w:rsid w:val="00271F8A"/>
    <w:rsid w:val="00271FAD"/>
    <w:rsid w:val="0027228A"/>
    <w:rsid w:val="0027240D"/>
    <w:rsid w:val="002724C6"/>
    <w:rsid w:val="00272536"/>
    <w:rsid w:val="002726F8"/>
    <w:rsid w:val="002727F7"/>
    <w:rsid w:val="002728EE"/>
    <w:rsid w:val="0027294B"/>
    <w:rsid w:val="00272AFB"/>
    <w:rsid w:val="00272B23"/>
    <w:rsid w:val="00272B66"/>
    <w:rsid w:val="00272BB6"/>
    <w:rsid w:val="00272C35"/>
    <w:rsid w:val="00272CA2"/>
    <w:rsid w:val="00272DEC"/>
    <w:rsid w:val="00272DF7"/>
    <w:rsid w:val="00272FF1"/>
    <w:rsid w:val="00273041"/>
    <w:rsid w:val="0027307E"/>
    <w:rsid w:val="002731E0"/>
    <w:rsid w:val="0027324B"/>
    <w:rsid w:val="00273400"/>
    <w:rsid w:val="00273449"/>
    <w:rsid w:val="002734F7"/>
    <w:rsid w:val="002734F8"/>
    <w:rsid w:val="00273576"/>
    <w:rsid w:val="002737F8"/>
    <w:rsid w:val="0027383E"/>
    <w:rsid w:val="002738B7"/>
    <w:rsid w:val="002738ED"/>
    <w:rsid w:val="00273B06"/>
    <w:rsid w:val="00273B26"/>
    <w:rsid w:val="00273C3E"/>
    <w:rsid w:val="00273D49"/>
    <w:rsid w:val="00273EBC"/>
    <w:rsid w:val="0027407D"/>
    <w:rsid w:val="002741F9"/>
    <w:rsid w:val="002742BD"/>
    <w:rsid w:val="00274340"/>
    <w:rsid w:val="002745DF"/>
    <w:rsid w:val="00274691"/>
    <w:rsid w:val="00274767"/>
    <w:rsid w:val="002747DE"/>
    <w:rsid w:val="002748BC"/>
    <w:rsid w:val="00274925"/>
    <w:rsid w:val="0027496F"/>
    <w:rsid w:val="002749A4"/>
    <w:rsid w:val="00274F57"/>
    <w:rsid w:val="00275111"/>
    <w:rsid w:val="0027522F"/>
    <w:rsid w:val="002752BD"/>
    <w:rsid w:val="0027534D"/>
    <w:rsid w:val="002753F9"/>
    <w:rsid w:val="00275414"/>
    <w:rsid w:val="002755A6"/>
    <w:rsid w:val="00275620"/>
    <w:rsid w:val="00275901"/>
    <w:rsid w:val="00275D70"/>
    <w:rsid w:val="00275D94"/>
    <w:rsid w:val="00275DBD"/>
    <w:rsid w:val="002761F0"/>
    <w:rsid w:val="00276454"/>
    <w:rsid w:val="002767F4"/>
    <w:rsid w:val="0027680B"/>
    <w:rsid w:val="00276842"/>
    <w:rsid w:val="002768AC"/>
    <w:rsid w:val="002769DE"/>
    <w:rsid w:val="002769F3"/>
    <w:rsid w:val="00276A43"/>
    <w:rsid w:val="00276C64"/>
    <w:rsid w:val="00276C6F"/>
    <w:rsid w:val="00276CB6"/>
    <w:rsid w:val="00276E61"/>
    <w:rsid w:val="00277168"/>
    <w:rsid w:val="002771F2"/>
    <w:rsid w:val="0027736A"/>
    <w:rsid w:val="00277541"/>
    <w:rsid w:val="00277595"/>
    <w:rsid w:val="0027763D"/>
    <w:rsid w:val="002776CD"/>
    <w:rsid w:val="0027796A"/>
    <w:rsid w:val="00277B15"/>
    <w:rsid w:val="00277BFE"/>
    <w:rsid w:val="00277C81"/>
    <w:rsid w:val="00277D1A"/>
    <w:rsid w:val="00277D45"/>
    <w:rsid w:val="00277E35"/>
    <w:rsid w:val="00277E53"/>
    <w:rsid w:val="00277E92"/>
    <w:rsid w:val="00277F33"/>
    <w:rsid w:val="00277FD6"/>
    <w:rsid w:val="00280084"/>
    <w:rsid w:val="00280137"/>
    <w:rsid w:val="00280223"/>
    <w:rsid w:val="0028039F"/>
    <w:rsid w:val="00280489"/>
    <w:rsid w:val="002805DE"/>
    <w:rsid w:val="00280609"/>
    <w:rsid w:val="00280743"/>
    <w:rsid w:val="00280755"/>
    <w:rsid w:val="00280793"/>
    <w:rsid w:val="002807D5"/>
    <w:rsid w:val="002808DC"/>
    <w:rsid w:val="00280909"/>
    <w:rsid w:val="00280941"/>
    <w:rsid w:val="00280AAB"/>
    <w:rsid w:val="00280B95"/>
    <w:rsid w:val="00280BCB"/>
    <w:rsid w:val="00280C5A"/>
    <w:rsid w:val="00280C80"/>
    <w:rsid w:val="00280D84"/>
    <w:rsid w:val="00281046"/>
    <w:rsid w:val="002810B1"/>
    <w:rsid w:val="002810CC"/>
    <w:rsid w:val="0028112E"/>
    <w:rsid w:val="002812D1"/>
    <w:rsid w:val="002814EB"/>
    <w:rsid w:val="00281675"/>
    <w:rsid w:val="0028169F"/>
    <w:rsid w:val="00281794"/>
    <w:rsid w:val="00281823"/>
    <w:rsid w:val="00281906"/>
    <w:rsid w:val="00281931"/>
    <w:rsid w:val="002819BC"/>
    <w:rsid w:val="00281AAB"/>
    <w:rsid w:val="00281AEF"/>
    <w:rsid w:val="00281B19"/>
    <w:rsid w:val="00281C04"/>
    <w:rsid w:val="00281C27"/>
    <w:rsid w:val="00281C43"/>
    <w:rsid w:val="00281CD2"/>
    <w:rsid w:val="00281DCE"/>
    <w:rsid w:val="00281F7D"/>
    <w:rsid w:val="00282027"/>
    <w:rsid w:val="0028218E"/>
    <w:rsid w:val="00282592"/>
    <w:rsid w:val="0028272A"/>
    <w:rsid w:val="00282772"/>
    <w:rsid w:val="00282783"/>
    <w:rsid w:val="002827E8"/>
    <w:rsid w:val="00282895"/>
    <w:rsid w:val="002828A7"/>
    <w:rsid w:val="0028291F"/>
    <w:rsid w:val="0028298A"/>
    <w:rsid w:val="002829BD"/>
    <w:rsid w:val="002829E0"/>
    <w:rsid w:val="002829FB"/>
    <w:rsid w:val="00282A37"/>
    <w:rsid w:val="00282A90"/>
    <w:rsid w:val="00282AD0"/>
    <w:rsid w:val="00283110"/>
    <w:rsid w:val="00283128"/>
    <w:rsid w:val="00283145"/>
    <w:rsid w:val="002831BE"/>
    <w:rsid w:val="0028320A"/>
    <w:rsid w:val="002832F4"/>
    <w:rsid w:val="0028336C"/>
    <w:rsid w:val="0028347C"/>
    <w:rsid w:val="0028374A"/>
    <w:rsid w:val="0028394A"/>
    <w:rsid w:val="00283B22"/>
    <w:rsid w:val="00283ED4"/>
    <w:rsid w:val="00283F38"/>
    <w:rsid w:val="00283FE7"/>
    <w:rsid w:val="002840EF"/>
    <w:rsid w:val="00284278"/>
    <w:rsid w:val="00284375"/>
    <w:rsid w:val="00284488"/>
    <w:rsid w:val="002844B6"/>
    <w:rsid w:val="0028467A"/>
    <w:rsid w:val="00284722"/>
    <w:rsid w:val="002847D9"/>
    <w:rsid w:val="00284805"/>
    <w:rsid w:val="00284A1A"/>
    <w:rsid w:val="00284A41"/>
    <w:rsid w:val="00284A5D"/>
    <w:rsid w:val="00284AEB"/>
    <w:rsid w:val="00284CEB"/>
    <w:rsid w:val="00284D6C"/>
    <w:rsid w:val="00284D88"/>
    <w:rsid w:val="00284DFA"/>
    <w:rsid w:val="0028532E"/>
    <w:rsid w:val="0028537B"/>
    <w:rsid w:val="00285469"/>
    <w:rsid w:val="002854D7"/>
    <w:rsid w:val="00285866"/>
    <w:rsid w:val="002858DC"/>
    <w:rsid w:val="00285943"/>
    <w:rsid w:val="00285A0A"/>
    <w:rsid w:val="00285B64"/>
    <w:rsid w:val="00285E0D"/>
    <w:rsid w:val="00285E79"/>
    <w:rsid w:val="00285FDC"/>
    <w:rsid w:val="0028612C"/>
    <w:rsid w:val="0028614F"/>
    <w:rsid w:val="0028632C"/>
    <w:rsid w:val="0028637D"/>
    <w:rsid w:val="002863DC"/>
    <w:rsid w:val="002865CA"/>
    <w:rsid w:val="002865F1"/>
    <w:rsid w:val="0028669E"/>
    <w:rsid w:val="002866A3"/>
    <w:rsid w:val="002868DB"/>
    <w:rsid w:val="00286917"/>
    <w:rsid w:val="0028696E"/>
    <w:rsid w:val="00286A99"/>
    <w:rsid w:val="00286BE2"/>
    <w:rsid w:val="00286C7F"/>
    <w:rsid w:val="00286D6F"/>
    <w:rsid w:val="00286DD1"/>
    <w:rsid w:val="00286E52"/>
    <w:rsid w:val="0028702A"/>
    <w:rsid w:val="00287144"/>
    <w:rsid w:val="00287277"/>
    <w:rsid w:val="002872B5"/>
    <w:rsid w:val="002873CF"/>
    <w:rsid w:val="00287463"/>
    <w:rsid w:val="002876F7"/>
    <w:rsid w:val="0028770A"/>
    <w:rsid w:val="002879A3"/>
    <w:rsid w:val="002879BF"/>
    <w:rsid w:val="00287A8E"/>
    <w:rsid w:val="00287B9D"/>
    <w:rsid w:val="00287BB4"/>
    <w:rsid w:val="00287CEE"/>
    <w:rsid w:val="00287D1F"/>
    <w:rsid w:val="00287DB0"/>
    <w:rsid w:val="00290071"/>
    <w:rsid w:val="002902CD"/>
    <w:rsid w:val="002902F3"/>
    <w:rsid w:val="002903EE"/>
    <w:rsid w:val="00290478"/>
    <w:rsid w:val="002904C5"/>
    <w:rsid w:val="00290584"/>
    <w:rsid w:val="002905D3"/>
    <w:rsid w:val="00290650"/>
    <w:rsid w:val="00290819"/>
    <w:rsid w:val="00290845"/>
    <w:rsid w:val="002908B4"/>
    <w:rsid w:val="00290C24"/>
    <w:rsid w:val="00290CCF"/>
    <w:rsid w:val="00290E4C"/>
    <w:rsid w:val="00290EF2"/>
    <w:rsid w:val="00290F70"/>
    <w:rsid w:val="00291090"/>
    <w:rsid w:val="00291388"/>
    <w:rsid w:val="00291683"/>
    <w:rsid w:val="002916AA"/>
    <w:rsid w:val="0029176A"/>
    <w:rsid w:val="00291CD7"/>
    <w:rsid w:val="00291D56"/>
    <w:rsid w:val="00291D9C"/>
    <w:rsid w:val="00291EFB"/>
    <w:rsid w:val="00292019"/>
    <w:rsid w:val="002920FF"/>
    <w:rsid w:val="00292347"/>
    <w:rsid w:val="00292375"/>
    <w:rsid w:val="002923A3"/>
    <w:rsid w:val="0029249A"/>
    <w:rsid w:val="00292568"/>
    <w:rsid w:val="0029257D"/>
    <w:rsid w:val="002925C8"/>
    <w:rsid w:val="0029263E"/>
    <w:rsid w:val="002926B6"/>
    <w:rsid w:val="002928C9"/>
    <w:rsid w:val="00292A4B"/>
    <w:rsid w:val="00292AC1"/>
    <w:rsid w:val="00292ACD"/>
    <w:rsid w:val="00292D0A"/>
    <w:rsid w:val="00292D61"/>
    <w:rsid w:val="00292E00"/>
    <w:rsid w:val="00292E6F"/>
    <w:rsid w:val="0029300D"/>
    <w:rsid w:val="0029303D"/>
    <w:rsid w:val="002931D9"/>
    <w:rsid w:val="0029327C"/>
    <w:rsid w:val="00293293"/>
    <w:rsid w:val="00293325"/>
    <w:rsid w:val="00293339"/>
    <w:rsid w:val="0029337E"/>
    <w:rsid w:val="0029346C"/>
    <w:rsid w:val="002934EF"/>
    <w:rsid w:val="002935C2"/>
    <w:rsid w:val="002935F9"/>
    <w:rsid w:val="00293717"/>
    <w:rsid w:val="00293BF3"/>
    <w:rsid w:val="00293C14"/>
    <w:rsid w:val="00293C80"/>
    <w:rsid w:val="00293D39"/>
    <w:rsid w:val="00294030"/>
    <w:rsid w:val="00294089"/>
    <w:rsid w:val="00294135"/>
    <w:rsid w:val="002941C4"/>
    <w:rsid w:val="0029424D"/>
    <w:rsid w:val="00294351"/>
    <w:rsid w:val="0029437D"/>
    <w:rsid w:val="00294468"/>
    <w:rsid w:val="00294508"/>
    <w:rsid w:val="002945B2"/>
    <w:rsid w:val="002946CF"/>
    <w:rsid w:val="00294721"/>
    <w:rsid w:val="00294848"/>
    <w:rsid w:val="002948C7"/>
    <w:rsid w:val="0029497A"/>
    <w:rsid w:val="00294A13"/>
    <w:rsid w:val="00294A84"/>
    <w:rsid w:val="00294B76"/>
    <w:rsid w:val="00294BE2"/>
    <w:rsid w:val="00294C82"/>
    <w:rsid w:val="00294DD4"/>
    <w:rsid w:val="00294E1D"/>
    <w:rsid w:val="00294E3F"/>
    <w:rsid w:val="002952E6"/>
    <w:rsid w:val="00295399"/>
    <w:rsid w:val="0029561E"/>
    <w:rsid w:val="00295640"/>
    <w:rsid w:val="002956C4"/>
    <w:rsid w:val="002956D6"/>
    <w:rsid w:val="00295828"/>
    <w:rsid w:val="00295948"/>
    <w:rsid w:val="00295969"/>
    <w:rsid w:val="00295A38"/>
    <w:rsid w:val="00295C04"/>
    <w:rsid w:val="00295C53"/>
    <w:rsid w:val="00295CCC"/>
    <w:rsid w:val="00295DE6"/>
    <w:rsid w:val="00295E65"/>
    <w:rsid w:val="00295E94"/>
    <w:rsid w:val="00295EC9"/>
    <w:rsid w:val="00295F4D"/>
    <w:rsid w:val="002961F5"/>
    <w:rsid w:val="00296337"/>
    <w:rsid w:val="0029635D"/>
    <w:rsid w:val="00296594"/>
    <w:rsid w:val="002968F6"/>
    <w:rsid w:val="00296938"/>
    <w:rsid w:val="00296961"/>
    <w:rsid w:val="00296B58"/>
    <w:rsid w:val="00296D0F"/>
    <w:rsid w:val="00296D5C"/>
    <w:rsid w:val="00296E72"/>
    <w:rsid w:val="0029702A"/>
    <w:rsid w:val="002972E3"/>
    <w:rsid w:val="0029752E"/>
    <w:rsid w:val="002976FD"/>
    <w:rsid w:val="00297740"/>
    <w:rsid w:val="0029785B"/>
    <w:rsid w:val="00297886"/>
    <w:rsid w:val="0029789D"/>
    <w:rsid w:val="00297ADE"/>
    <w:rsid w:val="00297B35"/>
    <w:rsid w:val="00297CAA"/>
    <w:rsid w:val="00297CEB"/>
    <w:rsid w:val="00297D0B"/>
    <w:rsid w:val="00297D8E"/>
    <w:rsid w:val="00297E1F"/>
    <w:rsid w:val="00297E93"/>
    <w:rsid w:val="002A00EB"/>
    <w:rsid w:val="002A0199"/>
    <w:rsid w:val="002A01EF"/>
    <w:rsid w:val="002A03A0"/>
    <w:rsid w:val="002A050A"/>
    <w:rsid w:val="002A0743"/>
    <w:rsid w:val="002A0810"/>
    <w:rsid w:val="002A083C"/>
    <w:rsid w:val="002A087D"/>
    <w:rsid w:val="002A08B8"/>
    <w:rsid w:val="002A08CA"/>
    <w:rsid w:val="002A09D3"/>
    <w:rsid w:val="002A0B18"/>
    <w:rsid w:val="002A0CD2"/>
    <w:rsid w:val="002A0DC9"/>
    <w:rsid w:val="002A0EA1"/>
    <w:rsid w:val="002A1007"/>
    <w:rsid w:val="002A110F"/>
    <w:rsid w:val="002A117D"/>
    <w:rsid w:val="002A12AE"/>
    <w:rsid w:val="002A150D"/>
    <w:rsid w:val="002A175A"/>
    <w:rsid w:val="002A196E"/>
    <w:rsid w:val="002A1997"/>
    <w:rsid w:val="002A1D67"/>
    <w:rsid w:val="002A1F9B"/>
    <w:rsid w:val="002A207C"/>
    <w:rsid w:val="002A2125"/>
    <w:rsid w:val="002A22F3"/>
    <w:rsid w:val="002A2547"/>
    <w:rsid w:val="002A26B6"/>
    <w:rsid w:val="002A27FC"/>
    <w:rsid w:val="002A2802"/>
    <w:rsid w:val="002A289B"/>
    <w:rsid w:val="002A29B1"/>
    <w:rsid w:val="002A2AC0"/>
    <w:rsid w:val="002A2B76"/>
    <w:rsid w:val="002A3256"/>
    <w:rsid w:val="002A337A"/>
    <w:rsid w:val="002A346B"/>
    <w:rsid w:val="002A3483"/>
    <w:rsid w:val="002A3507"/>
    <w:rsid w:val="002A35CB"/>
    <w:rsid w:val="002A35EE"/>
    <w:rsid w:val="002A363B"/>
    <w:rsid w:val="002A3666"/>
    <w:rsid w:val="002A36D9"/>
    <w:rsid w:val="002A37DE"/>
    <w:rsid w:val="002A3A37"/>
    <w:rsid w:val="002A3A80"/>
    <w:rsid w:val="002A3B15"/>
    <w:rsid w:val="002A3B1F"/>
    <w:rsid w:val="002A3D17"/>
    <w:rsid w:val="002A3D7D"/>
    <w:rsid w:val="002A3E39"/>
    <w:rsid w:val="002A3FE5"/>
    <w:rsid w:val="002A406C"/>
    <w:rsid w:val="002A407E"/>
    <w:rsid w:val="002A4236"/>
    <w:rsid w:val="002A4374"/>
    <w:rsid w:val="002A4474"/>
    <w:rsid w:val="002A4644"/>
    <w:rsid w:val="002A46D8"/>
    <w:rsid w:val="002A48C5"/>
    <w:rsid w:val="002A4E7B"/>
    <w:rsid w:val="002A4EFD"/>
    <w:rsid w:val="002A4FAF"/>
    <w:rsid w:val="002A50A1"/>
    <w:rsid w:val="002A50AC"/>
    <w:rsid w:val="002A5230"/>
    <w:rsid w:val="002A53FF"/>
    <w:rsid w:val="002A5485"/>
    <w:rsid w:val="002A552F"/>
    <w:rsid w:val="002A561B"/>
    <w:rsid w:val="002A5699"/>
    <w:rsid w:val="002A56CE"/>
    <w:rsid w:val="002A56D5"/>
    <w:rsid w:val="002A5947"/>
    <w:rsid w:val="002A5AF4"/>
    <w:rsid w:val="002A5AFE"/>
    <w:rsid w:val="002A5BC7"/>
    <w:rsid w:val="002A5C2E"/>
    <w:rsid w:val="002A5D85"/>
    <w:rsid w:val="002A608C"/>
    <w:rsid w:val="002A6136"/>
    <w:rsid w:val="002A619F"/>
    <w:rsid w:val="002A633B"/>
    <w:rsid w:val="002A64A9"/>
    <w:rsid w:val="002A64E0"/>
    <w:rsid w:val="002A6571"/>
    <w:rsid w:val="002A660F"/>
    <w:rsid w:val="002A682F"/>
    <w:rsid w:val="002A6842"/>
    <w:rsid w:val="002A6A24"/>
    <w:rsid w:val="002A6A90"/>
    <w:rsid w:val="002A6B75"/>
    <w:rsid w:val="002A6CC3"/>
    <w:rsid w:val="002A6DD7"/>
    <w:rsid w:val="002A6E0B"/>
    <w:rsid w:val="002A6FA6"/>
    <w:rsid w:val="002A6FD1"/>
    <w:rsid w:val="002A709C"/>
    <w:rsid w:val="002A70A2"/>
    <w:rsid w:val="002A7115"/>
    <w:rsid w:val="002A7138"/>
    <w:rsid w:val="002A725D"/>
    <w:rsid w:val="002A7302"/>
    <w:rsid w:val="002A732F"/>
    <w:rsid w:val="002A7332"/>
    <w:rsid w:val="002A7373"/>
    <w:rsid w:val="002A7394"/>
    <w:rsid w:val="002A7470"/>
    <w:rsid w:val="002A7629"/>
    <w:rsid w:val="002A76D9"/>
    <w:rsid w:val="002A7796"/>
    <w:rsid w:val="002A77A7"/>
    <w:rsid w:val="002A77BC"/>
    <w:rsid w:val="002A7A2C"/>
    <w:rsid w:val="002A7A31"/>
    <w:rsid w:val="002A7A50"/>
    <w:rsid w:val="002A7BD2"/>
    <w:rsid w:val="002A7BE5"/>
    <w:rsid w:val="002A7C24"/>
    <w:rsid w:val="002A7CD6"/>
    <w:rsid w:val="002A7DED"/>
    <w:rsid w:val="002B0099"/>
    <w:rsid w:val="002B035C"/>
    <w:rsid w:val="002B04BC"/>
    <w:rsid w:val="002B0535"/>
    <w:rsid w:val="002B070C"/>
    <w:rsid w:val="002B08D1"/>
    <w:rsid w:val="002B08D6"/>
    <w:rsid w:val="002B08F8"/>
    <w:rsid w:val="002B0A30"/>
    <w:rsid w:val="002B0BD9"/>
    <w:rsid w:val="002B0C46"/>
    <w:rsid w:val="002B0C9E"/>
    <w:rsid w:val="002B0D67"/>
    <w:rsid w:val="002B0D96"/>
    <w:rsid w:val="002B0F70"/>
    <w:rsid w:val="002B0FDE"/>
    <w:rsid w:val="002B10F1"/>
    <w:rsid w:val="002B114F"/>
    <w:rsid w:val="002B1395"/>
    <w:rsid w:val="002B1558"/>
    <w:rsid w:val="002B15EC"/>
    <w:rsid w:val="002B15FD"/>
    <w:rsid w:val="002B1702"/>
    <w:rsid w:val="002B19E3"/>
    <w:rsid w:val="002B19E7"/>
    <w:rsid w:val="002B1DD7"/>
    <w:rsid w:val="002B1E18"/>
    <w:rsid w:val="002B2030"/>
    <w:rsid w:val="002B2263"/>
    <w:rsid w:val="002B2343"/>
    <w:rsid w:val="002B24E8"/>
    <w:rsid w:val="002B2815"/>
    <w:rsid w:val="002B2846"/>
    <w:rsid w:val="002B28AC"/>
    <w:rsid w:val="002B295B"/>
    <w:rsid w:val="002B29CC"/>
    <w:rsid w:val="002B29F5"/>
    <w:rsid w:val="002B2BC5"/>
    <w:rsid w:val="002B2C51"/>
    <w:rsid w:val="002B2DBB"/>
    <w:rsid w:val="002B2E17"/>
    <w:rsid w:val="002B2F6E"/>
    <w:rsid w:val="002B3050"/>
    <w:rsid w:val="002B312A"/>
    <w:rsid w:val="002B3169"/>
    <w:rsid w:val="002B32B8"/>
    <w:rsid w:val="002B3506"/>
    <w:rsid w:val="002B3578"/>
    <w:rsid w:val="002B370C"/>
    <w:rsid w:val="002B3726"/>
    <w:rsid w:val="002B38B8"/>
    <w:rsid w:val="002B3956"/>
    <w:rsid w:val="002B3A4B"/>
    <w:rsid w:val="002B3A98"/>
    <w:rsid w:val="002B3ADD"/>
    <w:rsid w:val="002B3B64"/>
    <w:rsid w:val="002B3BA4"/>
    <w:rsid w:val="002B3F40"/>
    <w:rsid w:val="002B4027"/>
    <w:rsid w:val="002B409A"/>
    <w:rsid w:val="002B42EB"/>
    <w:rsid w:val="002B44AA"/>
    <w:rsid w:val="002B4784"/>
    <w:rsid w:val="002B47E3"/>
    <w:rsid w:val="002B4855"/>
    <w:rsid w:val="002B497E"/>
    <w:rsid w:val="002B49D9"/>
    <w:rsid w:val="002B4B54"/>
    <w:rsid w:val="002B4B6E"/>
    <w:rsid w:val="002B4BFF"/>
    <w:rsid w:val="002B4C11"/>
    <w:rsid w:val="002B4C9D"/>
    <w:rsid w:val="002B4CFE"/>
    <w:rsid w:val="002B4D23"/>
    <w:rsid w:val="002B4F90"/>
    <w:rsid w:val="002B4FE1"/>
    <w:rsid w:val="002B4FE5"/>
    <w:rsid w:val="002B504C"/>
    <w:rsid w:val="002B51CF"/>
    <w:rsid w:val="002B525F"/>
    <w:rsid w:val="002B5307"/>
    <w:rsid w:val="002B541B"/>
    <w:rsid w:val="002B542A"/>
    <w:rsid w:val="002B54B6"/>
    <w:rsid w:val="002B54FC"/>
    <w:rsid w:val="002B5502"/>
    <w:rsid w:val="002B551B"/>
    <w:rsid w:val="002B55BA"/>
    <w:rsid w:val="002B5673"/>
    <w:rsid w:val="002B57CF"/>
    <w:rsid w:val="002B582A"/>
    <w:rsid w:val="002B592F"/>
    <w:rsid w:val="002B59F6"/>
    <w:rsid w:val="002B5A78"/>
    <w:rsid w:val="002B5AEE"/>
    <w:rsid w:val="002B5AF8"/>
    <w:rsid w:val="002B5AFD"/>
    <w:rsid w:val="002B5B22"/>
    <w:rsid w:val="002B5B39"/>
    <w:rsid w:val="002B5B66"/>
    <w:rsid w:val="002B5BF0"/>
    <w:rsid w:val="002B5E15"/>
    <w:rsid w:val="002B5E86"/>
    <w:rsid w:val="002B5ED9"/>
    <w:rsid w:val="002B5F9A"/>
    <w:rsid w:val="002B6376"/>
    <w:rsid w:val="002B642D"/>
    <w:rsid w:val="002B6485"/>
    <w:rsid w:val="002B67C5"/>
    <w:rsid w:val="002B689C"/>
    <w:rsid w:val="002B68ED"/>
    <w:rsid w:val="002B6A0A"/>
    <w:rsid w:val="002B6C9F"/>
    <w:rsid w:val="002B6CF5"/>
    <w:rsid w:val="002B6D20"/>
    <w:rsid w:val="002B6E10"/>
    <w:rsid w:val="002B6F17"/>
    <w:rsid w:val="002B7002"/>
    <w:rsid w:val="002B7051"/>
    <w:rsid w:val="002B7213"/>
    <w:rsid w:val="002B7317"/>
    <w:rsid w:val="002B73D6"/>
    <w:rsid w:val="002B746E"/>
    <w:rsid w:val="002B74F0"/>
    <w:rsid w:val="002B7531"/>
    <w:rsid w:val="002B753B"/>
    <w:rsid w:val="002B7680"/>
    <w:rsid w:val="002B787E"/>
    <w:rsid w:val="002B78FF"/>
    <w:rsid w:val="002B7959"/>
    <w:rsid w:val="002B796C"/>
    <w:rsid w:val="002B7A2B"/>
    <w:rsid w:val="002B7A76"/>
    <w:rsid w:val="002B7C6A"/>
    <w:rsid w:val="002C0098"/>
    <w:rsid w:val="002C02FF"/>
    <w:rsid w:val="002C041C"/>
    <w:rsid w:val="002C04FD"/>
    <w:rsid w:val="002C0885"/>
    <w:rsid w:val="002C0983"/>
    <w:rsid w:val="002C0B29"/>
    <w:rsid w:val="002C0C29"/>
    <w:rsid w:val="002C0DD4"/>
    <w:rsid w:val="002C0F69"/>
    <w:rsid w:val="002C1154"/>
    <w:rsid w:val="002C1167"/>
    <w:rsid w:val="002C1239"/>
    <w:rsid w:val="002C1273"/>
    <w:rsid w:val="002C127B"/>
    <w:rsid w:val="002C1410"/>
    <w:rsid w:val="002C1750"/>
    <w:rsid w:val="002C1787"/>
    <w:rsid w:val="002C17EB"/>
    <w:rsid w:val="002C196C"/>
    <w:rsid w:val="002C19AD"/>
    <w:rsid w:val="002C19E3"/>
    <w:rsid w:val="002C1AE9"/>
    <w:rsid w:val="002C1AFE"/>
    <w:rsid w:val="002C1BE0"/>
    <w:rsid w:val="002C1CA8"/>
    <w:rsid w:val="002C1CF6"/>
    <w:rsid w:val="002C1D18"/>
    <w:rsid w:val="002C1DA9"/>
    <w:rsid w:val="002C2420"/>
    <w:rsid w:val="002C245C"/>
    <w:rsid w:val="002C2484"/>
    <w:rsid w:val="002C24DA"/>
    <w:rsid w:val="002C25D1"/>
    <w:rsid w:val="002C2646"/>
    <w:rsid w:val="002C27C1"/>
    <w:rsid w:val="002C28A1"/>
    <w:rsid w:val="002C2908"/>
    <w:rsid w:val="002C29C0"/>
    <w:rsid w:val="002C2A7C"/>
    <w:rsid w:val="002C2AC3"/>
    <w:rsid w:val="002C2FDD"/>
    <w:rsid w:val="002C3063"/>
    <w:rsid w:val="002C30A0"/>
    <w:rsid w:val="002C3263"/>
    <w:rsid w:val="002C32B3"/>
    <w:rsid w:val="002C3502"/>
    <w:rsid w:val="002C35D7"/>
    <w:rsid w:val="002C38CF"/>
    <w:rsid w:val="002C396F"/>
    <w:rsid w:val="002C39F8"/>
    <w:rsid w:val="002C3A72"/>
    <w:rsid w:val="002C3A88"/>
    <w:rsid w:val="002C3C71"/>
    <w:rsid w:val="002C3CCE"/>
    <w:rsid w:val="002C3D26"/>
    <w:rsid w:val="002C41A5"/>
    <w:rsid w:val="002C43D5"/>
    <w:rsid w:val="002C44B2"/>
    <w:rsid w:val="002C45C4"/>
    <w:rsid w:val="002C460C"/>
    <w:rsid w:val="002C46DA"/>
    <w:rsid w:val="002C4795"/>
    <w:rsid w:val="002C47DA"/>
    <w:rsid w:val="002C48E1"/>
    <w:rsid w:val="002C49B2"/>
    <w:rsid w:val="002C4AE6"/>
    <w:rsid w:val="002C4D56"/>
    <w:rsid w:val="002C4DDA"/>
    <w:rsid w:val="002C4F63"/>
    <w:rsid w:val="002C4F88"/>
    <w:rsid w:val="002C5072"/>
    <w:rsid w:val="002C51E3"/>
    <w:rsid w:val="002C53B9"/>
    <w:rsid w:val="002C546B"/>
    <w:rsid w:val="002C55A0"/>
    <w:rsid w:val="002C577E"/>
    <w:rsid w:val="002C57A5"/>
    <w:rsid w:val="002C585E"/>
    <w:rsid w:val="002C592A"/>
    <w:rsid w:val="002C5AA6"/>
    <w:rsid w:val="002C5C01"/>
    <w:rsid w:val="002C5C3F"/>
    <w:rsid w:val="002C5D92"/>
    <w:rsid w:val="002C6027"/>
    <w:rsid w:val="002C6219"/>
    <w:rsid w:val="002C6323"/>
    <w:rsid w:val="002C661E"/>
    <w:rsid w:val="002C6627"/>
    <w:rsid w:val="002C665D"/>
    <w:rsid w:val="002C67BE"/>
    <w:rsid w:val="002C690D"/>
    <w:rsid w:val="002C6D1B"/>
    <w:rsid w:val="002C6EC4"/>
    <w:rsid w:val="002C6F22"/>
    <w:rsid w:val="002C70EB"/>
    <w:rsid w:val="002C71E3"/>
    <w:rsid w:val="002C736F"/>
    <w:rsid w:val="002C7378"/>
    <w:rsid w:val="002C7381"/>
    <w:rsid w:val="002C7A20"/>
    <w:rsid w:val="002C7C1C"/>
    <w:rsid w:val="002C7F47"/>
    <w:rsid w:val="002D0106"/>
    <w:rsid w:val="002D0189"/>
    <w:rsid w:val="002D0243"/>
    <w:rsid w:val="002D03CA"/>
    <w:rsid w:val="002D0438"/>
    <w:rsid w:val="002D04B5"/>
    <w:rsid w:val="002D05E4"/>
    <w:rsid w:val="002D083D"/>
    <w:rsid w:val="002D0A3A"/>
    <w:rsid w:val="002D0A95"/>
    <w:rsid w:val="002D0BF0"/>
    <w:rsid w:val="002D0D68"/>
    <w:rsid w:val="002D0EBD"/>
    <w:rsid w:val="002D0FD2"/>
    <w:rsid w:val="002D10D7"/>
    <w:rsid w:val="002D11A7"/>
    <w:rsid w:val="002D137A"/>
    <w:rsid w:val="002D139D"/>
    <w:rsid w:val="002D1410"/>
    <w:rsid w:val="002D1469"/>
    <w:rsid w:val="002D1477"/>
    <w:rsid w:val="002D14B2"/>
    <w:rsid w:val="002D14E7"/>
    <w:rsid w:val="002D1901"/>
    <w:rsid w:val="002D1902"/>
    <w:rsid w:val="002D1A47"/>
    <w:rsid w:val="002D1DE5"/>
    <w:rsid w:val="002D1EA2"/>
    <w:rsid w:val="002D20A1"/>
    <w:rsid w:val="002D216B"/>
    <w:rsid w:val="002D21BE"/>
    <w:rsid w:val="002D2312"/>
    <w:rsid w:val="002D2382"/>
    <w:rsid w:val="002D267D"/>
    <w:rsid w:val="002D2741"/>
    <w:rsid w:val="002D2782"/>
    <w:rsid w:val="002D280B"/>
    <w:rsid w:val="002D29F4"/>
    <w:rsid w:val="002D2A5E"/>
    <w:rsid w:val="002D2C1B"/>
    <w:rsid w:val="002D2C7F"/>
    <w:rsid w:val="002D2DBD"/>
    <w:rsid w:val="002D2EC3"/>
    <w:rsid w:val="002D3113"/>
    <w:rsid w:val="002D3166"/>
    <w:rsid w:val="002D34BB"/>
    <w:rsid w:val="002D35DC"/>
    <w:rsid w:val="002D3671"/>
    <w:rsid w:val="002D36BA"/>
    <w:rsid w:val="002D3715"/>
    <w:rsid w:val="002D37EA"/>
    <w:rsid w:val="002D3874"/>
    <w:rsid w:val="002D39DE"/>
    <w:rsid w:val="002D3AA7"/>
    <w:rsid w:val="002D3CFF"/>
    <w:rsid w:val="002D3E43"/>
    <w:rsid w:val="002D3FF3"/>
    <w:rsid w:val="002D40EE"/>
    <w:rsid w:val="002D40F0"/>
    <w:rsid w:val="002D411E"/>
    <w:rsid w:val="002D42D5"/>
    <w:rsid w:val="002D4453"/>
    <w:rsid w:val="002D4544"/>
    <w:rsid w:val="002D46C5"/>
    <w:rsid w:val="002D47BB"/>
    <w:rsid w:val="002D4A9C"/>
    <w:rsid w:val="002D4B37"/>
    <w:rsid w:val="002D4B81"/>
    <w:rsid w:val="002D4E22"/>
    <w:rsid w:val="002D4F11"/>
    <w:rsid w:val="002D4F40"/>
    <w:rsid w:val="002D4FD1"/>
    <w:rsid w:val="002D5059"/>
    <w:rsid w:val="002D50F2"/>
    <w:rsid w:val="002D5210"/>
    <w:rsid w:val="002D5219"/>
    <w:rsid w:val="002D52A0"/>
    <w:rsid w:val="002D5386"/>
    <w:rsid w:val="002D5567"/>
    <w:rsid w:val="002D5841"/>
    <w:rsid w:val="002D587E"/>
    <w:rsid w:val="002D5BAD"/>
    <w:rsid w:val="002D5C47"/>
    <w:rsid w:val="002D60DC"/>
    <w:rsid w:val="002D60EB"/>
    <w:rsid w:val="002D64C2"/>
    <w:rsid w:val="002D64FE"/>
    <w:rsid w:val="002D6662"/>
    <w:rsid w:val="002D6668"/>
    <w:rsid w:val="002D66CB"/>
    <w:rsid w:val="002D672A"/>
    <w:rsid w:val="002D6730"/>
    <w:rsid w:val="002D6BAD"/>
    <w:rsid w:val="002D6C7D"/>
    <w:rsid w:val="002D6DCF"/>
    <w:rsid w:val="002D6EDC"/>
    <w:rsid w:val="002D7096"/>
    <w:rsid w:val="002D70BF"/>
    <w:rsid w:val="002D7168"/>
    <w:rsid w:val="002D71B7"/>
    <w:rsid w:val="002D71C9"/>
    <w:rsid w:val="002D72D8"/>
    <w:rsid w:val="002D7344"/>
    <w:rsid w:val="002D739F"/>
    <w:rsid w:val="002D7441"/>
    <w:rsid w:val="002D7467"/>
    <w:rsid w:val="002D754B"/>
    <w:rsid w:val="002D7570"/>
    <w:rsid w:val="002D75FD"/>
    <w:rsid w:val="002D7774"/>
    <w:rsid w:val="002D7892"/>
    <w:rsid w:val="002D798D"/>
    <w:rsid w:val="002D7B82"/>
    <w:rsid w:val="002D7C72"/>
    <w:rsid w:val="002D7C91"/>
    <w:rsid w:val="002D7DE3"/>
    <w:rsid w:val="002D7DFB"/>
    <w:rsid w:val="002D7F5E"/>
    <w:rsid w:val="002D8AA5"/>
    <w:rsid w:val="002E00E2"/>
    <w:rsid w:val="002E0143"/>
    <w:rsid w:val="002E015F"/>
    <w:rsid w:val="002E027B"/>
    <w:rsid w:val="002E02CC"/>
    <w:rsid w:val="002E03E7"/>
    <w:rsid w:val="002E03ED"/>
    <w:rsid w:val="002E054A"/>
    <w:rsid w:val="002E0570"/>
    <w:rsid w:val="002E061C"/>
    <w:rsid w:val="002E07A0"/>
    <w:rsid w:val="002E093B"/>
    <w:rsid w:val="002E0AE1"/>
    <w:rsid w:val="002E0BA3"/>
    <w:rsid w:val="002E0BDA"/>
    <w:rsid w:val="002E0C71"/>
    <w:rsid w:val="002E0D8E"/>
    <w:rsid w:val="002E0E53"/>
    <w:rsid w:val="002E1016"/>
    <w:rsid w:val="002E1117"/>
    <w:rsid w:val="002E13F7"/>
    <w:rsid w:val="002E1798"/>
    <w:rsid w:val="002E1C7D"/>
    <w:rsid w:val="002E1CCA"/>
    <w:rsid w:val="002E1F15"/>
    <w:rsid w:val="002E2266"/>
    <w:rsid w:val="002E2512"/>
    <w:rsid w:val="002E2D5F"/>
    <w:rsid w:val="002E2DBA"/>
    <w:rsid w:val="002E2E11"/>
    <w:rsid w:val="002E2E9B"/>
    <w:rsid w:val="002E3087"/>
    <w:rsid w:val="002E3189"/>
    <w:rsid w:val="002E3435"/>
    <w:rsid w:val="002E349B"/>
    <w:rsid w:val="002E360B"/>
    <w:rsid w:val="002E36AD"/>
    <w:rsid w:val="002E37B2"/>
    <w:rsid w:val="002E37C3"/>
    <w:rsid w:val="002E37EA"/>
    <w:rsid w:val="002E3987"/>
    <w:rsid w:val="002E39D0"/>
    <w:rsid w:val="002E3A8E"/>
    <w:rsid w:val="002E3CF9"/>
    <w:rsid w:val="002E3F05"/>
    <w:rsid w:val="002E3F50"/>
    <w:rsid w:val="002E400C"/>
    <w:rsid w:val="002E4017"/>
    <w:rsid w:val="002E409A"/>
    <w:rsid w:val="002E40DD"/>
    <w:rsid w:val="002E40FF"/>
    <w:rsid w:val="002E41BD"/>
    <w:rsid w:val="002E41FE"/>
    <w:rsid w:val="002E428D"/>
    <w:rsid w:val="002E42FE"/>
    <w:rsid w:val="002E4307"/>
    <w:rsid w:val="002E4327"/>
    <w:rsid w:val="002E43D5"/>
    <w:rsid w:val="002E4621"/>
    <w:rsid w:val="002E4663"/>
    <w:rsid w:val="002E46E8"/>
    <w:rsid w:val="002E4911"/>
    <w:rsid w:val="002E49BC"/>
    <w:rsid w:val="002E4C51"/>
    <w:rsid w:val="002E4DFC"/>
    <w:rsid w:val="002E4F10"/>
    <w:rsid w:val="002E4FD1"/>
    <w:rsid w:val="002E51A0"/>
    <w:rsid w:val="002E5371"/>
    <w:rsid w:val="002E5436"/>
    <w:rsid w:val="002E55FE"/>
    <w:rsid w:val="002E583C"/>
    <w:rsid w:val="002E594F"/>
    <w:rsid w:val="002E5AF0"/>
    <w:rsid w:val="002E5B98"/>
    <w:rsid w:val="002E5BB4"/>
    <w:rsid w:val="002E5D1B"/>
    <w:rsid w:val="002E5D33"/>
    <w:rsid w:val="002E5DF5"/>
    <w:rsid w:val="002E5F36"/>
    <w:rsid w:val="002E603B"/>
    <w:rsid w:val="002E60ED"/>
    <w:rsid w:val="002E6159"/>
    <w:rsid w:val="002E6335"/>
    <w:rsid w:val="002E633D"/>
    <w:rsid w:val="002E63F1"/>
    <w:rsid w:val="002E63F5"/>
    <w:rsid w:val="002E646A"/>
    <w:rsid w:val="002E64BB"/>
    <w:rsid w:val="002E6640"/>
    <w:rsid w:val="002E6788"/>
    <w:rsid w:val="002E683C"/>
    <w:rsid w:val="002E68AA"/>
    <w:rsid w:val="002E6941"/>
    <w:rsid w:val="002E6BBA"/>
    <w:rsid w:val="002E6BCF"/>
    <w:rsid w:val="002E6CD5"/>
    <w:rsid w:val="002E6D76"/>
    <w:rsid w:val="002E6DFD"/>
    <w:rsid w:val="002E6E83"/>
    <w:rsid w:val="002E6ECB"/>
    <w:rsid w:val="002E6EDE"/>
    <w:rsid w:val="002E6FEF"/>
    <w:rsid w:val="002E7195"/>
    <w:rsid w:val="002E7235"/>
    <w:rsid w:val="002E723E"/>
    <w:rsid w:val="002E72C9"/>
    <w:rsid w:val="002E7361"/>
    <w:rsid w:val="002E7375"/>
    <w:rsid w:val="002E73C2"/>
    <w:rsid w:val="002E73D0"/>
    <w:rsid w:val="002E747B"/>
    <w:rsid w:val="002E74C8"/>
    <w:rsid w:val="002E75F7"/>
    <w:rsid w:val="002E773A"/>
    <w:rsid w:val="002E78C4"/>
    <w:rsid w:val="002E7B21"/>
    <w:rsid w:val="002E7C6F"/>
    <w:rsid w:val="002E7D28"/>
    <w:rsid w:val="002E7D56"/>
    <w:rsid w:val="002E7E0D"/>
    <w:rsid w:val="002E7E9B"/>
    <w:rsid w:val="002E7F42"/>
    <w:rsid w:val="002F000C"/>
    <w:rsid w:val="002F0068"/>
    <w:rsid w:val="002F014D"/>
    <w:rsid w:val="002F03B9"/>
    <w:rsid w:val="002F0437"/>
    <w:rsid w:val="002F04DD"/>
    <w:rsid w:val="002F04E9"/>
    <w:rsid w:val="002F05AB"/>
    <w:rsid w:val="002F05BF"/>
    <w:rsid w:val="002F06AB"/>
    <w:rsid w:val="002F07BF"/>
    <w:rsid w:val="002F07CE"/>
    <w:rsid w:val="002F08C9"/>
    <w:rsid w:val="002F0BC6"/>
    <w:rsid w:val="002F0D6F"/>
    <w:rsid w:val="002F0DC6"/>
    <w:rsid w:val="002F0E55"/>
    <w:rsid w:val="002F0F14"/>
    <w:rsid w:val="002F0F3C"/>
    <w:rsid w:val="002F0F72"/>
    <w:rsid w:val="002F0FF8"/>
    <w:rsid w:val="002F1019"/>
    <w:rsid w:val="002F101F"/>
    <w:rsid w:val="002F1032"/>
    <w:rsid w:val="002F109A"/>
    <w:rsid w:val="002F1105"/>
    <w:rsid w:val="002F1263"/>
    <w:rsid w:val="002F12C0"/>
    <w:rsid w:val="002F131A"/>
    <w:rsid w:val="002F139E"/>
    <w:rsid w:val="002F16D5"/>
    <w:rsid w:val="002F16D6"/>
    <w:rsid w:val="002F16FE"/>
    <w:rsid w:val="002F1719"/>
    <w:rsid w:val="002F1AAA"/>
    <w:rsid w:val="002F1AF2"/>
    <w:rsid w:val="002F1C20"/>
    <w:rsid w:val="002F1E02"/>
    <w:rsid w:val="002F1E88"/>
    <w:rsid w:val="002F2144"/>
    <w:rsid w:val="002F2180"/>
    <w:rsid w:val="002F2490"/>
    <w:rsid w:val="002F2541"/>
    <w:rsid w:val="002F25AF"/>
    <w:rsid w:val="002F2633"/>
    <w:rsid w:val="002F2645"/>
    <w:rsid w:val="002F2670"/>
    <w:rsid w:val="002F26F7"/>
    <w:rsid w:val="002F2759"/>
    <w:rsid w:val="002F2782"/>
    <w:rsid w:val="002F27E7"/>
    <w:rsid w:val="002F27E8"/>
    <w:rsid w:val="002F28B6"/>
    <w:rsid w:val="002F2907"/>
    <w:rsid w:val="002F2B83"/>
    <w:rsid w:val="002F2C69"/>
    <w:rsid w:val="002F3072"/>
    <w:rsid w:val="002F30D0"/>
    <w:rsid w:val="002F320B"/>
    <w:rsid w:val="002F3222"/>
    <w:rsid w:val="002F3244"/>
    <w:rsid w:val="002F3280"/>
    <w:rsid w:val="002F342B"/>
    <w:rsid w:val="002F3468"/>
    <w:rsid w:val="002F3519"/>
    <w:rsid w:val="002F36AE"/>
    <w:rsid w:val="002F370C"/>
    <w:rsid w:val="002F3817"/>
    <w:rsid w:val="002F383E"/>
    <w:rsid w:val="002F3936"/>
    <w:rsid w:val="002F39A0"/>
    <w:rsid w:val="002F3A66"/>
    <w:rsid w:val="002F3A75"/>
    <w:rsid w:val="002F3EFD"/>
    <w:rsid w:val="002F40B0"/>
    <w:rsid w:val="002F40E4"/>
    <w:rsid w:val="002F41C9"/>
    <w:rsid w:val="002F4422"/>
    <w:rsid w:val="002F44DA"/>
    <w:rsid w:val="002F45FD"/>
    <w:rsid w:val="002F4638"/>
    <w:rsid w:val="002F46CB"/>
    <w:rsid w:val="002F481C"/>
    <w:rsid w:val="002F4C1B"/>
    <w:rsid w:val="002F4D02"/>
    <w:rsid w:val="002F4DE4"/>
    <w:rsid w:val="002F4DF7"/>
    <w:rsid w:val="002F4F86"/>
    <w:rsid w:val="002F4FB8"/>
    <w:rsid w:val="002F500C"/>
    <w:rsid w:val="002F50EE"/>
    <w:rsid w:val="002F51EE"/>
    <w:rsid w:val="002F55FE"/>
    <w:rsid w:val="002F5784"/>
    <w:rsid w:val="002F584C"/>
    <w:rsid w:val="002F5904"/>
    <w:rsid w:val="002F5B19"/>
    <w:rsid w:val="002F5CAC"/>
    <w:rsid w:val="002F5FC9"/>
    <w:rsid w:val="002F6000"/>
    <w:rsid w:val="002F6107"/>
    <w:rsid w:val="002F61E3"/>
    <w:rsid w:val="002F6371"/>
    <w:rsid w:val="002F6508"/>
    <w:rsid w:val="002F65A8"/>
    <w:rsid w:val="002F66E0"/>
    <w:rsid w:val="002F6724"/>
    <w:rsid w:val="002F674F"/>
    <w:rsid w:val="002F6798"/>
    <w:rsid w:val="002F6808"/>
    <w:rsid w:val="002F6812"/>
    <w:rsid w:val="002F6818"/>
    <w:rsid w:val="002F6842"/>
    <w:rsid w:val="002F6A09"/>
    <w:rsid w:val="002F6A6F"/>
    <w:rsid w:val="002F6B96"/>
    <w:rsid w:val="002F6C5B"/>
    <w:rsid w:val="002F6CE0"/>
    <w:rsid w:val="002F6D2C"/>
    <w:rsid w:val="002F6D38"/>
    <w:rsid w:val="002F6D62"/>
    <w:rsid w:val="002F6DB8"/>
    <w:rsid w:val="002F6DFE"/>
    <w:rsid w:val="002F6F14"/>
    <w:rsid w:val="002F70D0"/>
    <w:rsid w:val="002F7174"/>
    <w:rsid w:val="002F7406"/>
    <w:rsid w:val="002F74C5"/>
    <w:rsid w:val="002F74D4"/>
    <w:rsid w:val="002F7520"/>
    <w:rsid w:val="002F7625"/>
    <w:rsid w:val="002F769C"/>
    <w:rsid w:val="002F76A7"/>
    <w:rsid w:val="002F77E8"/>
    <w:rsid w:val="002F78C4"/>
    <w:rsid w:val="002F78E6"/>
    <w:rsid w:val="002F7A15"/>
    <w:rsid w:val="002F7A34"/>
    <w:rsid w:val="002F7AAC"/>
    <w:rsid w:val="002F7AE6"/>
    <w:rsid w:val="002F7B27"/>
    <w:rsid w:val="002F7C36"/>
    <w:rsid w:val="002F7CB5"/>
    <w:rsid w:val="002F7FD9"/>
    <w:rsid w:val="00300166"/>
    <w:rsid w:val="00300176"/>
    <w:rsid w:val="003001C2"/>
    <w:rsid w:val="00300264"/>
    <w:rsid w:val="0030026A"/>
    <w:rsid w:val="00300276"/>
    <w:rsid w:val="00300432"/>
    <w:rsid w:val="00300440"/>
    <w:rsid w:val="00300467"/>
    <w:rsid w:val="003004EC"/>
    <w:rsid w:val="0030066B"/>
    <w:rsid w:val="00300A43"/>
    <w:rsid w:val="00300A4B"/>
    <w:rsid w:val="00300ADC"/>
    <w:rsid w:val="00300AE2"/>
    <w:rsid w:val="00300B4B"/>
    <w:rsid w:val="00300CD2"/>
    <w:rsid w:val="00300F96"/>
    <w:rsid w:val="00300FBA"/>
    <w:rsid w:val="00301193"/>
    <w:rsid w:val="003012ED"/>
    <w:rsid w:val="00301375"/>
    <w:rsid w:val="00301546"/>
    <w:rsid w:val="0030158C"/>
    <w:rsid w:val="00301614"/>
    <w:rsid w:val="0030164F"/>
    <w:rsid w:val="003016ED"/>
    <w:rsid w:val="00301719"/>
    <w:rsid w:val="0030175A"/>
    <w:rsid w:val="0030189E"/>
    <w:rsid w:val="003018BF"/>
    <w:rsid w:val="0030190D"/>
    <w:rsid w:val="003019D8"/>
    <w:rsid w:val="00301A15"/>
    <w:rsid w:val="00301A5B"/>
    <w:rsid w:val="00301A9C"/>
    <w:rsid w:val="00301C2F"/>
    <w:rsid w:val="00301CE9"/>
    <w:rsid w:val="00302129"/>
    <w:rsid w:val="00302158"/>
    <w:rsid w:val="00302296"/>
    <w:rsid w:val="003023B9"/>
    <w:rsid w:val="003025A8"/>
    <w:rsid w:val="0030266C"/>
    <w:rsid w:val="003026E7"/>
    <w:rsid w:val="00302730"/>
    <w:rsid w:val="00302B43"/>
    <w:rsid w:val="00302BDA"/>
    <w:rsid w:val="00302BF2"/>
    <w:rsid w:val="00302C04"/>
    <w:rsid w:val="00302CDF"/>
    <w:rsid w:val="0030329A"/>
    <w:rsid w:val="0030338F"/>
    <w:rsid w:val="00303574"/>
    <w:rsid w:val="00303610"/>
    <w:rsid w:val="003036C6"/>
    <w:rsid w:val="003037EB"/>
    <w:rsid w:val="00303816"/>
    <w:rsid w:val="00303870"/>
    <w:rsid w:val="00303A10"/>
    <w:rsid w:val="00303A2B"/>
    <w:rsid w:val="00303AD8"/>
    <w:rsid w:val="00303F1A"/>
    <w:rsid w:val="00303F73"/>
    <w:rsid w:val="00303F99"/>
    <w:rsid w:val="00304399"/>
    <w:rsid w:val="003043C6"/>
    <w:rsid w:val="00304459"/>
    <w:rsid w:val="0030454A"/>
    <w:rsid w:val="0030463D"/>
    <w:rsid w:val="00304645"/>
    <w:rsid w:val="003047A2"/>
    <w:rsid w:val="00304AC2"/>
    <w:rsid w:val="00304BF2"/>
    <w:rsid w:val="00304E24"/>
    <w:rsid w:val="00304F0B"/>
    <w:rsid w:val="00304F6A"/>
    <w:rsid w:val="003050E4"/>
    <w:rsid w:val="003051E0"/>
    <w:rsid w:val="003051F3"/>
    <w:rsid w:val="00305270"/>
    <w:rsid w:val="003052C7"/>
    <w:rsid w:val="0030538E"/>
    <w:rsid w:val="003054B1"/>
    <w:rsid w:val="003056C7"/>
    <w:rsid w:val="003058A0"/>
    <w:rsid w:val="003059EF"/>
    <w:rsid w:val="00305A35"/>
    <w:rsid w:val="00305F11"/>
    <w:rsid w:val="00305F14"/>
    <w:rsid w:val="00306128"/>
    <w:rsid w:val="003061EB"/>
    <w:rsid w:val="0030641C"/>
    <w:rsid w:val="00306547"/>
    <w:rsid w:val="00306760"/>
    <w:rsid w:val="00306858"/>
    <w:rsid w:val="00306865"/>
    <w:rsid w:val="00306AB1"/>
    <w:rsid w:val="00306BBC"/>
    <w:rsid w:val="00306D5A"/>
    <w:rsid w:val="00306DB8"/>
    <w:rsid w:val="00306F29"/>
    <w:rsid w:val="00307016"/>
    <w:rsid w:val="0030713A"/>
    <w:rsid w:val="0030715E"/>
    <w:rsid w:val="003071CE"/>
    <w:rsid w:val="0030720B"/>
    <w:rsid w:val="00307219"/>
    <w:rsid w:val="0030725A"/>
    <w:rsid w:val="003072EC"/>
    <w:rsid w:val="0030733C"/>
    <w:rsid w:val="00307372"/>
    <w:rsid w:val="0030799D"/>
    <w:rsid w:val="00307A82"/>
    <w:rsid w:val="00307B88"/>
    <w:rsid w:val="00307E1B"/>
    <w:rsid w:val="00307E79"/>
    <w:rsid w:val="00307EA6"/>
    <w:rsid w:val="00307F29"/>
    <w:rsid w:val="003100A3"/>
    <w:rsid w:val="0031013D"/>
    <w:rsid w:val="00310174"/>
    <w:rsid w:val="0031041C"/>
    <w:rsid w:val="003104CE"/>
    <w:rsid w:val="00310720"/>
    <w:rsid w:val="003108F8"/>
    <w:rsid w:val="00310974"/>
    <w:rsid w:val="00310997"/>
    <w:rsid w:val="003109B4"/>
    <w:rsid w:val="00310A77"/>
    <w:rsid w:val="00310AD0"/>
    <w:rsid w:val="00310BB6"/>
    <w:rsid w:val="00310D01"/>
    <w:rsid w:val="00310D3B"/>
    <w:rsid w:val="00310EB8"/>
    <w:rsid w:val="0031101A"/>
    <w:rsid w:val="0031138B"/>
    <w:rsid w:val="00311638"/>
    <w:rsid w:val="00311667"/>
    <w:rsid w:val="0031182B"/>
    <w:rsid w:val="00311854"/>
    <w:rsid w:val="003119A8"/>
    <w:rsid w:val="003119D6"/>
    <w:rsid w:val="00311A13"/>
    <w:rsid w:val="00311A8A"/>
    <w:rsid w:val="00311AAE"/>
    <w:rsid w:val="00311BCB"/>
    <w:rsid w:val="00311CF6"/>
    <w:rsid w:val="00311D8F"/>
    <w:rsid w:val="00311E6B"/>
    <w:rsid w:val="00311EFB"/>
    <w:rsid w:val="00311F58"/>
    <w:rsid w:val="003122C3"/>
    <w:rsid w:val="00312309"/>
    <w:rsid w:val="00312430"/>
    <w:rsid w:val="00312447"/>
    <w:rsid w:val="003124A5"/>
    <w:rsid w:val="00312518"/>
    <w:rsid w:val="00312520"/>
    <w:rsid w:val="00312547"/>
    <w:rsid w:val="00312797"/>
    <w:rsid w:val="003127DA"/>
    <w:rsid w:val="00312808"/>
    <w:rsid w:val="00312BEA"/>
    <w:rsid w:val="00312CDC"/>
    <w:rsid w:val="00312D3E"/>
    <w:rsid w:val="00312EAD"/>
    <w:rsid w:val="00313152"/>
    <w:rsid w:val="003132DD"/>
    <w:rsid w:val="00313412"/>
    <w:rsid w:val="00313420"/>
    <w:rsid w:val="00313455"/>
    <w:rsid w:val="00313484"/>
    <w:rsid w:val="0031351D"/>
    <w:rsid w:val="003136C2"/>
    <w:rsid w:val="003136E3"/>
    <w:rsid w:val="003136F3"/>
    <w:rsid w:val="0031370B"/>
    <w:rsid w:val="0031378E"/>
    <w:rsid w:val="003137AC"/>
    <w:rsid w:val="003138B0"/>
    <w:rsid w:val="00313930"/>
    <w:rsid w:val="00313B6E"/>
    <w:rsid w:val="00313C2E"/>
    <w:rsid w:val="00313C35"/>
    <w:rsid w:val="00313CF2"/>
    <w:rsid w:val="00313D30"/>
    <w:rsid w:val="00313E1A"/>
    <w:rsid w:val="00313F89"/>
    <w:rsid w:val="0031402F"/>
    <w:rsid w:val="003140C7"/>
    <w:rsid w:val="003141D5"/>
    <w:rsid w:val="0031454A"/>
    <w:rsid w:val="0031457B"/>
    <w:rsid w:val="003145A9"/>
    <w:rsid w:val="00314971"/>
    <w:rsid w:val="00314A17"/>
    <w:rsid w:val="00314AA1"/>
    <w:rsid w:val="00314CEB"/>
    <w:rsid w:val="00314E60"/>
    <w:rsid w:val="00314EA5"/>
    <w:rsid w:val="00314F0C"/>
    <w:rsid w:val="00315023"/>
    <w:rsid w:val="0031509C"/>
    <w:rsid w:val="003150BA"/>
    <w:rsid w:val="00315150"/>
    <w:rsid w:val="00315188"/>
    <w:rsid w:val="00315209"/>
    <w:rsid w:val="0031542F"/>
    <w:rsid w:val="00315575"/>
    <w:rsid w:val="003155AB"/>
    <w:rsid w:val="003155CF"/>
    <w:rsid w:val="003155F6"/>
    <w:rsid w:val="00315769"/>
    <w:rsid w:val="003159EB"/>
    <w:rsid w:val="00315AED"/>
    <w:rsid w:val="00315B66"/>
    <w:rsid w:val="00315FCA"/>
    <w:rsid w:val="0031601C"/>
    <w:rsid w:val="0031618D"/>
    <w:rsid w:val="00316231"/>
    <w:rsid w:val="003162E5"/>
    <w:rsid w:val="003166D1"/>
    <w:rsid w:val="00316741"/>
    <w:rsid w:val="00316847"/>
    <w:rsid w:val="00316A12"/>
    <w:rsid w:val="00316A41"/>
    <w:rsid w:val="00316ABB"/>
    <w:rsid w:val="00316B86"/>
    <w:rsid w:val="00316BEB"/>
    <w:rsid w:val="00316D97"/>
    <w:rsid w:val="00316F00"/>
    <w:rsid w:val="00316F60"/>
    <w:rsid w:val="00316FAD"/>
    <w:rsid w:val="00317011"/>
    <w:rsid w:val="0031714C"/>
    <w:rsid w:val="00317435"/>
    <w:rsid w:val="0031758E"/>
    <w:rsid w:val="003175D9"/>
    <w:rsid w:val="003175ED"/>
    <w:rsid w:val="0031777B"/>
    <w:rsid w:val="0031778C"/>
    <w:rsid w:val="00317845"/>
    <w:rsid w:val="0031797B"/>
    <w:rsid w:val="0031799F"/>
    <w:rsid w:val="003179FC"/>
    <w:rsid w:val="00317A46"/>
    <w:rsid w:val="00317B55"/>
    <w:rsid w:val="00317C5A"/>
    <w:rsid w:val="00317E88"/>
    <w:rsid w:val="00317ED4"/>
    <w:rsid w:val="00317F64"/>
    <w:rsid w:val="00317F6F"/>
    <w:rsid w:val="0032001A"/>
    <w:rsid w:val="003200C3"/>
    <w:rsid w:val="003201D4"/>
    <w:rsid w:val="003203C5"/>
    <w:rsid w:val="0032097F"/>
    <w:rsid w:val="00320B17"/>
    <w:rsid w:val="00320C5E"/>
    <w:rsid w:val="00320C67"/>
    <w:rsid w:val="00320D2B"/>
    <w:rsid w:val="00320D3D"/>
    <w:rsid w:val="00320D63"/>
    <w:rsid w:val="00320F5A"/>
    <w:rsid w:val="00321001"/>
    <w:rsid w:val="0032108F"/>
    <w:rsid w:val="003210BB"/>
    <w:rsid w:val="0032124B"/>
    <w:rsid w:val="003212EC"/>
    <w:rsid w:val="00321387"/>
    <w:rsid w:val="003213F9"/>
    <w:rsid w:val="0032148F"/>
    <w:rsid w:val="0032169B"/>
    <w:rsid w:val="00321758"/>
    <w:rsid w:val="00321785"/>
    <w:rsid w:val="00321877"/>
    <w:rsid w:val="003218CE"/>
    <w:rsid w:val="00321968"/>
    <w:rsid w:val="00321ACE"/>
    <w:rsid w:val="00321C71"/>
    <w:rsid w:val="00321C87"/>
    <w:rsid w:val="00321F2B"/>
    <w:rsid w:val="00322141"/>
    <w:rsid w:val="00322296"/>
    <w:rsid w:val="00322598"/>
    <w:rsid w:val="00322768"/>
    <w:rsid w:val="003227C7"/>
    <w:rsid w:val="003228D8"/>
    <w:rsid w:val="00322B05"/>
    <w:rsid w:val="00322BDD"/>
    <w:rsid w:val="00322C5E"/>
    <w:rsid w:val="00322CF6"/>
    <w:rsid w:val="00322ED8"/>
    <w:rsid w:val="00323089"/>
    <w:rsid w:val="003230CC"/>
    <w:rsid w:val="00323114"/>
    <w:rsid w:val="0032315D"/>
    <w:rsid w:val="003233D4"/>
    <w:rsid w:val="0032348B"/>
    <w:rsid w:val="0032358A"/>
    <w:rsid w:val="00323641"/>
    <w:rsid w:val="00323802"/>
    <w:rsid w:val="00323901"/>
    <w:rsid w:val="00323A75"/>
    <w:rsid w:val="00323B31"/>
    <w:rsid w:val="00323BDF"/>
    <w:rsid w:val="00323FA8"/>
    <w:rsid w:val="00323FD2"/>
    <w:rsid w:val="00324206"/>
    <w:rsid w:val="003244C9"/>
    <w:rsid w:val="003247B0"/>
    <w:rsid w:val="003248D0"/>
    <w:rsid w:val="00324B1C"/>
    <w:rsid w:val="00324B48"/>
    <w:rsid w:val="00324D64"/>
    <w:rsid w:val="00324D87"/>
    <w:rsid w:val="00324D8B"/>
    <w:rsid w:val="003250BC"/>
    <w:rsid w:val="003254DE"/>
    <w:rsid w:val="00325591"/>
    <w:rsid w:val="0032565E"/>
    <w:rsid w:val="003256B7"/>
    <w:rsid w:val="0032583B"/>
    <w:rsid w:val="003259D9"/>
    <w:rsid w:val="00325A3D"/>
    <w:rsid w:val="00325C5E"/>
    <w:rsid w:val="00325F65"/>
    <w:rsid w:val="00325F9A"/>
    <w:rsid w:val="00326063"/>
    <w:rsid w:val="003262A3"/>
    <w:rsid w:val="0032631F"/>
    <w:rsid w:val="003264D1"/>
    <w:rsid w:val="003265AB"/>
    <w:rsid w:val="003266F5"/>
    <w:rsid w:val="003267C1"/>
    <w:rsid w:val="00326816"/>
    <w:rsid w:val="003268B0"/>
    <w:rsid w:val="0032693D"/>
    <w:rsid w:val="00326AC7"/>
    <w:rsid w:val="00326AD9"/>
    <w:rsid w:val="00326BB0"/>
    <w:rsid w:val="00326C01"/>
    <w:rsid w:val="00326DD6"/>
    <w:rsid w:val="00326E5B"/>
    <w:rsid w:val="00326EA3"/>
    <w:rsid w:val="00326FCD"/>
    <w:rsid w:val="00326FD9"/>
    <w:rsid w:val="003270F6"/>
    <w:rsid w:val="0032712C"/>
    <w:rsid w:val="00327167"/>
    <w:rsid w:val="003271C5"/>
    <w:rsid w:val="00327242"/>
    <w:rsid w:val="0032728C"/>
    <w:rsid w:val="003273A5"/>
    <w:rsid w:val="0032771D"/>
    <w:rsid w:val="003277F4"/>
    <w:rsid w:val="00327AA1"/>
    <w:rsid w:val="00327B2A"/>
    <w:rsid w:val="00327B4D"/>
    <w:rsid w:val="00327B6F"/>
    <w:rsid w:val="00327CD3"/>
    <w:rsid w:val="00327DC4"/>
    <w:rsid w:val="00327DF3"/>
    <w:rsid w:val="00327E5F"/>
    <w:rsid w:val="00327E63"/>
    <w:rsid w:val="00330023"/>
    <w:rsid w:val="003302F3"/>
    <w:rsid w:val="0033044B"/>
    <w:rsid w:val="003307A0"/>
    <w:rsid w:val="00330A2D"/>
    <w:rsid w:val="00330C55"/>
    <w:rsid w:val="00330C7D"/>
    <w:rsid w:val="00330C87"/>
    <w:rsid w:val="00330E18"/>
    <w:rsid w:val="00330F6A"/>
    <w:rsid w:val="00331134"/>
    <w:rsid w:val="00331263"/>
    <w:rsid w:val="003314D0"/>
    <w:rsid w:val="00331585"/>
    <w:rsid w:val="003315B3"/>
    <w:rsid w:val="00331630"/>
    <w:rsid w:val="003316D0"/>
    <w:rsid w:val="0033184F"/>
    <w:rsid w:val="0033198C"/>
    <w:rsid w:val="003319D3"/>
    <w:rsid w:val="00331B46"/>
    <w:rsid w:val="00331B70"/>
    <w:rsid w:val="00331B72"/>
    <w:rsid w:val="00331D2E"/>
    <w:rsid w:val="00331E32"/>
    <w:rsid w:val="00331F09"/>
    <w:rsid w:val="00332035"/>
    <w:rsid w:val="00332104"/>
    <w:rsid w:val="003322A8"/>
    <w:rsid w:val="003322D3"/>
    <w:rsid w:val="0033235B"/>
    <w:rsid w:val="003323AF"/>
    <w:rsid w:val="0033244E"/>
    <w:rsid w:val="00332581"/>
    <w:rsid w:val="003325ED"/>
    <w:rsid w:val="0033273E"/>
    <w:rsid w:val="003328A5"/>
    <w:rsid w:val="0033299F"/>
    <w:rsid w:val="00332A4F"/>
    <w:rsid w:val="00332B7C"/>
    <w:rsid w:val="00332C36"/>
    <w:rsid w:val="00332D3A"/>
    <w:rsid w:val="00332DCC"/>
    <w:rsid w:val="00332E9A"/>
    <w:rsid w:val="00332E9F"/>
    <w:rsid w:val="00333076"/>
    <w:rsid w:val="0033314C"/>
    <w:rsid w:val="003332DF"/>
    <w:rsid w:val="00333323"/>
    <w:rsid w:val="00333511"/>
    <w:rsid w:val="00333653"/>
    <w:rsid w:val="0033381F"/>
    <w:rsid w:val="0033387A"/>
    <w:rsid w:val="00333932"/>
    <w:rsid w:val="0033393D"/>
    <w:rsid w:val="003339AB"/>
    <w:rsid w:val="00333D10"/>
    <w:rsid w:val="00333D5A"/>
    <w:rsid w:val="00333FBD"/>
    <w:rsid w:val="0033406F"/>
    <w:rsid w:val="00334146"/>
    <w:rsid w:val="00334222"/>
    <w:rsid w:val="00334284"/>
    <w:rsid w:val="00334287"/>
    <w:rsid w:val="003342C4"/>
    <w:rsid w:val="003342F8"/>
    <w:rsid w:val="00334486"/>
    <w:rsid w:val="0033451C"/>
    <w:rsid w:val="00334670"/>
    <w:rsid w:val="00334683"/>
    <w:rsid w:val="00334725"/>
    <w:rsid w:val="003347E4"/>
    <w:rsid w:val="00334897"/>
    <w:rsid w:val="003348ED"/>
    <w:rsid w:val="003349A8"/>
    <w:rsid w:val="003349CD"/>
    <w:rsid w:val="00334EAC"/>
    <w:rsid w:val="00334F2B"/>
    <w:rsid w:val="00334F4B"/>
    <w:rsid w:val="00334F97"/>
    <w:rsid w:val="00335075"/>
    <w:rsid w:val="0033526C"/>
    <w:rsid w:val="003352DE"/>
    <w:rsid w:val="003352E4"/>
    <w:rsid w:val="003355D4"/>
    <w:rsid w:val="00335764"/>
    <w:rsid w:val="00335840"/>
    <w:rsid w:val="003359E5"/>
    <w:rsid w:val="00335C19"/>
    <w:rsid w:val="00335DC3"/>
    <w:rsid w:val="00335EE1"/>
    <w:rsid w:val="00335FAF"/>
    <w:rsid w:val="003360BB"/>
    <w:rsid w:val="003360DB"/>
    <w:rsid w:val="00336197"/>
    <w:rsid w:val="003362B0"/>
    <w:rsid w:val="0033664C"/>
    <w:rsid w:val="003367FB"/>
    <w:rsid w:val="0033684B"/>
    <w:rsid w:val="0033688D"/>
    <w:rsid w:val="003368F7"/>
    <w:rsid w:val="00336921"/>
    <w:rsid w:val="0033696C"/>
    <w:rsid w:val="00336A8D"/>
    <w:rsid w:val="00336ADA"/>
    <w:rsid w:val="00336BA1"/>
    <w:rsid w:val="00336C2E"/>
    <w:rsid w:val="00336E6D"/>
    <w:rsid w:val="00336EB8"/>
    <w:rsid w:val="00336EBB"/>
    <w:rsid w:val="00336F17"/>
    <w:rsid w:val="00336F74"/>
    <w:rsid w:val="00336FA8"/>
    <w:rsid w:val="003370DF"/>
    <w:rsid w:val="00337168"/>
    <w:rsid w:val="0033728F"/>
    <w:rsid w:val="003372DE"/>
    <w:rsid w:val="003373BA"/>
    <w:rsid w:val="00337447"/>
    <w:rsid w:val="003375CC"/>
    <w:rsid w:val="003377D3"/>
    <w:rsid w:val="003378C6"/>
    <w:rsid w:val="00337A21"/>
    <w:rsid w:val="00337ABB"/>
    <w:rsid w:val="00337C1B"/>
    <w:rsid w:val="00337D1D"/>
    <w:rsid w:val="00337D52"/>
    <w:rsid w:val="00337E79"/>
    <w:rsid w:val="00337F35"/>
    <w:rsid w:val="00337F4A"/>
    <w:rsid w:val="00337F55"/>
    <w:rsid w:val="00337F61"/>
    <w:rsid w:val="00340047"/>
    <w:rsid w:val="003400BA"/>
    <w:rsid w:val="003400FC"/>
    <w:rsid w:val="00340149"/>
    <w:rsid w:val="0034031F"/>
    <w:rsid w:val="00340451"/>
    <w:rsid w:val="0034064D"/>
    <w:rsid w:val="00340880"/>
    <w:rsid w:val="003408B2"/>
    <w:rsid w:val="00340946"/>
    <w:rsid w:val="00340974"/>
    <w:rsid w:val="00340A0D"/>
    <w:rsid w:val="00340A83"/>
    <w:rsid w:val="00340F67"/>
    <w:rsid w:val="00341085"/>
    <w:rsid w:val="00341307"/>
    <w:rsid w:val="003413EA"/>
    <w:rsid w:val="003414AE"/>
    <w:rsid w:val="00341596"/>
    <w:rsid w:val="003416BC"/>
    <w:rsid w:val="003416DF"/>
    <w:rsid w:val="00341734"/>
    <w:rsid w:val="003417CA"/>
    <w:rsid w:val="003417E8"/>
    <w:rsid w:val="003417F5"/>
    <w:rsid w:val="00341930"/>
    <w:rsid w:val="0034197C"/>
    <w:rsid w:val="00341AE9"/>
    <w:rsid w:val="00341B11"/>
    <w:rsid w:val="00341C28"/>
    <w:rsid w:val="00341EE4"/>
    <w:rsid w:val="0034204B"/>
    <w:rsid w:val="00342171"/>
    <w:rsid w:val="003422AD"/>
    <w:rsid w:val="003423BD"/>
    <w:rsid w:val="00342440"/>
    <w:rsid w:val="00342526"/>
    <w:rsid w:val="00342592"/>
    <w:rsid w:val="003427F1"/>
    <w:rsid w:val="0034299A"/>
    <w:rsid w:val="00342A8C"/>
    <w:rsid w:val="00342AB1"/>
    <w:rsid w:val="00342B43"/>
    <w:rsid w:val="00342BCB"/>
    <w:rsid w:val="00342D40"/>
    <w:rsid w:val="00342DF5"/>
    <w:rsid w:val="00342E11"/>
    <w:rsid w:val="003432B0"/>
    <w:rsid w:val="0034336D"/>
    <w:rsid w:val="003435F8"/>
    <w:rsid w:val="00343664"/>
    <w:rsid w:val="003436D1"/>
    <w:rsid w:val="00343722"/>
    <w:rsid w:val="00343769"/>
    <w:rsid w:val="00343B5D"/>
    <w:rsid w:val="00343BC6"/>
    <w:rsid w:val="00343BD4"/>
    <w:rsid w:val="00343C3B"/>
    <w:rsid w:val="00343D0C"/>
    <w:rsid w:val="003440E5"/>
    <w:rsid w:val="00344183"/>
    <w:rsid w:val="003444F0"/>
    <w:rsid w:val="00344517"/>
    <w:rsid w:val="00344666"/>
    <w:rsid w:val="003446E4"/>
    <w:rsid w:val="0034480E"/>
    <w:rsid w:val="0034493C"/>
    <w:rsid w:val="003449CC"/>
    <w:rsid w:val="00344A43"/>
    <w:rsid w:val="00344B4B"/>
    <w:rsid w:val="00344C45"/>
    <w:rsid w:val="00344DC2"/>
    <w:rsid w:val="00344E01"/>
    <w:rsid w:val="00344E22"/>
    <w:rsid w:val="00344E31"/>
    <w:rsid w:val="00344EF4"/>
    <w:rsid w:val="0034505C"/>
    <w:rsid w:val="00345110"/>
    <w:rsid w:val="0034513F"/>
    <w:rsid w:val="0034514F"/>
    <w:rsid w:val="0034521C"/>
    <w:rsid w:val="0034528F"/>
    <w:rsid w:val="0034529B"/>
    <w:rsid w:val="00345403"/>
    <w:rsid w:val="00345522"/>
    <w:rsid w:val="003455AD"/>
    <w:rsid w:val="00345681"/>
    <w:rsid w:val="003456C9"/>
    <w:rsid w:val="0034587D"/>
    <w:rsid w:val="003459E4"/>
    <w:rsid w:val="00345B48"/>
    <w:rsid w:val="00345C40"/>
    <w:rsid w:val="00345CFB"/>
    <w:rsid w:val="00345D49"/>
    <w:rsid w:val="00346088"/>
    <w:rsid w:val="003460F0"/>
    <w:rsid w:val="00346107"/>
    <w:rsid w:val="0034613C"/>
    <w:rsid w:val="0034631E"/>
    <w:rsid w:val="00346321"/>
    <w:rsid w:val="00346336"/>
    <w:rsid w:val="00346434"/>
    <w:rsid w:val="003464E3"/>
    <w:rsid w:val="00346523"/>
    <w:rsid w:val="00346592"/>
    <w:rsid w:val="003465C8"/>
    <w:rsid w:val="00346678"/>
    <w:rsid w:val="00346790"/>
    <w:rsid w:val="00346805"/>
    <w:rsid w:val="00346ABC"/>
    <w:rsid w:val="00346BDD"/>
    <w:rsid w:val="00346D75"/>
    <w:rsid w:val="00346E08"/>
    <w:rsid w:val="00346F5D"/>
    <w:rsid w:val="0034718A"/>
    <w:rsid w:val="003472C7"/>
    <w:rsid w:val="00347353"/>
    <w:rsid w:val="003473E5"/>
    <w:rsid w:val="00347487"/>
    <w:rsid w:val="0034750A"/>
    <w:rsid w:val="003477E2"/>
    <w:rsid w:val="00347843"/>
    <w:rsid w:val="0034789B"/>
    <w:rsid w:val="003478B5"/>
    <w:rsid w:val="00347C38"/>
    <w:rsid w:val="00347C55"/>
    <w:rsid w:val="00347C64"/>
    <w:rsid w:val="00347D09"/>
    <w:rsid w:val="00347DA6"/>
    <w:rsid w:val="00350080"/>
    <w:rsid w:val="003500AC"/>
    <w:rsid w:val="00350107"/>
    <w:rsid w:val="0035017E"/>
    <w:rsid w:val="003501A9"/>
    <w:rsid w:val="003501FB"/>
    <w:rsid w:val="00350397"/>
    <w:rsid w:val="0035055E"/>
    <w:rsid w:val="003505EE"/>
    <w:rsid w:val="00350671"/>
    <w:rsid w:val="0035077D"/>
    <w:rsid w:val="003508F6"/>
    <w:rsid w:val="0035099E"/>
    <w:rsid w:val="00350A8D"/>
    <w:rsid w:val="00350AE7"/>
    <w:rsid w:val="00350C4A"/>
    <w:rsid w:val="00350C82"/>
    <w:rsid w:val="00350E01"/>
    <w:rsid w:val="00350E09"/>
    <w:rsid w:val="00350E1D"/>
    <w:rsid w:val="00350ED6"/>
    <w:rsid w:val="00350FAC"/>
    <w:rsid w:val="00350FFE"/>
    <w:rsid w:val="00351115"/>
    <w:rsid w:val="00351274"/>
    <w:rsid w:val="0035130A"/>
    <w:rsid w:val="00351317"/>
    <w:rsid w:val="003513AA"/>
    <w:rsid w:val="0035147A"/>
    <w:rsid w:val="00351525"/>
    <w:rsid w:val="00351564"/>
    <w:rsid w:val="00351565"/>
    <w:rsid w:val="003515FB"/>
    <w:rsid w:val="00351629"/>
    <w:rsid w:val="003516E7"/>
    <w:rsid w:val="0035183D"/>
    <w:rsid w:val="00351A85"/>
    <w:rsid w:val="00351B91"/>
    <w:rsid w:val="00351F17"/>
    <w:rsid w:val="003521F5"/>
    <w:rsid w:val="0035231D"/>
    <w:rsid w:val="00352478"/>
    <w:rsid w:val="003525A4"/>
    <w:rsid w:val="00352643"/>
    <w:rsid w:val="00352A22"/>
    <w:rsid w:val="00352E33"/>
    <w:rsid w:val="00352FF3"/>
    <w:rsid w:val="00353063"/>
    <w:rsid w:val="003530A4"/>
    <w:rsid w:val="00353133"/>
    <w:rsid w:val="003535AA"/>
    <w:rsid w:val="003535E4"/>
    <w:rsid w:val="0035373A"/>
    <w:rsid w:val="0035377B"/>
    <w:rsid w:val="00353830"/>
    <w:rsid w:val="0035386B"/>
    <w:rsid w:val="00353897"/>
    <w:rsid w:val="0035397C"/>
    <w:rsid w:val="00353B17"/>
    <w:rsid w:val="00353BEA"/>
    <w:rsid w:val="00353E68"/>
    <w:rsid w:val="00353EAF"/>
    <w:rsid w:val="00353EED"/>
    <w:rsid w:val="0035406C"/>
    <w:rsid w:val="00354157"/>
    <w:rsid w:val="003542AF"/>
    <w:rsid w:val="003544B8"/>
    <w:rsid w:val="0035454D"/>
    <w:rsid w:val="00354600"/>
    <w:rsid w:val="003546B7"/>
    <w:rsid w:val="00354789"/>
    <w:rsid w:val="003547D3"/>
    <w:rsid w:val="003547F4"/>
    <w:rsid w:val="003549E3"/>
    <w:rsid w:val="00354E2D"/>
    <w:rsid w:val="00354F0E"/>
    <w:rsid w:val="0035520E"/>
    <w:rsid w:val="0035530B"/>
    <w:rsid w:val="0035539F"/>
    <w:rsid w:val="003554F5"/>
    <w:rsid w:val="003555EC"/>
    <w:rsid w:val="0035560A"/>
    <w:rsid w:val="00355724"/>
    <w:rsid w:val="00355732"/>
    <w:rsid w:val="00355776"/>
    <w:rsid w:val="003557E9"/>
    <w:rsid w:val="00355881"/>
    <w:rsid w:val="00355981"/>
    <w:rsid w:val="003559F1"/>
    <w:rsid w:val="00355A5B"/>
    <w:rsid w:val="00355A6D"/>
    <w:rsid w:val="00355A74"/>
    <w:rsid w:val="00355A8A"/>
    <w:rsid w:val="00355B1F"/>
    <w:rsid w:val="00356050"/>
    <w:rsid w:val="0035642D"/>
    <w:rsid w:val="0035643A"/>
    <w:rsid w:val="00356516"/>
    <w:rsid w:val="00356660"/>
    <w:rsid w:val="0035667C"/>
    <w:rsid w:val="003567A2"/>
    <w:rsid w:val="0035681D"/>
    <w:rsid w:val="003568A2"/>
    <w:rsid w:val="00356975"/>
    <w:rsid w:val="00356A00"/>
    <w:rsid w:val="00356A8B"/>
    <w:rsid w:val="00356BBC"/>
    <w:rsid w:val="00356CD0"/>
    <w:rsid w:val="00356FA6"/>
    <w:rsid w:val="0035704F"/>
    <w:rsid w:val="003570A3"/>
    <w:rsid w:val="003572C4"/>
    <w:rsid w:val="003572FA"/>
    <w:rsid w:val="0035730D"/>
    <w:rsid w:val="003573A2"/>
    <w:rsid w:val="003575DF"/>
    <w:rsid w:val="0035784F"/>
    <w:rsid w:val="00357861"/>
    <w:rsid w:val="00357AD9"/>
    <w:rsid w:val="00357AFB"/>
    <w:rsid w:val="00357B5D"/>
    <w:rsid w:val="00357B6B"/>
    <w:rsid w:val="00357C19"/>
    <w:rsid w:val="00357C61"/>
    <w:rsid w:val="00357FC1"/>
    <w:rsid w:val="003600BA"/>
    <w:rsid w:val="003601E6"/>
    <w:rsid w:val="003602E4"/>
    <w:rsid w:val="00360423"/>
    <w:rsid w:val="00360425"/>
    <w:rsid w:val="003604AD"/>
    <w:rsid w:val="00360503"/>
    <w:rsid w:val="003605AD"/>
    <w:rsid w:val="003605C3"/>
    <w:rsid w:val="003605E4"/>
    <w:rsid w:val="00360643"/>
    <w:rsid w:val="00360697"/>
    <w:rsid w:val="00360841"/>
    <w:rsid w:val="0036086D"/>
    <w:rsid w:val="003609EC"/>
    <w:rsid w:val="00360ADB"/>
    <w:rsid w:val="00360C99"/>
    <w:rsid w:val="00360D32"/>
    <w:rsid w:val="00360D52"/>
    <w:rsid w:val="00360E32"/>
    <w:rsid w:val="00360EAB"/>
    <w:rsid w:val="003611E2"/>
    <w:rsid w:val="00361256"/>
    <w:rsid w:val="00361277"/>
    <w:rsid w:val="003614C1"/>
    <w:rsid w:val="003614FB"/>
    <w:rsid w:val="0036156B"/>
    <w:rsid w:val="003616F7"/>
    <w:rsid w:val="00361898"/>
    <w:rsid w:val="0036189F"/>
    <w:rsid w:val="003619EF"/>
    <w:rsid w:val="003619F4"/>
    <w:rsid w:val="00361A57"/>
    <w:rsid w:val="00361AF2"/>
    <w:rsid w:val="00361B3D"/>
    <w:rsid w:val="00361BDA"/>
    <w:rsid w:val="00361D5C"/>
    <w:rsid w:val="00361D96"/>
    <w:rsid w:val="00361DC8"/>
    <w:rsid w:val="00361E72"/>
    <w:rsid w:val="00361E85"/>
    <w:rsid w:val="00361EB3"/>
    <w:rsid w:val="00361FA1"/>
    <w:rsid w:val="00362320"/>
    <w:rsid w:val="0036239A"/>
    <w:rsid w:val="003626CE"/>
    <w:rsid w:val="0036286F"/>
    <w:rsid w:val="00362A68"/>
    <w:rsid w:val="00362EDE"/>
    <w:rsid w:val="003631FB"/>
    <w:rsid w:val="00363312"/>
    <w:rsid w:val="0036335F"/>
    <w:rsid w:val="00363394"/>
    <w:rsid w:val="00363395"/>
    <w:rsid w:val="003633ED"/>
    <w:rsid w:val="00363506"/>
    <w:rsid w:val="003635C4"/>
    <w:rsid w:val="0036373C"/>
    <w:rsid w:val="003637C8"/>
    <w:rsid w:val="00363930"/>
    <w:rsid w:val="00363AB5"/>
    <w:rsid w:val="00363BB7"/>
    <w:rsid w:val="00363BF3"/>
    <w:rsid w:val="00363C2B"/>
    <w:rsid w:val="00363C44"/>
    <w:rsid w:val="00363F90"/>
    <w:rsid w:val="00364063"/>
    <w:rsid w:val="003640B7"/>
    <w:rsid w:val="00364113"/>
    <w:rsid w:val="003641EE"/>
    <w:rsid w:val="0036428B"/>
    <w:rsid w:val="003642EB"/>
    <w:rsid w:val="003645C9"/>
    <w:rsid w:val="0036460E"/>
    <w:rsid w:val="003647D6"/>
    <w:rsid w:val="003648A3"/>
    <w:rsid w:val="00364915"/>
    <w:rsid w:val="00364A1A"/>
    <w:rsid w:val="00364A39"/>
    <w:rsid w:val="00364A49"/>
    <w:rsid w:val="00364BA8"/>
    <w:rsid w:val="00364C08"/>
    <w:rsid w:val="00364CCD"/>
    <w:rsid w:val="00364CFD"/>
    <w:rsid w:val="00364D56"/>
    <w:rsid w:val="0036503B"/>
    <w:rsid w:val="003650DA"/>
    <w:rsid w:val="00365248"/>
    <w:rsid w:val="00365275"/>
    <w:rsid w:val="0036532A"/>
    <w:rsid w:val="00365388"/>
    <w:rsid w:val="003653F2"/>
    <w:rsid w:val="003654D2"/>
    <w:rsid w:val="003654E7"/>
    <w:rsid w:val="00365614"/>
    <w:rsid w:val="003657F7"/>
    <w:rsid w:val="003658A2"/>
    <w:rsid w:val="003658A3"/>
    <w:rsid w:val="003658D2"/>
    <w:rsid w:val="00365B31"/>
    <w:rsid w:val="00365DD2"/>
    <w:rsid w:val="00366128"/>
    <w:rsid w:val="00366171"/>
    <w:rsid w:val="00366280"/>
    <w:rsid w:val="003662C1"/>
    <w:rsid w:val="00366316"/>
    <w:rsid w:val="00366387"/>
    <w:rsid w:val="0036642B"/>
    <w:rsid w:val="00366509"/>
    <w:rsid w:val="00366510"/>
    <w:rsid w:val="00366572"/>
    <w:rsid w:val="00366584"/>
    <w:rsid w:val="003665BC"/>
    <w:rsid w:val="0036660E"/>
    <w:rsid w:val="00366749"/>
    <w:rsid w:val="0036678B"/>
    <w:rsid w:val="00366790"/>
    <w:rsid w:val="00366B51"/>
    <w:rsid w:val="00366E31"/>
    <w:rsid w:val="00366EAD"/>
    <w:rsid w:val="0036713F"/>
    <w:rsid w:val="00367201"/>
    <w:rsid w:val="003672C2"/>
    <w:rsid w:val="003672D7"/>
    <w:rsid w:val="0036738F"/>
    <w:rsid w:val="003673EA"/>
    <w:rsid w:val="003675C7"/>
    <w:rsid w:val="0036775B"/>
    <w:rsid w:val="003677CD"/>
    <w:rsid w:val="003679B7"/>
    <w:rsid w:val="00367B16"/>
    <w:rsid w:val="00367B58"/>
    <w:rsid w:val="00367C43"/>
    <w:rsid w:val="00367D9D"/>
    <w:rsid w:val="00367E44"/>
    <w:rsid w:val="0037005C"/>
    <w:rsid w:val="0037022B"/>
    <w:rsid w:val="00370536"/>
    <w:rsid w:val="00370576"/>
    <w:rsid w:val="003705EF"/>
    <w:rsid w:val="0037064E"/>
    <w:rsid w:val="00370899"/>
    <w:rsid w:val="00370937"/>
    <w:rsid w:val="00370C2C"/>
    <w:rsid w:val="00370DE2"/>
    <w:rsid w:val="00370ED8"/>
    <w:rsid w:val="00370F24"/>
    <w:rsid w:val="00371198"/>
    <w:rsid w:val="0037121F"/>
    <w:rsid w:val="00371416"/>
    <w:rsid w:val="003715FA"/>
    <w:rsid w:val="0037162C"/>
    <w:rsid w:val="0037166D"/>
    <w:rsid w:val="003717B2"/>
    <w:rsid w:val="003717F7"/>
    <w:rsid w:val="003719C1"/>
    <w:rsid w:val="00371A2A"/>
    <w:rsid w:val="00371AC4"/>
    <w:rsid w:val="00371AF6"/>
    <w:rsid w:val="00371BED"/>
    <w:rsid w:val="00371C08"/>
    <w:rsid w:val="00371C40"/>
    <w:rsid w:val="00371CF5"/>
    <w:rsid w:val="00371D7A"/>
    <w:rsid w:val="00371D91"/>
    <w:rsid w:val="00371EC0"/>
    <w:rsid w:val="00371F1A"/>
    <w:rsid w:val="003720AE"/>
    <w:rsid w:val="003720E7"/>
    <w:rsid w:val="0037214C"/>
    <w:rsid w:val="0037219C"/>
    <w:rsid w:val="0037223D"/>
    <w:rsid w:val="00372401"/>
    <w:rsid w:val="0037247C"/>
    <w:rsid w:val="0037264B"/>
    <w:rsid w:val="003726C0"/>
    <w:rsid w:val="00372798"/>
    <w:rsid w:val="0037299C"/>
    <w:rsid w:val="003729DD"/>
    <w:rsid w:val="00372A85"/>
    <w:rsid w:val="00372AD2"/>
    <w:rsid w:val="00372BAB"/>
    <w:rsid w:val="00372C60"/>
    <w:rsid w:val="00372C7D"/>
    <w:rsid w:val="00372D62"/>
    <w:rsid w:val="00372D76"/>
    <w:rsid w:val="0037305B"/>
    <w:rsid w:val="003730B4"/>
    <w:rsid w:val="003734A6"/>
    <w:rsid w:val="003735B6"/>
    <w:rsid w:val="0037368A"/>
    <w:rsid w:val="003736F0"/>
    <w:rsid w:val="00373901"/>
    <w:rsid w:val="00373A93"/>
    <w:rsid w:val="00373D47"/>
    <w:rsid w:val="00373E62"/>
    <w:rsid w:val="00373E84"/>
    <w:rsid w:val="0037424A"/>
    <w:rsid w:val="003743CB"/>
    <w:rsid w:val="003743E7"/>
    <w:rsid w:val="003746F2"/>
    <w:rsid w:val="00374736"/>
    <w:rsid w:val="0037473E"/>
    <w:rsid w:val="003748F3"/>
    <w:rsid w:val="003749C1"/>
    <w:rsid w:val="003749D0"/>
    <w:rsid w:val="00374D09"/>
    <w:rsid w:val="0037525A"/>
    <w:rsid w:val="0037530E"/>
    <w:rsid w:val="0037540C"/>
    <w:rsid w:val="0037547A"/>
    <w:rsid w:val="003754A5"/>
    <w:rsid w:val="003756D4"/>
    <w:rsid w:val="003757B0"/>
    <w:rsid w:val="003758B0"/>
    <w:rsid w:val="00375A12"/>
    <w:rsid w:val="00375C01"/>
    <w:rsid w:val="00375C7F"/>
    <w:rsid w:val="00375CC6"/>
    <w:rsid w:val="0037601D"/>
    <w:rsid w:val="0037618A"/>
    <w:rsid w:val="0037638C"/>
    <w:rsid w:val="00376454"/>
    <w:rsid w:val="00376459"/>
    <w:rsid w:val="0037653E"/>
    <w:rsid w:val="0037660C"/>
    <w:rsid w:val="0037680C"/>
    <w:rsid w:val="00376A87"/>
    <w:rsid w:val="00376D18"/>
    <w:rsid w:val="00376DC6"/>
    <w:rsid w:val="00376E95"/>
    <w:rsid w:val="00376F37"/>
    <w:rsid w:val="003770BF"/>
    <w:rsid w:val="0037718A"/>
    <w:rsid w:val="00377346"/>
    <w:rsid w:val="0037736F"/>
    <w:rsid w:val="003773B8"/>
    <w:rsid w:val="00377704"/>
    <w:rsid w:val="00377989"/>
    <w:rsid w:val="00377A00"/>
    <w:rsid w:val="00377A4E"/>
    <w:rsid w:val="00377A7B"/>
    <w:rsid w:val="00377CFB"/>
    <w:rsid w:val="00377DD3"/>
    <w:rsid w:val="00377E1F"/>
    <w:rsid w:val="00377FEB"/>
    <w:rsid w:val="00380030"/>
    <w:rsid w:val="0038020C"/>
    <w:rsid w:val="003802E1"/>
    <w:rsid w:val="003803F5"/>
    <w:rsid w:val="00380481"/>
    <w:rsid w:val="00380631"/>
    <w:rsid w:val="003806E4"/>
    <w:rsid w:val="00380734"/>
    <w:rsid w:val="003807AF"/>
    <w:rsid w:val="0038090D"/>
    <w:rsid w:val="003809EF"/>
    <w:rsid w:val="00380B75"/>
    <w:rsid w:val="00380C37"/>
    <w:rsid w:val="00380C48"/>
    <w:rsid w:val="00380D23"/>
    <w:rsid w:val="00380D31"/>
    <w:rsid w:val="00380D64"/>
    <w:rsid w:val="00380E37"/>
    <w:rsid w:val="00380EE6"/>
    <w:rsid w:val="00380EEF"/>
    <w:rsid w:val="00380F0B"/>
    <w:rsid w:val="00380F46"/>
    <w:rsid w:val="00380F6F"/>
    <w:rsid w:val="0038113D"/>
    <w:rsid w:val="00381230"/>
    <w:rsid w:val="003813A1"/>
    <w:rsid w:val="003814A9"/>
    <w:rsid w:val="0038155A"/>
    <w:rsid w:val="00381571"/>
    <w:rsid w:val="003816A6"/>
    <w:rsid w:val="0038173F"/>
    <w:rsid w:val="00381ACC"/>
    <w:rsid w:val="00381AF5"/>
    <w:rsid w:val="00381C1A"/>
    <w:rsid w:val="00381C28"/>
    <w:rsid w:val="00381E1F"/>
    <w:rsid w:val="00382076"/>
    <w:rsid w:val="003820C5"/>
    <w:rsid w:val="003820D7"/>
    <w:rsid w:val="00382395"/>
    <w:rsid w:val="00382401"/>
    <w:rsid w:val="003824F7"/>
    <w:rsid w:val="0038253B"/>
    <w:rsid w:val="003825C6"/>
    <w:rsid w:val="00382935"/>
    <w:rsid w:val="003829E5"/>
    <w:rsid w:val="00382A79"/>
    <w:rsid w:val="00382B1F"/>
    <w:rsid w:val="00382D68"/>
    <w:rsid w:val="00382E49"/>
    <w:rsid w:val="00382F41"/>
    <w:rsid w:val="00383042"/>
    <w:rsid w:val="00383101"/>
    <w:rsid w:val="003831B5"/>
    <w:rsid w:val="00383242"/>
    <w:rsid w:val="00383313"/>
    <w:rsid w:val="00383414"/>
    <w:rsid w:val="00383543"/>
    <w:rsid w:val="003836C5"/>
    <w:rsid w:val="00383953"/>
    <w:rsid w:val="00383A44"/>
    <w:rsid w:val="00383B4A"/>
    <w:rsid w:val="00383DE7"/>
    <w:rsid w:val="003840BC"/>
    <w:rsid w:val="003843BF"/>
    <w:rsid w:val="00384452"/>
    <w:rsid w:val="003846CD"/>
    <w:rsid w:val="0038471A"/>
    <w:rsid w:val="00384788"/>
    <w:rsid w:val="003847D0"/>
    <w:rsid w:val="003848C4"/>
    <w:rsid w:val="00384C7E"/>
    <w:rsid w:val="00384CF4"/>
    <w:rsid w:val="00384D9D"/>
    <w:rsid w:val="00384E09"/>
    <w:rsid w:val="00384EE7"/>
    <w:rsid w:val="00384F12"/>
    <w:rsid w:val="00384FB2"/>
    <w:rsid w:val="0038502E"/>
    <w:rsid w:val="00385175"/>
    <w:rsid w:val="003851C2"/>
    <w:rsid w:val="0038535D"/>
    <w:rsid w:val="003853CD"/>
    <w:rsid w:val="0038541E"/>
    <w:rsid w:val="0038564B"/>
    <w:rsid w:val="0038564E"/>
    <w:rsid w:val="00385756"/>
    <w:rsid w:val="00385787"/>
    <w:rsid w:val="00385861"/>
    <w:rsid w:val="003859EA"/>
    <w:rsid w:val="00385BD3"/>
    <w:rsid w:val="00385D06"/>
    <w:rsid w:val="00385E00"/>
    <w:rsid w:val="00385F29"/>
    <w:rsid w:val="00386076"/>
    <w:rsid w:val="00386300"/>
    <w:rsid w:val="00386339"/>
    <w:rsid w:val="003863E7"/>
    <w:rsid w:val="003864E6"/>
    <w:rsid w:val="003866D3"/>
    <w:rsid w:val="003866DD"/>
    <w:rsid w:val="0038674E"/>
    <w:rsid w:val="00386775"/>
    <w:rsid w:val="0038682E"/>
    <w:rsid w:val="003868F7"/>
    <w:rsid w:val="0038691C"/>
    <w:rsid w:val="00386A10"/>
    <w:rsid w:val="00386A21"/>
    <w:rsid w:val="00386B08"/>
    <w:rsid w:val="00386C37"/>
    <w:rsid w:val="00386CE2"/>
    <w:rsid w:val="00386D26"/>
    <w:rsid w:val="00386D64"/>
    <w:rsid w:val="00386E9D"/>
    <w:rsid w:val="003870D8"/>
    <w:rsid w:val="00387506"/>
    <w:rsid w:val="003875A2"/>
    <w:rsid w:val="00387634"/>
    <w:rsid w:val="003877C9"/>
    <w:rsid w:val="00387B49"/>
    <w:rsid w:val="00387BC0"/>
    <w:rsid w:val="00387E9D"/>
    <w:rsid w:val="00387F5D"/>
    <w:rsid w:val="00387FC3"/>
    <w:rsid w:val="00387FCE"/>
    <w:rsid w:val="00389EDD"/>
    <w:rsid w:val="00390039"/>
    <w:rsid w:val="00390098"/>
    <w:rsid w:val="00390193"/>
    <w:rsid w:val="00390298"/>
    <w:rsid w:val="00390536"/>
    <w:rsid w:val="003905E0"/>
    <w:rsid w:val="00390712"/>
    <w:rsid w:val="0039089B"/>
    <w:rsid w:val="003908B6"/>
    <w:rsid w:val="00390A67"/>
    <w:rsid w:val="00390B2B"/>
    <w:rsid w:val="00390B5E"/>
    <w:rsid w:val="00390C12"/>
    <w:rsid w:val="00390CBF"/>
    <w:rsid w:val="00390CF1"/>
    <w:rsid w:val="00390E37"/>
    <w:rsid w:val="00391014"/>
    <w:rsid w:val="00391048"/>
    <w:rsid w:val="00391088"/>
    <w:rsid w:val="0039115F"/>
    <w:rsid w:val="00391387"/>
    <w:rsid w:val="003913B5"/>
    <w:rsid w:val="00391405"/>
    <w:rsid w:val="00391440"/>
    <w:rsid w:val="00391587"/>
    <w:rsid w:val="003917FA"/>
    <w:rsid w:val="003918F1"/>
    <w:rsid w:val="00391953"/>
    <w:rsid w:val="00391A48"/>
    <w:rsid w:val="00391A71"/>
    <w:rsid w:val="00391AB0"/>
    <w:rsid w:val="00391B55"/>
    <w:rsid w:val="00391B5A"/>
    <w:rsid w:val="00391BC4"/>
    <w:rsid w:val="00391E09"/>
    <w:rsid w:val="00391E1D"/>
    <w:rsid w:val="00391F55"/>
    <w:rsid w:val="00391F7B"/>
    <w:rsid w:val="003920B0"/>
    <w:rsid w:val="0039211D"/>
    <w:rsid w:val="00392187"/>
    <w:rsid w:val="003922A7"/>
    <w:rsid w:val="003923B1"/>
    <w:rsid w:val="0039249C"/>
    <w:rsid w:val="00392583"/>
    <w:rsid w:val="003925B1"/>
    <w:rsid w:val="00392699"/>
    <w:rsid w:val="0039281B"/>
    <w:rsid w:val="00392973"/>
    <w:rsid w:val="00392A7E"/>
    <w:rsid w:val="00392BFE"/>
    <w:rsid w:val="00392C7B"/>
    <w:rsid w:val="00392D0F"/>
    <w:rsid w:val="00392D29"/>
    <w:rsid w:val="00392DD7"/>
    <w:rsid w:val="00392F92"/>
    <w:rsid w:val="0039300F"/>
    <w:rsid w:val="003930EA"/>
    <w:rsid w:val="00393223"/>
    <w:rsid w:val="003932E5"/>
    <w:rsid w:val="00393374"/>
    <w:rsid w:val="00393656"/>
    <w:rsid w:val="00393865"/>
    <w:rsid w:val="00393FE3"/>
    <w:rsid w:val="00394081"/>
    <w:rsid w:val="00394093"/>
    <w:rsid w:val="00394179"/>
    <w:rsid w:val="0039418C"/>
    <w:rsid w:val="00394446"/>
    <w:rsid w:val="0039473B"/>
    <w:rsid w:val="003947A3"/>
    <w:rsid w:val="003947FB"/>
    <w:rsid w:val="00394815"/>
    <w:rsid w:val="003948EA"/>
    <w:rsid w:val="00394910"/>
    <w:rsid w:val="00394A25"/>
    <w:rsid w:val="00394AA5"/>
    <w:rsid w:val="00394BDB"/>
    <w:rsid w:val="00394C26"/>
    <w:rsid w:val="00394C71"/>
    <w:rsid w:val="00394CDB"/>
    <w:rsid w:val="00394D22"/>
    <w:rsid w:val="00394DE6"/>
    <w:rsid w:val="00394E2F"/>
    <w:rsid w:val="00394FDC"/>
    <w:rsid w:val="003950B5"/>
    <w:rsid w:val="0039518B"/>
    <w:rsid w:val="003951A9"/>
    <w:rsid w:val="0039520E"/>
    <w:rsid w:val="00395220"/>
    <w:rsid w:val="00395239"/>
    <w:rsid w:val="003953CD"/>
    <w:rsid w:val="003953FC"/>
    <w:rsid w:val="00395516"/>
    <w:rsid w:val="003955DA"/>
    <w:rsid w:val="003958B6"/>
    <w:rsid w:val="003959DC"/>
    <w:rsid w:val="003959E8"/>
    <w:rsid w:val="00395A91"/>
    <w:rsid w:val="00395C19"/>
    <w:rsid w:val="00395C20"/>
    <w:rsid w:val="00395CB2"/>
    <w:rsid w:val="00395D1D"/>
    <w:rsid w:val="00395D4C"/>
    <w:rsid w:val="00395D6C"/>
    <w:rsid w:val="00395DAD"/>
    <w:rsid w:val="00395DBA"/>
    <w:rsid w:val="00395E30"/>
    <w:rsid w:val="00395E31"/>
    <w:rsid w:val="003961F1"/>
    <w:rsid w:val="0039631E"/>
    <w:rsid w:val="003964B6"/>
    <w:rsid w:val="00396588"/>
    <w:rsid w:val="00396768"/>
    <w:rsid w:val="00396785"/>
    <w:rsid w:val="003967C6"/>
    <w:rsid w:val="00396922"/>
    <w:rsid w:val="003969B1"/>
    <w:rsid w:val="00396B03"/>
    <w:rsid w:val="00396B49"/>
    <w:rsid w:val="00396B9E"/>
    <w:rsid w:val="00396BFA"/>
    <w:rsid w:val="00396DEC"/>
    <w:rsid w:val="00396E07"/>
    <w:rsid w:val="00396EC6"/>
    <w:rsid w:val="00396F34"/>
    <w:rsid w:val="00397248"/>
    <w:rsid w:val="003972F8"/>
    <w:rsid w:val="003975D7"/>
    <w:rsid w:val="003976F1"/>
    <w:rsid w:val="00397765"/>
    <w:rsid w:val="00397766"/>
    <w:rsid w:val="003978B3"/>
    <w:rsid w:val="00397941"/>
    <w:rsid w:val="00397D98"/>
    <w:rsid w:val="00397EF7"/>
    <w:rsid w:val="003A01E0"/>
    <w:rsid w:val="003A0397"/>
    <w:rsid w:val="003A03DB"/>
    <w:rsid w:val="003A0419"/>
    <w:rsid w:val="003A0489"/>
    <w:rsid w:val="003A052B"/>
    <w:rsid w:val="003A058F"/>
    <w:rsid w:val="003A08CF"/>
    <w:rsid w:val="003A0924"/>
    <w:rsid w:val="003A10D6"/>
    <w:rsid w:val="003A1279"/>
    <w:rsid w:val="003A1297"/>
    <w:rsid w:val="003A134F"/>
    <w:rsid w:val="003A1424"/>
    <w:rsid w:val="003A14B4"/>
    <w:rsid w:val="003A18F7"/>
    <w:rsid w:val="003A19A0"/>
    <w:rsid w:val="003A1C1C"/>
    <w:rsid w:val="003A1D72"/>
    <w:rsid w:val="003A1DCE"/>
    <w:rsid w:val="003A1ED0"/>
    <w:rsid w:val="003A1EF9"/>
    <w:rsid w:val="003A2041"/>
    <w:rsid w:val="003A205F"/>
    <w:rsid w:val="003A21F0"/>
    <w:rsid w:val="003A2215"/>
    <w:rsid w:val="003A22A8"/>
    <w:rsid w:val="003A22EA"/>
    <w:rsid w:val="003A2350"/>
    <w:rsid w:val="003A23E7"/>
    <w:rsid w:val="003A2422"/>
    <w:rsid w:val="003A24CF"/>
    <w:rsid w:val="003A26D1"/>
    <w:rsid w:val="003A2891"/>
    <w:rsid w:val="003A29B9"/>
    <w:rsid w:val="003A29C0"/>
    <w:rsid w:val="003A2D77"/>
    <w:rsid w:val="003A2E1C"/>
    <w:rsid w:val="003A2E64"/>
    <w:rsid w:val="003A2E9A"/>
    <w:rsid w:val="003A2EFA"/>
    <w:rsid w:val="003A2F56"/>
    <w:rsid w:val="003A31DE"/>
    <w:rsid w:val="003A3230"/>
    <w:rsid w:val="003A3244"/>
    <w:rsid w:val="003A33CB"/>
    <w:rsid w:val="003A3472"/>
    <w:rsid w:val="003A34FB"/>
    <w:rsid w:val="003A3596"/>
    <w:rsid w:val="003A36D7"/>
    <w:rsid w:val="003A379B"/>
    <w:rsid w:val="003A3922"/>
    <w:rsid w:val="003A3980"/>
    <w:rsid w:val="003A3A20"/>
    <w:rsid w:val="003A3A94"/>
    <w:rsid w:val="003A3B6B"/>
    <w:rsid w:val="003A3D02"/>
    <w:rsid w:val="003A3E67"/>
    <w:rsid w:val="003A3F3C"/>
    <w:rsid w:val="003A3FA4"/>
    <w:rsid w:val="003A40F9"/>
    <w:rsid w:val="003A42A7"/>
    <w:rsid w:val="003A42EB"/>
    <w:rsid w:val="003A441B"/>
    <w:rsid w:val="003A44AB"/>
    <w:rsid w:val="003A44D3"/>
    <w:rsid w:val="003A450A"/>
    <w:rsid w:val="003A453A"/>
    <w:rsid w:val="003A45BA"/>
    <w:rsid w:val="003A4653"/>
    <w:rsid w:val="003A4686"/>
    <w:rsid w:val="003A4703"/>
    <w:rsid w:val="003A4905"/>
    <w:rsid w:val="003A4AEF"/>
    <w:rsid w:val="003A4D0E"/>
    <w:rsid w:val="003A4D57"/>
    <w:rsid w:val="003A4DB1"/>
    <w:rsid w:val="003A4F0F"/>
    <w:rsid w:val="003A4F42"/>
    <w:rsid w:val="003A5423"/>
    <w:rsid w:val="003A5467"/>
    <w:rsid w:val="003A5604"/>
    <w:rsid w:val="003A565F"/>
    <w:rsid w:val="003A5667"/>
    <w:rsid w:val="003A591F"/>
    <w:rsid w:val="003A5A22"/>
    <w:rsid w:val="003A5AE9"/>
    <w:rsid w:val="003A5B8A"/>
    <w:rsid w:val="003A5BEE"/>
    <w:rsid w:val="003A5D2F"/>
    <w:rsid w:val="003A5D31"/>
    <w:rsid w:val="003A5D90"/>
    <w:rsid w:val="003A5DC9"/>
    <w:rsid w:val="003A5EB6"/>
    <w:rsid w:val="003A5F0F"/>
    <w:rsid w:val="003A6052"/>
    <w:rsid w:val="003A62B2"/>
    <w:rsid w:val="003A64B1"/>
    <w:rsid w:val="003A659E"/>
    <w:rsid w:val="003A68B5"/>
    <w:rsid w:val="003A68BC"/>
    <w:rsid w:val="003A6939"/>
    <w:rsid w:val="003A69FE"/>
    <w:rsid w:val="003A6A25"/>
    <w:rsid w:val="003A6A83"/>
    <w:rsid w:val="003A6B21"/>
    <w:rsid w:val="003A6BA0"/>
    <w:rsid w:val="003A6BF4"/>
    <w:rsid w:val="003A6CAC"/>
    <w:rsid w:val="003A6F96"/>
    <w:rsid w:val="003A6FCA"/>
    <w:rsid w:val="003A7079"/>
    <w:rsid w:val="003A7148"/>
    <w:rsid w:val="003A71B0"/>
    <w:rsid w:val="003A72D5"/>
    <w:rsid w:val="003A756B"/>
    <w:rsid w:val="003A769D"/>
    <w:rsid w:val="003A76AA"/>
    <w:rsid w:val="003A7777"/>
    <w:rsid w:val="003A77AA"/>
    <w:rsid w:val="003A7817"/>
    <w:rsid w:val="003A790C"/>
    <w:rsid w:val="003A7A9A"/>
    <w:rsid w:val="003A7BC2"/>
    <w:rsid w:val="003A7C5C"/>
    <w:rsid w:val="003A7D23"/>
    <w:rsid w:val="003A7EB9"/>
    <w:rsid w:val="003A7EF8"/>
    <w:rsid w:val="003B00D1"/>
    <w:rsid w:val="003B035A"/>
    <w:rsid w:val="003B03F7"/>
    <w:rsid w:val="003B0425"/>
    <w:rsid w:val="003B042A"/>
    <w:rsid w:val="003B05D1"/>
    <w:rsid w:val="003B05DF"/>
    <w:rsid w:val="003B069B"/>
    <w:rsid w:val="003B0712"/>
    <w:rsid w:val="003B0735"/>
    <w:rsid w:val="003B0782"/>
    <w:rsid w:val="003B07BD"/>
    <w:rsid w:val="003B07D9"/>
    <w:rsid w:val="003B0873"/>
    <w:rsid w:val="003B08B2"/>
    <w:rsid w:val="003B09CB"/>
    <w:rsid w:val="003B0A6E"/>
    <w:rsid w:val="003B0AFD"/>
    <w:rsid w:val="003B0C75"/>
    <w:rsid w:val="003B0D02"/>
    <w:rsid w:val="003B0E46"/>
    <w:rsid w:val="003B118F"/>
    <w:rsid w:val="003B1433"/>
    <w:rsid w:val="003B14F6"/>
    <w:rsid w:val="003B1520"/>
    <w:rsid w:val="003B153A"/>
    <w:rsid w:val="003B164C"/>
    <w:rsid w:val="003B174A"/>
    <w:rsid w:val="003B1797"/>
    <w:rsid w:val="003B18BE"/>
    <w:rsid w:val="003B19E9"/>
    <w:rsid w:val="003B1A2D"/>
    <w:rsid w:val="003B1AC3"/>
    <w:rsid w:val="003B1B24"/>
    <w:rsid w:val="003B1B4B"/>
    <w:rsid w:val="003B1D2D"/>
    <w:rsid w:val="003B1D7D"/>
    <w:rsid w:val="003B2089"/>
    <w:rsid w:val="003B218D"/>
    <w:rsid w:val="003B21B1"/>
    <w:rsid w:val="003B2292"/>
    <w:rsid w:val="003B25BF"/>
    <w:rsid w:val="003B2666"/>
    <w:rsid w:val="003B26D9"/>
    <w:rsid w:val="003B2760"/>
    <w:rsid w:val="003B2847"/>
    <w:rsid w:val="003B29CB"/>
    <w:rsid w:val="003B2A2B"/>
    <w:rsid w:val="003B2B78"/>
    <w:rsid w:val="003B2DC5"/>
    <w:rsid w:val="003B2E78"/>
    <w:rsid w:val="003B2E8C"/>
    <w:rsid w:val="003B30E1"/>
    <w:rsid w:val="003B31DD"/>
    <w:rsid w:val="003B31E1"/>
    <w:rsid w:val="003B3349"/>
    <w:rsid w:val="003B33B6"/>
    <w:rsid w:val="003B342F"/>
    <w:rsid w:val="003B3551"/>
    <w:rsid w:val="003B35B3"/>
    <w:rsid w:val="003B3600"/>
    <w:rsid w:val="003B3801"/>
    <w:rsid w:val="003B38DA"/>
    <w:rsid w:val="003B39F1"/>
    <w:rsid w:val="003B3A7A"/>
    <w:rsid w:val="003B3A85"/>
    <w:rsid w:val="003B3F48"/>
    <w:rsid w:val="003B3F6B"/>
    <w:rsid w:val="003B3FA1"/>
    <w:rsid w:val="003B4031"/>
    <w:rsid w:val="003B4077"/>
    <w:rsid w:val="003B40D6"/>
    <w:rsid w:val="003B424E"/>
    <w:rsid w:val="003B4271"/>
    <w:rsid w:val="003B46B2"/>
    <w:rsid w:val="003B477A"/>
    <w:rsid w:val="003B4830"/>
    <w:rsid w:val="003B4A2C"/>
    <w:rsid w:val="003B4A7D"/>
    <w:rsid w:val="003B4A8E"/>
    <w:rsid w:val="003B4BB1"/>
    <w:rsid w:val="003B4C7C"/>
    <w:rsid w:val="003B4C86"/>
    <w:rsid w:val="003B4CFF"/>
    <w:rsid w:val="003B4D26"/>
    <w:rsid w:val="003B4EBC"/>
    <w:rsid w:val="003B531B"/>
    <w:rsid w:val="003B5335"/>
    <w:rsid w:val="003B5337"/>
    <w:rsid w:val="003B53D6"/>
    <w:rsid w:val="003B53E2"/>
    <w:rsid w:val="003B5592"/>
    <w:rsid w:val="003B572D"/>
    <w:rsid w:val="003B5A10"/>
    <w:rsid w:val="003B5BAE"/>
    <w:rsid w:val="003B5BDD"/>
    <w:rsid w:val="003B5DCE"/>
    <w:rsid w:val="003B5F0B"/>
    <w:rsid w:val="003B5F1F"/>
    <w:rsid w:val="003B5F88"/>
    <w:rsid w:val="003B6059"/>
    <w:rsid w:val="003B6105"/>
    <w:rsid w:val="003B6334"/>
    <w:rsid w:val="003B63D6"/>
    <w:rsid w:val="003B6565"/>
    <w:rsid w:val="003B68FD"/>
    <w:rsid w:val="003B6A95"/>
    <w:rsid w:val="003B6C9E"/>
    <w:rsid w:val="003B6D1C"/>
    <w:rsid w:val="003B6DFC"/>
    <w:rsid w:val="003B6E46"/>
    <w:rsid w:val="003B7073"/>
    <w:rsid w:val="003B72ED"/>
    <w:rsid w:val="003B7318"/>
    <w:rsid w:val="003B736F"/>
    <w:rsid w:val="003B74B7"/>
    <w:rsid w:val="003B76B6"/>
    <w:rsid w:val="003B7737"/>
    <w:rsid w:val="003B7877"/>
    <w:rsid w:val="003B78CC"/>
    <w:rsid w:val="003B7ADF"/>
    <w:rsid w:val="003B7D85"/>
    <w:rsid w:val="003B7DB3"/>
    <w:rsid w:val="003C001D"/>
    <w:rsid w:val="003C00B2"/>
    <w:rsid w:val="003C0147"/>
    <w:rsid w:val="003C0353"/>
    <w:rsid w:val="003C05F2"/>
    <w:rsid w:val="003C071B"/>
    <w:rsid w:val="003C0762"/>
    <w:rsid w:val="003C077C"/>
    <w:rsid w:val="003C07B5"/>
    <w:rsid w:val="003C0809"/>
    <w:rsid w:val="003C08F1"/>
    <w:rsid w:val="003C095D"/>
    <w:rsid w:val="003C09A8"/>
    <w:rsid w:val="003C09D2"/>
    <w:rsid w:val="003C0A5C"/>
    <w:rsid w:val="003C0A62"/>
    <w:rsid w:val="003C0A72"/>
    <w:rsid w:val="003C0AA2"/>
    <w:rsid w:val="003C0D2B"/>
    <w:rsid w:val="003C0D2F"/>
    <w:rsid w:val="003C0D70"/>
    <w:rsid w:val="003C0D93"/>
    <w:rsid w:val="003C0E0C"/>
    <w:rsid w:val="003C0EF9"/>
    <w:rsid w:val="003C1022"/>
    <w:rsid w:val="003C11B4"/>
    <w:rsid w:val="003C1467"/>
    <w:rsid w:val="003C1485"/>
    <w:rsid w:val="003C14F3"/>
    <w:rsid w:val="003C151C"/>
    <w:rsid w:val="003C15D1"/>
    <w:rsid w:val="003C15F0"/>
    <w:rsid w:val="003C16AB"/>
    <w:rsid w:val="003C16E9"/>
    <w:rsid w:val="003C1717"/>
    <w:rsid w:val="003C17BB"/>
    <w:rsid w:val="003C1853"/>
    <w:rsid w:val="003C1931"/>
    <w:rsid w:val="003C1933"/>
    <w:rsid w:val="003C199A"/>
    <w:rsid w:val="003C1A1F"/>
    <w:rsid w:val="003C1A33"/>
    <w:rsid w:val="003C1A4B"/>
    <w:rsid w:val="003C1A4C"/>
    <w:rsid w:val="003C1AAA"/>
    <w:rsid w:val="003C1B57"/>
    <w:rsid w:val="003C1BB9"/>
    <w:rsid w:val="003C1C23"/>
    <w:rsid w:val="003C2051"/>
    <w:rsid w:val="003C20BB"/>
    <w:rsid w:val="003C2139"/>
    <w:rsid w:val="003C215E"/>
    <w:rsid w:val="003C23F6"/>
    <w:rsid w:val="003C2624"/>
    <w:rsid w:val="003C264C"/>
    <w:rsid w:val="003C2A1B"/>
    <w:rsid w:val="003C2A44"/>
    <w:rsid w:val="003C2ACB"/>
    <w:rsid w:val="003C2B3C"/>
    <w:rsid w:val="003C2B72"/>
    <w:rsid w:val="003C2BEF"/>
    <w:rsid w:val="003C2CE8"/>
    <w:rsid w:val="003C2D63"/>
    <w:rsid w:val="003C2E03"/>
    <w:rsid w:val="003C2E1B"/>
    <w:rsid w:val="003C2EEA"/>
    <w:rsid w:val="003C2F3B"/>
    <w:rsid w:val="003C2F7F"/>
    <w:rsid w:val="003C2F99"/>
    <w:rsid w:val="003C3005"/>
    <w:rsid w:val="003C3232"/>
    <w:rsid w:val="003C3486"/>
    <w:rsid w:val="003C3512"/>
    <w:rsid w:val="003C3685"/>
    <w:rsid w:val="003C36C0"/>
    <w:rsid w:val="003C3700"/>
    <w:rsid w:val="003C37AC"/>
    <w:rsid w:val="003C37C8"/>
    <w:rsid w:val="003C3A3A"/>
    <w:rsid w:val="003C3B0E"/>
    <w:rsid w:val="003C3C68"/>
    <w:rsid w:val="003C3C85"/>
    <w:rsid w:val="003C3DB8"/>
    <w:rsid w:val="003C3F7F"/>
    <w:rsid w:val="003C41E4"/>
    <w:rsid w:val="003C4207"/>
    <w:rsid w:val="003C4225"/>
    <w:rsid w:val="003C4227"/>
    <w:rsid w:val="003C423B"/>
    <w:rsid w:val="003C437E"/>
    <w:rsid w:val="003C4448"/>
    <w:rsid w:val="003C45F0"/>
    <w:rsid w:val="003C4638"/>
    <w:rsid w:val="003C4D5D"/>
    <w:rsid w:val="003C4D68"/>
    <w:rsid w:val="003C5127"/>
    <w:rsid w:val="003C51A4"/>
    <w:rsid w:val="003C51A7"/>
    <w:rsid w:val="003C539D"/>
    <w:rsid w:val="003C5527"/>
    <w:rsid w:val="003C5575"/>
    <w:rsid w:val="003C5692"/>
    <w:rsid w:val="003C575E"/>
    <w:rsid w:val="003C5804"/>
    <w:rsid w:val="003C596D"/>
    <w:rsid w:val="003C5975"/>
    <w:rsid w:val="003C5A14"/>
    <w:rsid w:val="003C5A34"/>
    <w:rsid w:val="003C5A3A"/>
    <w:rsid w:val="003C5AFD"/>
    <w:rsid w:val="003C5C21"/>
    <w:rsid w:val="003C5D78"/>
    <w:rsid w:val="003C5F4A"/>
    <w:rsid w:val="003C6075"/>
    <w:rsid w:val="003C61A4"/>
    <w:rsid w:val="003C624F"/>
    <w:rsid w:val="003C626E"/>
    <w:rsid w:val="003C6336"/>
    <w:rsid w:val="003C6553"/>
    <w:rsid w:val="003C675C"/>
    <w:rsid w:val="003C67C5"/>
    <w:rsid w:val="003C6924"/>
    <w:rsid w:val="003C6A9B"/>
    <w:rsid w:val="003C6AA2"/>
    <w:rsid w:val="003C6C4A"/>
    <w:rsid w:val="003C6DB1"/>
    <w:rsid w:val="003C6EB2"/>
    <w:rsid w:val="003C6ED9"/>
    <w:rsid w:val="003C7037"/>
    <w:rsid w:val="003C7105"/>
    <w:rsid w:val="003C7208"/>
    <w:rsid w:val="003C7230"/>
    <w:rsid w:val="003C73DF"/>
    <w:rsid w:val="003C7543"/>
    <w:rsid w:val="003C7686"/>
    <w:rsid w:val="003C77EA"/>
    <w:rsid w:val="003C781A"/>
    <w:rsid w:val="003C7920"/>
    <w:rsid w:val="003C794D"/>
    <w:rsid w:val="003C7A4C"/>
    <w:rsid w:val="003C7AFC"/>
    <w:rsid w:val="003C7B11"/>
    <w:rsid w:val="003C7C78"/>
    <w:rsid w:val="003C7C99"/>
    <w:rsid w:val="003C7D36"/>
    <w:rsid w:val="003C7DE7"/>
    <w:rsid w:val="003C7FD5"/>
    <w:rsid w:val="003D0144"/>
    <w:rsid w:val="003D0194"/>
    <w:rsid w:val="003D01DA"/>
    <w:rsid w:val="003D0352"/>
    <w:rsid w:val="003D0841"/>
    <w:rsid w:val="003D0931"/>
    <w:rsid w:val="003D0972"/>
    <w:rsid w:val="003D09A6"/>
    <w:rsid w:val="003D09C7"/>
    <w:rsid w:val="003D0A63"/>
    <w:rsid w:val="003D0A9F"/>
    <w:rsid w:val="003D0ACB"/>
    <w:rsid w:val="003D0BAD"/>
    <w:rsid w:val="003D0C05"/>
    <w:rsid w:val="003D0D24"/>
    <w:rsid w:val="003D0D82"/>
    <w:rsid w:val="003D0DCF"/>
    <w:rsid w:val="003D0E39"/>
    <w:rsid w:val="003D0F60"/>
    <w:rsid w:val="003D0FF6"/>
    <w:rsid w:val="003D118C"/>
    <w:rsid w:val="003D12FA"/>
    <w:rsid w:val="003D13B6"/>
    <w:rsid w:val="003D14CA"/>
    <w:rsid w:val="003D155F"/>
    <w:rsid w:val="003D1592"/>
    <w:rsid w:val="003D16B0"/>
    <w:rsid w:val="003D1946"/>
    <w:rsid w:val="003D1B11"/>
    <w:rsid w:val="003D1BA1"/>
    <w:rsid w:val="003D1D64"/>
    <w:rsid w:val="003D1E41"/>
    <w:rsid w:val="003D1EAF"/>
    <w:rsid w:val="003D1F49"/>
    <w:rsid w:val="003D1FA6"/>
    <w:rsid w:val="003D20C2"/>
    <w:rsid w:val="003D21D3"/>
    <w:rsid w:val="003D2476"/>
    <w:rsid w:val="003D2530"/>
    <w:rsid w:val="003D257D"/>
    <w:rsid w:val="003D25BA"/>
    <w:rsid w:val="003D2604"/>
    <w:rsid w:val="003D26F5"/>
    <w:rsid w:val="003D2810"/>
    <w:rsid w:val="003D2847"/>
    <w:rsid w:val="003D29BD"/>
    <w:rsid w:val="003D2AA4"/>
    <w:rsid w:val="003D2B1A"/>
    <w:rsid w:val="003D2B88"/>
    <w:rsid w:val="003D303D"/>
    <w:rsid w:val="003D3061"/>
    <w:rsid w:val="003D30CE"/>
    <w:rsid w:val="003D3171"/>
    <w:rsid w:val="003D3177"/>
    <w:rsid w:val="003D326D"/>
    <w:rsid w:val="003D328C"/>
    <w:rsid w:val="003D32DE"/>
    <w:rsid w:val="003D336B"/>
    <w:rsid w:val="003D3449"/>
    <w:rsid w:val="003D353D"/>
    <w:rsid w:val="003D3680"/>
    <w:rsid w:val="003D37AA"/>
    <w:rsid w:val="003D38AE"/>
    <w:rsid w:val="003D38C4"/>
    <w:rsid w:val="003D3D29"/>
    <w:rsid w:val="003D3DF4"/>
    <w:rsid w:val="003D3E59"/>
    <w:rsid w:val="003D3EF3"/>
    <w:rsid w:val="003D3F16"/>
    <w:rsid w:val="003D3FBC"/>
    <w:rsid w:val="003D3FFB"/>
    <w:rsid w:val="003D4031"/>
    <w:rsid w:val="003D4033"/>
    <w:rsid w:val="003D40E5"/>
    <w:rsid w:val="003D423F"/>
    <w:rsid w:val="003D4271"/>
    <w:rsid w:val="003D42E1"/>
    <w:rsid w:val="003D42FA"/>
    <w:rsid w:val="003D433A"/>
    <w:rsid w:val="003D4398"/>
    <w:rsid w:val="003D451C"/>
    <w:rsid w:val="003D45CC"/>
    <w:rsid w:val="003D4690"/>
    <w:rsid w:val="003D46A9"/>
    <w:rsid w:val="003D4702"/>
    <w:rsid w:val="003D476A"/>
    <w:rsid w:val="003D4926"/>
    <w:rsid w:val="003D4AA3"/>
    <w:rsid w:val="003D4CF2"/>
    <w:rsid w:val="003D4D99"/>
    <w:rsid w:val="003D4E25"/>
    <w:rsid w:val="003D4E30"/>
    <w:rsid w:val="003D4F9D"/>
    <w:rsid w:val="003D501B"/>
    <w:rsid w:val="003D513D"/>
    <w:rsid w:val="003D51BA"/>
    <w:rsid w:val="003D52C3"/>
    <w:rsid w:val="003D52CE"/>
    <w:rsid w:val="003D5314"/>
    <w:rsid w:val="003D534E"/>
    <w:rsid w:val="003D53B6"/>
    <w:rsid w:val="003D5433"/>
    <w:rsid w:val="003D5530"/>
    <w:rsid w:val="003D5648"/>
    <w:rsid w:val="003D565D"/>
    <w:rsid w:val="003D5723"/>
    <w:rsid w:val="003D5801"/>
    <w:rsid w:val="003D5872"/>
    <w:rsid w:val="003D5B59"/>
    <w:rsid w:val="003D5D32"/>
    <w:rsid w:val="003D5FB5"/>
    <w:rsid w:val="003D5FBD"/>
    <w:rsid w:val="003D60E9"/>
    <w:rsid w:val="003D6214"/>
    <w:rsid w:val="003D638F"/>
    <w:rsid w:val="003D63E9"/>
    <w:rsid w:val="003D647D"/>
    <w:rsid w:val="003D64B8"/>
    <w:rsid w:val="003D6652"/>
    <w:rsid w:val="003D6705"/>
    <w:rsid w:val="003D6734"/>
    <w:rsid w:val="003D6864"/>
    <w:rsid w:val="003D69B7"/>
    <w:rsid w:val="003D6B77"/>
    <w:rsid w:val="003D6BF1"/>
    <w:rsid w:val="003D6CDB"/>
    <w:rsid w:val="003D6CED"/>
    <w:rsid w:val="003D6D65"/>
    <w:rsid w:val="003D6EA0"/>
    <w:rsid w:val="003D6F4C"/>
    <w:rsid w:val="003D7005"/>
    <w:rsid w:val="003D7023"/>
    <w:rsid w:val="003D7024"/>
    <w:rsid w:val="003D709D"/>
    <w:rsid w:val="003D734A"/>
    <w:rsid w:val="003D7510"/>
    <w:rsid w:val="003D776C"/>
    <w:rsid w:val="003D7C79"/>
    <w:rsid w:val="003D7DC1"/>
    <w:rsid w:val="003D7EDC"/>
    <w:rsid w:val="003D7F75"/>
    <w:rsid w:val="003D7FDF"/>
    <w:rsid w:val="003E00B7"/>
    <w:rsid w:val="003E00F3"/>
    <w:rsid w:val="003E00F6"/>
    <w:rsid w:val="003E01F9"/>
    <w:rsid w:val="003E0204"/>
    <w:rsid w:val="003E022A"/>
    <w:rsid w:val="003E03FC"/>
    <w:rsid w:val="003E0401"/>
    <w:rsid w:val="003E059B"/>
    <w:rsid w:val="003E05FA"/>
    <w:rsid w:val="003E06D6"/>
    <w:rsid w:val="003E0775"/>
    <w:rsid w:val="003E0832"/>
    <w:rsid w:val="003E092F"/>
    <w:rsid w:val="003E0A22"/>
    <w:rsid w:val="003E0B1D"/>
    <w:rsid w:val="003E0CBC"/>
    <w:rsid w:val="003E0DCC"/>
    <w:rsid w:val="003E0F1E"/>
    <w:rsid w:val="003E0F31"/>
    <w:rsid w:val="003E0F55"/>
    <w:rsid w:val="003E100A"/>
    <w:rsid w:val="003E1028"/>
    <w:rsid w:val="003E1188"/>
    <w:rsid w:val="003E125A"/>
    <w:rsid w:val="003E1307"/>
    <w:rsid w:val="003E1328"/>
    <w:rsid w:val="003E13C7"/>
    <w:rsid w:val="003E1733"/>
    <w:rsid w:val="003E1754"/>
    <w:rsid w:val="003E182F"/>
    <w:rsid w:val="003E1902"/>
    <w:rsid w:val="003E1A1D"/>
    <w:rsid w:val="003E1AA7"/>
    <w:rsid w:val="003E1D57"/>
    <w:rsid w:val="003E2001"/>
    <w:rsid w:val="003E200C"/>
    <w:rsid w:val="003E2057"/>
    <w:rsid w:val="003E21AA"/>
    <w:rsid w:val="003E23D0"/>
    <w:rsid w:val="003E23D2"/>
    <w:rsid w:val="003E244F"/>
    <w:rsid w:val="003E2450"/>
    <w:rsid w:val="003E24F9"/>
    <w:rsid w:val="003E25B0"/>
    <w:rsid w:val="003E27E0"/>
    <w:rsid w:val="003E280F"/>
    <w:rsid w:val="003E2C70"/>
    <w:rsid w:val="003E2E66"/>
    <w:rsid w:val="003E2EB1"/>
    <w:rsid w:val="003E2F0C"/>
    <w:rsid w:val="003E30CB"/>
    <w:rsid w:val="003E30FE"/>
    <w:rsid w:val="003E3151"/>
    <w:rsid w:val="003E3188"/>
    <w:rsid w:val="003E32A9"/>
    <w:rsid w:val="003E33A9"/>
    <w:rsid w:val="003E3616"/>
    <w:rsid w:val="003E3722"/>
    <w:rsid w:val="003E3B4F"/>
    <w:rsid w:val="003E3FDD"/>
    <w:rsid w:val="003E414C"/>
    <w:rsid w:val="003E42A7"/>
    <w:rsid w:val="003E42BB"/>
    <w:rsid w:val="003E43B7"/>
    <w:rsid w:val="003E4521"/>
    <w:rsid w:val="003E487E"/>
    <w:rsid w:val="003E498B"/>
    <w:rsid w:val="003E49A1"/>
    <w:rsid w:val="003E4C25"/>
    <w:rsid w:val="003E4C61"/>
    <w:rsid w:val="003E4C6E"/>
    <w:rsid w:val="003E4CA3"/>
    <w:rsid w:val="003E4DE7"/>
    <w:rsid w:val="003E4EB4"/>
    <w:rsid w:val="003E4ECB"/>
    <w:rsid w:val="003E4EEC"/>
    <w:rsid w:val="003E5043"/>
    <w:rsid w:val="003E504F"/>
    <w:rsid w:val="003E51AE"/>
    <w:rsid w:val="003E51E8"/>
    <w:rsid w:val="003E520C"/>
    <w:rsid w:val="003E5438"/>
    <w:rsid w:val="003E557B"/>
    <w:rsid w:val="003E56DB"/>
    <w:rsid w:val="003E56FC"/>
    <w:rsid w:val="003E5794"/>
    <w:rsid w:val="003E591A"/>
    <w:rsid w:val="003E59DE"/>
    <w:rsid w:val="003E5A69"/>
    <w:rsid w:val="003E5A7B"/>
    <w:rsid w:val="003E5C0D"/>
    <w:rsid w:val="003E5D5E"/>
    <w:rsid w:val="003E5DAB"/>
    <w:rsid w:val="003E5F47"/>
    <w:rsid w:val="003E5F60"/>
    <w:rsid w:val="003E60A9"/>
    <w:rsid w:val="003E621D"/>
    <w:rsid w:val="003E623E"/>
    <w:rsid w:val="003E62B6"/>
    <w:rsid w:val="003E63FA"/>
    <w:rsid w:val="003E660E"/>
    <w:rsid w:val="003E66BD"/>
    <w:rsid w:val="003E6827"/>
    <w:rsid w:val="003E689D"/>
    <w:rsid w:val="003E699B"/>
    <w:rsid w:val="003E69DE"/>
    <w:rsid w:val="003E6AEC"/>
    <w:rsid w:val="003E6AEE"/>
    <w:rsid w:val="003E6B2B"/>
    <w:rsid w:val="003E6CCD"/>
    <w:rsid w:val="003E6CFA"/>
    <w:rsid w:val="003E6E9C"/>
    <w:rsid w:val="003E6FAE"/>
    <w:rsid w:val="003E6FDE"/>
    <w:rsid w:val="003E7086"/>
    <w:rsid w:val="003E728C"/>
    <w:rsid w:val="003E735C"/>
    <w:rsid w:val="003E747A"/>
    <w:rsid w:val="003E7505"/>
    <w:rsid w:val="003E7507"/>
    <w:rsid w:val="003E7508"/>
    <w:rsid w:val="003E758F"/>
    <w:rsid w:val="003E77E8"/>
    <w:rsid w:val="003E798E"/>
    <w:rsid w:val="003E7AA9"/>
    <w:rsid w:val="003E7D8E"/>
    <w:rsid w:val="003E7F4C"/>
    <w:rsid w:val="003F01F7"/>
    <w:rsid w:val="003F0304"/>
    <w:rsid w:val="003F0457"/>
    <w:rsid w:val="003F04D3"/>
    <w:rsid w:val="003F055E"/>
    <w:rsid w:val="003F06BD"/>
    <w:rsid w:val="003F06F2"/>
    <w:rsid w:val="003F06F8"/>
    <w:rsid w:val="003F083E"/>
    <w:rsid w:val="003F08D5"/>
    <w:rsid w:val="003F0A87"/>
    <w:rsid w:val="003F0C22"/>
    <w:rsid w:val="003F0C5A"/>
    <w:rsid w:val="003F0C86"/>
    <w:rsid w:val="003F0CA5"/>
    <w:rsid w:val="003F0D13"/>
    <w:rsid w:val="003F0DC2"/>
    <w:rsid w:val="003F0E19"/>
    <w:rsid w:val="003F0E4A"/>
    <w:rsid w:val="003F0FBD"/>
    <w:rsid w:val="003F102F"/>
    <w:rsid w:val="003F10D7"/>
    <w:rsid w:val="003F122D"/>
    <w:rsid w:val="003F13B0"/>
    <w:rsid w:val="003F1427"/>
    <w:rsid w:val="003F170E"/>
    <w:rsid w:val="003F1822"/>
    <w:rsid w:val="003F1B2B"/>
    <w:rsid w:val="003F1B4D"/>
    <w:rsid w:val="003F1BF6"/>
    <w:rsid w:val="003F1C87"/>
    <w:rsid w:val="003F1D3C"/>
    <w:rsid w:val="003F1D73"/>
    <w:rsid w:val="003F1E1A"/>
    <w:rsid w:val="003F1E1C"/>
    <w:rsid w:val="003F1E80"/>
    <w:rsid w:val="003F1ED7"/>
    <w:rsid w:val="003F1F3A"/>
    <w:rsid w:val="003F1F77"/>
    <w:rsid w:val="003F20A2"/>
    <w:rsid w:val="003F20FB"/>
    <w:rsid w:val="003F214B"/>
    <w:rsid w:val="003F2210"/>
    <w:rsid w:val="003F2394"/>
    <w:rsid w:val="003F248E"/>
    <w:rsid w:val="003F25CA"/>
    <w:rsid w:val="003F2731"/>
    <w:rsid w:val="003F2779"/>
    <w:rsid w:val="003F2782"/>
    <w:rsid w:val="003F2848"/>
    <w:rsid w:val="003F2849"/>
    <w:rsid w:val="003F2A97"/>
    <w:rsid w:val="003F2B57"/>
    <w:rsid w:val="003F2C71"/>
    <w:rsid w:val="003F2D59"/>
    <w:rsid w:val="003F2D66"/>
    <w:rsid w:val="003F2DC2"/>
    <w:rsid w:val="003F2ECF"/>
    <w:rsid w:val="003F3045"/>
    <w:rsid w:val="003F3059"/>
    <w:rsid w:val="003F3097"/>
    <w:rsid w:val="003F30B9"/>
    <w:rsid w:val="003F3177"/>
    <w:rsid w:val="003F3208"/>
    <w:rsid w:val="003F33B1"/>
    <w:rsid w:val="003F37B2"/>
    <w:rsid w:val="003F3985"/>
    <w:rsid w:val="003F3A1C"/>
    <w:rsid w:val="003F3B2F"/>
    <w:rsid w:val="003F3C1E"/>
    <w:rsid w:val="003F3D26"/>
    <w:rsid w:val="003F3D52"/>
    <w:rsid w:val="003F3DE1"/>
    <w:rsid w:val="003F42B1"/>
    <w:rsid w:val="003F453A"/>
    <w:rsid w:val="003F4791"/>
    <w:rsid w:val="003F47E6"/>
    <w:rsid w:val="003F4AD1"/>
    <w:rsid w:val="003F4BC9"/>
    <w:rsid w:val="003F4BEC"/>
    <w:rsid w:val="003F4CC9"/>
    <w:rsid w:val="003F4D4D"/>
    <w:rsid w:val="003F4D97"/>
    <w:rsid w:val="003F4E55"/>
    <w:rsid w:val="003F4E9F"/>
    <w:rsid w:val="003F4EBA"/>
    <w:rsid w:val="003F4ED7"/>
    <w:rsid w:val="003F4F16"/>
    <w:rsid w:val="003F511E"/>
    <w:rsid w:val="003F5179"/>
    <w:rsid w:val="003F51A5"/>
    <w:rsid w:val="003F536B"/>
    <w:rsid w:val="003F5471"/>
    <w:rsid w:val="003F54D1"/>
    <w:rsid w:val="003F563F"/>
    <w:rsid w:val="003F56B0"/>
    <w:rsid w:val="003F5A80"/>
    <w:rsid w:val="003F5AEC"/>
    <w:rsid w:val="003F5B22"/>
    <w:rsid w:val="003F5BA6"/>
    <w:rsid w:val="003F5C05"/>
    <w:rsid w:val="003F5DD0"/>
    <w:rsid w:val="003F5EFC"/>
    <w:rsid w:val="003F5F15"/>
    <w:rsid w:val="003F606A"/>
    <w:rsid w:val="003F60AC"/>
    <w:rsid w:val="003F60F9"/>
    <w:rsid w:val="003F6265"/>
    <w:rsid w:val="003F6676"/>
    <w:rsid w:val="003F66B3"/>
    <w:rsid w:val="003F6885"/>
    <w:rsid w:val="003F68CB"/>
    <w:rsid w:val="003F6C75"/>
    <w:rsid w:val="003F6CE8"/>
    <w:rsid w:val="003F6F09"/>
    <w:rsid w:val="003F6F28"/>
    <w:rsid w:val="003F6F4A"/>
    <w:rsid w:val="003F702E"/>
    <w:rsid w:val="003F70B8"/>
    <w:rsid w:val="003F7288"/>
    <w:rsid w:val="003F72B7"/>
    <w:rsid w:val="003F73A9"/>
    <w:rsid w:val="003F74E5"/>
    <w:rsid w:val="003F7571"/>
    <w:rsid w:val="003F7594"/>
    <w:rsid w:val="003F759B"/>
    <w:rsid w:val="003F75CD"/>
    <w:rsid w:val="003F75F1"/>
    <w:rsid w:val="003F7631"/>
    <w:rsid w:val="003F769A"/>
    <w:rsid w:val="003F77D8"/>
    <w:rsid w:val="003F79D9"/>
    <w:rsid w:val="003F7A77"/>
    <w:rsid w:val="003F7D2A"/>
    <w:rsid w:val="003F7D2E"/>
    <w:rsid w:val="00400006"/>
    <w:rsid w:val="00400100"/>
    <w:rsid w:val="00400481"/>
    <w:rsid w:val="0040048C"/>
    <w:rsid w:val="0040057A"/>
    <w:rsid w:val="004005A4"/>
    <w:rsid w:val="004005C0"/>
    <w:rsid w:val="004005CB"/>
    <w:rsid w:val="004005D2"/>
    <w:rsid w:val="00400612"/>
    <w:rsid w:val="0040062C"/>
    <w:rsid w:val="00400640"/>
    <w:rsid w:val="00400704"/>
    <w:rsid w:val="004007DA"/>
    <w:rsid w:val="004008AF"/>
    <w:rsid w:val="00400924"/>
    <w:rsid w:val="00400BCC"/>
    <w:rsid w:val="00400D6B"/>
    <w:rsid w:val="00400EB5"/>
    <w:rsid w:val="00400F92"/>
    <w:rsid w:val="00401142"/>
    <w:rsid w:val="00401334"/>
    <w:rsid w:val="00401495"/>
    <w:rsid w:val="00401672"/>
    <w:rsid w:val="004016E5"/>
    <w:rsid w:val="004016FB"/>
    <w:rsid w:val="00401900"/>
    <w:rsid w:val="00401950"/>
    <w:rsid w:val="00401A0A"/>
    <w:rsid w:val="00401A3F"/>
    <w:rsid w:val="00401C2D"/>
    <w:rsid w:val="00402105"/>
    <w:rsid w:val="00402124"/>
    <w:rsid w:val="004021C2"/>
    <w:rsid w:val="00402267"/>
    <w:rsid w:val="00402363"/>
    <w:rsid w:val="0040239F"/>
    <w:rsid w:val="004024BD"/>
    <w:rsid w:val="00402537"/>
    <w:rsid w:val="0040255A"/>
    <w:rsid w:val="00402605"/>
    <w:rsid w:val="00402774"/>
    <w:rsid w:val="004029BF"/>
    <w:rsid w:val="00402A11"/>
    <w:rsid w:val="00402D0B"/>
    <w:rsid w:val="00402D3B"/>
    <w:rsid w:val="00402DA2"/>
    <w:rsid w:val="00402F32"/>
    <w:rsid w:val="00403088"/>
    <w:rsid w:val="00403131"/>
    <w:rsid w:val="00403162"/>
    <w:rsid w:val="004032B4"/>
    <w:rsid w:val="0040331D"/>
    <w:rsid w:val="00403541"/>
    <w:rsid w:val="004036BA"/>
    <w:rsid w:val="00403756"/>
    <w:rsid w:val="0040376F"/>
    <w:rsid w:val="004038FA"/>
    <w:rsid w:val="00403ACA"/>
    <w:rsid w:val="00403B53"/>
    <w:rsid w:val="00403B97"/>
    <w:rsid w:val="00403D40"/>
    <w:rsid w:val="00403EB4"/>
    <w:rsid w:val="00403FCA"/>
    <w:rsid w:val="00404254"/>
    <w:rsid w:val="004042C2"/>
    <w:rsid w:val="00404371"/>
    <w:rsid w:val="004043EB"/>
    <w:rsid w:val="00404449"/>
    <w:rsid w:val="00404AB2"/>
    <w:rsid w:val="00404C58"/>
    <w:rsid w:val="00404FEB"/>
    <w:rsid w:val="00405085"/>
    <w:rsid w:val="004052D5"/>
    <w:rsid w:val="004053F1"/>
    <w:rsid w:val="00405666"/>
    <w:rsid w:val="0040577D"/>
    <w:rsid w:val="00405796"/>
    <w:rsid w:val="004057F0"/>
    <w:rsid w:val="0040581C"/>
    <w:rsid w:val="00405926"/>
    <w:rsid w:val="00405B86"/>
    <w:rsid w:val="00405C2E"/>
    <w:rsid w:val="00405CF8"/>
    <w:rsid w:val="00405D39"/>
    <w:rsid w:val="004062E5"/>
    <w:rsid w:val="00406337"/>
    <w:rsid w:val="00406391"/>
    <w:rsid w:val="00406574"/>
    <w:rsid w:val="00406588"/>
    <w:rsid w:val="00406606"/>
    <w:rsid w:val="00406762"/>
    <w:rsid w:val="0040677F"/>
    <w:rsid w:val="004069FA"/>
    <w:rsid w:val="00406A1D"/>
    <w:rsid w:val="00406B05"/>
    <w:rsid w:val="00406C8D"/>
    <w:rsid w:val="00406DAC"/>
    <w:rsid w:val="00406F8A"/>
    <w:rsid w:val="00406FBA"/>
    <w:rsid w:val="004072FC"/>
    <w:rsid w:val="00407363"/>
    <w:rsid w:val="004073B4"/>
    <w:rsid w:val="00407486"/>
    <w:rsid w:val="004074D8"/>
    <w:rsid w:val="00407696"/>
    <w:rsid w:val="004078D5"/>
    <w:rsid w:val="00407920"/>
    <w:rsid w:val="004079D1"/>
    <w:rsid w:val="00407A0A"/>
    <w:rsid w:val="00407A1A"/>
    <w:rsid w:val="00407AF8"/>
    <w:rsid w:val="00407D53"/>
    <w:rsid w:val="00407E28"/>
    <w:rsid w:val="00410275"/>
    <w:rsid w:val="00410296"/>
    <w:rsid w:val="0041029E"/>
    <w:rsid w:val="00410304"/>
    <w:rsid w:val="00410816"/>
    <w:rsid w:val="00410841"/>
    <w:rsid w:val="00410848"/>
    <w:rsid w:val="00410875"/>
    <w:rsid w:val="00410889"/>
    <w:rsid w:val="00410961"/>
    <w:rsid w:val="00410B5C"/>
    <w:rsid w:val="00410BE9"/>
    <w:rsid w:val="00410D96"/>
    <w:rsid w:val="00410E94"/>
    <w:rsid w:val="00410EC3"/>
    <w:rsid w:val="00411077"/>
    <w:rsid w:val="004111F7"/>
    <w:rsid w:val="00411200"/>
    <w:rsid w:val="00411289"/>
    <w:rsid w:val="0041131E"/>
    <w:rsid w:val="00411337"/>
    <w:rsid w:val="004113BF"/>
    <w:rsid w:val="0041149A"/>
    <w:rsid w:val="004114DB"/>
    <w:rsid w:val="00411603"/>
    <w:rsid w:val="004117D4"/>
    <w:rsid w:val="00411ABA"/>
    <w:rsid w:val="00411B49"/>
    <w:rsid w:val="00411B87"/>
    <w:rsid w:val="00411BBE"/>
    <w:rsid w:val="00411F5D"/>
    <w:rsid w:val="00411F98"/>
    <w:rsid w:val="00411FCE"/>
    <w:rsid w:val="0041211D"/>
    <w:rsid w:val="004121C5"/>
    <w:rsid w:val="004121F8"/>
    <w:rsid w:val="004123CC"/>
    <w:rsid w:val="00412736"/>
    <w:rsid w:val="00412816"/>
    <w:rsid w:val="00412B8F"/>
    <w:rsid w:val="00412B98"/>
    <w:rsid w:val="00412C57"/>
    <w:rsid w:val="00412D04"/>
    <w:rsid w:val="00413031"/>
    <w:rsid w:val="0041313B"/>
    <w:rsid w:val="00413235"/>
    <w:rsid w:val="00413499"/>
    <w:rsid w:val="00413572"/>
    <w:rsid w:val="004135AD"/>
    <w:rsid w:val="00413698"/>
    <w:rsid w:val="00413708"/>
    <w:rsid w:val="004137C7"/>
    <w:rsid w:val="004138DA"/>
    <w:rsid w:val="00413902"/>
    <w:rsid w:val="00413AC1"/>
    <w:rsid w:val="00413DBC"/>
    <w:rsid w:val="00413DC8"/>
    <w:rsid w:val="00413EC7"/>
    <w:rsid w:val="00413EDE"/>
    <w:rsid w:val="004141BB"/>
    <w:rsid w:val="00414377"/>
    <w:rsid w:val="0041483B"/>
    <w:rsid w:val="00414AEA"/>
    <w:rsid w:val="00414C4D"/>
    <w:rsid w:val="00414CE8"/>
    <w:rsid w:val="00414E09"/>
    <w:rsid w:val="00414E51"/>
    <w:rsid w:val="00414F2B"/>
    <w:rsid w:val="00414F42"/>
    <w:rsid w:val="00414FF6"/>
    <w:rsid w:val="0041508A"/>
    <w:rsid w:val="0041509A"/>
    <w:rsid w:val="004150AB"/>
    <w:rsid w:val="00415269"/>
    <w:rsid w:val="004152AB"/>
    <w:rsid w:val="004152C6"/>
    <w:rsid w:val="00415327"/>
    <w:rsid w:val="004153A7"/>
    <w:rsid w:val="00415771"/>
    <w:rsid w:val="004158EB"/>
    <w:rsid w:val="00415900"/>
    <w:rsid w:val="00415941"/>
    <w:rsid w:val="0041595A"/>
    <w:rsid w:val="00415A11"/>
    <w:rsid w:val="00415AB6"/>
    <w:rsid w:val="00415F90"/>
    <w:rsid w:val="00416005"/>
    <w:rsid w:val="004160B5"/>
    <w:rsid w:val="004160D8"/>
    <w:rsid w:val="0041610A"/>
    <w:rsid w:val="0041612C"/>
    <w:rsid w:val="0041627A"/>
    <w:rsid w:val="00416443"/>
    <w:rsid w:val="004164B0"/>
    <w:rsid w:val="004164B7"/>
    <w:rsid w:val="004164D1"/>
    <w:rsid w:val="004165AC"/>
    <w:rsid w:val="004165E0"/>
    <w:rsid w:val="004165EB"/>
    <w:rsid w:val="004168E2"/>
    <w:rsid w:val="004169CF"/>
    <w:rsid w:val="00416A3F"/>
    <w:rsid w:val="00416BED"/>
    <w:rsid w:val="00416ED8"/>
    <w:rsid w:val="00417048"/>
    <w:rsid w:val="004170B3"/>
    <w:rsid w:val="004170C8"/>
    <w:rsid w:val="00417132"/>
    <w:rsid w:val="00417143"/>
    <w:rsid w:val="0041717D"/>
    <w:rsid w:val="0041722D"/>
    <w:rsid w:val="00417325"/>
    <w:rsid w:val="00417349"/>
    <w:rsid w:val="0041736A"/>
    <w:rsid w:val="0041739F"/>
    <w:rsid w:val="004174BD"/>
    <w:rsid w:val="00417538"/>
    <w:rsid w:val="004177C0"/>
    <w:rsid w:val="004178CA"/>
    <w:rsid w:val="004178F3"/>
    <w:rsid w:val="0041794B"/>
    <w:rsid w:val="00417981"/>
    <w:rsid w:val="004179A3"/>
    <w:rsid w:val="00417AB1"/>
    <w:rsid w:val="00417D26"/>
    <w:rsid w:val="00417D2D"/>
    <w:rsid w:val="00417E2C"/>
    <w:rsid w:val="00417E4F"/>
    <w:rsid w:val="00417E90"/>
    <w:rsid w:val="00417E91"/>
    <w:rsid w:val="00417F56"/>
    <w:rsid w:val="00420031"/>
    <w:rsid w:val="00420036"/>
    <w:rsid w:val="00420075"/>
    <w:rsid w:val="00420177"/>
    <w:rsid w:val="004205E0"/>
    <w:rsid w:val="0042065F"/>
    <w:rsid w:val="00420751"/>
    <w:rsid w:val="0042075B"/>
    <w:rsid w:val="004208D7"/>
    <w:rsid w:val="00420BF2"/>
    <w:rsid w:val="004210C8"/>
    <w:rsid w:val="004210D3"/>
    <w:rsid w:val="00421270"/>
    <w:rsid w:val="004212CC"/>
    <w:rsid w:val="0042155A"/>
    <w:rsid w:val="004216C3"/>
    <w:rsid w:val="0042178E"/>
    <w:rsid w:val="004219D3"/>
    <w:rsid w:val="004219FB"/>
    <w:rsid w:val="00421C7B"/>
    <w:rsid w:val="00421D71"/>
    <w:rsid w:val="00421FD8"/>
    <w:rsid w:val="0042230B"/>
    <w:rsid w:val="0042239C"/>
    <w:rsid w:val="00422491"/>
    <w:rsid w:val="0042280E"/>
    <w:rsid w:val="004228A2"/>
    <w:rsid w:val="00422952"/>
    <w:rsid w:val="00422B5F"/>
    <w:rsid w:val="00422C80"/>
    <w:rsid w:val="00422CC1"/>
    <w:rsid w:val="00422CFF"/>
    <w:rsid w:val="00422D1E"/>
    <w:rsid w:val="00422EBC"/>
    <w:rsid w:val="00422EE2"/>
    <w:rsid w:val="00422F2D"/>
    <w:rsid w:val="00422FE8"/>
    <w:rsid w:val="00422FFB"/>
    <w:rsid w:val="00423267"/>
    <w:rsid w:val="00423293"/>
    <w:rsid w:val="00423329"/>
    <w:rsid w:val="004233F2"/>
    <w:rsid w:val="0042340D"/>
    <w:rsid w:val="00423445"/>
    <w:rsid w:val="004234C9"/>
    <w:rsid w:val="00423534"/>
    <w:rsid w:val="00423659"/>
    <w:rsid w:val="004236D2"/>
    <w:rsid w:val="004237FE"/>
    <w:rsid w:val="0042388F"/>
    <w:rsid w:val="00423A0B"/>
    <w:rsid w:val="00423B6D"/>
    <w:rsid w:val="00423BD1"/>
    <w:rsid w:val="00423CC3"/>
    <w:rsid w:val="00423DB8"/>
    <w:rsid w:val="004241EC"/>
    <w:rsid w:val="00424230"/>
    <w:rsid w:val="00424284"/>
    <w:rsid w:val="004244B4"/>
    <w:rsid w:val="0042456B"/>
    <w:rsid w:val="004248A9"/>
    <w:rsid w:val="004249CE"/>
    <w:rsid w:val="004249DA"/>
    <w:rsid w:val="00424A50"/>
    <w:rsid w:val="00424ADF"/>
    <w:rsid w:val="00424B34"/>
    <w:rsid w:val="00424BA5"/>
    <w:rsid w:val="00424BE5"/>
    <w:rsid w:val="00424D16"/>
    <w:rsid w:val="00424D7D"/>
    <w:rsid w:val="00424DD6"/>
    <w:rsid w:val="00424DF4"/>
    <w:rsid w:val="00424EB0"/>
    <w:rsid w:val="0042515F"/>
    <w:rsid w:val="004251D5"/>
    <w:rsid w:val="00425542"/>
    <w:rsid w:val="00425663"/>
    <w:rsid w:val="00425703"/>
    <w:rsid w:val="0042578E"/>
    <w:rsid w:val="00425A4E"/>
    <w:rsid w:val="00425C35"/>
    <w:rsid w:val="00425CFF"/>
    <w:rsid w:val="00425D93"/>
    <w:rsid w:val="00425DEC"/>
    <w:rsid w:val="00425F1F"/>
    <w:rsid w:val="004261C8"/>
    <w:rsid w:val="0042624C"/>
    <w:rsid w:val="00426316"/>
    <w:rsid w:val="00426321"/>
    <w:rsid w:val="00426361"/>
    <w:rsid w:val="0042636B"/>
    <w:rsid w:val="0042645B"/>
    <w:rsid w:val="00426620"/>
    <w:rsid w:val="00426917"/>
    <w:rsid w:val="0042698A"/>
    <w:rsid w:val="00426A36"/>
    <w:rsid w:val="00426AD7"/>
    <w:rsid w:val="00426BAB"/>
    <w:rsid w:val="00426DB5"/>
    <w:rsid w:val="00426E69"/>
    <w:rsid w:val="00426F05"/>
    <w:rsid w:val="004271B1"/>
    <w:rsid w:val="004271C2"/>
    <w:rsid w:val="004272B7"/>
    <w:rsid w:val="00427349"/>
    <w:rsid w:val="00427414"/>
    <w:rsid w:val="0042753A"/>
    <w:rsid w:val="00427553"/>
    <w:rsid w:val="0042762F"/>
    <w:rsid w:val="0042779B"/>
    <w:rsid w:val="004277AF"/>
    <w:rsid w:val="0042788B"/>
    <w:rsid w:val="00427920"/>
    <w:rsid w:val="00427A8C"/>
    <w:rsid w:val="00427BB2"/>
    <w:rsid w:val="00427C50"/>
    <w:rsid w:val="00427CF1"/>
    <w:rsid w:val="00427D3F"/>
    <w:rsid w:val="00427DAD"/>
    <w:rsid w:val="00427FF1"/>
    <w:rsid w:val="00430010"/>
    <w:rsid w:val="00430044"/>
    <w:rsid w:val="0043006C"/>
    <w:rsid w:val="0043007B"/>
    <w:rsid w:val="00430081"/>
    <w:rsid w:val="0043009E"/>
    <w:rsid w:val="004300B6"/>
    <w:rsid w:val="004300D7"/>
    <w:rsid w:val="00430155"/>
    <w:rsid w:val="0043017B"/>
    <w:rsid w:val="0043029E"/>
    <w:rsid w:val="004302CA"/>
    <w:rsid w:val="004304D1"/>
    <w:rsid w:val="0043069C"/>
    <w:rsid w:val="004308BF"/>
    <w:rsid w:val="004308FA"/>
    <w:rsid w:val="00430922"/>
    <w:rsid w:val="00430947"/>
    <w:rsid w:val="00430955"/>
    <w:rsid w:val="004309D9"/>
    <w:rsid w:val="00430A2A"/>
    <w:rsid w:val="00430A48"/>
    <w:rsid w:val="00430F25"/>
    <w:rsid w:val="004311B7"/>
    <w:rsid w:val="00431414"/>
    <w:rsid w:val="004314EF"/>
    <w:rsid w:val="00431542"/>
    <w:rsid w:val="004315AA"/>
    <w:rsid w:val="00431635"/>
    <w:rsid w:val="004316C0"/>
    <w:rsid w:val="0043199F"/>
    <w:rsid w:val="00431B14"/>
    <w:rsid w:val="00431B77"/>
    <w:rsid w:val="00431BE1"/>
    <w:rsid w:val="00431C42"/>
    <w:rsid w:val="00431C91"/>
    <w:rsid w:val="00431D24"/>
    <w:rsid w:val="00431D51"/>
    <w:rsid w:val="00431DEC"/>
    <w:rsid w:val="00431DF2"/>
    <w:rsid w:val="00431E33"/>
    <w:rsid w:val="004320E7"/>
    <w:rsid w:val="00432231"/>
    <w:rsid w:val="0043224F"/>
    <w:rsid w:val="00432285"/>
    <w:rsid w:val="004322A4"/>
    <w:rsid w:val="0043233D"/>
    <w:rsid w:val="004324F1"/>
    <w:rsid w:val="0043255D"/>
    <w:rsid w:val="004325D2"/>
    <w:rsid w:val="004327CC"/>
    <w:rsid w:val="00432897"/>
    <w:rsid w:val="004329D7"/>
    <w:rsid w:val="00432A4E"/>
    <w:rsid w:val="00432B7D"/>
    <w:rsid w:val="00432B83"/>
    <w:rsid w:val="00432C4C"/>
    <w:rsid w:val="00432C55"/>
    <w:rsid w:val="00432EB1"/>
    <w:rsid w:val="00432EF5"/>
    <w:rsid w:val="00432EF7"/>
    <w:rsid w:val="00432F03"/>
    <w:rsid w:val="00432F74"/>
    <w:rsid w:val="00432F9F"/>
    <w:rsid w:val="00432FE1"/>
    <w:rsid w:val="00432FFF"/>
    <w:rsid w:val="00433015"/>
    <w:rsid w:val="00433032"/>
    <w:rsid w:val="00433070"/>
    <w:rsid w:val="00433174"/>
    <w:rsid w:val="004331E4"/>
    <w:rsid w:val="0043344C"/>
    <w:rsid w:val="004334A3"/>
    <w:rsid w:val="00433501"/>
    <w:rsid w:val="00433515"/>
    <w:rsid w:val="0043365B"/>
    <w:rsid w:val="00433895"/>
    <w:rsid w:val="00433DCC"/>
    <w:rsid w:val="00433E21"/>
    <w:rsid w:val="00434020"/>
    <w:rsid w:val="00434078"/>
    <w:rsid w:val="0043418B"/>
    <w:rsid w:val="004341D0"/>
    <w:rsid w:val="00434239"/>
    <w:rsid w:val="004342E0"/>
    <w:rsid w:val="004342F6"/>
    <w:rsid w:val="00434396"/>
    <w:rsid w:val="0043470B"/>
    <w:rsid w:val="0043474E"/>
    <w:rsid w:val="00434828"/>
    <w:rsid w:val="0043482F"/>
    <w:rsid w:val="004348A1"/>
    <w:rsid w:val="00434BED"/>
    <w:rsid w:val="00434C7A"/>
    <w:rsid w:val="00434CC7"/>
    <w:rsid w:val="00434D6D"/>
    <w:rsid w:val="00434E12"/>
    <w:rsid w:val="00434FB4"/>
    <w:rsid w:val="00435052"/>
    <w:rsid w:val="0043509F"/>
    <w:rsid w:val="00435104"/>
    <w:rsid w:val="00435148"/>
    <w:rsid w:val="004351EB"/>
    <w:rsid w:val="00435316"/>
    <w:rsid w:val="00435461"/>
    <w:rsid w:val="00435499"/>
    <w:rsid w:val="00435624"/>
    <w:rsid w:val="00435646"/>
    <w:rsid w:val="00435877"/>
    <w:rsid w:val="00435981"/>
    <w:rsid w:val="00435CE4"/>
    <w:rsid w:val="00435CFD"/>
    <w:rsid w:val="00435D9A"/>
    <w:rsid w:val="00435E25"/>
    <w:rsid w:val="00435E6A"/>
    <w:rsid w:val="00435E7E"/>
    <w:rsid w:val="00435E93"/>
    <w:rsid w:val="00435FA5"/>
    <w:rsid w:val="00435FB1"/>
    <w:rsid w:val="0043616E"/>
    <w:rsid w:val="004363EC"/>
    <w:rsid w:val="0043643A"/>
    <w:rsid w:val="004364AC"/>
    <w:rsid w:val="004364FE"/>
    <w:rsid w:val="0043656D"/>
    <w:rsid w:val="00436577"/>
    <w:rsid w:val="0043660F"/>
    <w:rsid w:val="004367B2"/>
    <w:rsid w:val="004367DE"/>
    <w:rsid w:val="00436809"/>
    <w:rsid w:val="00436C63"/>
    <w:rsid w:val="00436D2E"/>
    <w:rsid w:val="00436DDE"/>
    <w:rsid w:val="00436E94"/>
    <w:rsid w:val="00436EB8"/>
    <w:rsid w:val="004371F0"/>
    <w:rsid w:val="00437264"/>
    <w:rsid w:val="0043727D"/>
    <w:rsid w:val="00437290"/>
    <w:rsid w:val="00437359"/>
    <w:rsid w:val="00437369"/>
    <w:rsid w:val="00437393"/>
    <w:rsid w:val="0043739F"/>
    <w:rsid w:val="00437523"/>
    <w:rsid w:val="0043753E"/>
    <w:rsid w:val="00437596"/>
    <w:rsid w:val="00437733"/>
    <w:rsid w:val="00437763"/>
    <w:rsid w:val="0043779E"/>
    <w:rsid w:val="0043781A"/>
    <w:rsid w:val="0043784E"/>
    <w:rsid w:val="004379C5"/>
    <w:rsid w:val="004379F4"/>
    <w:rsid w:val="00437B90"/>
    <w:rsid w:val="00437BBC"/>
    <w:rsid w:val="00437CD6"/>
    <w:rsid w:val="00437E14"/>
    <w:rsid w:val="00437E54"/>
    <w:rsid w:val="00437F09"/>
    <w:rsid w:val="00437F2F"/>
    <w:rsid w:val="004400E0"/>
    <w:rsid w:val="004401EF"/>
    <w:rsid w:val="004405BF"/>
    <w:rsid w:val="00440674"/>
    <w:rsid w:val="004406F7"/>
    <w:rsid w:val="0044073C"/>
    <w:rsid w:val="004407EA"/>
    <w:rsid w:val="00440AFE"/>
    <w:rsid w:val="00440B41"/>
    <w:rsid w:val="00440C65"/>
    <w:rsid w:val="00440F5D"/>
    <w:rsid w:val="00441186"/>
    <w:rsid w:val="0044126F"/>
    <w:rsid w:val="004412BB"/>
    <w:rsid w:val="00441600"/>
    <w:rsid w:val="0044173F"/>
    <w:rsid w:val="00441888"/>
    <w:rsid w:val="00441A32"/>
    <w:rsid w:val="00441A9F"/>
    <w:rsid w:val="00441AED"/>
    <w:rsid w:val="00441AF0"/>
    <w:rsid w:val="00441B7D"/>
    <w:rsid w:val="00441D2A"/>
    <w:rsid w:val="00441DAC"/>
    <w:rsid w:val="00441E04"/>
    <w:rsid w:val="00441ED0"/>
    <w:rsid w:val="00441F5B"/>
    <w:rsid w:val="00442119"/>
    <w:rsid w:val="00442163"/>
    <w:rsid w:val="00442308"/>
    <w:rsid w:val="00442374"/>
    <w:rsid w:val="0044268A"/>
    <w:rsid w:val="004426B0"/>
    <w:rsid w:val="00442740"/>
    <w:rsid w:val="00442B86"/>
    <w:rsid w:val="00442C7A"/>
    <w:rsid w:val="00442DC6"/>
    <w:rsid w:val="00442F45"/>
    <w:rsid w:val="00442FB6"/>
    <w:rsid w:val="00442FD7"/>
    <w:rsid w:val="00443137"/>
    <w:rsid w:val="00443204"/>
    <w:rsid w:val="004432AF"/>
    <w:rsid w:val="00443511"/>
    <w:rsid w:val="0044354B"/>
    <w:rsid w:val="00443560"/>
    <w:rsid w:val="0044357F"/>
    <w:rsid w:val="00443621"/>
    <w:rsid w:val="00443723"/>
    <w:rsid w:val="0044375E"/>
    <w:rsid w:val="0044379A"/>
    <w:rsid w:val="00443893"/>
    <w:rsid w:val="004438AE"/>
    <w:rsid w:val="0044397A"/>
    <w:rsid w:val="00443AED"/>
    <w:rsid w:val="00443B51"/>
    <w:rsid w:val="00443BCA"/>
    <w:rsid w:val="00443D69"/>
    <w:rsid w:val="00443D87"/>
    <w:rsid w:val="00443F5B"/>
    <w:rsid w:val="00443F65"/>
    <w:rsid w:val="00444170"/>
    <w:rsid w:val="0044424A"/>
    <w:rsid w:val="00444450"/>
    <w:rsid w:val="00444493"/>
    <w:rsid w:val="00444590"/>
    <w:rsid w:val="004445B0"/>
    <w:rsid w:val="00444646"/>
    <w:rsid w:val="004446EF"/>
    <w:rsid w:val="00444781"/>
    <w:rsid w:val="004447C5"/>
    <w:rsid w:val="00444880"/>
    <w:rsid w:val="004448BD"/>
    <w:rsid w:val="00444964"/>
    <w:rsid w:val="004449E4"/>
    <w:rsid w:val="00444A3F"/>
    <w:rsid w:val="00444D59"/>
    <w:rsid w:val="00445106"/>
    <w:rsid w:val="00445117"/>
    <w:rsid w:val="00445166"/>
    <w:rsid w:val="004454FD"/>
    <w:rsid w:val="00445971"/>
    <w:rsid w:val="004459F8"/>
    <w:rsid w:val="00445A2E"/>
    <w:rsid w:val="00445A36"/>
    <w:rsid w:val="00445A4C"/>
    <w:rsid w:val="00445B84"/>
    <w:rsid w:val="00445CF0"/>
    <w:rsid w:val="00445F13"/>
    <w:rsid w:val="00445F22"/>
    <w:rsid w:val="00445F55"/>
    <w:rsid w:val="00446000"/>
    <w:rsid w:val="00446061"/>
    <w:rsid w:val="0044619E"/>
    <w:rsid w:val="004461F9"/>
    <w:rsid w:val="004463C2"/>
    <w:rsid w:val="004463CB"/>
    <w:rsid w:val="00446552"/>
    <w:rsid w:val="00446573"/>
    <w:rsid w:val="00446930"/>
    <w:rsid w:val="00446B21"/>
    <w:rsid w:val="00446B45"/>
    <w:rsid w:val="00446B8A"/>
    <w:rsid w:val="00446BB4"/>
    <w:rsid w:val="00446BF6"/>
    <w:rsid w:val="00446C1C"/>
    <w:rsid w:val="00446C7C"/>
    <w:rsid w:val="00446CBE"/>
    <w:rsid w:val="0044705A"/>
    <w:rsid w:val="00447095"/>
    <w:rsid w:val="0044709D"/>
    <w:rsid w:val="00447184"/>
    <w:rsid w:val="00447202"/>
    <w:rsid w:val="004472D1"/>
    <w:rsid w:val="004472EB"/>
    <w:rsid w:val="0044734C"/>
    <w:rsid w:val="004473A2"/>
    <w:rsid w:val="004474DF"/>
    <w:rsid w:val="00447549"/>
    <w:rsid w:val="00447BD2"/>
    <w:rsid w:val="00447C5A"/>
    <w:rsid w:val="00447CD4"/>
    <w:rsid w:val="00447D6A"/>
    <w:rsid w:val="00447D92"/>
    <w:rsid w:val="00447E37"/>
    <w:rsid w:val="00447F8C"/>
    <w:rsid w:val="00450037"/>
    <w:rsid w:val="0045024D"/>
    <w:rsid w:val="0045049F"/>
    <w:rsid w:val="004504E1"/>
    <w:rsid w:val="00450513"/>
    <w:rsid w:val="004505C8"/>
    <w:rsid w:val="004507B2"/>
    <w:rsid w:val="00450922"/>
    <w:rsid w:val="00450A19"/>
    <w:rsid w:val="00450C1F"/>
    <w:rsid w:val="00450C75"/>
    <w:rsid w:val="00450D51"/>
    <w:rsid w:val="0045101B"/>
    <w:rsid w:val="0045103F"/>
    <w:rsid w:val="0045116E"/>
    <w:rsid w:val="00451354"/>
    <w:rsid w:val="00451408"/>
    <w:rsid w:val="00451589"/>
    <w:rsid w:val="00451672"/>
    <w:rsid w:val="004517E5"/>
    <w:rsid w:val="004519F9"/>
    <w:rsid w:val="00451C00"/>
    <w:rsid w:val="00451C7A"/>
    <w:rsid w:val="00451D2A"/>
    <w:rsid w:val="00451D85"/>
    <w:rsid w:val="00451E52"/>
    <w:rsid w:val="004521D4"/>
    <w:rsid w:val="004521F4"/>
    <w:rsid w:val="0045222C"/>
    <w:rsid w:val="00452355"/>
    <w:rsid w:val="00452402"/>
    <w:rsid w:val="00452450"/>
    <w:rsid w:val="00452738"/>
    <w:rsid w:val="004527ED"/>
    <w:rsid w:val="00452877"/>
    <w:rsid w:val="004529EF"/>
    <w:rsid w:val="00452AA6"/>
    <w:rsid w:val="00452AD3"/>
    <w:rsid w:val="00452F53"/>
    <w:rsid w:val="00452F9E"/>
    <w:rsid w:val="004531B5"/>
    <w:rsid w:val="004531EE"/>
    <w:rsid w:val="00453200"/>
    <w:rsid w:val="00453343"/>
    <w:rsid w:val="0045334B"/>
    <w:rsid w:val="004534F0"/>
    <w:rsid w:val="004535AB"/>
    <w:rsid w:val="004536E3"/>
    <w:rsid w:val="004538C9"/>
    <w:rsid w:val="00453C1D"/>
    <w:rsid w:val="00453C6E"/>
    <w:rsid w:val="00453C98"/>
    <w:rsid w:val="00453DDB"/>
    <w:rsid w:val="00453DF0"/>
    <w:rsid w:val="00453E08"/>
    <w:rsid w:val="00453EF9"/>
    <w:rsid w:val="004540BE"/>
    <w:rsid w:val="00454152"/>
    <w:rsid w:val="0045420D"/>
    <w:rsid w:val="00454255"/>
    <w:rsid w:val="00454353"/>
    <w:rsid w:val="0045440F"/>
    <w:rsid w:val="0045442E"/>
    <w:rsid w:val="00454561"/>
    <w:rsid w:val="004547AC"/>
    <w:rsid w:val="004547D6"/>
    <w:rsid w:val="00454832"/>
    <w:rsid w:val="004548C7"/>
    <w:rsid w:val="0045493D"/>
    <w:rsid w:val="00454A36"/>
    <w:rsid w:val="00454A46"/>
    <w:rsid w:val="00454B4F"/>
    <w:rsid w:val="00454B6B"/>
    <w:rsid w:val="00454BA9"/>
    <w:rsid w:val="00454BD8"/>
    <w:rsid w:val="00454C17"/>
    <w:rsid w:val="00454D1D"/>
    <w:rsid w:val="00454D34"/>
    <w:rsid w:val="00454DA0"/>
    <w:rsid w:val="00454F90"/>
    <w:rsid w:val="00454FA0"/>
    <w:rsid w:val="00454FA5"/>
    <w:rsid w:val="00455068"/>
    <w:rsid w:val="00455170"/>
    <w:rsid w:val="004552BF"/>
    <w:rsid w:val="0045532B"/>
    <w:rsid w:val="004554DF"/>
    <w:rsid w:val="00455582"/>
    <w:rsid w:val="00455792"/>
    <w:rsid w:val="00455917"/>
    <w:rsid w:val="00455A4F"/>
    <w:rsid w:val="00455AF6"/>
    <w:rsid w:val="00455BB7"/>
    <w:rsid w:val="00455C92"/>
    <w:rsid w:val="00455D13"/>
    <w:rsid w:val="00455D16"/>
    <w:rsid w:val="00455E7F"/>
    <w:rsid w:val="00455E9E"/>
    <w:rsid w:val="00455F84"/>
    <w:rsid w:val="004560E5"/>
    <w:rsid w:val="00456188"/>
    <w:rsid w:val="004561D1"/>
    <w:rsid w:val="00456388"/>
    <w:rsid w:val="004563BD"/>
    <w:rsid w:val="004563EB"/>
    <w:rsid w:val="0045690A"/>
    <w:rsid w:val="00456922"/>
    <w:rsid w:val="00456BD2"/>
    <w:rsid w:val="00456C04"/>
    <w:rsid w:val="00456C18"/>
    <w:rsid w:val="00456CD8"/>
    <w:rsid w:val="00456E3F"/>
    <w:rsid w:val="00456F56"/>
    <w:rsid w:val="00456F60"/>
    <w:rsid w:val="00456FCA"/>
    <w:rsid w:val="00457012"/>
    <w:rsid w:val="00457068"/>
    <w:rsid w:val="0045718B"/>
    <w:rsid w:val="004572D0"/>
    <w:rsid w:val="004573A3"/>
    <w:rsid w:val="004573A6"/>
    <w:rsid w:val="00457425"/>
    <w:rsid w:val="00457435"/>
    <w:rsid w:val="004575B5"/>
    <w:rsid w:val="00457615"/>
    <w:rsid w:val="00457655"/>
    <w:rsid w:val="004577DD"/>
    <w:rsid w:val="00457920"/>
    <w:rsid w:val="00457BB9"/>
    <w:rsid w:val="00457BF0"/>
    <w:rsid w:val="00457E58"/>
    <w:rsid w:val="00457F02"/>
    <w:rsid w:val="00460232"/>
    <w:rsid w:val="0046024C"/>
    <w:rsid w:val="004602C5"/>
    <w:rsid w:val="00460385"/>
    <w:rsid w:val="00460404"/>
    <w:rsid w:val="0046041D"/>
    <w:rsid w:val="00460484"/>
    <w:rsid w:val="00460678"/>
    <w:rsid w:val="0046077F"/>
    <w:rsid w:val="00460890"/>
    <w:rsid w:val="00460A51"/>
    <w:rsid w:val="00460CC5"/>
    <w:rsid w:val="00460DBD"/>
    <w:rsid w:val="00460F1B"/>
    <w:rsid w:val="00461026"/>
    <w:rsid w:val="00461367"/>
    <w:rsid w:val="004613D2"/>
    <w:rsid w:val="0046153F"/>
    <w:rsid w:val="00461580"/>
    <w:rsid w:val="004616CB"/>
    <w:rsid w:val="00461767"/>
    <w:rsid w:val="004619BA"/>
    <w:rsid w:val="00461A1B"/>
    <w:rsid w:val="00461B73"/>
    <w:rsid w:val="00461B82"/>
    <w:rsid w:val="00461BB1"/>
    <w:rsid w:val="00461C4C"/>
    <w:rsid w:val="00461CCE"/>
    <w:rsid w:val="00461D63"/>
    <w:rsid w:val="00461DFE"/>
    <w:rsid w:val="00461E36"/>
    <w:rsid w:val="00461EBA"/>
    <w:rsid w:val="0046205D"/>
    <w:rsid w:val="004620AB"/>
    <w:rsid w:val="0046223F"/>
    <w:rsid w:val="004624A5"/>
    <w:rsid w:val="00462682"/>
    <w:rsid w:val="00462687"/>
    <w:rsid w:val="00462702"/>
    <w:rsid w:val="004628ED"/>
    <w:rsid w:val="00462A25"/>
    <w:rsid w:val="00462A8D"/>
    <w:rsid w:val="00462BBB"/>
    <w:rsid w:val="00462C6C"/>
    <w:rsid w:val="00462C86"/>
    <w:rsid w:val="00462D59"/>
    <w:rsid w:val="00462DEF"/>
    <w:rsid w:val="00462FC4"/>
    <w:rsid w:val="004630FE"/>
    <w:rsid w:val="004631A8"/>
    <w:rsid w:val="00463270"/>
    <w:rsid w:val="0046331F"/>
    <w:rsid w:val="00463327"/>
    <w:rsid w:val="0046332B"/>
    <w:rsid w:val="0046342E"/>
    <w:rsid w:val="004636B6"/>
    <w:rsid w:val="0046392D"/>
    <w:rsid w:val="0046395E"/>
    <w:rsid w:val="00463A7E"/>
    <w:rsid w:val="00463AF4"/>
    <w:rsid w:val="00463B97"/>
    <w:rsid w:val="00463C84"/>
    <w:rsid w:val="00463CA9"/>
    <w:rsid w:val="00463CDF"/>
    <w:rsid w:val="00463D78"/>
    <w:rsid w:val="0046403A"/>
    <w:rsid w:val="004640A1"/>
    <w:rsid w:val="0046429A"/>
    <w:rsid w:val="004643FB"/>
    <w:rsid w:val="0046475F"/>
    <w:rsid w:val="004648CC"/>
    <w:rsid w:val="004648E0"/>
    <w:rsid w:val="00464A7A"/>
    <w:rsid w:val="00464BC8"/>
    <w:rsid w:val="00465075"/>
    <w:rsid w:val="00465119"/>
    <w:rsid w:val="0046542F"/>
    <w:rsid w:val="00465501"/>
    <w:rsid w:val="00465645"/>
    <w:rsid w:val="0046566B"/>
    <w:rsid w:val="00465687"/>
    <w:rsid w:val="004656F4"/>
    <w:rsid w:val="004658ED"/>
    <w:rsid w:val="00465915"/>
    <w:rsid w:val="00465A2F"/>
    <w:rsid w:val="00465ADC"/>
    <w:rsid w:val="00465B5A"/>
    <w:rsid w:val="00465BD2"/>
    <w:rsid w:val="00465CA5"/>
    <w:rsid w:val="00465CAC"/>
    <w:rsid w:val="00465D2F"/>
    <w:rsid w:val="00466054"/>
    <w:rsid w:val="00466124"/>
    <w:rsid w:val="004662B4"/>
    <w:rsid w:val="004665A8"/>
    <w:rsid w:val="0046664A"/>
    <w:rsid w:val="004666E0"/>
    <w:rsid w:val="00466863"/>
    <w:rsid w:val="0046690F"/>
    <w:rsid w:val="00466910"/>
    <w:rsid w:val="0046693C"/>
    <w:rsid w:val="00466A23"/>
    <w:rsid w:val="00466B31"/>
    <w:rsid w:val="00466C5E"/>
    <w:rsid w:val="00466C68"/>
    <w:rsid w:val="00466C6D"/>
    <w:rsid w:val="00466D97"/>
    <w:rsid w:val="00466E89"/>
    <w:rsid w:val="00466FD1"/>
    <w:rsid w:val="00466FD9"/>
    <w:rsid w:val="004670A4"/>
    <w:rsid w:val="00467104"/>
    <w:rsid w:val="004671F3"/>
    <w:rsid w:val="004672A4"/>
    <w:rsid w:val="00467375"/>
    <w:rsid w:val="004673B7"/>
    <w:rsid w:val="0046775A"/>
    <w:rsid w:val="00467780"/>
    <w:rsid w:val="004677F6"/>
    <w:rsid w:val="0046792C"/>
    <w:rsid w:val="004679B7"/>
    <w:rsid w:val="00467A5E"/>
    <w:rsid w:val="00467A9D"/>
    <w:rsid w:val="00467ADF"/>
    <w:rsid w:val="00467B3E"/>
    <w:rsid w:val="00467C4D"/>
    <w:rsid w:val="00467CA7"/>
    <w:rsid w:val="00467D12"/>
    <w:rsid w:val="00467DED"/>
    <w:rsid w:val="0047009C"/>
    <w:rsid w:val="00470156"/>
    <w:rsid w:val="004701CD"/>
    <w:rsid w:val="00470220"/>
    <w:rsid w:val="004702CF"/>
    <w:rsid w:val="00470339"/>
    <w:rsid w:val="00470498"/>
    <w:rsid w:val="004704C7"/>
    <w:rsid w:val="00470564"/>
    <w:rsid w:val="0047059B"/>
    <w:rsid w:val="00470738"/>
    <w:rsid w:val="0047095D"/>
    <w:rsid w:val="0047095E"/>
    <w:rsid w:val="00470986"/>
    <w:rsid w:val="004709AC"/>
    <w:rsid w:val="00470A52"/>
    <w:rsid w:val="00470B25"/>
    <w:rsid w:val="00470D17"/>
    <w:rsid w:val="00470E7D"/>
    <w:rsid w:val="00471198"/>
    <w:rsid w:val="004711F8"/>
    <w:rsid w:val="00471273"/>
    <w:rsid w:val="00471328"/>
    <w:rsid w:val="0047134C"/>
    <w:rsid w:val="0047136B"/>
    <w:rsid w:val="00471605"/>
    <w:rsid w:val="00471692"/>
    <w:rsid w:val="004716E7"/>
    <w:rsid w:val="00471986"/>
    <w:rsid w:val="004719DF"/>
    <w:rsid w:val="00471A40"/>
    <w:rsid w:val="00471A75"/>
    <w:rsid w:val="00471B44"/>
    <w:rsid w:val="00471B72"/>
    <w:rsid w:val="00471BDE"/>
    <w:rsid w:val="00471BE0"/>
    <w:rsid w:val="00471C11"/>
    <w:rsid w:val="00471D77"/>
    <w:rsid w:val="00471D9F"/>
    <w:rsid w:val="00471E62"/>
    <w:rsid w:val="00471FB7"/>
    <w:rsid w:val="004722B4"/>
    <w:rsid w:val="004722D7"/>
    <w:rsid w:val="004723B7"/>
    <w:rsid w:val="004725A4"/>
    <w:rsid w:val="00472704"/>
    <w:rsid w:val="004727D8"/>
    <w:rsid w:val="004727E0"/>
    <w:rsid w:val="00472924"/>
    <w:rsid w:val="00472F48"/>
    <w:rsid w:val="00473248"/>
    <w:rsid w:val="004734CF"/>
    <w:rsid w:val="0047372A"/>
    <w:rsid w:val="0047378F"/>
    <w:rsid w:val="0047381E"/>
    <w:rsid w:val="004738EA"/>
    <w:rsid w:val="004739EA"/>
    <w:rsid w:val="004739ED"/>
    <w:rsid w:val="00473A88"/>
    <w:rsid w:val="00473C9A"/>
    <w:rsid w:val="004740AF"/>
    <w:rsid w:val="004740DE"/>
    <w:rsid w:val="0047420E"/>
    <w:rsid w:val="004742E5"/>
    <w:rsid w:val="004743D7"/>
    <w:rsid w:val="0047451D"/>
    <w:rsid w:val="00474555"/>
    <w:rsid w:val="004745D0"/>
    <w:rsid w:val="004746E9"/>
    <w:rsid w:val="004746F2"/>
    <w:rsid w:val="004746F5"/>
    <w:rsid w:val="0047488E"/>
    <w:rsid w:val="00474A25"/>
    <w:rsid w:val="00474A90"/>
    <w:rsid w:val="00474B41"/>
    <w:rsid w:val="00474C5C"/>
    <w:rsid w:val="00474C78"/>
    <w:rsid w:val="00474F55"/>
    <w:rsid w:val="00475305"/>
    <w:rsid w:val="0047535B"/>
    <w:rsid w:val="004753B8"/>
    <w:rsid w:val="00475456"/>
    <w:rsid w:val="0047548D"/>
    <w:rsid w:val="0047553F"/>
    <w:rsid w:val="00475647"/>
    <w:rsid w:val="004756CD"/>
    <w:rsid w:val="004756CF"/>
    <w:rsid w:val="004756E6"/>
    <w:rsid w:val="00475845"/>
    <w:rsid w:val="00475A45"/>
    <w:rsid w:val="00475A76"/>
    <w:rsid w:val="00475E6E"/>
    <w:rsid w:val="00475E7A"/>
    <w:rsid w:val="0047607C"/>
    <w:rsid w:val="004760CA"/>
    <w:rsid w:val="0047630D"/>
    <w:rsid w:val="0047643D"/>
    <w:rsid w:val="00476635"/>
    <w:rsid w:val="0047665E"/>
    <w:rsid w:val="004766BD"/>
    <w:rsid w:val="004766D0"/>
    <w:rsid w:val="00476739"/>
    <w:rsid w:val="0047674B"/>
    <w:rsid w:val="0047682C"/>
    <w:rsid w:val="0047697B"/>
    <w:rsid w:val="00476A42"/>
    <w:rsid w:val="00476AF0"/>
    <w:rsid w:val="00476B08"/>
    <w:rsid w:val="00476B37"/>
    <w:rsid w:val="00476D25"/>
    <w:rsid w:val="00476E2F"/>
    <w:rsid w:val="00477038"/>
    <w:rsid w:val="00477048"/>
    <w:rsid w:val="004771D1"/>
    <w:rsid w:val="004773B2"/>
    <w:rsid w:val="00477517"/>
    <w:rsid w:val="00477576"/>
    <w:rsid w:val="004775CB"/>
    <w:rsid w:val="00477619"/>
    <w:rsid w:val="004777F9"/>
    <w:rsid w:val="00477846"/>
    <w:rsid w:val="0047785D"/>
    <w:rsid w:val="00477863"/>
    <w:rsid w:val="00477AC5"/>
    <w:rsid w:val="00477C0A"/>
    <w:rsid w:val="00477CF0"/>
    <w:rsid w:val="00477E03"/>
    <w:rsid w:val="00477E09"/>
    <w:rsid w:val="00477F33"/>
    <w:rsid w:val="004800E6"/>
    <w:rsid w:val="00480117"/>
    <w:rsid w:val="00480254"/>
    <w:rsid w:val="00480264"/>
    <w:rsid w:val="004802D4"/>
    <w:rsid w:val="004802E6"/>
    <w:rsid w:val="00480315"/>
    <w:rsid w:val="004803C3"/>
    <w:rsid w:val="004803DE"/>
    <w:rsid w:val="0048043C"/>
    <w:rsid w:val="0048050F"/>
    <w:rsid w:val="00480515"/>
    <w:rsid w:val="00480528"/>
    <w:rsid w:val="00480686"/>
    <w:rsid w:val="004806D4"/>
    <w:rsid w:val="0048078B"/>
    <w:rsid w:val="004808D2"/>
    <w:rsid w:val="00480B2F"/>
    <w:rsid w:val="00480B7F"/>
    <w:rsid w:val="00480C17"/>
    <w:rsid w:val="00480C47"/>
    <w:rsid w:val="00480D15"/>
    <w:rsid w:val="00480D5B"/>
    <w:rsid w:val="00480DF5"/>
    <w:rsid w:val="00480F54"/>
    <w:rsid w:val="00480F9D"/>
    <w:rsid w:val="00481223"/>
    <w:rsid w:val="004812E7"/>
    <w:rsid w:val="00481463"/>
    <w:rsid w:val="004814CC"/>
    <w:rsid w:val="00481559"/>
    <w:rsid w:val="004815AE"/>
    <w:rsid w:val="004815B2"/>
    <w:rsid w:val="004816A3"/>
    <w:rsid w:val="004817DE"/>
    <w:rsid w:val="0048193D"/>
    <w:rsid w:val="00481956"/>
    <w:rsid w:val="004819AA"/>
    <w:rsid w:val="00481A6A"/>
    <w:rsid w:val="00481C7E"/>
    <w:rsid w:val="00481CCC"/>
    <w:rsid w:val="00481D85"/>
    <w:rsid w:val="00481DC7"/>
    <w:rsid w:val="00482106"/>
    <w:rsid w:val="00482388"/>
    <w:rsid w:val="004823A1"/>
    <w:rsid w:val="004824EB"/>
    <w:rsid w:val="004825D8"/>
    <w:rsid w:val="00482655"/>
    <w:rsid w:val="00482676"/>
    <w:rsid w:val="004827D3"/>
    <w:rsid w:val="004827D9"/>
    <w:rsid w:val="00482914"/>
    <w:rsid w:val="00482916"/>
    <w:rsid w:val="004829F4"/>
    <w:rsid w:val="00482A0A"/>
    <w:rsid w:val="00482D88"/>
    <w:rsid w:val="00482F7C"/>
    <w:rsid w:val="00483009"/>
    <w:rsid w:val="004830D6"/>
    <w:rsid w:val="0048331B"/>
    <w:rsid w:val="00483505"/>
    <w:rsid w:val="0048350F"/>
    <w:rsid w:val="00483561"/>
    <w:rsid w:val="0048359D"/>
    <w:rsid w:val="004835E9"/>
    <w:rsid w:val="00483602"/>
    <w:rsid w:val="004836BE"/>
    <w:rsid w:val="0048390A"/>
    <w:rsid w:val="00483923"/>
    <w:rsid w:val="0048393B"/>
    <w:rsid w:val="00483A1B"/>
    <w:rsid w:val="00483ADD"/>
    <w:rsid w:val="00483BA4"/>
    <w:rsid w:val="00483CA1"/>
    <w:rsid w:val="00483CCD"/>
    <w:rsid w:val="00483D3D"/>
    <w:rsid w:val="00483EDD"/>
    <w:rsid w:val="00483F97"/>
    <w:rsid w:val="0048406A"/>
    <w:rsid w:val="004840B4"/>
    <w:rsid w:val="004841C2"/>
    <w:rsid w:val="00484361"/>
    <w:rsid w:val="004843B7"/>
    <w:rsid w:val="004847C0"/>
    <w:rsid w:val="00484804"/>
    <w:rsid w:val="004848ED"/>
    <w:rsid w:val="004849EE"/>
    <w:rsid w:val="00484A38"/>
    <w:rsid w:val="00484AAD"/>
    <w:rsid w:val="00484AB2"/>
    <w:rsid w:val="00484C95"/>
    <w:rsid w:val="00484CA1"/>
    <w:rsid w:val="00484E76"/>
    <w:rsid w:val="00484E97"/>
    <w:rsid w:val="00484F0D"/>
    <w:rsid w:val="00485038"/>
    <w:rsid w:val="004850CB"/>
    <w:rsid w:val="00485105"/>
    <w:rsid w:val="00485196"/>
    <w:rsid w:val="004851D4"/>
    <w:rsid w:val="00485271"/>
    <w:rsid w:val="004853D6"/>
    <w:rsid w:val="0048543F"/>
    <w:rsid w:val="00485628"/>
    <w:rsid w:val="00485758"/>
    <w:rsid w:val="00485BC8"/>
    <w:rsid w:val="00485D11"/>
    <w:rsid w:val="00485D72"/>
    <w:rsid w:val="00485DCB"/>
    <w:rsid w:val="00485DE0"/>
    <w:rsid w:val="00485EE6"/>
    <w:rsid w:val="00485FA7"/>
    <w:rsid w:val="00485FFE"/>
    <w:rsid w:val="00486047"/>
    <w:rsid w:val="004860B5"/>
    <w:rsid w:val="00486138"/>
    <w:rsid w:val="004864AB"/>
    <w:rsid w:val="00486549"/>
    <w:rsid w:val="004865FE"/>
    <w:rsid w:val="0048674F"/>
    <w:rsid w:val="0048675F"/>
    <w:rsid w:val="00486764"/>
    <w:rsid w:val="0048676B"/>
    <w:rsid w:val="0048681F"/>
    <w:rsid w:val="004869C5"/>
    <w:rsid w:val="00486B0A"/>
    <w:rsid w:val="00486B53"/>
    <w:rsid w:val="00486B5D"/>
    <w:rsid w:val="00486D58"/>
    <w:rsid w:val="00486D59"/>
    <w:rsid w:val="00486DE7"/>
    <w:rsid w:val="00486E08"/>
    <w:rsid w:val="00486F98"/>
    <w:rsid w:val="004870D1"/>
    <w:rsid w:val="0048712E"/>
    <w:rsid w:val="00487262"/>
    <w:rsid w:val="00487309"/>
    <w:rsid w:val="00487434"/>
    <w:rsid w:val="0048754E"/>
    <w:rsid w:val="004876AE"/>
    <w:rsid w:val="00487729"/>
    <w:rsid w:val="004879A4"/>
    <w:rsid w:val="00487A0F"/>
    <w:rsid w:val="00487A88"/>
    <w:rsid w:val="00487C96"/>
    <w:rsid w:val="00487D82"/>
    <w:rsid w:val="00487E83"/>
    <w:rsid w:val="00487EC2"/>
    <w:rsid w:val="00487F2F"/>
    <w:rsid w:val="00490035"/>
    <w:rsid w:val="0049003A"/>
    <w:rsid w:val="00490071"/>
    <w:rsid w:val="004900AF"/>
    <w:rsid w:val="00490260"/>
    <w:rsid w:val="00490365"/>
    <w:rsid w:val="004903C2"/>
    <w:rsid w:val="004904F3"/>
    <w:rsid w:val="00490513"/>
    <w:rsid w:val="00490532"/>
    <w:rsid w:val="0049071A"/>
    <w:rsid w:val="0049075F"/>
    <w:rsid w:val="00490893"/>
    <w:rsid w:val="004908CD"/>
    <w:rsid w:val="00490944"/>
    <w:rsid w:val="00490AD0"/>
    <w:rsid w:val="00490BB3"/>
    <w:rsid w:val="00490DDA"/>
    <w:rsid w:val="00490E57"/>
    <w:rsid w:val="00490E96"/>
    <w:rsid w:val="00490F26"/>
    <w:rsid w:val="00491075"/>
    <w:rsid w:val="0049128A"/>
    <w:rsid w:val="0049134F"/>
    <w:rsid w:val="00491442"/>
    <w:rsid w:val="00491455"/>
    <w:rsid w:val="00491477"/>
    <w:rsid w:val="0049147B"/>
    <w:rsid w:val="004916FC"/>
    <w:rsid w:val="004917AF"/>
    <w:rsid w:val="004917DF"/>
    <w:rsid w:val="0049198E"/>
    <w:rsid w:val="004919C7"/>
    <w:rsid w:val="004919DC"/>
    <w:rsid w:val="004919DE"/>
    <w:rsid w:val="00491A65"/>
    <w:rsid w:val="00491AB6"/>
    <w:rsid w:val="00491D75"/>
    <w:rsid w:val="00491E11"/>
    <w:rsid w:val="00491E68"/>
    <w:rsid w:val="00491EB4"/>
    <w:rsid w:val="00492011"/>
    <w:rsid w:val="0049203C"/>
    <w:rsid w:val="0049208C"/>
    <w:rsid w:val="00492098"/>
    <w:rsid w:val="004920AF"/>
    <w:rsid w:val="0049220A"/>
    <w:rsid w:val="00492245"/>
    <w:rsid w:val="00492255"/>
    <w:rsid w:val="004922CC"/>
    <w:rsid w:val="00492379"/>
    <w:rsid w:val="00492389"/>
    <w:rsid w:val="0049248E"/>
    <w:rsid w:val="00492552"/>
    <w:rsid w:val="004925C5"/>
    <w:rsid w:val="004925EC"/>
    <w:rsid w:val="004925F7"/>
    <w:rsid w:val="00492651"/>
    <w:rsid w:val="0049268D"/>
    <w:rsid w:val="00492711"/>
    <w:rsid w:val="00492716"/>
    <w:rsid w:val="00492933"/>
    <w:rsid w:val="0049296C"/>
    <w:rsid w:val="00492A13"/>
    <w:rsid w:val="00492B22"/>
    <w:rsid w:val="00492CCC"/>
    <w:rsid w:val="00492E6B"/>
    <w:rsid w:val="00492F13"/>
    <w:rsid w:val="00493079"/>
    <w:rsid w:val="0049309B"/>
    <w:rsid w:val="004932BB"/>
    <w:rsid w:val="0049330D"/>
    <w:rsid w:val="00493380"/>
    <w:rsid w:val="00493407"/>
    <w:rsid w:val="004934CA"/>
    <w:rsid w:val="0049350C"/>
    <w:rsid w:val="00493524"/>
    <w:rsid w:val="0049367D"/>
    <w:rsid w:val="00493915"/>
    <w:rsid w:val="004939C9"/>
    <w:rsid w:val="00493A18"/>
    <w:rsid w:val="00493B1A"/>
    <w:rsid w:val="00493E0C"/>
    <w:rsid w:val="00493E9D"/>
    <w:rsid w:val="00493FB2"/>
    <w:rsid w:val="0049404B"/>
    <w:rsid w:val="004942E2"/>
    <w:rsid w:val="0049430E"/>
    <w:rsid w:val="004944D8"/>
    <w:rsid w:val="004948ED"/>
    <w:rsid w:val="00494A0D"/>
    <w:rsid w:val="00494B79"/>
    <w:rsid w:val="00494D35"/>
    <w:rsid w:val="00494DA3"/>
    <w:rsid w:val="00494DDF"/>
    <w:rsid w:val="00494EF6"/>
    <w:rsid w:val="00494F32"/>
    <w:rsid w:val="00494FCB"/>
    <w:rsid w:val="0049526B"/>
    <w:rsid w:val="004952D3"/>
    <w:rsid w:val="00495435"/>
    <w:rsid w:val="004954E9"/>
    <w:rsid w:val="0049556A"/>
    <w:rsid w:val="004956CC"/>
    <w:rsid w:val="004957D5"/>
    <w:rsid w:val="004958F4"/>
    <w:rsid w:val="00495999"/>
    <w:rsid w:val="00495A7D"/>
    <w:rsid w:val="00495BAC"/>
    <w:rsid w:val="00495D7C"/>
    <w:rsid w:val="00495E21"/>
    <w:rsid w:val="00495F85"/>
    <w:rsid w:val="00495F9A"/>
    <w:rsid w:val="0049608E"/>
    <w:rsid w:val="0049609E"/>
    <w:rsid w:val="004960CC"/>
    <w:rsid w:val="00496155"/>
    <w:rsid w:val="0049616B"/>
    <w:rsid w:val="00496264"/>
    <w:rsid w:val="00496270"/>
    <w:rsid w:val="0049640F"/>
    <w:rsid w:val="00496465"/>
    <w:rsid w:val="00496472"/>
    <w:rsid w:val="004964E2"/>
    <w:rsid w:val="00496569"/>
    <w:rsid w:val="00496725"/>
    <w:rsid w:val="004967EC"/>
    <w:rsid w:val="0049692D"/>
    <w:rsid w:val="00496A3E"/>
    <w:rsid w:val="00496A47"/>
    <w:rsid w:val="00496B96"/>
    <w:rsid w:val="00496CAB"/>
    <w:rsid w:val="00496DBF"/>
    <w:rsid w:val="00496E10"/>
    <w:rsid w:val="00496E15"/>
    <w:rsid w:val="00497025"/>
    <w:rsid w:val="0049706A"/>
    <w:rsid w:val="00497093"/>
    <w:rsid w:val="00497122"/>
    <w:rsid w:val="004971EF"/>
    <w:rsid w:val="0049754C"/>
    <w:rsid w:val="004975F3"/>
    <w:rsid w:val="00497795"/>
    <w:rsid w:val="004977B1"/>
    <w:rsid w:val="00497850"/>
    <w:rsid w:val="00497AD1"/>
    <w:rsid w:val="00497AE5"/>
    <w:rsid w:val="00497CBC"/>
    <w:rsid w:val="00497E7F"/>
    <w:rsid w:val="004A0132"/>
    <w:rsid w:val="004A016D"/>
    <w:rsid w:val="004A01EC"/>
    <w:rsid w:val="004A01FF"/>
    <w:rsid w:val="004A022A"/>
    <w:rsid w:val="004A049F"/>
    <w:rsid w:val="004A053A"/>
    <w:rsid w:val="004A0711"/>
    <w:rsid w:val="004A07BE"/>
    <w:rsid w:val="004A0927"/>
    <w:rsid w:val="004A093B"/>
    <w:rsid w:val="004A0A82"/>
    <w:rsid w:val="004A0AB0"/>
    <w:rsid w:val="004A0B52"/>
    <w:rsid w:val="004A0B95"/>
    <w:rsid w:val="004A0D31"/>
    <w:rsid w:val="004A0E52"/>
    <w:rsid w:val="004A0F85"/>
    <w:rsid w:val="004A1019"/>
    <w:rsid w:val="004A10BC"/>
    <w:rsid w:val="004A12EA"/>
    <w:rsid w:val="004A1509"/>
    <w:rsid w:val="004A1711"/>
    <w:rsid w:val="004A1893"/>
    <w:rsid w:val="004A1B19"/>
    <w:rsid w:val="004A1B9F"/>
    <w:rsid w:val="004A1BE2"/>
    <w:rsid w:val="004A1BE8"/>
    <w:rsid w:val="004A1C98"/>
    <w:rsid w:val="004A1CA6"/>
    <w:rsid w:val="004A1DEB"/>
    <w:rsid w:val="004A1E00"/>
    <w:rsid w:val="004A1F0C"/>
    <w:rsid w:val="004A1F90"/>
    <w:rsid w:val="004A2083"/>
    <w:rsid w:val="004A20EB"/>
    <w:rsid w:val="004A21C6"/>
    <w:rsid w:val="004A24A2"/>
    <w:rsid w:val="004A25B3"/>
    <w:rsid w:val="004A272B"/>
    <w:rsid w:val="004A274C"/>
    <w:rsid w:val="004A2763"/>
    <w:rsid w:val="004A27C8"/>
    <w:rsid w:val="004A27E2"/>
    <w:rsid w:val="004A28AE"/>
    <w:rsid w:val="004A28D0"/>
    <w:rsid w:val="004A28F8"/>
    <w:rsid w:val="004A2A74"/>
    <w:rsid w:val="004A2B2A"/>
    <w:rsid w:val="004A2C16"/>
    <w:rsid w:val="004A2F45"/>
    <w:rsid w:val="004A32F0"/>
    <w:rsid w:val="004A3307"/>
    <w:rsid w:val="004A334D"/>
    <w:rsid w:val="004A33B8"/>
    <w:rsid w:val="004A345C"/>
    <w:rsid w:val="004A34D9"/>
    <w:rsid w:val="004A35DE"/>
    <w:rsid w:val="004A3653"/>
    <w:rsid w:val="004A3658"/>
    <w:rsid w:val="004A3660"/>
    <w:rsid w:val="004A387B"/>
    <w:rsid w:val="004A3BA9"/>
    <w:rsid w:val="004A3DB4"/>
    <w:rsid w:val="004A3DD3"/>
    <w:rsid w:val="004A41E7"/>
    <w:rsid w:val="004A4225"/>
    <w:rsid w:val="004A433A"/>
    <w:rsid w:val="004A44D4"/>
    <w:rsid w:val="004A44FC"/>
    <w:rsid w:val="004A455D"/>
    <w:rsid w:val="004A4602"/>
    <w:rsid w:val="004A46AB"/>
    <w:rsid w:val="004A4730"/>
    <w:rsid w:val="004A4764"/>
    <w:rsid w:val="004A4914"/>
    <w:rsid w:val="004A491A"/>
    <w:rsid w:val="004A49C4"/>
    <w:rsid w:val="004A4BA3"/>
    <w:rsid w:val="004A4BAC"/>
    <w:rsid w:val="004A4CDD"/>
    <w:rsid w:val="004A5112"/>
    <w:rsid w:val="004A53A9"/>
    <w:rsid w:val="004A54F6"/>
    <w:rsid w:val="004A558A"/>
    <w:rsid w:val="004A5590"/>
    <w:rsid w:val="004A5593"/>
    <w:rsid w:val="004A56BB"/>
    <w:rsid w:val="004A572A"/>
    <w:rsid w:val="004A5A4B"/>
    <w:rsid w:val="004A5AC4"/>
    <w:rsid w:val="004A5ADF"/>
    <w:rsid w:val="004A5BB5"/>
    <w:rsid w:val="004A5CB7"/>
    <w:rsid w:val="004A5D65"/>
    <w:rsid w:val="004A5F1B"/>
    <w:rsid w:val="004A5F7E"/>
    <w:rsid w:val="004A60D8"/>
    <w:rsid w:val="004A6152"/>
    <w:rsid w:val="004A6224"/>
    <w:rsid w:val="004A626B"/>
    <w:rsid w:val="004A631A"/>
    <w:rsid w:val="004A6466"/>
    <w:rsid w:val="004A6607"/>
    <w:rsid w:val="004A660A"/>
    <w:rsid w:val="004A6789"/>
    <w:rsid w:val="004A6944"/>
    <w:rsid w:val="004A69AD"/>
    <w:rsid w:val="004A6A06"/>
    <w:rsid w:val="004A6A27"/>
    <w:rsid w:val="004A6A55"/>
    <w:rsid w:val="004A6D7E"/>
    <w:rsid w:val="004A6E58"/>
    <w:rsid w:val="004A6F4B"/>
    <w:rsid w:val="004A7125"/>
    <w:rsid w:val="004A7208"/>
    <w:rsid w:val="004A7274"/>
    <w:rsid w:val="004A7531"/>
    <w:rsid w:val="004A7647"/>
    <w:rsid w:val="004A769E"/>
    <w:rsid w:val="004A7A22"/>
    <w:rsid w:val="004A7A83"/>
    <w:rsid w:val="004A7CBC"/>
    <w:rsid w:val="004A7FA7"/>
    <w:rsid w:val="004B002E"/>
    <w:rsid w:val="004B015A"/>
    <w:rsid w:val="004B01E8"/>
    <w:rsid w:val="004B0298"/>
    <w:rsid w:val="004B034F"/>
    <w:rsid w:val="004B04BB"/>
    <w:rsid w:val="004B0509"/>
    <w:rsid w:val="004B0547"/>
    <w:rsid w:val="004B0592"/>
    <w:rsid w:val="004B067C"/>
    <w:rsid w:val="004B0A24"/>
    <w:rsid w:val="004B0BB0"/>
    <w:rsid w:val="004B0D49"/>
    <w:rsid w:val="004B0DB3"/>
    <w:rsid w:val="004B0E2F"/>
    <w:rsid w:val="004B11EE"/>
    <w:rsid w:val="004B1234"/>
    <w:rsid w:val="004B14A5"/>
    <w:rsid w:val="004B16DB"/>
    <w:rsid w:val="004B1758"/>
    <w:rsid w:val="004B179C"/>
    <w:rsid w:val="004B1801"/>
    <w:rsid w:val="004B1877"/>
    <w:rsid w:val="004B1967"/>
    <w:rsid w:val="004B1970"/>
    <w:rsid w:val="004B19E1"/>
    <w:rsid w:val="004B19E7"/>
    <w:rsid w:val="004B1A23"/>
    <w:rsid w:val="004B1A5C"/>
    <w:rsid w:val="004B1AD8"/>
    <w:rsid w:val="004B1BE0"/>
    <w:rsid w:val="004B1D60"/>
    <w:rsid w:val="004B1DCF"/>
    <w:rsid w:val="004B1F1F"/>
    <w:rsid w:val="004B1FDA"/>
    <w:rsid w:val="004B2025"/>
    <w:rsid w:val="004B2170"/>
    <w:rsid w:val="004B2203"/>
    <w:rsid w:val="004B22B0"/>
    <w:rsid w:val="004B23A1"/>
    <w:rsid w:val="004B23C6"/>
    <w:rsid w:val="004B2439"/>
    <w:rsid w:val="004B251B"/>
    <w:rsid w:val="004B251D"/>
    <w:rsid w:val="004B2757"/>
    <w:rsid w:val="004B2968"/>
    <w:rsid w:val="004B2A93"/>
    <w:rsid w:val="004B2B49"/>
    <w:rsid w:val="004B2B61"/>
    <w:rsid w:val="004B2B93"/>
    <w:rsid w:val="004B2D29"/>
    <w:rsid w:val="004B2D4C"/>
    <w:rsid w:val="004B2DA6"/>
    <w:rsid w:val="004B31DA"/>
    <w:rsid w:val="004B322C"/>
    <w:rsid w:val="004B32D6"/>
    <w:rsid w:val="004B3304"/>
    <w:rsid w:val="004B3412"/>
    <w:rsid w:val="004B34DA"/>
    <w:rsid w:val="004B351B"/>
    <w:rsid w:val="004B3540"/>
    <w:rsid w:val="004B375D"/>
    <w:rsid w:val="004B3B29"/>
    <w:rsid w:val="004B3B5B"/>
    <w:rsid w:val="004B3B6F"/>
    <w:rsid w:val="004B3BDD"/>
    <w:rsid w:val="004B3C42"/>
    <w:rsid w:val="004B3C4D"/>
    <w:rsid w:val="004B3E88"/>
    <w:rsid w:val="004B3EE4"/>
    <w:rsid w:val="004B4036"/>
    <w:rsid w:val="004B40D0"/>
    <w:rsid w:val="004B421D"/>
    <w:rsid w:val="004B4366"/>
    <w:rsid w:val="004B43BF"/>
    <w:rsid w:val="004B44C4"/>
    <w:rsid w:val="004B45D5"/>
    <w:rsid w:val="004B4661"/>
    <w:rsid w:val="004B4747"/>
    <w:rsid w:val="004B4970"/>
    <w:rsid w:val="004B4A61"/>
    <w:rsid w:val="004B4C33"/>
    <w:rsid w:val="004B4C3F"/>
    <w:rsid w:val="004B4C67"/>
    <w:rsid w:val="004B4D9B"/>
    <w:rsid w:val="004B4F91"/>
    <w:rsid w:val="004B4FA8"/>
    <w:rsid w:val="004B53DA"/>
    <w:rsid w:val="004B55A2"/>
    <w:rsid w:val="004B55C6"/>
    <w:rsid w:val="004B57B9"/>
    <w:rsid w:val="004B58A5"/>
    <w:rsid w:val="004B58C7"/>
    <w:rsid w:val="004B590E"/>
    <w:rsid w:val="004B592D"/>
    <w:rsid w:val="004B5A00"/>
    <w:rsid w:val="004B5A70"/>
    <w:rsid w:val="004B5B25"/>
    <w:rsid w:val="004B5CF3"/>
    <w:rsid w:val="004B5EDD"/>
    <w:rsid w:val="004B62D5"/>
    <w:rsid w:val="004B62DE"/>
    <w:rsid w:val="004B643E"/>
    <w:rsid w:val="004B6551"/>
    <w:rsid w:val="004B6568"/>
    <w:rsid w:val="004B65DF"/>
    <w:rsid w:val="004B668A"/>
    <w:rsid w:val="004B68E9"/>
    <w:rsid w:val="004B69BF"/>
    <w:rsid w:val="004B69FA"/>
    <w:rsid w:val="004B6C5E"/>
    <w:rsid w:val="004B6D0A"/>
    <w:rsid w:val="004B6E6C"/>
    <w:rsid w:val="004B6EC1"/>
    <w:rsid w:val="004B6FA5"/>
    <w:rsid w:val="004B709D"/>
    <w:rsid w:val="004B712D"/>
    <w:rsid w:val="004B71CB"/>
    <w:rsid w:val="004B729D"/>
    <w:rsid w:val="004B732C"/>
    <w:rsid w:val="004B7445"/>
    <w:rsid w:val="004B74A6"/>
    <w:rsid w:val="004B7556"/>
    <w:rsid w:val="004B7574"/>
    <w:rsid w:val="004B75A9"/>
    <w:rsid w:val="004B75E3"/>
    <w:rsid w:val="004B760F"/>
    <w:rsid w:val="004B765B"/>
    <w:rsid w:val="004B76A6"/>
    <w:rsid w:val="004B76E9"/>
    <w:rsid w:val="004B7758"/>
    <w:rsid w:val="004B785C"/>
    <w:rsid w:val="004B7A37"/>
    <w:rsid w:val="004B7CF9"/>
    <w:rsid w:val="004B7D4C"/>
    <w:rsid w:val="004B7E05"/>
    <w:rsid w:val="004B7E38"/>
    <w:rsid w:val="004B7F30"/>
    <w:rsid w:val="004B7FB8"/>
    <w:rsid w:val="004C01BC"/>
    <w:rsid w:val="004C03AF"/>
    <w:rsid w:val="004C03E9"/>
    <w:rsid w:val="004C0501"/>
    <w:rsid w:val="004C06DE"/>
    <w:rsid w:val="004C0789"/>
    <w:rsid w:val="004C07FF"/>
    <w:rsid w:val="004C0B41"/>
    <w:rsid w:val="004C0C7A"/>
    <w:rsid w:val="004C0D83"/>
    <w:rsid w:val="004C0EE6"/>
    <w:rsid w:val="004C0FAA"/>
    <w:rsid w:val="004C106E"/>
    <w:rsid w:val="004C110D"/>
    <w:rsid w:val="004C1170"/>
    <w:rsid w:val="004C1193"/>
    <w:rsid w:val="004C11C4"/>
    <w:rsid w:val="004C1246"/>
    <w:rsid w:val="004C12F6"/>
    <w:rsid w:val="004C1505"/>
    <w:rsid w:val="004C158F"/>
    <w:rsid w:val="004C169D"/>
    <w:rsid w:val="004C172D"/>
    <w:rsid w:val="004C17BE"/>
    <w:rsid w:val="004C18A4"/>
    <w:rsid w:val="004C1970"/>
    <w:rsid w:val="004C1A43"/>
    <w:rsid w:val="004C1CF4"/>
    <w:rsid w:val="004C1D85"/>
    <w:rsid w:val="004C215C"/>
    <w:rsid w:val="004C21B2"/>
    <w:rsid w:val="004C21FA"/>
    <w:rsid w:val="004C2218"/>
    <w:rsid w:val="004C2298"/>
    <w:rsid w:val="004C22CA"/>
    <w:rsid w:val="004C242F"/>
    <w:rsid w:val="004C25CB"/>
    <w:rsid w:val="004C26A5"/>
    <w:rsid w:val="004C26CD"/>
    <w:rsid w:val="004C2770"/>
    <w:rsid w:val="004C294E"/>
    <w:rsid w:val="004C2962"/>
    <w:rsid w:val="004C2AFC"/>
    <w:rsid w:val="004C2B27"/>
    <w:rsid w:val="004C2C92"/>
    <w:rsid w:val="004C2E30"/>
    <w:rsid w:val="004C2EC2"/>
    <w:rsid w:val="004C2FA9"/>
    <w:rsid w:val="004C3062"/>
    <w:rsid w:val="004C3163"/>
    <w:rsid w:val="004C32BC"/>
    <w:rsid w:val="004C32CA"/>
    <w:rsid w:val="004C34BE"/>
    <w:rsid w:val="004C3638"/>
    <w:rsid w:val="004C38B5"/>
    <w:rsid w:val="004C3A5F"/>
    <w:rsid w:val="004C3AF7"/>
    <w:rsid w:val="004C3B4D"/>
    <w:rsid w:val="004C3BFC"/>
    <w:rsid w:val="004C3C3D"/>
    <w:rsid w:val="004C3C8C"/>
    <w:rsid w:val="004C3C9A"/>
    <w:rsid w:val="004C3D13"/>
    <w:rsid w:val="004C3D50"/>
    <w:rsid w:val="004C3D56"/>
    <w:rsid w:val="004C3D82"/>
    <w:rsid w:val="004C3DF3"/>
    <w:rsid w:val="004C3E13"/>
    <w:rsid w:val="004C3E8F"/>
    <w:rsid w:val="004C3F8D"/>
    <w:rsid w:val="004C3FE2"/>
    <w:rsid w:val="004C475F"/>
    <w:rsid w:val="004C47C8"/>
    <w:rsid w:val="004C48FD"/>
    <w:rsid w:val="004C497A"/>
    <w:rsid w:val="004C49AE"/>
    <w:rsid w:val="004C4A84"/>
    <w:rsid w:val="004C4AC1"/>
    <w:rsid w:val="004C4CCA"/>
    <w:rsid w:val="004C4E2B"/>
    <w:rsid w:val="004C4E40"/>
    <w:rsid w:val="004C4E7A"/>
    <w:rsid w:val="004C4EA4"/>
    <w:rsid w:val="004C502D"/>
    <w:rsid w:val="004C50CA"/>
    <w:rsid w:val="004C5380"/>
    <w:rsid w:val="004C5443"/>
    <w:rsid w:val="004C563D"/>
    <w:rsid w:val="004C577B"/>
    <w:rsid w:val="004C5916"/>
    <w:rsid w:val="004C5A49"/>
    <w:rsid w:val="004C5A53"/>
    <w:rsid w:val="004C5D1D"/>
    <w:rsid w:val="004C5ECA"/>
    <w:rsid w:val="004C6407"/>
    <w:rsid w:val="004C6450"/>
    <w:rsid w:val="004C6493"/>
    <w:rsid w:val="004C649C"/>
    <w:rsid w:val="004C64BF"/>
    <w:rsid w:val="004C6A33"/>
    <w:rsid w:val="004C6B70"/>
    <w:rsid w:val="004C6C57"/>
    <w:rsid w:val="004C6C87"/>
    <w:rsid w:val="004C6DA7"/>
    <w:rsid w:val="004C6E88"/>
    <w:rsid w:val="004C6EB3"/>
    <w:rsid w:val="004C6F3F"/>
    <w:rsid w:val="004C71C3"/>
    <w:rsid w:val="004C72A9"/>
    <w:rsid w:val="004C7569"/>
    <w:rsid w:val="004C75B1"/>
    <w:rsid w:val="004C7619"/>
    <w:rsid w:val="004C7809"/>
    <w:rsid w:val="004C7818"/>
    <w:rsid w:val="004C7892"/>
    <w:rsid w:val="004C7968"/>
    <w:rsid w:val="004C7C22"/>
    <w:rsid w:val="004C7D2D"/>
    <w:rsid w:val="004C7E7B"/>
    <w:rsid w:val="004C7ECD"/>
    <w:rsid w:val="004C7EF7"/>
    <w:rsid w:val="004D0047"/>
    <w:rsid w:val="004D009E"/>
    <w:rsid w:val="004D012D"/>
    <w:rsid w:val="004D0246"/>
    <w:rsid w:val="004D0268"/>
    <w:rsid w:val="004D027F"/>
    <w:rsid w:val="004D039F"/>
    <w:rsid w:val="004D04B9"/>
    <w:rsid w:val="004D0505"/>
    <w:rsid w:val="004D0673"/>
    <w:rsid w:val="004D0778"/>
    <w:rsid w:val="004D07C3"/>
    <w:rsid w:val="004D0885"/>
    <w:rsid w:val="004D09AD"/>
    <w:rsid w:val="004D0A19"/>
    <w:rsid w:val="004D0A4A"/>
    <w:rsid w:val="004D0A8D"/>
    <w:rsid w:val="004D0EDD"/>
    <w:rsid w:val="004D0F13"/>
    <w:rsid w:val="004D11AF"/>
    <w:rsid w:val="004D18D9"/>
    <w:rsid w:val="004D19BC"/>
    <w:rsid w:val="004D1B56"/>
    <w:rsid w:val="004D1E94"/>
    <w:rsid w:val="004D1FF4"/>
    <w:rsid w:val="004D2154"/>
    <w:rsid w:val="004D233F"/>
    <w:rsid w:val="004D2472"/>
    <w:rsid w:val="004D24A1"/>
    <w:rsid w:val="004D2533"/>
    <w:rsid w:val="004D2710"/>
    <w:rsid w:val="004D273D"/>
    <w:rsid w:val="004D289A"/>
    <w:rsid w:val="004D2979"/>
    <w:rsid w:val="004D2B4E"/>
    <w:rsid w:val="004D2E28"/>
    <w:rsid w:val="004D2FA8"/>
    <w:rsid w:val="004D3029"/>
    <w:rsid w:val="004D3106"/>
    <w:rsid w:val="004D3184"/>
    <w:rsid w:val="004D31ED"/>
    <w:rsid w:val="004D33A6"/>
    <w:rsid w:val="004D3582"/>
    <w:rsid w:val="004D37D9"/>
    <w:rsid w:val="004D3806"/>
    <w:rsid w:val="004D38F2"/>
    <w:rsid w:val="004D38F7"/>
    <w:rsid w:val="004D3C33"/>
    <w:rsid w:val="004D3E12"/>
    <w:rsid w:val="004D3E23"/>
    <w:rsid w:val="004D3FCD"/>
    <w:rsid w:val="004D403D"/>
    <w:rsid w:val="004D41DA"/>
    <w:rsid w:val="004D43D2"/>
    <w:rsid w:val="004D4484"/>
    <w:rsid w:val="004D4491"/>
    <w:rsid w:val="004D44F6"/>
    <w:rsid w:val="004D4807"/>
    <w:rsid w:val="004D48C7"/>
    <w:rsid w:val="004D497F"/>
    <w:rsid w:val="004D4CA3"/>
    <w:rsid w:val="004D4E25"/>
    <w:rsid w:val="004D4E33"/>
    <w:rsid w:val="004D51D5"/>
    <w:rsid w:val="004D520D"/>
    <w:rsid w:val="004D5265"/>
    <w:rsid w:val="004D5452"/>
    <w:rsid w:val="004D549A"/>
    <w:rsid w:val="004D54AC"/>
    <w:rsid w:val="004D5722"/>
    <w:rsid w:val="004D57F3"/>
    <w:rsid w:val="004D591F"/>
    <w:rsid w:val="004D5B83"/>
    <w:rsid w:val="004D5C75"/>
    <w:rsid w:val="004D5D19"/>
    <w:rsid w:val="004D5EA4"/>
    <w:rsid w:val="004D5EF1"/>
    <w:rsid w:val="004D5F93"/>
    <w:rsid w:val="004D60F1"/>
    <w:rsid w:val="004D60FE"/>
    <w:rsid w:val="004D6101"/>
    <w:rsid w:val="004D6368"/>
    <w:rsid w:val="004D68FB"/>
    <w:rsid w:val="004D69A8"/>
    <w:rsid w:val="004D69FE"/>
    <w:rsid w:val="004D6B52"/>
    <w:rsid w:val="004D6C2C"/>
    <w:rsid w:val="004D6D29"/>
    <w:rsid w:val="004D6E95"/>
    <w:rsid w:val="004D71A3"/>
    <w:rsid w:val="004D7288"/>
    <w:rsid w:val="004D73F6"/>
    <w:rsid w:val="004D775B"/>
    <w:rsid w:val="004D77DC"/>
    <w:rsid w:val="004D77F9"/>
    <w:rsid w:val="004D7EE1"/>
    <w:rsid w:val="004D7FCD"/>
    <w:rsid w:val="004E00E6"/>
    <w:rsid w:val="004E02A6"/>
    <w:rsid w:val="004E0317"/>
    <w:rsid w:val="004E04A1"/>
    <w:rsid w:val="004E04A8"/>
    <w:rsid w:val="004E0607"/>
    <w:rsid w:val="004E072A"/>
    <w:rsid w:val="004E07E9"/>
    <w:rsid w:val="004E0A02"/>
    <w:rsid w:val="004E0B80"/>
    <w:rsid w:val="004E0BC5"/>
    <w:rsid w:val="004E0D13"/>
    <w:rsid w:val="004E0DAB"/>
    <w:rsid w:val="004E100C"/>
    <w:rsid w:val="004E100D"/>
    <w:rsid w:val="004E11C3"/>
    <w:rsid w:val="004E120E"/>
    <w:rsid w:val="004E1233"/>
    <w:rsid w:val="004E1267"/>
    <w:rsid w:val="004E13EA"/>
    <w:rsid w:val="004E14C3"/>
    <w:rsid w:val="004E14D5"/>
    <w:rsid w:val="004E1619"/>
    <w:rsid w:val="004E175C"/>
    <w:rsid w:val="004E1830"/>
    <w:rsid w:val="004E18D0"/>
    <w:rsid w:val="004E1975"/>
    <w:rsid w:val="004E197A"/>
    <w:rsid w:val="004E1C27"/>
    <w:rsid w:val="004E1D68"/>
    <w:rsid w:val="004E1DBF"/>
    <w:rsid w:val="004E1DF8"/>
    <w:rsid w:val="004E1F5F"/>
    <w:rsid w:val="004E1F86"/>
    <w:rsid w:val="004E262E"/>
    <w:rsid w:val="004E276B"/>
    <w:rsid w:val="004E28D5"/>
    <w:rsid w:val="004E28F4"/>
    <w:rsid w:val="004E29CA"/>
    <w:rsid w:val="004E2A03"/>
    <w:rsid w:val="004E2A67"/>
    <w:rsid w:val="004E2B91"/>
    <w:rsid w:val="004E2B9B"/>
    <w:rsid w:val="004E2BB9"/>
    <w:rsid w:val="004E2FD8"/>
    <w:rsid w:val="004E324D"/>
    <w:rsid w:val="004E32AD"/>
    <w:rsid w:val="004E338B"/>
    <w:rsid w:val="004E3419"/>
    <w:rsid w:val="004E3530"/>
    <w:rsid w:val="004E3826"/>
    <w:rsid w:val="004E383B"/>
    <w:rsid w:val="004E390A"/>
    <w:rsid w:val="004E3981"/>
    <w:rsid w:val="004E3A6A"/>
    <w:rsid w:val="004E3AB2"/>
    <w:rsid w:val="004E3B34"/>
    <w:rsid w:val="004E3BD5"/>
    <w:rsid w:val="004E3CD9"/>
    <w:rsid w:val="004E41EE"/>
    <w:rsid w:val="004E45F8"/>
    <w:rsid w:val="004E46B8"/>
    <w:rsid w:val="004E4743"/>
    <w:rsid w:val="004E4A27"/>
    <w:rsid w:val="004E4B19"/>
    <w:rsid w:val="004E4F9C"/>
    <w:rsid w:val="004E510D"/>
    <w:rsid w:val="004E5120"/>
    <w:rsid w:val="004E534D"/>
    <w:rsid w:val="004E557D"/>
    <w:rsid w:val="004E575F"/>
    <w:rsid w:val="004E5877"/>
    <w:rsid w:val="004E5886"/>
    <w:rsid w:val="004E5899"/>
    <w:rsid w:val="004E5A9C"/>
    <w:rsid w:val="004E5B14"/>
    <w:rsid w:val="004E5B53"/>
    <w:rsid w:val="004E5B59"/>
    <w:rsid w:val="004E5C07"/>
    <w:rsid w:val="004E5C13"/>
    <w:rsid w:val="004E5FB0"/>
    <w:rsid w:val="004E60BD"/>
    <w:rsid w:val="004E60E6"/>
    <w:rsid w:val="004E6436"/>
    <w:rsid w:val="004E67F7"/>
    <w:rsid w:val="004E68CB"/>
    <w:rsid w:val="004E6C06"/>
    <w:rsid w:val="004E6CCE"/>
    <w:rsid w:val="004E6E7F"/>
    <w:rsid w:val="004E6F47"/>
    <w:rsid w:val="004E6FC8"/>
    <w:rsid w:val="004E7000"/>
    <w:rsid w:val="004E7186"/>
    <w:rsid w:val="004E71B8"/>
    <w:rsid w:val="004E736B"/>
    <w:rsid w:val="004E7427"/>
    <w:rsid w:val="004E751B"/>
    <w:rsid w:val="004E753E"/>
    <w:rsid w:val="004E759C"/>
    <w:rsid w:val="004E7647"/>
    <w:rsid w:val="004E7749"/>
    <w:rsid w:val="004E777B"/>
    <w:rsid w:val="004E780C"/>
    <w:rsid w:val="004E783B"/>
    <w:rsid w:val="004E788B"/>
    <w:rsid w:val="004E78C9"/>
    <w:rsid w:val="004E7926"/>
    <w:rsid w:val="004E794B"/>
    <w:rsid w:val="004E79F9"/>
    <w:rsid w:val="004E7A76"/>
    <w:rsid w:val="004E7A78"/>
    <w:rsid w:val="004E7B58"/>
    <w:rsid w:val="004E7C88"/>
    <w:rsid w:val="004E7E08"/>
    <w:rsid w:val="004E7EA2"/>
    <w:rsid w:val="004E7FE5"/>
    <w:rsid w:val="004F002E"/>
    <w:rsid w:val="004F00BF"/>
    <w:rsid w:val="004F0107"/>
    <w:rsid w:val="004F0157"/>
    <w:rsid w:val="004F020D"/>
    <w:rsid w:val="004F0258"/>
    <w:rsid w:val="004F04A9"/>
    <w:rsid w:val="004F05E7"/>
    <w:rsid w:val="004F0913"/>
    <w:rsid w:val="004F098B"/>
    <w:rsid w:val="004F0A3B"/>
    <w:rsid w:val="004F0A47"/>
    <w:rsid w:val="004F0A87"/>
    <w:rsid w:val="004F0B1C"/>
    <w:rsid w:val="004F0B32"/>
    <w:rsid w:val="004F0E13"/>
    <w:rsid w:val="004F0EB0"/>
    <w:rsid w:val="004F0ED8"/>
    <w:rsid w:val="004F0F88"/>
    <w:rsid w:val="004F109C"/>
    <w:rsid w:val="004F10CF"/>
    <w:rsid w:val="004F1189"/>
    <w:rsid w:val="004F128C"/>
    <w:rsid w:val="004F157B"/>
    <w:rsid w:val="004F1875"/>
    <w:rsid w:val="004F18B4"/>
    <w:rsid w:val="004F18C9"/>
    <w:rsid w:val="004F18DC"/>
    <w:rsid w:val="004F19BF"/>
    <w:rsid w:val="004F19EF"/>
    <w:rsid w:val="004F19FB"/>
    <w:rsid w:val="004F1ABF"/>
    <w:rsid w:val="004F1B6E"/>
    <w:rsid w:val="004F1B81"/>
    <w:rsid w:val="004F1CE0"/>
    <w:rsid w:val="004F1D89"/>
    <w:rsid w:val="004F1DBB"/>
    <w:rsid w:val="004F1E3B"/>
    <w:rsid w:val="004F1E54"/>
    <w:rsid w:val="004F1FEA"/>
    <w:rsid w:val="004F207C"/>
    <w:rsid w:val="004F208B"/>
    <w:rsid w:val="004F217B"/>
    <w:rsid w:val="004F22F1"/>
    <w:rsid w:val="004F24AB"/>
    <w:rsid w:val="004F256B"/>
    <w:rsid w:val="004F260A"/>
    <w:rsid w:val="004F269C"/>
    <w:rsid w:val="004F27BC"/>
    <w:rsid w:val="004F27E3"/>
    <w:rsid w:val="004F28BE"/>
    <w:rsid w:val="004F294D"/>
    <w:rsid w:val="004F2A23"/>
    <w:rsid w:val="004F2A29"/>
    <w:rsid w:val="004F2B25"/>
    <w:rsid w:val="004F2B5F"/>
    <w:rsid w:val="004F2B79"/>
    <w:rsid w:val="004F2BDE"/>
    <w:rsid w:val="004F2D58"/>
    <w:rsid w:val="004F2D63"/>
    <w:rsid w:val="004F2FB1"/>
    <w:rsid w:val="004F2FED"/>
    <w:rsid w:val="004F30BB"/>
    <w:rsid w:val="004F3109"/>
    <w:rsid w:val="004F318A"/>
    <w:rsid w:val="004F31F5"/>
    <w:rsid w:val="004F32DE"/>
    <w:rsid w:val="004F3329"/>
    <w:rsid w:val="004F3464"/>
    <w:rsid w:val="004F37D9"/>
    <w:rsid w:val="004F3889"/>
    <w:rsid w:val="004F3AA2"/>
    <w:rsid w:val="004F3BB8"/>
    <w:rsid w:val="004F3CA6"/>
    <w:rsid w:val="004F3E90"/>
    <w:rsid w:val="004F3F9E"/>
    <w:rsid w:val="004F3FFC"/>
    <w:rsid w:val="004F4053"/>
    <w:rsid w:val="004F40E7"/>
    <w:rsid w:val="004F4177"/>
    <w:rsid w:val="004F41F8"/>
    <w:rsid w:val="004F446E"/>
    <w:rsid w:val="004F4535"/>
    <w:rsid w:val="004F4573"/>
    <w:rsid w:val="004F462D"/>
    <w:rsid w:val="004F4749"/>
    <w:rsid w:val="004F4788"/>
    <w:rsid w:val="004F47EA"/>
    <w:rsid w:val="004F495E"/>
    <w:rsid w:val="004F4A48"/>
    <w:rsid w:val="004F4AF6"/>
    <w:rsid w:val="004F4B1F"/>
    <w:rsid w:val="004F4DA3"/>
    <w:rsid w:val="004F4E81"/>
    <w:rsid w:val="004F4FD8"/>
    <w:rsid w:val="004F501B"/>
    <w:rsid w:val="004F502D"/>
    <w:rsid w:val="004F502E"/>
    <w:rsid w:val="004F5296"/>
    <w:rsid w:val="004F52BC"/>
    <w:rsid w:val="004F536F"/>
    <w:rsid w:val="004F5568"/>
    <w:rsid w:val="004F55A4"/>
    <w:rsid w:val="004F5698"/>
    <w:rsid w:val="004F57D5"/>
    <w:rsid w:val="004F5D35"/>
    <w:rsid w:val="004F5D42"/>
    <w:rsid w:val="004F5E31"/>
    <w:rsid w:val="004F5F08"/>
    <w:rsid w:val="004F61C5"/>
    <w:rsid w:val="004F6228"/>
    <w:rsid w:val="004F6267"/>
    <w:rsid w:val="004F6271"/>
    <w:rsid w:val="004F64D5"/>
    <w:rsid w:val="004F6758"/>
    <w:rsid w:val="004F6842"/>
    <w:rsid w:val="004F687C"/>
    <w:rsid w:val="004F6954"/>
    <w:rsid w:val="004F6A58"/>
    <w:rsid w:val="004F6B63"/>
    <w:rsid w:val="004F6C10"/>
    <w:rsid w:val="004F6D98"/>
    <w:rsid w:val="004F6EC2"/>
    <w:rsid w:val="004F6FE5"/>
    <w:rsid w:val="004F702A"/>
    <w:rsid w:val="004F70AF"/>
    <w:rsid w:val="004F7232"/>
    <w:rsid w:val="004F725C"/>
    <w:rsid w:val="004F7376"/>
    <w:rsid w:val="004F758A"/>
    <w:rsid w:val="004F7614"/>
    <w:rsid w:val="004F781A"/>
    <w:rsid w:val="004F7DC1"/>
    <w:rsid w:val="004F7DEB"/>
    <w:rsid w:val="004F7F58"/>
    <w:rsid w:val="00500282"/>
    <w:rsid w:val="005002C3"/>
    <w:rsid w:val="005006A4"/>
    <w:rsid w:val="005007A6"/>
    <w:rsid w:val="005007CF"/>
    <w:rsid w:val="0050084F"/>
    <w:rsid w:val="005008E4"/>
    <w:rsid w:val="0050094C"/>
    <w:rsid w:val="00500AB4"/>
    <w:rsid w:val="00500C34"/>
    <w:rsid w:val="00500C73"/>
    <w:rsid w:val="00500F03"/>
    <w:rsid w:val="00500F19"/>
    <w:rsid w:val="0050106D"/>
    <w:rsid w:val="00501194"/>
    <w:rsid w:val="00501232"/>
    <w:rsid w:val="00501262"/>
    <w:rsid w:val="0050135D"/>
    <w:rsid w:val="005013D3"/>
    <w:rsid w:val="0050159F"/>
    <w:rsid w:val="0050181A"/>
    <w:rsid w:val="00501889"/>
    <w:rsid w:val="00501902"/>
    <w:rsid w:val="00501A7E"/>
    <w:rsid w:val="00501A7F"/>
    <w:rsid w:val="00501B07"/>
    <w:rsid w:val="00501B53"/>
    <w:rsid w:val="00501C61"/>
    <w:rsid w:val="00501CEB"/>
    <w:rsid w:val="00501DA4"/>
    <w:rsid w:val="00501DCB"/>
    <w:rsid w:val="00501F73"/>
    <w:rsid w:val="005022FA"/>
    <w:rsid w:val="0050257C"/>
    <w:rsid w:val="005025C5"/>
    <w:rsid w:val="0050267E"/>
    <w:rsid w:val="00502709"/>
    <w:rsid w:val="00502920"/>
    <w:rsid w:val="00502A29"/>
    <w:rsid w:val="00502B5E"/>
    <w:rsid w:val="00502D08"/>
    <w:rsid w:val="00502D46"/>
    <w:rsid w:val="00502E11"/>
    <w:rsid w:val="00502E13"/>
    <w:rsid w:val="00502E61"/>
    <w:rsid w:val="00502FF3"/>
    <w:rsid w:val="00503157"/>
    <w:rsid w:val="0050326A"/>
    <w:rsid w:val="0050336C"/>
    <w:rsid w:val="005036D8"/>
    <w:rsid w:val="00503793"/>
    <w:rsid w:val="00503814"/>
    <w:rsid w:val="005038A5"/>
    <w:rsid w:val="005038BB"/>
    <w:rsid w:val="005038C5"/>
    <w:rsid w:val="005039E1"/>
    <w:rsid w:val="00503B41"/>
    <w:rsid w:val="00503B49"/>
    <w:rsid w:val="00503C51"/>
    <w:rsid w:val="00503CA6"/>
    <w:rsid w:val="00503CE8"/>
    <w:rsid w:val="00503D5E"/>
    <w:rsid w:val="00503E0B"/>
    <w:rsid w:val="00503E45"/>
    <w:rsid w:val="00503E68"/>
    <w:rsid w:val="00504016"/>
    <w:rsid w:val="005040BD"/>
    <w:rsid w:val="005040FF"/>
    <w:rsid w:val="00504269"/>
    <w:rsid w:val="00504308"/>
    <w:rsid w:val="00504322"/>
    <w:rsid w:val="00504346"/>
    <w:rsid w:val="0050442F"/>
    <w:rsid w:val="005045AE"/>
    <w:rsid w:val="00504680"/>
    <w:rsid w:val="005047F9"/>
    <w:rsid w:val="00504878"/>
    <w:rsid w:val="00504CF7"/>
    <w:rsid w:val="00504D93"/>
    <w:rsid w:val="00504E66"/>
    <w:rsid w:val="00504F17"/>
    <w:rsid w:val="00504F75"/>
    <w:rsid w:val="0050500B"/>
    <w:rsid w:val="0050525D"/>
    <w:rsid w:val="005052F0"/>
    <w:rsid w:val="00505347"/>
    <w:rsid w:val="0050536D"/>
    <w:rsid w:val="00505512"/>
    <w:rsid w:val="00505527"/>
    <w:rsid w:val="00505566"/>
    <w:rsid w:val="00505777"/>
    <w:rsid w:val="0050594D"/>
    <w:rsid w:val="005059A7"/>
    <w:rsid w:val="00505B2E"/>
    <w:rsid w:val="00505C57"/>
    <w:rsid w:val="00505CE6"/>
    <w:rsid w:val="00505EED"/>
    <w:rsid w:val="00505EF9"/>
    <w:rsid w:val="00505F7F"/>
    <w:rsid w:val="00505FCF"/>
    <w:rsid w:val="00506025"/>
    <w:rsid w:val="005061E7"/>
    <w:rsid w:val="005062BC"/>
    <w:rsid w:val="00506397"/>
    <w:rsid w:val="005063B5"/>
    <w:rsid w:val="00506405"/>
    <w:rsid w:val="00506464"/>
    <w:rsid w:val="00506555"/>
    <w:rsid w:val="005065CF"/>
    <w:rsid w:val="0050679D"/>
    <w:rsid w:val="005069A0"/>
    <w:rsid w:val="00506A47"/>
    <w:rsid w:val="00506B09"/>
    <w:rsid w:val="00506BD4"/>
    <w:rsid w:val="00506BD9"/>
    <w:rsid w:val="00506DC3"/>
    <w:rsid w:val="00506E6C"/>
    <w:rsid w:val="00506F0E"/>
    <w:rsid w:val="00507005"/>
    <w:rsid w:val="0050709A"/>
    <w:rsid w:val="005070CE"/>
    <w:rsid w:val="0050711D"/>
    <w:rsid w:val="00507126"/>
    <w:rsid w:val="00507158"/>
    <w:rsid w:val="005071EB"/>
    <w:rsid w:val="005071FD"/>
    <w:rsid w:val="005072A9"/>
    <w:rsid w:val="005072C0"/>
    <w:rsid w:val="0050733E"/>
    <w:rsid w:val="00507351"/>
    <w:rsid w:val="0050744D"/>
    <w:rsid w:val="00507508"/>
    <w:rsid w:val="00507640"/>
    <w:rsid w:val="0050765F"/>
    <w:rsid w:val="00507784"/>
    <w:rsid w:val="005077C7"/>
    <w:rsid w:val="00507879"/>
    <w:rsid w:val="0050793E"/>
    <w:rsid w:val="00507BA2"/>
    <w:rsid w:val="00507C1E"/>
    <w:rsid w:val="00507C2F"/>
    <w:rsid w:val="00507EC7"/>
    <w:rsid w:val="00507F03"/>
    <w:rsid w:val="00507F39"/>
    <w:rsid w:val="005100C8"/>
    <w:rsid w:val="00510277"/>
    <w:rsid w:val="005102F5"/>
    <w:rsid w:val="00510372"/>
    <w:rsid w:val="00510387"/>
    <w:rsid w:val="00510415"/>
    <w:rsid w:val="005105F2"/>
    <w:rsid w:val="0051069E"/>
    <w:rsid w:val="005106D0"/>
    <w:rsid w:val="0051075B"/>
    <w:rsid w:val="0051080A"/>
    <w:rsid w:val="00510960"/>
    <w:rsid w:val="00510F10"/>
    <w:rsid w:val="00510F1C"/>
    <w:rsid w:val="00511026"/>
    <w:rsid w:val="00511063"/>
    <w:rsid w:val="005114DF"/>
    <w:rsid w:val="0051158F"/>
    <w:rsid w:val="005115A3"/>
    <w:rsid w:val="00511690"/>
    <w:rsid w:val="00511737"/>
    <w:rsid w:val="0051187E"/>
    <w:rsid w:val="005118C2"/>
    <w:rsid w:val="00511901"/>
    <w:rsid w:val="00511952"/>
    <w:rsid w:val="0051198A"/>
    <w:rsid w:val="00511A17"/>
    <w:rsid w:val="00511A86"/>
    <w:rsid w:val="00511AFD"/>
    <w:rsid w:val="00511C5A"/>
    <w:rsid w:val="00511E2C"/>
    <w:rsid w:val="00511E76"/>
    <w:rsid w:val="00511FA2"/>
    <w:rsid w:val="00511FA9"/>
    <w:rsid w:val="00511FB6"/>
    <w:rsid w:val="005122D0"/>
    <w:rsid w:val="00512306"/>
    <w:rsid w:val="0051241A"/>
    <w:rsid w:val="0051259B"/>
    <w:rsid w:val="0051260F"/>
    <w:rsid w:val="0051275B"/>
    <w:rsid w:val="005127F4"/>
    <w:rsid w:val="005128D8"/>
    <w:rsid w:val="0051290E"/>
    <w:rsid w:val="00512A7E"/>
    <w:rsid w:val="00512AD9"/>
    <w:rsid w:val="00512B9E"/>
    <w:rsid w:val="00512BF4"/>
    <w:rsid w:val="00512C55"/>
    <w:rsid w:val="00512CAC"/>
    <w:rsid w:val="00512D3D"/>
    <w:rsid w:val="00512DD8"/>
    <w:rsid w:val="00512E02"/>
    <w:rsid w:val="00512E17"/>
    <w:rsid w:val="00512E4E"/>
    <w:rsid w:val="00512F7E"/>
    <w:rsid w:val="00513056"/>
    <w:rsid w:val="0051321E"/>
    <w:rsid w:val="005132A3"/>
    <w:rsid w:val="005133C5"/>
    <w:rsid w:val="005133F0"/>
    <w:rsid w:val="00513538"/>
    <w:rsid w:val="005137A6"/>
    <w:rsid w:val="005137F4"/>
    <w:rsid w:val="00513911"/>
    <w:rsid w:val="0051391D"/>
    <w:rsid w:val="005139C4"/>
    <w:rsid w:val="00513A2D"/>
    <w:rsid w:val="00513BFE"/>
    <w:rsid w:val="00513C05"/>
    <w:rsid w:val="00513C55"/>
    <w:rsid w:val="00513C7F"/>
    <w:rsid w:val="00513CEB"/>
    <w:rsid w:val="00513D4D"/>
    <w:rsid w:val="00513DEF"/>
    <w:rsid w:val="00513FD5"/>
    <w:rsid w:val="00514063"/>
    <w:rsid w:val="0051412A"/>
    <w:rsid w:val="00514130"/>
    <w:rsid w:val="005141F4"/>
    <w:rsid w:val="0051422E"/>
    <w:rsid w:val="00514297"/>
    <w:rsid w:val="005142A3"/>
    <w:rsid w:val="005142DF"/>
    <w:rsid w:val="00514523"/>
    <w:rsid w:val="005149C4"/>
    <w:rsid w:val="005149C7"/>
    <w:rsid w:val="00514AD8"/>
    <w:rsid w:val="00514AFC"/>
    <w:rsid w:val="00514C82"/>
    <w:rsid w:val="00514DF1"/>
    <w:rsid w:val="00514ED8"/>
    <w:rsid w:val="00514F51"/>
    <w:rsid w:val="0051503F"/>
    <w:rsid w:val="0051508C"/>
    <w:rsid w:val="00515233"/>
    <w:rsid w:val="005152C2"/>
    <w:rsid w:val="00515413"/>
    <w:rsid w:val="0051550B"/>
    <w:rsid w:val="005157B7"/>
    <w:rsid w:val="00515849"/>
    <w:rsid w:val="00515B39"/>
    <w:rsid w:val="00515B90"/>
    <w:rsid w:val="00515D2E"/>
    <w:rsid w:val="00515DCA"/>
    <w:rsid w:val="00515E45"/>
    <w:rsid w:val="00515E59"/>
    <w:rsid w:val="00515E7A"/>
    <w:rsid w:val="00515EB6"/>
    <w:rsid w:val="00515EE0"/>
    <w:rsid w:val="00515FD9"/>
    <w:rsid w:val="005160FF"/>
    <w:rsid w:val="005161AB"/>
    <w:rsid w:val="00516270"/>
    <w:rsid w:val="00516429"/>
    <w:rsid w:val="00516492"/>
    <w:rsid w:val="00516598"/>
    <w:rsid w:val="005165CE"/>
    <w:rsid w:val="005166CB"/>
    <w:rsid w:val="0051678A"/>
    <w:rsid w:val="005167DC"/>
    <w:rsid w:val="00516A37"/>
    <w:rsid w:val="00516BCF"/>
    <w:rsid w:val="00516BDE"/>
    <w:rsid w:val="00516D44"/>
    <w:rsid w:val="00516DD0"/>
    <w:rsid w:val="00516E12"/>
    <w:rsid w:val="00516EE7"/>
    <w:rsid w:val="0051724F"/>
    <w:rsid w:val="00517565"/>
    <w:rsid w:val="00517687"/>
    <w:rsid w:val="005176D1"/>
    <w:rsid w:val="00517711"/>
    <w:rsid w:val="00517961"/>
    <w:rsid w:val="00517B1C"/>
    <w:rsid w:val="00517D69"/>
    <w:rsid w:val="00517DA9"/>
    <w:rsid w:val="00517FF1"/>
    <w:rsid w:val="0052001B"/>
    <w:rsid w:val="00520148"/>
    <w:rsid w:val="00520315"/>
    <w:rsid w:val="00520446"/>
    <w:rsid w:val="0052053E"/>
    <w:rsid w:val="005205C7"/>
    <w:rsid w:val="005206A5"/>
    <w:rsid w:val="005206D6"/>
    <w:rsid w:val="0052070E"/>
    <w:rsid w:val="00520970"/>
    <w:rsid w:val="005209D6"/>
    <w:rsid w:val="00520A5A"/>
    <w:rsid w:val="00520A89"/>
    <w:rsid w:val="00520C80"/>
    <w:rsid w:val="00520CE2"/>
    <w:rsid w:val="00520D52"/>
    <w:rsid w:val="00520EC3"/>
    <w:rsid w:val="00520EDB"/>
    <w:rsid w:val="00520F77"/>
    <w:rsid w:val="0052118A"/>
    <w:rsid w:val="00521292"/>
    <w:rsid w:val="005212D2"/>
    <w:rsid w:val="0052139D"/>
    <w:rsid w:val="005213EE"/>
    <w:rsid w:val="0052145C"/>
    <w:rsid w:val="005216B4"/>
    <w:rsid w:val="0052170F"/>
    <w:rsid w:val="00521854"/>
    <w:rsid w:val="00521899"/>
    <w:rsid w:val="00521EE6"/>
    <w:rsid w:val="00521F8C"/>
    <w:rsid w:val="00521FA8"/>
    <w:rsid w:val="00522318"/>
    <w:rsid w:val="005223C7"/>
    <w:rsid w:val="00522424"/>
    <w:rsid w:val="005225BC"/>
    <w:rsid w:val="00522695"/>
    <w:rsid w:val="005227F0"/>
    <w:rsid w:val="00522833"/>
    <w:rsid w:val="00522878"/>
    <w:rsid w:val="00522929"/>
    <w:rsid w:val="005229C9"/>
    <w:rsid w:val="005229CD"/>
    <w:rsid w:val="00522D37"/>
    <w:rsid w:val="00522D63"/>
    <w:rsid w:val="00522D70"/>
    <w:rsid w:val="00522DE2"/>
    <w:rsid w:val="005231E3"/>
    <w:rsid w:val="00523325"/>
    <w:rsid w:val="00523376"/>
    <w:rsid w:val="005233CF"/>
    <w:rsid w:val="00523431"/>
    <w:rsid w:val="0052352B"/>
    <w:rsid w:val="0052354F"/>
    <w:rsid w:val="0052360A"/>
    <w:rsid w:val="0052363E"/>
    <w:rsid w:val="00523681"/>
    <w:rsid w:val="005237C1"/>
    <w:rsid w:val="005237E2"/>
    <w:rsid w:val="00523B14"/>
    <w:rsid w:val="00523C2F"/>
    <w:rsid w:val="00523D85"/>
    <w:rsid w:val="00523DFC"/>
    <w:rsid w:val="00523E0B"/>
    <w:rsid w:val="00523EBC"/>
    <w:rsid w:val="00523EE7"/>
    <w:rsid w:val="00524116"/>
    <w:rsid w:val="005241F5"/>
    <w:rsid w:val="00524231"/>
    <w:rsid w:val="00524405"/>
    <w:rsid w:val="005244C6"/>
    <w:rsid w:val="0052454C"/>
    <w:rsid w:val="00524834"/>
    <w:rsid w:val="005248D2"/>
    <w:rsid w:val="005248E9"/>
    <w:rsid w:val="0052490C"/>
    <w:rsid w:val="00524933"/>
    <w:rsid w:val="00524975"/>
    <w:rsid w:val="00524A7D"/>
    <w:rsid w:val="00524AAC"/>
    <w:rsid w:val="00524BC3"/>
    <w:rsid w:val="00524F73"/>
    <w:rsid w:val="00524FC3"/>
    <w:rsid w:val="00524FFC"/>
    <w:rsid w:val="005251F8"/>
    <w:rsid w:val="005253D9"/>
    <w:rsid w:val="0052547C"/>
    <w:rsid w:val="0052550C"/>
    <w:rsid w:val="00525660"/>
    <w:rsid w:val="005256E2"/>
    <w:rsid w:val="00525799"/>
    <w:rsid w:val="0052596C"/>
    <w:rsid w:val="005259E9"/>
    <w:rsid w:val="00525A4F"/>
    <w:rsid w:val="00525E29"/>
    <w:rsid w:val="00525F93"/>
    <w:rsid w:val="00526076"/>
    <w:rsid w:val="005260BD"/>
    <w:rsid w:val="0052623C"/>
    <w:rsid w:val="0052639C"/>
    <w:rsid w:val="005263A9"/>
    <w:rsid w:val="00526453"/>
    <w:rsid w:val="00526471"/>
    <w:rsid w:val="00526502"/>
    <w:rsid w:val="00526735"/>
    <w:rsid w:val="00526923"/>
    <w:rsid w:val="00526A03"/>
    <w:rsid w:val="00526A42"/>
    <w:rsid w:val="00526CEF"/>
    <w:rsid w:val="00526D81"/>
    <w:rsid w:val="00526FD7"/>
    <w:rsid w:val="00527161"/>
    <w:rsid w:val="0052724D"/>
    <w:rsid w:val="0052727C"/>
    <w:rsid w:val="0052738A"/>
    <w:rsid w:val="005273FD"/>
    <w:rsid w:val="00527440"/>
    <w:rsid w:val="005277A8"/>
    <w:rsid w:val="00527822"/>
    <w:rsid w:val="0052787D"/>
    <w:rsid w:val="005278DB"/>
    <w:rsid w:val="00527997"/>
    <w:rsid w:val="00527B4A"/>
    <w:rsid w:val="00527BFE"/>
    <w:rsid w:val="00527CD9"/>
    <w:rsid w:val="00527D79"/>
    <w:rsid w:val="005301A5"/>
    <w:rsid w:val="005301E5"/>
    <w:rsid w:val="005302C3"/>
    <w:rsid w:val="00530442"/>
    <w:rsid w:val="005304F1"/>
    <w:rsid w:val="00530651"/>
    <w:rsid w:val="0053073E"/>
    <w:rsid w:val="00530887"/>
    <w:rsid w:val="0053088F"/>
    <w:rsid w:val="00530895"/>
    <w:rsid w:val="005308EF"/>
    <w:rsid w:val="005309F7"/>
    <w:rsid w:val="00530B6F"/>
    <w:rsid w:val="00530E64"/>
    <w:rsid w:val="00530EAC"/>
    <w:rsid w:val="00530F73"/>
    <w:rsid w:val="00530FB9"/>
    <w:rsid w:val="00531001"/>
    <w:rsid w:val="00531003"/>
    <w:rsid w:val="00531100"/>
    <w:rsid w:val="0053110D"/>
    <w:rsid w:val="00531148"/>
    <w:rsid w:val="0053122D"/>
    <w:rsid w:val="00531249"/>
    <w:rsid w:val="00531371"/>
    <w:rsid w:val="005313BE"/>
    <w:rsid w:val="00531575"/>
    <w:rsid w:val="00531613"/>
    <w:rsid w:val="00531832"/>
    <w:rsid w:val="0053188E"/>
    <w:rsid w:val="00531998"/>
    <w:rsid w:val="00531A62"/>
    <w:rsid w:val="00531C0A"/>
    <w:rsid w:val="00531CF5"/>
    <w:rsid w:val="00531ED6"/>
    <w:rsid w:val="00531F73"/>
    <w:rsid w:val="00531FB9"/>
    <w:rsid w:val="0053206C"/>
    <w:rsid w:val="00532096"/>
    <w:rsid w:val="005323F8"/>
    <w:rsid w:val="00532633"/>
    <w:rsid w:val="0053268D"/>
    <w:rsid w:val="00532814"/>
    <w:rsid w:val="005328FD"/>
    <w:rsid w:val="00532973"/>
    <w:rsid w:val="005329AF"/>
    <w:rsid w:val="00532B99"/>
    <w:rsid w:val="00532BCA"/>
    <w:rsid w:val="00532C0A"/>
    <w:rsid w:val="00532C8B"/>
    <w:rsid w:val="00532CEE"/>
    <w:rsid w:val="00532E76"/>
    <w:rsid w:val="00532FF6"/>
    <w:rsid w:val="0053313E"/>
    <w:rsid w:val="0053314D"/>
    <w:rsid w:val="005332C0"/>
    <w:rsid w:val="00533497"/>
    <w:rsid w:val="00533506"/>
    <w:rsid w:val="005336A9"/>
    <w:rsid w:val="0053375D"/>
    <w:rsid w:val="00533791"/>
    <w:rsid w:val="00533823"/>
    <w:rsid w:val="005338DB"/>
    <w:rsid w:val="00533A28"/>
    <w:rsid w:val="00533B4D"/>
    <w:rsid w:val="00533B94"/>
    <w:rsid w:val="00533B98"/>
    <w:rsid w:val="00533E0C"/>
    <w:rsid w:val="00533E12"/>
    <w:rsid w:val="005346B3"/>
    <w:rsid w:val="00534A0C"/>
    <w:rsid w:val="00534C8F"/>
    <w:rsid w:val="00534DE5"/>
    <w:rsid w:val="00534E39"/>
    <w:rsid w:val="0053519F"/>
    <w:rsid w:val="005351DE"/>
    <w:rsid w:val="00535233"/>
    <w:rsid w:val="00535239"/>
    <w:rsid w:val="00535529"/>
    <w:rsid w:val="00535918"/>
    <w:rsid w:val="00535975"/>
    <w:rsid w:val="005359A2"/>
    <w:rsid w:val="00535A28"/>
    <w:rsid w:val="00535A39"/>
    <w:rsid w:val="00535B0F"/>
    <w:rsid w:val="00535BC7"/>
    <w:rsid w:val="00535C05"/>
    <w:rsid w:val="00535EF6"/>
    <w:rsid w:val="005362D7"/>
    <w:rsid w:val="0053655B"/>
    <w:rsid w:val="00536571"/>
    <w:rsid w:val="00536609"/>
    <w:rsid w:val="0053663C"/>
    <w:rsid w:val="00536646"/>
    <w:rsid w:val="005367B4"/>
    <w:rsid w:val="00536889"/>
    <w:rsid w:val="00536AAD"/>
    <w:rsid w:val="00536ADA"/>
    <w:rsid w:val="00536CA3"/>
    <w:rsid w:val="00536E6B"/>
    <w:rsid w:val="00536F20"/>
    <w:rsid w:val="00536F68"/>
    <w:rsid w:val="00536F71"/>
    <w:rsid w:val="0053729E"/>
    <w:rsid w:val="005372A8"/>
    <w:rsid w:val="0053732F"/>
    <w:rsid w:val="005375AC"/>
    <w:rsid w:val="00537681"/>
    <w:rsid w:val="00537753"/>
    <w:rsid w:val="005377B4"/>
    <w:rsid w:val="0053784B"/>
    <w:rsid w:val="005379C5"/>
    <w:rsid w:val="00537B23"/>
    <w:rsid w:val="00540052"/>
    <w:rsid w:val="005400AC"/>
    <w:rsid w:val="00540342"/>
    <w:rsid w:val="0054050C"/>
    <w:rsid w:val="00540707"/>
    <w:rsid w:val="00540843"/>
    <w:rsid w:val="00540876"/>
    <w:rsid w:val="00540B0D"/>
    <w:rsid w:val="00540B35"/>
    <w:rsid w:val="00540C11"/>
    <w:rsid w:val="00540D06"/>
    <w:rsid w:val="00540DC0"/>
    <w:rsid w:val="00540EAF"/>
    <w:rsid w:val="00540EC1"/>
    <w:rsid w:val="00540FC8"/>
    <w:rsid w:val="005410E7"/>
    <w:rsid w:val="005410FD"/>
    <w:rsid w:val="00541239"/>
    <w:rsid w:val="005413CB"/>
    <w:rsid w:val="0054154D"/>
    <w:rsid w:val="005415CD"/>
    <w:rsid w:val="00541740"/>
    <w:rsid w:val="005417A4"/>
    <w:rsid w:val="00541874"/>
    <w:rsid w:val="00541AB4"/>
    <w:rsid w:val="00541C05"/>
    <w:rsid w:val="00541DB7"/>
    <w:rsid w:val="00541F84"/>
    <w:rsid w:val="00542074"/>
    <w:rsid w:val="00542370"/>
    <w:rsid w:val="00542435"/>
    <w:rsid w:val="005424EE"/>
    <w:rsid w:val="005427D3"/>
    <w:rsid w:val="00542887"/>
    <w:rsid w:val="00542AB0"/>
    <w:rsid w:val="00542B8A"/>
    <w:rsid w:val="00542C23"/>
    <w:rsid w:val="00542C41"/>
    <w:rsid w:val="00542C53"/>
    <w:rsid w:val="00542D21"/>
    <w:rsid w:val="00542DD8"/>
    <w:rsid w:val="00542F05"/>
    <w:rsid w:val="005430F5"/>
    <w:rsid w:val="0054347F"/>
    <w:rsid w:val="0054355C"/>
    <w:rsid w:val="00543576"/>
    <w:rsid w:val="005435F0"/>
    <w:rsid w:val="00543976"/>
    <w:rsid w:val="005439D7"/>
    <w:rsid w:val="00543B7D"/>
    <w:rsid w:val="00543B88"/>
    <w:rsid w:val="00543BF0"/>
    <w:rsid w:val="00543C1D"/>
    <w:rsid w:val="00543C3F"/>
    <w:rsid w:val="00543DAE"/>
    <w:rsid w:val="005440A5"/>
    <w:rsid w:val="005441BB"/>
    <w:rsid w:val="0054420D"/>
    <w:rsid w:val="0054429A"/>
    <w:rsid w:val="00544315"/>
    <w:rsid w:val="0054455D"/>
    <w:rsid w:val="00544618"/>
    <w:rsid w:val="005447BF"/>
    <w:rsid w:val="00544963"/>
    <w:rsid w:val="005449A9"/>
    <w:rsid w:val="00544A72"/>
    <w:rsid w:val="00544A8F"/>
    <w:rsid w:val="00544B04"/>
    <w:rsid w:val="00544D05"/>
    <w:rsid w:val="00544DAA"/>
    <w:rsid w:val="00544DD9"/>
    <w:rsid w:val="0054509F"/>
    <w:rsid w:val="005450A2"/>
    <w:rsid w:val="0054525B"/>
    <w:rsid w:val="005452D1"/>
    <w:rsid w:val="0054572B"/>
    <w:rsid w:val="0054584D"/>
    <w:rsid w:val="00545912"/>
    <w:rsid w:val="00545977"/>
    <w:rsid w:val="00545990"/>
    <w:rsid w:val="005459F5"/>
    <w:rsid w:val="00545A7E"/>
    <w:rsid w:val="00545C32"/>
    <w:rsid w:val="00545E03"/>
    <w:rsid w:val="0054612C"/>
    <w:rsid w:val="005461F2"/>
    <w:rsid w:val="005462C3"/>
    <w:rsid w:val="005462FD"/>
    <w:rsid w:val="00546305"/>
    <w:rsid w:val="00546324"/>
    <w:rsid w:val="00546429"/>
    <w:rsid w:val="00546495"/>
    <w:rsid w:val="005464A5"/>
    <w:rsid w:val="005464E1"/>
    <w:rsid w:val="00546540"/>
    <w:rsid w:val="00546624"/>
    <w:rsid w:val="0054669F"/>
    <w:rsid w:val="0054677F"/>
    <w:rsid w:val="0054680E"/>
    <w:rsid w:val="005468D3"/>
    <w:rsid w:val="005468DC"/>
    <w:rsid w:val="00546A48"/>
    <w:rsid w:val="00546B40"/>
    <w:rsid w:val="00546C08"/>
    <w:rsid w:val="00546D68"/>
    <w:rsid w:val="00546D73"/>
    <w:rsid w:val="00546D94"/>
    <w:rsid w:val="00546E46"/>
    <w:rsid w:val="00546E6D"/>
    <w:rsid w:val="00546EE0"/>
    <w:rsid w:val="00546F36"/>
    <w:rsid w:val="00546F95"/>
    <w:rsid w:val="00547064"/>
    <w:rsid w:val="005470D5"/>
    <w:rsid w:val="00547163"/>
    <w:rsid w:val="0054727D"/>
    <w:rsid w:val="005472A3"/>
    <w:rsid w:val="005472EF"/>
    <w:rsid w:val="005473C5"/>
    <w:rsid w:val="005474C5"/>
    <w:rsid w:val="005475F1"/>
    <w:rsid w:val="005475FB"/>
    <w:rsid w:val="00547674"/>
    <w:rsid w:val="005476D1"/>
    <w:rsid w:val="00547916"/>
    <w:rsid w:val="00547C5B"/>
    <w:rsid w:val="00547C8B"/>
    <w:rsid w:val="00547D38"/>
    <w:rsid w:val="00547E2D"/>
    <w:rsid w:val="00547EF5"/>
    <w:rsid w:val="00550000"/>
    <w:rsid w:val="0055001D"/>
    <w:rsid w:val="005501EA"/>
    <w:rsid w:val="005501FB"/>
    <w:rsid w:val="00550376"/>
    <w:rsid w:val="0055044A"/>
    <w:rsid w:val="005504B3"/>
    <w:rsid w:val="005504E5"/>
    <w:rsid w:val="0055061E"/>
    <w:rsid w:val="00550787"/>
    <w:rsid w:val="00550848"/>
    <w:rsid w:val="0055088C"/>
    <w:rsid w:val="00550B4F"/>
    <w:rsid w:val="00550BC0"/>
    <w:rsid w:val="00550DE6"/>
    <w:rsid w:val="00550FE3"/>
    <w:rsid w:val="00551130"/>
    <w:rsid w:val="00551488"/>
    <w:rsid w:val="0055163B"/>
    <w:rsid w:val="0055166B"/>
    <w:rsid w:val="00551838"/>
    <w:rsid w:val="00551890"/>
    <w:rsid w:val="005518A8"/>
    <w:rsid w:val="0055191F"/>
    <w:rsid w:val="00551953"/>
    <w:rsid w:val="00551A7A"/>
    <w:rsid w:val="00551AED"/>
    <w:rsid w:val="00551B6D"/>
    <w:rsid w:val="00551E44"/>
    <w:rsid w:val="00551EDB"/>
    <w:rsid w:val="00551F20"/>
    <w:rsid w:val="00552368"/>
    <w:rsid w:val="00552466"/>
    <w:rsid w:val="005525B8"/>
    <w:rsid w:val="0055281A"/>
    <w:rsid w:val="0055286A"/>
    <w:rsid w:val="00552870"/>
    <w:rsid w:val="005528D0"/>
    <w:rsid w:val="00552933"/>
    <w:rsid w:val="00552A5E"/>
    <w:rsid w:val="00552B47"/>
    <w:rsid w:val="00552C9C"/>
    <w:rsid w:val="00552CEB"/>
    <w:rsid w:val="00552F29"/>
    <w:rsid w:val="00552F7A"/>
    <w:rsid w:val="005531D5"/>
    <w:rsid w:val="005532E6"/>
    <w:rsid w:val="0055334C"/>
    <w:rsid w:val="0055338E"/>
    <w:rsid w:val="00553514"/>
    <w:rsid w:val="005535C0"/>
    <w:rsid w:val="00553665"/>
    <w:rsid w:val="005537B5"/>
    <w:rsid w:val="005538B7"/>
    <w:rsid w:val="00553970"/>
    <w:rsid w:val="005539A3"/>
    <w:rsid w:val="005539C8"/>
    <w:rsid w:val="00553A70"/>
    <w:rsid w:val="00553B36"/>
    <w:rsid w:val="00553B8C"/>
    <w:rsid w:val="00553B95"/>
    <w:rsid w:val="00553C0C"/>
    <w:rsid w:val="00553CB0"/>
    <w:rsid w:val="00553CDB"/>
    <w:rsid w:val="00553D0B"/>
    <w:rsid w:val="00553D40"/>
    <w:rsid w:val="00553D7D"/>
    <w:rsid w:val="00553E08"/>
    <w:rsid w:val="00553ECA"/>
    <w:rsid w:val="00553EEB"/>
    <w:rsid w:val="00553FE9"/>
    <w:rsid w:val="005542C6"/>
    <w:rsid w:val="00554315"/>
    <w:rsid w:val="0055442B"/>
    <w:rsid w:val="00554518"/>
    <w:rsid w:val="005545D1"/>
    <w:rsid w:val="005545D2"/>
    <w:rsid w:val="00554748"/>
    <w:rsid w:val="00554839"/>
    <w:rsid w:val="00554965"/>
    <w:rsid w:val="005549E1"/>
    <w:rsid w:val="00554A19"/>
    <w:rsid w:val="00554B6D"/>
    <w:rsid w:val="00554BFB"/>
    <w:rsid w:val="00554C86"/>
    <w:rsid w:val="00554C90"/>
    <w:rsid w:val="00554D3F"/>
    <w:rsid w:val="00554D70"/>
    <w:rsid w:val="00554E4C"/>
    <w:rsid w:val="00554E6C"/>
    <w:rsid w:val="00554F69"/>
    <w:rsid w:val="005550A4"/>
    <w:rsid w:val="005555C1"/>
    <w:rsid w:val="00555668"/>
    <w:rsid w:val="0055585E"/>
    <w:rsid w:val="0055591B"/>
    <w:rsid w:val="0055596D"/>
    <w:rsid w:val="00555C1D"/>
    <w:rsid w:val="00555C78"/>
    <w:rsid w:val="00555CF1"/>
    <w:rsid w:val="00555DB6"/>
    <w:rsid w:val="00555E20"/>
    <w:rsid w:val="00555E69"/>
    <w:rsid w:val="00555E8E"/>
    <w:rsid w:val="00555FD5"/>
    <w:rsid w:val="0055600C"/>
    <w:rsid w:val="005560B1"/>
    <w:rsid w:val="005561D2"/>
    <w:rsid w:val="005562A3"/>
    <w:rsid w:val="005562D2"/>
    <w:rsid w:val="0055638B"/>
    <w:rsid w:val="005563B7"/>
    <w:rsid w:val="005563C1"/>
    <w:rsid w:val="00556431"/>
    <w:rsid w:val="005565C6"/>
    <w:rsid w:val="0055662A"/>
    <w:rsid w:val="00556816"/>
    <w:rsid w:val="005568C9"/>
    <w:rsid w:val="0055699B"/>
    <w:rsid w:val="005569C1"/>
    <w:rsid w:val="00556B08"/>
    <w:rsid w:val="00556D33"/>
    <w:rsid w:val="00556DAE"/>
    <w:rsid w:val="00556FA3"/>
    <w:rsid w:val="005570CF"/>
    <w:rsid w:val="00557210"/>
    <w:rsid w:val="00557217"/>
    <w:rsid w:val="00557238"/>
    <w:rsid w:val="00557286"/>
    <w:rsid w:val="0055736F"/>
    <w:rsid w:val="0055739C"/>
    <w:rsid w:val="00557499"/>
    <w:rsid w:val="00557729"/>
    <w:rsid w:val="00557798"/>
    <w:rsid w:val="00557841"/>
    <w:rsid w:val="0055784C"/>
    <w:rsid w:val="00557B60"/>
    <w:rsid w:val="00557B7E"/>
    <w:rsid w:val="00557C49"/>
    <w:rsid w:val="00557C85"/>
    <w:rsid w:val="00557C98"/>
    <w:rsid w:val="00557D51"/>
    <w:rsid w:val="00557E4E"/>
    <w:rsid w:val="00557EA8"/>
    <w:rsid w:val="00557FC0"/>
    <w:rsid w:val="00557FE4"/>
    <w:rsid w:val="0056006A"/>
    <w:rsid w:val="005600BB"/>
    <w:rsid w:val="0056012D"/>
    <w:rsid w:val="00560152"/>
    <w:rsid w:val="005602DA"/>
    <w:rsid w:val="0056030F"/>
    <w:rsid w:val="005603C2"/>
    <w:rsid w:val="005603E3"/>
    <w:rsid w:val="0056055F"/>
    <w:rsid w:val="00560886"/>
    <w:rsid w:val="00560898"/>
    <w:rsid w:val="00560968"/>
    <w:rsid w:val="0056099A"/>
    <w:rsid w:val="00560A55"/>
    <w:rsid w:val="00560DA7"/>
    <w:rsid w:val="00560E9D"/>
    <w:rsid w:val="00560FB5"/>
    <w:rsid w:val="00561033"/>
    <w:rsid w:val="00561064"/>
    <w:rsid w:val="005611C9"/>
    <w:rsid w:val="005611CA"/>
    <w:rsid w:val="0056121D"/>
    <w:rsid w:val="005613E1"/>
    <w:rsid w:val="00561403"/>
    <w:rsid w:val="00561517"/>
    <w:rsid w:val="00561558"/>
    <w:rsid w:val="005618DB"/>
    <w:rsid w:val="00561A95"/>
    <w:rsid w:val="00561AAB"/>
    <w:rsid w:val="00561C32"/>
    <w:rsid w:val="00561D50"/>
    <w:rsid w:val="00561E5A"/>
    <w:rsid w:val="00561EFC"/>
    <w:rsid w:val="00561F18"/>
    <w:rsid w:val="00562279"/>
    <w:rsid w:val="00562374"/>
    <w:rsid w:val="005623D7"/>
    <w:rsid w:val="005623FA"/>
    <w:rsid w:val="0056252F"/>
    <w:rsid w:val="005625AC"/>
    <w:rsid w:val="005625CE"/>
    <w:rsid w:val="00562721"/>
    <w:rsid w:val="00562901"/>
    <w:rsid w:val="0056297D"/>
    <w:rsid w:val="00562A50"/>
    <w:rsid w:val="00562A84"/>
    <w:rsid w:val="00562B97"/>
    <w:rsid w:val="00562E7E"/>
    <w:rsid w:val="00562F3B"/>
    <w:rsid w:val="0056306B"/>
    <w:rsid w:val="00563151"/>
    <w:rsid w:val="0056330F"/>
    <w:rsid w:val="005633B2"/>
    <w:rsid w:val="0056384E"/>
    <w:rsid w:val="005638E9"/>
    <w:rsid w:val="00563A65"/>
    <w:rsid w:val="00563A9C"/>
    <w:rsid w:val="00563AC4"/>
    <w:rsid w:val="00563B67"/>
    <w:rsid w:val="00563C2E"/>
    <w:rsid w:val="00563C88"/>
    <w:rsid w:val="00563CB4"/>
    <w:rsid w:val="00563CF8"/>
    <w:rsid w:val="00563DB9"/>
    <w:rsid w:val="00563E58"/>
    <w:rsid w:val="00563E5A"/>
    <w:rsid w:val="00563EB9"/>
    <w:rsid w:val="00563EFB"/>
    <w:rsid w:val="00563F3D"/>
    <w:rsid w:val="005640FA"/>
    <w:rsid w:val="00564165"/>
    <w:rsid w:val="005642D6"/>
    <w:rsid w:val="00564378"/>
    <w:rsid w:val="005643EE"/>
    <w:rsid w:val="00564484"/>
    <w:rsid w:val="00564485"/>
    <w:rsid w:val="005644D6"/>
    <w:rsid w:val="0056452C"/>
    <w:rsid w:val="0056455F"/>
    <w:rsid w:val="005646EA"/>
    <w:rsid w:val="005646F2"/>
    <w:rsid w:val="00564701"/>
    <w:rsid w:val="0056478A"/>
    <w:rsid w:val="00564A07"/>
    <w:rsid w:val="00564A8B"/>
    <w:rsid w:val="00564AB4"/>
    <w:rsid w:val="00564AD7"/>
    <w:rsid w:val="00564B0D"/>
    <w:rsid w:val="00564BE8"/>
    <w:rsid w:val="00564D23"/>
    <w:rsid w:val="00564E79"/>
    <w:rsid w:val="00565012"/>
    <w:rsid w:val="00565137"/>
    <w:rsid w:val="0056523E"/>
    <w:rsid w:val="0056528E"/>
    <w:rsid w:val="005652CC"/>
    <w:rsid w:val="00565382"/>
    <w:rsid w:val="00565531"/>
    <w:rsid w:val="00565B13"/>
    <w:rsid w:val="00565C1A"/>
    <w:rsid w:val="00565C59"/>
    <w:rsid w:val="00565C80"/>
    <w:rsid w:val="00565CCE"/>
    <w:rsid w:val="00565EC4"/>
    <w:rsid w:val="0056609B"/>
    <w:rsid w:val="0056614F"/>
    <w:rsid w:val="00566234"/>
    <w:rsid w:val="005662A6"/>
    <w:rsid w:val="005662D5"/>
    <w:rsid w:val="005662FB"/>
    <w:rsid w:val="00566315"/>
    <w:rsid w:val="00566348"/>
    <w:rsid w:val="005663ED"/>
    <w:rsid w:val="0056689D"/>
    <w:rsid w:val="00566B2D"/>
    <w:rsid w:val="00566BA3"/>
    <w:rsid w:val="00566BB9"/>
    <w:rsid w:val="00566CE2"/>
    <w:rsid w:val="00566CE5"/>
    <w:rsid w:val="00566DBF"/>
    <w:rsid w:val="00566E0E"/>
    <w:rsid w:val="00566FE9"/>
    <w:rsid w:val="00567139"/>
    <w:rsid w:val="00567144"/>
    <w:rsid w:val="005672EB"/>
    <w:rsid w:val="00567342"/>
    <w:rsid w:val="005675AD"/>
    <w:rsid w:val="005676A3"/>
    <w:rsid w:val="005677BB"/>
    <w:rsid w:val="00567A82"/>
    <w:rsid w:val="00567B58"/>
    <w:rsid w:val="00567B74"/>
    <w:rsid w:val="00567BEE"/>
    <w:rsid w:val="00567C0F"/>
    <w:rsid w:val="00567C30"/>
    <w:rsid w:val="00567D21"/>
    <w:rsid w:val="00567D95"/>
    <w:rsid w:val="00570206"/>
    <w:rsid w:val="0057021D"/>
    <w:rsid w:val="005703A8"/>
    <w:rsid w:val="00570430"/>
    <w:rsid w:val="00570440"/>
    <w:rsid w:val="00570474"/>
    <w:rsid w:val="00570601"/>
    <w:rsid w:val="0057074B"/>
    <w:rsid w:val="0057085B"/>
    <w:rsid w:val="00570981"/>
    <w:rsid w:val="005709E4"/>
    <w:rsid w:val="00570A29"/>
    <w:rsid w:val="00570ACB"/>
    <w:rsid w:val="00570C99"/>
    <w:rsid w:val="00570CF9"/>
    <w:rsid w:val="00570E42"/>
    <w:rsid w:val="00570F18"/>
    <w:rsid w:val="00570F8E"/>
    <w:rsid w:val="005712CC"/>
    <w:rsid w:val="005712CD"/>
    <w:rsid w:val="0057135B"/>
    <w:rsid w:val="00571550"/>
    <w:rsid w:val="00571601"/>
    <w:rsid w:val="00571686"/>
    <w:rsid w:val="0057176C"/>
    <w:rsid w:val="00571790"/>
    <w:rsid w:val="005718B2"/>
    <w:rsid w:val="005718E8"/>
    <w:rsid w:val="0057196C"/>
    <w:rsid w:val="00571ACD"/>
    <w:rsid w:val="00571B1E"/>
    <w:rsid w:val="00571B98"/>
    <w:rsid w:val="00571BA2"/>
    <w:rsid w:val="00571C46"/>
    <w:rsid w:val="00571C97"/>
    <w:rsid w:val="00571C9F"/>
    <w:rsid w:val="00571ECF"/>
    <w:rsid w:val="00571F0F"/>
    <w:rsid w:val="00571F51"/>
    <w:rsid w:val="00571FD7"/>
    <w:rsid w:val="005720D1"/>
    <w:rsid w:val="00572121"/>
    <w:rsid w:val="0057229C"/>
    <w:rsid w:val="005722B5"/>
    <w:rsid w:val="0057247C"/>
    <w:rsid w:val="005724C3"/>
    <w:rsid w:val="0057274D"/>
    <w:rsid w:val="005728FB"/>
    <w:rsid w:val="00572950"/>
    <w:rsid w:val="005729D1"/>
    <w:rsid w:val="00572E0A"/>
    <w:rsid w:val="005730C5"/>
    <w:rsid w:val="005730E7"/>
    <w:rsid w:val="005730EF"/>
    <w:rsid w:val="005733D0"/>
    <w:rsid w:val="00573489"/>
    <w:rsid w:val="005734F8"/>
    <w:rsid w:val="0057353E"/>
    <w:rsid w:val="005735D5"/>
    <w:rsid w:val="00573651"/>
    <w:rsid w:val="005736C0"/>
    <w:rsid w:val="00573A3E"/>
    <w:rsid w:val="00573C13"/>
    <w:rsid w:val="00573E5D"/>
    <w:rsid w:val="00573F61"/>
    <w:rsid w:val="00573F73"/>
    <w:rsid w:val="00574010"/>
    <w:rsid w:val="00574021"/>
    <w:rsid w:val="00574053"/>
    <w:rsid w:val="005742C7"/>
    <w:rsid w:val="00574408"/>
    <w:rsid w:val="00574534"/>
    <w:rsid w:val="00574638"/>
    <w:rsid w:val="00574662"/>
    <w:rsid w:val="00574668"/>
    <w:rsid w:val="0057473A"/>
    <w:rsid w:val="005747D7"/>
    <w:rsid w:val="005749D9"/>
    <w:rsid w:val="00574E8B"/>
    <w:rsid w:val="00574EF7"/>
    <w:rsid w:val="005750ED"/>
    <w:rsid w:val="005751CA"/>
    <w:rsid w:val="0057531F"/>
    <w:rsid w:val="005753E2"/>
    <w:rsid w:val="0057551E"/>
    <w:rsid w:val="005755B3"/>
    <w:rsid w:val="0057567E"/>
    <w:rsid w:val="00575770"/>
    <w:rsid w:val="005759A2"/>
    <w:rsid w:val="00575A1E"/>
    <w:rsid w:val="00575A34"/>
    <w:rsid w:val="00575AE1"/>
    <w:rsid w:val="00575BA1"/>
    <w:rsid w:val="00575C14"/>
    <w:rsid w:val="00575E6C"/>
    <w:rsid w:val="00575FEA"/>
    <w:rsid w:val="0057621A"/>
    <w:rsid w:val="005762C7"/>
    <w:rsid w:val="005762D6"/>
    <w:rsid w:val="00576333"/>
    <w:rsid w:val="00576343"/>
    <w:rsid w:val="005763B1"/>
    <w:rsid w:val="00576487"/>
    <w:rsid w:val="0057658E"/>
    <w:rsid w:val="005767D4"/>
    <w:rsid w:val="00576941"/>
    <w:rsid w:val="00576B19"/>
    <w:rsid w:val="00576B67"/>
    <w:rsid w:val="00576BE3"/>
    <w:rsid w:val="00576E07"/>
    <w:rsid w:val="00576E20"/>
    <w:rsid w:val="00576E27"/>
    <w:rsid w:val="00576EA6"/>
    <w:rsid w:val="00576EF2"/>
    <w:rsid w:val="00576F4B"/>
    <w:rsid w:val="00576FF8"/>
    <w:rsid w:val="005770F2"/>
    <w:rsid w:val="0057721C"/>
    <w:rsid w:val="00577231"/>
    <w:rsid w:val="00577234"/>
    <w:rsid w:val="00577323"/>
    <w:rsid w:val="00577368"/>
    <w:rsid w:val="005775C0"/>
    <w:rsid w:val="005776B7"/>
    <w:rsid w:val="00577785"/>
    <w:rsid w:val="00577834"/>
    <w:rsid w:val="00577985"/>
    <w:rsid w:val="005779E8"/>
    <w:rsid w:val="00577A40"/>
    <w:rsid w:val="00577A41"/>
    <w:rsid w:val="00577AAF"/>
    <w:rsid w:val="00577D0D"/>
    <w:rsid w:val="00577F5C"/>
    <w:rsid w:val="00580422"/>
    <w:rsid w:val="005804AD"/>
    <w:rsid w:val="00580569"/>
    <w:rsid w:val="005805C3"/>
    <w:rsid w:val="005806E8"/>
    <w:rsid w:val="00580816"/>
    <w:rsid w:val="0058090D"/>
    <w:rsid w:val="00580A2A"/>
    <w:rsid w:val="00580A5D"/>
    <w:rsid w:val="00580B1B"/>
    <w:rsid w:val="00580B6B"/>
    <w:rsid w:val="00580C90"/>
    <w:rsid w:val="00580CB2"/>
    <w:rsid w:val="00580E79"/>
    <w:rsid w:val="00580E97"/>
    <w:rsid w:val="005810D0"/>
    <w:rsid w:val="0058115E"/>
    <w:rsid w:val="0058116F"/>
    <w:rsid w:val="0058133D"/>
    <w:rsid w:val="005813C7"/>
    <w:rsid w:val="00581632"/>
    <w:rsid w:val="00581719"/>
    <w:rsid w:val="0058175A"/>
    <w:rsid w:val="005817DE"/>
    <w:rsid w:val="005817EF"/>
    <w:rsid w:val="00581BE0"/>
    <w:rsid w:val="00581D0F"/>
    <w:rsid w:val="00581DA4"/>
    <w:rsid w:val="00581DD4"/>
    <w:rsid w:val="00581E2D"/>
    <w:rsid w:val="00581EFF"/>
    <w:rsid w:val="00581F64"/>
    <w:rsid w:val="00581F9E"/>
    <w:rsid w:val="0058208A"/>
    <w:rsid w:val="0058209D"/>
    <w:rsid w:val="005824DD"/>
    <w:rsid w:val="0058251A"/>
    <w:rsid w:val="0058252B"/>
    <w:rsid w:val="0058255A"/>
    <w:rsid w:val="00582657"/>
    <w:rsid w:val="005828C6"/>
    <w:rsid w:val="005829A0"/>
    <w:rsid w:val="00582A82"/>
    <w:rsid w:val="00582D7B"/>
    <w:rsid w:val="00582D8E"/>
    <w:rsid w:val="00582E0D"/>
    <w:rsid w:val="00582E6A"/>
    <w:rsid w:val="00582FC4"/>
    <w:rsid w:val="00582FF8"/>
    <w:rsid w:val="00583024"/>
    <w:rsid w:val="0058309C"/>
    <w:rsid w:val="0058314E"/>
    <w:rsid w:val="005832FA"/>
    <w:rsid w:val="00583462"/>
    <w:rsid w:val="00583A25"/>
    <w:rsid w:val="00583A3C"/>
    <w:rsid w:val="00583B65"/>
    <w:rsid w:val="00583BA3"/>
    <w:rsid w:val="00583C55"/>
    <w:rsid w:val="00583F46"/>
    <w:rsid w:val="00583F4F"/>
    <w:rsid w:val="00583F5F"/>
    <w:rsid w:val="00583F63"/>
    <w:rsid w:val="00583F9C"/>
    <w:rsid w:val="00584169"/>
    <w:rsid w:val="005841F1"/>
    <w:rsid w:val="005842D7"/>
    <w:rsid w:val="00584321"/>
    <w:rsid w:val="00584683"/>
    <w:rsid w:val="005846B8"/>
    <w:rsid w:val="0058477D"/>
    <w:rsid w:val="00584859"/>
    <w:rsid w:val="00584869"/>
    <w:rsid w:val="005849C7"/>
    <w:rsid w:val="00584C0A"/>
    <w:rsid w:val="00584CD8"/>
    <w:rsid w:val="00584D1F"/>
    <w:rsid w:val="00584E9D"/>
    <w:rsid w:val="00585025"/>
    <w:rsid w:val="00585057"/>
    <w:rsid w:val="0058507E"/>
    <w:rsid w:val="005850C5"/>
    <w:rsid w:val="00585215"/>
    <w:rsid w:val="0058523A"/>
    <w:rsid w:val="00585294"/>
    <w:rsid w:val="00585463"/>
    <w:rsid w:val="00585696"/>
    <w:rsid w:val="0058570C"/>
    <w:rsid w:val="0058571E"/>
    <w:rsid w:val="005857C3"/>
    <w:rsid w:val="005859F2"/>
    <w:rsid w:val="00585A71"/>
    <w:rsid w:val="00585B3C"/>
    <w:rsid w:val="00585B5F"/>
    <w:rsid w:val="00585CE4"/>
    <w:rsid w:val="00585D9C"/>
    <w:rsid w:val="00585E18"/>
    <w:rsid w:val="00585E75"/>
    <w:rsid w:val="0058601C"/>
    <w:rsid w:val="0058621C"/>
    <w:rsid w:val="00586304"/>
    <w:rsid w:val="00586470"/>
    <w:rsid w:val="0058660B"/>
    <w:rsid w:val="00586711"/>
    <w:rsid w:val="005869A5"/>
    <w:rsid w:val="005869A9"/>
    <w:rsid w:val="00586A44"/>
    <w:rsid w:val="00586B1B"/>
    <w:rsid w:val="00586B22"/>
    <w:rsid w:val="00586B59"/>
    <w:rsid w:val="00586BC3"/>
    <w:rsid w:val="00586BCA"/>
    <w:rsid w:val="00586C15"/>
    <w:rsid w:val="00586CE1"/>
    <w:rsid w:val="00586D0C"/>
    <w:rsid w:val="00586D29"/>
    <w:rsid w:val="00586DB0"/>
    <w:rsid w:val="00586FBE"/>
    <w:rsid w:val="0058702E"/>
    <w:rsid w:val="00587285"/>
    <w:rsid w:val="005872C9"/>
    <w:rsid w:val="005872F0"/>
    <w:rsid w:val="00587304"/>
    <w:rsid w:val="00587471"/>
    <w:rsid w:val="00587558"/>
    <w:rsid w:val="005875AA"/>
    <w:rsid w:val="005875EF"/>
    <w:rsid w:val="0058763A"/>
    <w:rsid w:val="00587773"/>
    <w:rsid w:val="00587842"/>
    <w:rsid w:val="00587929"/>
    <w:rsid w:val="0058799D"/>
    <w:rsid w:val="00587A5D"/>
    <w:rsid w:val="00587B2B"/>
    <w:rsid w:val="00587C72"/>
    <w:rsid w:val="00587D27"/>
    <w:rsid w:val="00587E2F"/>
    <w:rsid w:val="00587EA0"/>
    <w:rsid w:val="005902E5"/>
    <w:rsid w:val="00590387"/>
    <w:rsid w:val="00590668"/>
    <w:rsid w:val="00590682"/>
    <w:rsid w:val="005906A2"/>
    <w:rsid w:val="005906A8"/>
    <w:rsid w:val="005906EE"/>
    <w:rsid w:val="0059077A"/>
    <w:rsid w:val="0059087B"/>
    <w:rsid w:val="005908B9"/>
    <w:rsid w:val="00590988"/>
    <w:rsid w:val="00590A44"/>
    <w:rsid w:val="00590A8E"/>
    <w:rsid w:val="00590AB6"/>
    <w:rsid w:val="00590AD9"/>
    <w:rsid w:val="00590B7B"/>
    <w:rsid w:val="00590BB6"/>
    <w:rsid w:val="00590D75"/>
    <w:rsid w:val="00591011"/>
    <w:rsid w:val="005911B5"/>
    <w:rsid w:val="00591295"/>
    <w:rsid w:val="005913E6"/>
    <w:rsid w:val="005914A6"/>
    <w:rsid w:val="00591508"/>
    <w:rsid w:val="005918BE"/>
    <w:rsid w:val="005918D5"/>
    <w:rsid w:val="0059193D"/>
    <w:rsid w:val="00591C58"/>
    <w:rsid w:val="00591F31"/>
    <w:rsid w:val="00591F57"/>
    <w:rsid w:val="00592072"/>
    <w:rsid w:val="005920C5"/>
    <w:rsid w:val="00592215"/>
    <w:rsid w:val="00592341"/>
    <w:rsid w:val="00592572"/>
    <w:rsid w:val="00592813"/>
    <w:rsid w:val="00592B2E"/>
    <w:rsid w:val="00592C6B"/>
    <w:rsid w:val="00592CA2"/>
    <w:rsid w:val="00592D15"/>
    <w:rsid w:val="00592D49"/>
    <w:rsid w:val="00592DBB"/>
    <w:rsid w:val="00592EA7"/>
    <w:rsid w:val="00592EB0"/>
    <w:rsid w:val="0059311C"/>
    <w:rsid w:val="00593314"/>
    <w:rsid w:val="005933E3"/>
    <w:rsid w:val="005933F2"/>
    <w:rsid w:val="00593418"/>
    <w:rsid w:val="005934C9"/>
    <w:rsid w:val="00593626"/>
    <w:rsid w:val="0059369B"/>
    <w:rsid w:val="00593708"/>
    <w:rsid w:val="0059372D"/>
    <w:rsid w:val="00593749"/>
    <w:rsid w:val="005937D5"/>
    <w:rsid w:val="0059385F"/>
    <w:rsid w:val="00593897"/>
    <w:rsid w:val="005938F9"/>
    <w:rsid w:val="00593987"/>
    <w:rsid w:val="00593A8C"/>
    <w:rsid w:val="00593BD4"/>
    <w:rsid w:val="00593CF7"/>
    <w:rsid w:val="00593DE6"/>
    <w:rsid w:val="00593FD9"/>
    <w:rsid w:val="005942EF"/>
    <w:rsid w:val="00594591"/>
    <w:rsid w:val="00594888"/>
    <w:rsid w:val="005949A5"/>
    <w:rsid w:val="00594BF7"/>
    <w:rsid w:val="00594DE3"/>
    <w:rsid w:val="00594E0D"/>
    <w:rsid w:val="00595152"/>
    <w:rsid w:val="0059515B"/>
    <w:rsid w:val="0059541E"/>
    <w:rsid w:val="00595604"/>
    <w:rsid w:val="0059565F"/>
    <w:rsid w:val="005956BD"/>
    <w:rsid w:val="005956C8"/>
    <w:rsid w:val="00595780"/>
    <w:rsid w:val="005957A4"/>
    <w:rsid w:val="0059580D"/>
    <w:rsid w:val="00595A62"/>
    <w:rsid w:val="00595C10"/>
    <w:rsid w:val="00595CAF"/>
    <w:rsid w:val="00595F5E"/>
    <w:rsid w:val="00596128"/>
    <w:rsid w:val="0059617B"/>
    <w:rsid w:val="00596216"/>
    <w:rsid w:val="005962C2"/>
    <w:rsid w:val="005963BB"/>
    <w:rsid w:val="005964AD"/>
    <w:rsid w:val="00596589"/>
    <w:rsid w:val="005965F9"/>
    <w:rsid w:val="00596849"/>
    <w:rsid w:val="005968A3"/>
    <w:rsid w:val="00596916"/>
    <w:rsid w:val="00596C35"/>
    <w:rsid w:val="00596C9F"/>
    <w:rsid w:val="00596F4E"/>
    <w:rsid w:val="005970B8"/>
    <w:rsid w:val="005973DF"/>
    <w:rsid w:val="0059749E"/>
    <w:rsid w:val="005977E2"/>
    <w:rsid w:val="00597B71"/>
    <w:rsid w:val="00597BAA"/>
    <w:rsid w:val="00597CB1"/>
    <w:rsid w:val="00597CF5"/>
    <w:rsid w:val="00597CFD"/>
    <w:rsid w:val="00597ED4"/>
    <w:rsid w:val="00597F0C"/>
    <w:rsid w:val="005A0082"/>
    <w:rsid w:val="005A02AC"/>
    <w:rsid w:val="005A0376"/>
    <w:rsid w:val="005A0528"/>
    <w:rsid w:val="005A0639"/>
    <w:rsid w:val="005A07B8"/>
    <w:rsid w:val="005A094E"/>
    <w:rsid w:val="005A09ED"/>
    <w:rsid w:val="005A0A50"/>
    <w:rsid w:val="005A0A61"/>
    <w:rsid w:val="005A0B75"/>
    <w:rsid w:val="005A0EF4"/>
    <w:rsid w:val="005A0FDE"/>
    <w:rsid w:val="005A1001"/>
    <w:rsid w:val="005A10C1"/>
    <w:rsid w:val="005A1100"/>
    <w:rsid w:val="005A15A4"/>
    <w:rsid w:val="005A15CE"/>
    <w:rsid w:val="005A16BF"/>
    <w:rsid w:val="005A17C2"/>
    <w:rsid w:val="005A188B"/>
    <w:rsid w:val="005A1C8F"/>
    <w:rsid w:val="005A1E80"/>
    <w:rsid w:val="005A1FC1"/>
    <w:rsid w:val="005A2009"/>
    <w:rsid w:val="005A2058"/>
    <w:rsid w:val="005A2066"/>
    <w:rsid w:val="005A232F"/>
    <w:rsid w:val="005A23DA"/>
    <w:rsid w:val="005A2436"/>
    <w:rsid w:val="005A24B2"/>
    <w:rsid w:val="005A29B6"/>
    <w:rsid w:val="005A29B8"/>
    <w:rsid w:val="005A2A3B"/>
    <w:rsid w:val="005A2AE6"/>
    <w:rsid w:val="005A2B5A"/>
    <w:rsid w:val="005A2B63"/>
    <w:rsid w:val="005A2BDA"/>
    <w:rsid w:val="005A2D33"/>
    <w:rsid w:val="005A2D68"/>
    <w:rsid w:val="005A2DD9"/>
    <w:rsid w:val="005A2FE1"/>
    <w:rsid w:val="005A3017"/>
    <w:rsid w:val="005A3112"/>
    <w:rsid w:val="005A3148"/>
    <w:rsid w:val="005A32AF"/>
    <w:rsid w:val="005A32BA"/>
    <w:rsid w:val="005A3389"/>
    <w:rsid w:val="005A33B5"/>
    <w:rsid w:val="005A343E"/>
    <w:rsid w:val="005A34DB"/>
    <w:rsid w:val="005A3508"/>
    <w:rsid w:val="005A3565"/>
    <w:rsid w:val="005A3745"/>
    <w:rsid w:val="005A38D4"/>
    <w:rsid w:val="005A394C"/>
    <w:rsid w:val="005A3B7E"/>
    <w:rsid w:val="005A3BC5"/>
    <w:rsid w:val="005A3C1D"/>
    <w:rsid w:val="005A3CEB"/>
    <w:rsid w:val="005A3E9D"/>
    <w:rsid w:val="005A3ED5"/>
    <w:rsid w:val="005A3F69"/>
    <w:rsid w:val="005A4040"/>
    <w:rsid w:val="005A42E9"/>
    <w:rsid w:val="005A4386"/>
    <w:rsid w:val="005A4497"/>
    <w:rsid w:val="005A449E"/>
    <w:rsid w:val="005A4A57"/>
    <w:rsid w:val="005A4AC3"/>
    <w:rsid w:val="005A4B7C"/>
    <w:rsid w:val="005A4C05"/>
    <w:rsid w:val="005A4C0C"/>
    <w:rsid w:val="005A4C33"/>
    <w:rsid w:val="005A4CA1"/>
    <w:rsid w:val="005A4CC3"/>
    <w:rsid w:val="005A4D47"/>
    <w:rsid w:val="005A4E9A"/>
    <w:rsid w:val="005A4EF1"/>
    <w:rsid w:val="005A4F14"/>
    <w:rsid w:val="005A505C"/>
    <w:rsid w:val="005A5107"/>
    <w:rsid w:val="005A515E"/>
    <w:rsid w:val="005A52B3"/>
    <w:rsid w:val="005A549A"/>
    <w:rsid w:val="005A5547"/>
    <w:rsid w:val="005A5660"/>
    <w:rsid w:val="005A58D0"/>
    <w:rsid w:val="005A5C14"/>
    <w:rsid w:val="005A5CCE"/>
    <w:rsid w:val="005A5D5C"/>
    <w:rsid w:val="005A5D64"/>
    <w:rsid w:val="005A5D86"/>
    <w:rsid w:val="005A5DBF"/>
    <w:rsid w:val="005A5DC6"/>
    <w:rsid w:val="005A5ED4"/>
    <w:rsid w:val="005A5F30"/>
    <w:rsid w:val="005A6043"/>
    <w:rsid w:val="005A610B"/>
    <w:rsid w:val="005A6152"/>
    <w:rsid w:val="005A650E"/>
    <w:rsid w:val="005A66F7"/>
    <w:rsid w:val="005A6765"/>
    <w:rsid w:val="005A67B6"/>
    <w:rsid w:val="005A67EC"/>
    <w:rsid w:val="005A6875"/>
    <w:rsid w:val="005A6964"/>
    <w:rsid w:val="005A6AF8"/>
    <w:rsid w:val="005A6B9C"/>
    <w:rsid w:val="005A6C13"/>
    <w:rsid w:val="005A6D17"/>
    <w:rsid w:val="005A6EC6"/>
    <w:rsid w:val="005A6F46"/>
    <w:rsid w:val="005A7102"/>
    <w:rsid w:val="005A715E"/>
    <w:rsid w:val="005A7259"/>
    <w:rsid w:val="005A77E2"/>
    <w:rsid w:val="005A77E7"/>
    <w:rsid w:val="005A79BB"/>
    <w:rsid w:val="005A7B2A"/>
    <w:rsid w:val="005A7CF7"/>
    <w:rsid w:val="005A7DBF"/>
    <w:rsid w:val="005A7EE9"/>
    <w:rsid w:val="005A7F50"/>
    <w:rsid w:val="005A7F90"/>
    <w:rsid w:val="005B02F5"/>
    <w:rsid w:val="005B04B4"/>
    <w:rsid w:val="005B0613"/>
    <w:rsid w:val="005B068B"/>
    <w:rsid w:val="005B0B92"/>
    <w:rsid w:val="005B0CC1"/>
    <w:rsid w:val="005B0DAB"/>
    <w:rsid w:val="005B0E76"/>
    <w:rsid w:val="005B0FB0"/>
    <w:rsid w:val="005B1143"/>
    <w:rsid w:val="005B124C"/>
    <w:rsid w:val="005B130E"/>
    <w:rsid w:val="005B14B5"/>
    <w:rsid w:val="005B15AB"/>
    <w:rsid w:val="005B16BD"/>
    <w:rsid w:val="005B1818"/>
    <w:rsid w:val="005B1863"/>
    <w:rsid w:val="005B189A"/>
    <w:rsid w:val="005B18C9"/>
    <w:rsid w:val="005B1A62"/>
    <w:rsid w:val="005B1A7D"/>
    <w:rsid w:val="005B1C0F"/>
    <w:rsid w:val="005B1C65"/>
    <w:rsid w:val="005B1C99"/>
    <w:rsid w:val="005B1D02"/>
    <w:rsid w:val="005B1D19"/>
    <w:rsid w:val="005B1D34"/>
    <w:rsid w:val="005B1DD9"/>
    <w:rsid w:val="005B1FAA"/>
    <w:rsid w:val="005B2050"/>
    <w:rsid w:val="005B20D3"/>
    <w:rsid w:val="005B2197"/>
    <w:rsid w:val="005B21C3"/>
    <w:rsid w:val="005B2351"/>
    <w:rsid w:val="005B24B7"/>
    <w:rsid w:val="005B25D7"/>
    <w:rsid w:val="005B25E6"/>
    <w:rsid w:val="005B25EF"/>
    <w:rsid w:val="005B26B6"/>
    <w:rsid w:val="005B26D4"/>
    <w:rsid w:val="005B275C"/>
    <w:rsid w:val="005B27D3"/>
    <w:rsid w:val="005B27E1"/>
    <w:rsid w:val="005B28D8"/>
    <w:rsid w:val="005B29BA"/>
    <w:rsid w:val="005B2AF5"/>
    <w:rsid w:val="005B2C7E"/>
    <w:rsid w:val="005B2D2C"/>
    <w:rsid w:val="005B2DF6"/>
    <w:rsid w:val="005B2E5A"/>
    <w:rsid w:val="005B2E8C"/>
    <w:rsid w:val="005B3250"/>
    <w:rsid w:val="005B350B"/>
    <w:rsid w:val="005B3624"/>
    <w:rsid w:val="005B365E"/>
    <w:rsid w:val="005B38F2"/>
    <w:rsid w:val="005B398E"/>
    <w:rsid w:val="005B39B9"/>
    <w:rsid w:val="005B39CB"/>
    <w:rsid w:val="005B3D81"/>
    <w:rsid w:val="005B3DBE"/>
    <w:rsid w:val="005B3DD0"/>
    <w:rsid w:val="005B3F1A"/>
    <w:rsid w:val="005B3F2E"/>
    <w:rsid w:val="005B4050"/>
    <w:rsid w:val="005B4304"/>
    <w:rsid w:val="005B4340"/>
    <w:rsid w:val="005B438D"/>
    <w:rsid w:val="005B4436"/>
    <w:rsid w:val="005B453E"/>
    <w:rsid w:val="005B4581"/>
    <w:rsid w:val="005B46D5"/>
    <w:rsid w:val="005B4732"/>
    <w:rsid w:val="005B48AA"/>
    <w:rsid w:val="005B4905"/>
    <w:rsid w:val="005B4B51"/>
    <w:rsid w:val="005B4B5A"/>
    <w:rsid w:val="005B4BF0"/>
    <w:rsid w:val="005B4F04"/>
    <w:rsid w:val="005B5036"/>
    <w:rsid w:val="005B504F"/>
    <w:rsid w:val="005B5133"/>
    <w:rsid w:val="005B5221"/>
    <w:rsid w:val="005B5474"/>
    <w:rsid w:val="005B5622"/>
    <w:rsid w:val="005B56AF"/>
    <w:rsid w:val="005B570F"/>
    <w:rsid w:val="005B574C"/>
    <w:rsid w:val="005B58EF"/>
    <w:rsid w:val="005B5CEC"/>
    <w:rsid w:val="005B5E0D"/>
    <w:rsid w:val="005B5E98"/>
    <w:rsid w:val="005B5F8D"/>
    <w:rsid w:val="005B5FBF"/>
    <w:rsid w:val="005B602D"/>
    <w:rsid w:val="005B614A"/>
    <w:rsid w:val="005B6156"/>
    <w:rsid w:val="005B62FD"/>
    <w:rsid w:val="005B6452"/>
    <w:rsid w:val="005B654E"/>
    <w:rsid w:val="005B694B"/>
    <w:rsid w:val="005B6A83"/>
    <w:rsid w:val="005B6F63"/>
    <w:rsid w:val="005B6FD6"/>
    <w:rsid w:val="005B70C1"/>
    <w:rsid w:val="005B72B1"/>
    <w:rsid w:val="005B7348"/>
    <w:rsid w:val="005B73E0"/>
    <w:rsid w:val="005B777B"/>
    <w:rsid w:val="005B7874"/>
    <w:rsid w:val="005B7896"/>
    <w:rsid w:val="005B7A5C"/>
    <w:rsid w:val="005B7C70"/>
    <w:rsid w:val="005B7C96"/>
    <w:rsid w:val="005B7DFC"/>
    <w:rsid w:val="005B7E73"/>
    <w:rsid w:val="005B7E95"/>
    <w:rsid w:val="005B7FDE"/>
    <w:rsid w:val="005C00CD"/>
    <w:rsid w:val="005C0128"/>
    <w:rsid w:val="005C0168"/>
    <w:rsid w:val="005C01F5"/>
    <w:rsid w:val="005C0322"/>
    <w:rsid w:val="005C0391"/>
    <w:rsid w:val="005C044C"/>
    <w:rsid w:val="005C04AC"/>
    <w:rsid w:val="005C04D3"/>
    <w:rsid w:val="005C0534"/>
    <w:rsid w:val="005C07AD"/>
    <w:rsid w:val="005C0814"/>
    <w:rsid w:val="005C08A8"/>
    <w:rsid w:val="005C0A65"/>
    <w:rsid w:val="005C0B03"/>
    <w:rsid w:val="005C0BD7"/>
    <w:rsid w:val="005C0BF2"/>
    <w:rsid w:val="005C0C81"/>
    <w:rsid w:val="005C0C8D"/>
    <w:rsid w:val="005C0CAE"/>
    <w:rsid w:val="005C0F16"/>
    <w:rsid w:val="005C0F88"/>
    <w:rsid w:val="005C0FAA"/>
    <w:rsid w:val="005C1156"/>
    <w:rsid w:val="005C135A"/>
    <w:rsid w:val="005C13F4"/>
    <w:rsid w:val="005C17AB"/>
    <w:rsid w:val="005C196E"/>
    <w:rsid w:val="005C1A61"/>
    <w:rsid w:val="005C1A9C"/>
    <w:rsid w:val="005C1AAF"/>
    <w:rsid w:val="005C1AD9"/>
    <w:rsid w:val="005C1BF1"/>
    <w:rsid w:val="005C1D14"/>
    <w:rsid w:val="005C1D6E"/>
    <w:rsid w:val="005C1D9B"/>
    <w:rsid w:val="005C1F5C"/>
    <w:rsid w:val="005C1FC4"/>
    <w:rsid w:val="005C21DC"/>
    <w:rsid w:val="005C2384"/>
    <w:rsid w:val="005C271B"/>
    <w:rsid w:val="005C27C0"/>
    <w:rsid w:val="005C28AA"/>
    <w:rsid w:val="005C296C"/>
    <w:rsid w:val="005C2A02"/>
    <w:rsid w:val="005C2B3B"/>
    <w:rsid w:val="005C2B95"/>
    <w:rsid w:val="005C2C29"/>
    <w:rsid w:val="005C2C86"/>
    <w:rsid w:val="005C3046"/>
    <w:rsid w:val="005C3054"/>
    <w:rsid w:val="005C30E9"/>
    <w:rsid w:val="005C31A1"/>
    <w:rsid w:val="005C31CD"/>
    <w:rsid w:val="005C3221"/>
    <w:rsid w:val="005C3325"/>
    <w:rsid w:val="005C33AE"/>
    <w:rsid w:val="005C344F"/>
    <w:rsid w:val="005C3625"/>
    <w:rsid w:val="005C36F3"/>
    <w:rsid w:val="005C3717"/>
    <w:rsid w:val="005C3727"/>
    <w:rsid w:val="005C3A4A"/>
    <w:rsid w:val="005C3CEF"/>
    <w:rsid w:val="005C3D0B"/>
    <w:rsid w:val="005C3F5A"/>
    <w:rsid w:val="005C3F6E"/>
    <w:rsid w:val="005C3F72"/>
    <w:rsid w:val="005C3FBE"/>
    <w:rsid w:val="005C4183"/>
    <w:rsid w:val="005C4379"/>
    <w:rsid w:val="005C47AD"/>
    <w:rsid w:val="005C47C7"/>
    <w:rsid w:val="005C495B"/>
    <w:rsid w:val="005C4B67"/>
    <w:rsid w:val="005C4C5B"/>
    <w:rsid w:val="005C4C8B"/>
    <w:rsid w:val="005C4E91"/>
    <w:rsid w:val="005C4ECF"/>
    <w:rsid w:val="005C4ED7"/>
    <w:rsid w:val="005C5195"/>
    <w:rsid w:val="005C529D"/>
    <w:rsid w:val="005C52E6"/>
    <w:rsid w:val="005C532D"/>
    <w:rsid w:val="005C53AA"/>
    <w:rsid w:val="005C54CC"/>
    <w:rsid w:val="005C54DD"/>
    <w:rsid w:val="005C5A97"/>
    <w:rsid w:val="005C5AFF"/>
    <w:rsid w:val="005C5BE4"/>
    <w:rsid w:val="005C5C26"/>
    <w:rsid w:val="005C5CD3"/>
    <w:rsid w:val="005C5E40"/>
    <w:rsid w:val="005C5FF6"/>
    <w:rsid w:val="005C61B9"/>
    <w:rsid w:val="005C642B"/>
    <w:rsid w:val="005C674E"/>
    <w:rsid w:val="005C69A6"/>
    <w:rsid w:val="005C6B48"/>
    <w:rsid w:val="005C6E01"/>
    <w:rsid w:val="005C6E22"/>
    <w:rsid w:val="005C6F23"/>
    <w:rsid w:val="005C7066"/>
    <w:rsid w:val="005C70B9"/>
    <w:rsid w:val="005C729F"/>
    <w:rsid w:val="005C74E6"/>
    <w:rsid w:val="005C757B"/>
    <w:rsid w:val="005C75D8"/>
    <w:rsid w:val="005C7AEC"/>
    <w:rsid w:val="005C7CBF"/>
    <w:rsid w:val="005C7D19"/>
    <w:rsid w:val="005C7F34"/>
    <w:rsid w:val="005D0047"/>
    <w:rsid w:val="005D00E7"/>
    <w:rsid w:val="005D0628"/>
    <w:rsid w:val="005D0654"/>
    <w:rsid w:val="005D0771"/>
    <w:rsid w:val="005D07F9"/>
    <w:rsid w:val="005D08FE"/>
    <w:rsid w:val="005D0A66"/>
    <w:rsid w:val="005D0AA0"/>
    <w:rsid w:val="005D0B3E"/>
    <w:rsid w:val="005D0B73"/>
    <w:rsid w:val="005D0E5D"/>
    <w:rsid w:val="005D11F4"/>
    <w:rsid w:val="005D127F"/>
    <w:rsid w:val="005D1464"/>
    <w:rsid w:val="005D149E"/>
    <w:rsid w:val="005D15CF"/>
    <w:rsid w:val="005D161A"/>
    <w:rsid w:val="005D16A8"/>
    <w:rsid w:val="005D177C"/>
    <w:rsid w:val="005D1887"/>
    <w:rsid w:val="005D18F7"/>
    <w:rsid w:val="005D1918"/>
    <w:rsid w:val="005D196A"/>
    <w:rsid w:val="005D1C0E"/>
    <w:rsid w:val="005D1C4F"/>
    <w:rsid w:val="005D1D5C"/>
    <w:rsid w:val="005D1E1F"/>
    <w:rsid w:val="005D1F97"/>
    <w:rsid w:val="005D1FE8"/>
    <w:rsid w:val="005D1FEB"/>
    <w:rsid w:val="005D20C7"/>
    <w:rsid w:val="005D20D5"/>
    <w:rsid w:val="005D214D"/>
    <w:rsid w:val="005D218E"/>
    <w:rsid w:val="005D2228"/>
    <w:rsid w:val="005D23CC"/>
    <w:rsid w:val="005D2511"/>
    <w:rsid w:val="005D26C5"/>
    <w:rsid w:val="005D2B8D"/>
    <w:rsid w:val="005D2BF2"/>
    <w:rsid w:val="005D2C3B"/>
    <w:rsid w:val="005D2C71"/>
    <w:rsid w:val="005D2E1C"/>
    <w:rsid w:val="005D2EBF"/>
    <w:rsid w:val="005D2F80"/>
    <w:rsid w:val="005D2F8D"/>
    <w:rsid w:val="005D30D5"/>
    <w:rsid w:val="005D3218"/>
    <w:rsid w:val="005D3276"/>
    <w:rsid w:val="005D3419"/>
    <w:rsid w:val="005D34E5"/>
    <w:rsid w:val="005D357E"/>
    <w:rsid w:val="005D359A"/>
    <w:rsid w:val="005D35AE"/>
    <w:rsid w:val="005D36EE"/>
    <w:rsid w:val="005D37C4"/>
    <w:rsid w:val="005D37D4"/>
    <w:rsid w:val="005D3819"/>
    <w:rsid w:val="005D3B21"/>
    <w:rsid w:val="005D3CC3"/>
    <w:rsid w:val="005D3CCE"/>
    <w:rsid w:val="005D3E1D"/>
    <w:rsid w:val="005D3E34"/>
    <w:rsid w:val="005D3FA4"/>
    <w:rsid w:val="005D3FF0"/>
    <w:rsid w:val="005D3FF3"/>
    <w:rsid w:val="005D40A2"/>
    <w:rsid w:val="005D40E2"/>
    <w:rsid w:val="005D4218"/>
    <w:rsid w:val="005D42BB"/>
    <w:rsid w:val="005D431C"/>
    <w:rsid w:val="005D4364"/>
    <w:rsid w:val="005D43E2"/>
    <w:rsid w:val="005D457A"/>
    <w:rsid w:val="005D46A8"/>
    <w:rsid w:val="005D47B0"/>
    <w:rsid w:val="005D4888"/>
    <w:rsid w:val="005D48CA"/>
    <w:rsid w:val="005D4DC7"/>
    <w:rsid w:val="005D4E1D"/>
    <w:rsid w:val="005D4EBC"/>
    <w:rsid w:val="005D5284"/>
    <w:rsid w:val="005D53C1"/>
    <w:rsid w:val="005D54DC"/>
    <w:rsid w:val="005D5756"/>
    <w:rsid w:val="005D5782"/>
    <w:rsid w:val="005D5870"/>
    <w:rsid w:val="005D5A77"/>
    <w:rsid w:val="005D5AE1"/>
    <w:rsid w:val="005D5DE1"/>
    <w:rsid w:val="005D5DF7"/>
    <w:rsid w:val="005D5F33"/>
    <w:rsid w:val="005D60D1"/>
    <w:rsid w:val="005D60FB"/>
    <w:rsid w:val="005D61F0"/>
    <w:rsid w:val="005D62B4"/>
    <w:rsid w:val="005D62B8"/>
    <w:rsid w:val="005D6344"/>
    <w:rsid w:val="005D65A7"/>
    <w:rsid w:val="005D6828"/>
    <w:rsid w:val="005D698F"/>
    <w:rsid w:val="005D6A2E"/>
    <w:rsid w:val="005D6ABE"/>
    <w:rsid w:val="005D6B7C"/>
    <w:rsid w:val="005D6C20"/>
    <w:rsid w:val="005D6D06"/>
    <w:rsid w:val="005D6E63"/>
    <w:rsid w:val="005D7025"/>
    <w:rsid w:val="005D72F0"/>
    <w:rsid w:val="005D7331"/>
    <w:rsid w:val="005D7373"/>
    <w:rsid w:val="005D73D2"/>
    <w:rsid w:val="005D740E"/>
    <w:rsid w:val="005D74D0"/>
    <w:rsid w:val="005D7740"/>
    <w:rsid w:val="005D77CF"/>
    <w:rsid w:val="005D7829"/>
    <w:rsid w:val="005D7872"/>
    <w:rsid w:val="005D7970"/>
    <w:rsid w:val="005D7A5C"/>
    <w:rsid w:val="005D7AA9"/>
    <w:rsid w:val="005D7AAC"/>
    <w:rsid w:val="005D7BDF"/>
    <w:rsid w:val="005D7BE8"/>
    <w:rsid w:val="005D7C29"/>
    <w:rsid w:val="005D7D77"/>
    <w:rsid w:val="005D7D83"/>
    <w:rsid w:val="005D7EBB"/>
    <w:rsid w:val="005E0083"/>
    <w:rsid w:val="005E013A"/>
    <w:rsid w:val="005E0295"/>
    <w:rsid w:val="005E02FF"/>
    <w:rsid w:val="005E0306"/>
    <w:rsid w:val="005E0311"/>
    <w:rsid w:val="005E0348"/>
    <w:rsid w:val="005E0435"/>
    <w:rsid w:val="005E04C3"/>
    <w:rsid w:val="005E05C4"/>
    <w:rsid w:val="005E0679"/>
    <w:rsid w:val="005E0B4B"/>
    <w:rsid w:val="005E0C9F"/>
    <w:rsid w:val="005E0CE6"/>
    <w:rsid w:val="005E0CF0"/>
    <w:rsid w:val="005E0E78"/>
    <w:rsid w:val="005E0E93"/>
    <w:rsid w:val="005E0FD1"/>
    <w:rsid w:val="005E1068"/>
    <w:rsid w:val="005E1193"/>
    <w:rsid w:val="005E12B6"/>
    <w:rsid w:val="005E13C4"/>
    <w:rsid w:val="005E13F8"/>
    <w:rsid w:val="005E141C"/>
    <w:rsid w:val="005E14B8"/>
    <w:rsid w:val="005E14BC"/>
    <w:rsid w:val="005E15CB"/>
    <w:rsid w:val="005E1804"/>
    <w:rsid w:val="005E18B9"/>
    <w:rsid w:val="005E1981"/>
    <w:rsid w:val="005E19A0"/>
    <w:rsid w:val="005E19E8"/>
    <w:rsid w:val="005E1A23"/>
    <w:rsid w:val="005E1B7C"/>
    <w:rsid w:val="005E1BC2"/>
    <w:rsid w:val="005E1C7A"/>
    <w:rsid w:val="005E1DB3"/>
    <w:rsid w:val="005E1E84"/>
    <w:rsid w:val="005E1F7C"/>
    <w:rsid w:val="005E202D"/>
    <w:rsid w:val="005E2950"/>
    <w:rsid w:val="005E29F8"/>
    <w:rsid w:val="005E2A67"/>
    <w:rsid w:val="005E2AB6"/>
    <w:rsid w:val="005E2E1B"/>
    <w:rsid w:val="005E2EE0"/>
    <w:rsid w:val="005E3064"/>
    <w:rsid w:val="005E30B3"/>
    <w:rsid w:val="005E3232"/>
    <w:rsid w:val="005E334C"/>
    <w:rsid w:val="005E34B1"/>
    <w:rsid w:val="005E37DC"/>
    <w:rsid w:val="005E37F6"/>
    <w:rsid w:val="005E38A5"/>
    <w:rsid w:val="005E38FA"/>
    <w:rsid w:val="005E3923"/>
    <w:rsid w:val="005E3A11"/>
    <w:rsid w:val="005E3CB8"/>
    <w:rsid w:val="005E3EFB"/>
    <w:rsid w:val="005E3F1F"/>
    <w:rsid w:val="005E4134"/>
    <w:rsid w:val="005E41E4"/>
    <w:rsid w:val="005E4237"/>
    <w:rsid w:val="005E4334"/>
    <w:rsid w:val="005E447A"/>
    <w:rsid w:val="005E4629"/>
    <w:rsid w:val="005E4A7F"/>
    <w:rsid w:val="005E4B53"/>
    <w:rsid w:val="005E4D47"/>
    <w:rsid w:val="005E4D7F"/>
    <w:rsid w:val="005E4D9D"/>
    <w:rsid w:val="005E4DFB"/>
    <w:rsid w:val="005E4E21"/>
    <w:rsid w:val="005E4E69"/>
    <w:rsid w:val="005E500B"/>
    <w:rsid w:val="005E5141"/>
    <w:rsid w:val="005E531C"/>
    <w:rsid w:val="005E5379"/>
    <w:rsid w:val="005E53C0"/>
    <w:rsid w:val="005E557D"/>
    <w:rsid w:val="005E55FC"/>
    <w:rsid w:val="005E561B"/>
    <w:rsid w:val="005E566F"/>
    <w:rsid w:val="005E580F"/>
    <w:rsid w:val="005E58EF"/>
    <w:rsid w:val="005E5999"/>
    <w:rsid w:val="005E5C89"/>
    <w:rsid w:val="005E618B"/>
    <w:rsid w:val="005E61D7"/>
    <w:rsid w:val="005E6486"/>
    <w:rsid w:val="005E6533"/>
    <w:rsid w:val="005E655D"/>
    <w:rsid w:val="005E65B0"/>
    <w:rsid w:val="005E6722"/>
    <w:rsid w:val="005E688F"/>
    <w:rsid w:val="005E6A7F"/>
    <w:rsid w:val="005E6AA2"/>
    <w:rsid w:val="005E6AF3"/>
    <w:rsid w:val="005E6C91"/>
    <w:rsid w:val="005E6E2C"/>
    <w:rsid w:val="005E6EFA"/>
    <w:rsid w:val="005E6F16"/>
    <w:rsid w:val="005E7021"/>
    <w:rsid w:val="005E7045"/>
    <w:rsid w:val="005E70AA"/>
    <w:rsid w:val="005E70D9"/>
    <w:rsid w:val="005E70F1"/>
    <w:rsid w:val="005E72DD"/>
    <w:rsid w:val="005E73D5"/>
    <w:rsid w:val="005E74BD"/>
    <w:rsid w:val="005E74C9"/>
    <w:rsid w:val="005E74ED"/>
    <w:rsid w:val="005E761B"/>
    <w:rsid w:val="005E7627"/>
    <w:rsid w:val="005E7685"/>
    <w:rsid w:val="005E76E9"/>
    <w:rsid w:val="005E7742"/>
    <w:rsid w:val="005E7935"/>
    <w:rsid w:val="005E7C51"/>
    <w:rsid w:val="005E7CE4"/>
    <w:rsid w:val="005E7CFC"/>
    <w:rsid w:val="005E7E4C"/>
    <w:rsid w:val="005E7FBC"/>
    <w:rsid w:val="005F01FD"/>
    <w:rsid w:val="005F038A"/>
    <w:rsid w:val="005F04E0"/>
    <w:rsid w:val="005F04F9"/>
    <w:rsid w:val="005F0512"/>
    <w:rsid w:val="005F0564"/>
    <w:rsid w:val="005F0573"/>
    <w:rsid w:val="005F0577"/>
    <w:rsid w:val="005F08CE"/>
    <w:rsid w:val="005F09C9"/>
    <w:rsid w:val="005F0C6E"/>
    <w:rsid w:val="005F0D54"/>
    <w:rsid w:val="005F0D5A"/>
    <w:rsid w:val="005F0D94"/>
    <w:rsid w:val="005F0E4E"/>
    <w:rsid w:val="005F0E5A"/>
    <w:rsid w:val="005F0E8C"/>
    <w:rsid w:val="005F0F4C"/>
    <w:rsid w:val="005F0F9B"/>
    <w:rsid w:val="005F0FE6"/>
    <w:rsid w:val="005F109F"/>
    <w:rsid w:val="005F13F0"/>
    <w:rsid w:val="005F14BD"/>
    <w:rsid w:val="005F16EF"/>
    <w:rsid w:val="005F1826"/>
    <w:rsid w:val="005F1A17"/>
    <w:rsid w:val="005F1A49"/>
    <w:rsid w:val="005F1AC1"/>
    <w:rsid w:val="005F1BEC"/>
    <w:rsid w:val="005F1C5D"/>
    <w:rsid w:val="005F2004"/>
    <w:rsid w:val="005F2097"/>
    <w:rsid w:val="005F221E"/>
    <w:rsid w:val="005F23CD"/>
    <w:rsid w:val="005F23CF"/>
    <w:rsid w:val="005F245B"/>
    <w:rsid w:val="005F249A"/>
    <w:rsid w:val="005F25C4"/>
    <w:rsid w:val="005F25FB"/>
    <w:rsid w:val="005F2608"/>
    <w:rsid w:val="005F270C"/>
    <w:rsid w:val="005F2B3D"/>
    <w:rsid w:val="005F2B7D"/>
    <w:rsid w:val="005F2BBB"/>
    <w:rsid w:val="005F31CE"/>
    <w:rsid w:val="005F3252"/>
    <w:rsid w:val="005F327E"/>
    <w:rsid w:val="005F34D1"/>
    <w:rsid w:val="005F3501"/>
    <w:rsid w:val="005F3656"/>
    <w:rsid w:val="005F36B5"/>
    <w:rsid w:val="005F380C"/>
    <w:rsid w:val="005F39CA"/>
    <w:rsid w:val="005F3C29"/>
    <w:rsid w:val="005F3E2A"/>
    <w:rsid w:val="005F4155"/>
    <w:rsid w:val="005F434B"/>
    <w:rsid w:val="005F441E"/>
    <w:rsid w:val="005F4430"/>
    <w:rsid w:val="005F4591"/>
    <w:rsid w:val="005F461B"/>
    <w:rsid w:val="005F46CF"/>
    <w:rsid w:val="005F48B7"/>
    <w:rsid w:val="005F4A37"/>
    <w:rsid w:val="005F4AB0"/>
    <w:rsid w:val="005F4BD9"/>
    <w:rsid w:val="005F4CB5"/>
    <w:rsid w:val="005F4CEA"/>
    <w:rsid w:val="005F4E3B"/>
    <w:rsid w:val="005F4E44"/>
    <w:rsid w:val="005F4ED7"/>
    <w:rsid w:val="005F4FF3"/>
    <w:rsid w:val="005F500E"/>
    <w:rsid w:val="005F505D"/>
    <w:rsid w:val="005F5068"/>
    <w:rsid w:val="005F5075"/>
    <w:rsid w:val="005F52A6"/>
    <w:rsid w:val="005F5562"/>
    <w:rsid w:val="005F5649"/>
    <w:rsid w:val="005F569C"/>
    <w:rsid w:val="005F56FE"/>
    <w:rsid w:val="005F589A"/>
    <w:rsid w:val="005F5933"/>
    <w:rsid w:val="005F5CF7"/>
    <w:rsid w:val="005F607B"/>
    <w:rsid w:val="005F63FC"/>
    <w:rsid w:val="005F6654"/>
    <w:rsid w:val="005F6916"/>
    <w:rsid w:val="005F6997"/>
    <w:rsid w:val="005F69C3"/>
    <w:rsid w:val="005F6A53"/>
    <w:rsid w:val="005F6BAB"/>
    <w:rsid w:val="005F6C97"/>
    <w:rsid w:val="005F6CF5"/>
    <w:rsid w:val="005F6E27"/>
    <w:rsid w:val="005F6E99"/>
    <w:rsid w:val="005F6F63"/>
    <w:rsid w:val="005F701C"/>
    <w:rsid w:val="005F726C"/>
    <w:rsid w:val="005F7305"/>
    <w:rsid w:val="005F7420"/>
    <w:rsid w:val="005F78BA"/>
    <w:rsid w:val="005F7A1A"/>
    <w:rsid w:val="005F7AE8"/>
    <w:rsid w:val="005F7B4B"/>
    <w:rsid w:val="005F7B6E"/>
    <w:rsid w:val="005F7C1A"/>
    <w:rsid w:val="005F7C77"/>
    <w:rsid w:val="005F7D6C"/>
    <w:rsid w:val="005F7DEF"/>
    <w:rsid w:val="005F7EB8"/>
    <w:rsid w:val="005F7EB9"/>
    <w:rsid w:val="005F7F5F"/>
    <w:rsid w:val="00600052"/>
    <w:rsid w:val="00600113"/>
    <w:rsid w:val="006002F1"/>
    <w:rsid w:val="00600473"/>
    <w:rsid w:val="0060047D"/>
    <w:rsid w:val="006004EF"/>
    <w:rsid w:val="00600549"/>
    <w:rsid w:val="00600648"/>
    <w:rsid w:val="006007D5"/>
    <w:rsid w:val="0060089B"/>
    <w:rsid w:val="006008F3"/>
    <w:rsid w:val="00600B63"/>
    <w:rsid w:val="00600CC3"/>
    <w:rsid w:val="00600D0D"/>
    <w:rsid w:val="00600DDB"/>
    <w:rsid w:val="00600E55"/>
    <w:rsid w:val="00601011"/>
    <w:rsid w:val="0060104B"/>
    <w:rsid w:val="006010E1"/>
    <w:rsid w:val="0060116B"/>
    <w:rsid w:val="0060119D"/>
    <w:rsid w:val="006011A6"/>
    <w:rsid w:val="006013AC"/>
    <w:rsid w:val="0060156F"/>
    <w:rsid w:val="0060158A"/>
    <w:rsid w:val="0060169A"/>
    <w:rsid w:val="006016AF"/>
    <w:rsid w:val="00601715"/>
    <w:rsid w:val="0060173E"/>
    <w:rsid w:val="00601834"/>
    <w:rsid w:val="006018F8"/>
    <w:rsid w:val="006018FA"/>
    <w:rsid w:val="006019BF"/>
    <w:rsid w:val="006019E5"/>
    <w:rsid w:val="00601ADE"/>
    <w:rsid w:val="00601CEA"/>
    <w:rsid w:val="00601D31"/>
    <w:rsid w:val="00601F54"/>
    <w:rsid w:val="006023BC"/>
    <w:rsid w:val="0060241C"/>
    <w:rsid w:val="006024CF"/>
    <w:rsid w:val="006026CA"/>
    <w:rsid w:val="006028B8"/>
    <w:rsid w:val="0060296B"/>
    <w:rsid w:val="0060297C"/>
    <w:rsid w:val="00602A11"/>
    <w:rsid w:val="00602D1E"/>
    <w:rsid w:val="00602D5A"/>
    <w:rsid w:val="00602D88"/>
    <w:rsid w:val="00602DA4"/>
    <w:rsid w:val="00602E8B"/>
    <w:rsid w:val="00603086"/>
    <w:rsid w:val="0060309E"/>
    <w:rsid w:val="00603338"/>
    <w:rsid w:val="00603502"/>
    <w:rsid w:val="006035B2"/>
    <w:rsid w:val="006035BF"/>
    <w:rsid w:val="00603893"/>
    <w:rsid w:val="00603917"/>
    <w:rsid w:val="00603A44"/>
    <w:rsid w:val="00603A4F"/>
    <w:rsid w:val="00603A5D"/>
    <w:rsid w:val="00603B65"/>
    <w:rsid w:val="00603ED8"/>
    <w:rsid w:val="00604011"/>
    <w:rsid w:val="0060423B"/>
    <w:rsid w:val="006044E0"/>
    <w:rsid w:val="0060459F"/>
    <w:rsid w:val="0060467D"/>
    <w:rsid w:val="00604685"/>
    <w:rsid w:val="006046E1"/>
    <w:rsid w:val="00604787"/>
    <w:rsid w:val="00604976"/>
    <w:rsid w:val="00604982"/>
    <w:rsid w:val="00604991"/>
    <w:rsid w:val="00604B28"/>
    <w:rsid w:val="00604BE5"/>
    <w:rsid w:val="00604CA7"/>
    <w:rsid w:val="00604F66"/>
    <w:rsid w:val="00605043"/>
    <w:rsid w:val="0060516C"/>
    <w:rsid w:val="00605564"/>
    <w:rsid w:val="00605570"/>
    <w:rsid w:val="00605680"/>
    <w:rsid w:val="006056B2"/>
    <w:rsid w:val="006056C5"/>
    <w:rsid w:val="00605751"/>
    <w:rsid w:val="0060597B"/>
    <w:rsid w:val="00605AF7"/>
    <w:rsid w:val="00605B22"/>
    <w:rsid w:val="00605B6D"/>
    <w:rsid w:val="00605BDE"/>
    <w:rsid w:val="00605C3C"/>
    <w:rsid w:val="00605C6A"/>
    <w:rsid w:val="00605D11"/>
    <w:rsid w:val="00605D20"/>
    <w:rsid w:val="00605D8C"/>
    <w:rsid w:val="00605F39"/>
    <w:rsid w:val="00605F59"/>
    <w:rsid w:val="006060E4"/>
    <w:rsid w:val="006062A9"/>
    <w:rsid w:val="00606407"/>
    <w:rsid w:val="00606602"/>
    <w:rsid w:val="00606643"/>
    <w:rsid w:val="006067EA"/>
    <w:rsid w:val="006067F7"/>
    <w:rsid w:val="00606837"/>
    <w:rsid w:val="00606A33"/>
    <w:rsid w:val="00606B5E"/>
    <w:rsid w:val="00606BB6"/>
    <w:rsid w:val="00606D3E"/>
    <w:rsid w:val="00606E01"/>
    <w:rsid w:val="00606F4A"/>
    <w:rsid w:val="0060711A"/>
    <w:rsid w:val="0060714D"/>
    <w:rsid w:val="0060729C"/>
    <w:rsid w:val="006073F5"/>
    <w:rsid w:val="00607467"/>
    <w:rsid w:val="00607654"/>
    <w:rsid w:val="0060782D"/>
    <w:rsid w:val="00607843"/>
    <w:rsid w:val="006079A6"/>
    <w:rsid w:val="00607A31"/>
    <w:rsid w:val="00607AD8"/>
    <w:rsid w:val="00607C77"/>
    <w:rsid w:val="00607E83"/>
    <w:rsid w:val="00607ECA"/>
    <w:rsid w:val="00607FD2"/>
    <w:rsid w:val="0061023D"/>
    <w:rsid w:val="0061033D"/>
    <w:rsid w:val="0061035D"/>
    <w:rsid w:val="0061051D"/>
    <w:rsid w:val="00610545"/>
    <w:rsid w:val="0061054E"/>
    <w:rsid w:val="006106F3"/>
    <w:rsid w:val="0061098E"/>
    <w:rsid w:val="006109B3"/>
    <w:rsid w:val="00610C65"/>
    <w:rsid w:val="00610CCC"/>
    <w:rsid w:val="00610D5C"/>
    <w:rsid w:val="00610DF4"/>
    <w:rsid w:val="0061114C"/>
    <w:rsid w:val="00611169"/>
    <w:rsid w:val="00611283"/>
    <w:rsid w:val="006113A1"/>
    <w:rsid w:val="00611513"/>
    <w:rsid w:val="006117E1"/>
    <w:rsid w:val="00611956"/>
    <w:rsid w:val="00611E81"/>
    <w:rsid w:val="00611FF0"/>
    <w:rsid w:val="00612177"/>
    <w:rsid w:val="006121D8"/>
    <w:rsid w:val="0061240E"/>
    <w:rsid w:val="0061274A"/>
    <w:rsid w:val="00612773"/>
    <w:rsid w:val="00612838"/>
    <w:rsid w:val="006128D4"/>
    <w:rsid w:val="00612905"/>
    <w:rsid w:val="00612989"/>
    <w:rsid w:val="006129F7"/>
    <w:rsid w:val="00612AD4"/>
    <w:rsid w:val="00612C5F"/>
    <w:rsid w:val="00612CF1"/>
    <w:rsid w:val="00612D63"/>
    <w:rsid w:val="00612E79"/>
    <w:rsid w:val="00613096"/>
    <w:rsid w:val="00613204"/>
    <w:rsid w:val="00613392"/>
    <w:rsid w:val="0061342F"/>
    <w:rsid w:val="006134CA"/>
    <w:rsid w:val="00613552"/>
    <w:rsid w:val="00613842"/>
    <w:rsid w:val="0061387F"/>
    <w:rsid w:val="00613A26"/>
    <w:rsid w:val="00613A79"/>
    <w:rsid w:val="00613B40"/>
    <w:rsid w:val="00613B91"/>
    <w:rsid w:val="00613C5E"/>
    <w:rsid w:val="00613EC4"/>
    <w:rsid w:val="00613FB7"/>
    <w:rsid w:val="0061407D"/>
    <w:rsid w:val="0061408C"/>
    <w:rsid w:val="006140FA"/>
    <w:rsid w:val="0061420F"/>
    <w:rsid w:val="0061422C"/>
    <w:rsid w:val="00614266"/>
    <w:rsid w:val="006142BA"/>
    <w:rsid w:val="00614352"/>
    <w:rsid w:val="0061460C"/>
    <w:rsid w:val="00614655"/>
    <w:rsid w:val="00614744"/>
    <w:rsid w:val="00614748"/>
    <w:rsid w:val="00614796"/>
    <w:rsid w:val="00614844"/>
    <w:rsid w:val="00614C1D"/>
    <w:rsid w:val="00614C4E"/>
    <w:rsid w:val="00614EC3"/>
    <w:rsid w:val="00614FB1"/>
    <w:rsid w:val="006150AD"/>
    <w:rsid w:val="00615292"/>
    <w:rsid w:val="006152C6"/>
    <w:rsid w:val="00615390"/>
    <w:rsid w:val="006154A3"/>
    <w:rsid w:val="00615513"/>
    <w:rsid w:val="00615628"/>
    <w:rsid w:val="006157E4"/>
    <w:rsid w:val="006157ED"/>
    <w:rsid w:val="00615887"/>
    <w:rsid w:val="0061597F"/>
    <w:rsid w:val="00615985"/>
    <w:rsid w:val="006159D0"/>
    <w:rsid w:val="00615B83"/>
    <w:rsid w:val="00615BA3"/>
    <w:rsid w:val="00615BED"/>
    <w:rsid w:val="00615BF1"/>
    <w:rsid w:val="00615FE0"/>
    <w:rsid w:val="00616008"/>
    <w:rsid w:val="006160F9"/>
    <w:rsid w:val="00616121"/>
    <w:rsid w:val="00616159"/>
    <w:rsid w:val="006161D6"/>
    <w:rsid w:val="00616222"/>
    <w:rsid w:val="00616232"/>
    <w:rsid w:val="006162C9"/>
    <w:rsid w:val="006162E3"/>
    <w:rsid w:val="00616529"/>
    <w:rsid w:val="006165B6"/>
    <w:rsid w:val="00616666"/>
    <w:rsid w:val="0061670E"/>
    <w:rsid w:val="00616846"/>
    <w:rsid w:val="00616896"/>
    <w:rsid w:val="00616920"/>
    <w:rsid w:val="0061699A"/>
    <w:rsid w:val="00616A9B"/>
    <w:rsid w:val="00616C6B"/>
    <w:rsid w:val="00616C7A"/>
    <w:rsid w:val="00616CC8"/>
    <w:rsid w:val="00616CD3"/>
    <w:rsid w:val="00616FEF"/>
    <w:rsid w:val="0061703F"/>
    <w:rsid w:val="0061726F"/>
    <w:rsid w:val="006172D5"/>
    <w:rsid w:val="0061730A"/>
    <w:rsid w:val="00617438"/>
    <w:rsid w:val="00617526"/>
    <w:rsid w:val="00617554"/>
    <w:rsid w:val="006175FC"/>
    <w:rsid w:val="00617721"/>
    <w:rsid w:val="0061785A"/>
    <w:rsid w:val="00617C12"/>
    <w:rsid w:val="00617C8E"/>
    <w:rsid w:val="00617E44"/>
    <w:rsid w:val="00617E50"/>
    <w:rsid w:val="00617FBA"/>
    <w:rsid w:val="00617FD8"/>
    <w:rsid w:val="006201A4"/>
    <w:rsid w:val="0062022F"/>
    <w:rsid w:val="006202BC"/>
    <w:rsid w:val="00620416"/>
    <w:rsid w:val="00620419"/>
    <w:rsid w:val="006204E7"/>
    <w:rsid w:val="006205F4"/>
    <w:rsid w:val="0062067E"/>
    <w:rsid w:val="006208C5"/>
    <w:rsid w:val="00620AA5"/>
    <w:rsid w:val="00620B11"/>
    <w:rsid w:val="00620B66"/>
    <w:rsid w:val="00620E0F"/>
    <w:rsid w:val="006210A2"/>
    <w:rsid w:val="00621147"/>
    <w:rsid w:val="006211AD"/>
    <w:rsid w:val="006212B6"/>
    <w:rsid w:val="006212C2"/>
    <w:rsid w:val="0062139C"/>
    <w:rsid w:val="006215A1"/>
    <w:rsid w:val="0062191D"/>
    <w:rsid w:val="00621AC8"/>
    <w:rsid w:val="00621B56"/>
    <w:rsid w:val="00621BB7"/>
    <w:rsid w:val="00621CA7"/>
    <w:rsid w:val="00621DE6"/>
    <w:rsid w:val="00621F21"/>
    <w:rsid w:val="00621F7E"/>
    <w:rsid w:val="0062240D"/>
    <w:rsid w:val="0062244D"/>
    <w:rsid w:val="006225DF"/>
    <w:rsid w:val="006226C5"/>
    <w:rsid w:val="00622812"/>
    <w:rsid w:val="00622860"/>
    <w:rsid w:val="00622890"/>
    <w:rsid w:val="0062296B"/>
    <w:rsid w:val="006229C7"/>
    <w:rsid w:val="00622A9A"/>
    <w:rsid w:val="00622AE3"/>
    <w:rsid w:val="00622B88"/>
    <w:rsid w:val="00622BFD"/>
    <w:rsid w:val="00622CC8"/>
    <w:rsid w:val="00622D99"/>
    <w:rsid w:val="00622F8D"/>
    <w:rsid w:val="00623127"/>
    <w:rsid w:val="00623177"/>
    <w:rsid w:val="0062320C"/>
    <w:rsid w:val="00623304"/>
    <w:rsid w:val="006233F0"/>
    <w:rsid w:val="006234C9"/>
    <w:rsid w:val="00623581"/>
    <w:rsid w:val="00623637"/>
    <w:rsid w:val="006236D8"/>
    <w:rsid w:val="00623718"/>
    <w:rsid w:val="0062388A"/>
    <w:rsid w:val="00623BDF"/>
    <w:rsid w:val="00623C1D"/>
    <w:rsid w:val="00623CE0"/>
    <w:rsid w:val="00623D13"/>
    <w:rsid w:val="00623F1E"/>
    <w:rsid w:val="00623F55"/>
    <w:rsid w:val="00623F5F"/>
    <w:rsid w:val="0062402E"/>
    <w:rsid w:val="006240CE"/>
    <w:rsid w:val="0062421A"/>
    <w:rsid w:val="00624413"/>
    <w:rsid w:val="006244C6"/>
    <w:rsid w:val="0062453A"/>
    <w:rsid w:val="00624581"/>
    <w:rsid w:val="00624718"/>
    <w:rsid w:val="0062474C"/>
    <w:rsid w:val="00624860"/>
    <w:rsid w:val="006248C5"/>
    <w:rsid w:val="00624A58"/>
    <w:rsid w:val="00624C97"/>
    <w:rsid w:val="00624D09"/>
    <w:rsid w:val="00624D7C"/>
    <w:rsid w:val="00625100"/>
    <w:rsid w:val="0062510A"/>
    <w:rsid w:val="0062523F"/>
    <w:rsid w:val="006252F8"/>
    <w:rsid w:val="0062545F"/>
    <w:rsid w:val="00625520"/>
    <w:rsid w:val="00625550"/>
    <w:rsid w:val="00625985"/>
    <w:rsid w:val="006259E5"/>
    <w:rsid w:val="00625A1B"/>
    <w:rsid w:val="00625B09"/>
    <w:rsid w:val="00625C9F"/>
    <w:rsid w:val="00625D32"/>
    <w:rsid w:val="0062602B"/>
    <w:rsid w:val="006261B1"/>
    <w:rsid w:val="00626295"/>
    <w:rsid w:val="006262B4"/>
    <w:rsid w:val="006262FA"/>
    <w:rsid w:val="00626512"/>
    <w:rsid w:val="0062652B"/>
    <w:rsid w:val="0062668B"/>
    <w:rsid w:val="006267D9"/>
    <w:rsid w:val="006267FC"/>
    <w:rsid w:val="0062688B"/>
    <w:rsid w:val="0062693E"/>
    <w:rsid w:val="00626AFD"/>
    <w:rsid w:val="00626C20"/>
    <w:rsid w:val="00626D04"/>
    <w:rsid w:val="00626EAB"/>
    <w:rsid w:val="00626F4D"/>
    <w:rsid w:val="00627401"/>
    <w:rsid w:val="00627409"/>
    <w:rsid w:val="00627538"/>
    <w:rsid w:val="006275AC"/>
    <w:rsid w:val="0062764A"/>
    <w:rsid w:val="0062764E"/>
    <w:rsid w:val="00627793"/>
    <w:rsid w:val="006278BF"/>
    <w:rsid w:val="00627962"/>
    <w:rsid w:val="00627A8F"/>
    <w:rsid w:val="00627B82"/>
    <w:rsid w:val="00627C7B"/>
    <w:rsid w:val="00627D0B"/>
    <w:rsid w:val="00627E21"/>
    <w:rsid w:val="00627EC5"/>
    <w:rsid w:val="00627F03"/>
    <w:rsid w:val="00627F2C"/>
    <w:rsid w:val="0063025A"/>
    <w:rsid w:val="00630647"/>
    <w:rsid w:val="00630793"/>
    <w:rsid w:val="006307BF"/>
    <w:rsid w:val="00630AA4"/>
    <w:rsid w:val="00630B71"/>
    <w:rsid w:val="00630B72"/>
    <w:rsid w:val="00630BCF"/>
    <w:rsid w:val="00630C69"/>
    <w:rsid w:val="00630CF2"/>
    <w:rsid w:val="00630F14"/>
    <w:rsid w:val="00630FF1"/>
    <w:rsid w:val="0063116F"/>
    <w:rsid w:val="00631471"/>
    <w:rsid w:val="00631813"/>
    <w:rsid w:val="00631857"/>
    <w:rsid w:val="00631B52"/>
    <w:rsid w:val="00631C04"/>
    <w:rsid w:val="00631C18"/>
    <w:rsid w:val="00631C1E"/>
    <w:rsid w:val="00631C35"/>
    <w:rsid w:val="00631CFA"/>
    <w:rsid w:val="00631D19"/>
    <w:rsid w:val="00631DF0"/>
    <w:rsid w:val="006321A3"/>
    <w:rsid w:val="006323C2"/>
    <w:rsid w:val="00632500"/>
    <w:rsid w:val="00632579"/>
    <w:rsid w:val="00632677"/>
    <w:rsid w:val="006328A7"/>
    <w:rsid w:val="00632AC4"/>
    <w:rsid w:val="00632B27"/>
    <w:rsid w:val="00632BD0"/>
    <w:rsid w:val="00632BD7"/>
    <w:rsid w:val="00632BE1"/>
    <w:rsid w:val="00632C18"/>
    <w:rsid w:val="00632CE5"/>
    <w:rsid w:val="00632D13"/>
    <w:rsid w:val="00632DF2"/>
    <w:rsid w:val="00632FE7"/>
    <w:rsid w:val="00633045"/>
    <w:rsid w:val="00633057"/>
    <w:rsid w:val="00633068"/>
    <w:rsid w:val="006331AE"/>
    <w:rsid w:val="006332B8"/>
    <w:rsid w:val="006332BE"/>
    <w:rsid w:val="0063334D"/>
    <w:rsid w:val="00633606"/>
    <w:rsid w:val="0063382A"/>
    <w:rsid w:val="006339F8"/>
    <w:rsid w:val="00633A81"/>
    <w:rsid w:val="00633C70"/>
    <w:rsid w:val="00633F43"/>
    <w:rsid w:val="00633F84"/>
    <w:rsid w:val="006340CA"/>
    <w:rsid w:val="00634396"/>
    <w:rsid w:val="0063443E"/>
    <w:rsid w:val="0063464E"/>
    <w:rsid w:val="006346C8"/>
    <w:rsid w:val="0063481E"/>
    <w:rsid w:val="0063485A"/>
    <w:rsid w:val="006348ED"/>
    <w:rsid w:val="00634A47"/>
    <w:rsid w:val="00634A65"/>
    <w:rsid w:val="00634AB6"/>
    <w:rsid w:val="00634B34"/>
    <w:rsid w:val="00634BDC"/>
    <w:rsid w:val="00635002"/>
    <w:rsid w:val="00635070"/>
    <w:rsid w:val="0063537F"/>
    <w:rsid w:val="0063538E"/>
    <w:rsid w:val="006354F4"/>
    <w:rsid w:val="00635527"/>
    <w:rsid w:val="006357A0"/>
    <w:rsid w:val="006358BC"/>
    <w:rsid w:val="0063598F"/>
    <w:rsid w:val="00635A65"/>
    <w:rsid w:val="00635BC7"/>
    <w:rsid w:val="00635BF0"/>
    <w:rsid w:val="00635CFD"/>
    <w:rsid w:val="00635D07"/>
    <w:rsid w:val="00635E88"/>
    <w:rsid w:val="0063607E"/>
    <w:rsid w:val="00636112"/>
    <w:rsid w:val="006361E7"/>
    <w:rsid w:val="006362CE"/>
    <w:rsid w:val="006363C7"/>
    <w:rsid w:val="00636503"/>
    <w:rsid w:val="00636522"/>
    <w:rsid w:val="006367F5"/>
    <w:rsid w:val="006368F5"/>
    <w:rsid w:val="00636910"/>
    <w:rsid w:val="00636B57"/>
    <w:rsid w:val="00636C3C"/>
    <w:rsid w:val="00636C93"/>
    <w:rsid w:val="00636CF6"/>
    <w:rsid w:val="00636D07"/>
    <w:rsid w:val="00636D14"/>
    <w:rsid w:val="00636E31"/>
    <w:rsid w:val="00636EFC"/>
    <w:rsid w:val="00637263"/>
    <w:rsid w:val="006372B3"/>
    <w:rsid w:val="00637324"/>
    <w:rsid w:val="006373D5"/>
    <w:rsid w:val="00637433"/>
    <w:rsid w:val="0063761E"/>
    <w:rsid w:val="006377C6"/>
    <w:rsid w:val="00637A4D"/>
    <w:rsid w:val="00637D31"/>
    <w:rsid w:val="00637EB7"/>
    <w:rsid w:val="00637F8B"/>
    <w:rsid w:val="00637FB2"/>
    <w:rsid w:val="00640011"/>
    <w:rsid w:val="0064002D"/>
    <w:rsid w:val="006400EF"/>
    <w:rsid w:val="00640114"/>
    <w:rsid w:val="0064011B"/>
    <w:rsid w:val="00640181"/>
    <w:rsid w:val="00640230"/>
    <w:rsid w:val="00640314"/>
    <w:rsid w:val="00640428"/>
    <w:rsid w:val="00640492"/>
    <w:rsid w:val="006405BA"/>
    <w:rsid w:val="00640668"/>
    <w:rsid w:val="0064079C"/>
    <w:rsid w:val="00640938"/>
    <w:rsid w:val="00640989"/>
    <w:rsid w:val="006409DE"/>
    <w:rsid w:val="00640A3F"/>
    <w:rsid w:val="00640A59"/>
    <w:rsid w:val="00640C29"/>
    <w:rsid w:val="00640C3A"/>
    <w:rsid w:val="00640CF6"/>
    <w:rsid w:val="00640D32"/>
    <w:rsid w:val="00640E67"/>
    <w:rsid w:val="00640EB7"/>
    <w:rsid w:val="00640EEA"/>
    <w:rsid w:val="00640F4C"/>
    <w:rsid w:val="00641039"/>
    <w:rsid w:val="006410B1"/>
    <w:rsid w:val="006411FB"/>
    <w:rsid w:val="00641366"/>
    <w:rsid w:val="006416AA"/>
    <w:rsid w:val="0064185B"/>
    <w:rsid w:val="00641A91"/>
    <w:rsid w:val="00641A9F"/>
    <w:rsid w:val="00641BDA"/>
    <w:rsid w:val="00641EB2"/>
    <w:rsid w:val="00641F16"/>
    <w:rsid w:val="00641FBB"/>
    <w:rsid w:val="0064203B"/>
    <w:rsid w:val="00642056"/>
    <w:rsid w:val="00642350"/>
    <w:rsid w:val="006424A2"/>
    <w:rsid w:val="0064250A"/>
    <w:rsid w:val="006425CE"/>
    <w:rsid w:val="0064269B"/>
    <w:rsid w:val="006426A2"/>
    <w:rsid w:val="006426E2"/>
    <w:rsid w:val="006429A6"/>
    <w:rsid w:val="006429FA"/>
    <w:rsid w:val="00642A13"/>
    <w:rsid w:val="00642C34"/>
    <w:rsid w:val="00642CE1"/>
    <w:rsid w:val="00642DCA"/>
    <w:rsid w:val="00642E89"/>
    <w:rsid w:val="00642FC1"/>
    <w:rsid w:val="00642FFE"/>
    <w:rsid w:val="0064309C"/>
    <w:rsid w:val="006430A3"/>
    <w:rsid w:val="006430AB"/>
    <w:rsid w:val="006432A0"/>
    <w:rsid w:val="00643337"/>
    <w:rsid w:val="006433E4"/>
    <w:rsid w:val="00643471"/>
    <w:rsid w:val="006435C8"/>
    <w:rsid w:val="006435F8"/>
    <w:rsid w:val="0064363E"/>
    <w:rsid w:val="0064364F"/>
    <w:rsid w:val="00643758"/>
    <w:rsid w:val="00643B2E"/>
    <w:rsid w:val="00643C0F"/>
    <w:rsid w:val="00643C9E"/>
    <w:rsid w:val="00643CC0"/>
    <w:rsid w:val="00643D45"/>
    <w:rsid w:val="00643D60"/>
    <w:rsid w:val="00643E07"/>
    <w:rsid w:val="00643EF8"/>
    <w:rsid w:val="00643F00"/>
    <w:rsid w:val="00644009"/>
    <w:rsid w:val="00644217"/>
    <w:rsid w:val="0064433C"/>
    <w:rsid w:val="00644400"/>
    <w:rsid w:val="006444E6"/>
    <w:rsid w:val="0064450F"/>
    <w:rsid w:val="00644549"/>
    <w:rsid w:val="006445DE"/>
    <w:rsid w:val="00644665"/>
    <w:rsid w:val="0064467A"/>
    <w:rsid w:val="006446DF"/>
    <w:rsid w:val="006448D0"/>
    <w:rsid w:val="00644AD8"/>
    <w:rsid w:val="00644F3C"/>
    <w:rsid w:val="00644FB0"/>
    <w:rsid w:val="006450F6"/>
    <w:rsid w:val="00645183"/>
    <w:rsid w:val="0064521B"/>
    <w:rsid w:val="00645230"/>
    <w:rsid w:val="0064524E"/>
    <w:rsid w:val="0064527A"/>
    <w:rsid w:val="0064537C"/>
    <w:rsid w:val="0064545B"/>
    <w:rsid w:val="006454D6"/>
    <w:rsid w:val="00645604"/>
    <w:rsid w:val="0064569C"/>
    <w:rsid w:val="0064582E"/>
    <w:rsid w:val="0064586A"/>
    <w:rsid w:val="006458A2"/>
    <w:rsid w:val="006458B7"/>
    <w:rsid w:val="00645A42"/>
    <w:rsid w:val="00645CD2"/>
    <w:rsid w:val="00645D0F"/>
    <w:rsid w:val="00645F41"/>
    <w:rsid w:val="00645F46"/>
    <w:rsid w:val="00645F96"/>
    <w:rsid w:val="0064610D"/>
    <w:rsid w:val="006461E1"/>
    <w:rsid w:val="00646386"/>
    <w:rsid w:val="00646572"/>
    <w:rsid w:val="0064657B"/>
    <w:rsid w:val="006465CB"/>
    <w:rsid w:val="006466A3"/>
    <w:rsid w:val="00646710"/>
    <w:rsid w:val="006467B4"/>
    <w:rsid w:val="006467ED"/>
    <w:rsid w:val="00646828"/>
    <w:rsid w:val="00646980"/>
    <w:rsid w:val="00646AF7"/>
    <w:rsid w:val="00646B00"/>
    <w:rsid w:val="00646E48"/>
    <w:rsid w:val="00646EEE"/>
    <w:rsid w:val="006470EC"/>
    <w:rsid w:val="0064738F"/>
    <w:rsid w:val="006473DF"/>
    <w:rsid w:val="0064752A"/>
    <w:rsid w:val="00647843"/>
    <w:rsid w:val="006478FB"/>
    <w:rsid w:val="006479E3"/>
    <w:rsid w:val="00647A42"/>
    <w:rsid w:val="00647B76"/>
    <w:rsid w:val="00647CEC"/>
    <w:rsid w:val="00647DC8"/>
    <w:rsid w:val="00647FAC"/>
    <w:rsid w:val="00650098"/>
    <w:rsid w:val="0065019A"/>
    <w:rsid w:val="00650255"/>
    <w:rsid w:val="00650258"/>
    <w:rsid w:val="006502B8"/>
    <w:rsid w:val="0065046D"/>
    <w:rsid w:val="00650614"/>
    <w:rsid w:val="00650638"/>
    <w:rsid w:val="00650653"/>
    <w:rsid w:val="006507BD"/>
    <w:rsid w:val="006508F7"/>
    <w:rsid w:val="0065091E"/>
    <w:rsid w:val="00650A09"/>
    <w:rsid w:val="00650A5B"/>
    <w:rsid w:val="00650D9A"/>
    <w:rsid w:val="00650DE1"/>
    <w:rsid w:val="00651139"/>
    <w:rsid w:val="00651149"/>
    <w:rsid w:val="006511F6"/>
    <w:rsid w:val="00651251"/>
    <w:rsid w:val="006512C7"/>
    <w:rsid w:val="006513C0"/>
    <w:rsid w:val="006513CB"/>
    <w:rsid w:val="00651427"/>
    <w:rsid w:val="0065150E"/>
    <w:rsid w:val="00651518"/>
    <w:rsid w:val="00651618"/>
    <w:rsid w:val="006516B7"/>
    <w:rsid w:val="006517C8"/>
    <w:rsid w:val="00651995"/>
    <w:rsid w:val="00651A39"/>
    <w:rsid w:val="00651AAF"/>
    <w:rsid w:val="00651BEF"/>
    <w:rsid w:val="00651C9F"/>
    <w:rsid w:val="00651D44"/>
    <w:rsid w:val="00651D93"/>
    <w:rsid w:val="00651E40"/>
    <w:rsid w:val="00651E7E"/>
    <w:rsid w:val="00651F87"/>
    <w:rsid w:val="00651FE9"/>
    <w:rsid w:val="00652062"/>
    <w:rsid w:val="00652126"/>
    <w:rsid w:val="006524AA"/>
    <w:rsid w:val="006525FC"/>
    <w:rsid w:val="0065262B"/>
    <w:rsid w:val="0065271C"/>
    <w:rsid w:val="006529D5"/>
    <w:rsid w:val="00652AAC"/>
    <w:rsid w:val="00652DD3"/>
    <w:rsid w:val="00652E32"/>
    <w:rsid w:val="00653102"/>
    <w:rsid w:val="006531C8"/>
    <w:rsid w:val="00653201"/>
    <w:rsid w:val="00653243"/>
    <w:rsid w:val="006532A3"/>
    <w:rsid w:val="0065340B"/>
    <w:rsid w:val="0065341A"/>
    <w:rsid w:val="006534A5"/>
    <w:rsid w:val="006534A8"/>
    <w:rsid w:val="00653589"/>
    <w:rsid w:val="00653828"/>
    <w:rsid w:val="00653B35"/>
    <w:rsid w:val="00653C3D"/>
    <w:rsid w:val="00653C9B"/>
    <w:rsid w:val="00653E13"/>
    <w:rsid w:val="00653F9D"/>
    <w:rsid w:val="00653FA1"/>
    <w:rsid w:val="006540BB"/>
    <w:rsid w:val="006540BF"/>
    <w:rsid w:val="006540C6"/>
    <w:rsid w:val="006540E4"/>
    <w:rsid w:val="0065446C"/>
    <w:rsid w:val="006545FD"/>
    <w:rsid w:val="00654796"/>
    <w:rsid w:val="006547BA"/>
    <w:rsid w:val="006548C9"/>
    <w:rsid w:val="0065495F"/>
    <w:rsid w:val="00654A9C"/>
    <w:rsid w:val="00654C8E"/>
    <w:rsid w:val="00654CF1"/>
    <w:rsid w:val="00654E25"/>
    <w:rsid w:val="00654ED7"/>
    <w:rsid w:val="00654F31"/>
    <w:rsid w:val="0065503A"/>
    <w:rsid w:val="0065505B"/>
    <w:rsid w:val="006550E2"/>
    <w:rsid w:val="00655259"/>
    <w:rsid w:val="006552F9"/>
    <w:rsid w:val="00655307"/>
    <w:rsid w:val="006553A3"/>
    <w:rsid w:val="006555DA"/>
    <w:rsid w:val="00655749"/>
    <w:rsid w:val="006558D7"/>
    <w:rsid w:val="00655ACA"/>
    <w:rsid w:val="00655CE8"/>
    <w:rsid w:val="00655D55"/>
    <w:rsid w:val="00655D5F"/>
    <w:rsid w:val="00655D92"/>
    <w:rsid w:val="00655E80"/>
    <w:rsid w:val="00655EB8"/>
    <w:rsid w:val="00655EE4"/>
    <w:rsid w:val="00655F9B"/>
    <w:rsid w:val="00655FE5"/>
    <w:rsid w:val="00655FF7"/>
    <w:rsid w:val="00656096"/>
    <w:rsid w:val="006560BA"/>
    <w:rsid w:val="00656170"/>
    <w:rsid w:val="00656191"/>
    <w:rsid w:val="006561F5"/>
    <w:rsid w:val="0065624A"/>
    <w:rsid w:val="0065640B"/>
    <w:rsid w:val="00656478"/>
    <w:rsid w:val="0065651F"/>
    <w:rsid w:val="00656577"/>
    <w:rsid w:val="00656619"/>
    <w:rsid w:val="00656A3A"/>
    <w:rsid w:val="00656A63"/>
    <w:rsid w:val="00656A6D"/>
    <w:rsid w:val="00656F85"/>
    <w:rsid w:val="006570E3"/>
    <w:rsid w:val="006570FB"/>
    <w:rsid w:val="006572AA"/>
    <w:rsid w:val="00657300"/>
    <w:rsid w:val="00657337"/>
    <w:rsid w:val="0065743C"/>
    <w:rsid w:val="006574BA"/>
    <w:rsid w:val="0065756C"/>
    <w:rsid w:val="006575BF"/>
    <w:rsid w:val="0065781B"/>
    <w:rsid w:val="00657A78"/>
    <w:rsid w:val="00657AB7"/>
    <w:rsid w:val="00657B34"/>
    <w:rsid w:val="00657B86"/>
    <w:rsid w:val="00657D29"/>
    <w:rsid w:val="00657D8C"/>
    <w:rsid w:val="00657E38"/>
    <w:rsid w:val="00657E99"/>
    <w:rsid w:val="0066021B"/>
    <w:rsid w:val="0066053F"/>
    <w:rsid w:val="006605E3"/>
    <w:rsid w:val="006605E6"/>
    <w:rsid w:val="00660617"/>
    <w:rsid w:val="0066077D"/>
    <w:rsid w:val="006607B7"/>
    <w:rsid w:val="006608E3"/>
    <w:rsid w:val="0066096A"/>
    <w:rsid w:val="0066096B"/>
    <w:rsid w:val="00660982"/>
    <w:rsid w:val="00660990"/>
    <w:rsid w:val="00660A35"/>
    <w:rsid w:val="00660BAE"/>
    <w:rsid w:val="00660CD1"/>
    <w:rsid w:val="00660CE9"/>
    <w:rsid w:val="00660EE9"/>
    <w:rsid w:val="0066106E"/>
    <w:rsid w:val="0066117A"/>
    <w:rsid w:val="006611BC"/>
    <w:rsid w:val="00661396"/>
    <w:rsid w:val="00661575"/>
    <w:rsid w:val="0066160A"/>
    <w:rsid w:val="00661677"/>
    <w:rsid w:val="0066182C"/>
    <w:rsid w:val="0066195F"/>
    <w:rsid w:val="00661A9E"/>
    <w:rsid w:val="00662107"/>
    <w:rsid w:val="006621EA"/>
    <w:rsid w:val="00662230"/>
    <w:rsid w:val="00662275"/>
    <w:rsid w:val="006623C5"/>
    <w:rsid w:val="006623CE"/>
    <w:rsid w:val="00662633"/>
    <w:rsid w:val="0066266F"/>
    <w:rsid w:val="0066277D"/>
    <w:rsid w:val="0066282C"/>
    <w:rsid w:val="00662953"/>
    <w:rsid w:val="00662C6A"/>
    <w:rsid w:val="00662CC4"/>
    <w:rsid w:val="00662F57"/>
    <w:rsid w:val="0066303E"/>
    <w:rsid w:val="00663651"/>
    <w:rsid w:val="00663693"/>
    <w:rsid w:val="00663750"/>
    <w:rsid w:val="00663857"/>
    <w:rsid w:val="00663874"/>
    <w:rsid w:val="006638F8"/>
    <w:rsid w:val="00663AB2"/>
    <w:rsid w:val="00663C20"/>
    <w:rsid w:val="00663CFC"/>
    <w:rsid w:val="00663DAB"/>
    <w:rsid w:val="00663E63"/>
    <w:rsid w:val="00663E7D"/>
    <w:rsid w:val="00663ED9"/>
    <w:rsid w:val="00664104"/>
    <w:rsid w:val="00664493"/>
    <w:rsid w:val="006644F3"/>
    <w:rsid w:val="00664541"/>
    <w:rsid w:val="0066492F"/>
    <w:rsid w:val="00664AFA"/>
    <w:rsid w:val="00664DBA"/>
    <w:rsid w:val="0066512C"/>
    <w:rsid w:val="0066515E"/>
    <w:rsid w:val="006652BF"/>
    <w:rsid w:val="0066536B"/>
    <w:rsid w:val="006656C5"/>
    <w:rsid w:val="0066588D"/>
    <w:rsid w:val="006658E8"/>
    <w:rsid w:val="006659AB"/>
    <w:rsid w:val="00665A29"/>
    <w:rsid w:val="00665AD7"/>
    <w:rsid w:val="00665CBE"/>
    <w:rsid w:val="00665D18"/>
    <w:rsid w:val="00665DF2"/>
    <w:rsid w:val="00665E5C"/>
    <w:rsid w:val="00665EE0"/>
    <w:rsid w:val="006660CC"/>
    <w:rsid w:val="00666105"/>
    <w:rsid w:val="0066612B"/>
    <w:rsid w:val="00666200"/>
    <w:rsid w:val="0066622E"/>
    <w:rsid w:val="00666277"/>
    <w:rsid w:val="00666387"/>
    <w:rsid w:val="00666504"/>
    <w:rsid w:val="00666539"/>
    <w:rsid w:val="006666A6"/>
    <w:rsid w:val="0066671D"/>
    <w:rsid w:val="0066676F"/>
    <w:rsid w:val="00666CB6"/>
    <w:rsid w:val="00666DB7"/>
    <w:rsid w:val="00666E8C"/>
    <w:rsid w:val="00666E9D"/>
    <w:rsid w:val="00666F37"/>
    <w:rsid w:val="0066706A"/>
    <w:rsid w:val="006670BF"/>
    <w:rsid w:val="00667383"/>
    <w:rsid w:val="00667466"/>
    <w:rsid w:val="006675E9"/>
    <w:rsid w:val="00667674"/>
    <w:rsid w:val="00667923"/>
    <w:rsid w:val="00667955"/>
    <w:rsid w:val="00667AD5"/>
    <w:rsid w:val="00667D6C"/>
    <w:rsid w:val="00667D99"/>
    <w:rsid w:val="00667E6A"/>
    <w:rsid w:val="00667E9F"/>
    <w:rsid w:val="00667EAA"/>
    <w:rsid w:val="00667EB5"/>
    <w:rsid w:val="006700B2"/>
    <w:rsid w:val="00670142"/>
    <w:rsid w:val="00670241"/>
    <w:rsid w:val="0067034B"/>
    <w:rsid w:val="006703DA"/>
    <w:rsid w:val="006704AD"/>
    <w:rsid w:val="006705F0"/>
    <w:rsid w:val="00670628"/>
    <w:rsid w:val="006706B0"/>
    <w:rsid w:val="006706E7"/>
    <w:rsid w:val="00670954"/>
    <w:rsid w:val="00670B0B"/>
    <w:rsid w:val="00670B1B"/>
    <w:rsid w:val="00670B90"/>
    <w:rsid w:val="00670BE6"/>
    <w:rsid w:val="00670C6B"/>
    <w:rsid w:val="00670DFD"/>
    <w:rsid w:val="00670F7D"/>
    <w:rsid w:val="00670F89"/>
    <w:rsid w:val="00671135"/>
    <w:rsid w:val="00671344"/>
    <w:rsid w:val="006713AD"/>
    <w:rsid w:val="006715C7"/>
    <w:rsid w:val="006717DD"/>
    <w:rsid w:val="00671A76"/>
    <w:rsid w:val="00671CB3"/>
    <w:rsid w:val="00671CFA"/>
    <w:rsid w:val="00671E85"/>
    <w:rsid w:val="00671E8B"/>
    <w:rsid w:val="006720E7"/>
    <w:rsid w:val="0067225F"/>
    <w:rsid w:val="0067234F"/>
    <w:rsid w:val="006723DC"/>
    <w:rsid w:val="006725B3"/>
    <w:rsid w:val="00672717"/>
    <w:rsid w:val="006727FE"/>
    <w:rsid w:val="0067285E"/>
    <w:rsid w:val="006729D2"/>
    <w:rsid w:val="00672A14"/>
    <w:rsid w:val="00672CF9"/>
    <w:rsid w:val="00672DC1"/>
    <w:rsid w:val="00672E9C"/>
    <w:rsid w:val="00673109"/>
    <w:rsid w:val="006732AA"/>
    <w:rsid w:val="00673389"/>
    <w:rsid w:val="006734D4"/>
    <w:rsid w:val="00673585"/>
    <w:rsid w:val="00673607"/>
    <w:rsid w:val="006736C4"/>
    <w:rsid w:val="0067380D"/>
    <w:rsid w:val="0067397E"/>
    <w:rsid w:val="00673988"/>
    <w:rsid w:val="006739BF"/>
    <w:rsid w:val="00673A81"/>
    <w:rsid w:val="00673B39"/>
    <w:rsid w:val="00673BE7"/>
    <w:rsid w:val="00673C63"/>
    <w:rsid w:val="00673CF7"/>
    <w:rsid w:val="00673D58"/>
    <w:rsid w:val="00673EE3"/>
    <w:rsid w:val="00673EED"/>
    <w:rsid w:val="00673F29"/>
    <w:rsid w:val="00673FA1"/>
    <w:rsid w:val="00674038"/>
    <w:rsid w:val="00674080"/>
    <w:rsid w:val="0067408A"/>
    <w:rsid w:val="006741DE"/>
    <w:rsid w:val="0067446B"/>
    <w:rsid w:val="0067460E"/>
    <w:rsid w:val="00674629"/>
    <w:rsid w:val="00674657"/>
    <w:rsid w:val="006747AC"/>
    <w:rsid w:val="0067481A"/>
    <w:rsid w:val="00674882"/>
    <w:rsid w:val="00674A26"/>
    <w:rsid w:val="00674CA3"/>
    <w:rsid w:val="00674F29"/>
    <w:rsid w:val="00675013"/>
    <w:rsid w:val="006751A5"/>
    <w:rsid w:val="00675218"/>
    <w:rsid w:val="00675425"/>
    <w:rsid w:val="006755BF"/>
    <w:rsid w:val="006755CA"/>
    <w:rsid w:val="0067566E"/>
    <w:rsid w:val="0067583B"/>
    <w:rsid w:val="00675850"/>
    <w:rsid w:val="006758D2"/>
    <w:rsid w:val="00675B2B"/>
    <w:rsid w:val="00675B79"/>
    <w:rsid w:val="00675C88"/>
    <w:rsid w:val="00675CDF"/>
    <w:rsid w:val="00675EF5"/>
    <w:rsid w:val="00675F1E"/>
    <w:rsid w:val="00675F38"/>
    <w:rsid w:val="00675F77"/>
    <w:rsid w:val="006760A3"/>
    <w:rsid w:val="006760E3"/>
    <w:rsid w:val="00676294"/>
    <w:rsid w:val="006762D5"/>
    <w:rsid w:val="00676316"/>
    <w:rsid w:val="00676658"/>
    <w:rsid w:val="006766EC"/>
    <w:rsid w:val="006767C2"/>
    <w:rsid w:val="00676820"/>
    <w:rsid w:val="00676852"/>
    <w:rsid w:val="006768A0"/>
    <w:rsid w:val="0067697D"/>
    <w:rsid w:val="00676A26"/>
    <w:rsid w:val="00676A47"/>
    <w:rsid w:val="00676A60"/>
    <w:rsid w:val="00676C39"/>
    <w:rsid w:val="00676D71"/>
    <w:rsid w:val="00676E8F"/>
    <w:rsid w:val="00676EEE"/>
    <w:rsid w:val="00676F73"/>
    <w:rsid w:val="00677050"/>
    <w:rsid w:val="00677078"/>
    <w:rsid w:val="0067717B"/>
    <w:rsid w:val="006771A2"/>
    <w:rsid w:val="006771BE"/>
    <w:rsid w:val="006771D9"/>
    <w:rsid w:val="00677278"/>
    <w:rsid w:val="00677334"/>
    <w:rsid w:val="0067740F"/>
    <w:rsid w:val="0067759D"/>
    <w:rsid w:val="006775AB"/>
    <w:rsid w:val="00677603"/>
    <w:rsid w:val="00677632"/>
    <w:rsid w:val="006776CD"/>
    <w:rsid w:val="0067773A"/>
    <w:rsid w:val="0067778E"/>
    <w:rsid w:val="0067784C"/>
    <w:rsid w:val="006779B1"/>
    <w:rsid w:val="00677A02"/>
    <w:rsid w:val="00677B47"/>
    <w:rsid w:val="00677BAD"/>
    <w:rsid w:val="00677D40"/>
    <w:rsid w:val="00677DAF"/>
    <w:rsid w:val="0068002A"/>
    <w:rsid w:val="00680148"/>
    <w:rsid w:val="0068025D"/>
    <w:rsid w:val="0068037D"/>
    <w:rsid w:val="006803FB"/>
    <w:rsid w:val="00680433"/>
    <w:rsid w:val="00680439"/>
    <w:rsid w:val="006804E1"/>
    <w:rsid w:val="00680658"/>
    <w:rsid w:val="006806C8"/>
    <w:rsid w:val="006806EC"/>
    <w:rsid w:val="006806F1"/>
    <w:rsid w:val="00680908"/>
    <w:rsid w:val="00680910"/>
    <w:rsid w:val="00680953"/>
    <w:rsid w:val="00680C62"/>
    <w:rsid w:val="00680CA3"/>
    <w:rsid w:val="00680D13"/>
    <w:rsid w:val="00680D28"/>
    <w:rsid w:val="00680DCD"/>
    <w:rsid w:val="00680DDA"/>
    <w:rsid w:val="00680EED"/>
    <w:rsid w:val="00680F15"/>
    <w:rsid w:val="00680F16"/>
    <w:rsid w:val="0068137D"/>
    <w:rsid w:val="00681489"/>
    <w:rsid w:val="006814B2"/>
    <w:rsid w:val="00681737"/>
    <w:rsid w:val="00681BFF"/>
    <w:rsid w:val="00681DFD"/>
    <w:rsid w:val="00681FC1"/>
    <w:rsid w:val="00682099"/>
    <w:rsid w:val="00682184"/>
    <w:rsid w:val="006821B3"/>
    <w:rsid w:val="006821FE"/>
    <w:rsid w:val="0068229F"/>
    <w:rsid w:val="0068249D"/>
    <w:rsid w:val="006824D6"/>
    <w:rsid w:val="006825E7"/>
    <w:rsid w:val="006828A8"/>
    <w:rsid w:val="0068292F"/>
    <w:rsid w:val="00682989"/>
    <w:rsid w:val="00682A89"/>
    <w:rsid w:val="00682CF1"/>
    <w:rsid w:val="00682DA2"/>
    <w:rsid w:val="00682DDA"/>
    <w:rsid w:val="00682E07"/>
    <w:rsid w:val="00682E54"/>
    <w:rsid w:val="00682F4B"/>
    <w:rsid w:val="00682F5E"/>
    <w:rsid w:val="00682FA6"/>
    <w:rsid w:val="00683211"/>
    <w:rsid w:val="00683263"/>
    <w:rsid w:val="00683414"/>
    <w:rsid w:val="00683578"/>
    <w:rsid w:val="00683596"/>
    <w:rsid w:val="006836BB"/>
    <w:rsid w:val="00683736"/>
    <w:rsid w:val="00683747"/>
    <w:rsid w:val="00683901"/>
    <w:rsid w:val="0068396E"/>
    <w:rsid w:val="006839B0"/>
    <w:rsid w:val="00683A37"/>
    <w:rsid w:val="00683A66"/>
    <w:rsid w:val="00683A95"/>
    <w:rsid w:val="00683AE2"/>
    <w:rsid w:val="00683BFC"/>
    <w:rsid w:val="00683CB2"/>
    <w:rsid w:val="00683E68"/>
    <w:rsid w:val="00683EA4"/>
    <w:rsid w:val="00683F02"/>
    <w:rsid w:val="00683F8E"/>
    <w:rsid w:val="00683FA4"/>
    <w:rsid w:val="00684141"/>
    <w:rsid w:val="00684186"/>
    <w:rsid w:val="00684266"/>
    <w:rsid w:val="00684385"/>
    <w:rsid w:val="006843B6"/>
    <w:rsid w:val="006843B9"/>
    <w:rsid w:val="006843E1"/>
    <w:rsid w:val="0068447A"/>
    <w:rsid w:val="006844E8"/>
    <w:rsid w:val="00684999"/>
    <w:rsid w:val="006849E5"/>
    <w:rsid w:val="00684AF6"/>
    <w:rsid w:val="00684C0A"/>
    <w:rsid w:val="00684CBC"/>
    <w:rsid w:val="00684E81"/>
    <w:rsid w:val="00684E92"/>
    <w:rsid w:val="00684F04"/>
    <w:rsid w:val="00685168"/>
    <w:rsid w:val="006852AC"/>
    <w:rsid w:val="0068536E"/>
    <w:rsid w:val="00685566"/>
    <w:rsid w:val="00685721"/>
    <w:rsid w:val="006858BC"/>
    <w:rsid w:val="0068598A"/>
    <w:rsid w:val="00685B59"/>
    <w:rsid w:val="00685C14"/>
    <w:rsid w:val="00685C4F"/>
    <w:rsid w:val="00685DD0"/>
    <w:rsid w:val="00685E01"/>
    <w:rsid w:val="00685EC0"/>
    <w:rsid w:val="00685F0C"/>
    <w:rsid w:val="00686099"/>
    <w:rsid w:val="006860AF"/>
    <w:rsid w:val="006860C7"/>
    <w:rsid w:val="006860EF"/>
    <w:rsid w:val="006862A1"/>
    <w:rsid w:val="006863A8"/>
    <w:rsid w:val="0068640B"/>
    <w:rsid w:val="0068644A"/>
    <w:rsid w:val="006865B4"/>
    <w:rsid w:val="00686615"/>
    <w:rsid w:val="00686825"/>
    <w:rsid w:val="006868F5"/>
    <w:rsid w:val="0068692B"/>
    <w:rsid w:val="00686A03"/>
    <w:rsid w:val="00686AFF"/>
    <w:rsid w:val="00686E53"/>
    <w:rsid w:val="00686F0D"/>
    <w:rsid w:val="00687102"/>
    <w:rsid w:val="00687139"/>
    <w:rsid w:val="00687209"/>
    <w:rsid w:val="006872D8"/>
    <w:rsid w:val="006872EA"/>
    <w:rsid w:val="0068734B"/>
    <w:rsid w:val="00687363"/>
    <w:rsid w:val="00687476"/>
    <w:rsid w:val="0068754C"/>
    <w:rsid w:val="006876E6"/>
    <w:rsid w:val="00687824"/>
    <w:rsid w:val="006878EE"/>
    <w:rsid w:val="00687CD0"/>
    <w:rsid w:val="00687D0A"/>
    <w:rsid w:val="00687DD4"/>
    <w:rsid w:val="00687E57"/>
    <w:rsid w:val="006901D1"/>
    <w:rsid w:val="0069023E"/>
    <w:rsid w:val="00690278"/>
    <w:rsid w:val="00690286"/>
    <w:rsid w:val="006902F0"/>
    <w:rsid w:val="00690345"/>
    <w:rsid w:val="00690421"/>
    <w:rsid w:val="006904FD"/>
    <w:rsid w:val="0069067A"/>
    <w:rsid w:val="00690690"/>
    <w:rsid w:val="006907E5"/>
    <w:rsid w:val="006907F4"/>
    <w:rsid w:val="006908D3"/>
    <w:rsid w:val="00690978"/>
    <w:rsid w:val="00690994"/>
    <w:rsid w:val="00690AE7"/>
    <w:rsid w:val="00690BBC"/>
    <w:rsid w:val="00690F58"/>
    <w:rsid w:val="00691091"/>
    <w:rsid w:val="006910E3"/>
    <w:rsid w:val="006910FE"/>
    <w:rsid w:val="00691169"/>
    <w:rsid w:val="00691197"/>
    <w:rsid w:val="0069120B"/>
    <w:rsid w:val="00691263"/>
    <w:rsid w:val="0069139F"/>
    <w:rsid w:val="006913D8"/>
    <w:rsid w:val="00691420"/>
    <w:rsid w:val="006914AE"/>
    <w:rsid w:val="00691558"/>
    <w:rsid w:val="00691571"/>
    <w:rsid w:val="006915FE"/>
    <w:rsid w:val="00691727"/>
    <w:rsid w:val="00691928"/>
    <w:rsid w:val="006919EC"/>
    <w:rsid w:val="00691AFE"/>
    <w:rsid w:val="00691BD6"/>
    <w:rsid w:val="00691C29"/>
    <w:rsid w:val="00691DCE"/>
    <w:rsid w:val="00691DE0"/>
    <w:rsid w:val="00691F4E"/>
    <w:rsid w:val="00691F9F"/>
    <w:rsid w:val="00691FBA"/>
    <w:rsid w:val="006921D8"/>
    <w:rsid w:val="0069226D"/>
    <w:rsid w:val="00692294"/>
    <w:rsid w:val="006922C9"/>
    <w:rsid w:val="006923A4"/>
    <w:rsid w:val="0069247B"/>
    <w:rsid w:val="0069262E"/>
    <w:rsid w:val="00692645"/>
    <w:rsid w:val="00692715"/>
    <w:rsid w:val="00692788"/>
    <w:rsid w:val="00692896"/>
    <w:rsid w:val="006929F2"/>
    <w:rsid w:val="00692C27"/>
    <w:rsid w:val="00692E00"/>
    <w:rsid w:val="00692E81"/>
    <w:rsid w:val="00692F07"/>
    <w:rsid w:val="00693181"/>
    <w:rsid w:val="006932A3"/>
    <w:rsid w:val="00693578"/>
    <w:rsid w:val="006935A9"/>
    <w:rsid w:val="00693784"/>
    <w:rsid w:val="006938A6"/>
    <w:rsid w:val="0069395F"/>
    <w:rsid w:val="00693AF2"/>
    <w:rsid w:val="00693D31"/>
    <w:rsid w:val="00693F5E"/>
    <w:rsid w:val="00694133"/>
    <w:rsid w:val="00694278"/>
    <w:rsid w:val="006943B2"/>
    <w:rsid w:val="006943D4"/>
    <w:rsid w:val="0069463F"/>
    <w:rsid w:val="00694661"/>
    <w:rsid w:val="00694767"/>
    <w:rsid w:val="00694A0D"/>
    <w:rsid w:val="00694ACB"/>
    <w:rsid w:val="00694C88"/>
    <w:rsid w:val="00694CBC"/>
    <w:rsid w:val="00694DC4"/>
    <w:rsid w:val="00694F37"/>
    <w:rsid w:val="00695082"/>
    <w:rsid w:val="0069516D"/>
    <w:rsid w:val="00695196"/>
    <w:rsid w:val="006951F7"/>
    <w:rsid w:val="006952DF"/>
    <w:rsid w:val="0069547C"/>
    <w:rsid w:val="0069551B"/>
    <w:rsid w:val="006955C5"/>
    <w:rsid w:val="006956AE"/>
    <w:rsid w:val="006956B3"/>
    <w:rsid w:val="00695788"/>
    <w:rsid w:val="00695976"/>
    <w:rsid w:val="00695986"/>
    <w:rsid w:val="00695AC7"/>
    <w:rsid w:val="00695C98"/>
    <w:rsid w:val="00695D0F"/>
    <w:rsid w:val="00695D61"/>
    <w:rsid w:val="00695E1D"/>
    <w:rsid w:val="00695E43"/>
    <w:rsid w:val="00695F4F"/>
    <w:rsid w:val="00696207"/>
    <w:rsid w:val="0069631D"/>
    <w:rsid w:val="00696392"/>
    <w:rsid w:val="00696650"/>
    <w:rsid w:val="006966F3"/>
    <w:rsid w:val="006967AF"/>
    <w:rsid w:val="006967B7"/>
    <w:rsid w:val="00696929"/>
    <w:rsid w:val="00696987"/>
    <w:rsid w:val="0069699C"/>
    <w:rsid w:val="006969C8"/>
    <w:rsid w:val="00696A30"/>
    <w:rsid w:val="00696C09"/>
    <w:rsid w:val="00696C92"/>
    <w:rsid w:val="00696C95"/>
    <w:rsid w:val="00696FB2"/>
    <w:rsid w:val="00697151"/>
    <w:rsid w:val="00697232"/>
    <w:rsid w:val="00697270"/>
    <w:rsid w:val="00697672"/>
    <w:rsid w:val="0069773C"/>
    <w:rsid w:val="006979E7"/>
    <w:rsid w:val="00697AD1"/>
    <w:rsid w:val="00697DE4"/>
    <w:rsid w:val="00697F52"/>
    <w:rsid w:val="00697F7E"/>
    <w:rsid w:val="006A00FB"/>
    <w:rsid w:val="006A020F"/>
    <w:rsid w:val="006A03A3"/>
    <w:rsid w:val="006A0598"/>
    <w:rsid w:val="006A05B0"/>
    <w:rsid w:val="006A083A"/>
    <w:rsid w:val="006A093E"/>
    <w:rsid w:val="006A0C24"/>
    <w:rsid w:val="006A0C60"/>
    <w:rsid w:val="006A0CF3"/>
    <w:rsid w:val="006A0E5C"/>
    <w:rsid w:val="006A0F94"/>
    <w:rsid w:val="006A102B"/>
    <w:rsid w:val="006A104C"/>
    <w:rsid w:val="006A1122"/>
    <w:rsid w:val="006A116D"/>
    <w:rsid w:val="006A11D6"/>
    <w:rsid w:val="006A12EB"/>
    <w:rsid w:val="006A1388"/>
    <w:rsid w:val="006A1443"/>
    <w:rsid w:val="006A1511"/>
    <w:rsid w:val="006A1718"/>
    <w:rsid w:val="006A1736"/>
    <w:rsid w:val="006A1879"/>
    <w:rsid w:val="006A1AD8"/>
    <w:rsid w:val="006A1B63"/>
    <w:rsid w:val="006A1C8F"/>
    <w:rsid w:val="006A1F8B"/>
    <w:rsid w:val="006A21BB"/>
    <w:rsid w:val="006A22A8"/>
    <w:rsid w:val="006A22E8"/>
    <w:rsid w:val="006A2319"/>
    <w:rsid w:val="006A2502"/>
    <w:rsid w:val="006A255D"/>
    <w:rsid w:val="006A26E4"/>
    <w:rsid w:val="006A28DE"/>
    <w:rsid w:val="006A2A0C"/>
    <w:rsid w:val="006A2A21"/>
    <w:rsid w:val="006A2CE2"/>
    <w:rsid w:val="006A2E5E"/>
    <w:rsid w:val="006A2F35"/>
    <w:rsid w:val="006A304A"/>
    <w:rsid w:val="006A3054"/>
    <w:rsid w:val="006A31DB"/>
    <w:rsid w:val="006A3467"/>
    <w:rsid w:val="006A359A"/>
    <w:rsid w:val="006A35B2"/>
    <w:rsid w:val="006A3839"/>
    <w:rsid w:val="006A3AFD"/>
    <w:rsid w:val="006A3D02"/>
    <w:rsid w:val="006A3D21"/>
    <w:rsid w:val="006A3D54"/>
    <w:rsid w:val="006A3F97"/>
    <w:rsid w:val="006A3FBE"/>
    <w:rsid w:val="006A4016"/>
    <w:rsid w:val="006A4069"/>
    <w:rsid w:val="006A4073"/>
    <w:rsid w:val="006A409A"/>
    <w:rsid w:val="006A40CC"/>
    <w:rsid w:val="006A4166"/>
    <w:rsid w:val="006A4187"/>
    <w:rsid w:val="006A41FB"/>
    <w:rsid w:val="006A44E0"/>
    <w:rsid w:val="006A454D"/>
    <w:rsid w:val="006A45E0"/>
    <w:rsid w:val="006A466B"/>
    <w:rsid w:val="006A4890"/>
    <w:rsid w:val="006A4939"/>
    <w:rsid w:val="006A49E5"/>
    <w:rsid w:val="006A4A1B"/>
    <w:rsid w:val="006A4BA4"/>
    <w:rsid w:val="006A4BAE"/>
    <w:rsid w:val="006A4C03"/>
    <w:rsid w:val="006A4E0C"/>
    <w:rsid w:val="006A5051"/>
    <w:rsid w:val="006A5252"/>
    <w:rsid w:val="006A53E0"/>
    <w:rsid w:val="006A55EC"/>
    <w:rsid w:val="006A563D"/>
    <w:rsid w:val="006A567C"/>
    <w:rsid w:val="006A5713"/>
    <w:rsid w:val="006A58EF"/>
    <w:rsid w:val="006A59B6"/>
    <w:rsid w:val="006A5B07"/>
    <w:rsid w:val="006A5B24"/>
    <w:rsid w:val="006A5C70"/>
    <w:rsid w:val="006A5D84"/>
    <w:rsid w:val="006A5E0E"/>
    <w:rsid w:val="006A5F32"/>
    <w:rsid w:val="006A5F39"/>
    <w:rsid w:val="006A615F"/>
    <w:rsid w:val="006A61BE"/>
    <w:rsid w:val="006A635A"/>
    <w:rsid w:val="006A64AA"/>
    <w:rsid w:val="006A653F"/>
    <w:rsid w:val="006A6653"/>
    <w:rsid w:val="006A666A"/>
    <w:rsid w:val="006A66F3"/>
    <w:rsid w:val="006A6775"/>
    <w:rsid w:val="006A683A"/>
    <w:rsid w:val="006A69D9"/>
    <w:rsid w:val="006A6A30"/>
    <w:rsid w:val="006A6AC6"/>
    <w:rsid w:val="006A6C02"/>
    <w:rsid w:val="006A6C4F"/>
    <w:rsid w:val="006A6D37"/>
    <w:rsid w:val="006A6D52"/>
    <w:rsid w:val="006A6E27"/>
    <w:rsid w:val="006A6E43"/>
    <w:rsid w:val="006A707A"/>
    <w:rsid w:val="006A71E6"/>
    <w:rsid w:val="006A7771"/>
    <w:rsid w:val="006A7824"/>
    <w:rsid w:val="006A7B7E"/>
    <w:rsid w:val="006A7BF8"/>
    <w:rsid w:val="006A7D7E"/>
    <w:rsid w:val="006A7ECD"/>
    <w:rsid w:val="006B01FC"/>
    <w:rsid w:val="006B026F"/>
    <w:rsid w:val="006B03F3"/>
    <w:rsid w:val="006B04E4"/>
    <w:rsid w:val="006B0549"/>
    <w:rsid w:val="006B055E"/>
    <w:rsid w:val="006B0635"/>
    <w:rsid w:val="006B07B9"/>
    <w:rsid w:val="006B080C"/>
    <w:rsid w:val="006B08D4"/>
    <w:rsid w:val="006B092F"/>
    <w:rsid w:val="006B09EC"/>
    <w:rsid w:val="006B0C5F"/>
    <w:rsid w:val="006B0CBC"/>
    <w:rsid w:val="006B0D66"/>
    <w:rsid w:val="006B0DB4"/>
    <w:rsid w:val="006B0E12"/>
    <w:rsid w:val="006B1002"/>
    <w:rsid w:val="006B1056"/>
    <w:rsid w:val="006B1149"/>
    <w:rsid w:val="006B1233"/>
    <w:rsid w:val="006B1265"/>
    <w:rsid w:val="006B12EB"/>
    <w:rsid w:val="006B14F7"/>
    <w:rsid w:val="006B15B3"/>
    <w:rsid w:val="006B165E"/>
    <w:rsid w:val="006B1839"/>
    <w:rsid w:val="006B1CB5"/>
    <w:rsid w:val="006B1D69"/>
    <w:rsid w:val="006B1EDF"/>
    <w:rsid w:val="006B1F25"/>
    <w:rsid w:val="006B1FB5"/>
    <w:rsid w:val="006B2019"/>
    <w:rsid w:val="006B20D9"/>
    <w:rsid w:val="006B2127"/>
    <w:rsid w:val="006B2137"/>
    <w:rsid w:val="006B21DA"/>
    <w:rsid w:val="006B2241"/>
    <w:rsid w:val="006B246F"/>
    <w:rsid w:val="006B280E"/>
    <w:rsid w:val="006B28D2"/>
    <w:rsid w:val="006B2B96"/>
    <w:rsid w:val="006B2BD9"/>
    <w:rsid w:val="006B2CBD"/>
    <w:rsid w:val="006B2CCF"/>
    <w:rsid w:val="006B2DEF"/>
    <w:rsid w:val="006B2EF4"/>
    <w:rsid w:val="006B2F9C"/>
    <w:rsid w:val="006B2FE6"/>
    <w:rsid w:val="006B307B"/>
    <w:rsid w:val="006B31B5"/>
    <w:rsid w:val="006B3270"/>
    <w:rsid w:val="006B3370"/>
    <w:rsid w:val="006B3555"/>
    <w:rsid w:val="006B35CD"/>
    <w:rsid w:val="006B36EF"/>
    <w:rsid w:val="006B375C"/>
    <w:rsid w:val="006B391D"/>
    <w:rsid w:val="006B39A5"/>
    <w:rsid w:val="006B3B6B"/>
    <w:rsid w:val="006B3D1D"/>
    <w:rsid w:val="006B47F9"/>
    <w:rsid w:val="006B4BA9"/>
    <w:rsid w:val="006B4BCD"/>
    <w:rsid w:val="006B4C2E"/>
    <w:rsid w:val="006B4ECE"/>
    <w:rsid w:val="006B4F95"/>
    <w:rsid w:val="006B51C7"/>
    <w:rsid w:val="006B53F4"/>
    <w:rsid w:val="006B56EF"/>
    <w:rsid w:val="006B5805"/>
    <w:rsid w:val="006B594A"/>
    <w:rsid w:val="006B59B0"/>
    <w:rsid w:val="006B5A3B"/>
    <w:rsid w:val="006B5AF9"/>
    <w:rsid w:val="006B5B6D"/>
    <w:rsid w:val="006B5DA8"/>
    <w:rsid w:val="006B6082"/>
    <w:rsid w:val="006B60B3"/>
    <w:rsid w:val="006B60BB"/>
    <w:rsid w:val="006B615E"/>
    <w:rsid w:val="006B62BF"/>
    <w:rsid w:val="006B659A"/>
    <w:rsid w:val="006B67B4"/>
    <w:rsid w:val="006B696C"/>
    <w:rsid w:val="006B6CE3"/>
    <w:rsid w:val="006B6D52"/>
    <w:rsid w:val="006B6D6D"/>
    <w:rsid w:val="006B7220"/>
    <w:rsid w:val="006B7283"/>
    <w:rsid w:val="006B7409"/>
    <w:rsid w:val="006B74CE"/>
    <w:rsid w:val="006B75F6"/>
    <w:rsid w:val="006B7685"/>
    <w:rsid w:val="006B77B6"/>
    <w:rsid w:val="006B78DA"/>
    <w:rsid w:val="006B7910"/>
    <w:rsid w:val="006B797E"/>
    <w:rsid w:val="006B7BC7"/>
    <w:rsid w:val="006B7C07"/>
    <w:rsid w:val="006B7C83"/>
    <w:rsid w:val="006B7CF7"/>
    <w:rsid w:val="006B7D37"/>
    <w:rsid w:val="006B7DF9"/>
    <w:rsid w:val="006B7E19"/>
    <w:rsid w:val="006B7E8A"/>
    <w:rsid w:val="006B7E93"/>
    <w:rsid w:val="006B7FA8"/>
    <w:rsid w:val="006B7FEF"/>
    <w:rsid w:val="006C0050"/>
    <w:rsid w:val="006C0202"/>
    <w:rsid w:val="006C03FC"/>
    <w:rsid w:val="006C0504"/>
    <w:rsid w:val="006C06B0"/>
    <w:rsid w:val="006C08BE"/>
    <w:rsid w:val="006C0A00"/>
    <w:rsid w:val="006C0A45"/>
    <w:rsid w:val="006C0AFC"/>
    <w:rsid w:val="006C0B09"/>
    <w:rsid w:val="006C0B16"/>
    <w:rsid w:val="006C0C4D"/>
    <w:rsid w:val="006C0DE5"/>
    <w:rsid w:val="006C0EFD"/>
    <w:rsid w:val="006C0F47"/>
    <w:rsid w:val="006C1064"/>
    <w:rsid w:val="006C1119"/>
    <w:rsid w:val="006C115F"/>
    <w:rsid w:val="006C1606"/>
    <w:rsid w:val="006C1750"/>
    <w:rsid w:val="006C186E"/>
    <w:rsid w:val="006C187F"/>
    <w:rsid w:val="006C19C2"/>
    <w:rsid w:val="006C1C22"/>
    <w:rsid w:val="006C1CB5"/>
    <w:rsid w:val="006C1CB9"/>
    <w:rsid w:val="006C1E9F"/>
    <w:rsid w:val="006C2036"/>
    <w:rsid w:val="006C2038"/>
    <w:rsid w:val="006C209D"/>
    <w:rsid w:val="006C21C1"/>
    <w:rsid w:val="006C222F"/>
    <w:rsid w:val="006C2499"/>
    <w:rsid w:val="006C2512"/>
    <w:rsid w:val="006C255B"/>
    <w:rsid w:val="006C25FC"/>
    <w:rsid w:val="006C274B"/>
    <w:rsid w:val="006C27EC"/>
    <w:rsid w:val="006C28B6"/>
    <w:rsid w:val="006C28B8"/>
    <w:rsid w:val="006C2958"/>
    <w:rsid w:val="006C2A21"/>
    <w:rsid w:val="006C2A63"/>
    <w:rsid w:val="006C2AD0"/>
    <w:rsid w:val="006C2BCD"/>
    <w:rsid w:val="006C2C21"/>
    <w:rsid w:val="006C2C6F"/>
    <w:rsid w:val="006C2C99"/>
    <w:rsid w:val="006C2E78"/>
    <w:rsid w:val="006C308F"/>
    <w:rsid w:val="006C312A"/>
    <w:rsid w:val="006C32FA"/>
    <w:rsid w:val="006C3397"/>
    <w:rsid w:val="006C33D7"/>
    <w:rsid w:val="006C3433"/>
    <w:rsid w:val="006C35FA"/>
    <w:rsid w:val="006C3616"/>
    <w:rsid w:val="006C370D"/>
    <w:rsid w:val="006C37EA"/>
    <w:rsid w:val="006C37F7"/>
    <w:rsid w:val="006C3893"/>
    <w:rsid w:val="006C39D5"/>
    <w:rsid w:val="006C3B34"/>
    <w:rsid w:val="006C3C97"/>
    <w:rsid w:val="006C3F14"/>
    <w:rsid w:val="006C4098"/>
    <w:rsid w:val="006C4363"/>
    <w:rsid w:val="006C43AD"/>
    <w:rsid w:val="006C4459"/>
    <w:rsid w:val="006C4659"/>
    <w:rsid w:val="006C4789"/>
    <w:rsid w:val="006C484B"/>
    <w:rsid w:val="006C489C"/>
    <w:rsid w:val="006C4B82"/>
    <w:rsid w:val="006C4D1B"/>
    <w:rsid w:val="006C4DB9"/>
    <w:rsid w:val="006C4EE8"/>
    <w:rsid w:val="006C4FEF"/>
    <w:rsid w:val="006C502E"/>
    <w:rsid w:val="006C51B2"/>
    <w:rsid w:val="006C5350"/>
    <w:rsid w:val="006C556E"/>
    <w:rsid w:val="006C5596"/>
    <w:rsid w:val="006C55E9"/>
    <w:rsid w:val="006C55EA"/>
    <w:rsid w:val="006C56A1"/>
    <w:rsid w:val="006C57DD"/>
    <w:rsid w:val="006C581E"/>
    <w:rsid w:val="006C584B"/>
    <w:rsid w:val="006C5851"/>
    <w:rsid w:val="006C5938"/>
    <w:rsid w:val="006C5BEE"/>
    <w:rsid w:val="006C5CE7"/>
    <w:rsid w:val="006C6063"/>
    <w:rsid w:val="006C6077"/>
    <w:rsid w:val="006C6188"/>
    <w:rsid w:val="006C61C9"/>
    <w:rsid w:val="006C6407"/>
    <w:rsid w:val="006C64D3"/>
    <w:rsid w:val="006C6536"/>
    <w:rsid w:val="006C659B"/>
    <w:rsid w:val="006C65C6"/>
    <w:rsid w:val="006C6767"/>
    <w:rsid w:val="006C6787"/>
    <w:rsid w:val="006C67E2"/>
    <w:rsid w:val="006C67F2"/>
    <w:rsid w:val="006C6823"/>
    <w:rsid w:val="006C69E9"/>
    <w:rsid w:val="006C6A7E"/>
    <w:rsid w:val="006C6AA1"/>
    <w:rsid w:val="006C6B19"/>
    <w:rsid w:val="006C6B1E"/>
    <w:rsid w:val="006C6BDD"/>
    <w:rsid w:val="006C6E57"/>
    <w:rsid w:val="006C6F2E"/>
    <w:rsid w:val="006C6F4A"/>
    <w:rsid w:val="006C6FAB"/>
    <w:rsid w:val="006C6FC1"/>
    <w:rsid w:val="006C713E"/>
    <w:rsid w:val="006C7178"/>
    <w:rsid w:val="006C717B"/>
    <w:rsid w:val="006C7217"/>
    <w:rsid w:val="006C7252"/>
    <w:rsid w:val="006C7325"/>
    <w:rsid w:val="006C7516"/>
    <w:rsid w:val="006C76D4"/>
    <w:rsid w:val="006C77CC"/>
    <w:rsid w:val="006C7832"/>
    <w:rsid w:val="006C78CE"/>
    <w:rsid w:val="006C7C13"/>
    <w:rsid w:val="006C7C8E"/>
    <w:rsid w:val="006C7D22"/>
    <w:rsid w:val="006C7E1A"/>
    <w:rsid w:val="006C7E32"/>
    <w:rsid w:val="006C7E4E"/>
    <w:rsid w:val="006C7E58"/>
    <w:rsid w:val="006C7F4B"/>
    <w:rsid w:val="006C7F7A"/>
    <w:rsid w:val="006C7FE0"/>
    <w:rsid w:val="006D00E6"/>
    <w:rsid w:val="006D0151"/>
    <w:rsid w:val="006D0389"/>
    <w:rsid w:val="006D0525"/>
    <w:rsid w:val="006D0632"/>
    <w:rsid w:val="006D08C6"/>
    <w:rsid w:val="006D090E"/>
    <w:rsid w:val="006D0967"/>
    <w:rsid w:val="006D0B76"/>
    <w:rsid w:val="006D0C78"/>
    <w:rsid w:val="006D0CA3"/>
    <w:rsid w:val="006D0D97"/>
    <w:rsid w:val="006D0FEA"/>
    <w:rsid w:val="006D1152"/>
    <w:rsid w:val="006D128E"/>
    <w:rsid w:val="006D130C"/>
    <w:rsid w:val="006D13F9"/>
    <w:rsid w:val="006D15FF"/>
    <w:rsid w:val="006D174A"/>
    <w:rsid w:val="006D1807"/>
    <w:rsid w:val="006D1850"/>
    <w:rsid w:val="006D194B"/>
    <w:rsid w:val="006D19A8"/>
    <w:rsid w:val="006D1A1E"/>
    <w:rsid w:val="006D1A62"/>
    <w:rsid w:val="006D1B54"/>
    <w:rsid w:val="006D1D61"/>
    <w:rsid w:val="006D20B5"/>
    <w:rsid w:val="006D2133"/>
    <w:rsid w:val="006D21A0"/>
    <w:rsid w:val="006D21AB"/>
    <w:rsid w:val="006D2427"/>
    <w:rsid w:val="006D2682"/>
    <w:rsid w:val="006D280B"/>
    <w:rsid w:val="006D2B06"/>
    <w:rsid w:val="006D2B70"/>
    <w:rsid w:val="006D2DC5"/>
    <w:rsid w:val="006D2F2A"/>
    <w:rsid w:val="006D309B"/>
    <w:rsid w:val="006D3168"/>
    <w:rsid w:val="006D3240"/>
    <w:rsid w:val="006D3244"/>
    <w:rsid w:val="006D340A"/>
    <w:rsid w:val="006D3497"/>
    <w:rsid w:val="006D3539"/>
    <w:rsid w:val="006D354F"/>
    <w:rsid w:val="006D35CB"/>
    <w:rsid w:val="006D35DA"/>
    <w:rsid w:val="006D36DC"/>
    <w:rsid w:val="006D371D"/>
    <w:rsid w:val="006D3924"/>
    <w:rsid w:val="006D3928"/>
    <w:rsid w:val="006D3A6A"/>
    <w:rsid w:val="006D3A9C"/>
    <w:rsid w:val="006D3B43"/>
    <w:rsid w:val="006D3DB6"/>
    <w:rsid w:val="006D4260"/>
    <w:rsid w:val="006D4265"/>
    <w:rsid w:val="006D427A"/>
    <w:rsid w:val="006D4624"/>
    <w:rsid w:val="006D46EC"/>
    <w:rsid w:val="006D46FD"/>
    <w:rsid w:val="006D4840"/>
    <w:rsid w:val="006D4882"/>
    <w:rsid w:val="006D4B9F"/>
    <w:rsid w:val="006D4BA3"/>
    <w:rsid w:val="006D4C1A"/>
    <w:rsid w:val="006D4C9F"/>
    <w:rsid w:val="006D4E98"/>
    <w:rsid w:val="006D4EB1"/>
    <w:rsid w:val="006D51AE"/>
    <w:rsid w:val="006D5226"/>
    <w:rsid w:val="006D55C8"/>
    <w:rsid w:val="006D58CB"/>
    <w:rsid w:val="006D5AE0"/>
    <w:rsid w:val="006D5B38"/>
    <w:rsid w:val="006D5F2A"/>
    <w:rsid w:val="006D5FC1"/>
    <w:rsid w:val="006D6062"/>
    <w:rsid w:val="006D6397"/>
    <w:rsid w:val="006D646D"/>
    <w:rsid w:val="006D6491"/>
    <w:rsid w:val="006D64E9"/>
    <w:rsid w:val="006D68DD"/>
    <w:rsid w:val="006D6967"/>
    <w:rsid w:val="006D696C"/>
    <w:rsid w:val="006D6C0E"/>
    <w:rsid w:val="006D6C8A"/>
    <w:rsid w:val="006D6E46"/>
    <w:rsid w:val="006D6EAC"/>
    <w:rsid w:val="006D6EC4"/>
    <w:rsid w:val="006D6FB8"/>
    <w:rsid w:val="006D7048"/>
    <w:rsid w:val="006D7105"/>
    <w:rsid w:val="006D7324"/>
    <w:rsid w:val="006D73D6"/>
    <w:rsid w:val="006D75A6"/>
    <w:rsid w:val="006D768A"/>
    <w:rsid w:val="006D76C0"/>
    <w:rsid w:val="006D76EE"/>
    <w:rsid w:val="006D791B"/>
    <w:rsid w:val="006D791D"/>
    <w:rsid w:val="006D7960"/>
    <w:rsid w:val="006D7BCB"/>
    <w:rsid w:val="006D7CA2"/>
    <w:rsid w:val="006D7FF5"/>
    <w:rsid w:val="006E02F6"/>
    <w:rsid w:val="006E0486"/>
    <w:rsid w:val="006E05D6"/>
    <w:rsid w:val="006E064E"/>
    <w:rsid w:val="006E0684"/>
    <w:rsid w:val="006E06AC"/>
    <w:rsid w:val="006E07C9"/>
    <w:rsid w:val="006E0876"/>
    <w:rsid w:val="006E0912"/>
    <w:rsid w:val="006E0953"/>
    <w:rsid w:val="006E0AAB"/>
    <w:rsid w:val="006E0D23"/>
    <w:rsid w:val="006E0D75"/>
    <w:rsid w:val="006E0E60"/>
    <w:rsid w:val="006E0E95"/>
    <w:rsid w:val="006E0FD5"/>
    <w:rsid w:val="006E0FF2"/>
    <w:rsid w:val="006E105C"/>
    <w:rsid w:val="006E108D"/>
    <w:rsid w:val="006E1120"/>
    <w:rsid w:val="006E1160"/>
    <w:rsid w:val="006E1218"/>
    <w:rsid w:val="006E124B"/>
    <w:rsid w:val="006E1286"/>
    <w:rsid w:val="006E1350"/>
    <w:rsid w:val="006E13AA"/>
    <w:rsid w:val="006E1439"/>
    <w:rsid w:val="006E157F"/>
    <w:rsid w:val="006E1628"/>
    <w:rsid w:val="006E1676"/>
    <w:rsid w:val="006E1718"/>
    <w:rsid w:val="006E195E"/>
    <w:rsid w:val="006E1AB4"/>
    <w:rsid w:val="006E1AC6"/>
    <w:rsid w:val="006E1B46"/>
    <w:rsid w:val="006E1BA5"/>
    <w:rsid w:val="006E1BD8"/>
    <w:rsid w:val="006E1CAE"/>
    <w:rsid w:val="006E1D6C"/>
    <w:rsid w:val="006E1DA9"/>
    <w:rsid w:val="006E1E2E"/>
    <w:rsid w:val="006E1F58"/>
    <w:rsid w:val="006E1F99"/>
    <w:rsid w:val="006E1FCC"/>
    <w:rsid w:val="006E2204"/>
    <w:rsid w:val="006E2289"/>
    <w:rsid w:val="006E22F4"/>
    <w:rsid w:val="006E25E3"/>
    <w:rsid w:val="006E2888"/>
    <w:rsid w:val="006E2896"/>
    <w:rsid w:val="006E2914"/>
    <w:rsid w:val="006E2B34"/>
    <w:rsid w:val="006E2C05"/>
    <w:rsid w:val="006E2CE4"/>
    <w:rsid w:val="006E2E1B"/>
    <w:rsid w:val="006E2E1C"/>
    <w:rsid w:val="006E3172"/>
    <w:rsid w:val="006E332B"/>
    <w:rsid w:val="006E33AA"/>
    <w:rsid w:val="006E3483"/>
    <w:rsid w:val="006E34C4"/>
    <w:rsid w:val="006E3563"/>
    <w:rsid w:val="006E39D6"/>
    <w:rsid w:val="006E3AAF"/>
    <w:rsid w:val="006E3BF1"/>
    <w:rsid w:val="006E3CE8"/>
    <w:rsid w:val="006E3DA1"/>
    <w:rsid w:val="006E3F10"/>
    <w:rsid w:val="006E3FFC"/>
    <w:rsid w:val="006E42AF"/>
    <w:rsid w:val="006E4381"/>
    <w:rsid w:val="006E44B6"/>
    <w:rsid w:val="006E45A9"/>
    <w:rsid w:val="006E478A"/>
    <w:rsid w:val="006E4A7A"/>
    <w:rsid w:val="006E4E0A"/>
    <w:rsid w:val="006E4E3A"/>
    <w:rsid w:val="006E4FBE"/>
    <w:rsid w:val="006E4FE8"/>
    <w:rsid w:val="006E5321"/>
    <w:rsid w:val="006E5335"/>
    <w:rsid w:val="006E53C7"/>
    <w:rsid w:val="006E5438"/>
    <w:rsid w:val="006E54D5"/>
    <w:rsid w:val="006E55F1"/>
    <w:rsid w:val="006E5699"/>
    <w:rsid w:val="006E56A5"/>
    <w:rsid w:val="006E59C5"/>
    <w:rsid w:val="006E59F2"/>
    <w:rsid w:val="006E5BA0"/>
    <w:rsid w:val="006E5DA1"/>
    <w:rsid w:val="006E5E90"/>
    <w:rsid w:val="006E5F56"/>
    <w:rsid w:val="006E5F65"/>
    <w:rsid w:val="006E605B"/>
    <w:rsid w:val="006E621D"/>
    <w:rsid w:val="006E629A"/>
    <w:rsid w:val="006E634A"/>
    <w:rsid w:val="006E63BB"/>
    <w:rsid w:val="006E63E2"/>
    <w:rsid w:val="006E651B"/>
    <w:rsid w:val="006E65AD"/>
    <w:rsid w:val="006E65BD"/>
    <w:rsid w:val="006E6617"/>
    <w:rsid w:val="006E691A"/>
    <w:rsid w:val="006E6995"/>
    <w:rsid w:val="006E6A32"/>
    <w:rsid w:val="006E6BA2"/>
    <w:rsid w:val="006E6BAB"/>
    <w:rsid w:val="006E6BAC"/>
    <w:rsid w:val="006E6BE7"/>
    <w:rsid w:val="006E6CD8"/>
    <w:rsid w:val="006E6D15"/>
    <w:rsid w:val="006E6D93"/>
    <w:rsid w:val="006E6E14"/>
    <w:rsid w:val="006E6EAE"/>
    <w:rsid w:val="006E6F3A"/>
    <w:rsid w:val="006E6F80"/>
    <w:rsid w:val="006E7264"/>
    <w:rsid w:val="006E7374"/>
    <w:rsid w:val="006E73BD"/>
    <w:rsid w:val="006E7510"/>
    <w:rsid w:val="006E7579"/>
    <w:rsid w:val="006E7683"/>
    <w:rsid w:val="006E77BE"/>
    <w:rsid w:val="006E7821"/>
    <w:rsid w:val="006E78D2"/>
    <w:rsid w:val="006E7A0A"/>
    <w:rsid w:val="006E7A92"/>
    <w:rsid w:val="006E7C73"/>
    <w:rsid w:val="006E7DB0"/>
    <w:rsid w:val="006E7E80"/>
    <w:rsid w:val="006F0073"/>
    <w:rsid w:val="006F00AE"/>
    <w:rsid w:val="006F017D"/>
    <w:rsid w:val="006F018C"/>
    <w:rsid w:val="006F0238"/>
    <w:rsid w:val="006F02CF"/>
    <w:rsid w:val="006F0385"/>
    <w:rsid w:val="006F040A"/>
    <w:rsid w:val="006F0469"/>
    <w:rsid w:val="006F04FC"/>
    <w:rsid w:val="006F066C"/>
    <w:rsid w:val="006F0746"/>
    <w:rsid w:val="006F075E"/>
    <w:rsid w:val="006F0A64"/>
    <w:rsid w:val="006F0A7C"/>
    <w:rsid w:val="006F0B68"/>
    <w:rsid w:val="006F0C27"/>
    <w:rsid w:val="006F0FD0"/>
    <w:rsid w:val="006F12D2"/>
    <w:rsid w:val="006F1315"/>
    <w:rsid w:val="006F1355"/>
    <w:rsid w:val="006F154C"/>
    <w:rsid w:val="006F1557"/>
    <w:rsid w:val="006F181B"/>
    <w:rsid w:val="006F1855"/>
    <w:rsid w:val="006F1899"/>
    <w:rsid w:val="006F18A4"/>
    <w:rsid w:val="006F1908"/>
    <w:rsid w:val="006F194B"/>
    <w:rsid w:val="006F1A23"/>
    <w:rsid w:val="006F1AEF"/>
    <w:rsid w:val="006F1B27"/>
    <w:rsid w:val="006F1C58"/>
    <w:rsid w:val="006F1D04"/>
    <w:rsid w:val="006F1F3F"/>
    <w:rsid w:val="006F1F45"/>
    <w:rsid w:val="006F1F6F"/>
    <w:rsid w:val="006F2078"/>
    <w:rsid w:val="006F2086"/>
    <w:rsid w:val="006F20FC"/>
    <w:rsid w:val="006F2185"/>
    <w:rsid w:val="006F2266"/>
    <w:rsid w:val="006F2363"/>
    <w:rsid w:val="006F2454"/>
    <w:rsid w:val="006F250F"/>
    <w:rsid w:val="006F2551"/>
    <w:rsid w:val="006F26B8"/>
    <w:rsid w:val="006F2895"/>
    <w:rsid w:val="006F2897"/>
    <w:rsid w:val="006F28B2"/>
    <w:rsid w:val="006F28E1"/>
    <w:rsid w:val="006F28F0"/>
    <w:rsid w:val="006F28F6"/>
    <w:rsid w:val="006F28FB"/>
    <w:rsid w:val="006F2A2B"/>
    <w:rsid w:val="006F2E8D"/>
    <w:rsid w:val="006F2EF2"/>
    <w:rsid w:val="006F2F2E"/>
    <w:rsid w:val="006F30E2"/>
    <w:rsid w:val="006F3171"/>
    <w:rsid w:val="006F31E2"/>
    <w:rsid w:val="006F3223"/>
    <w:rsid w:val="006F338D"/>
    <w:rsid w:val="006F33D9"/>
    <w:rsid w:val="006F3423"/>
    <w:rsid w:val="006F350F"/>
    <w:rsid w:val="006F36F3"/>
    <w:rsid w:val="006F398C"/>
    <w:rsid w:val="006F3A9A"/>
    <w:rsid w:val="006F3C78"/>
    <w:rsid w:val="006F3CEE"/>
    <w:rsid w:val="006F3DD5"/>
    <w:rsid w:val="006F3E48"/>
    <w:rsid w:val="006F3E6D"/>
    <w:rsid w:val="006F3EBE"/>
    <w:rsid w:val="006F3EC0"/>
    <w:rsid w:val="006F3F98"/>
    <w:rsid w:val="006F3FF8"/>
    <w:rsid w:val="006F406E"/>
    <w:rsid w:val="006F41EC"/>
    <w:rsid w:val="006F4218"/>
    <w:rsid w:val="006F436D"/>
    <w:rsid w:val="006F44E0"/>
    <w:rsid w:val="006F464E"/>
    <w:rsid w:val="006F47B9"/>
    <w:rsid w:val="006F47CF"/>
    <w:rsid w:val="006F4971"/>
    <w:rsid w:val="006F4A8D"/>
    <w:rsid w:val="006F4AFB"/>
    <w:rsid w:val="006F4BB3"/>
    <w:rsid w:val="006F4C31"/>
    <w:rsid w:val="006F4C33"/>
    <w:rsid w:val="006F4C43"/>
    <w:rsid w:val="006F4D65"/>
    <w:rsid w:val="006F4E4E"/>
    <w:rsid w:val="006F4EF0"/>
    <w:rsid w:val="006F5097"/>
    <w:rsid w:val="006F5124"/>
    <w:rsid w:val="006F51C2"/>
    <w:rsid w:val="006F5296"/>
    <w:rsid w:val="006F543F"/>
    <w:rsid w:val="006F54CD"/>
    <w:rsid w:val="006F56E8"/>
    <w:rsid w:val="006F571F"/>
    <w:rsid w:val="006F5974"/>
    <w:rsid w:val="006F62B8"/>
    <w:rsid w:val="006F62D2"/>
    <w:rsid w:val="006F639A"/>
    <w:rsid w:val="006F646E"/>
    <w:rsid w:val="006F6518"/>
    <w:rsid w:val="006F6555"/>
    <w:rsid w:val="006F664E"/>
    <w:rsid w:val="006F6747"/>
    <w:rsid w:val="006F68F1"/>
    <w:rsid w:val="006F6976"/>
    <w:rsid w:val="006F6A5A"/>
    <w:rsid w:val="006F6D5F"/>
    <w:rsid w:val="006F6E2F"/>
    <w:rsid w:val="006F6EF9"/>
    <w:rsid w:val="006F7102"/>
    <w:rsid w:val="006F7145"/>
    <w:rsid w:val="006F7347"/>
    <w:rsid w:val="006F73B2"/>
    <w:rsid w:val="006F73FC"/>
    <w:rsid w:val="006F741A"/>
    <w:rsid w:val="006F7435"/>
    <w:rsid w:val="006F7445"/>
    <w:rsid w:val="006F7467"/>
    <w:rsid w:val="006F746B"/>
    <w:rsid w:val="006F7506"/>
    <w:rsid w:val="006F7649"/>
    <w:rsid w:val="006F7692"/>
    <w:rsid w:val="006F7704"/>
    <w:rsid w:val="006F77B2"/>
    <w:rsid w:val="006F7A7E"/>
    <w:rsid w:val="006F7D6D"/>
    <w:rsid w:val="006F7F4A"/>
    <w:rsid w:val="006F7F5D"/>
    <w:rsid w:val="006F7F86"/>
    <w:rsid w:val="006F7FBC"/>
    <w:rsid w:val="00700169"/>
    <w:rsid w:val="0070032E"/>
    <w:rsid w:val="00700419"/>
    <w:rsid w:val="0070081B"/>
    <w:rsid w:val="00700945"/>
    <w:rsid w:val="0070096E"/>
    <w:rsid w:val="00700B61"/>
    <w:rsid w:val="00700B91"/>
    <w:rsid w:val="00700C5B"/>
    <w:rsid w:val="00700D83"/>
    <w:rsid w:val="00700EC9"/>
    <w:rsid w:val="00700FAD"/>
    <w:rsid w:val="00701127"/>
    <w:rsid w:val="00701149"/>
    <w:rsid w:val="00701159"/>
    <w:rsid w:val="00701464"/>
    <w:rsid w:val="0070147F"/>
    <w:rsid w:val="00701577"/>
    <w:rsid w:val="007015FC"/>
    <w:rsid w:val="0070160F"/>
    <w:rsid w:val="0070169D"/>
    <w:rsid w:val="0070174D"/>
    <w:rsid w:val="00701821"/>
    <w:rsid w:val="007019A4"/>
    <w:rsid w:val="00701A52"/>
    <w:rsid w:val="00701A54"/>
    <w:rsid w:val="00701ACC"/>
    <w:rsid w:val="00701B79"/>
    <w:rsid w:val="00701BD7"/>
    <w:rsid w:val="00702041"/>
    <w:rsid w:val="00702220"/>
    <w:rsid w:val="0070226E"/>
    <w:rsid w:val="007022ED"/>
    <w:rsid w:val="00702379"/>
    <w:rsid w:val="007023C7"/>
    <w:rsid w:val="00702416"/>
    <w:rsid w:val="007024E1"/>
    <w:rsid w:val="00702A62"/>
    <w:rsid w:val="00702BEA"/>
    <w:rsid w:val="00702CA3"/>
    <w:rsid w:val="00702CFF"/>
    <w:rsid w:val="00702E46"/>
    <w:rsid w:val="00703322"/>
    <w:rsid w:val="007034C9"/>
    <w:rsid w:val="007034E6"/>
    <w:rsid w:val="00703532"/>
    <w:rsid w:val="00703551"/>
    <w:rsid w:val="007036E7"/>
    <w:rsid w:val="007037D7"/>
    <w:rsid w:val="007038C3"/>
    <w:rsid w:val="007039AE"/>
    <w:rsid w:val="00703A7F"/>
    <w:rsid w:val="00703BBA"/>
    <w:rsid w:val="00703BF7"/>
    <w:rsid w:val="00703D82"/>
    <w:rsid w:val="00703DF5"/>
    <w:rsid w:val="00703E18"/>
    <w:rsid w:val="00703E57"/>
    <w:rsid w:val="00703E85"/>
    <w:rsid w:val="00704170"/>
    <w:rsid w:val="00704199"/>
    <w:rsid w:val="00704313"/>
    <w:rsid w:val="00704373"/>
    <w:rsid w:val="007043D6"/>
    <w:rsid w:val="0070447B"/>
    <w:rsid w:val="007044E6"/>
    <w:rsid w:val="007044F0"/>
    <w:rsid w:val="007045AE"/>
    <w:rsid w:val="007045E2"/>
    <w:rsid w:val="0070462F"/>
    <w:rsid w:val="00704634"/>
    <w:rsid w:val="00704667"/>
    <w:rsid w:val="00704705"/>
    <w:rsid w:val="0070490F"/>
    <w:rsid w:val="007049A2"/>
    <w:rsid w:val="00704B68"/>
    <w:rsid w:val="00704D51"/>
    <w:rsid w:val="00704E39"/>
    <w:rsid w:val="0070504A"/>
    <w:rsid w:val="007050E1"/>
    <w:rsid w:val="0070514A"/>
    <w:rsid w:val="00705312"/>
    <w:rsid w:val="0070563B"/>
    <w:rsid w:val="007056D7"/>
    <w:rsid w:val="00705752"/>
    <w:rsid w:val="00705789"/>
    <w:rsid w:val="00705813"/>
    <w:rsid w:val="00705AE1"/>
    <w:rsid w:val="00705AF2"/>
    <w:rsid w:val="00705B8C"/>
    <w:rsid w:val="00705CF4"/>
    <w:rsid w:val="00705D4D"/>
    <w:rsid w:val="00705D8C"/>
    <w:rsid w:val="00705DE8"/>
    <w:rsid w:val="00705ED1"/>
    <w:rsid w:val="00705EF7"/>
    <w:rsid w:val="00705F14"/>
    <w:rsid w:val="00705F7C"/>
    <w:rsid w:val="00705FF1"/>
    <w:rsid w:val="0070604A"/>
    <w:rsid w:val="007060E5"/>
    <w:rsid w:val="00706147"/>
    <w:rsid w:val="0070616C"/>
    <w:rsid w:val="007061AC"/>
    <w:rsid w:val="0070632B"/>
    <w:rsid w:val="00706407"/>
    <w:rsid w:val="007066D3"/>
    <w:rsid w:val="00706786"/>
    <w:rsid w:val="0070686B"/>
    <w:rsid w:val="0070690A"/>
    <w:rsid w:val="00706A9A"/>
    <w:rsid w:val="00706C03"/>
    <w:rsid w:val="00706C0A"/>
    <w:rsid w:val="00706C9E"/>
    <w:rsid w:val="00706D6E"/>
    <w:rsid w:val="00706E48"/>
    <w:rsid w:val="00706EC3"/>
    <w:rsid w:val="00706F32"/>
    <w:rsid w:val="00706FA0"/>
    <w:rsid w:val="007070C2"/>
    <w:rsid w:val="0070716B"/>
    <w:rsid w:val="0070726C"/>
    <w:rsid w:val="007072B0"/>
    <w:rsid w:val="0070731F"/>
    <w:rsid w:val="00707510"/>
    <w:rsid w:val="00707540"/>
    <w:rsid w:val="00707685"/>
    <w:rsid w:val="007076CF"/>
    <w:rsid w:val="007076D5"/>
    <w:rsid w:val="00707816"/>
    <w:rsid w:val="007078E6"/>
    <w:rsid w:val="00707B02"/>
    <w:rsid w:val="00707B8A"/>
    <w:rsid w:val="00707C35"/>
    <w:rsid w:val="00707D27"/>
    <w:rsid w:val="00707D63"/>
    <w:rsid w:val="00707D76"/>
    <w:rsid w:val="00707DEB"/>
    <w:rsid w:val="00707E3B"/>
    <w:rsid w:val="00707E56"/>
    <w:rsid w:val="0071012D"/>
    <w:rsid w:val="00710183"/>
    <w:rsid w:val="00710421"/>
    <w:rsid w:val="007105B4"/>
    <w:rsid w:val="007106F7"/>
    <w:rsid w:val="00710746"/>
    <w:rsid w:val="00710830"/>
    <w:rsid w:val="00710874"/>
    <w:rsid w:val="00710B81"/>
    <w:rsid w:val="00710BC1"/>
    <w:rsid w:val="00710DBA"/>
    <w:rsid w:val="00710E88"/>
    <w:rsid w:val="00710F16"/>
    <w:rsid w:val="00711025"/>
    <w:rsid w:val="007111B5"/>
    <w:rsid w:val="00711241"/>
    <w:rsid w:val="007112A4"/>
    <w:rsid w:val="00711348"/>
    <w:rsid w:val="0071145C"/>
    <w:rsid w:val="007115AE"/>
    <w:rsid w:val="00711850"/>
    <w:rsid w:val="00711959"/>
    <w:rsid w:val="007119DE"/>
    <w:rsid w:val="00711A59"/>
    <w:rsid w:val="00711A8C"/>
    <w:rsid w:val="00711B45"/>
    <w:rsid w:val="00711DB5"/>
    <w:rsid w:val="00711FFC"/>
    <w:rsid w:val="0071209E"/>
    <w:rsid w:val="0071237D"/>
    <w:rsid w:val="00712703"/>
    <w:rsid w:val="007129A4"/>
    <w:rsid w:val="00712B82"/>
    <w:rsid w:val="00712EF9"/>
    <w:rsid w:val="00712F49"/>
    <w:rsid w:val="00713023"/>
    <w:rsid w:val="00713086"/>
    <w:rsid w:val="00713111"/>
    <w:rsid w:val="00713279"/>
    <w:rsid w:val="00713284"/>
    <w:rsid w:val="007132BE"/>
    <w:rsid w:val="007132CB"/>
    <w:rsid w:val="00713414"/>
    <w:rsid w:val="0071360B"/>
    <w:rsid w:val="0071366E"/>
    <w:rsid w:val="0071367F"/>
    <w:rsid w:val="007137DB"/>
    <w:rsid w:val="00713A73"/>
    <w:rsid w:val="00713ABA"/>
    <w:rsid w:val="00713DA5"/>
    <w:rsid w:val="00713DCE"/>
    <w:rsid w:val="00713F8C"/>
    <w:rsid w:val="0071445B"/>
    <w:rsid w:val="007144D2"/>
    <w:rsid w:val="00714748"/>
    <w:rsid w:val="007147FB"/>
    <w:rsid w:val="00714A4E"/>
    <w:rsid w:val="00714AAF"/>
    <w:rsid w:val="00714AC4"/>
    <w:rsid w:val="00714AE2"/>
    <w:rsid w:val="00714AF7"/>
    <w:rsid w:val="00714C7A"/>
    <w:rsid w:val="00714CC5"/>
    <w:rsid w:val="00714CE3"/>
    <w:rsid w:val="00714DB4"/>
    <w:rsid w:val="00714E22"/>
    <w:rsid w:val="00714E32"/>
    <w:rsid w:val="00714EE1"/>
    <w:rsid w:val="00714F1E"/>
    <w:rsid w:val="007150A7"/>
    <w:rsid w:val="007150AA"/>
    <w:rsid w:val="007151E7"/>
    <w:rsid w:val="007152C9"/>
    <w:rsid w:val="0071539B"/>
    <w:rsid w:val="0071552E"/>
    <w:rsid w:val="0071555A"/>
    <w:rsid w:val="007155AF"/>
    <w:rsid w:val="00715668"/>
    <w:rsid w:val="0071571E"/>
    <w:rsid w:val="00715765"/>
    <w:rsid w:val="00715911"/>
    <w:rsid w:val="00715916"/>
    <w:rsid w:val="00715BA0"/>
    <w:rsid w:val="00715BB4"/>
    <w:rsid w:val="00715E65"/>
    <w:rsid w:val="00715E7A"/>
    <w:rsid w:val="007162A8"/>
    <w:rsid w:val="00716354"/>
    <w:rsid w:val="00716440"/>
    <w:rsid w:val="0071650D"/>
    <w:rsid w:val="00716521"/>
    <w:rsid w:val="007165CD"/>
    <w:rsid w:val="00716610"/>
    <w:rsid w:val="007166C1"/>
    <w:rsid w:val="007166E9"/>
    <w:rsid w:val="0071674B"/>
    <w:rsid w:val="00716825"/>
    <w:rsid w:val="0071686C"/>
    <w:rsid w:val="00716877"/>
    <w:rsid w:val="00716896"/>
    <w:rsid w:val="0071696A"/>
    <w:rsid w:val="007169BD"/>
    <w:rsid w:val="00716A68"/>
    <w:rsid w:val="00716A6E"/>
    <w:rsid w:val="00716BD6"/>
    <w:rsid w:val="00716BF2"/>
    <w:rsid w:val="00716C1F"/>
    <w:rsid w:val="00716CBC"/>
    <w:rsid w:val="00716D4A"/>
    <w:rsid w:val="00716ECE"/>
    <w:rsid w:val="00716ED5"/>
    <w:rsid w:val="007171B4"/>
    <w:rsid w:val="00717240"/>
    <w:rsid w:val="007172B0"/>
    <w:rsid w:val="007172D8"/>
    <w:rsid w:val="0071737F"/>
    <w:rsid w:val="007174CC"/>
    <w:rsid w:val="007174EA"/>
    <w:rsid w:val="007176C4"/>
    <w:rsid w:val="00717732"/>
    <w:rsid w:val="007177C8"/>
    <w:rsid w:val="00717808"/>
    <w:rsid w:val="007178E8"/>
    <w:rsid w:val="00717A48"/>
    <w:rsid w:val="00717C44"/>
    <w:rsid w:val="00717E96"/>
    <w:rsid w:val="00717F64"/>
    <w:rsid w:val="0072011F"/>
    <w:rsid w:val="00720168"/>
    <w:rsid w:val="007201F2"/>
    <w:rsid w:val="0072021D"/>
    <w:rsid w:val="00720234"/>
    <w:rsid w:val="007203BF"/>
    <w:rsid w:val="007203DF"/>
    <w:rsid w:val="0072042D"/>
    <w:rsid w:val="007204DA"/>
    <w:rsid w:val="007206CD"/>
    <w:rsid w:val="00720707"/>
    <w:rsid w:val="0072076C"/>
    <w:rsid w:val="007207ED"/>
    <w:rsid w:val="007207FD"/>
    <w:rsid w:val="0072085A"/>
    <w:rsid w:val="007208FB"/>
    <w:rsid w:val="00720905"/>
    <w:rsid w:val="00720BEA"/>
    <w:rsid w:val="00720C69"/>
    <w:rsid w:val="00720CC1"/>
    <w:rsid w:val="00720CF9"/>
    <w:rsid w:val="00720D4B"/>
    <w:rsid w:val="00720ECE"/>
    <w:rsid w:val="007210E1"/>
    <w:rsid w:val="00721159"/>
    <w:rsid w:val="0072124D"/>
    <w:rsid w:val="0072130B"/>
    <w:rsid w:val="0072140B"/>
    <w:rsid w:val="00721551"/>
    <w:rsid w:val="00721635"/>
    <w:rsid w:val="007217A3"/>
    <w:rsid w:val="00721A8B"/>
    <w:rsid w:val="00721AB3"/>
    <w:rsid w:val="00721B7D"/>
    <w:rsid w:val="00721E32"/>
    <w:rsid w:val="00721F37"/>
    <w:rsid w:val="00722470"/>
    <w:rsid w:val="00722478"/>
    <w:rsid w:val="0072251A"/>
    <w:rsid w:val="007225AD"/>
    <w:rsid w:val="007226B6"/>
    <w:rsid w:val="0072282C"/>
    <w:rsid w:val="0072289A"/>
    <w:rsid w:val="00722916"/>
    <w:rsid w:val="00722982"/>
    <w:rsid w:val="007229BC"/>
    <w:rsid w:val="007229E9"/>
    <w:rsid w:val="00722BF0"/>
    <w:rsid w:val="00722CB3"/>
    <w:rsid w:val="00722CF8"/>
    <w:rsid w:val="00722D11"/>
    <w:rsid w:val="00722E6D"/>
    <w:rsid w:val="00723210"/>
    <w:rsid w:val="0072322F"/>
    <w:rsid w:val="00723326"/>
    <w:rsid w:val="00723389"/>
    <w:rsid w:val="00723563"/>
    <w:rsid w:val="00723913"/>
    <w:rsid w:val="0072396D"/>
    <w:rsid w:val="00723A03"/>
    <w:rsid w:val="00723A75"/>
    <w:rsid w:val="00723AA6"/>
    <w:rsid w:val="00723C85"/>
    <w:rsid w:val="00723CDE"/>
    <w:rsid w:val="00723E58"/>
    <w:rsid w:val="0072404D"/>
    <w:rsid w:val="00724251"/>
    <w:rsid w:val="007243DC"/>
    <w:rsid w:val="00724578"/>
    <w:rsid w:val="007246E0"/>
    <w:rsid w:val="00724726"/>
    <w:rsid w:val="0072473A"/>
    <w:rsid w:val="00724760"/>
    <w:rsid w:val="007247F4"/>
    <w:rsid w:val="007248A2"/>
    <w:rsid w:val="007248B0"/>
    <w:rsid w:val="00724900"/>
    <w:rsid w:val="00724928"/>
    <w:rsid w:val="00724961"/>
    <w:rsid w:val="00724E06"/>
    <w:rsid w:val="00724FAB"/>
    <w:rsid w:val="00724FC0"/>
    <w:rsid w:val="00725287"/>
    <w:rsid w:val="00725451"/>
    <w:rsid w:val="0072562E"/>
    <w:rsid w:val="007256C3"/>
    <w:rsid w:val="00725998"/>
    <w:rsid w:val="007259B8"/>
    <w:rsid w:val="00725B09"/>
    <w:rsid w:val="00725B1E"/>
    <w:rsid w:val="00726109"/>
    <w:rsid w:val="0072617F"/>
    <w:rsid w:val="007264EB"/>
    <w:rsid w:val="0072655F"/>
    <w:rsid w:val="00726570"/>
    <w:rsid w:val="007265C7"/>
    <w:rsid w:val="0072667B"/>
    <w:rsid w:val="0072684F"/>
    <w:rsid w:val="007268B4"/>
    <w:rsid w:val="00726A0D"/>
    <w:rsid w:val="00726A1D"/>
    <w:rsid w:val="00726AAD"/>
    <w:rsid w:val="00726B63"/>
    <w:rsid w:val="00726B6F"/>
    <w:rsid w:val="00726BE3"/>
    <w:rsid w:val="00726C75"/>
    <w:rsid w:val="00726CC5"/>
    <w:rsid w:val="00726E08"/>
    <w:rsid w:val="0072724A"/>
    <w:rsid w:val="00727304"/>
    <w:rsid w:val="007273EF"/>
    <w:rsid w:val="007279A4"/>
    <w:rsid w:val="00727A3F"/>
    <w:rsid w:val="00727BD5"/>
    <w:rsid w:val="00727C26"/>
    <w:rsid w:val="00727D08"/>
    <w:rsid w:val="00727D16"/>
    <w:rsid w:val="00727D3B"/>
    <w:rsid w:val="00727D59"/>
    <w:rsid w:val="00727E2B"/>
    <w:rsid w:val="00727F7C"/>
    <w:rsid w:val="00727F91"/>
    <w:rsid w:val="00730067"/>
    <w:rsid w:val="00730164"/>
    <w:rsid w:val="0073018F"/>
    <w:rsid w:val="007302DC"/>
    <w:rsid w:val="007302EC"/>
    <w:rsid w:val="007304B5"/>
    <w:rsid w:val="00730531"/>
    <w:rsid w:val="00730618"/>
    <w:rsid w:val="00730996"/>
    <w:rsid w:val="00730AAD"/>
    <w:rsid w:val="00730CEC"/>
    <w:rsid w:val="00730ECA"/>
    <w:rsid w:val="00730F04"/>
    <w:rsid w:val="00731019"/>
    <w:rsid w:val="00731159"/>
    <w:rsid w:val="0073119C"/>
    <w:rsid w:val="007314CF"/>
    <w:rsid w:val="007315E9"/>
    <w:rsid w:val="0073168D"/>
    <w:rsid w:val="007317A4"/>
    <w:rsid w:val="00731811"/>
    <w:rsid w:val="007318CB"/>
    <w:rsid w:val="007318F5"/>
    <w:rsid w:val="0073196A"/>
    <w:rsid w:val="00731B79"/>
    <w:rsid w:val="00731BD9"/>
    <w:rsid w:val="00731CEE"/>
    <w:rsid w:val="00731EAB"/>
    <w:rsid w:val="00731FA8"/>
    <w:rsid w:val="00732103"/>
    <w:rsid w:val="007321B3"/>
    <w:rsid w:val="007321F3"/>
    <w:rsid w:val="0073224C"/>
    <w:rsid w:val="0073241C"/>
    <w:rsid w:val="00732479"/>
    <w:rsid w:val="0073248B"/>
    <w:rsid w:val="007324C2"/>
    <w:rsid w:val="007327AA"/>
    <w:rsid w:val="00732814"/>
    <w:rsid w:val="0073285C"/>
    <w:rsid w:val="0073287F"/>
    <w:rsid w:val="00732997"/>
    <w:rsid w:val="00732A74"/>
    <w:rsid w:val="00732AD1"/>
    <w:rsid w:val="00732CD1"/>
    <w:rsid w:val="00732D03"/>
    <w:rsid w:val="00732D20"/>
    <w:rsid w:val="007331CE"/>
    <w:rsid w:val="007331DC"/>
    <w:rsid w:val="007333F3"/>
    <w:rsid w:val="007334A8"/>
    <w:rsid w:val="007335C1"/>
    <w:rsid w:val="00733691"/>
    <w:rsid w:val="007336E4"/>
    <w:rsid w:val="007337B7"/>
    <w:rsid w:val="00733A43"/>
    <w:rsid w:val="00733C5D"/>
    <w:rsid w:val="00733C81"/>
    <w:rsid w:val="00733E63"/>
    <w:rsid w:val="00733E8D"/>
    <w:rsid w:val="00733FAB"/>
    <w:rsid w:val="00733FD6"/>
    <w:rsid w:val="00734157"/>
    <w:rsid w:val="0073417C"/>
    <w:rsid w:val="007342AF"/>
    <w:rsid w:val="00734301"/>
    <w:rsid w:val="007345CE"/>
    <w:rsid w:val="0073467A"/>
    <w:rsid w:val="007348AF"/>
    <w:rsid w:val="00734925"/>
    <w:rsid w:val="00734946"/>
    <w:rsid w:val="00734B34"/>
    <w:rsid w:val="00734B52"/>
    <w:rsid w:val="00734C94"/>
    <w:rsid w:val="00734D72"/>
    <w:rsid w:val="00734D80"/>
    <w:rsid w:val="00734DE9"/>
    <w:rsid w:val="00734E4A"/>
    <w:rsid w:val="00734F0C"/>
    <w:rsid w:val="00734FF8"/>
    <w:rsid w:val="007350E1"/>
    <w:rsid w:val="00735282"/>
    <w:rsid w:val="007352CE"/>
    <w:rsid w:val="007352DD"/>
    <w:rsid w:val="0073538A"/>
    <w:rsid w:val="007354C5"/>
    <w:rsid w:val="00735534"/>
    <w:rsid w:val="0073567B"/>
    <w:rsid w:val="0073567F"/>
    <w:rsid w:val="00735851"/>
    <w:rsid w:val="00735ED0"/>
    <w:rsid w:val="00735FF8"/>
    <w:rsid w:val="0073623B"/>
    <w:rsid w:val="007362A6"/>
    <w:rsid w:val="007362D0"/>
    <w:rsid w:val="00736332"/>
    <w:rsid w:val="00736473"/>
    <w:rsid w:val="007364A2"/>
    <w:rsid w:val="00736641"/>
    <w:rsid w:val="007366D6"/>
    <w:rsid w:val="00736933"/>
    <w:rsid w:val="00736AB8"/>
    <w:rsid w:val="00736E73"/>
    <w:rsid w:val="00736EE4"/>
    <w:rsid w:val="00736FAC"/>
    <w:rsid w:val="007370E7"/>
    <w:rsid w:val="00737199"/>
    <w:rsid w:val="00737569"/>
    <w:rsid w:val="00737610"/>
    <w:rsid w:val="00737631"/>
    <w:rsid w:val="0073779D"/>
    <w:rsid w:val="00737872"/>
    <w:rsid w:val="007378F3"/>
    <w:rsid w:val="0073791D"/>
    <w:rsid w:val="00737939"/>
    <w:rsid w:val="00737AB3"/>
    <w:rsid w:val="00737B60"/>
    <w:rsid w:val="00737BCB"/>
    <w:rsid w:val="00737BF5"/>
    <w:rsid w:val="00737D5B"/>
    <w:rsid w:val="00737E80"/>
    <w:rsid w:val="00737E90"/>
    <w:rsid w:val="00737E95"/>
    <w:rsid w:val="0073ECD4"/>
    <w:rsid w:val="0074001F"/>
    <w:rsid w:val="0074006E"/>
    <w:rsid w:val="00740227"/>
    <w:rsid w:val="00740396"/>
    <w:rsid w:val="0074049E"/>
    <w:rsid w:val="00740524"/>
    <w:rsid w:val="0074069B"/>
    <w:rsid w:val="00740845"/>
    <w:rsid w:val="00740851"/>
    <w:rsid w:val="0074093C"/>
    <w:rsid w:val="0074095E"/>
    <w:rsid w:val="00740A7D"/>
    <w:rsid w:val="00740A95"/>
    <w:rsid w:val="00740AAA"/>
    <w:rsid w:val="00740BDB"/>
    <w:rsid w:val="00740C43"/>
    <w:rsid w:val="00740E41"/>
    <w:rsid w:val="00740F0B"/>
    <w:rsid w:val="00740F7B"/>
    <w:rsid w:val="00741043"/>
    <w:rsid w:val="0074105E"/>
    <w:rsid w:val="007412FA"/>
    <w:rsid w:val="007416EF"/>
    <w:rsid w:val="007417C3"/>
    <w:rsid w:val="00741C24"/>
    <w:rsid w:val="00741E8C"/>
    <w:rsid w:val="00742032"/>
    <w:rsid w:val="0074205D"/>
    <w:rsid w:val="00742146"/>
    <w:rsid w:val="00742438"/>
    <w:rsid w:val="0074246A"/>
    <w:rsid w:val="007426BF"/>
    <w:rsid w:val="0074277B"/>
    <w:rsid w:val="00742853"/>
    <w:rsid w:val="00742962"/>
    <w:rsid w:val="00742AC1"/>
    <w:rsid w:val="00742BA3"/>
    <w:rsid w:val="00742C35"/>
    <w:rsid w:val="00742DE9"/>
    <w:rsid w:val="00742E20"/>
    <w:rsid w:val="00742E96"/>
    <w:rsid w:val="00742EFB"/>
    <w:rsid w:val="00742F03"/>
    <w:rsid w:val="00742FAD"/>
    <w:rsid w:val="00742FE1"/>
    <w:rsid w:val="00743030"/>
    <w:rsid w:val="00743128"/>
    <w:rsid w:val="007434DE"/>
    <w:rsid w:val="0074354C"/>
    <w:rsid w:val="00743811"/>
    <w:rsid w:val="00743869"/>
    <w:rsid w:val="00743B2D"/>
    <w:rsid w:val="00743C43"/>
    <w:rsid w:val="00743CC7"/>
    <w:rsid w:val="00743F65"/>
    <w:rsid w:val="00744066"/>
    <w:rsid w:val="007440BE"/>
    <w:rsid w:val="0074421A"/>
    <w:rsid w:val="007442CD"/>
    <w:rsid w:val="0074431A"/>
    <w:rsid w:val="00744442"/>
    <w:rsid w:val="00744510"/>
    <w:rsid w:val="00744553"/>
    <w:rsid w:val="007445B6"/>
    <w:rsid w:val="007445CC"/>
    <w:rsid w:val="007447B5"/>
    <w:rsid w:val="007447F1"/>
    <w:rsid w:val="007447FF"/>
    <w:rsid w:val="00744980"/>
    <w:rsid w:val="00744A7F"/>
    <w:rsid w:val="00744D33"/>
    <w:rsid w:val="00744D92"/>
    <w:rsid w:val="00744DA1"/>
    <w:rsid w:val="00744ECB"/>
    <w:rsid w:val="00744F44"/>
    <w:rsid w:val="007452B2"/>
    <w:rsid w:val="0074533C"/>
    <w:rsid w:val="00745705"/>
    <w:rsid w:val="00745A28"/>
    <w:rsid w:val="00745D28"/>
    <w:rsid w:val="00745E74"/>
    <w:rsid w:val="00745F87"/>
    <w:rsid w:val="0074623D"/>
    <w:rsid w:val="007462A7"/>
    <w:rsid w:val="00746544"/>
    <w:rsid w:val="00746549"/>
    <w:rsid w:val="00746715"/>
    <w:rsid w:val="007467E2"/>
    <w:rsid w:val="00746863"/>
    <w:rsid w:val="007468C9"/>
    <w:rsid w:val="007468D6"/>
    <w:rsid w:val="007468DA"/>
    <w:rsid w:val="00746B37"/>
    <w:rsid w:val="00746E77"/>
    <w:rsid w:val="00746F9C"/>
    <w:rsid w:val="00747085"/>
    <w:rsid w:val="00747149"/>
    <w:rsid w:val="00747353"/>
    <w:rsid w:val="007474E9"/>
    <w:rsid w:val="0074751F"/>
    <w:rsid w:val="007475D2"/>
    <w:rsid w:val="00747605"/>
    <w:rsid w:val="00747671"/>
    <w:rsid w:val="007477C1"/>
    <w:rsid w:val="0074784F"/>
    <w:rsid w:val="00747850"/>
    <w:rsid w:val="00747990"/>
    <w:rsid w:val="00747F90"/>
    <w:rsid w:val="00747FE1"/>
    <w:rsid w:val="00750065"/>
    <w:rsid w:val="007500C9"/>
    <w:rsid w:val="007500DE"/>
    <w:rsid w:val="00750116"/>
    <w:rsid w:val="0075022D"/>
    <w:rsid w:val="00750336"/>
    <w:rsid w:val="007504C8"/>
    <w:rsid w:val="0075072F"/>
    <w:rsid w:val="00750A34"/>
    <w:rsid w:val="00750B58"/>
    <w:rsid w:val="00750B89"/>
    <w:rsid w:val="00750BA0"/>
    <w:rsid w:val="00750E16"/>
    <w:rsid w:val="00750F5C"/>
    <w:rsid w:val="007510D2"/>
    <w:rsid w:val="0075110B"/>
    <w:rsid w:val="0075130F"/>
    <w:rsid w:val="00751348"/>
    <w:rsid w:val="00751354"/>
    <w:rsid w:val="00751398"/>
    <w:rsid w:val="0075159F"/>
    <w:rsid w:val="00751600"/>
    <w:rsid w:val="007516AB"/>
    <w:rsid w:val="007516B0"/>
    <w:rsid w:val="00751978"/>
    <w:rsid w:val="007519DE"/>
    <w:rsid w:val="00751AB9"/>
    <w:rsid w:val="00751D2B"/>
    <w:rsid w:val="00751D2E"/>
    <w:rsid w:val="00751D45"/>
    <w:rsid w:val="00751FE6"/>
    <w:rsid w:val="00752026"/>
    <w:rsid w:val="007520F7"/>
    <w:rsid w:val="0075215B"/>
    <w:rsid w:val="007522C0"/>
    <w:rsid w:val="0075240E"/>
    <w:rsid w:val="00752454"/>
    <w:rsid w:val="0075265E"/>
    <w:rsid w:val="00752719"/>
    <w:rsid w:val="007528B7"/>
    <w:rsid w:val="00752A51"/>
    <w:rsid w:val="00752A64"/>
    <w:rsid w:val="00752C78"/>
    <w:rsid w:val="00752CD9"/>
    <w:rsid w:val="00752D19"/>
    <w:rsid w:val="00752E35"/>
    <w:rsid w:val="00752F46"/>
    <w:rsid w:val="00752F5F"/>
    <w:rsid w:val="0075302B"/>
    <w:rsid w:val="007533C0"/>
    <w:rsid w:val="00753400"/>
    <w:rsid w:val="00753410"/>
    <w:rsid w:val="00753518"/>
    <w:rsid w:val="00753632"/>
    <w:rsid w:val="0075371C"/>
    <w:rsid w:val="00753753"/>
    <w:rsid w:val="00753762"/>
    <w:rsid w:val="00753769"/>
    <w:rsid w:val="007537F9"/>
    <w:rsid w:val="007538CE"/>
    <w:rsid w:val="00753978"/>
    <w:rsid w:val="00753C49"/>
    <w:rsid w:val="00753DC4"/>
    <w:rsid w:val="00753DEA"/>
    <w:rsid w:val="00753F58"/>
    <w:rsid w:val="0075407B"/>
    <w:rsid w:val="007542BD"/>
    <w:rsid w:val="00754561"/>
    <w:rsid w:val="007545AE"/>
    <w:rsid w:val="00754644"/>
    <w:rsid w:val="0075471E"/>
    <w:rsid w:val="0075482C"/>
    <w:rsid w:val="007548A5"/>
    <w:rsid w:val="00754B25"/>
    <w:rsid w:val="00754C55"/>
    <w:rsid w:val="00754C83"/>
    <w:rsid w:val="00754C99"/>
    <w:rsid w:val="00754DDE"/>
    <w:rsid w:val="00754DEE"/>
    <w:rsid w:val="00754EE4"/>
    <w:rsid w:val="007551DB"/>
    <w:rsid w:val="00755211"/>
    <w:rsid w:val="007552C0"/>
    <w:rsid w:val="007552FD"/>
    <w:rsid w:val="00755302"/>
    <w:rsid w:val="007554E7"/>
    <w:rsid w:val="00755AFC"/>
    <w:rsid w:val="00755D61"/>
    <w:rsid w:val="00755E68"/>
    <w:rsid w:val="00755ECA"/>
    <w:rsid w:val="00755EE4"/>
    <w:rsid w:val="00755EF2"/>
    <w:rsid w:val="00755FF1"/>
    <w:rsid w:val="00755FF6"/>
    <w:rsid w:val="007565FB"/>
    <w:rsid w:val="00756640"/>
    <w:rsid w:val="007566EE"/>
    <w:rsid w:val="00756806"/>
    <w:rsid w:val="007568E8"/>
    <w:rsid w:val="00756949"/>
    <w:rsid w:val="00756D42"/>
    <w:rsid w:val="00756EF0"/>
    <w:rsid w:val="00756FD3"/>
    <w:rsid w:val="00757110"/>
    <w:rsid w:val="00757338"/>
    <w:rsid w:val="007573AE"/>
    <w:rsid w:val="0075745F"/>
    <w:rsid w:val="0075765E"/>
    <w:rsid w:val="007576B4"/>
    <w:rsid w:val="007578A7"/>
    <w:rsid w:val="00757AC1"/>
    <w:rsid w:val="00757BD4"/>
    <w:rsid w:val="00757DF0"/>
    <w:rsid w:val="00757FB0"/>
    <w:rsid w:val="007600CC"/>
    <w:rsid w:val="007601B7"/>
    <w:rsid w:val="007602B2"/>
    <w:rsid w:val="00760496"/>
    <w:rsid w:val="007604D6"/>
    <w:rsid w:val="007605A7"/>
    <w:rsid w:val="007605C1"/>
    <w:rsid w:val="007605F9"/>
    <w:rsid w:val="0076070F"/>
    <w:rsid w:val="0076085F"/>
    <w:rsid w:val="00760B0B"/>
    <w:rsid w:val="00760BC8"/>
    <w:rsid w:val="00760E17"/>
    <w:rsid w:val="00760FF0"/>
    <w:rsid w:val="007610BD"/>
    <w:rsid w:val="00761112"/>
    <w:rsid w:val="00761372"/>
    <w:rsid w:val="0076166C"/>
    <w:rsid w:val="007616D2"/>
    <w:rsid w:val="007617F9"/>
    <w:rsid w:val="007618BA"/>
    <w:rsid w:val="00761901"/>
    <w:rsid w:val="0076190A"/>
    <w:rsid w:val="0076194D"/>
    <w:rsid w:val="007619B6"/>
    <w:rsid w:val="007619FA"/>
    <w:rsid w:val="00761B40"/>
    <w:rsid w:val="00761C2A"/>
    <w:rsid w:val="00761C85"/>
    <w:rsid w:val="00761CF9"/>
    <w:rsid w:val="00761E0F"/>
    <w:rsid w:val="00761F6F"/>
    <w:rsid w:val="007620E8"/>
    <w:rsid w:val="00762325"/>
    <w:rsid w:val="00762349"/>
    <w:rsid w:val="007624DA"/>
    <w:rsid w:val="007624E6"/>
    <w:rsid w:val="00762516"/>
    <w:rsid w:val="00762667"/>
    <w:rsid w:val="00762673"/>
    <w:rsid w:val="007626E9"/>
    <w:rsid w:val="0076275B"/>
    <w:rsid w:val="007627BC"/>
    <w:rsid w:val="007627DA"/>
    <w:rsid w:val="007628B0"/>
    <w:rsid w:val="00762A47"/>
    <w:rsid w:val="00762BF3"/>
    <w:rsid w:val="00763079"/>
    <w:rsid w:val="0076328E"/>
    <w:rsid w:val="00763306"/>
    <w:rsid w:val="007633D7"/>
    <w:rsid w:val="00763404"/>
    <w:rsid w:val="0076346E"/>
    <w:rsid w:val="007636BE"/>
    <w:rsid w:val="007636D5"/>
    <w:rsid w:val="00763729"/>
    <w:rsid w:val="007638F9"/>
    <w:rsid w:val="00763A4B"/>
    <w:rsid w:val="00763A53"/>
    <w:rsid w:val="00763B40"/>
    <w:rsid w:val="00763DC5"/>
    <w:rsid w:val="00763E7C"/>
    <w:rsid w:val="00763E95"/>
    <w:rsid w:val="00763EE4"/>
    <w:rsid w:val="00764086"/>
    <w:rsid w:val="0076420E"/>
    <w:rsid w:val="0076428B"/>
    <w:rsid w:val="0076436D"/>
    <w:rsid w:val="00764576"/>
    <w:rsid w:val="007645F5"/>
    <w:rsid w:val="00764714"/>
    <w:rsid w:val="0076480A"/>
    <w:rsid w:val="007648B0"/>
    <w:rsid w:val="00764A70"/>
    <w:rsid w:val="00764BDF"/>
    <w:rsid w:val="00764CC3"/>
    <w:rsid w:val="00764D09"/>
    <w:rsid w:val="00764D68"/>
    <w:rsid w:val="00764E7C"/>
    <w:rsid w:val="00765008"/>
    <w:rsid w:val="00765181"/>
    <w:rsid w:val="00765472"/>
    <w:rsid w:val="00765567"/>
    <w:rsid w:val="00765588"/>
    <w:rsid w:val="00765614"/>
    <w:rsid w:val="0076565B"/>
    <w:rsid w:val="007657F0"/>
    <w:rsid w:val="0076593F"/>
    <w:rsid w:val="00765954"/>
    <w:rsid w:val="007659EB"/>
    <w:rsid w:val="00765B71"/>
    <w:rsid w:val="00765C2B"/>
    <w:rsid w:val="00765CC8"/>
    <w:rsid w:val="00765D00"/>
    <w:rsid w:val="00765E0A"/>
    <w:rsid w:val="00765F2A"/>
    <w:rsid w:val="00765F51"/>
    <w:rsid w:val="0076601C"/>
    <w:rsid w:val="007660B0"/>
    <w:rsid w:val="007661C6"/>
    <w:rsid w:val="00766207"/>
    <w:rsid w:val="0076620D"/>
    <w:rsid w:val="00766229"/>
    <w:rsid w:val="0076629D"/>
    <w:rsid w:val="00766619"/>
    <w:rsid w:val="0076676E"/>
    <w:rsid w:val="007668AF"/>
    <w:rsid w:val="007668BA"/>
    <w:rsid w:val="0076696E"/>
    <w:rsid w:val="00766A5F"/>
    <w:rsid w:val="00766ABB"/>
    <w:rsid w:val="00766B4B"/>
    <w:rsid w:val="00766C08"/>
    <w:rsid w:val="00766DB1"/>
    <w:rsid w:val="00766E13"/>
    <w:rsid w:val="00766E94"/>
    <w:rsid w:val="00767158"/>
    <w:rsid w:val="0076720A"/>
    <w:rsid w:val="0076720F"/>
    <w:rsid w:val="00767226"/>
    <w:rsid w:val="0076723E"/>
    <w:rsid w:val="007672E0"/>
    <w:rsid w:val="00767558"/>
    <w:rsid w:val="00767734"/>
    <w:rsid w:val="0076786F"/>
    <w:rsid w:val="007679B2"/>
    <w:rsid w:val="00767B9C"/>
    <w:rsid w:val="00767D10"/>
    <w:rsid w:val="0077001F"/>
    <w:rsid w:val="0077016B"/>
    <w:rsid w:val="0077019F"/>
    <w:rsid w:val="007701FB"/>
    <w:rsid w:val="00770248"/>
    <w:rsid w:val="00770276"/>
    <w:rsid w:val="0077055B"/>
    <w:rsid w:val="007706A4"/>
    <w:rsid w:val="00770792"/>
    <w:rsid w:val="007707E1"/>
    <w:rsid w:val="00770904"/>
    <w:rsid w:val="00770AF9"/>
    <w:rsid w:val="00770BBC"/>
    <w:rsid w:val="00770D62"/>
    <w:rsid w:val="00770DA5"/>
    <w:rsid w:val="00770E1D"/>
    <w:rsid w:val="00770EA5"/>
    <w:rsid w:val="00770FCF"/>
    <w:rsid w:val="00771069"/>
    <w:rsid w:val="00771073"/>
    <w:rsid w:val="007711C0"/>
    <w:rsid w:val="007716D9"/>
    <w:rsid w:val="00771867"/>
    <w:rsid w:val="007718A5"/>
    <w:rsid w:val="00771916"/>
    <w:rsid w:val="00771A5A"/>
    <w:rsid w:val="00771AD3"/>
    <w:rsid w:val="00771B57"/>
    <w:rsid w:val="00771DDB"/>
    <w:rsid w:val="007720C6"/>
    <w:rsid w:val="007720D5"/>
    <w:rsid w:val="00772151"/>
    <w:rsid w:val="00772275"/>
    <w:rsid w:val="0077243F"/>
    <w:rsid w:val="00772593"/>
    <w:rsid w:val="0077270D"/>
    <w:rsid w:val="0077279A"/>
    <w:rsid w:val="007727F3"/>
    <w:rsid w:val="0077285B"/>
    <w:rsid w:val="007728D1"/>
    <w:rsid w:val="007728E7"/>
    <w:rsid w:val="007728E9"/>
    <w:rsid w:val="00772972"/>
    <w:rsid w:val="00772CC2"/>
    <w:rsid w:val="00773037"/>
    <w:rsid w:val="0077319B"/>
    <w:rsid w:val="0077320D"/>
    <w:rsid w:val="00773233"/>
    <w:rsid w:val="00773272"/>
    <w:rsid w:val="007732D6"/>
    <w:rsid w:val="00773375"/>
    <w:rsid w:val="0077353B"/>
    <w:rsid w:val="00773596"/>
    <w:rsid w:val="007735B3"/>
    <w:rsid w:val="0077361A"/>
    <w:rsid w:val="007736D7"/>
    <w:rsid w:val="007736ED"/>
    <w:rsid w:val="007738E3"/>
    <w:rsid w:val="007738EF"/>
    <w:rsid w:val="00773A86"/>
    <w:rsid w:val="00773C89"/>
    <w:rsid w:val="00773D49"/>
    <w:rsid w:val="00773F6E"/>
    <w:rsid w:val="007740B3"/>
    <w:rsid w:val="00774373"/>
    <w:rsid w:val="00774555"/>
    <w:rsid w:val="00774584"/>
    <w:rsid w:val="007745EC"/>
    <w:rsid w:val="00774606"/>
    <w:rsid w:val="0077483E"/>
    <w:rsid w:val="00774A84"/>
    <w:rsid w:val="00774DCE"/>
    <w:rsid w:val="00774DE7"/>
    <w:rsid w:val="00774EC1"/>
    <w:rsid w:val="00775260"/>
    <w:rsid w:val="007753D7"/>
    <w:rsid w:val="0077553F"/>
    <w:rsid w:val="007755BE"/>
    <w:rsid w:val="00775610"/>
    <w:rsid w:val="00775673"/>
    <w:rsid w:val="00775679"/>
    <w:rsid w:val="007757C6"/>
    <w:rsid w:val="0077582B"/>
    <w:rsid w:val="00775A45"/>
    <w:rsid w:val="00775B0C"/>
    <w:rsid w:val="00775BDE"/>
    <w:rsid w:val="00775C35"/>
    <w:rsid w:val="00775C86"/>
    <w:rsid w:val="00775D09"/>
    <w:rsid w:val="00775E7A"/>
    <w:rsid w:val="0077611C"/>
    <w:rsid w:val="00776136"/>
    <w:rsid w:val="007764DB"/>
    <w:rsid w:val="00776552"/>
    <w:rsid w:val="00776602"/>
    <w:rsid w:val="00776717"/>
    <w:rsid w:val="00776778"/>
    <w:rsid w:val="0077678C"/>
    <w:rsid w:val="00776799"/>
    <w:rsid w:val="007768FF"/>
    <w:rsid w:val="00776C51"/>
    <w:rsid w:val="00776C69"/>
    <w:rsid w:val="00776CB2"/>
    <w:rsid w:val="00776D0D"/>
    <w:rsid w:val="00776DA5"/>
    <w:rsid w:val="00776EAE"/>
    <w:rsid w:val="00776F51"/>
    <w:rsid w:val="00777034"/>
    <w:rsid w:val="00777183"/>
    <w:rsid w:val="00777246"/>
    <w:rsid w:val="007773E2"/>
    <w:rsid w:val="0077764E"/>
    <w:rsid w:val="007777B8"/>
    <w:rsid w:val="00777803"/>
    <w:rsid w:val="00777975"/>
    <w:rsid w:val="007779BF"/>
    <w:rsid w:val="00777A6B"/>
    <w:rsid w:val="00777BC4"/>
    <w:rsid w:val="00777C20"/>
    <w:rsid w:val="00777D16"/>
    <w:rsid w:val="00777D98"/>
    <w:rsid w:val="00777D99"/>
    <w:rsid w:val="0078001C"/>
    <w:rsid w:val="0078001E"/>
    <w:rsid w:val="007800C3"/>
    <w:rsid w:val="0078012B"/>
    <w:rsid w:val="0078023A"/>
    <w:rsid w:val="007804AE"/>
    <w:rsid w:val="0078053E"/>
    <w:rsid w:val="00780559"/>
    <w:rsid w:val="007807B8"/>
    <w:rsid w:val="0078080C"/>
    <w:rsid w:val="00780940"/>
    <w:rsid w:val="00780B60"/>
    <w:rsid w:val="00780D52"/>
    <w:rsid w:val="00780D85"/>
    <w:rsid w:val="00780EB9"/>
    <w:rsid w:val="00780EF0"/>
    <w:rsid w:val="00780FBC"/>
    <w:rsid w:val="00780FC3"/>
    <w:rsid w:val="00781014"/>
    <w:rsid w:val="00781043"/>
    <w:rsid w:val="00781125"/>
    <w:rsid w:val="00781127"/>
    <w:rsid w:val="00781525"/>
    <w:rsid w:val="0078153D"/>
    <w:rsid w:val="007815F6"/>
    <w:rsid w:val="00781699"/>
    <w:rsid w:val="007816B4"/>
    <w:rsid w:val="007816C6"/>
    <w:rsid w:val="0078175F"/>
    <w:rsid w:val="0078177E"/>
    <w:rsid w:val="00781843"/>
    <w:rsid w:val="007818A3"/>
    <w:rsid w:val="00781943"/>
    <w:rsid w:val="007819D5"/>
    <w:rsid w:val="00781A35"/>
    <w:rsid w:val="00781C07"/>
    <w:rsid w:val="00781CA4"/>
    <w:rsid w:val="00781D5E"/>
    <w:rsid w:val="00781E42"/>
    <w:rsid w:val="00781E64"/>
    <w:rsid w:val="00781EE9"/>
    <w:rsid w:val="00782094"/>
    <w:rsid w:val="007821E0"/>
    <w:rsid w:val="007823B6"/>
    <w:rsid w:val="007824A4"/>
    <w:rsid w:val="0078262D"/>
    <w:rsid w:val="0078269B"/>
    <w:rsid w:val="0078275D"/>
    <w:rsid w:val="007827A3"/>
    <w:rsid w:val="007827B7"/>
    <w:rsid w:val="00782993"/>
    <w:rsid w:val="007829FB"/>
    <w:rsid w:val="00782A0D"/>
    <w:rsid w:val="00782C1C"/>
    <w:rsid w:val="00782C77"/>
    <w:rsid w:val="00782CF6"/>
    <w:rsid w:val="00782D2A"/>
    <w:rsid w:val="00782E1D"/>
    <w:rsid w:val="00782F77"/>
    <w:rsid w:val="00782F94"/>
    <w:rsid w:val="00783028"/>
    <w:rsid w:val="0078329D"/>
    <w:rsid w:val="007832A7"/>
    <w:rsid w:val="007832BC"/>
    <w:rsid w:val="00783449"/>
    <w:rsid w:val="007834DE"/>
    <w:rsid w:val="00783590"/>
    <w:rsid w:val="0078363D"/>
    <w:rsid w:val="00783669"/>
    <w:rsid w:val="00783812"/>
    <w:rsid w:val="00783964"/>
    <w:rsid w:val="007839E5"/>
    <w:rsid w:val="00783A80"/>
    <w:rsid w:val="00783AAB"/>
    <w:rsid w:val="00783D80"/>
    <w:rsid w:val="00783EC0"/>
    <w:rsid w:val="00783ED5"/>
    <w:rsid w:val="00783F66"/>
    <w:rsid w:val="00783FA8"/>
    <w:rsid w:val="00783FCD"/>
    <w:rsid w:val="00784025"/>
    <w:rsid w:val="0078428D"/>
    <w:rsid w:val="0078429A"/>
    <w:rsid w:val="007842BA"/>
    <w:rsid w:val="007846EC"/>
    <w:rsid w:val="00784810"/>
    <w:rsid w:val="00784864"/>
    <w:rsid w:val="00784B95"/>
    <w:rsid w:val="00784CBE"/>
    <w:rsid w:val="00784DFB"/>
    <w:rsid w:val="00784F2D"/>
    <w:rsid w:val="007850DA"/>
    <w:rsid w:val="00785193"/>
    <w:rsid w:val="0078522F"/>
    <w:rsid w:val="00785379"/>
    <w:rsid w:val="007853E8"/>
    <w:rsid w:val="0078541C"/>
    <w:rsid w:val="0078559E"/>
    <w:rsid w:val="007858C1"/>
    <w:rsid w:val="007859C1"/>
    <w:rsid w:val="00785A76"/>
    <w:rsid w:val="00785AD1"/>
    <w:rsid w:val="00785C8E"/>
    <w:rsid w:val="00785E43"/>
    <w:rsid w:val="00785F2B"/>
    <w:rsid w:val="00786019"/>
    <w:rsid w:val="00786097"/>
    <w:rsid w:val="00786098"/>
    <w:rsid w:val="0078615D"/>
    <w:rsid w:val="00786331"/>
    <w:rsid w:val="00786477"/>
    <w:rsid w:val="00786538"/>
    <w:rsid w:val="00786576"/>
    <w:rsid w:val="00786586"/>
    <w:rsid w:val="00786616"/>
    <w:rsid w:val="0078666F"/>
    <w:rsid w:val="007866A8"/>
    <w:rsid w:val="00786739"/>
    <w:rsid w:val="0078673D"/>
    <w:rsid w:val="00786789"/>
    <w:rsid w:val="007868BE"/>
    <w:rsid w:val="007869EE"/>
    <w:rsid w:val="00786B54"/>
    <w:rsid w:val="00786BE0"/>
    <w:rsid w:val="00786C68"/>
    <w:rsid w:val="00786CEC"/>
    <w:rsid w:val="00786D25"/>
    <w:rsid w:val="00786DFD"/>
    <w:rsid w:val="00786FD6"/>
    <w:rsid w:val="0078701E"/>
    <w:rsid w:val="0078702A"/>
    <w:rsid w:val="007871F7"/>
    <w:rsid w:val="007872DC"/>
    <w:rsid w:val="007874E8"/>
    <w:rsid w:val="00787557"/>
    <w:rsid w:val="0078762D"/>
    <w:rsid w:val="00787731"/>
    <w:rsid w:val="007878CF"/>
    <w:rsid w:val="007878F6"/>
    <w:rsid w:val="00787A9E"/>
    <w:rsid w:val="00787ACD"/>
    <w:rsid w:val="00787C17"/>
    <w:rsid w:val="00787D64"/>
    <w:rsid w:val="00787D91"/>
    <w:rsid w:val="00787EB5"/>
    <w:rsid w:val="00787EC9"/>
    <w:rsid w:val="0079014F"/>
    <w:rsid w:val="007901B0"/>
    <w:rsid w:val="00790354"/>
    <w:rsid w:val="00790367"/>
    <w:rsid w:val="007905A6"/>
    <w:rsid w:val="007905DE"/>
    <w:rsid w:val="007906A6"/>
    <w:rsid w:val="00790703"/>
    <w:rsid w:val="0079074F"/>
    <w:rsid w:val="00790A92"/>
    <w:rsid w:val="00790D61"/>
    <w:rsid w:val="00790E02"/>
    <w:rsid w:val="00790F9A"/>
    <w:rsid w:val="00791017"/>
    <w:rsid w:val="0079127D"/>
    <w:rsid w:val="007913A3"/>
    <w:rsid w:val="007913D7"/>
    <w:rsid w:val="0079142F"/>
    <w:rsid w:val="00791462"/>
    <w:rsid w:val="00791470"/>
    <w:rsid w:val="00791567"/>
    <w:rsid w:val="00791720"/>
    <w:rsid w:val="00791879"/>
    <w:rsid w:val="00791AED"/>
    <w:rsid w:val="00791B46"/>
    <w:rsid w:val="00791CA1"/>
    <w:rsid w:val="00791E3F"/>
    <w:rsid w:val="00791E5D"/>
    <w:rsid w:val="007920C0"/>
    <w:rsid w:val="007922D5"/>
    <w:rsid w:val="00792501"/>
    <w:rsid w:val="00792547"/>
    <w:rsid w:val="0079258D"/>
    <w:rsid w:val="007926C8"/>
    <w:rsid w:val="007927D4"/>
    <w:rsid w:val="00792893"/>
    <w:rsid w:val="0079294E"/>
    <w:rsid w:val="00792950"/>
    <w:rsid w:val="00792A50"/>
    <w:rsid w:val="00792BE3"/>
    <w:rsid w:val="00792C84"/>
    <w:rsid w:val="00792D6B"/>
    <w:rsid w:val="00792DA1"/>
    <w:rsid w:val="007930E7"/>
    <w:rsid w:val="00793151"/>
    <w:rsid w:val="007931DF"/>
    <w:rsid w:val="0079322C"/>
    <w:rsid w:val="00793291"/>
    <w:rsid w:val="0079334C"/>
    <w:rsid w:val="007933EC"/>
    <w:rsid w:val="00793410"/>
    <w:rsid w:val="00793426"/>
    <w:rsid w:val="007934B9"/>
    <w:rsid w:val="007937E9"/>
    <w:rsid w:val="0079399C"/>
    <w:rsid w:val="00793A30"/>
    <w:rsid w:val="00793B85"/>
    <w:rsid w:val="00793BE5"/>
    <w:rsid w:val="00793C3C"/>
    <w:rsid w:val="00793C56"/>
    <w:rsid w:val="00793F3A"/>
    <w:rsid w:val="007940D1"/>
    <w:rsid w:val="0079427A"/>
    <w:rsid w:val="007944D1"/>
    <w:rsid w:val="007944DF"/>
    <w:rsid w:val="00794506"/>
    <w:rsid w:val="00794559"/>
    <w:rsid w:val="00794689"/>
    <w:rsid w:val="007946B9"/>
    <w:rsid w:val="0079470A"/>
    <w:rsid w:val="007948B9"/>
    <w:rsid w:val="007949B1"/>
    <w:rsid w:val="00794A05"/>
    <w:rsid w:val="00794C5D"/>
    <w:rsid w:val="00794D1A"/>
    <w:rsid w:val="00794E63"/>
    <w:rsid w:val="00794EB1"/>
    <w:rsid w:val="00794F82"/>
    <w:rsid w:val="00795090"/>
    <w:rsid w:val="0079529B"/>
    <w:rsid w:val="007952CC"/>
    <w:rsid w:val="007953DF"/>
    <w:rsid w:val="007954DA"/>
    <w:rsid w:val="00795672"/>
    <w:rsid w:val="00795734"/>
    <w:rsid w:val="0079573B"/>
    <w:rsid w:val="00795877"/>
    <w:rsid w:val="00795977"/>
    <w:rsid w:val="0079597C"/>
    <w:rsid w:val="00795BC8"/>
    <w:rsid w:val="00795D1B"/>
    <w:rsid w:val="00795D21"/>
    <w:rsid w:val="00795E56"/>
    <w:rsid w:val="00795ECF"/>
    <w:rsid w:val="00795F45"/>
    <w:rsid w:val="0079603B"/>
    <w:rsid w:val="00796160"/>
    <w:rsid w:val="007961D9"/>
    <w:rsid w:val="00796319"/>
    <w:rsid w:val="00796475"/>
    <w:rsid w:val="007964B7"/>
    <w:rsid w:val="00796655"/>
    <w:rsid w:val="0079674C"/>
    <w:rsid w:val="007967B4"/>
    <w:rsid w:val="007967D5"/>
    <w:rsid w:val="00796917"/>
    <w:rsid w:val="00796B81"/>
    <w:rsid w:val="00796C22"/>
    <w:rsid w:val="00796C52"/>
    <w:rsid w:val="00796D48"/>
    <w:rsid w:val="00796D64"/>
    <w:rsid w:val="00796D67"/>
    <w:rsid w:val="00797152"/>
    <w:rsid w:val="00797232"/>
    <w:rsid w:val="0079748F"/>
    <w:rsid w:val="0079753E"/>
    <w:rsid w:val="007976CA"/>
    <w:rsid w:val="007976DC"/>
    <w:rsid w:val="00797784"/>
    <w:rsid w:val="00797930"/>
    <w:rsid w:val="00797A8D"/>
    <w:rsid w:val="00797AD1"/>
    <w:rsid w:val="00797B1A"/>
    <w:rsid w:val="00797CF5"/>
    <w:rsid w:val="00797D1F"/>
    <w:rsid w:val="00797DDA"/>
    <w:rsid w:val="00797F48"/>
    <w:rsid w:val="007A0099"/>
    <w:rsid w:val="007A00E7"/>
    <w:rsid w:val="007A02BE"/>
    <w:rsid w:val="007A035C"/>
    <w:rsid w:val="007A0378"/>
    <w:rsid w:val="007A03BF"/>
    <w:rsid w:val="007A05F6"/>
    <w:rsid w:val="007A06BE"/>
    <w:rsid w:val="007A0700"/>
    <w:rsid w:val="007A072F"/>
    <w:rsid w:val="007A07CC"/>
    <w:rsid w:val="007A093A"/>
    <w:rsid w:val="007A0995"/>
    <w:rsid w:val="007A0CA0"/>
    <w:rsid w:val="007A0CFB"/>
    <w:rsid w:val="007A0DF4"/>
    <w:rsid w:val="007A0E0B"/>
    <w:rsid w:val="007A0E64"/>
    <w:rsid w:val="007A0E99"/>
    <w:rsid w:val="007A0F9B"/>
    <w:rsid w:val="007A10A0"/>
    <w:rsid w:val="007A138B"/>
    <w:rsid w:val="007A13BD"/>
    <w:rsid w:val="007A13D7"/>
    <w:rsid w:val="007A13DA"/>
    <w:rsid w:val="007A1492"/>
    <w:rsid w:val="007A14CE"/>
    <w:rsid w:val="007A1697"/>
    <w:rsid w:val="007A17E2"/>
    <w:rsid w:val="007A18CF"/>
    <w:rsid w:val="007A18ED"/>
    <w:rsid w:val="007A199D"/>
    <w:rsid w:val="007A19DC"/>
    <w:rsid w:val="007A1A11"/>
    <w:rsid w:val="007A1ABE"/>
    <w:rsid w:val="007A1B83"/>
    <w:rsid w:val="007A1C06"/>
    <w:rsid w:val="007A1D65"/>
    <w:rsid w:val="007A1DAF"/>
    <w:rsid w:val="007A1DD6"/>
    <w:rsid w:val="007A1E20"/>
    <w:rsid w:val="007A1EF8"/>
    <w:rsid w:val="007A1FB5"/>
    <w:rsid w:val="007A2315"/>
    <w:rsid w:val="007A23A7"/>
    <w:rsid w:val="007A24BB"/>
    <w:rsid w:val="007A2515"/>
    <w:rsid w:val="007A25E0"/>
    <w:rsid w:val="007A2645"/>
    <w:rsid w:val="007A26AD"/>
    <w:rsid w:val="007A2767"/>
    <w:rsid w:val="007A2843"/>
    <w:rsid w:val="007A2851"/>
    <w:rsid w:val="007A2862"/>
    <w:rsid w:val="007A289F"/>
    <w:rsid w:val="007A297F"/>
    <w:rsid w:val="007A299D"/>
    <w:rsid w:val="007A2A58"/>
    <w:rsid w:val="007A2D78"/>
    <w:rsid w:val="007A2DD3"/>
    <w:rsid w:val="007A2F26"/>
    <w:rsid w:val="007A2FC3"/>
    <w:rsid w:val="007A3000"/>
    <w:rsid w:val="007A3034"/>
    <w:rsid w:val="007A3165"/>
    <w:rsid w:val="007A32D8"/>
    <w:rsid w:val="007A342E"/>
    <w:rsid w:val="007A3463"/>
    <w:rsid w:val="007A3481"/>
    <w:rsid w:val="007A3490"/>
    <w:rsid w:val="007A3552"/>
    <w:rsid w:val="007A3648"/>
    <w:rsid w:val="007A3806"/>
    <w:rsid w:val="007A3870"/>
    <w:rsid w:val="007A39BF"/>
    <w:rsid w:val="007A3B12"/>
    <w:rsid w:val="007A3B33"/>
    <w:rsid w:val="007A3DC5"/>
    <w:rsid w:val="007A3E01"/>
    <w:rsid w:val="007A3E99"/>
    <w:rsid w:val="007A3F4F"/>
    <w:rsid w:val="007A3F52"/>
    <w:rsid w:val="007A3F6A"/>
    <w:rsid w:val="007A401D"/>
    <w:rsid w:val="007A4063"/>
    <w:rsid w:val="007A4351"/>
    <w:rsid w:val="007A456F"/>
    <w:rsid w:val="007A457E"/>
    <w:rsid w:val="007A45D8"/>
    <w:rsid w:val="007A471F"/>
    <w:rsid w:val="007A49D0"/>
    <w:rsid w:val="007A4BB0"/>
    <w:rsid w:val="007A4C68"/>
    <w:rsid w:val="007A4D26"/>
    <w:rsid w:val="007A4D5E"/>
    <w:rsid w:val="007A4DDE"/>
    <w:rsid w:val="007A4EA8"/>
    <w:rsid w:val="007A4EBF"/>
    <w:rsid w:val="007A4F5E"/>
    <w:rsid w:val="007A4FB4"/>
    <w:rsid w:val="007A4FC1"/>
    <w:rsid w:val="007A500A"/>
    <w:rsid w:val="007A521F"/>
    <w:rsid w:val="007A5223"/>
    <w:rsid w:val="007A5227"/>
    <w:rsid w:val="007A5595"/>
    <w:rsid w:val="007A5724"/>
    <w:rsid w:val="007A5746"/>
    <w:rsid w:val="007A576C"/>
    <w:rsid w:val="007A5BC3"/>
    <w:rsid w:val="007A5C56"/>
    <w:rsid w:val="007A5EAE"/>
    <w:rsid w:val="007A60D2"/>
    <w:rsid w:val="007A6464"/>
    <w:rsid w:val="007A64EA"/>
    <w:rsid w:val="007A65DB"/>
    <w:rsid w:val="007A66CA"/>
    <w:rsid w:val="007A66F7"/>
    <w:rsid w:val="007A673C"/>
    <w:rsid w:val="007A675A"/>
    <w:rsid w:val="007A68E3"/>
    <w:rsid w:val="007A68FB"/>
    <w:rsid w:val="007A697A"/>
    <w:rsid w:val="007A6B52"/>
    <w:rsid w:val="007A6B9E"/>
    <w:rsid w:val="007A6C34"/>
    <w:rsid w:val="007A6D97"/>
    <w:rsid w:val="007A6DEB"/>
    <w:rsid w:val="007A6E30"/>
    <w:rsid w:val="007A7131"/>
    <w:rsid w:val="007A71D5"/>
    <w:rsid w:val="007A7296"/>
    <w:rsid w:val="007A72C0"/>
    <w:rsid w:val="007A72C5"/>
    <w:rsid w:val="007A73C1"/>
    <w:rsid w:val="007A73F6"/>
    <w:rsid w:val="007A74E9"/>
    <w:rsid w:val="007A75AB"/>
    <w:rsid w:val="007A77C2"/>
    <w:rsid w:val="007A77D7"/>
    <w:rsid w:val="007A7821"/>
    <w:rsid w:val="007A78A5"/>
    <w:rsid w:val="007A7AA1"/>
    <w:rsid w:val="007A7BDA"/>
    <w:rsid w:val="007A7C25"/>
    <w:rsid w:val="007A7D7E"/>
    <w:rsid w:val="007A7DCD"/>
    <w:rsid w:val="007A7F6D"/>
    <w:rsid w:val="007B0043"/>
    <w:rsid w:val="007B0136"/>
    <w:rsid w:val="007B01F7"/>
    <w:rsid w:val="007B0267"/>
    <w:rsid w:val="007B0269"/>
    <w:rsid w:val="007B0281"/>
    <w:rsid w:val="007B02A9"/>
    <w:rsid w:val="007B0320"/>
    <w:rsid w:val="007B0346"/>
    <w:rsid w:val="007B0372"/>
    <w:rsid w:val="007B045D"/>
    <w:rsid w:val="007B0618"/>
    <w:rsid w:val="007B063F"/>
    <w:rsid w:val="007B066B"/>
    <w:rsid w:val="007B06C8"/>
    <w:rsid w:val="007B0723"/>
    <w:rsid w:val="007B07E8"/>
    <w:rsid w:val="007B092D"/>
    <w:rsid w:val="007B095A"/>
    <w:rsid w:val="007B0A6B"/>
    <w:rsid w:val="007B0C1F"/>
    <w:rsid w:val="007B0D6D"/>
    <w:rsid w:val="007B1323"/>
    <w:rsid w:val="007B1381"/>
    <w:rsid w:val="007B13D5"/>
    <w:rsid w:val="007B1590"/>
    <w:rsid w:val="007B16CF"/>
    <w:rsid w:val="007B173A"/>
    <w:rsid w:val="007B179A"/>
    <w:rsid w:val="007B17C4"/>
    <w:rsid w:val="007B17ED"/>
    <w:rsid w:val="007B17FE"/>
    <w:rsid w:val="007B199D"/>
    <w:rsid w:val="007B1ACA"/>
    <w:rsid w:val="007B1C3F"/>
    <w:rsid w:val="007B1C62"/>
    <w:rsid w:val="007B1CB6"/>
    <w:rsid w:val="007B1D5E"/>
    <w:rsid w:val="007B1DB1"/>
    <w:rsid w:val="007B1DBF"/>
    <w:rsid w:val="007B1E06"/>
    <w:rsid w:val="007B1E09"/>
    <w:rsid w:val="007B2059"/>
    <w:rsid w:val="007B2144"/>
    <w:rsid w:val="007B21BC"/>
    <w:rsid w:val="007B21D3"/>
    <w:rsid w:val="007B21F4"/>
    <w:rsid w:val="007B22E5"/>
    <w:rsid w:val="007B2489"/>
    <w:rsid w:val="007B2571"/>
    <w:rsid w:val="007B2607"/>
    <w:rsid w:val="007B28B2"/>
    <w:rsid w:val="007B28FA"/>
    <w:rsid w:val="007B2927"/>
    <w:rsid w:val="007B2D49"/>
    <w:rsid w:val="007B2E2D"/>
    <w:rsid w:val="007B2FCC"/>
    <w:rsid w:val="007B3025"/>
    <w:rsid w:val="007B30FC"/>
    <w:rsid w:val="007B3177"/>
    <w:rsid w:val="007B3309"/>
    <w:rsid w:val="007B3319"/>
    <w:rsid w:val="007B3426"/>
    <w:rsid w:val="007B356D"/>
    <w:rsid w:val="007B36F9"/>
    <w:rsid w:val="007B39A1"/>
    <w:rsid w:val="007B39CA"/>
    <w:rsid w:val="007B39D2"/>
    <w:rsid w:val="007B3A29"/>
    <w:rsid w:val="007B3A8A"/>
    <w:rsid w:val="007B3ACC"/>
    <w:rsid w:val="007B3B5B"/>
    <w:rsid w:val="007B3B70"/>
    <w:rsid w:val="007B3C17"/>
    <w:rsid w:val="007B3D84"/>
    <w:rsid w:val="007B3E48"/>
    <w:rsid w:val="007B41FE"/>
    <w:rsid w:val="007B449A"/>
    <w:rsid w:val="007B46AE"/>
    <w:rsid w:val="007B4981"/>
    <w:rsid w:val="007B4A19"/>
    <w:rsid w:val="007B4A98"/>
    <w:rsid w:val="007B4DB6"/>
    <w:rsid w:val="007B4EEA"/>
    <w:rsid w:val="007B5139"/>
    <w:rsid w:val="007B5182"/>
    <w:rsid w:val="007B51E5"/>
    <w:rsid w:val="007B53E6"/>
    <w:rsid w:val="007B551B"/>
    <w:rsid w:val="007B5550"/>
    <w:rsid w:val="007B5561"/>
    <w:rsid w:val="007B5723"/>
    <w:rsid w:val="007B5772"/>
    <w:rsid w:val="007B57FC"/>
    <w:rsid w:val="007B5825"/>
    <w:rsid w:val="007B58D8"/>
    <w:rsid w:val="007B5995"/>
    <w:rsid w:val="007B5A13"/>
    <w:rsid w:val="007B5B3A"/>
    <w:rsid w:val="007B5B3D"/>
    <w:rsid w:val="007B5C73"/>
    <w:rsid w:val="007B5CBD"/>
    <w:rsid w:val="007B5F5B"/>
    <w:rsid w:val="007B5F7D"/>
    <w:rsid w:val="007B6185"/>
    <w:rsid w:val="007B637D"/>
    <w:rsid w:val="007B642B"/>
    <w:rsid w:val="007B6557"/>
    <w:rsid w:val="007B6687"/>
    <w:rsid w:val="007B668C"/>
    <w:rsid w:val="007B69D0"/>
    <w:rsid w:val="007B6B59"/>
    <w:rsid w:val="007B6CCE"/>
    <w:rsid w:val="007B6F0F"/>
    <w:rsid w:val="007B6F1C"/>
    <w:rsid w:val="007B7058"/>
    <w:rsid w:val="007B7076"/>
    <w:rsid w:val="007B710F"/>
    <w:rsid w:val="007B7158"/>
    <w:rsid w:val="007B71E7"/>
    <w:rsid w:val="007B71EC"/>
    <w:rsid w:val="007B7203"/>
    <w:rsid w:val="007B727E"/>
    <w:rsid w:val="007B7392"/>
    <w:rsid w:val="007B748E"/>
    <w:rsid w:val="007B7605"/>
    <w:rsid w:val="007B7756"/>
    <w:rsid w:val="007B7769"/>
    <w:rsid w:val="007B777F"/>
    <w:rsid w:val="007B786F"/>
    <w:rsid w:val="007B7939"/>
    <w:rsid w:val="007B79FB"/>
    <w:rsid w:val="007B7A7A"/>
    <w:rsid w:val="007B7E99"/>
    <w:rsid w:val="007B7FF4"/>
    <w:rsid w:val="007C003F"/>
    <w:rsid w:val="007C0061"/>
    <w:rsid w:val="007C0097"/>
    <w:rsid w:val="007C01A4"/>
    <w:rsid w:val="007C01B8"/>
    <w:rsid w:val="007C01C0"/>
    <w:rsid w:val="007C01D5"/>
    <w:rsid w:val="007C02F1"/>
    <w:rsid w:val="007C0337"/>
    <w:rsid w:val="007C073B"/>
    <w:rsid w:val="007C0815"/>
    <w:rsid w:val="007C09F9"/>
    <w:rsid w:val="007C0B17"/>
    <w:rsid w:val="007C0BF7"/>
    <w:rsid w:val="007C0DDE"/>
    <w:rsid w:val="007C0E30"/>
    <w:rsid w:val="007C0E6D"/>
    <w:rsid w:val="007C0EDD"/>
    <w:rsid w:val="007C0FD5"/>
    <w:rsid w:val="007C0FDC"/>
    <w:rsid w:val="007C11AD"/>
    <w:rsid w:val="007C12BC"/>
    <w:rsid w:val="007C12FE"/>
    <w:rsid w:val="007C1393"/>
    <w:rsid w:val="007C153A"/>
    <w:rsid w:val="007C1577"/>
    <w:rsid w:val="007C15B3"/>
    <w:rsid w:val="007C15D7"/>
    <w:rsid w:val="007C15DB"/>
    <w:rsid w:val="007C16FE"/>
    <w:rsid w:val="007C1939"/>
    <w:rsid w:val="007C198B"/>
    <w:rsid w:val="007C19CD"/>
    <w:rsid w:val="007C1A09"/>
    <w:rsid w:val="007C1AC9"/>
    <w:rsid w:val="007C1B4F"/>
    <w:rsid w:val="007C1BF5"/>
    <w:rsid w:val="007C1C1B"/>
    <w:rsid w:val="007C1C2F"/>
    <w:rsid w:val="007C1C32"/>
    <w:rsid w:val="007C1D2A"/>
    <w:rsid w:val="007C1E61"/>
    <w:rsid w:val="007C1ECA"/>
    <w:rsid w:val="007C1F2F"/>
    <w:rsid w:val="007C222B"/>
    <w:rsid w:val="007C24D7"/>
    <w:rsid w:val="007C2539"/>
    <w:rsid w:val="007C25C3"/>
    <w:rsid w:val="007C29CC"/>
    <w:rsid w:val="007C2AFE"/>
    <w:rsid w:val="007C2D63"/>
    <w:rsid w:val="007C2D64"/>
    <w:rsid w:val="007C2DDA"/>
    <w:rsid w:val="007C2F9D"/>
    <w:rsid w:val="007C31E2"/>
    <w:rsid w:val="007C3355"/>
    <w:rsid w:val="007C351F"/>
    <w:rsid w:val="007C35EA"/>
    <w:rsid w:val="007C3683"/>
    <w:rsid w:val="007C36AB"/>
    <w:rsid w:val="007C3831"/>
    <w:rsid w:val="007C38AE"/>
    <w:rsid w:val="007C39B4"/>
    <w:rsid w:val="007C3BAC"/>
    <w:rsid w:val="007C3C0E"/>
    <w:rsid w:val="007C3D29"/>
    <w:rsid w:val="007C3DCC"/>
    <w:rsid w:val="007C3E15"/>
    <w:rsid w:val="007C3E26"/>
    <w:rsid w:val="007C3FB8"/>
    <w:rsid w:val="007C4041"/>
    <w:rsid w:val="007C4549"/>
    <w:rsid w:val="007C4E5D"/>
    <w:rsid w:val="007C4E88"/>
    <w:rsid w:val="007C4EE6"/>
    <w:rsid w:val="007C514C"/>
    <w:rsid w:val="007C52CC"/>
    <w:rsid w:val="007C5311"/>
    <w:rsid w:val="007C53FF"/>
    <w:rsid w:val="007C5511"/>
    <w:rsid w:val="007C5692"/>
    <w:rsid w:val="007C569D"/>
    <w:rsid w:val="007C56BA"/>
    <w:rsid w:val="007C5B53"/>
    <w:rsid w:val="007C5B8D"/>
    <w:rsid w:val="007C5FA8"/>
    <w:rsid w:val="007C6084"/>
    <w:rsid w:val="007C608F"/>
    <w:rsid w:val="007C6092"/>
    <w:rsid w:val="007C6213"/>
    <w:rsid w:val="007C63FF"/>
    <w:rsid w:val="007C6411"/>
    <w:rsid w:val="007C6526"/>
    <w:rsid w:val="007C6852"/>
    <w:rsid w:val="007C6951"/>
    <w:rsid w:val="007C6A13"/>
    <w:rsid w:val="007C6AC1"/>
    <w:rsid w:val="007C6B52"/>
    <w:rsid w:val="007C6B6E"/>
    <w:rsid w:val="007C6C46"/>
    <w:rsid w:val="007C6C84"/>
    <w:rsid w:val="007C6EA0"/>
    <w:rsid w:val="007C6EC0"/>
    <w:rsid w:val="007C71B4"/>
    <w:rsid w:val="007C73F2"/>
    <w:rsid w:val="007C756B"/>
    <w:rsid w:val="007C75E5"/>
    <w:rsid w:val="007C75FF"/>
    <w:rsid w:val="007C77A8"/>
    <w:rsid w:val="007C7849"/>
    <w:rsid w:val="007C7A85"/>
    <w:rsid w:val="007C7B32"/>
    <w:rsid w:val="007C7BAC"/>
    <w:rsid w:val="007C7D4A"/>
    <w:rsid w:val="007C7FC6"/>
    <w:rsid w:val="007D0088"/>
    <w:rsid w:val="007D01BC"/>
    <w:rsid w:val="007D060C"/>
    <w:rsid w:val="007D066D"/>
    <w:rsid w:val="007D0961"/>
    <w:rsid w:val="007D096B"/>
    <w:rsid w:val="007D0A33"/>
    <w:rsid w:val="007D0B3A"/>
    <w:rsid w:val="007D0CFC"/>
    <w:rsid w:val="007D0D10"/>
    <w:rsid w:val="007D0F24"/>
    <w:rsid w:val="007D0F8E"/>
    <w:rsid w:val="007D10C6"/>
    <w:rsid w:val="007D1134"/>
    <w:rsid w:val="007D11B9"/>
    <w:rsid w:val="007D1303"/>
    <w:rsid w:val="007D138D"/>
    <w:rsid w:val="007D146E"/>
    <w:rsid w:val="007D169F"/>
    <w:rsid w:val="007D16F1"/>
    <w:rsid w:val="007D17E6"/>
    <w:rsid w:val="007D1934"/>
    <w:rsid w:val="007D1CAC"/>
    <w:rsid w:val="007D1D33"/>
    <w:rsid w:val="007D1D60"/>
    <w:rsid w:val="007D1D71"/>
    <w:rsid w:val="007D1EE3"/>
    <w:rsid w:val="007D1F7D"/>
    <w:rsid w:val="007D22D7"/>
    <w:rsid w:val="007D239A"/>
    <w:rsid w:val="007D24EB"/>
    <w:rsid w:val="007D24F2"/>
    <w:rsid w:val="007D255A"/>
    <w:rsid w:val="007D268C"/>
    <w:rsid w:val="007D2806"/>
    <w:rsid w:val="007D293A"/>
    <w:rsid w:val="007D29D6"/>
    <w:rsid w:val="007D2AC5"/>
    <w:rsid w:val="007D2F62"/>
    <w:rsid w:val="007D2FF1"/>
    <w:rsid w:val="007D3003"/>
    <w:rsid w:val="007D309C"/>
    <w:rsid w:val="007D30D3"/>
    <w:rsid w:val="007D3208"/>
    <w:rsid w:val="007D3381"/>
    <w:rsid w:val="007D33A9"/>
    <w:rsid w:val="007D33B6"/>
    <w:rsid w:val="007D34BF"/>
    <w:rsid w:val="007D3724"/>
    <w:rsid w:val="007D37EF"/>
    <w:rsid w:val="007D387D"/>
    <w:rsid w:val="007D3C04"/>
    <w:rsid w:val="007D3CCD"/>
    <w:rsid w:val="007D3E1E"/>
    <w:rsid w:val="007D3FFF"/>
    <w:rsid w:val="007D40DE"/>
    <w:rsid w:val="007D4218"/>
    <w:rsid w:val="007D4233"/>
    <w:rsid w:val="007D4263"/>
    <w:rsid w:val="007D427B"/>
    <w:rsid w:val="007D443D"/>
    <w:rsid w:val="007D46B1"/>
    <w:rsid w:val="007D47EA"/>
    <w:rsid w:val="007D492F"/>
    <w:rsid w:val="007D4B9A"/>
    <w:rsid w:val="007D4C05"/>
    <w:rsid w:val="007D4C90"/>
    <w:rsid w:val="007D4CFF"/>
    <w:rsid w:val="007D4DB1"/>
    <w:rsid w:val="007D4ECE"/>
    <w:rsid w:val="007D515B"/>
    <w:rsid w:val="007D538F"/>
    <w:rsid w:val="007D53F3"/>
    <w:rsid w:val="007D549D"/>
    <w:rsid w:val="007D5551"/>
    <w:rsid w:val="007D55DC"/>
    <w:rsid w:val="007D5600"/>
    <w:rsid w:val="007D5673"/>
    <w:rsid w:val="007D5685"/>
    <w:rsid w:val="007D5796"/>
    <w:rsid w:val="007D57B1"/>
    <w:rsid w:val="007D5831"/>
    <w:rsid w:val="007D5991"/>
    <w:rsid w:val="007D5C02"/>
    <w:rsid w:val="007D5DE4"/>
    <w:rsid w:val="007D5EAF"/>
    <w:rsid w:val="007D6011"/>
    <w:rsid w:val="007D6029"/>
    <w:rsid w:val="007D62E7"/>
    <w:rsid w:val="007D64AA"/>
    <w:rsid w:val="007D650E"/>
    <w:rsid w:val="007D6557"/>
    <w:rsid w:val="007D66E7"/>
    <w:rsid w:val="007D678E"/>
    <w:rsid w:val="007D688C"/>
    <w:rsid w:val="007D68C5"/>
    <w:rsid w:val="007D6A97"/>
    <w:rsid w:val="007D6B22"/>
    <w:rsid w:val="007D6CA3"/>
    <w:rsid w:val="007D6D92"/>
    <w:rsid w:val="007D6E7F"/>
    <w:rsid w:val="007D6EB6"/>
    <w:rsid w:val="007D70A3"/>
    <w:rsid w:val="007D7174"/>
    <w:rsid w:val="007D71D1"/>
    <w:rsid w:val="007D71F2"/>
    <w:rsid w:val="007D72CD"/>
    <w:rsid w:val="007D73FC"/>
    <w:rsid w:val="007D75C7"/>
    <w:rsid w:val="007D7742"/>
    <w:rsid w:val="007D78AC"/>
    <w:rsid w:val="007D7B76"/>
    <w:rsid w:val="007D7BA8"/>
    <w:rsid w:val="007D7C20"/>
    <w:rsid w:val="007D7CCC"/>
    <w:rsid w:val="007D7EA0"/>
    <w:rsid w:val="007D7EC9"/>
    <w:rsid w:val="007D7FAB"/>
    <w:rsid w:val="007D7FC8"/>
    <w:rsid w:val="007E002A"/>
    <w:rsid w:val="007E03DA"/>
    <w:rsid w:val="007E04FA"/>
    <w:rsid w:val="007E06C0"/>
    <w:rsid w:val="007E0779"/>
    <w:rsid w:val="007E094A"/>
    <w:rsid w:val="007E0989"/>
    <w:rsid w:val="007E09AF"/>
    <w:rsid w:val="007E09BF"/>
    <w:rsid w:val="007E0B4E"/>
    <w:rsid w:val="007E0DC9"/>
    <w:rsid w:val="007E0E0D"/>
    <w:rsid w:val="007E0F3A"/>
    <w:rsid w:val="007E100A"/>
    <w:rsid w:val="007E10FB"/>
    <w:rsid w:val="007E11B1"/>
    <w:rsid w:val="007E1203"/>
    <w:rsid w:val="007E12DF"/>
    <w:rsid w:val="007E12EA"/>
    <w:rsid w:val="007E1482"/>
    <w:rsid w:val="007E161E"/>
    <w:rsid w:val="007E16E8"/>
    <w:rsid w:val="007E17F2"/>
    <w:rsid w:val="007E18B7"/>
    <w:rsid w:val="007E18C7"/>
    <w:rsid w:val="007E18DA"/>
    <w:rsid w:val="007E1C11"/>
    <w:rsid w:val="007E1C76"/>
    <w:rsid w:val="007E1EC9"/>
    <w:rsid w:val="007E1EE8"/>
    <w:rsid w:val="007E1F54"/>
    <w:rsid w:val="007E239B"/>
    <w:rsid w:val="007E23EE"/>
    <w:rsid w:val="007E251A"/>
    <w:rsid w:val="007E27CC"/>
    <w:rsid w:val="007E2A5F"/>
    <w:rsid w:val="007E2AE4"/>
    <w:rsid w:val="007E2B3C"/>
    <w:rsid w:val="007E2B75"/>
    <w:rsid w:val="007E2BA8"/>
    <w:rsid w:val="007E2BE7"/>
    <w:rsid w:val="007E2CDA"/>
    <w:rsid w:val="007E2DB0"/>
    <w:rsid w:val="007E2E23"/>
    <w:rsid w:val="007E2EDF"/>
    <w:rsid w:val="007E2EEB"/>
    <w:rsid w:val="007E2F05"/>
    <w:rsid w:val="007E2FA9"/>
    <w:rsid w:val="007E3033"/>
    <w:rsid w:val="007E320E"/>
    <w:rsid w:val="007E3256"/>
    <w:rsid w:val="007E327C"/>
    <w:rsid w:val="007E3637"/>
    <w:rsid w:val="007E3678"/>
    <w:rsid w:val="007E381B"/>
    <w:rsid w:val="007E3A18"/>
    <w:rsid w:val="007E3A74"/>
    <w:rsid w:val="007E3A93"/>
    <w:rsid w:val="007E3AC7"/>
    <w:rsid w:val="007E3E4E"/>
    <w:rsid w:val="007E3E79"/>
    <w:rsid w:val="007E3EF6"/>
    <w:rsid w:val="007E4037"/>
    <w:rsid w:val="007E41B7"/>
    <w:rsid w:val="007E42CD"/>
    <w:rsid w:val="007E434D"/>
    <w:rsid w:val="007E45CA"/>
    <w:rsid w:val="007E45E7"/>
    <w:rsid w:val="007E46FE"/>
    <w:rsid w:val="007E4756"/>
    <w:rsid w:val="007E4851"/>
    <w:rsid w:val="007E4A6E"/>
    <w:rsid w:val="007E4C25"/>
    <w:rsid w:val="007E4C9E"/>
    <w:rsid w:val="007E4DB1"/>
    <w:rsid w:val="007E4E92"/>
    <w:rsid w:val="007E5025"/>
    <w:rsid w:val="007E5039"/>
    <w:rsid w:val="007E55C4"/>
    <w:rsid w:val="007E5D36"/>
    <w:rsid w:val="007E5EC3"/>
    <w:rsid w:val="007E5F2D"/>
    <w:rsid w:val="007E5F7E"/>
    <w:rsid w:val="007E5FDC"/>
    <w:rsid w:val="007E60BE"/>
    <w:rsid w:val="007E60CD"/>
    <w:rsid w:val="007E6657"/>
    <w:rsid w:val="007E66CB"/>
    <w:rsid w:val="007E679C"/>
    <w:rsid w:val="007E67FD"/>
    <w:rsid w:val="007E6859"/>
    <w:rsid w:val="007E6894"/>
    <w:rsid w:val="007E6AC9"/>
    <w:rsid w:val="007E6BFF"/>
    <w:rsid w:val="007E6EE0"/>
    <w:rsid w:val="007E7055"/>
    <w:rsid w:val="007E71C0"/>
    <w:rsid w:val="007E73C3"/>
    <w:rsid w:val="007E74FE"/>
    <w:rsid w:val="007E76A7"/>
    <w:rsid w:val="007E7AEB"/>
    <w:rsid w:val="007E7C4C"/>
    <w:rsid w:val="007E7C71"/>
    <w:rsid w:val="007E7C8C"/>
    <w:rsid w:val="007E7D24"/>
    <w:rsid w:val="007E7DBF"/>
    <w:rsid w:val="007F008B"/>
    <w:rsid w:val="007F017D"/>
    <w:rsid w:val="007F0254"/>
    <w:rsid w:val="007F0288"/>
    <w:rsid w:val="007F0344"/>
    <w:rsid w:val="007F03C4"/>
    <w:rsid w:val="007F03DA"/>
    <w:rsid w:val="007F03DB"/>
    <w:rsid w:val="007F0402"/>
    <w:rsid w:val="007F0468"/>
    <w:rsid w:val="007F0591"/>
    <w:rsid w:val="007F0700"/>
    <w:rsid w:val="007F070F"/>
    <w:rsid w:val="007F07AF"/>
    <w:rsid w:val="007F0810"/>
    <w:rsid w:val="007F0926"/>
    <w:rsid w:val="007F094E"/>
    <w:rsid w:val="007F09CB"/>
    <w:rsid w:val="007F0AB5"/>
    <w:rsid w:val="007F0F17"/>
    <w:rsid w:val="007F101D"/>
    <w:rsid w:val="007F12F1"/>
    <w:rsid w:val="007F14D7"/>
    <w:rsid w:val="007F1517"/>
    <w:rsid w:val="007F1532"/>
    <w:rsid w:val="007F1542"/>
    <w:rsid w:val="007F1645"/>
    <w:rsid w:val="007F1761"/>
    <w:rsid w:val="007F1836"/>
    <w:rsid w:val="007F1874"/>
    <w:rsid w:val="007F1A4D"/>
    <w:rsid w:val="007F1AF7"/>
    <w:rsid w:val="007F1BB3"/>
    <w:rsid w:val="007F1D5A"/>
    <w:rsid w:val="007F1E4C"/>
    <w:rsid w:val="007F2341"/>
    <w:rsid w:val="007F2349"/>
    <w:rsid w:val="007F2373"/>
    <w:rsid w:val="007F23CB"/>
    <w:rsid w:val="007F259C"/>
    <w:rsid w:val="007F2659"/>
    <w:rsid w:val="007F26BC"/>
    <w:rsid w:val="007F2890"/>
    <w:rsid w:val="007F2C11"/>
    <w:rsid w:val="007F2F5A"/>
    <w:rsid w:val="007F300F"/>
    <w:rsid w:val="007F3035"/>
    <w:rsid w:val="007F3167"/>
    <w:rsid w:val="007F326B"/>
    <w:rsid w:val="007F330F"/>
    <w:rsid w:val="007F36CB"/>
    <w:rsid w:val="007F3714"/>
    <w:rsid w:val="007F3770"/>
    <w:rsid w:val="007F3919"/>
    <w:rsid w:val="007F39BE"/>
    <w:rsid w:val="007F3A04"/>
    <w:rsid w:val="007F3D95"/>
    <w:rsid w:val="007F3E3E"/>
    <w:rsid w:val="007F3FB5"/>
    <w:rsid w:val="007F4005"/>
    <w:rsid w:val="007F413A"/>
    <w:rsid w:val="007F417F"/>
    <w:rsid w:val="007F4261"/>
    <w:rsid w:val="007F4332"/>
    <w:rsid w:val="007F45AA"/>
    <w:rsid w:val="007F4868"/>
    <w:rsid w:val="007F4882"/>
    <w:rsid w:val="007F490A"/>
    <w:rsid w:val="007F4B9F"/>
    <w:rsid w:val="007F4C01"/>
    <w:rsid w:val="007F4CED"/>
    <w:rsid w:val="007F4D83"/>
    <w:rsid w:val="007F4E96"/>
    <w:rsid w:val="007F4F84"/>
    <w:rsid w:val="007F5062"/>
    <w:rsid w:val="007F50EC"/>
    <w:rsid w:val="007F5122"/>
    <w:rsid w:val="007F52CC"/>
    <w:rsid w:val="007F5355"/>
    <w:rsid w:val="007F5362"/>
    <w:rsid w:val="007F53D0"/>
    <w:rsid w:val="007F55E2"/>
    <w:rsid w:val="007F56DF"/>
    <w:rsid w:val="007F5AC6"/>
    <w:rsid w:val="007F5AE8"/>
    <w:rsid w:val="007F5B78"/>
    <w:rsid w:val="007F5DE5"/>
    <w:rsid w:val="007F5E18"/>
    <w:rsid w:val="007F6004"/>
    <w:rsid w:val="007F63C0"/>
    <w:rsid w:val="007F65C8"/>
    <w:rsid w:val="007F668D"/>
    <w:rsid w:val="007F670C"/>
    <w:rsid w:val="007F6A70"/>
    <w:rsid w:val="007F6B49"/>
    <w:rsid w:val="007F6C2D"/>
    <w:rsid w:val="007F6C4E"/>
    <w:rsid w:val="007F6CBB"/>
    <w:rsid w:val="007F6CCC"/>
    <w:rsid w:val="007F6DCF"/>
    <w:rsid w:val="007F6E11"/>
    <w:rsid w:val="007F6EB9"/>
    <w:rsid w:val="007F6F36"/>
    <w:rsid w:val="007F703C"/>
    <w:rsid w:val="007F70CE"/>
    <w:rsid w:val="007F719E"/>
    <w:rsid w:val="007F71A3"/>
    <w:rsid w:val="007F728D"/>
    <w:rsid w:val="007F72C9"/>
    <w:rsid w:val="007F73CE"/>
    <w:rsid w:val="007F74C4"/>
    <w:rsid w:val="007F74FB"/>
    <w:rsid w:val="007F753E"/>
    <w:rsid w:val="007F7718"/>
    <w:rsid w:val="007F7861"/>
    <w:rsid w:val="007F78EA"/>
    <w:rsid w:val="007F795B"/>
    <w:rsid w:val="007F7A05"/>
    <w:rsid w:val="007F7A9E"/>
    <w:rsid w:val="007F7AC1"/>
    <w:rsid w:val="007F7AED"/>
    <w:rsid w:val="007F7B89"/>
    <w:rsid w:val="007F7C6B"/>
    <w:rsid w:val="007F7DDE"/>
    <w:rsid w:val="007F7E12"/>
    <w:rsid w:val="007F7E39"/>
    <w:rsid w:val="007F7F29"/>
    <w:rsid w:val="007F7F46"/>
    <w:rsid w:val="007F7FD0"/>
    <w:rsid w:val="00800189"/>
    <w:rsid w:val="0080018B"/>
    <w:rsid w:val="008001C1"/>
    <w:rsid w:val="0080047F"/>
    <w:rsid w:val="00800480"/>
    <w:rsid w:val="008008F6"/>
    <w:rsid w:val="008009DE"/>
    <w:rsid w:val="00800B32"/>
    <w:rsid w:val="00800BB2"/>
    <w:rsid w:val="00800BE7"/>
    <w:rsid w:val="00800C8E"/>
    <w:rsid w:val="00800E79"/>
    <w:rsid w:val="00800ECE"/>
    <w:rsid w:val="00801095"/>
    <w:rsid w:val="008010EF"/>
    <w:rsid w:val="00801148"/>
    <w:rsid w:val="00801167"/>
    <w:rsid w:val="008011E0"/>
    <w:rsid w:val="0080121C"/>
    <w:rsid w:val="008013A1"/>
    <w:rsid w:val="008015E1"/>
    <w:rsid w:val="008016B2"/>
    <w:rsid w:val="00801AE8"/>
    <w:rsid w:val="00801C35"/>
    <w:rsid w:val="00801CA9"/>
    <w:rsid w:val="00801E55"/>
    <w:rsid w:val="00801EAC"/>
    <w:rsid w:val="00801FF6"/>
    <w:rsid w:val="0080202E"/>
    <w:rsid w:val="00802134"/>
    <w:rsid w:val="00802471"/>
    <w:rsid w:val="00802574"/>
    <w:rsid w:val="008029F0"/>
    <w:rsid w:val="00802A25"/>
    <w:rsid w:val="00802A64"/>
    <w:rsid w:val="00802AB4"/>
    <w:rsid w:val="00802B17"/>
    <w:rsid w:val="00802BF7"/>
    <w:rsid w:val="00802DB1"/>
    <w:rsid w:val="00802E06"/>
    <w:rsid w:val="00802E71"/>
    <w:rsid w:val="00802EAA"/>
    <w:rsid w:val="0080300C"/>
    <w:rsid w:val="008033D3"/>
    <w:rsid w:val="00803416"/>
    <w:rsid w:val="00803499"/>
    <w:rsid w:val="00803562"/>
    <w:rsid w:val="0080360D"/>
    <w:rsid w:val="0080375D"/>
    <w:rsid w:val="008037BD"/>
    <w:rsid w:val="008037D5"/>
    <w:rsid w:val="00803945"/>
    <w:rsid w:val="008039DA"/>
    <w:rsid w:val="00803AD8"/>
    <w:rsid w:val="00803B0B"/>
    <w:rsid w:val="00803D07"/>
    <w:rsid w:val="00803EAF"/>
    <w:rsid w:val="00803F2E"/>
    <w:rsid w:val="00804065"/>
    <w:rsid w:val="008040A5"/>
    <w:rsid w:val="008042F3"/>
    <w:rsid w:val="008043B4"/>
    <w:rsid w:val="00804483"/>
    <w:rsid w:val="0080453F"/>
    <w:rsid w:val="0080455B"/>
    <w:rsid w:val="0080474D"/>
    <w:rsid w:val="008048FF"/>
    <w:rsid w:val="00804999"/>
    <w:rsid w:val="00804A71"/>
    <w:rsid w:val="00804A8E"/>
    <w:rsid w:val="00804C26"/>
    <w:rsid w:val="00804C4B"/>
    <w:rsid w:val="00804CAB"/>
    <w:rsid w:val="00804E22"/>
    <w:rsid w:val="00805092"/>
    <w:rsid w:val="008051B8"/>
    <w:rsid w:val="008051EF"/>
    <w:rsid w:val="008052E9"/>
    <w:rsid w:val="0080532A"/>
    <w:rsid w:val="0080545D"/>
    <w:rsid w:val="008054A3"/>
    <w:rsid w:val="008054B7"/>
    <w:rsid w:val="008055E4"/>
    <w:rsid w:val="008056F9"/>
    <w:rsid w:val="008057C6"/>
    <w:rsid w:val="008058B0"/>
    <w:rsid w:val="0080597D"/>
    <w:rsid w:val="008059D9"/>
    <w:rsid w:val="00805AA6"/>
    <w:rsid w:val="00805B28"/>
    <w:rsid w:val="00805BDE"/>
    <w:rsid w:val="00805CF2"/>
    <w:rsid w:val="00805DA5"/>
    <w:rsid w:val="00805DCD"/>
    <w:rsid w:val="00805EBA"/>
    <w:rsid w:val="00805F83"/>
    <w:rsid w:val="00805F86"/>
    <w:rsid w:val="0080613A"/>
    <w:rsid w:val="00806191"/>
    <w:rsid w:val="0080623C"/>
    <w:rsid w:val="0080628D"/>
    <w:rsid w:val="00806328"/>
    <w:rsid w:val="00806410"/>
    <w:rsid w:val="0080655C"/>
    <w:rsid w:val="008066C3"/>
    <w:rsid w:val="008066FE"/>
    <w:rsid w:val="008068C6"/>
    <w:rsid w:val="00806921"/>
    <w:rsid w:val="008069E9"/>
    <w:rsid w:val="00806A42"/>
    <w:rsid w:val="00806A65"/>
    <w:rsid w:val="00806AE2"/>
    <w:rsid w:val="00806B0C"/>
    <w:rsid w:val="00806B21"/>
    <w:rsid w:val="00806BBE"/>
    <w:rsid w:val="00806CE6"/>
    <w:rsid w:val="00806DEE"/>
    <w:rsid w:val="00806E7C"/>
    <w:rsid w:val="00806FBE"/>
    <w:rsid w:val="00806FEE"/>
    <w:rsid w:val="00806FFD"/>
    <w:rsid w:val="008070A4"/>
    <w:rsid w:val="0080711D"/>
    <w:rsid w:val="0080716C"/>
    <w:rsid w:val="008071DD"/>
    <w:rsid w:val="008072C6"/>
    <w:rsid w:val="008073A1"/>
    <w:rsid w:val="00807401"/>
    <w:rsid w:val="0080746D"/>
    <w:rsid w:val="00807566"/>
    <w:rsid w:val="0080767D"/>
    <w:rsid w:val="0080778F"/>
    <w:rsid w:val="008078D9"/>
    <w:rsid w:val="00807A3D"/>
    <w:rsid w:val="00807ACA"/>
    <w:rsid w:val="00807E8D"/>
    <w:rsid w:val="00807ED3"/>
    <w:rsid w:val="00807EED"/>
    <w:rsid w:val="00807FE2"/>
    <w:rsid w:val="00807FF3"/>
    <w:rsid w:val="008100CA"/>
    <w:rsid w:val="008104EC"/>
    <w:rsid w:val="00810504"/>
    <w:rsid w:val="008105C9"/>
    <w:rsid w:val="00810725"/>
    <w:rsid w:val="008108B5"/>
    <w:rsid w:val="0081099A"/>
    <w:rsid w:val="00810F36"/>
    <w:rsid w:val="00810F52"/>
    <w:rsid w:val="00810FB3"/>
    <w:rsid w:val="00810FD2"/>
    <w:rsid w:val="00811055"/>
    <w:rsid w:val="008111FC"/>
    <w:rsid w:val="008112B9"/>
    <w:rsid w:val="00811310"/>
    <w:rsid w:val="008113D6"/>
    <w:rsid w:val="00811495"/>
    <w:rsid w:val="00811705"/>
    <w:rsid w:val="00811752"/>
    <w:rsid w:val="008117F3"/>
    <w:rsid w:val="00811880"/>
    <w:rsid w:val="00811954"/>
    <w:rsid w:val="008119AC"/>
    <w:rsid w:val="00811ADA"/>
    <w:rsid w:val="00811B3E"/>
    <w:rsid w:val="00811C4B"/>
    <w:rsid w:val="00811D49"/>
    <w:rsid w:val="00811E09"/>
    <w:rsid w:val="00811EDD"/>
    <w:rsid w:val="00811F0B"/>
    <w:rsid w:val="00811F3E"/>
    <w:rsid w:val="00811FC2"/>
    <w:rsid w:val="00812049"/>
    <w:rsid w:val="008120D9"/>
    <w:rsid w:val="00812278"/>
    <w:rsid w:val="00812618"/>
    <w:rsid w:val="0081261A"/>
    <w:rsid w:val="0081275A"/>
    <w:rsid w:val="0081281B"/>
    <w:rsid w:val="0081282C"/>
    <w:rsid w:val="00812981"/>
    <w:rsid w:val="0081299E"/>
    <w:rsid w:val="00812A04"/>
    <w:rsid w:val="00812F54"/>
    <w:rsid w:val="00813010"/>
    <w:rsid w:val="0081314F"/>
    <w:rsid w:val="0081345A"/>
    <w:rsid w:val="008134DA"/>
    <w:rsid w:val="008135CE"/>
    <w:rsid w:val="008135D8"/>
    <w:rsid w:val="008136FC"/>
    <w:rsid w:val="0081384F"/>
    <w:rsid w:val="00813E20"/>
    <w:rsid w:val="00814015"/>
    <w:rsid w:val="008141A9"/>
    <w:rsid w:val="008144EC"/>
    <w:rsid w:val="00814695"/>
    <w:rsid w:val="00814A7A"/>
    <w:rsid w:val="00814B18"/>
    <w:rsid w:val="00814B71"/>
    <w:rsid w:val="00814C4F"/>
    <w:rsid w:val="00814C87"/>
    <w:rsid w:val="00814DB6"/>
    <w:rsid w:val="00815003"/>
    <w:rsid w:val="0081500D"/>
    <w:rsid w:val="00815043"/>
    <w:rsid w:val="008150B5"/>
    <w:rsid w:val="00815135"/>
    <w:rsid w:val="00815345"/>
    <w:rsid w:val="008153DB"/>
    <w:rsid w:val="00815531"/>
    <w:rsid w:val="0081554C"/>
    <w:rsid w:val="00815645"/>
    <w:rsid w:val="0081569E"/>
    <w:rsid w:val="00815806"/>
    <w:rsid w:val="008159FD"/>
    <w:rsid w:val="00815A05"/>
    <w:rsid w:val="00815ADF"/>
    <w:rsid w:val="00815B39"/>
    <w:rsid w:val="00815C42"/>
    <w:rsid w:val="00815C43"/>
    <w:rsid w:val="00815C9A"/>
    <w:rsid w:val="00815DFB"/>
    <w:rsid w:val="00815E59"/>
    <w:rsid w:val="00815F01"/>
    <w:rsid w:val="0081609F"/>
    <w:rsid w:val="00816249"/>
    <w:rsid w:val="00816442"/>
    <w:rsid w:val="00816488"/>
    <w:rsid w:val="00816520"/>
    <w:rsid w:val="0081665C"/>
    <w:rsid w:val="0081670D"/>
    <w:rsid w:val="008167E8"/>
    <w:rsid w:val="00816804"/>
    <w:rsid w:val="008168D2"/>
    <w:rsid w:val="008169E7"/>
    <w:rsid w:val="00816B62"/>
    <w:rsid w:val="00816D48"/>
    <w:rsid w:val="00816DA1"/>
    <w:rsid w:val="00816DB7"/>
    <w:rsid w:val="00816F7E"/>
    <w:rsid w:val="00816FC2"/>
    <w:rsid w:val="00816FCB"/>
    <w:rsid w:val="008170DB"/>
    <w:rsid w:val="0081711C"/>
    <w:rsid w:val="008171DF"/>
    <w:rsid w:val="00817299"/>
    <w:rsid w:val="008172DD"/>
    <w:rsid w:val="00817391"/>
    <w:rsid w:val="00817585"/>
    <w:rsid w:val="008175A1"/>
    <w:rsid w:val="008175CA"/>
    <w:rsid w:val="008175CB"/>
    <w:rsid w:val="00817754"/>
    <w:rsid w:val="008178A6"/>
    <w:rsid w:val="008179B2"/>
    <w:rsid w:val="00817A52"/>
    <w:rsid w:val="00817AA6"/>
    <w:rsid w:val="00817B41"/>
    <w:rsid w:val="00817BB4"/>
    <w:rsid w:val="00817D1A"/>
    <w:rsid w:val="00817D88"/>
    <w:rsid w:val="00817E54"/>
    <w:rsid w:val="00817E90"/>
    <w:rsid w:val="00817FF6"/>
    <w:rsid w:val="0082004F"/>
    <w:rsid w:val="00820055"/>
    <w:rsid w:val="008202BA"/>
    <w:rsid w:val="00820573"/>
    <w:rsid w:val="008207A0"/>
    <w:rsid w:val="0082088C"/>
    <w:rsid w:val="00820E93"/>
    <w:rsid w:val="00820EA7"/>
    <w:rsid w:val="00820EAD"/>
    <w:rsid w:val="00821015"/>
    <w:rsid w:val="00821132"/>
    <w:rsid w:val="0082128A"/>
    <w:rsid w:val="00821354"/>
    <w:rsid w:val="00821411"/>
    <w:rsid w:val="0082141B"/>
    <w:rsid w:val="0082147D"/>
    <w:rsid w:val="008218E3"/>
    <w:rsid w:val="00821A82"/>
    <w:rsid w:val="00821DC9"/>
    <w:rsid w:val="00821E0D"/>
    <w:rsid w:val="00821EAE"/>
    <w:rsid w:val="00821F3A"/>
    <w:rsid w:val="00822008"/>
    <w:rsid w:val="00822083"/>
    <w:rsid w:val="008225B2"/>
    <w:rsid w:val="0082260B"/>
    <w:rsid w:val="0082271F"/>
    <w:rsid w:val="008229CB"/>
    <w:rsid w:val="00822A19"/>
    <w:rsid w:val="00822E25"/>
    <w:rsid w:val="00822E6A"/>
    <w:rsid w:val="008230A7"/>
    <w:rsid w:val="0082312B"/>
    <w:rsid w:val="008234CE"/>
    <w:rsid w:val="0082350D"/>
    <w:rsid w:val="0082353C"/>
    <w:rsid w:val="00823629"/>
    <w:rsid w:val="0082370F"/>
    <w:rsid w:val="00823781"/>
    <w:rsid w:val="0082386F"/>
    <w:rsid w:val="00823A81"/>
    <w:rsid w:val="00823AAF"/>
    <w:rsid w:val="00823B8F"/>
    <w:rsid w:val="00823C98"/>
    <w:rsid w:val="00823ED5"/>
    <w:rsid w:val="00823F0E"/>
    <w:rsid w:val="00823F88"/>
    <w:rsid w:val="00824068"/>
    <w:rsid w:val="00824086"/>
    <w:rsid w:val="008242B8"/>
    <w:rsid w:val="0082438D"/>
    <w:rsid w:val="00824A4D"/>
    <w:rsid w:val="00824A5C"/>
    <w:rsid w:val="00824D41"/>
    <w:rsid w:val="00824E53"/>
    <w:rsid w:val="00824FAE"/>
    <w:rsid w:val="00825279"/>
    <w:rsid w:val="008252F0"/>
    <w:rsid w:val="008255BF"/>
    <w:rsid w:val="008257F5"/>
    <w:rsid w:val="008258CC"/>
    <w:rsid w:val="00825903"/>
    <w:rsid w:val="008259CB"/>
    <w:rsid w:val="00825A18"/>
    <w:rsid w:val="00825B5D"/>
    <w:rsid w:val="00825C3A"/>
    <w:rsid w:val="00825C4F"/>
    <w:rsid w:val="00825DA8"/>
    <w:rsid w:val="00826056"/>
    <w:rsid w:val="00826066"/>
    <w:rsid w:val="00826080"/>
    <w:rsid w:val="008260F7"/>
    <w:rsid w:val="008261D1"/>
    <w:rsid w:val="008261E8"/>
    <w:rsid w:val="0082621A"/>
    <w:rsid w:val="008262A9"/>
    <w:rsid w:val="008262E1"/>
    <w:rsid w:val="008262F9"/>
    <w:rsid w:val="00826302"/>
    <w:rsid w:val="00826448"/>
    <w:rsid w:val="00826461"/>
    <w:rsid w:val="00826560"/>
    <w:rsid w:val="0082669F"/>
    <w:rsid w:val="00826755"/>
    <w:rsid w:val="0082675E"/>
    <w:rsid w:val="00826765"/>
    <w:rsid w:val="008268A5"/>
    <w:rsid w:val="008268F3"/>
    <w:rsid w:val="00826935"/>
    <w:rsid w:val="00826946"/>
    <w:rsid w:val="008269E0"/>
    <w:rsid w:val="00826C2B"/>
    <w:rsid w:val="00826FFD"/>
    <w:rsid w:val="0082704D"/>
    <w:rsid w:val="0082708E"/>
    <w:rsid w:val="008270C0"/>
    <w:rsid w:val="008270FB"/>
    <w:rsid w:val="0082714D"/>
    <w:rsid w:val="00827156"/>
    <w:rsid w:val="008272CA"/>
    <w:rsid w:val="008272E2"/>
    <w:rsid w:val="00827303"/>
    <w:rsid w:val="00827340"/>
    <w:rsid w:val="0082737B"/>
    <w:rsid w:val="00827550"/>
    <w:rsid w:val="00827678"/>
    <w:rsid w:val="00827A48"/>
    <w:rsid w:val="00827AA0"/>
    <w:rsid w:val="00827B6B"/>
    <w:rsid w:val="00827B74"/>
    <w:rsid w:val="00827C7C"/>
    <w:rsid w:val="00827F6D"/>
    <w:rsid w:val="008300C0"/>
    <w:rsid w:val="0083016E"/>
    <w:rsid w:val="00830224"/>
    <w:rsid w:val="00830329"/>
    <w:rsid w:val="008303C8"/>
    <w:rsid w:val="008303FD"/>
    <w:rsid w:val="0083045F"/>
    <w:rsid w:val="00830668"/>
    <w:rsid w:val="00830957"/>
    <w:rsid w:val="00830AD0"/>
    <w:rsid w:val="00830B48"/>
    <w:rsid w:val="00830C02"/>
    <w:rsid w:val="00830DA0"/>
    <w:rsid w:val="00830F86"/>
    <w:rsid w:val="008310BA"/>
    <w:rsid w:val="0083127D"/>
    <w:rsid w:val="0083133B"/>
    <w:rsid w:val="0083137B"/>
    <w:rsid w:val="008313F2"/>
    <w:rsid w:val="008316CE"/>
    <w:rsid w:val="00831ADF"/>
    <w:rsid w:val="00831E75"/>
    <w:rsid w:val="00831F1F"/>
    <w:rsid w:val="008321A6"/>
    <w:rsid w:val="00832260"/>
    <w:rsid w:val="00832485"/>
    <w:rsid w:val="008325F9"/>
    <w:rsid w:val="00832675"/>
    <w:rsid w:val="008326AE"/>
    <w:rsid w:val="0083275C"/>
    <w:rsid w:val="00832AF2"/>
    <w:rsid w:val="00832B70"/>
    <w:rsid w:val="00832C7F"/>
    <w:rsid w:val="00832C90"/>
    <w:rsid w:val="00832D07"/>
    <w:rsid w:val="00832E1F"/>
    <w:rsid w:val="00832F14"/>
    <w:rsid w:val="00833066"/>
    <w:rsid w:val="00833104"/>
    <w:rsid w:val="00833299"/>
    <w:rsid w:val="00833563"/>
    <w:rsid w:val="008335B4"/>
    <w:rsid w:val="00833624"/>
    <w:rsid w:val="00833770"/>
    <w:rsid w:val="008337E7"/>
    <w:rsid w:val="00833988"/>
    <w:rsid w:val="008339BD"/>
    <w:rsid w:val="008339C8"/>
    <w:rsid w:val="00833A2E"/>
    <w:rsid w:val="00833B0B"/>
    <w:rsid w:val="00833B1A"/>
    <w:rsid w:val="00833EDF"/>
    <w:rsid w:val="00833FE6"/>
    <w:rsid w:val="00834106"/>
    <w:rsid w:val="00834190"/>
    <w:rsid w:val="00834272"/>
    <w:rsid w:val="008342F7"/>
    <w:rsid w:val="00834381"/>
    <w:rsid w:val="00834540"/>
    <w:rsid w:val="008346FE"/>
    <w:rsid w:val="00834737"/>
    <w:rsid w:val="00834770"/>
    <w:rsid w:val="008347FE"/>
    <w:rsid w:val="008349D8"/>
    <w:rsid w:val="00834C33"/>
    <w:rsid w:val="00834DAF"/>
    <w:rsid w:val="0083507F"/>
    <w:rsid w:val="008352AC"/>
    <w:rsid w:val="008352C9"/>
    <w:rsid w:val="008352E0"/>
    <w:rsid w:val="0083532E"/>
    <w:rsid w:val="00835446"/>
    <w:rsid w:val="008359C5"/>
    <w:rsid w:val="00835B35"/>
    <w:rsid w:val="00835D75"/>
    <w:rsid w:val="00835EC0"/>
    <w:rsid w:val="00835EEE"/>
    <w:rsid w:val="00836011"/>
    <w:rsid w:val="008360BB"/>
    <w:rsid w:val="0083612C"/>
    <w:rsid w:val="0083629F"/>
    <w:rsid w:val="008364AF"/>
    <w:rsid w:val="0083659C"/>
    <w:rsid w:val="00836605"/>
    <w:rsid w:val="0083668F"/>
    <w:rsid w:val="0083669F"/>
    <w:rsid w:val="00836B67"/>
    <w:rsid w:val="00836D99"/>
    <w:rsid w:val="00836DEA"/>
    <w:rsid w:val="00836F06"/>
    <w:rsid w:val="00836F23"/>
    <w:rsid w:val="00836F67"/>
    <w:rsid w:val="00836F96"/>
    <w:rsid w:val="00837118"/>
    <w:rsid w:val="00837237"/>
    <w:rsid w:val="008372E1"/>
    <w:rsid w:val="0083739D"/>
    <w:rsid w:val="008373E8"/>
    <w:rsid w:val="00837607"/>
    <w:rsid w:val="008377D6"/>
    <w:rsid w:val="008377DD"/>
    <w:rsid w:val="00837AF5"/>
    <w:rsid w:val="00837D52"/>
    <w:rsid w:val="00837F91"/>
    <w:rsid w:val="00840047"/>
    <w:rsid w:val="00840059"/>
    <w:rsid w:val="008400D0"/>
    <w:rsid w:val="00840293"/>
    <w:rsid w:val="0084034A"/>
    <w:rsid w:val="0084048D"/>
    <w:rsid w:val="0084057F"/>
    <w:rsid w:val="008406E4"/>
    <w:rsid w:val="008407F9"/>
    <w:rsid w:val="00840967"/>
    <w:rsid w:val="008409FD"/>
    <w:rsid w:val="00840AB2"/>
    <w:rsid w:val="00840DD9"/>
    <w:rsid w:val="00841026"/>
    <w:rsid w:val="008410DD"/>
    <w:rsid w:val="008410E3"/>
    <w:rsid w:val="008411EA"/>
    <w:rsid w:val="008413FA"/>
    <w:rsid w:val="008414EF"/>
    <w:rsid w:val="0084154E"/>
    <w:rsid w:val="008415A8"/>
    <w:rsid w:val="008415C2"/>
    <w:rsid w:val="00841706"/>
    <w:rsid w:val="008417AE"/>
    <w:rsid w:val="008418B9"/>
    <w:rsid w:val="00841951"/>
    <w:rsid w:val="00841A8D"/>
    <w:rsid w:val="00841AA7"/>
    <w:rsid w:val="00841CAA"/>
    <w:rsid w:val="00841DC4"/>
    <w:rsid w:val="00841DCC"/>
    <w:rsid w:val="00841DE6"/>
    <w:rsid w:val="00841E1E"/>
    <w:rsid w:val="00841E6C"/>
    <w:rsid w:val="00841EA9"/>
    <w:rsid w:val="00842044"/>
    <w:rsid w:val="008420AD"/>
    <w:rsid w:val="0084211E"/>
    <w:rsid w:val="0084224F"/>
    <w:rsid w:val="0084237C"/>
    <w:rsid w:val="0084258F"/>
    <w:rsid w:val="00842648"/>
    <w:rsid w:val="008426B6"/>
    <w:rsid w:val="0084279C"/>
    <w:rsid w:val="008427B2"/>
    <w:rsid w:val="00842861"/>
    <w:rsid w:val="008428AE"/>
    <w:rsid w:val="00842907"/>
    <w:rsid w:val="0084291D"/>
    <w:rsid w:val="008429C0"/>
    <w:rsid w:val="00842A18"/>
    <w:rsid w:val="00842AC2"/>
    <w:rsid w:val="00842B04"/>
    <w:rsid w:val="00842B93"/>
    <w:rsid w:val="00842B95"/>
    <w:rsid w:val="00842D53"/>
    <w:rsid w:val="008430F9"/>
    <w:rsid w:val="0084354D"/>
    <w:rsid w:val="0084361F"/>
    <w:rsid w:val="00843674"/>
    <w:rsid w:val="0084376E"/>
    <w:rsid w:val="008437F8"/>
    <w:rsid w:val="00843817"/>
    <w:rsid w:val="008438E1"/>
    <w:rsid w:val="00843AE1"/>
    <w:rsid w:val="00843C40"/>
    <w:rsid w:val="00843D3E"/>
    <w:rsid w:val="00843D97"/>
    <w:rsid w:val="00843E2E"/>
    <w:rsid w:val="00843E64"/>
    <w:rsid w:val="00843F2A"/>
    <w:rsid w:val="00843FC1"/>
    <w:rsid w:val="00844097"/>
    <w:rsid w:val="00844173"/>
    <w:rsid w:val="00844826"/>
    <w:rsid w:val="008448CD"/>
    <w:rsid w:val="0084493C"/>
    <w:rsid w:val="00844960"/>
    <w:rsid w:val="008449A2"/>
    <w:rsid w:val="008449F5"/>
    <w:rsid w:val="00844CA4"/>
    <w:rsid w:val="00845138"/>
    <w:rsid w:val="008452D8"/>
    <w:rsid w:val="00845358"/>
    <w:rsid w:val="00845427"/>
    <w:rsid w:val="0084551D"/>
    <w:rsid w:val="0084579B"/>
    <w:rsid w:val="008457CF"/>
    <w:rsid w:val="0084585F"/>
    <w:rsid w:val="008459E8"/>
    <w:rsid w:val="00845A54"/>
    <w:rsid w:val="00845BD2"/>
    <w:rsid w:val="00845C04"/>
    <w:rsid w:val="00845CAA"/>
    <w:rsid w:val="00845CC1"/>
    <w:rsid w:val="00845E3C"/>
    <w:rsid w:val="00845E45"/>
    <w:rsid w:val="00845E5B"/>
    <w:rsid w:val="00846012"/>
    <w:rsid w:val="008461C2"/>
    <w:rsid w:val="0084628A"/>
    <w:rsid w:val="00846338"/>
    <w:rsid w:val="008463E6"/>
    <w:rsid w:val="0084642F"/>
    <w:rsid w:val="00846467"/>
    <w:rsid w:val="00846569"/>
    <w:rsid w:val="008465B8"/>
    <w:rsid w:val="008465F2"/>
    <w:rsid w:val="00846947"/>
    <w:rsid w:val="0084698B"/>
    <w:rsid w:val="00846B22"/>
    <w:rsid w:val="00846C67"/>
    <w:rsid w:val="00846E63"/>
    <w:rsid w:val="00846FC3"/>
    <w:rsid w:val="00846FDE"/>
    <w:rsid w:val="0084713E"/>
    <w:rsid w:val="008471F0"/>
    <w:rsid w:val="00847238"/>
    <w:rsid w:val="00847244"/>
    <w:rsid w:val="008473CB"/>
    <w:rsid w:val="008473EF"/>
    <w:rsid w:val="0084751B"/>
    <w:rsid w:val="00847523"/>
    <w:rsid w:val="0084760D"/>
    <w:rsid w:val="008476A8"/>
    <w:rsid w:val="008476D6"/>
    <w:rsid w:val="00847715"/>
    <w:rsid w:val="008478FE"/>
    <w:rsid w:val="00847962"/>
    <w:rsid w:val="008479BD"/>
    <w:rsid w:val="00847C7B"/>
    <w:rsid w:val="00847CE9"/>
    <w:rsid w:val="00847D3E"/>
    <w:rsid w:val="00847F1C"/>
    <w:rsid w:val="00847F6A"/>
    <w:rsid w:val="00850087"/>
    <w:rsid w:val="0085015E"/>
    <w:rsid w:val="00850242"/>
    <w:rsid w:val="008502BF"/>
    <w:rsid w:val="0085030C"/>
    <w:rsid w:val="008504A7"/>
    <w:rsid w:val="008509BA"/>
    <w:rsid w:val="00850A9E"/>
    <w:rsid w:val="00850B72"/>
    <w:rsid w:val="00850C40"/>
    <w:rsid w:val="00850CD9"/>
    <w:rsid w:val="00850F91"/>
    <w:rsid w:val="00850FB5"/>
    <w:rsid w:val="00850FE3"/>
    <w:rsid w:val="0085101B"/>
    <w:rsid w:val="0085113E"/>
    <w:rsid w:val="0085115F"/>
    <w:rsid w:val="00851565"/>
    <w:rsid w:val="0085177A"/>
    <w:rsid w:val="0085182E"/>
    <w:rsid w:val="008518CD"/>
    <w:rsid w:val="00851941"/>
    <w:rsid w:val="00851B14"/>
    <w:rsid w:val="00851B9E"/>
    <w:rsid w:val="00851C9F"/>
    <w:rsid w:val="00851D5E"/>
    <w:rsid w:val="00851D71"/>
    <w:rsid w:val="00851DC7"/>
    <w:rsid w:val="00851E51"/>
    <w:rsid w:val="008520D9"/>
    <w:rsid w:val="00852194"/>
    <w:rsid w:val="00852203"/>
    <w:rsid w:val="008523A0"/>
    <w:rsid w:val="008523CB"/>
    <w:rsid w:val="008523FC"/>
    <w:rsid w:val="0085247E"/>
    <w:rsid w:val="008524E1"/>
    <w:rsid w:val="008525A7"/>
    <w:rsid w:val="008525C6"/>
    <w:rsid w:val="00852832"/>
    <w:rsid w:val="0085289D"/>
    <w:rsid w:val="008528A8"/>
    <w:rsid w:val="0085296A"/>
    <w:rsid w:val="00852B14"/>
    <w:rsid w:val="00852BF2"/>
    <w:rsid w:val="00852BFC"/>
    <w:rsid w:val="00852D71"/>
    <w:rsid w:val="00852F05"/>
    <w:rsid w:val="00852F7B"/>
    <w:rsid w:val="00852FF4"/>
    <w:rsid w:val="00853061"/>
    <w:rsid w:val="008530ED"/>
    <w:rsid w:val="00853228"/>
    <w:rsid w:val="00853231"/>
    <w:rsid w:val="008532B5"/>
    <w:rsid w:val="008532CF"/>
    <w:rsid w:val="00853321"/>
    <w:rsid w:val="00853400"/>
    <w:rsid w:val="0085343C"/>
    <w:rsid w:val="00853591"/>
    <w:rsid w:val="008535D2"/>
    <w:rsid w:val="008535D5"/>
    <w:rsid w:val="008535E5"/>
    <w:rsid w:val="00853756"/>
    <w:rsid w:val="008538F5"/>
    <w:rsid w:val="008539C6"/>
    <w:rsid w:val="00853BE4"/>
    <w:rsid w:val="00853CA7"/>
    <w:rsid w:val="00853CAF"/>
    <w:rsid w:val="00853D4A"/>
    <w:rsid w:val="00853D65"/>
    <w:rsid w:val="00853E4D"/>
    <w:rsid w:val="00854007"/>
    <w:rsid w:val="00854082"/>
    <w:rsid w:val="00854105"/>
    <w:rsid w:val="00854127"/>
    <w:rsid w:val="00854442"/>
    <w:rsid w:val="00854460"/>
    <w:rsid w:val="00854562"/>
    <w:rsid w:val="008547B9"/>
    <w:rsid w:val="00854CFE"/>
    <w:rsid w:val="00854D0F"/>
    <w:rsid w:val="00854FCE"/>
    <w:rsid w:val="00855011"/>
    <w:rsid w:val="00855024"/>
    <w:rsid w:val="0085553C"/>
    <w:rsid w:val="00855780"/>
    <w:rsid w:val="008557ED"/>
    <w:rsid w:val="00855848"/>
    <w:rsid w:val="008558E5"/>
    <w:rsid w:val="0085592A"/>
    <w:rsid w:val="00855A14"/>
    <w:rsid w:val="00855A2B"/>
    <w:rsid w:val="00855A73"/>
    <w:rsid w:val="00855BD2"/>
    <w:rsid w:val="00855C0B"/>
    <w:rsid w:val="00855C4C"/>
    <w:rsid w:val="00855CF9"/>
    <w:rsid w:val="00855D28"/>
    <w:rsid w:val="00855DC8"/>
    <w:rsid w:val="00855F52"/>
    <w:rsid w:val="00855F5D"/>
    <w:rsid w:val="00855F77"/>
    <w:rsid w:val="008560C0"/>
    <w:rsid w:val="0085615C"/>
    <w:rsid w:val="008563D8"/>
    <w:rsid w:val="008563FC"/>
    <w:rsid w:val="00856625"/>
    <w:rsid w:val="00856754"/>
    <w:rsid w:val="0085694A"/>
    <w:rsid w:val="008569BE"/>
    <w:rsid w:val="00856A7B"/>
    <w:rsid w:val="00856AF8"/>
    <w:rsid w:val="00856B45"/>
    <w:rsid w:val="00856C73"/>
    <w:rsid w:val="00856CFA"/>
    <w:rsid w:val="00856D68"/>
    <w:rsid w:val="0085703D"/>
    <w:rsid w:val="0085705B"/>
    <w:rsid w:val="008570FA"/>
    <w:rsid w:val="00857310"/>
    <w:rsid w:val="0085736F"/>
    <w:rsid w:val="008573C1"/>
    <w:rsid w:val="008573C2"/>
    <w:rsid w:val="00857420"/>
    <w:rsid w:val="008575C5"/>
    <w:rsid w:val="008576AC"/>
    <w:rsid w:val="00857733"/>
    <w:rsid w:val="008577FE"/>
    <w:rsid w:val="00857848"/>
    <w:rsid w:val="00857939"/>
    <w:rsid w:val="00857948"/>
    <w:rsid w:val="00857994"/>
    <w:rsid w:val="008579AD"/>
    <w:rsid w:val="00857B97"/>
    <w:rsid w:val="00857BB9"/>
    <w:rsid w:val="00857D18"/>
    <w:rsid w:val="00857DA6"/>
    <w:rsid w:val="00857E5E"/>
    <w:rsid w:val="00860034"/>
    <w:rsid w:val="00860132"/>
    <w:rsid w:val="0086014A"/>
    <w:rsid w:val="008605F5"/>
    <w:rsid w:val="0086068B"/>
    <w:rsid w:val="00860796"/>
    <w:rsid w:val="008607CE"/>
    <w:rsid w:val="0086095A"/>
    <w:rsid w:val="00860998"/>
    <w:rsid w:val="00860A48"/>
    <w:rsid w:val="00860A5C"/>
    <w:rsid w:val="00860C26"/>
    <w:rsid w:val="00860CE5"/>
    <w:rsid w:val="00860D87"/>
    <w:rsid w:val="00861169"/>
    <w:rsid w:val="008612E7"/>
    <w:rsid w:val="008612E9"/>
    <w:rsid w:val="008612F7"/>
    <w:rsid w:val="008612FE"/>
    <w:rsid w:val="0086137D"/>
    <w:rsid w:val="008613D6"/>
    <w:rsid w:val="008613FA"/>
    <w:rsid w:val="008614A9"/>
    <w:rsid w:val="008614F1"/>
    <w:rsid w:val="00861573"/>
    <w:rsid w:val="0086157E"/>
    <w:rsid w:val="008615C1"/>
    <w:rsid w:val="008615EA"/>
    <w:rsid w:val="00861622"/>
    <w:rsid w:val="0086183C"/>
    <w:rsid w:val="008618AC"/>
    <w:rsid w:val="00861912"/>
    <w:rsid w:val="00861977"/>
    <w:rsid w:val="008619DA"/>
    <w:rsid w:val="00861A57"/>
    <w:rsid w:val="00861A59"/>
    <w:rsid w:val="00861A8C"/>
    <w:rsid w:val="00861D6E"/>
    <w:rsid w:val="00861E94"/>
    <w:rsid w:val="008622C5"/>
    <w:rsid w:val="008622F2"/>
    <w:rsid w:val="00862558"/>
    <w:rsid w:val="008625A0"/>
    <w:rsid w:val="0086262F"/>
    <w:rsid w:val="0086263D"/>
    <w:rsid w:val="00862679"/>
    <w:rsid w:val="008627EB"/>
    <w:rsid w:val="00862885"/>
    <w:rsid w:val="00862890"/>
    <w:rsid w:val="0086298E"/>
    <w:rsid w:val="00862A62"/>
    <w:rsid w:val="00862AE9"/>
    <w:rsid w:val="00862B7A"/>
    <w:rsid w:val="00862B7F"/>
    <w:rsid w:val="00862C46"/>
    <w:rsid w:val="00862CDA"/>
    <w:rsid w:val="00862D4A"/>
    <w:rsid w:val="00862E7B"/>
    <w:rsid w:val="0086301B"/>
    <w:rsid w:val="0086314C"/>
    <w:rsid w:val="008631AE"/>
    <w:rsid w:val="00863280"/>
    <w:rsid w:val="00863291"/>
    <w:rsid w:val="00863338"/>
    <w:rsid w:val="00863384"/>
    <w:rsid w:val="008634F5"/>
    <w:rsid w:val="008637E2"/>
    <w:rsid w:val="00863821"/>
    <w:rsid w:val="008639E8"/>
    <w:rsid w:val="00863A2B"/>
    <w:rsid w:val="00863B97"/>
    <w:rsid w:val="00863D29"/>
    <w:rsid w:val="00863D61"/>
    <w:rsid w:val="00863DA7"/>
    <w:rsid w:val="00863DD4"/>
    <w:rsid w:val="00863EF0"/>
    <w:rsid w:val="008640D4"/>
    <w:rsid w:val="008640E7"/>
    <w:rsid w:val="00864118"/>
    <w:rsid w:val="00864289"/>
    <w:rsid w:val="0086451A"/>
    <w:rsid w:val="00864526"/>
    <w:rsid w:val="008645C4"/>
    <w:rsid w:val="008645EB"/>
    <w:rsid w:val="0086479C"/>
    <w:rsid w:val="00864C70"/>
    <w:rsid w:val="00864CA8"/>
    <w:rsid w:val="00864D6E"/>
    <w:rsid w:val="00864DA8"/>
    <w:rsid w:val="00864DB2"/>
    <w:rsid w:val="00864F05"/>
    <w:rsid w:val="008650A9"/>
    <w:rsid w:val="00865274"/>
    <w:rsid w:val="00865441"/>
    <w:rsid w:val="0086555B"/>
    <w:rsid w:val="008655B1"/>
    <w:rsid w:val="00865658"/>
    <w:rsid w:val="00865666"/>
    <w:rsid w:val="008656B2"/>
    <w:rsid w:val="008656DE"/>
    <w:rsid w:val="0086582C"/>
    <w:rsid w:val="00865837"/>
    <w:rsid w:val="00865D4D"/>
    <w:rsid w:val="00865DA3"/>
    <w:rsid w:val="00865E64"/>
    <w:rsid w:val="00865F0F"/>
    <w:rsid w:val="00865FAD"/>
    <w:rsid w:val="00865FF4"/>
    <w:rsid w:val="008660BB"/>
    <w:rsid w:val="00866180"/>
    <w:rsid w:val="00866318"/>
    <w:rsid w:val="0086636F"/>
    <w:rsid w:val="00866493"/>
    <w:rsid w:val="008666B1"/>
    <w:rsid w:val="008667B9"/>
    <w:rsid w:val="00866851"/>
    <w:rsid w:val="008669D4"/>
    <w:rsid w:val="00866A86"/>
    <w:rsid w:val="00866A94"/>
    <w:rsid w:val="00866A96"/>
    <w:rsid w:val="00866B94"/>
    <w:rsid w:val="00866DBE"/>
    <w:rsid w:val="00866F00"/>
    <w:rsid w:val="00867031"/>
    <w:rsid w:val="008672E3"/>
    <w:rsid w:val="008673C4"/>
    <w:rsid w:val="008673D4"/>
    <w:rsid w:val="008673F5"/>
    <w:rsid w:val="008674E2"/>
    <w:rsid w:val="008676CF"/>
    <w:rsid w:val="008676F6"/>
    <w:rsid w:val="0086776B"/>
    <w:rsid w:val="00867943"/>
    <w:rsid w:val="008679B1"/>
    <w:rsid w:val="008679E0"/>
    <w:rsid w:val="00867BB9"/>
    <w:rsid w:val="00867C7A"/>
    <w:rsid w:val="00867C89"/>
    <w:rsid w:val="00867F31"/>
    <w:rsid w:val="00867F53"/>
    <w:rsid w:val="00870030"/>
    <w:rsid w:val="008700A9"/>
    <w:rsid w:val="0087019E"/>
    <w:rsid w:val="008701AF"/>
    <w:rsid w:val="00870259"/>
    <w:rsid w:val="0087028D"/>
    <w:rsid w:val="008704BB"/>
    <w:rsid w:val="00870506"/>
    <w:rsid w:val="0087060A"/>
    <w:rsid w:val="008708D4"/>
    <w:rsid w:val="00870961"/>
    <w:rsid w:val="00870AB6"/>
    <w:rsid w:val="00870B23"/>
    <w:rsid w:val="00870B2B"/>
    <w:rsid w:val="00870C10"/>
    <w:rsid w:val="00870CCD"/>
    <w:rsid w:val="00870FA5"/>
    <w:rsid w:val="008710AA"/>
    <w:rsid w:val="0087119D"/>
    <w:rsid w:val="0087123D"/>
    <w:rsid w:val="008713C5"/>
    <w:rsid w:val="00871456"/>
    <w:rsid w:val="008715C3"/>
    <w:rsid w:val="008716CD"/>
    <w:rsid w:val="008717BA"/>
    <w:rsid w:val="00871B0D"/>
    <w:rsid w:val="00871B97"/>
    <w:rsid w:val="00871C80"/>
    <w:rsid w:val="00871E33"/>
    <w:rsid w:val="00871E8F"/>
    <w:rsid w:val="00871F70"/>
    <w:rsid w:val="008720D9"/>
    <w:rsid w:val="0087211A"/>
    <w:rsid w:val="008722D2"/>
    <w:rsid w:val="008723FC"/>
    <w:rsid w:val="008726F7"/>
    <w:rsid w:val="00872727"/>
    <w:rsid w:val="00872BBD"/>
    <w:rsid w:val="00872BF2"/>
    <w:rsid w:val="00872C23"/>
    <w:rsid w:val="00872CA3"/>
    <w:rsid w:val="00872CFA"/>
    <w:rsid w:val="00872DE2"/>
    <w:rsid w:val="00872E27"/>
    <w:rsid w:val="00873054"/>
    <w:rsid w:val="008732F8"/>
    <w:rsid w:val="00873518"/>
    <w:rsid w:val="008735AE"/>
    <w:rsid w:val="0087379B"/>
    <w:rsid w:val="00873843"/>
    <w:rsid w:val="0087385A"/>
    <w:rsid w:val="00873A6F"/>
    <w:rsid w:val="00873B3D"/>
    <w:rsid w:val="00873B9D"/>
    <w:rsid w:val="00873B9F"/>
    <w:rsid w:val="00873BF0"/>
    <w:rsid w:val="00873C1B"/>
    <w:rsid w:val="00873C55"/>
    <w:rsid w:val="00873CA3"/>
    <w:rsid w:val="00873D01"/>
    <w:rsid w:val="00873D48"/>
    <w:rsid w:val="00873FCF"/>
    <w:rsid w:val="008742E6"/>
    <w:rsid w:val="00874370"/>
    <w:rsid w:val="008743A2"/>
    <w:rsid w:val="00874684"/>
    <w:rsid w:val="00874755"/>
    <w:rsid w:val="008748B5"/>
    <w:rsid w:val="008748F9"/>
    <w:rsid w:val="00874947"/>
    <w:rsid w:val="00874965"/>
    <w:rsid w:val="00874AA3"/>
    <w:rsid w:val="00874DAF"/>
    <w:rsid w:val="00874FD6"/>
    <w:rsid w:val="00875112"/>
    <w:rsid w:val="008751B1"/>
    <w:rsid w:val="0087524C"/>
    <w:rsid w:val="008752A8"/>
    <w:rsid w:val="008752B9"/>
    <w:rsid w:val="00875326"/>
    <w:rsid w:val="00875356"/>
    <w:rsid w:val="008753C1"/>
    <w:rsid w:val="008753CC"/>
    <w:rsid w:val="0087552D"/>
    <w:rsid w:val="00875570"/>
    <w:rsid w:val="008756FA"/>
    <w:rsid w:val="00875761"/>
    <w:rsid w:val="008758C4"/>
    <w:rsid w:val="008758FD"/>
    <w:rsid w:val="0087597E"/>
    <w:rsid w:val="00875AF0"/>
    <w:rsid w:val="00875B7C"/>
    <w:rsid w:val="00875CFC"/>
    <w:rsid w:val="00875EE3"/>
    <w:rsid w:val="00875F2A"/>
    <w:rsid w:val="00875F5B"/>
    <w:rsid w:val="00876351"/>
    <w:rsid w:val="008763FA"/>
    <w:rsid w:val="00876414"/>
    <w:rsid w:val="00876454"/>
    <w:rsid w:val="008764E3"/>
    <w:rsid w:val="008765E3"/>
    <w:rsid w:val="00876602"/>
    <w:rsid w:val="00876806"/>
    <w:rsid w:val="0087684A"/>
    <w:rsid w:val="0087691F"/>
    <w:rsid w:val="00876989"/>
    <w:rsid w:val="00876BEF"/>
    <w:rsid w:val="00876C60"/>
    <w:rsid w:val="00876D8D"/>
    <w:rsid w:val="00876DA1"/>
    <w:rsid w:val="00876E24"/>
    <w:rsid w:val="00876EBC"/>
    <w:rsid w:val="00876EFE"/>
    <w:rsid w:val="00877040"/>
    <w:rsid w:val="00877106"/>
    <w:rsid w:val="00877295"/>
    <w:rsid w:val="008772E2"/>
    <w:rsid w:val="00877313"/>
    <w:rsid w:val="0087738F"/>
    <w:rsid w:val="008773A8"/>
    <w:rsid w:val="008773AA"/>
    <w:rsid w:val="008773DF"/>
    <w:rsid w:val="00877408"/>
    <w:rsid w:val="00877549"/>
    <w:rsid w:val="008775B1"/>
    <w:rsid w:val="008775DB"/>
    <w:rsid w:val="008776F4"/>
    <w:rsid w:val="008776FC"/>
    <w:rsid w:val="0087775D"/>
    <w:rsid w:val="008777B5"/>
    <w:rsid w:val="008778A0"/>
    <w:rsid w:val="00877A10"/>
    <w:rsid w:val="00877A55"/>
    <w:rsid w:val="00877AFB"/>
    <w:rsid w:val="00877BB5"/>
    <w:rsid w:val="00877E8E"/>
    <w:rsid w:val="00877F3B"/>
    <w:rsid w:val="008801AA"/>
    <w:rsid w:val="0088042A"/>
    <w:rsid w:val="008804B9"/>
    <w:rsid w:val="008805EE"/>
    <w:rsid w:val="00880671"/>
    <w:rsid w:val="00880739"/>
    <w:rsid w:val="008807BB"/>
    <w:rsid w:val="008807C1"/>
    <w:rsid w:val="00880900"/>
    <w:rsid w:val="008809F1"/>
    <w:rsid w:val="00880AF0"/>
    <w:rsid w:val="00880AFD"/>
    <w:rsid w:val="00880BD4"/>
    <w:rsid w:val="00880BEC"/>
    <w:rsid w:val="00880C3A"/>
    <w:rsid w:val="00880C72"/>
    <w:rsid w:val="0088100B"/>
    <w:rsid w:val="0088115A"/>
    <w:rsid w:val="008811A3"/>
    <w:rsid w:val="00881330"/>
    <w:rsid w:val="00881357"/>
    <w:rsid w:val="0088138A"/>
    <w:rsid w:val="008813C1"/>
    <w:rsid w:val="0088149A"/>
    <w:rsid w:val="008818D9"/>
    <w:rsid w:val="0088198F"/>
    <w:rsid w:val="00881ADE"/>
    <w:rsid w:val="00881BF8"/>
    <w:rsid w:val="00881CF5"/>
    <w:rsid w:val="00881F9F"/>
    <w:rsid w:val="0088209E"/>
    <w:rsid w:val="00882249"/>
    <w:rsid w:val="008822D5"/>
    <w:rsid w:val="008823BD"/>
    <w:rsid w:val="00882498"/>
    <w:rsid w:val="008828BC"/>
    <w:rsid w:val="00882920"/>
    <w:rsid w:val="00882C36"/>
    <w:rsid w:val="00882C53"/>
    <w:rsid w:val="00882CA2"/>
    <w:rsid w:val="00882D53"/>
    <w:rsid w:val="00882DFD"/>
    <w:rsid w:val="00882E79"/>
    <w:rsid w:val="00882EB9"/>
    <w:rsid w:val="00883084"/>
    <w:rsid w:val="00883343"/>
    <w:rsid w:val="008833EE"/>
    <w:rsid w:val="008834EF"/>
    <w:rsid w:val="00883562"/>
    <w:rsid w:val="00883692"/>
    <w:rsid w:val="0088388A"/>
    <w:rsid w:val="00883969"/>
    <w:rsid w:val="008839D9"/>
    <w:rsid w:val="00883A9B"/>
    <w:rsid w:val="00883D71"/>
    <w:rsid w:val="00883F12"/>
    <w:rsid w:val="00883FDC"/>
    <w:rsid w:val="008840CE"/>
    <w:rsid w:val="00884102"/>
    <w:rsid w:val="0088412B"/>
    <w:rsid w:val="008842FF"/>
    <w:rsid w:val="0088442B"/>
    <w:rsid w:val="0088444E"/>
    <w:rsid w:val="008844E7"/>
    <w:rsid w:val="0088459A"/>
    <w:rsid w:val="008845B6"/>
    <w:rsid w:val="00884613"/>
    <w:rsid w:val="00884722"/>
    <w:rsid w:val="00884801"/>
    <w:rsid w:val="00884A9D"/>
    <w:rsid w:val="00884AD8"/>
    <w:rsid w:val="00884B01"/>
    <w:rsid w:val="00884D5B"/>
    <w:rsid w:val="00884F0D"/>
    <w:rsid w:val="00884F9D"/>
    <w:rsid w:val="0088511F"/>
    <w:rsid w:val="008853F4"/>
    <w:rsid w:val="0088542D"/>
    <w:rsid w:val="008854A3"/>
    <w:rsid w:val="008854FD"/>
    <w:rsid w:val="008855CF"/>
    <w:rsid w:val="00885659"/>
    <w:rsid w:val="008857EB"/>
    <w:rsid w:val="00885ACB"/>
    <w:rsid w:val="00885B85"/>
    <w:rsid w:val="00885D0C"/>
    <w:rsid w:val="00885F25"/>
    <w:rsid w:val="0088604D"/>
    <w:rsid w:val="008860FF"/>
    <w:rsid w:val="008861FC"/>
    <w:rsid w:val="0088621B"/>
    <w:rsid w:val="00886264"/>
    <w:rsid w:val="00886380"/>
    <w:rsid w:val="008866D9"/>
    <w:rsid w:val="008867C5"/>
    <w:rsid w:val="00886951"/>
    <w:rsid w:val="008869E8"/>
    <w:rsid w:val="00886BFC"/>
    <w:rsid w:val="00886C3F"/>
    <w:rsid w:val="00886DB6"/>
    <w:rsid w:val="00886E1D"/>
    <w:rsid w:val="00886F53"/>
    <w:rsid w:val="00886FD8"/>
    <w:rsid w:val="00887012"/>
    <w:rsid w:val="00887025"/>
    <w:rsid w:val="0088707F"/>
    <w:rsid w:val="00887130"/>
    <w:rsid w:val="008871F3"/>
    <w:rsid w:val="008873CE"/>
    <w:rsid w:val="00887441"/>
    <w:rsid w:val="0088758B"/>
    <w:rsid w:val="0088765C"/>
    <w:rsid w:val="008876A6"/>
    <w:rsid w:val="008877CE"/>
    <w:rsid w:val="00887958"/>
    <w:rsid w:val="00887B06"/>
    <w:rsid w:val="00887B0B"/>
    <w:rsid w:val="00887C4B"/>
    <w:rsid w:val="0089006C"/>
    <w:rsid w:val="00890113"/>
    <w:rsid w:val="0089016A"/>
    <w:rsid w:val="00890472"/>
    <w:rsid w:val="00890598"/>
    <w:rsid w:val="00890609"/>
    <w:rsid w:val="00890753"/>
    <w:rsid w:val="008908F1"/>
    <w:rsid w:val="0089092B"/>
    <w:rsid w:val="00890A4C"/>
    <w:rsid w:val="00890AD2"/>
    <w:rsid w:val="00890C68"/>
    <w:rsid w:val="00890CF0"/>
    <w:rsid w:val="00890E30"/>
    <w:rsid w:val="00890EFE"/>
    <w:rsid w:val="00890F31"/>
    <w:rsid w:val="00891153"/>
    <w:rsid w:val="008911A5"/>
    <w:rsid w:val="0089146A"/>
    <w:rsid w:val="0089166E"/>
    <w:rsid w:val="00891792"/>
    <w:rsid w:val="008917E7"/>
    <w:rsid w:val="00891810"/>
    <w:rsid w:val="00891859"/>
    <w:rsid w:val="00891903"/>
    <w:rsid w:val="00891A7A"/>
    <w:rsid w:val="00891D39"/>
    <w:rsid w:val="00891DDF"/>
    <w:rsid w:val="00891E5D"/>
    <w:rsid w:val="00891F1D"/>
    <w:rsid w:val="00892360"/>
    <w:rsid w:val="008924AC"/>
    <w:rsid w:val="008924BA"/>
    <w:rsid w:val="008924BC"/>
    <w:rsid w:val="008926EF"/>
    <w:rsid w:val="0089274E"/>
    <w:rsid w:val="00892782"/>
    <w:rsid w:val="0089296D"/>
    <w:rsid w:val="00892B02"/>
    <w:rsid w:val="00892B49"/>
    <w:rsid w:val="00892BD8"/>
    <w:rsid w:val="00893002"/>
    <w:rsid w:val="00893024"/>
    <w:rsid w:val="00893101"/>
    <w:rsid w:val="008931A4"/>
    <w:rsid w:val="008932C8"/>
    <w:rsid w:val="008932EA"/>
    <w:rsid w:val="0089351E"/>
    <w:rsid w:val="0089353F"/>
    <w:rsid w:val="0089357C"/>
    <w:rsid w:val="00893963"/>
    <w:rsid w:val="00893989"/>
    <w:rsid w:val="0089398F"/>
    <w:rsid w:val="00893BCC"/>
    <w:rsid w:val="00893D5D"/>
    <w:rsid w:val="00893ED9"/>
    <w:rsid w:val="00894071"/>
    <w:rsid w:val="008940A4"/>
    <w:rsid w:val="0089436C"/>
    <w:rsid w:val="008943A1"/>
    <w:rsid w:val="00894439"/>
    <w:rsid w:val="0089451E"/>
    <w:rsid w:val="0089455C"/>
    <w:rsid w:val="008949F3"/>
    <w:rsid w:val="00894A97"/>
    <w:rsid w:val="00894C91"/>
    <w:rsid w:val="00894DDA"/>
    <w:rsid w:val="00894E1C"/>
    <w:rsid w:val="00894FF4"/>
    <w:rsid w:val="0089503D"/>
    <w:rsid w:val="00895150"/>
    <w:rsid w:val="008951DE"/>
    <w:rsid w:val="0089528C"/>
    <w:rsid w:val="00895466"/>
    <w:rsid w:val="00895559"/>
    <w:rsid w:val="00895627"/>
    <w:rsid w:val="0089599D"/>
    <w:rsid w:val="00895A00"/>
    <w:rsid w:val="00895C37"/>
    <w:rsid w:val="00895C9A"/>
    <w:rsid w:val="00895D0E"/>
    <w:rsid w:val="00895D5B"/>
    <w:rsid w:val="00895E7F"/>
    <w:rsid w:val="00895F9B"/>
    <w:rsid w:val="008960AB"/>
    <w:rsid w:val="008960DC"/>
    <w:rsid w:val="008962C2"/>
    <w:rsid w:val="00896492"/>
    <w:rsid w:val="008965A7"/>
    <w:rsid w:val="008966C1"/>
    <w:rsid w:val="00896766"/>
    <w:rsid w:val="008968AC"/>
    <w:rsid w:val="00896980"/>
    <w:rsid w:val="00896ADF"/>
    <w:rsid w:val="00896B7C"/>
    <w:rsid w:val="00896B8E"/>
    <w:rsid w:val="00896BCA"/>
    <w:rsid w:val="00896C3F"/>
    <w:rsid w:val="00896D3D"/>
    <w:rsid w:val="00896D70"/>
    <w:rsid w:val="00896DE2"/>
    <w:rsid w:val="00897005"/>
    <w:rsid w:val="0089713D"/>
    <w:rsid w:val="00897156"/>
    <w:rsid w:val="00897166"/>
    <w:rsid w:val="00897219"/>
    <w:rsid w:val="00897391"/>
    <w:rsid w:val="0089739E"/>
    <w:rsid w:val="008973C0"/>
    <w:rsid w:val="008973EA"/>
    <w:rsid w:val="00897709"/>
    <w:rsid w:val="0089770C"/>
    <w:rsid w:val="00897B74"/>
    <w:rsid w:val="00897BB1"/>
    <w:rsid w:val="00897BD0"/>
    <w:rsid w:val="00897DCB"/>
    <w:rsid w:val="008A002E"/>
    <w:rsid w:val="008A0070"/>
    <w:rsid w:val="008A0322"/>
    <w:rsid w:val="008A0432"/>
    <w:rsid w:val="008A0507"/>
    <w:rsid w:val="008A0515"/>
    <w:rsid w:val="008A05BE"/>
    <w:rsid w:val="008A05F8"/>
    <w:rsid w:val="008A0851"/>
    <w:rsid w:val="008A0B2D"/>
    <w:rsid w:val="008A0BB4"/>
    <w:rsid w:val="008A0CBF"/>
    <w:rsid w:val="008A0CD2"/>
    <w:rsid w:val="008A0DF5"/>
    <w:rsid w:val="008A0F52"/>
    <w:rsid w:val="008A0FA8"/>
    <w:rsid w:val="008A11FA"/>
    <w:rsid w:val="008A12B6"/>
    <w:rsid w:val="008A162C"/>
    <w:rsid w:val="008A169E"/>
    <w:rsid w:val="008A18C8"/>
    <w:rsid w:val="008A1C45"/>
    <w:rsid w:val="008A215A"/>
    <w:rsid w:val="008A22AE"/>
    <w:rsid w:val="008A2509"/>
    <w:rsid w:val="008A2647"/>
    <w:rsid w:val="008A27C4"/>
    <w:rsid w:val="008A2827"/>
    <w:rsid w:val="008A2886"/>
    <w:rsid w:val="008A290B"/>
    <w:rsid w:val="008A299B"/>
    <w:rsid w:val="008A29C8"/>
    <w:rsid w:val="008A2A2D"/>
    <w:rsid w:val="008A2A6D"/>
    <w:rsid w:val="008A2B84"/>
    <w:rsid w:val="008A2C9C"/>
    <w:rsid w:val="008A2F48"/>
    <w:rsid w:val="008A30B9"/>
    <w:rsid w:val="008A30C0"/>
    <w:rsid w:val="008A30CE"/>
    <w:rsid w:val="008A3177"/>
    <w:rsid w:val="008A3218"/>
    <w:rsid w:val="008A32B3"/>
    <w:rsid w:val="008A33AD"/>
    <w:rsid w:val="008A33B9"/>
    <w:rsid w:val="008A3587"/>
    <w:rsid w:val="008A363A"/>
    <w:rsid w:val="008A3830"/>
    <w:rsid w:val="008A38D8"/>
    <w:rsid w:val="008A3996"/>
    <w:rsid w:val="008A3A11"/>
    <w:rsid w:val="008A3A5A"/>
    <w:rsid w:val="008A3B69"/>
    <w:rsid w:val="008A3BDE"/>
    <w:rsid w:val="008A3DA7"/>
    <w:rsid w:val="008A3EB5"/>
    <w:rsid w:val="008A3FAB"/>
    <w:rsid w:val="008A4046"/>
    <w:rsid w:val="008A4164"/>
    <w:rsid w:val="008A4233"/>
    <w:rsid w:val="008A42FA"/>
    <w:rsid w:val="008A446F"/>
    <w:rsid w:val="008A44D6"/>
    <w:rsid w:val="008A44F5"/>
    <w:rsid w:val="008A47D9"/>
    <w:rsid w:val="008A49B0"/>
    <w:rsid w:val="008A4B2A"/>
    <w:rsid w:val="008A4DA9"/>
    <w:rsid w:val="008A4E2E"/>
    <w:rsid w:val="008A4E80"/>
    <w:rsid w:val="008A4F7A"/>
    <w:rsid w:val="008A5144"/>
    <w:rsid w:val="008A5244"/>
    <w:rsid w:val="008A52BD"/>
    <w:rsid w:val="008A52FA"/>
    <w:rsid w:val="008A55E6"/>
    <w:rsid w:val="008A5656"/>
    <w:rsid w:val="008A57A4"/>
    <w:rsid w:val="008A57AB"/>
    <w:rsid w:val="008A57C3"/>
    <w:rsid w:val="008A5837"/>
    <w:rsid w:val="008A5930"/>
    <w:rsid w:val="008A5C6C"/>
    <w:rsid w:val="008A5CE7"/>
    <w:rsid w:val="008A6022"/>
    <w:rsid w:val="008A60D6"/>
    <w:rsid w:val="008A6149"/>
    <w:rsid w:val="008A62EE"/>
    <w:rsid w:val="008A6455"/>
    <w:rsid w:val="008A64D9"/>
    <w:rsid w:val="008A64E1"/>
    <w:rsid w:val="008A651E"/>
    <w:rsid w:val="008A6574"/>
    <w:rsid w:val="008A6724"/>
    <w:rsid w:val="008A6771"/>
    <w:rsid w:val="008A6881"/>
    <w:rsid w:val="008A6897"/>
    <w:rsid w:val="008A68B2"/>
    <w:rsid w:val="008A68E8"/>
    <w:rsid w:val="008A6B7B"/>
    <w:rsid w:val="008A6B7D"/>
    <w:rsid w:val="008A6D31"/>
    <w:rsid w:val="008A6D74"/>
    <w:rsid w:val="008A6EBB"/>
    <w:rsid w:val="008A715F"/>
    <w:rsid w:val="008A7175"/>
    <w:rsid w:val="008A74CC"/>
    <w:rsid w:val="008A7572"/>
    <w:rsid w:val="008A75EB"/>
    <w:rsid w:val="008A765A"/>
    <w:rsid w:val="008A7715"/>
    <w:rsid w:val="008A7870"/>
    <w:rsid w:val="008A78C5"/>
    <w:rsid w:val="008A78DA"/>
    <w:rsid w:val="008A7919"/>
    <w:rsid w:val="008A79C5"/>
    <w:rsid w:val="008A7B3E"/>
    <w:rsid w:val="008A7B5C"/>
    <w:rsid w:val="008A7C30"/>
    <w:rsid w:val="008A7CB4"/>
    <w:rsid w:val="008A7DE0"/>
    <w:rsid w:val="008A7EA3"/>
    <w:rsid w:val="008B02BF"/>
    <w:rsid w:val="008B0371"/>
    <w:rsid w:val="008B039C"/>
    <w:rsid w:val="008B03C8"/>
    <w:rsid w:val="008B0540"/>
    <w:rsid w:val="008B071D"/>
    <w:rsid w:val="008B0743"/>
    <w:rsid w:val="008B076A"/>
    <w:rsid w:val="008B07A0"/>
    <w:rsid w:val="008B0923"/>
    <w:rsid w:val="008B09D7"/>
    <w:rsid w:val="008B0C99"/>
    <w:rsid w:val="008B0D10"/>
    <w:rsid w:val="008B0D94"/>
    <w:rsid w:val="008B0DB4"/>
    <w:rsid w:val="008B0F8C"/>
    <w:rsid w:val="008B10A7"/>
    <w:rsid w:val="008B110E"/>
    <w:rsid w:val="008B1397"/>
    <w:rsid w:val="008B1584"/>
    <w:rsid w:val="008B1683"/>
    <w:rsid w:val="008B168A"/>
    <w:rsid w:val="008B18AE"/>
    <w:rsid w:val="008B1927"/>
    <w:rsid w:val="008B19FA"/>
    <w:rsid w:val="008B1A3A"/>
    <w:rsid w:val="008B1A6A"/>
    <w:rsid w:val="008B1C2C"/>
    <w:rsid w:val="008B1D58"/>
    <w:rsid w:val="008B1DDE"/>
    <w:rsid w:val="008B1EB8"/>
    <w:rsid w:val="008B1F49"/>
    <w:rsid w:val="008B1F6E"/>
    <w:rsid w:val="008B1F92"/>
    <w:rsid w:val="008B1FB7"/>
    <w:rsid w:val="008B200E"/>
    <w:rsid w:val="008B2099"/>
    <w:rsid w:val="008B21DC"/>
    <w:rsid w:val="008B223E"/>
    <w:rsid w:val="008B2551"/>
    <w:rsid w:val="008B26C4"/>
    <w:rsid w:val="008B28A1"/>
    <w:rsid w:val="008B2B56"/>
    <w:rsid w:val="008B2B77"/>
    <w:rsid w:val="008B2B91"/>
    <w:rsid w:val="008B2B99"/>
    <w:rsid w:val="008B2E5F"/>
    <w:rsid w:val="008B2F2A"/>
    <w:rsid w:val="008B3128"/>
    <w:rsid w:val="008B31C7"/>
    <w:rsid w:val="008B31D1"/>
    <w:rsid w:val="008B31DB"/>
    <w:rsid w:val="008B3498"/>
    <w:rsid w:val="008B3505"/>
    <w:rsid w:val="008B365C"/>
    <w:rsid w:val="008B3691"/>
    <w:rsid w:val="008B3834"/>
    <w:rsid w:val="008B3918"/>
    <w:rsid w:val="008B3AF5"/>
    <w:rsid w:val="008B3B50"/>
    <w:rsid w:val="008B3C22"/>
    <w:rsid w:val="008B3CC5"/>
    <w:rsid w:val="008B3CEC"/>
    <w:rsid w:val="008B41AA"/>
    <w:rsid w:val="008B42E5"/>
    <w:rsid w:val="008B43BC"/>
    <w:rsid w:val="008B44CE"/>
    <w:rsid w:val="008B4690"/>
    <w:rsid w:val="008B46CC"/>
    <w:rsid w:val="008B46D0"/>
    <w:rsid w:val="008B46F8"/>
    <w:rsid w:val="008B47F9"/>
    <w:rsid w:val="008B494C"/>
    <w:rsid w:val="008B4962"/>
    <w:rsid w:val="008B4A59"/>
    <w:rsid w:val="008B4C74"/>
    <w:rsid w:val="008B4C88"/>
    <w:rsid w:val="008B4E7B"/>
    <w:rsid w:val="008B4EED"/>
    <w:rsid w:val="008B4EFF"/>
    <w:rsid w:val="008B4F06"/>
    <w:rsid w:val="008B4FD8"/>
    <w:rsid w:val="008B51D7"/>
    <w:rsid w:val="008B534A"/>
    <w:rsid w:val="008B5499"/>
    <w:rsid w:val="008B5549"/>
    <w:rsid w:val="008B55E6"/>
    <w:rsid w:val="008B5640"/>
    <w:rsid w:val="008B56EA"/>
    <w:rsid w:val="008B5ABE"/>
    <w:rsid w:val="008B5CAA"/>
    <w:rsid w:val="008B5D06"/>
    <w:rsid w:val="008B5D1F"/>
    <w:rsid w:val="008B5E91"/>
    <w:rsid w:val="008B5FB7"/>
    <w:rsid w:val="008B604D"/>
    <w:rsid w:val="008B626E"/>
    <w:rsid w:val="008B62CC"/>
    <w:rsid w:val="008B6425"/>
    <w:rsid w:val="008B64A3"/>
    <w:rsid w:val="008B64AB"/>
    <w:rsid w:val="008B64F5"/>
    <w:rsid w:val="008B658E"/>
    <w:rsid w:val="008B65B8"/>
    <w:rsid w:val="008B65D7"/>
    <w:rsid w:val="008B6844"/>
    <w:rsid w:val="008B69AB"/>
    <w:rsid w:val="008B6ABD"/>
    <w:rsid w:val="008B6B08"/>
    <w:rsid w:val="008B6B56"/>
    <w:rsid w:val="008B6B69"/>
    <w:rsid w:val="008B6C42"/>
    <w:rsid w:val="008B6C90"/>
    <w:rsid w:val="008B6CAF"/>
    <w:rsid w:val="008B6DDD"/>
    <w:rsid w:val="008B6FA1"/>
    <w:rsid w:val="008B7155"/>
    <w:rsid w:val="008B716C"/>
    <w:rsid w:val="008B7238"/>
    <w:rsid w:val="008B72C7"/>
    <w:rsid w:val="008B72F7"/>
    <w:rsid w:val="008B7706"/>
    <w:rsid w:val="008B7762"/>
    <w:rsid w:val="008B78AD"/>
    <w:rsid w:val="008B7A03"/>
    <w:rsid w:val="008B7C81"/>
    <w:rsid w:val="008B7EF0"/>
    <w:rsid w:val="008B7F69"/>
    <w:rsid w:val="008BE578"/>
    <w:rsid w:val="008C0012"/>
    <w:rsid w:val="008C0195"/>
    <w:rsid w:val="008C044D"/>
    <w:rsid w:val="008C0470"/>
    <w:rsid w:val="008C04AF"/>
    <w:rsid w:val="008C05B7"/>
    <w:rsid w:val="008C09D8"/>
    <w:rsid w:val="008C0B94"/>
    <w:rsid w:val="008C0BB1"/>
    <w:rsid w:val="008C0BCB"/>
    <w:rsid w:val="008C0DAE"/>
    <w:rsid w:val="008C0E4E"/>
    <w:rsid w:val="008C0FF9"/>
    <w:rsid w:val="008C1042"/>
    <w:rsid w:val="008C1530"/>
    <w:rsid w:val="008C1585"/>
    <w:rsid w:val="008C1710"/>
    <w:rsid w:val="008C1735"/>
    <w:rsid w:val="008C175F"/>
    <w:rsid w:val="008C1764"/>
    <w:rsid w:val="008C18CB"/>
    <w:rsid w:val="008C19A7"/>
    <w:rsid w:val="008C1BF6"/>
    <w:rsid w:val="008C1C47"/>
    <w:rsid w:val="008C1C85"/>
    <w:rsid w:val="008C1CD4"/>
    <w:rsid w:val="008C1FA0"/>
    <w:rsid w:val="008C20F6"/>
    <w:rsid w:val="008C2157"/>
    <w:rsid w:val="008C232E"/>
    <w:rsid w:val="008C2385"/>
    <w:rsid w:val="008C23B9"/>
    <w:rsid w:val="008C26BB"/>
    <w:rsid w:val="008C2710"/>
    <w:rsid w:val="008C290A"/>
    <w:rsid w:val="008C2A90"/>
    <w:rsid w:val="008C2A95"/>
    <w:rsid w:val="008C2AC3"/>
    <w:rsid w:val="008C2B4C"/>
    <w:rsid w:val="008C2B8E"/>
    <w:rsid w:val="008C2BA2"/>
    <w:rsid w:val="008C2BEC"/>
    <w:rsid w:val="008C2C10"/>
    <w:rsid w:val="008C2C88"/>
    <w:rsid w:val="008C2CA8"/>
    <w:rsid w:val="008C2F37"/>
    <w:rsid w:val="008C31E4"/>
    <w:rsid w:val="008C3445"/>
    <w:rsid w:val="008C3574"/>
    <w:rsid w:val="008C369C"/>
    <w:rsid w:val="008C3A79"/>
    <w:rsid w:val="008C3A91"/>
    <w:rsid w:val="008C3AE6"/>
    <w:rsid w:val="008C3B87"/>
    <w:rsid w:val="008C3C1C"/>
    <w:rsid w:val="008C3C55"/>
    <w:rsid w:val="008C3CA8"/>
    <w:rsid w:val="008C3D08"/>
    <w:rsid w:val="008C3D7F"/>
    <w:rsid w:val="008C3DAE"/>
    <w:rsid w:val="008C3E46"/>
    <w:rsid w:val="008C4080"/>
    <w:rsid w:val="008C4119"/>
    <w:rsid w:val="008C422B"/>
    <w:rsid w:val="008C4268"/>
    <w:rsid w:val="008C428A"/>
    <w:rsid w:val="008C42E2"/>
    <w:rsid w:val="008C46D6"/>
    <w:rsid w:val="008C4805"/>
    <w:rsid w:val="008C4901"/>
    <w:rsid w:val="008C499C"/>
    <w:rsid w:val="008C4A15"/>
    <w:rsid w:val="008C4B03"/>
    <w:rsid w:val="008C4BF9"/>
    <w:rsid w:val="008C4D0B"/>
    <w:rsid w:val="008C4D5A"/>
    <w:rsid w:val="008C4E23"/>
    <w:rsid w:val="008C4E83"/>
    <w:rsid w:val="008C5048"/>
    <w:rsid w:val="008C50F4"/>
    <w:rsid w:val="008C520E"/>
    <w:rsid w:val="008C5400"/>
    <w:rsid w:val="008C5486"/>
    <w:rsid w:val="008C5746"/>
    <w:rsid w:val="008C58C4"/>
    <w:rsid w:val="008C599B"/>
    <w:rsid w:val="008C5A32"/>
    <w:rsid w:val="008C5B75"/>
    <w:rsid w:val="008C5C15"/>
    <w:rsid w:val="008C5C50"/>
    <w:rsid w:val="008C5C6C"/>
    <w:rsid w:val="008C5CCF"/>
    <w:rsid w:val="008C5D05"/>
    <w:rsid w:val="008C5F4E"/>
    <w:rsid w:val="008C6088"/>
    <w:rsid w:val="008C612B"/>
    <w:rsid w:val="008C6399"/>
    <w:rsid w:val="008C63F2"/>
    <w:rsid w:val="008C64E8"/>
    <w:rsid w:val="008C678B"/>
    <w:rsid w:val="008C67F6"/>
    <w:rsid w:val="008C6854"/>
    <w:rsid w:val="008C6914"/>
    <w:rsid w:val="008C6AEC"/>
    <w:rsid w:val="008C6BD4"/>
    <w:rsid w:val="008C6CBA"/>
    <w:rsid w:val="008C6EE7"/>
    <w:rsid w:val="008C6EEA"/>
    <w:rsid w:val="008C6EF1"/>
    <w:rsid w:val="008C6F33"/>
    <w:rsid w:val="008C718F"/>
    <w:rsid w:val="008C72AF"/>
    <w:rsid w:val="008C74A9"/>
    <w:rsid w:val="008C750C"/>
    <w:rsid w:val="008C756B"/>
    <w:rsid w:val="008C75EF"/>
    <w:rsid w:val="008C76C1"/>
    <w:rsid w:val="008C7898"/>
    <w:rsid w:val="008C78C0"/>
    <w:rsid w:val="008C799B"/>
    <w:rsid w:val="008C79EB"/>
    <w:rsid w:val="008C7B7D"/>
    <w:rsid w:val="008C7BDF"/>
    <w:rsid w:val="008C7CDA"/>
    <w:rsid w:val="008C7D85"/>
    <w:rsid w:val="008D0108"/>
    <w:rsid w:val="008D01F9"/>
    <w:rsid w:val="008D029C"/>
    <w:rsid w:val="008D0316"/>
    <w:rsid w:val="008D045C"/>
    <w:rsid w:val="008D098E"/>
    <w:rsid w:val="008D09B4"/>
    <w:rsid w:val="008D0B33"/>
    <w:rsid w:val="008D0C64"/>
    <w:rsid w:val="008D0D99"/>
    <w:rsid w:val="008D0DF7"/>
    <w:rsid w:val="008D1273"/>
    <w:rsid w:val="008D1480"/>
    <w:rsid w:val="008D14D9"/>
    <w:rsid w:val="008D1820"/>
    <w:rsid w:val="008D19A5"/>
    <w:rsid w:val="008D1C03"/>
    <w:rsid w:val="008D1D7C"/>
    <w:rsid w:val="008D1EFE"/>
    <w:rsid w:val="008D1F42"/>
    <w:rsid w:val="008D2110"/>
    <w:rsid w:val="008D2144"/>
    <w:rsid w:val="008D21DE"/>
    <w:rsid w:val="008D21F2"/>
    <w:rsid w:val="008D2272"/>
    <w:rsid w:val="008D22E7"/>
    <w:rsid w:val="008D23ED"/>
    <w:rsid w:val="008D2405"/>
    <w:rsid w:val="008D245F"/>
    <w:rsid w:val="008D254D"/>
    <w:rsid w:val="008D2566"/>
    <w:rsid w:val="008D2673"/>
    <w:rsid w:val="008D27F7"/>
    <w:rsid w:val="008D288A"/>
    <w:rsid w:val="008D2985"/>
    <w:rsid w:val="008D2A4C"/>
    <w:rsid w:val="008D2AAD"/>
    <w:rsid w:val="008D2C96"/>
    <w:rsid w:val="008D2D1E"/>
    <w:rsid w:val="008D2F2C"/>
    <w:rsid w:val="008D313A"/>
    <w:rsid w:val="008D316F"/>
    <w:rsid w:val="008D3478"/>
    <w:rsid w:val="008D355F"/>
    <w:rsid w:val="008D357C"/>
    <w:rsid w:val="008D3653"/>
    <w:rsid w:val="008D3777"/>
    <w:rsid w:val="008D388B"/>
    <w:rsid w:val="008D38B2"/>
    <w:rsid w:val="008D3907"/>
    <w:rsid w:val="008D3B51"/>
    <w:rsid w:val="008D3C34"/>
    <w:rsid w:val="008D3D1C"/>
    <w:rsid w:val="008D3EA4"/>
    <w:rsid w:val="008D3F9C"/>
    <w:rsid w:val="008D4082"/>
    <w:rsid w:val="008D41B6"/>
    <w:rsid w:val="008D42C3"/>
    <w:rsid w:val="008D436E"/>
    <w:rsid w:val="008D4371"/>
    <w:rsid w:val="008D43AE"/>
    <w:rsid w:val="008D43BE"/>
    <w:rsid w:val="008D45EC"/>
    <w:rsid w:val="008D4661"/>
    <w:rsid w:val="008D47D4"/>
    <w:rsid w:val="008D4874"/>
    <w:rsid w:val="008D490D"/>
    <w:rsid w:val="008D4A2E"/>
    <w:rsid w:val="008D4DA9"/>
    <w:rsid w:val="008D4E25"/>
    <w:rsid w:val="008D4FED"/>
    <w:rsid w:val="008D5195"/>
    <w:rsid w:val="008D5364"/>
    <w:rsid w:val="008D545A"/>
    <w:rsid w:val="008D5515"/>
    <w:rsid w:val="008D557D"/>
    <w:rsid w:val="008D5756"/>
    <w:rsid w:val="008D5787"/>
    <w:rsid w:val="008D5910"/>
    <w:rsid w:val="008D5956"/>
    <w:rsid w:val="008D5AE4"/>
    <w:rsid w:val="008D5B77"/>
    <w:rsid w:val="008D5BAA"/>
    <w:rsid w:val="008D5C13"/>
    <w:rsid w:val="008D5C47"/>
    <w:rsid w:val="008D5C77"/>
    <w:rsid w:val="008D5C7A"/>
    <w:rsid w:val="008D5D5F"/>
    <w:rsid w:val="008D5DB5"/>
    <w:rsid w:val="008D5F57"/>
    <w:rsid w:val="008D611B"/>
    <w:rsid w:val="008D62B8"/>
    <w:rsid w:val="008D63DA"/>
    <w:rsid w:val="008D652E"/>
    <w:rsid w:val="008D667C"/>
    <w:rsid w:val="008D675F"/>
    <w:rsid w:val="008D685F"/>
    <w:rsid w:val="008D6872"/>
    <w:rsid w:val="008D6BD0"/>
    <w:rsid w:val="008D6BF7"/>
    <w:rsid w:val="008D6C43"/>
    <w:rsid w:val="008D6CAC"/>
    <w:rsid w:val="008D6E88"/>
    <w:rsid w:val="008D6EC8"/>
    <w:rsid w:val="008D7002"/>
    <w:rsid w:val="008D70C5"/>
    <w:rsid w:val="008D7326"/>
    <w:rsid w:val="008D7329"/>
    <w:rsid w:val="008D735B"/>
    <w:rsid w:val="008D7364"/>
    <w:rsid w:val="008D7964"/>
    <w:rsid w:val="008D7980"/>
    <w:rsid w:val="008D7B83"/>
    <w:rsid w:val="008D7BA3"/>
    <w:rsid w:val="008E00AB"/>
    <w:rsid w:val="008E0179"/>
    <w:rsid w:val="008E0278"/>
    <w:rsid w:val="008E03F0"/>
    <w:rsid w:val="008E04BD"/>
    <w:rsid w:val="008E0502"/>
    <w:rsid w:val="008E0516"/>
    <w:rsid w:val="008E0599"/>
    <w:rsid w:val="008E05EB"/>
    <w:rsid w:val="008E0665"/>
    <w:rsid w:val="008E0736"/>
    <w:rsid w:val="008E084F"/>
    <w:rsid w:val="008E0A1F"/>
    <w:rsid w:val="008E0D7F"/>
    <w:rsid w:val="008E0E88"/>
    <w:rsid w:val="008E1049"/>
    <w:rsid w:val="008E14ED"/>
    <w:rsid w:val="008E15CC"/>
    <w:rsid w:val="008E15D3"/>
    <w:rsid w:val="008E1618"/>
    <w:rsid w:val="008E1ABB"/>
    <w:rsid w:val="008E1AD4"/>
    <w:rsid w:val="008E1AE5"/>
    <w:rsid w:val="008E1B40"/>
    <w:rsid w:val="008E1B52"/>
    <w:rsid w:val="008E1EF1"/>
    <w:rsid w:val="008E1F6D"/>
    <w:rsid w:val="008E2252"/>
    <w:rsid w:val="008E23EB"/>
    <w:rsid w:val="008E2681"/>
    <w:rsid w:val="008E27C6"/>
    <w:rsid w:val="008E29FA"/>
    <w:rsid w:val="008E2A11"/>
    <w:rsid w:val="008E2BF7"/>
    <w:rsid w:val="008E2D95"/>
    <w:rsid w:val="008E2EA4"/>
    <w:rsid w:val="008E2F06"/>
    <w:rsid w:val="008E3177"/>
    <w:rsid w:val="008E317D"/>
    <w:rsid w:val="008E3349"/>
    <w:rsid w:val="008E338D"/>
    <w:rsid w:val="008E33D1"/>
    <w:rsid w:val="008E3502"/>
    <w:rsid w:val="008E382D"/>
    <w:rsid w:val="008E3C01"/>
    <w:rsid w:val="008E3C35"/>
    <w:rsid w:val="008E3C8B"/>
    <w:rsid w:val="008E3CB9"/>
    <w:rsid w:val="008E3EF6"/>
    <w:rsid w:val="008E3F5F"/>
    <w:rsid w:val="008E4034"/>
    <w:rsid w:val="008E40C3"/>
    <w:rsid w:val="008E4168"/>
    <w:rsid w:val="008E4275"/>
    <w:rsid w:val="008E42C3"/>
    <w:rsid w:val="008E42FE"/>
    <w:rsid w:val="008E4324"/>
    <w:rsid w:val="008E439B"/>
    <w:rsid w:val="008E4501"/>
    <w:rsid w:val="008E46B4"/>
    <w:rsid w:val="008E4757"/>
    <w:rsid w:val="008E4A04"/>
    <w:rsid w:val="008E4BAC"/>
    <w:rsid w:val="008E4C3E"/>
    <w:rsid w:val="008E4C89"/>
    <w:rsid w:val="008E4C96"/>
    <w:rsid w:val="008E4D58"/>
    <w:rsid w:val="008E4D78"/>
    <w:rsid w:val="008E4F2A"/>
    <w:rsid w:val="008E4F30"/>
    <w:rsid w:val="008E4F59"/>
    <w:rsid w:val="008E4FB5"/>
    <w:rsid w:val="008E5332"/>
    <w:rsid w:val="008E536E"/>
    <w:rsid w:val="008E5489"/>
    <w:rsid w:val="008E5773"/>
    <w:rsid w:val="008E5C01"/>
    <w:rsid w:val="008E5C14"/>
    <w:rsid w:val="008E5D38"/>
    <w:rsid w:val="008E5F6A"/>
    <w:rsid w:val="008E60DB"/>
    <w:rsid w:val="008E629B"/>
    <w:rsid w:val="008E6521"/>
    <w:rsid w:val="008E653E"/>
    <w:rsid w:val="008E6833"/>
    <w:rsid w:val="008E696A"/>
    <w:rsid w:val="008E69E3"/>
    <w:rsid w:val="008E6A28"/>
    <w:rsid w:val="008E6AC0"/>
    <w:rsid w:val="008E6B32"/>
    <w:rsid w:val="008E6CBA"/>
    <w:rsid w:val="008E6D4B"/>
    <w:rsid w:val="008E6D84"/>
    <w:rsid w:val="008E6EA4"/>
    <w:rsid w:val="008E6F39"/>
    <w:rsid w:val="008E6F9F"/>
    <w:rsid w:val="008E7499"/>
    <w:rsid w:val="008E7658"/>
    <w:rsid w:val="008E7A14"/>
    <w:rsid w:val="008E7B57"/>
    <w:rsid w:val="008E7CC4"/>
    <w:rsid w:val="008E7D42"/>
    <w:rsid w:val="008E7EAA"/>
    <w:rsid w:val="008F00A2"/>
    <w:rsid w:val="008F013E"/>
    <w:rsid w:val="008F0460"/>
    <w:rsid w:val="008F0516"/>
    <w:rsid w:val="008F0531"/>
    <w:rsid w:val="008F0869"/>
    <w:rsid w:val="008F09A4"/>
    <w:rsid w:val="008F0A89"/>
    <w:rsid w:val="008F0B59"/>
    <w:rsid w:val="008F0B6C"/>
    <w:rsid w:val="008F0BC9"/>
    <w:rsid w:val="008F0BE7"/>
    <w:rsid w:val="008F0C49"/>
    <w:rsid w:val="008F0D34"/>
    <w:rsid w:val="008F0D42"/>
    <w:rsid w:val="008F0E1A"/>
    <w:rsid w:val="008F0E44"/>
    <w:rsid w:val="008F0E5B"/>
    <w:rsid w:val="008F0F6E"/>
    <w:rsid w:val="008F0F6F"/>
    <w:rsid w:val="008F1003"/>
    <w:rsid w:val="008F1068"/>
    <w:rsid w:val="008F111A"/>
    <w:rsid w:val="008F12F9"/>
    <w:rsid w:val="008F130B"/>
    <w:rsid w:val="008F135E"/>
    <w:rsid w:val="008F13AD"/>
    <w:rsid w:val="008F151D"/>
    <w:rsid w:val="008F153A"/>
    <w:rsid w:val="008F15F5"/>
    <w:rsid w:val="008F16AE"/>
    <w:rsid w:val="008F1756"/>
    <w:rsid w:val="008F1843"/>
    <w:rsid w:val="008F1891"/>
    <w:rsid w:val="008F189E"/>
    <w:rsid w:val="008F192C"/>
    <w:rsid w:val="008F1AA7"/>
    <w:rsid w:val="008F1B56"/>
    <w:rsid w:val="008F1B69"/>
    <w:rsid w:val="008F1DA6"/>
    <w:rsid w:val="008F1E02"/>
    <w:rsid w:val="008F1F85"/>
    <w:rsid w:val="008F2169"/>
    <w:rsid w:val="008F223C"/>
    <w:rsid w:val="008F22E9"/>
    <w:rsid w:val="008F23D8"/>
    <w:rsid w:val="008F247E"/>
    <w:rsid w:val="008F2501"/>
    <w:rsid w:val="008F2628"/>
    <w:rsid w:val="008F274D"/>
    <w:rsid w:val="008F27D9"/>
    <w:rsid w:val="008F28A6"/>
    <w:rsid w:val="008F28C2"/>
    <w:rsid w:val="008F2AB3"/>
    <w:rsid w:val="008F2FB0"/>
    <w:rsid w:val="008F3093"/>
    <w:rsid w:val="008F320F"/>
    <w:rsid w:val="008F323A"/>
    <w:rsid w:val="008F32C5"/>
    <w:rsid w:val="008F33B3"/>
    <w:rsid w:val="008F366B"/>
    <w:rsid w:val="008F37F5"/>
    <w:rsid w:val="008F3855"/>
    <w:rsid w:val="008F38E6"/>
    <w:rsid w:val="008F3A65"/>
    <w:rsid w:val="008F3ACA"/>
    <w:rsid w:val="008F3DE9"/>
    <w:rsid w:val="008F3E76"/>
    <w:rsid w:val="008F43C0"/>
    <w:rsid w:val="008F4415"/>
    <w:rsid w:val="008F44AD"/>
    <w:rsid w:val="008F45A0"/>
    <w:rsid w:val="008F466F"/>
    <w:rsid w:val="008F46F2"/>
    <w:rsid w:val="008F4715"/>
    <w:rsid w:val="008F4727"/>
    <w:rsid w:val="008F48D1"/>
    <w:rsid w:val="008F48D5"/>
    <w:rsid w:val="008F4966"/>
    <w:rsid w:val="008F49C1"/>
    <w:rsid w:val="008F49C8"/>
    <w:rsid w:val="008F4A4B"/>
    <w:rsid w:val="008F4AAA"/>
    <w:rsid w:val="008F4B81"/>
    <w:rsid w:val="008F4D06"/>
    <w:rsid w:val="008F4E6D"/>
    <w:rsid w:val="008F5048"/>
    <w:rsid w:val="008F5139"/>
    <w:rsid w:val="008F537E"/>
    <w:rsid w:val="008F539B"/>
    <w:rsid w:val="008F5404"/>
    <w:rsid w:val="008F548D"/>
    <w:rsid w:val="008F54F8"/>
    <w:rsid w:val="008F57F8"/>
    <w:rsid w:val="008F5807"/>
    <w:rsid w:val="008F5A25"/>
    <w:rsid w:val="008F5A2A"/>
    <w:rsid w:val="008F5B75"/>
    <w:rsid w:val="008F5BBF"/>
    <w:rsid w:val="008F5BC9"/>
    <w:rsid w:val="008F5E59"/>
    <w:rsid w:val="008F5F16"/>
    <w:rsid w:val="008F5F6E"/>
    <w:rsid w:val="008F6040"/>
    <w:rsid w:val="008F60C1"/>
    <w:rsid w:val="008F6128"/>
    <w:rsid w:val="008F61CC"/>
    <w:rsid w:val="008F626A"/>
    <w:rsid w:val="008F641E"/>
    <w:rsid w:val="008F69DA"/>
    <w:rsid w:val="008F69DF"/>
    <w:rsid w:val="008F6AFA"/>
    <w:rsid w:val="008F6D02"/>
    <w:rsid w:val="008F6D87"/>
    <w:rsid w:val="008F6DC7"/>
    <w:rsid w:val="008F7086"/>
    <w:rsid w:val="008F7189"/>
    <w:rsid w:val="008F7505"/>
    <w:rsid w:val="008F75B6"/>
    <w:rsid w:val="008F7719"/>
    <w:rsid w:val="008F778D"/>
    <w:rsid w:val="008F7834"/>
    <w:rsid w:val="008F7961"/>
    <w:rsid w:val="008F7967"/>
    <w:rsid w:val="008F7E52"/>
    <w:rsid w:val="008F7FB9"/>
    <w:rsid w:val="009000C3"/>
    <w:rsid w:val="009001F4"/>
    <w:rsid w:val="00900266"/>
    <w:rsid w:val="00900415"/>
    <w:rsid w:val="00900574"/>
    <w:rsid w:val="00900756"/>
    <w:rsid w:val="00900770"/>
    <w:rsid w:val="0090082F"/>
    <w:rsid w:val="00900858"/>
    <w:rsid w:val="00900865"/>
    <w:rsid w:val="00900914"/>
    <w:rsid w:val="00900973"/>
    <w:rsid w:val="00900A4F"/>
    <w:rsid w:val="00900DFD"/>
    <w:rsid w:val="00900E82"/>
    <w:rsid w:val="00900EA0"/>
    <w:rsid w:val="0090137C"/>
    <w:rsid w:val="009013DE"/>
    <w:rsid w:val="00901431"/>
    <w:rsid w:val="00901533"/>
    <w:rsid w:val="00901537"/>
    <w:rsid w:val="00901604"/>
    <w:rsid w:val="00901645"/>
    <w:rsid w:val="009018E5"/>
    <w:rsid w:val="009018EE"/>
    <w:rsid w:val="009019A6"/>
    <w:rsid w:val="00901B15"/>
    <w:rsid w:val="00901CB3"/>
    <w:rsid w:val="00901DE8"/>
    <w:rsid w:val="00901E3B"/>
    <w:rsid w:val="00901EE7"/>
    <w:rsid w:val="00901F3E"/>
    <w:rsid w:val="00902054"/>
    <w:rsid w:val="009022B0"/>
    <w:rsid w:val="009022C3"/>
    <w:rsid w:val="0090242B"/>
    <w:rsid w:val="00902489"/>
    <w:rsid w:val="00902556"/>
    <w:rsid w:val="009025FC"/>
    <w:rsid w:val="009027DD"/>
    <w:rsid w:val="0090284E"/>
    <w:rsid w:val="009028A5"/>
    <w:rsid w:val="0090299E"/>
    <w:rsid w:val="00902D68"/>
    <w:rsid w:val="00902E98"/>
    <w:rsid w:val="00902F67"/>
    <w:rsid w:val="00902FA9"/>
    <w:rsid w:val="00902FF8"/>
    <w:rsid w:val="0090308B"/>
    <w:rsid w:val="009030E0"/>
    <w:rsid w:val="009032C4"/>
    <w:rsid w:val="0090333A"/>
    <w:rsid w:val="00903521"/>
    <w:rsid w:val="009037D0"/>
    <w:rsid w:val="0090384E"/>
    <w:rsid w:val="009038A7"/>
    <w:rsid w:val="00903A92"/>
    <w:rsid w:val="00903AA4"/>
    <w:rsid w:val="00903B9E"/>
    <w:rsid w:val="00903BD5"/>
    <w:rsid w:val="00903C94"/>
    <w:rsid w:val="00903D0E"/>
    <w:rsid w:val="00903E2E"/>
    <w:rsid w:val="00903EEB"/>
    <w:rsid w:val="00903F26"/>
    <w:rsid w:val="00903FF8"/>
    <w:rsid w:val="0090443F"/>
    <w:rsid w:val="009044C8"/>
    <w:rsid w:val="00904596"/>
    <w:rsid w:val="00904611"/>
    <w:rsid w:val="00904666"/>
    <w:rsid w:val="009046C7"/>
    <w:rsid w:val="00904934"/>
    <w:rsid w:val="00904948"/>
    <w:rsid w:val="0090495E"/>
    <w:rsid w:val="009049F3"/>
    <w:rsid w:val="00904A83"/>
    <w:rsid w:val="00904C1D"/>
    <w:rsid w:val="00904C36"/>
    <w:rsid w:val="00904C3C"/>
    <w:rsid w:val="00904E6C"/>
    <w:rsid w:val="00904EF6"/>
    <w:rsid w:val="00904FB9"/>
    <w:rsid w:val="0090514E"/>
    <w:rsid w:val="0090521E"/>
    <w:rsid w:val="0090542E"/>
    <w:rsid w:val="009054B9"/>
    <w:rsid w:val="009054E6"/>
    <w:rsid w:val="0090558F"/>
    <w:rsid w:val="00905627"/>
    <w:rsid w:val="00905660"/>
    <w:rsid w:val="009056D7"/>
    <w:rsid w:val="0090589F"/>
    <w:rsid w:val="009058CF"/>
    <w:rsid w:val="00905F2D"/>
    <w:rsid w:val="009060FD"/>
    <w:rsid w:val="009061A0"/>
    <w:rsid w:val="009063A7"/>
    <w:rsid w:val="009063AC"/>
    <w:rsid w:val="009064E0"/>
    <w:rsid w:val="009064EB"/>
    <w:rsid w:val="009064FF"/>
    <w:rsid w:val="009066F8"/>
    <w:rsid w:val="0090673F"/>
    <w:rsid w:val="009067EF"/>
    <w:rsid w:val="0090695A"/>
    <w:rsid w:val="009069C2"/>
    <w:rsid w:val="00906ACB"/>
    <w:rsid w:val="00906C18"/>
    <w:rsid w:val="00906C1D"/>
    <w:rsid w:val="00906CC4"/>
    <w:rsid w:val="00906F52"/>
    <w:rsid w:val="00907020"/>
    <w:rsid w:val="009070B5"/>
    <w:rsid w:val="00907301"/>
    <w:rsid w:val="00907370"/>
    <w:rsid w:val="00907382"/>
    <w:rsid w:val="0090755E"/>
    <w:rsid w:val="009075B4"/>
    <w:rsid w:val="00907626"/>
    <w:rsid w:val="0090774E"/>
    <w:rsid w:val="00907756"/>
    <w:rsid w:val="0090782C"/>
    <w:rsid w:val="009079BB"/>
    <w:rsid w:val="00907A7A"/>
    <w:rsid w:val="00907CCD"/>
    <w:rsid w:val="00907D08"/>
    <w:rsid w:val="00907E27"/>
    <w:rsid w:val="0091004F"/>
    <w:rsid w:val="00910065"/>
    <w:rsid w:val="0091006A"/>
    <w:rsid w:val="00910133"/>
    <w:rsid w:val="00910384"/>
    <w:rsid w:val="009103A4"/>
    <w:rsid w:val="00910458"/>
    <w:rsid w:val="00910597"/>
    <w:rsid w:val="0091067E"/>
    <w:rsid w:val="00910902"/>
    <w:rsid w:val="00910920"/>
    <w:rsid w:val="00910926"/>
    <w:rsid w:val="00910978"/>
    <w:rsid w:val="00910D79"/>
    <w:rsid w:val="00910FBE"/>
    <w:rsid w:val="009110AC"/>
    <w:rsid w:val="009111A6"/>
    <w:rsid w:val="0091126E"/>
    <w:rsid w:val="00911349"/>
    <w:rsid w:val="0091140F"/>
    <w:rsid w:val="00911562"/>
    <w:rsid w:val="009115C3"/>
    <w:rsid w:val="00911884"/>
    <w:rsid w:val="009119E7"/>
    <w:rsid w:val="00911BCC"/>
    <w:rsid w:val="00911C9C"/>
    <w:rsid w:val="00911CCC"/>
    <w:rsid w:val="00911D5E"/>
    <w:rsid w:val="00911DE8"/>
    <w:rsid w:val="00911EF3"/>
    <w:rsid w:val="00912089"/>
    <w:rsid w:val="0091212D"/>
    <w:rsid w:val="00912191"/>
    <w:rsid w:val="009123C1"/>
    <w:rsid w:val="009123D6"/>
    <w:rsid w:val="0091252F"/>
    <w:rsid w:val="00912685"/>
    <w:rsid w:val="0091288B"/>
    <w:rsid w:val="0091297C"/>
    <w:rsid w:val="00912AA5"/>
    <w:rsid w:val="00912BAC"/>
    <w:rsid w:val="00912BB0"/>
    <w:rsid w:val="00912C91"/>
    <w:rsid w:val="00912E51"/>
    <w:rsid w:val="00912F18"/>
    <w:rsid w:val="00912F28"/>
    <w:rsid w:val="00912F2D"/>
    <w:rsid w:val="00912F60"/>
    <w:rsid w:val="00912FA3"/>
    <w:rsid w:val="00912FC1"/>
    <w:rsid w:val="009131E5"/>
    <w:rsid w:val="009131EB"/>
    <w:rsid w:val="0091325B"/>
    <w:rsid w:val="009132F6"/>
    <w:rsid w:val="00913571"/>
    <w:rsid w:val="009136B0"/>
    <w:rsid w:val="00913725"/>
    <w:rsid w:val="00913ACC"/>
    <w:rsid w:val="00913BD1"/>
    <w:rsid w:val="00913F39"/>
    <w:rsid w:val="00913FEA"/>
    <w:rsid w:val="00913FF6"/>
    <w:rsid w:val="00914061"/>
    <w:rsid w:val="00914232"/>
    <w:rsid w:val="00914283"/>
    <w:rsid w:val="00914287"/>
    <w:rsid w:val="009143FF"/>
    <w:rsid w:val="0091441A"/>
    <w:rsid w:val="00914423"/>
    <w:rsid w:val="00914462"/>
    <w:rsid w:val="009144FA"/>
    <w:rsid w:val="00914606"/>
    <w:rsid w:val="0091463C"/>
    <w:rsid w:val="00914763"/>
    <w:rsid w:val="009149AC"/>
    <w:rsid w:val="00914BAF"/>
    <w:rsid w:val="00914BC9"/>
    <w:rsid w:val="00914CFC"/>
    <w:rsid w:val="00914D65"/>
    <w:rsid w:val="00914DDE"/>
    <w:rsid w:val="00915194"/>
    <w:rsid w:val="00915214"/>
    <w:rsid w:val="0091523E"/>
    <w:rsid w:val="00915257"/>
    <w:rsid w:val="00915304"/>
    <w:rsid w:val="009155A3"/>
    <w:rsid w:val="00915666"/>
    <w:rsid w:val="009156E6"/>
    <w:rsid w:val="009157DE"/>
    <w:rsid w:val="00915905"/>
    <w:rsid w:val="0091596F"/>
    <w:rsid w:val="009159B6"/>
    <w:rsid w:val="00915BBC"/>
    <w:rsid w:val="00915DB2"/>
    <w:rsid w:val="00915DBC"/>
    <w:rsid w:val="00915E4E"/>
    <w:rsid w:val="00915EC4"/>
    <w:rsid w:val="00915ECF"/>
    <w:rsid w:val="0091608B"/>
    <w:rsid w:val="009161F0"/>
    <w:rsid w:val="00916206"/>
    <w:rsid w:val="00916310"/>
    <w:rsid w:val="009163E3"/>
    <w:rsid w:val="0091644A"/>
    <w:rsid w:val="0091655C"/>
    <w:rsid w:val="00916576"/>
    <w:rsid w:val="00916B58"/>
    <w:rsid w:val="00916C0C"/>
    <w:rsid w:val="00916C23"/>
    <w:rsid w:val="00916C8F"/>
    <w:rsid w:val="00916EA3"/>
    <w:rsid w:val="00916F43"/>
    <w:rsid w:val="0091705F"/>
    <w:rsid w:val="00917583"/>
    <w:rsid w:val="0091758B"/>
    <w:rsid w:val="00917824"/>
    <w:rsid w:val="00917825"/>
    <w:rsid w:val="009179EA"/>
    <w:rsid w:val="00917BA2"/>
    <w:rsid w:val="00917BCE"/>
    <w:rsid w:val="00917D9D"/>
    <w:rsid w:val="00917DCD"/>
    <w:rsid w:val="00917E6D"/>
    <w:rsid w:val="00917E78"/>
    <w:rsid w:val="00917ED9"/>
    <w:rsid w:val="00920139"/>
    <w:rsid w:val="00920178"/>
    <w:rsid w:val="0092023B"/>
    <w:rsid w:val="00920298"/>
    <w:rsid w:val="009202C4"/>
    <w:rsid w:val="0092040A"/>
    <w:rsid w:val="0092047C"/>
    <w:rsid w:val="009206F1"/>
    <w:rsid w:val="009207A5"/>
    <w:rsid w:val="009207F9"/>
    <w:rsid w:val="00920909"/>
    <w:rsid w:val="00920A6D"/>
    <w:rsid w:val="00920E73"/>
    <w:rsid w:val="00920FC4"/>
    <w:rsid w:val="009210E1"/>
    <w:rsid w:val="0092117C"/>
    <w:rsid w:val="009211B5"/>
    <w:rsid w:val="0092129D"/>
    <w:rsid w:val="00921375"/>
    <w:rsid w:val="0092139B"/>
    <w:rsid w:val="00921426"/>
    <w:rsid w:val="00921443"/>
    <w:rsid w:val="00921477"/>
    <w:rsid w:val="00921511"/>
    <w:rsid w:val="00921554"/>
    <w:rsid w:val="00921744"/>
    <w:rsid w:val="00921958"/>
    <w:rsid w:val="00921AAC"/>
    <w:rsid w:val="00921AB4"/>
    <w:rsid w:val="00921DE6"/>
    <w:rsid w:val="00921DF9"/>
    <w:rsid w:val="00921E65"/>
    <w:rsid w:val="0092202B"/>
    <w:rsid w:val="0092219C"/>
    <w:rsid w:val="00922317"/>
    <w:rsid w:val="00922579"/>
    <w:rsid w:val="009225E9"/>
    <w:rsid w:val="00922637"/>
    <w:rsid w:val="009226A3"/>
    <w:rsid w:val="009226C4"/>
    <w:rsid w:val="00922739"/>
    <w:rsid w:val="009227E4"/>
    <w:rsid w:val="009229ED"/>
    <w:rsid w:val="00922A13"/>
    <w:rsid w:val="00922C78"/>
    <w:rsid w:val="00922E96"/>
    <w:rsid w:val="00922EA4"/>
    <w:rsid w:val="00923031"/>
    <w:rsid w:val="00923139"/>
    <w:rsid w:val="0092316D"/>
    <w:rsid w:val="0092323C"/>
    <w:rsid w:val="0092330D"/>
    <w:rsid w:val="00923393"/>
    <w:rsid w:val="00923419"/>
    <w:rsid w:val="0092349C"/>
    <w:rsid w:val="00923664"/>
    <w:rsid w:val="00923785"/>
    <w:rsid w:val="0092389B"/>
    <w:rsid w:val="009239E5"/>
    <w:rsid w:val="00923B3D"/>
    <w:rsid w:val="00923B55"/>
    <w:rsid w:val="00923DE7"/>
    <w:rsid w:val="00923F14"/>
    <w:rsid w:val="00923F3A"/>
    <w:rsid w:val="0092400F"/>
    <w:rsid w:val="00924039"/>
    <w:rsid w:val="00924098"/>
    <w:rsid w:val="0092417E"/>
    <w:rsid w:val="00924599"/>
    <w:rsid w:val="009245EF"/>
    <w:rsid w:val="009246C6"/>
    <w:rsid w:val="009246FB"/>
    <w:rsid w:val="00924859"/>
    <w:rsid w:val="009248DB"/>
    <w:rsid w:val="00924980"/>
    <w:rsid w:val="00924990"/>
    <w:rsid w:val="00924B53"/>
    <w:rsid w:val="00924C1D"/>
    <w:rsid w:val="00924CDE"/>
    <w:rsid w:val="00924D57"/>
    <w:rsid w:val="00924DDC"/>
    <w:rsid w:val="00924F9B"/>
    <w:rsid w:val="00925417"/>
    <w:rsid w:val="00925600"/>
    <w:rsid w:val="0092567B"/>
    <w:rsid w:val="009256D5"/>
    <w:rsid w:val="0092588D"/>
    <w:rsid w:val="009258EC"/>
    <w:rsid w:val="00925943"/>
    <w:rsid w:val="00925AC3"/>
    <w:rsid w:val="00925B76"/>
    <w:rsid w:val="00925CDC"/>
    <w:rsid w:val="00925CF4"/>
    <w:rsid w:val="00925D0A"/>
    <w:rsid w:val="00925E45"/>
    <w:rsid w:val="00925E68"/>
    <w:rsid w:val="00925F28"/>
    <w:rsid w:val="009260C2"/>
    <w:rsid w:val="0092622C"/>
    <w:rsid w:val="0092632D"/>
    <w:rsid w:val="00926530"/>
    <w:rsid w:val="00926712"/>
    <w:rsid w:val="00926778"/>
    <w:rsid w:val="0092677F"/>
    <w:rsid w:val="009268C4"/>
    <w:rsid w:val="00926902"/>
    <w:rsid w:val="00926951"/>
    <w:rsid w:val="0092695B"/>
    <w:rsid w:val="0092695C"/>
    <w:rsid w:val="0092698B"/>
    <w:rsid w:val="00926A0E"/>
    <w:rsid w:val="00926AA0"/>
    <w:rsid w:val="00926D7C"/>
    <w:rsid w:val="00926E66"/>
    <w:rsid w:val="00926FFE"/>
    <w:rsid w:val="0092706A"/>
    <w:rsid w:val="0092714B"/>
    <w:rsid w:val="009271C5"/>
    <w:rsid w:val="0092723B"/>
    <w:rsid w:val="009272BD"/>
    <w:rsid w:val="0092745F"/>
    <w:rsid w:val="009274F6"/>
    <w:rsid w:val="0092770E"/>
    <w:rsid w:val="00927932"/>
    <w:rsid w:val="00927C73"/>
    <w:rsid w:val="00927EAB"/>
    <w:rsid w:val="00927EF4"/>
    <w:rsid w:val="00927EF6"/>
    <w:rsid w:val="00927F52"/>
    <w:rsid w:val="00930114"/>
    <w:rsid w:val="00930296"/>
    <w:rsid w:val="00930515"/>
    <w:rsid w:val="0093052E"/>
    <w:rsid w:val="00930607"/>
    <w:rsid w:val="009306E2"/>
    <w:rsid w:val="00930832"/>
    <w:rsid w:val="00930AAF"/>
    <w:rsid w:val="00930BC5"/>
    <w:rsid w:val="00930D2C"/>
    <w:rsid w:val="00930D54"/>
    <w:rsid w:val="00930D69"/>
    <w:rsid w:val="00930F48"/>
    <w:rsid w:val="00931238"/>
    <w:rsid w:val="00931334"/>
    <w:rsid w:val="0093146F"/>
    <w:rsid w:val="009314CB"/>
    <w:rsid w:val="009314E1"/>
    <w:rsid w:val="00931540"/>
    <w:rsid w:val="00931649"/>
    <w:rsid w:val="00931927"/>
    <w:rsid w:val="009319DC"/>
    <w:rsid w:val="00931A38"/>
    <w:rsid w:val="00931A3F"/>
    <w:rsid w:val="00931B37"/>
    <w:rsid w:val="00931D3C"/>
    <w:rsid w:val="00931D83"/>
    <w:rsid w:val="00931DE2"/>
    <w:rsid w:val="00931EBD"/>
    <w:rsid w:val="009320CE"/>
    <w:rsid w:val="00932337"/>
    <w:rsid w:val="00932348"/>
    <w:rsid w:val="009323AF"/>
    <w:rsid w:val="0093240C"/>
    <w:rsid w:val="009325EF"/>
    <w:rsid w:val="00932701"/>
    <w:rsid w:val="00932A9D"/>
    <w:rsid w:val="00932AA0"/>
    <w:rsid w:val="00932D8C"/>
    <w:rsid w:val="00932DE8"/>
    <w:rsid w:val="00932EF6"/>
    <w:rsid w:val="00932F6F"/>
    <w:rsid w:val="00932FBB"/>
    <w:rsid w:val="00933083"/>
    <w:rsid w:val="009330BD"/>
    <w:rsid w:val="009330C9"/>
    <w:rsid w:val="009330EF"/>
    <w:rsid w:val="0093319E"/>
    <w:rsid w:val="00933543"/>
    <w:rsid w:val="009336BB"/>
    <w:rsid w:val="0093393A"/>
    <w:rsid w:val="00933B59"/>
    <w:rsid w:val="00933BD2"/>
    <w:rsid w:val="00933C5E"/>
    <w:rsid w:val="00933D21"/>
    <w:rsid w:val="00933D40"/>
    <w:rsid w:val="00933F2C"/>
    <w:rsid w:val="00934061"/>
    <w:rsid w:val="00934128"/>
    <w:rsid w:val="009341CD"/>
    <w:rsid w:val="009342D9"/>
    <w:rsid w:val="00934752"/>
    <w:rsid w:val="00934763"/>
    <w:rsid w:val="009347A2"/>
    <w:rsid w:val="009347AB"/>
    <w:rsid w:val="009348D1"/>
    <w:rsid w:val="00934BA4"/>
    <w:rsid w:val="00934BFC"/>
    <w:rsid w:val="00934C2F"/>
    <w:rsid w:val="00934E5D"/>
    <w:rsid w:val="00934F68"/>
    <w:rsid w:val="0093527C"/>
    <w:rsid w:val="009353CD"/>
    <w:rsid w:val="0093555A"/>
    <w:rsid w:val="00935657"/>
    <w:rsid w:val="0093575E"/>
    <w:rsid w:val="0093581D"/>
    <w:rsid w:val="009358A7"/>
    <w:rsid w:val="00935A10"/>
    <w:rsid w:val="00935A6E"/>
    <w:rsid w:val="00935B28"/>
    <w:rsid w:val="00935C6D"/>
    <w:rsid w:val="00935CB6"/>
    <w:rsid w:val="00935D1E"/>
    <w:rsid w:val="00935E44"/>
    <w:rsid w:val="00935E6F"/>
    <w:rsid w:val="00935F8A"/>
    <w:rsid w:val="00935FBE"/>
    <w:rsid w:val="00936073"/>
    <w:rsid w:val="009363DA"/>
    <w:rsid w:val="009365F3"/>
    <w:rsid w:val="009368B4"/>
    <w:rsid w:val="00936B5A"/>
    <w:rsid w:val="00936C94"/>
    <w:rsid w:val="00936CE2"/>
    <w:rsid w:val="00936E17"/>
    <w:rsid w:val="00936E60"/>
    <w:rsid w:val="00936FA2"/>
    <w:rsid w:val="0093706A"/>
    <w:rsid w:val="0093718B"/>
    <w:rsid w:val="00937219"/>
    <w:rsid w:val="009373A2"/>
    <w:rsid w:val="009374FC"/>
    <w:rsid w:val="00937586"/>
    <w:rsid w:val="009375AF"/>
    <w:rsid w:val="009375CF"/>
    <w:rsid w:val="009375FF"/>
    <w:rsid w:val="00937881"/>
    <w:rsid w:val="009378F4"/>
    <w:rsid w:val="00937BE4"/>
    <w:rsid w:val="00937CAD"/>
    <w:rsid w:val="00937CED"/>
    <w:rsid w:val="00937E2F"/>
    <w:rsid w:val="00937F01"/>
    <w:rsid w:val="0094005C"/>
    <w:rsid w:val="009400C1"/>
    <w:rsid w:val="009401BA"/>
    <w:rsid w:val="00940310"/>
    <w:rsid w:val="00940468"/>
    <w:rsid w:val="00940571"/>
    <w:rsid w:val="009406D1"/>
    <w:rsid w:val="0094084C"/>
    <w:rsid w:val="00940967"/>
    <w:rsid w:val="009409B4"/>
    <w:rsid w:val="00940E59"/>
    <w:rsid w:val="00940FB7"/>
    <w:rsid w:val="00941143"/>
    <w:rsid w:val="009411B6"/>
    <w:rsid w:val="00941220"/>
    <w:rsid w:val="0094122A"/>
    <w:rsid w:val="00941380"/>
    <w:rsid w:val="009414D5"/>
    <w:rsid w:val="00941645"/>
    <w:rsid w:val="00941679"/>
    <w:rsid w:val="00941683"/>
    <w:rsid w:val="00941782"/>
    <w:rsid w:val="0094182B"/>
    <w:rsid w:val="0094189C"/>
    <w:rsid w:val="009418B2"/>
    <w:rsid w:val="00941E7B"/>
    <w:rsid w:val="00941F38"/>
    <w:rsid w:val="00941FC5"/>
    <w:rsid w:val="00942165"/>
    <w:rsid w:val="009421D1"/>
    <w:rsid w:val="009422BA"/>
    <w:rsid w:val="00942375"/>
    <w:rsid w:val="009424D5"/>
    <w:rsid w:val="009427B3"/>
    <w:rsid w:val="0094280C"/>
    <w:rsid w:val="00942C16"/>
    <w:rsid w:val="00942CE0"/>
    <w:rsid w:val="00942F89"/>
    <w:rsid w:val="00943312"/>
    <w:rsid w:val="009433A5"/>
    <w:rsid w:val="009433AC"/>
    <w:rsid w:val="009434B8"/>
    <w:rsid w:val="00943891"/>
    <w:rsid w:val="00943CA7"/>
    <w:rsid w:val="00943D0B"/>
    <w:rsid w:val="00943E14"/>
    <w:rsid w:val="00943E68"/>
    <w:rsid w:val="00944142"/>
    <w:rsid w:val="00944171"/>
    <w:rsid w:val="009443A4"/>
    <w:rsid w:val="0094454F"/>
    <w:rsid w:val="00944635"/>
    <w:rsid w:val="00944B2D"/>
    <w:rsid w:val="00944D8C"/>
    <w:rsid w:val="00944DD0"/>
    <w:rsid w:val="00944F8E"/>
    <w:rsid w:val="00944FDB"/>
    <w:rsid w:val="00944FF5"/>
    <w:rsid w:val="00945030"/>
    <w:rsid w:val="00945059"/>
    <w:rsid w:val="0094507F"/>
    <w:rsid w:val="009450A5"/>
    <w:rsid w:val="009450D3"/>
    <w:rsid w:val="009450F1"/>
    <w:rsid w:val="00945101"/>
    <w:rsid w:val="0094512C"/>
    <w:rsid w:val="00945232"/>
    <w:rsid w:val="00945240"/>
    <w:rsid w:val="00945264"/>
    <w:rsid w:val="0094560B"/>
    <w:rsid w:val="009457CC"/>
    <w:rsid w:val="00945909"/>
    <w:rsid w:val="009459EB"/>
    <w:rsid w:val="00945AED"/>
    <w:rsid w:val="00945B2D"/>
    <w:rsid w:val="00945BDD"/>
    <w:rsid w:val="00945C29"/>
    <w:rsid w:val="00945D8F"/>
    <w:rsid w:val="00945DAD"/>
    <w:rsid w:val="00945DDA"/>
    <w:rsid w:val="00946022"/>
    <w:rsid w:val="00946041"/>
    <w:rsid w:val="0094611A"/>
    <w:rsid w:val="00946253"/>
    <w:rsid w:val="00946307"/>
    <w:rsid w:val="00946414"/>
    <w:rsid w:val="00946465"/>
    <w:rsid w:val="009467ED"/>
    <w:rsid w:val="0094682D"/>
    <w:rsid w:val="00946A54"/>
    <w:rsid w:val="00946B98"/>
    <w:rsid w:val="00946CCE"/>
    <w:rsid w:val="00946D8E"/>
    <w:rsid w:val="00946F4B"/>
    <w:rsid w:val="00946FBB"/>
    <w:rsid w:val="00947075"/>
    <w:rsid w:val="00947179"/>
    <w:rsid w:val="00947213"/>
    <w:rsid w:val="009473BE"/>
    <w:rsid w:val="009474E6"/>
    <w:rsid w:val="00947500"/>
    <w:rsid w:val="0094787B"/>
    <w:rsid w:val="009478E2"/>
    <w:rsid w:val="00947C08"/>
    <w:rsid w:val="00947C3C"/>
    <w:rsid w:val="00947E06"/>
    <w:rsid w:val="00947EEA"/>
    <w:rsid w:val="00947FC7"/>
    <w:rsid w:val="00947FE0"/>
    <w:rsid w:val="00950065"/>
    <w:rsid w:val="009501E4"/>
    <w:rsid w:val="009505CE"/>
    <w:rsid w:val="009505F9"/>
    <w:rsid w:val="009506BF"/>
    <w:rsid w:val="009506C4"/>
    <w:rsid w:val="0095082F"/>
    <w:rsid w:val="00950AE8"/>
    <w:rsid w:val="00950BAA"/>
    <w:rsid w:val="00950BC4"/>
    <w:rsid w:val="00950CEF"/>
    <w:rsid w:val="00950EC0"/>
    <w:rsid w:val="00950FC0"/>
    <w:rsid w:val="0095103A"/>
    <w:rsid w:val="009511DE"/>
    <w:rsid w:val="0095132A"/>
    <w:rsid w:val="00951372"/>
    <w:rsid w:val="009513BA"/>
    <w:rsid w:val="0095150E"/>
    <w:rsid w:val="0095153C"/>
    <w:rsid w:val="0095165F"/>
    <w:rsid w:val="00951998"/>
    <w:rsid w:val="00951B14"/>
    <w:rsid w:val="00951C69"/>
    <w:rsid w:val="00951CBA"/>
    <w:rsid w:val="00951DC1"/>
    <w:rsid w:val="00951F80"/>
    <w:rsid w:val="00951FDA"/>
    <w:rsid w:val="00951FFB"/>
    <w:rsid w:val="009520A4"/>
    <w:rsid w:val="009520CE"/>
    <w:rsid w:val="00952211"/>
    <w:rsid w:val="00952448"/>
    <w:rsid w:val="00952478"/>
    <w:rsid w:val="00952593"/>
    <w:rsid w:val="009528BE"/>
    <w:rsid w:val="0095291F"/>
    <w:rsid w:val="00952948"/>
    <w:rsid w:val="00952A8E"/>
    <w:rsid w:val="00952B46"/>
    <w:rsid w:val="00952B9E"/>
    <w:rsid w:val="00952BB9"/>
    <w:rsid w:val="00952BE0"/>
    <w:rsid w:val="00952BFF"/>
    <w:rsid w:val="00952CBA"/>
    <w:rsid w:val="00952D5E"/>
    <w:rsid w:val="00952DB0"/>
    <w:rsid w:val="00952FE0"/>
    <w:rsid w:val="0095311E"/>
    <w:rsid w:val="009531B9"/>
    <w:rsid w:val="00953238"/>
    <w:rsid w:val="00953240"/>
    <w:rsid w:val="009532AD"/>
    <w:rsid w:val="00953342"/>
    <w:rsid w:val="009535D1"/>
    <w:rsid w:val="00953603"/>
    <w:rsid w:val="0095394D"/>
    <w:rsid w:val="009539CA"/>
    <w:rsid w:val="00953A87"/>
    <w:rsid w:val="00953AC8"/>
    <w:rsid w:val="00953AEB"/>
    <w:rsid w:val="00953AFF"/>
    <w:rsid w:val="00953C29"/>
    <w:rsid w:val="00954011"/>
    <w:rsid w:val="00954021"/>
    <w:rsid w:val="0095415D"/>
    <w:rsid w:val="0095420D"/>
    <w:rsid w:val="009542BE"/>
    <w:rsid w:val="009542DB"/>
    <w:rsid w:val="009542EB"/>
    <w:rsid w:val="009543ED"/>
    <w:rsid w:val="00954503"/>
    <w:rsid w:val="00954520"/>
    <w:rsid w:val="00954544"/>
    <w:rsid w:val="009545A2"/>
    <w:rsid w:val="009546BB"/>
    <w:rsid w:val="0095481A"/>
    <w:rsid w:val="00954841"/>
    <w:rsid w:val="00954911"/>
    <w:rsid w:val="0095497F"/>
    <w:rsid w:val="0095499A"/>
    <w:rsid w:val="00954A03"/>
    <w:rsid w:val="00954B47"/>
    <w:rsid w:val="00954BB8"/>
    <w:rsid w:val="00954BF1"/>
    <w:rsid w:val="00954C29"/>
    <w:rsid w:val="00954D3A"/>
    <w:rsid w:val="00954F57"/>
    <w:rsid w:val="00954F8A"/>
    <w:rsid w:val="00955029"/>
    <w:rsid w:val="00955091"/>
    <w:rsid w:val="0095516D"/>
    <w:rsid w:val="009551B0"/>
    <w:rsid w:val="009551B7"/>
    <w:rsid w:val="00955224"/>
    <w:rsid w:val="00955293"/>
    <w:rsid w:val="0095551B"/>
    <w:rsid w:val="009555D5"/>
    <w:rsid w:val="009557B1"/>
    <w:rsid w:val="0095586E"/>
    <w:rsid w:val="00955875"/>
    <w:rsid w:val="00955902"/>
    <w:rsid w:val="00955909"/>
    <w:rsid w:val="0095594A"/>
    <w:rsid w:val="009559B7"/>
    <w:rsid w:val="009559D1"/>
    <w:rsid w:val="00955A6A"/>
    <w:rsid w:val="00955D1C"/>
    <w:rsid w:val="00955D78"/>
    <w:rsid w:val="00955DA9"/>
    <w:rsid w:val="00955DCB"/>
    <w:rsid w:val="00955E2F"/>
    <w:rsid w:val="00955EB1"/>
    <w:rsid w:val="00955F65"/>
    <w:rsid w:val="0095616A"/>
    <w:rsid w:val="009561BE"/>
    <w:rsid w:val="00956251"/>
    <w:rsid w:val="009562DF"/>
    <w:rsid w:val="00956462"/>
    <w:rsid w:val="009564D4"/>
    <w:rsid w:val="009564EE"/>
    <w:rsid w:val="00956705"/>
    <w:rsid w:val="00956823"/>
    <w:rsid w:val="0095682F"/>
    <w:rsid w:val="00956A04"/>
    <w:rsid w:val="00956B23"/>
    <w:rsid w:val="00956B69"/>
    <w:rsid w:val="00956B8F"/>
    <w:rsid w:val="00956E9F"/>
    <w:rsid w:val="00956EA2"/>
    <w:rsid w:val="00956F62"/>
    <w:rsid w:val="00956F99"/>
    <w:rsid w:val="0095707B"/>
    <w:rsid w:val="0095715F"/>
    <w:rsid w:val="0095724A"/>
    <w:rsid w:val="009572D3"/>
    <w:rsid w:val="009573B1"/>
    <w:rsid w:val="009573FB"/>
    <w:rsid w:val="00957608"/>
    <w:rsid w:val="00957789"/>
    <w:rsid w:val="0095788E"/>
    <w:rsid w:val="009578A6"/>
    <w:rsid w:val="009579E5"/>
    <w:rsid w:val="00957A13"/>
    <w:rsid w:val="00957BBA"/>
    <w:rsid w:val="00957BD0"/>
    <w:rsid w:val="00957BEB"/>
    <w:rsid w:val="00957C8B"/>
    <w:rsid w:val="00957D04"/>
    <w:rsid w:val="00960179"/>
    <w:rsid w:val="009602EB"/>
    <w:rsid w:val="009603D6"/>
    <w:rsid w:val="009603E2"/>
    <w:rsid w:val="00960464"/>
    <w:rsid w:val="00960467"/>
    <w:rsid w:val="009604D2"/>
    <w:rsid w:val="009606B4"/>
    <w:rsid w:val="0096075D"/>
    <w:rsid w:val="009608A0"/>
    <w:rsid w:val="009609EA"/>
    <w:rsid w:val="00960A58"/>
    <w:rsid w:val="00960ADF"/>
    <w:rsid w:val="00960BC2"/>
    <w:rsid w:val="00960BD7"/>
    <w:rsid w:val="00960C11"/>
    <w:rsid w:val="00960CA1"/>
    <w:rsid w:val="00960CEC"/>
    <w:rsid w:val="009610E5"/>
    <w:rsid w:val="009612E1"/>
    <w:rsid w:val="00961315"/>
    <w:rsid w:val="009615ED"/>
    <w:rsid w:val="00961794"/>
    <w:rsid w:val="009617ED"/>
    <w:rsid w:val="009619E6"/>
    <w:rsid w:val="009619E7"/>
    <w:rsid w:val="00961A86"/>
    <w:rsid w:val="00961B5B"/>
    <w:rsid w:val="00961C9A"/>
    <w:rsid w:val="00961DD0"/>
    <w:rsid w:val="0096235A"/>
    <w:rsid w:val="009624AE"/>
    <w:rsid w:val="009624E2"/>
    <w:rsid w:val="00962520"/>
    <w:rsid w:val="0096253D"/>
    <w:rsid w:val="009626F0"/>
    <w:rsid w:val="00962888"/>
    <w:rsid w:val="009628E0"/>
    <w:rsid w:val="00962A05"/>
    <w:rsid w:val="00962C5C"/>
    <w:rsid w:val="00962D31"/>
    <w:rsid w:val="00962D82"/>
    <w:rsid w:val="00962E29"/>
    <w:rsid w:val="00962F1B"/>
    <w:rsid w:val="009632FB"/>
    <w:rsid w:val="00963355"/>
    <w:rsid w:val="009633FB"/>
    <w:rsid w:val="00963550"/>
    <w:rsid w:val="00963778"/>
    <w:rsid w:val="0096389A"/>
    <w:rsid w:val="009638B1"/>
    <w:rsid w:val="00963A7C"/>
    <w:rsid w:val="00963B42"/>
    <w:rsid w:val="00963BF9"/>
    <w:rsid w:val="00963C66"/>
    <w:rsid w:val="00963F73"/>
    <w:rsid w:val="00963FCC"/>
    <w:rsid w:val="00964109"/>
    <w:rsid w:val="009641D1"/>
    <w:rsid w:val="009642C5"/>
    <w:rsid w:val="0096435E"/>
    <w:rsid w:val="00964418"/>
    <w:rsid w:val="009645D8"/>
    <w:rsid w:val="0096497B"/>
    <w:rsid w:val="00964BE7"/>
    <w:rsid w:val="00964D59"/>
    <w:rsid w:val="00964F77"/>
    <w:rsid w:val="00965259"/>
    <w:rsid w:val="00965286"/>
    <w:rsid w:val="009652CF"/>
    <w:rsid w:val="00965332"/>
    <w:rsid w:val="0096552A"/>
    <w:rsid w:val="0096561E"/>
    <w:rsid w:val="00965699"/>
    <w:rsid w:val="009656A3"/>
    <w:rsid w:val="00965804"/>
    <w:rsid w:val="009658BD"/>
    <w:rsid w:val="00965A3E"/>
    <w:rsid w:val="00965AC5"/>
    <w:rsid w:val="00965ACA"/>
    <w:rsid w:val="00965F1C"/>
    <w:rsid w:val="00965FD9"/>
    <w:rsid w:val="00966067"/>
    <w:rsid w:val="0096616E"/>
    <w:rsid w:val="009661A0"/>
    <w:rsid w:val="009661EB"/>
    <w:rsid w:val="00966234"/>
    <w:rsid w:val="009662F4"/>
    <w:rsid w:val="009666A9"/>
    <w:rsid w:val="009666BE"/>
    <w:rsid w:val="009666E1"/>
    <w:rsid w:val="009666ED"/>
    <w:rsid w:val="009667FE"/>
    <w:rsid w:val="0096683B"/>
    <w:rsid w:val="00966A2B"/>
    <w:rsid w:val="00966B5C"/>
    <w:rsid w:val="00966B91"/>
    <w:rsid w:val="00966D09"/>
    <w:rsid w:val="00966FC9"/>
    <w:rsid w:val="00967151"/>
    <w:rsid w:val="009672D9"/>
    <w:rsid w:val="00967399"/>
    <w:rsid w:val="009673DD"/>
    <w:rsid w:val="0096746F"/>
    <w:rsid w:val="009675DD"/>
    <w:rsid w:val="00967840"/>
    <w:rsid w:val="00967E31"/>
    <w:rsid w:val="00967E97"/>
    <w:rsid w:val="00970001"/>
    <w:rsid w:val="009700F9"/>
    <w:rsid w:val="00970183"/>
    <w:rsid w:val="00970194"/>
    <w:rsid w:val="00970278"/>
    <w:rsid w:val="009704A8"/>
    <w:rsid w:val="009705A0"/>
    <w:rsid w:val="00970668"/>
    <w:rsid w:val="0097068B"/>
    <w:rsid w:val="009708C7"/>
    <w:rsid w:val="00970A0A"/>
    <w:rsid w:val="00970C2D"/>
    <w:rsid w:val="00970CF7"/>
    <w:rsid w:val="00970D3A"/>
    <w:rsid w:val="00970F19"/>
    <w:rsid w:val="0097120D"/>
    <w:rsid w:val="009712D0"/>
    <w:rsid w:val="009713ED"/>
    <w:rsid w:val="0097149D"/>
    <w:rsid w:val="009715FA"/>
    <w:rsid w:val="00971679"/>
    <w:rsid w:val="009716F8"/>
    <w:rsid w:val="009717E3"/>
    <w:rsid w:val="009719F1"/>
    <w:rsid w:val="009719F6"/>
    <w:rsid w:val="00971B55"/>
    <w:rsid w:val="00971BAE"/>
    <w:rsid w:val="00971C7A"/>
    <w:rsid w:val="00971D6E"/>
    <w:rsid w:val="00971F29"/>
    <w:rsid w:val="00971FDE"/>
    <w:rsid w:val="009722E1"/>
    <w:rsid w:val="009723FF"/>
    <w:rsid w:val="00972449"/>
    <w:rsid w:val="009724CC"/>
    <w:rsid w:val="009725EB"/>
    <w:rsid w:val="00972900"/>
    <w:rsid w:val="00972982"/>
    <w:rsid w:val="00972CD8"/>
    <w:rsid w:val="00972D99"/>
    <w:rsid w:val="00972DBB"/>
    <w:rsid w:val="00972DD9"/>
    <w:rsid w:val="00972EE9"/>
    <w:rsid w:val="0097303C"/>
    <w:rsid w:val="009730C3"/>
    <w:rsid w:val="00973281"/>
    <w:rsid w:val="009734D1"/>
    <w:rsid w:val="00973553"/>
    <w:rsid w:val="00973677"/>
    <w:rsid w:val="009736E1"/>
    <w:rsid w:val="009736E9"/>
    <w:rsid w:val="009737C6"/>
    <w:rsid w:val="0097380B"/>
    <w:rsid w:val="009738EF"/>
    <w:rsid w:val="009739DB"/>
    <w:rsid w:val="00973DE3"/>
    <w:rsid w:val="00973EE4"/>
    <w:rsid w:val="00974074"/>
    <w:rsid w:val="00974157"/>
    <w:rsid w:val="00974380"/>
    <w:rsid w:val="0097455F"/>
    <w:rsid w:val="009746EA"/>
    <w:rsid w:val="00974854"/>
    <w:rsid w:val="00974B5C"/>
    <w:rsid w:val="00974BA0"/>
    <w:rsid w:val="00974C1C"/>
    <w:rsid w:val="00974D32"/>
    <w:rsid w:val="00974D4C"/>
    <w:rsid w:val="00974D51"/>
    <w:rsid w:val="00974DF3"/>
    <w:rsid w:val="00974E7F"/>
    <w:rsid w:val="00974F50"/>
    <w:rsid w:val="00974FF2"/>
    <w:rsid w:val="009751CF"/>
    <w:rsid w:val="00975231"/>
    <w:rsid w:val="009752F3"/>
    <w:rsid w:val="009753D0"/>
    <w:rsid w:val="00975442"/>
    <w:rsid w:val="0097564D"/>
    <w:rsid w:val="00975798"/>
    <w:rsid w:val="009757A6"/>
    <w:rsid w:val="009758D7"/>
    <w:rsid w:val="00975AC8"/>
    <w:rsid w:val="00975B56"/>
    <w:rsid w:val="00975B6B"/>
    <w:rsid w:val="00975CD6"/>
    <w:rsid w:val="009761D7"/>
    <w:rsid w:val="0097631A"/>
    <w:rsid w:val="0097634C"/>
    <w:rsid w:val="0097651F"/>
    <w:rsid w:val="00976781"/>
    <w:rsid w:val="0097680A"/>
    <w:rsid w:val="00976B76"/>
    <w:rsid w:val="00976B93"/>
    <w:rsid w:val="009770DF"/>
    <w:rsid w:val="009771EF"/>
    <w:rsid w:val="009772CF"/>
    <w:rsid w:val="00977407"/>
    <w:rsid w:val="009777BD"/>
    <w:rsid w:val="009778D6"/>
    <w:rsid w:val="00977B8B"/>
    <w:rsid w:val="00977C2C"/>
    <w:rsid w:val="00977D1E"/>
    <w:rsid w:val="00977EC3"/>
    <w:rsid w:val="00977FB5"/>
    <w:rsid w:val="0098011E"/>
    <w:rsid w:val="00980165"/>
    <w:rsid w:val="0098018F"/>
    <w:rsid w:val="009805BA"/>
    <w:rsid w:val="009806D7"/>
    <w:rsid w:val="009807C2"/>
    <w:rsid w:val="009807F4"/>
    <w:rsid w:val="009808A7"/>
    <w:rsid w:val="00980982"/>
    <w:rsid w:val="00980B38"/>
    <w:rsid w:val="00980BAB"/>
    <w:rsid w:val="00980C60"/>
    <w:rsid w:val="00980C6F"/>
    <w:rsid w:val="00980CD9"/>
    <w:rsid w:val="00980D69"/>
    <w:rsid w:val="00980EC9"/>
    <w:rsid w:val="00981089"/>
    <w:rsid w:val="009812E6"/>
    <w:rsid w:val="00981326"/>
    <w:rsid w:val="00981606"/>
    <w:rsid w:val="00981620"/>
    <w:rsid w:val="0098164F"/>
    <w:rsid w:val="009816FC"/>
    <w:rsid w:val="009817B3"/>
    <w:rsid w:val="009817CE"/>
    <w:rsid w:val="009818E5"/>
    <w:rsid w:val="0098199C"/>
    <w:rsid w:val="009819BA"/>
    <w:rsid w:val="00981B00"/>
    <w:rsid w:val="00981C57"/>
    <w:rsid w:val="00981C68"/>
    <w:rsid w:val="00982003"/>
    <w:rsid w:val="0098211E"/>
    <w:rsid w:val="0098212B"/>
    <w:rsid w:val="0098220B"/>
    <w:rsid w:val="0098225D"/>
    <w:rsid w:val="009822F9"/>
    <w:rsid w:val="0098241E"/>
    <w:rsid w:val="00982454"/>
    <w:rsid w:val="00982514"/>
    <w:rsid w:val="0098259D"/>
    <w:rsid w:val="009825A7"/>
    <w:rsid w:val="009825E7"/>
    <w:rsid w:val="009826D6"/>
    <w:rsid w:val="009826FC"/>
    <w:rsid w:val="009827CE"/>
    <w:rsid w:val="00982843"/>
    <w:rsid w:val="00982951"/>
    <w:rsid w:val="00982A56"/>
    <w:rsid w:val="00982A81"/>
    <w:rsid w:val="00982C46"/>
    <w:rsid w:val="00982DE0"/>
    <w:rsid w:val="00982E47"/>
    <w:rsid w:val="00982E6E"/>
    <w:rsid w:val="00983086"/>
    <w:rsid w:val="009832E4"/>
    <w:rsid w:val="0098330D"/>
    <w:rsid w:val="00983313"/>
    <w:rsid w:val="009834A5"/>
    <w:rsid w:val="0098350E"/>
    <w:rsid w:val="009836B2"/>
    <w:rsid w:val="009836E7"/>
    <w:rsid w:val="0098391E"/>
    <w:rsid w:val="00983970"/>
    <w:rsid w:val="00983A6B"/>
    <w:rsid w:val="00983A82"/>
    <w:rsid w:val="00983DAF"/>
    <w:rsid w:val="00983EEF"/>
    <w:rsid w:val="00983F09"/>
    <w:rsid w:val="0098428A"/>
    <w:rsid w:val="0098435C"/>
    <w:rsid w:val="009844DE"/>
    <w:rsid w:val="00984544"/>
    <w:rsid w:val="0098456F"/>
    <w:rsid w:val="0098460F"/>
    <w:rsid w:val="00984649"/>
    <w:rsid w:val="009846A3"/>
    <w:rsid w:val="00984A45"/>
    <w:rsid w:val="00984AA6"/>
    <w:rsid w:val="00984BF6"/>
    <w:rsid w:val="00984C79"/>
    <w:rsid w:val="00984DCB"/>
    <w:rsid w:val="00984E7A"/>
    <w:rsid w:val="00984EFD"/>
    <w:rsid w:val="00985038"/>
    <w:rsid w:val="0098507E"/>
    <w:rsid w:val="009850D1"/>
    <w:rsid w:val="00985138"/>
    <w:rsid w:val="0098542F"/>
    <w:rsid w:val="00985485"/>
    <w:rsid w:val="0098548C"/>
    <w:rsid w:val="009855FD"/>
    <w:rsid w:val="009857EC"/>
    <w:rsid w:val="00985938"/>
    <w:rsid w:val="00985956"/>
    <w:rsid w:val="00985983"/>
    <w:rsid w:val="00985A60"/>
    <w:rsid w:val="00985A9F"/>
    <w:rsid w:val="00985B59"/>
    <w:rsid w:val="00985CB1"/>
    <w:rsid w:val="00985E5C"/>
    <w:rsid w:val="00985ED7"/>
    <w:rsid w:val="00985EF0"/>
    <w:rsid w:val="00985F27"/>
    <w:rsid w:val="009860B7"/>
    <w:rsid w:val="009860C0"/>
    <w:rsid w:val="0098622A"/>
    <w:rsid w:val="009862FD"/>
    <w:rsid w:val="0098639C"/>
    <w:rsid w:val="009863B5"/>
    <w:rsid w:val="00986434"/>
    <w:rsid w:val="009864E4"/>
    <w:rsid w:val="0098658C"/>
    <w:rsid w:val="0098668B"/>
    <w:rsid w:val="00986D02"/>
    <w:rsid w:val="00987088"/>
    <w:rsid w:val="009870B8"/>
    <w:rsid w:val="009871E2"/>
    <w:rsid w:val="009871F4"/>
    <w:rsid w:val="009872D5"/>
    <w:rsid w:val="00987416"/>
    <w:rsid w:val="00987511"/>
    <w:rsid w:val="009877A4"/>
    <w:rsid w:val="00987811"/>
    <w:rsid w:val="00987838"/>
    <w:rsid w:val="00987946"/>
    <w:rsid w:val="00987AF6"/>
    <w:rsid w:val="00987B3E"/>
    <w:rsid w:val="00987B4A"/>
    <w:rsid w:val="00987CB0"/>
    <w:rsid w:val="00987CFD"/>
    <w:rsid w:val="00987DFE"/>
    <w:rsid w:val="00987E8B"/>
    <w:rsid w:val="00990186"/>
    <w:rsid w:val="0099018B"/>
    <w:rsid w:val="0099018D"/>
    <w:rsid w:val="009903C2"/>
    <w:rsid w:val="009903E3"/>
    <w:rsid w:val="0099050A"/>
    <w:rsid w:val="00990517"/>
    <w:rsid w:val="00990653"/>
    <w:rsid w:val="0099066A"/>
    <w:rsid w:val="00990D26"/>
    <w:rsid w:val="00990D5D"/>
    <w:rsid w:val="00990DFB"/>
    <w:rsid w:val="00990EDC"/>
    <w:rsid w:val="00990FA4"/>
    <w:rsid w:val="00990FDA"/>
    <w:rsid w:val="00991067"/>
    <w:rsid w:val="00991093"/>
    <w:rsid w:val="009911B4"/>
    <w:rsid w:val="0099126A"/>
    <w:rsid w:val="009912A1"/>
    <w:rsid w:val="00991366"/>
    <w:rsid w:val="0099138E"/>
    <w:rsid w:val="00991475"/>
    <w:rsid w:val="009914A7"/>
    <w:rsid w:val="009915D2"/>
    <w:rsid w:val="00991704"/>
    <w:rsid w:val="009917AE"/>
    <w:rsid w:val="00991904"/>
    <w:rsid w:val="00991937"/>
    <w:rsid w:val="00991A26"/>
    <w:rsid w:val="00991AB9"/>
    <w:rsid w:val="00991B6E"/>
    <w:rsid w:val="00991B91"/>
    <w:rsid w:val="00991D7F"/>
    <w:rsid w:val="00991E22"/>
    <w:rsid w:val="009921CF"/>
    <w:rsid w:val="00992254"/>
    <w:rsid w:val="0099229E"/>
    <w:rsid w:val="0099258E"/>
    <w:rsid w:val="00992687"/>
    <w:rsid w:val="009929A8"/>
    <w:rsid w:val="00992A8D"/>
    <w:rsid w:val="00992C17"/>
    <w:rsid w:val="00992D64"/>
    <w:rsid w:val="00992E4B"/>
    <w:rsid w:val="00992F4A"/>
    <w:rsid w:val="00992F97"/>
    <w:rsid w:val="00992FFF"/>
    <w:rsid w:val="0099310F"/>
    <w:rsid w:val="00993270"/>
    <w:rsid w:val="00993391"/>
    <w:rsid w:val="009935F8"/>
    <w:rsid w:val="009936CE"/>
    <w:rsid w:val="0099374E"/>
    <w:rsid w:val="00993904"/>
    <w:rsid w:val="00993BCF"/>
    <w:rsid w:val="00993EAD"/>
    <w:rsid w:val="00993EFC"/>
    <w:rsid w:val="00994065"/>
    <w:rsid w:val="00994194"/>
    <w:rsid w:val="0099454F"/>
    <w:rsid w:val="00994581"/>
    <w:rsid w:val="00994711"/>
    <w:rsid w:val="00994721"/>
    <w:rsid w:val="0099484A"/>
    <w:rsid w:val="0099491F"/>
    <w:rsid w:val="009949E6"/>
    <w:rsid w:val="00994B28"/>
    <w:rsid w:val="00994D90"/>
    <w:rsid w:val="00994E13"/>
    <w:rsid w:val="00994E60"/>
    <w:rsid w:val="00994E66"/>
    <w:rsid w:val="00994ECB"/>
    <w:rsid w:val="00995052"/>
    <w:rsid w:val="0099518A"/>
    <w:rsid w:val="009951A1"/>
    <w:rsid w:val="00995237"/>
    <w:rsid w:val="0099532C"/>
    <w:rsid w:val="0099533A"/>
    <w:rsid w:val="00995403"/>
    <w:rsid w:val="0099555F"/>
    <w:rsid w:val="00995586"/>
    <w:rsid w:val="00995683"/>
    <w:rsid w:val="009956BF"/>
    <w:rsid w:val="00995703"/>
    <w:rsid w:val="0099586E"/>
    <w:rsid w:val="00995A37"/>
    <w:rsid w:val="00995B38"/>
    <w:rsid w:val="00995E16"/>
    <w:rsid w:val="00995EAB"/>
    <w:rsid w:val="00995F36"/>
    <w:rsid w:val="0099603E"/>
    <w:rsid w:val="009960D1"/>
    <w:rsid w:val="00996190"/>
    <w:rsid w:val="0099621F"/>
    <w:rsid w:val="009962EC"/>
    <w:rsid w:val="009962F9"/>
    <w:rsid w:val="00996376"/>
    <w:rsid w:val="00996580"/>
    <w:rsid w:val="00996699"/>
    <w:rsid w:val="009966BD"/>
    <w:rsid w:val="009966DE"/>
    <w:rsid w:val="0099688B"/>
    <w:rsid w:val="009968D1"/>
    <w:rsid w:val="009968E2"/>
    <w:rsid w:val="00996962"/>
    <w:rsid w:val="00996A4D"/>
    <w:rsid w:val="00996AF8"/>
    <w:rsid w:val="00996BAE"/>
    <w:rsid w:val="00996C25"/>
    <w:rsid w:val="00996F13"/>
    <w:rsid w:val="00996F9E"/>
    <w:rsid w:val="00996F9F"/>
    <w:rsid w:val="0099714E"/>
    <w:rsid w:val="0099720B"/>
    <w:rsid w:val="00997348"/>
    <w:rsid w:val="009974A2"/>
    <w:rsid w:val="009974E6"/>
    <w:rsid w:val="009976AF"/>
    <w:rsid w:val="0099796E"/>
    <w:rsid w:val="00997A6D"/>
    <w:rsid w:val="00997AF3"/>
    <w:rsid w:val="00997C8C"/>
    <w:rsid w:val="00997CB2"/>
    <w:rsid w:val="00997D44"/>
    <w:rsid w:val="00997E41"/>
    <w:rsid w:val="00997EA5"/>
    <w:rsid w:val="00997ECE"/>
    <w:rsid w:val="00997FDC"/>
    <w:rsid w:val="00997FFD"/>
    <w:rsid w:val="009A0055"/>
    <w:rsid w:val="009A00EB"/>
    <w:rsid w:val="009A00F0"/>
    <w:rsid w:val="009A011C"/>
    <w:rsid w:val="009A0227"/>
    <w:rsid w:val="009A0234"/>
    <w:rsid w:val="009A0383"/>
    <w:rsid w:val="009A0489"/>
    <w:rsid w:val="009A04D3"/>
    <w:rsid w:val="009A0520"/>
    <w:rsid w:val="009A05AF"/>
    <w:rsid w:val="009A090F"/>
    <w:rsid w:val="009A0A3F"/>
    <w:rsid w:val="009A0A80"/>
    <w:rsid w:val="009A0A93"/>
    <w:rsid w:val="009A0B23"/>
    <w:rsid w:val="009A0FFE"/>
    <w:rsid w:val="009A1028"/>
    <w:rsid w:val="009A1229"/>
    <w:rsid w:val="009A1235"/>
    <w:rsid w:val="009A1282"/>
    <w:rsid w:val="009A13E6"/>
    <w:rsid w:val="009A13EE"/>
    <w:rsid w:val="009A1691"/>
    <w:rsid w:val="009A169E"/>
    <w:rsid w:val="009A17B8"/>
    <w:rsid w:val="009A1A0B"/>
    <w:rsid w:val="009A1A1F"/>
    <w:rsid w:val="009A1AE7"/>
    <w:rsid w:val="009A1BE7"/>
    <w:rsid w:val="009A1C30"/>
    <w:rsid w:val="009A1C81"/>
    <w:rsid w:val="009A1CF6"/>
    <w:rsid w:val="009A1E79"/>
    <w:rsid w:val="009A1EFB"/>
    <w:rsid w:val="009A20BA"/>
    <w:rsid w:val="009A214A"/>
    <w:rsid w:val="009A23C3"/>
    <w:rsid w:val="009A23CF"/>
    <w:rsid w:val="009A2423"/>
    <w:rsid w:val="009A242F"/>
    <w:rsid w:val="009A2470"/>
    <w:rsid w:val="009A267C"/>
    <w:rsid w:val="009A2821"/>
    <w:rsid w:val="009A28AA"/>
    <w:rsid w:val="009A28D0"/>
    <w:rsid w:val="009A29AA"/>
    <w:rsid w:val="009A2B7D"/>
    <w:rsid w:val="009A2CD2"/>
    <w:rsid w:val="009A2D44"/>
    <w:rsid w:val="009A2D82"/>
    <w:rsid w:val="009A2E1A"/>
    <w:rsid w:val="009A2E4C"/>
    <w:rsid w:val="009A2E66"/>
    <w:rsid w:val="009A2EAD"/>
    <w:rsid w:val="009A2EBF"/>
    <w:rsid w:val="009A2FEA"/>
    <w:rsid w:val="009A307B"/>
    <w:rsid w:val="009A3092"/>
    <w:rsid w:val="009A313D"/>
    <w:rsid w:val="009A341E"/>
    <w:rsid w:val="009A3549"/>
    <w:rsid w:val="009A3584"/>
    <w:rsid w:val="009A3692"/>
    <w:rsid w:val="009A36E7"/>
    <w:rsid w:val="009A373F"/>
    <w:rsid w:val="009A38B8"/>
    <w:rsid w:val="009A3926"/>
    <w:rsid w:val="009A3A38"/>
    <w:rsid w:val="009A3A7B"/>
    <w:rsid w:val="009A3A84"/>
    <w:rsid w:val="009A3B48"/>
    <w:rsid w:val="009A3CDF"/>
    <w:rsid w:val="009A3D27"/>
    <w:rsid w:val="009A3E25"/>
    <w:rsid w:val="009A3EA7"/>
    <w:rsid w:val="009A3ED8"/>
    <w:rsid w:val="009A3F2F"/>
    <w:rsid w:val="009A3F31"/>
    <w:rsid w:val="009A3F3E"/>
    <w:rsid w:val="009A42B7"/>
    <w:rsid w:val="009A432D"/>
    <w:rsid w:val="009A4540"/>
    <w:rsid w:val="009A459A"/>
    <w:rsid w:val="009A4643"/>
    <w:rsid w:val="009A467D"/>
    <w:rsid w:val="009A47A8"/>
    <w:rsid w:val="009A48C9"/>
    <w:rsid w:val="009A48F4"/>
    <w:rsid w:val="009A4921"/>
    <w:rsid w:val="009A49F6"/>
    <w:rsid w:val="009A4B11"/>
    <w:rsid w:val="009A4B44"/>
    <w:rsid w:val="009A4BBC"/>
    <w:rsid w:val="009A4CAC"/>
    <w:rsid w:val="009A4D2A"/>
    <w:rsid w:val="009A4DE4"/>
    <w:rsid w:val="009A4EA1"/>
    <w:rsid w:val="009A50E3"/>
    <w:rsid w:val="009A51EE"/>
    <w:rsid w:val="009A53F2"/>
    <w:rsid w:val="009A5459"/>
    <w:rsid w:val="009A55E8"/>
    <w:rsid w:val="009A58B2"/>
    <w:rsid w:val="009A595A"/>
    <w:rsid w:val="009A5B47"/>
    <w:rsid w:val="009A5BDE"/>
    <w:rsid w:val="009A5CD5"/>
    <w:rsid w:val="009A5DE7"/>
    <w:rsid w:val="009A5E7A"/>
    <w:rsid w:val="009A61B5"/>
    <w:rsid w:val="009A624B"/>
    <w:rsid w:val="009A62A4"/>
    <w:rsid w:val="009A6407"/>
    <w:rsid w:val="009A66C5"/>
    <w:rsid w:val="009A66C9"/>
    <w:rsid w:val="009A679A"/>
    <w:rsid w:val="009A67FE"/>
    <w:rsid w:val="009A6847"/>
    <w:rsid w:val="009A6916"/>
    <w:rsid w:val="009A6BDA"/>
    <w:rsid w:val="009A6F6E"/>
    <w:rsid w:val="009A7077"/>
    <w:rsid w:val="009A710C"/>
    <w:rsid w:val="009A7183"/>
    <w:rsid w:val="009A7212"/>
    <w:rsid w:val="009A723E"/>
    <w:rsid w:val="009A7387"/>
    <w:rsid w:val="009A73F0"/>
    <w:rsid w:val="009A73FB"/>
    <w:rsid w:val="009A7577"/>
    <w:rsid w:val="009A7593"/>
    <w:rsid w:val="009A7642"/>
    <w:rsid w:val="009A764D"/>
    <w:rsid w:val="009A7B64"/>
    <w:rsid w:val="009A7C02"/>
    <w:rsid w:val="009B0003"/>
    <w:rsid w:val="009B009C"/>
    <w:rsid w:val="009B010F"/>
    <w:rsid w:val="009B019B"/>
    <w:rsid w:val="009B020A"/>
    <w:rsid w:val="009B02C9"/>
    <w:rsid w:val="009B04A5"/>
    <w:rsid w:val="009B0591"/>
    <w:rsid w:val="009B05C7"/>
    <w:rsid w:val="009B06A0"/>
    <w:rsid w:val="009B06A9"/>
    <w:rsid w:val="009B0909"/>
    <w:rsid w:val="009B0922"/>
    <w:rsid w:val="009B0AFB"/>
    <w:rsid w:val="009B1115"/>
    <w:rsid w:val="009B11AC"/>
    <w:rsid w:val="009B1295"/>
    <w:rsid w:val="009B1318"/>
    <w:rsid w:val="009B131B"/>
    <w:rsid w:val="009B13C2"/>
    <w:rsid w:val="009B1421"/>
    <w:rsid w:val="009B1482"/>
    <w:rsid w:val="009B14F7"/>
    <w:rsid w:val="009B180B"/>
    <w:rsid w:val="009B186F"/>
    <w:rsid w:val="009B1C00"/>
    <w:rsid w:val="009B1D4A"/>
    <w:rsid w:val="009B1D54"/>
    <w:rsid w:val="009B1DFA"/>
    <w:rsid w:val="009B1E0A"/>
    <w:rsid w:val="009B1E0C"/>
    <w:rsid w:val="009B1EF0"/>
    <w:rsid w:val="009B209E"/>
    <w:rsid w:val="009B2152"/>
    <w:rsid w:val="009B2423"/>
    <w:rsid w:val="009B2458"/>
    <w:rsid w:val="009B247A"/>
    <w:rsid w:val="009B248D"/>
    <w:rsid w:val="009B252F"/>
    <w:rsid w:val="009B2687"/>
    <w:rsid w:val="009B26EE"/>
    <w:rsid w:val="009B28CB"/>
    <w:rsid w:val="009B2A7D"/>
    <w:rsid w:val="009B2AA1"/>
    <w:rsid w:val="009B2BCC"/>
    <w:rsid w:val="009B2BEF"/>
    <w:rsid w:val="009B2C0B"/>
    <w:rsid w:val="009B2CA9"/>
    <w:rsid w:val="009B2DAA"/>
    <w:rsid w:val="009B2E4E"/>
    <w:rsid w:val="009B2E7E"/>
    <w:rsid w:val="009B2E9F"/>
    <w:rsid w:val="009B2EBD"/>
    <w:rsid w:val="009B2F63"/>
    <w:rsid w:val="009B2F7E"/>
    <w:rsid w:val="009B307C"/>
    <w:rsid w:val="009B312A"/>
    <w:rsid w:val="009B3135"/>
    <w:rsid w:val="009B31CE"/>
    <w:rsid w:val="009B3386"/>
    <w:rsid w:val="009B33E7"/>
    <w:rsid w:val="009B33F2"/>
    <w:rsid w:val="009B3539"/>
    <w:rsid w:val="009B37D9"/>
    <w:rsid w:val="009B3B4B"/>
    <w:rsid w:val="009B3BB8"/>
    <w:rsid w:val="009B3BCD"/>
    <w:rsid w:val="009B3C64"/>
    <w:rsid w:val="009B3EE1"/>
    <w:rsid w:val="009B3FFF"/>
    <w:rsid w:val="009B408E"/>
    <w:rsid w:val="009B41D1"/>
    <w:rsid w:val="009B4204"/>
    <w:rsid w:val="009B4239"/>
    <w:rsid w:val="009B42A7"/>
    <w:rsid w:val="009B43AE"/>
    <w:rsid w:val="009B467D"/>
    <w:rsid w:val="009B4768"/>
    <w:rsid w:val="009B4876"/>
    <w:rsid w:val="009B48B1"/>
    <w:rsid w:val="009B48E8"/>
    <w:rsid w:val="009B4950"/>
    <w:rsid w:val="009B4A4E"/>
    <w:rsid w:val="009B4C6A"/>
    <w:rsid w:val="009B4D14"/>
    <w:rsid w:val="009B4D59"/>
    <w:rsid w:val="009B4DEC"/>
    <w:rsid w:val="009B4DF3"/>
    <w:rsid w:val="009B5099"/>
    <w:rsid w:val="009B523C"/>
    <w:rsid w:val="009B53AB"/>
    <w:rsid w:val="009B53D0"/>
    <w:rsid w:val="009B53D7"/>
    <w:rsid w:val="009B53F8"/>
    <w:rsid w:val="009B5704"/>
    <w:rsid w:val="009B57D9"/>
    <w:rsid w:val="009B58A4"/>
    <w:rsid w:val="009B58AF"/>
    <w:rsid w:val="009B58CC"/>
    <w:rsid w:val="009B590F"/>
    <w:rsid w:val="009B5993"/>
    <w:rsid w:val="009B5B55"/>
    <w:rsid w:val="009B5B69"/>
    <w:rsid w:val="009B5BC8"/>
    <w:rsid w:val="009B5CB8"/>
    <w:rsid w:val="009B5CCE"/>
    <w:rsid w:val="009B5FBC"/>
    <w:rsid w:val="009B617E"/>
    <w:rsid w:val="009B6296"/>
    <w:rsid w:val="009B65E6"/>
    <w:rsid w:val="009B670A"/>
    <w:rsid w:val="009B6818"/>
    <w:rsid w:val="009B694C"/>
    <w:rsid w:val="009B6A4F"/>
    <w:rsid w:val="009B6AFB"/>
    <w:rsid w:val="009B6E58"/>
    <w:rsid w:val="009B6EA6"/>
    <w:rsid w:val="009B6FAF"/>
    <w:rsid w:val="009B6FB8"/>
    <w:rsid w:val="009B7044"/>
    <w:rsid w:val="009B7070"/>
    <w:rsid w:val="009B71AD"/>
    <w:rsid w:val="009B752F"/>
    <w:rsid w:val="009B7537"/>
    <w:rsid w:val="009B76AF"/>
    <w:rsid w:val="009B7793"/>
    <w:rsid w:val="009B77AB"/>
    <w:rsid w:val="009B7940"/>
    <w:rsid w:val="009B7AA8"/>
    <w:rsid w:val="009B7AE7"/>
    <w:rsid w:val="009B7B16"/>
    <w:rsid w:val="009B7D2F"/>
    <w:rsid w:val="009B7D30"/>
    <w:rsid w:val="009B7E62"/>
    <w:rsid w:val="009B7F93"/>
    <w:rsid w:val="009C0063"/>
    <w:rsid w:val="009C031E"/>
    <w:rsid w:val="009C0540"/>
    <w:rsid w:val="009C06B8"/>
    <w:rsid w:val="009C09E2"/>
    <w:rsid w:val="009C0A86"/>
    <w:rsid w:val="009C0B50"/>
    <w:rsid w:val="009C0CA1"/>
    <w:rsid w:val="009C0F33"/>
    <w:rsid w:val="009C0F38"/>
    <w:rsid w:val="009C10C9"/>
    <w:rsid w:val="009C130A"/>
    <w:rsid w:val="009C13AE"/>
    <w:rsid w:val="009C1482"/>
    <w:rsid w:val="009C15D1"/>
    <w:rsid w:val="009C17DD"/>
    <w:rsid w:val="009C1871"/>
    <w:rsid w:val="009C1909"/>
    <w:rsid w:val="009C1A08"/>
    <w:rsid w:val="009C1AB2"/>
    <w:rsid w:val="009C1CAD"/>
    <w:rsid w:val="009C1D74"/>
    <w:rsid w:val="009C1E85"/>
    <w:rsid w:val="009C1F56"/>
    <w:rsid w:val="009C1FF7"/>
    <w:rsid w:val="009C20CB"/>
    <w:rsid w:val="009C20EE"/>
    <w:rsid w:val="009C2103"/>
    <w:rsid w:val="009C2153"/>
    <w:rsid w:val="009C21D5"/>
    <w:rsid w:val="009C240A"/>
    <w:rsid w:val="009C2597"/>
    <w:rsid w:val="009C25C0"/>
    <w:rsid w:val="009C25E2"/>
    <w:rsid w:val="009C264B"/>
    <w:rsid w:val="009C278A"/>
    <w:rsid w:val="009C28C9"/>
    <w:rsid w:val="009C2920"/>
    <w:rsid w:val="009C2AC3"/>
    <w:rsid w:val="009C2DAB"/>
    <w:rsid w:val="009C2F7F"/>
    <w:rsid w:val="009C300F"/>
    <w:rsid w:val="009C306D"/>
    <w:rsid w:val="009C3196"/>
    <w:rsid w:val="009C3304"/>
    <w:rsid w:val="009C33D6"/>
    <w:rsid w:val="009C3715"/>
    <w:rsid w:val="009C3748"/>
    <w:rsid w:val="009C3975"/>
    <w:rsid w:val="009C3A04"/>
    <w:rsid w:val="009C3B87"/>
    <w:rsid w:val="009C3C46"/>
    <w:rsid w:val="009C3F9A"/>
    <w:rsid w:val="009C40E4"/>
    <w:rsid w:val="009C42AF"/>
    <w:rsid w:val="009C4339"/>
    <w:rsid w:val="009C4377"/>
    <w:rsid w:val="009C43C4"/>
    <w:rsid w:val="009C4436"/>
    <w:rsid w:val="009C4482"/>
    <w:rsid w:val="009C4503"/>
    <w:rsid w:val="009C450B"/>
    <w:rsid w:val="009C4540"/>
    <w:rsid w:val="009C494F"/>
    <w:rsid w:val="009C49C3"/>
    <w:rsid w:val="009C49CC"/>
    <w:rsid w:val="009C4A51"/>
    <w:rsid w:val="009C4B2F"/>
    <w:rsid w:val="009C4B36"/>
    <w:rsid w:val="009C4DEB"/>
    <w:rsid w:val="009C5145"/>
    <w:rsid w:val="009C5151"/>
    <w:rsid w:val="009C533A"/>
    <w:rsid w:val="009C55A1"/>
    <w:rsid w:val="009C55C5"/>
    <w:rsid w:val="009C5692"/>
    <w:rsid w:val="009C569C"/>
    <w:rsid w:val="009C5752"/>
    <w:rsid w:val="009C57C6"/>
    <w:rsid w:val="009C5850"/>
    <w:rsid w:val="009C5866"/>
    <w:rsid w:val="009C58B5"/>
    <w:rsid w:val="009C59A4"/>
    <w:rsid w:val="009C5BEA"/>
    <w:rsid w:val="009C5C26"/>
    <w:rsid w:val="009C5F4A"/>
    <w:rsid w:val="009C6058"/>
    <w:rsid w:val="009C60BD"/>
    <w:rsid w:val="009C62D7"/>
    <w:rsid w:val="009C6347"/>
    <w:rsid w:val="009C65B6"/>
    <w:rsid w:val="009C65BD"/>
    <w:rsid w:val="009C674D"/>
    <w:rsid w:val="009C69BB"/>
    <w:rsid w:val="009C69ED"/>
    <w:rsid w:val="009C6BAC"/>
    <w:rsid w:val="009C6C8E"/>
    <w:rsid w:val="009C6C95"/>
    <w:rsid w:val="009C6FA4"/>
    <w:rsid w:val="009C7043"/>
    <w:rsid w:val="009C71E1"/>
    <w:rsid w:val="009C7220"/>
    <w:rsid w:val="009C7307"/>
    <w:rsid w:val="009C761A"/>
    <w:rsid w:val="009C763B"/>
    <w:rsid w:val="009C773D"/>
    <w:rsid w:val="009C7790"/>
    <w:rsid w:val="009C77E0"/>
    <w:rsid w:val="009C7840"/>
    <w:rsid w:val="009C79A1"/>
    <w:rsid w:val="009C7A02"/>
    <w:rsid w:val="009C7A20"/>
    <w:rsid w:val="009C7A39"/>
    <w:rsid w:val="009C7DC0"/>
    <w:rsid w:val="009C7ED6"/>
    <w:rsid w:val="009D00B9"/>
    <w:rsid w:val="009D0686"/>
    <w:rsid w:val="009D06B6"/>
    <w:rsid w:val="009D0AC3"/>
    <w:rsid w:val="009D0B94"/>
    <w:rsid w:val="009D0D51"/>
    <w:rsid w:val="009D0DBB"/>
    <w:rsid w:val="009D0DCF"/>
    <w:rsid w:val="009D0E56"/>
    <w:rsid w:val="009D10C1"/>
    <w:rsid w:val="009D1160"/>
    <w:rsid w:val="009D1211"/>
    <w:rsid w:val="009D153C"/>
    <w:rsid w:val="009D1630"/>
    <w:rsid w:val="009D1672"/>
    <w:rsid w:val="009D189A"/>
    <w:rsid w:val="009D18B6"/>
    <w:rsid w:val="009D1E55"/>
    <w:rsid w:val="009D1F81"/>
    <w:rsid w:val="009D1F99"/>
    <w:rsid w:val="009D219A"/>
    <w:rsid w:val="009D223D"/>
    <w:rsid w:val="009D22E7"/>
    <w:rsid w:val="009D236A"/>
    <w:rsid w:val="009D251B"/>
    <w:rsid w:val="009D2657"/>
    <w:rsid w:val="009D28E3"/>
    <w:rsid w:val="009D291F"/>
    <w:rsid w:val="009D2A98"/>
    <w:rsid w:val="009D2B42"/>
    <w:rsid w:val="009D2B7F"/>
    <w:rsid w:val="009D2BBB"/>
    <w:rsid w:val="009D2D48"/>
    <w:rsid w:val="009D2D83"/>
    <w:rsid w:val="009D2E0D"/>
    <w:rsid w:val="009D2EE7"/>
    <w:rsid w:val="009D3040"/>
    <w:rsid w:val="009D315D"/>
    <w:rsid w:val="009D3449"/>
    <w:rsid w:val="009D3557"/>
    <w:rsid w:val="009D3559"/>
    <w:rsid w:val="009D358B"/>
    <w:rsid w:val="009D36B6"/>
    <w:rsid w:val="009D3833"/>
    <w:rsid w:val="009D3AF8"/>
    <w:rsid w:val="009D3BAA"/>
    <w:rsid w:val="009D3CBA"/>
    <w:rsid w:val="009D3D2F"/>
    <w:rsid w:val="009D3E35"/>
    <w:rsid w:val="009D3FE4"/>
    <w:rsid w:val="009D4056"/>
    <w:rsid w:val="009D4059"/>
    <w:rsid w:val="009D4150"/>
    <w:rsid w:val="009D427F"/>
    <w:rsid w:val="009D43A1"/>
    <w:rsid w:val="009D43B0"/>
    <w:rsid w:val="009D454F"/>
    <w:rsid w:val="009D4642"/>
    <w:rsid w:val="009D4701"/>
    <w:rsid w:val="009D4713"/>
    <w:rsid w:val="009D47C0"/>
    <w:rsid w:val="009D49A1"/>
    <w:rsid w:val="009D49A3"/>
    <w:rsid w:val="009D49A9"/>
    <w:rsid w:val="009D4A2D"/>
    <w:rsid w:val="009D4B1F"/>
    <w:rsid w:val="009D4FB4"/>
    <w:rsid w:val="009D5093"/>
    <w:rsid w:val="009D51F9"/>
    <w:rsid w:val="009D520B"/>
    <w:rsid w:val="009D5278"/>
    <w:rsid w:val="009D529F"/>
    <w:rsid w:val="009D52B6"/>
    <w:rsid w:val="009D5423"/>
    <w:rsid w:val="009D549F"/>
    <w:rsid w:val="009D5AE7"/>
    <w:rsid w:val="009D5BCF"/>
    <w:rsid w:val="009D5D0F"/>
    <w:rsid w:val="009D5EBF"/>
    <w:rsid w:val="009D5EDD"/>
    <w:rsid w:val="009D62E9"/>
    <w:rsid w:val="009D65AF"/>
    <w:rsid w:val="009D6874"/>
    <w:rsid w:val="009D68B7"/>
    <w:rsid w:val="009D69C0"/>
    <w:rsid w:val="009D69C3"/>
    <w:rsid w:val="009D6B1B"/>
    <w:rsid w:val="009D6CFE"/>
    <w:rsid w:val="009D6E08"/>
    <w:rsid w:val="009D6E9B"/>
    <w:rsid w:val="009D71BD"/>
    <w:rsid w:val="009D72C3"/>
    <w:rsid w:val="009D73DE"/>
    <w:rsid w:val="009D7457"/>
    <w:rsid w:val="009D7535"/>
    <w:rsid w:val="009D7814"/>
    <w:rsid w:val="009D78C2"/>
    <w:rsid w:val="009D7987"/>
    <w:rsid w:val="009D7A68"/>
    <w:rsid w:val="009D7AB0"/>
    <w:rsid w:val="009D7B1F"/>
    <w:rsid w:val="009D7BC2"/>
    <w:rsid w:val="009D7D45"/>
    <w:rsid w:val="009D7E59"/>
    <w:rsid w:val="009D7EB4"/>
    <w:rsid w:val="009D7FB7"/>
    <w:rsid w:val="009D7FC9"/>
    <w:rsid w:val="009E01AC"/>
    <w:rsid w:val="009E02A9"/>
    <w:rsid w:val="009E0356"/>
    <w:rsid w:val="009E0567"/>
    <w:rsid w:val="009E0639"/>
    <w:rsid w:val="009E0664"/>
    <w:rsid w:val="009E0683"/>
    <w:rsid w:val="009E0996"/>
    <w:rsid w:val="009E0AE2"/>
    <w:rsid w:val="009E0C5E"/>
    <w:rsid w:val="009E0D00"/>
    <w:rsid w:val="009E0EB3"/>
    <w:rsid w:val="009E0FB7"/>
    <w:rsid w:val="009E101F"/>
    <w:rsid w:val="009E11C4"/>
    <w:rsid w:val="009E13B6"/>
    <w:rsid w:val="009E148C"/>
    <w:rsid w:val="009E15DA"/>
    <w:rsid w:val="009E15E2"/>
    <w:rsid w:val="009E1664"/>
    <w:rsid w:val="009E178E"/>
    <w:rsid w:val="009E17D2"/>
    <w:rsid w:val="009E1AA3"/>
    <w:rsid w:val="009E1AE9"/>
    <w:rsid w:val="009E1B65"/>
    <w:rsid w:val="009E1D66"/>
    <w:rsid w:val="009E1E12"/>
    <w:rsid w:val="009E1EC6"/>
    <w:rsid w:val="009E20FB"/>
    <w:rsid w:val="009E21AD"/>
    <w:rsid w:val="009E21ED"/>
    <w:rsid w:val="009E2506"/>
    <w:rsid w:val="009E257A"/>
    <w:rsid w:val="009E25D5"/>
    <w:rsid w:val="009E261C"/>
    <w:rsid w:val="009E2691"/>
    <w:rsid w:val="009E2725"/>
    <w:rsid w:val="009E2754"/>
    <w:rsid w:val="009E27E8"/>
    <w:rsid w:val="009E28CA"/>
    <w:rsid w:val="009E2A03"/>
    <w:rsid w:val="009E2C93"/>
    <w:rsid w:val="009E2DD0"/>
    <w:rsid w:val="009E2E16"/>
    <w:rsid w:val="009E2EA6"/>
    <w:rsid w:val="009E3090"/>
    <w:rsid w:val="009E30E2"/>
    <w:rsid w:val="009E315D"/>
    <w:rsid w:val="009E319E"/>
    <w:rsid w:val="009E333E"/>
    <w:rsid w:val="009E3416"/>
    <w:rsid w:val="009E3459"/>
    <w:rsid w:val="009E34AD"/>
    <w:rsid w:val="009E359F"/>
    <w:rsid w:val="009E35FF"/>
    <w:rsid w:val="009E36A2"/>
    <w:rsid w:val="009E3715"/>
    <w:rsid w:val="009E3726"/>
    <w:rsid w:val="009E38E0"/>
    <w:rsid w:val="009E39DB"/>
    <w:rsid w:val="009E3C16"/>
    <w:rsid w:val="009E3CAF"/>
    <w:rsid w:val="009E3CD4"/>
    <w:rsid w:val="009E3D8D"/>
    <w:rsid w:val="009E3EDE"/>
    <w:rsid w:val="009E40BF"/>
    <w:rsid w:val="009E41F4"/>
    <w:rsid w:val="009E4253"/>
    <w:rsid w:val="009E427F"/>
    <w:rsid w:val="009E42CC"/>
    <w:rsid w:val="009E4420"/>
    <w:rsid w:val="009E44D1"/>
    <w:rsid w:val="009E4500"/>
    <w:rsid w:val="009E45CC"/>
    <w:rsid w:val="009E4654"/>
    <w:rsid w:val="009E47B5"/>
    <w:rsid w:val="009E47D0"/>
    <w:rsid w:val="009E4835"/>
    <w:rsid w:val="009E492E"/>
    <w:rsid w:val="009E4A9A"/>
    <w:rsid w:val="009E4B87"/>
    <w:rsid w:val="009E4CC6"/>
    <w:rsid w:val="009E4CDD"/>
    <w:rsid w:val="009E4DD6"/>
    <w:rsid w:val="009E4ECA"/>
    <w:rsid w:val="009E4F07"/>
    <w:rsid w:val="009E4FCF"/>
    <w:rsid w:val="009E50EA"/>
    <w:rsid w:val="009E5250"/>
    <w:rsid w:val="009E53D4"/>
    <w:rsid w:val="009E5517"/>
    <w:rsid w:val="009E5696"/>
    <w:rsid w:val="009E57A1"/>
    <w:rsid w:val="009E5920"/>
    <w:rsid w:val="009E598A"/>
    <w:rsid w:val="009E5B84"/>
    <w:rsid w:val="009E5CF1"/>
    <w:rsid w:val="009E5DBC"/>
    <w:rsid w:val="009E5DEE"/>
    <w:rsid w:val="009E5F6A"/>
    <w:rsid w:val="009E5FAD"/>
    <w:rsid w:val="009E5FC3"/>
    <w:rsid w:val="009E60B5"/>
    <w:rsid w:val="009E60C4"/>
    <w:rsid w:val="009E61A4"/>
    <w:rsid w:val="009E61DB"/>
    <w:rsid w:val="009E625A"/>
    <w:rsid w:val="009E62ED"/>
    <w:rsid w:val="009E645A"/>
    <w:rsid w:val="009E64A8"/>
    <w:rsid w:val="009E6892"/>
    <w:rsid w:val="009E6A24"/>
    <w:rsid w:val="009E6A7C"/>
    <w:rsid w:val="009E6AAD"/>
    <w:rsid w:val="009E6C0A"/>
    <w:rsid w:val="009E6D68"/>
    <w:rsid w:val="009E6EF9"/>
    <w:rsid w:val="009E6F9F"/>
    <w:rsid w:val="009E708A"/>
    <w:rsid w:val="009E70BA"/>
    <w:rsid w:val="009E7120"/>
    <w:rsid w:val="009E71F1"/>
    <w:rsid w:val="009E749D"/>
    <w:rsid w:val="009E7569"/>
    <w:rsid w:val="009E762C"/>
    <w:rsid w:val="009E7672"/>
    <w:rsid w:val="009E772D"/>
    <w:rsid w:val="009E784D"/>
    <w:rsid w:val="009E7870"/>
    <w:rsid w:val="009E78B9"/>
    <w:rsid w:val="009E78BC"/>
    <w:rsid w:val="009E78FC"/>
    <w:rsid w:val="009E7984"/>
    <w:rsid w:val="009E7A61"/>
    <w:rsid w:val="009E7B2A"/>
    <w:rsid w:val="009E7C8A"/>
    <w:rsid w:val="009E7C9E"/>
    <w:rsid w:val="009E7D64"/>
    <w:rsid w:val="009E7D65"/>
    <w:rsid w:val="009E7DE4"/>
    <w:rsid w:val="009E7E4C"/>
    <w:rsid w:val="009E7ED3"/>
    <w:rsid w:val="009E7F80"/>
    <w:rsid w:val="009E7FC3"/>
    <w:rsid w:val="009F045C"/>
    <w:rsid w:val="009F06DF"/>
    <w:rsid w:val="009F071F"/>
    <w:rsid w:val="009F07F1"/>
    <w:rsid w:val="009F0810"/>
    <w:rsid w:val="009F081B"/>
    <w:rsid w:val="009F09BB"/>
    <w:rsid w:val="009F0AB3"/>
    <w:rsid w:val="009F0B1F"/>
    <w:rsid w:val="009F0F00"/>
    <w:rsid w:val="009F0F40"/>
    <w:rsid w:val="009F0F90"/>
    <w:rsid w:val="009F1162"/>
    <w:rsid w:val="009F1191"/>
    <w:rsid w:val="009F122C"/>
    <w:rsid w:val="009F12F7"/>
    <w:rsid w:val="009F130B"/>
    <w:rsid w:val="009F1470"/>
    <w:rsid w:val="009F14C5"/>
    <w:rsid w:val="009F17F4"/>
    <w:rsid w:val="009F1805"/>
    <w:rsid w:val="009F1897"/>
    <w:rsid w:val="009F18C7"/>
    <w:rsid w:val="009F19AF"/>
    <w:rsid w:val="009F19CC"/>
    <w:rsid w:val="009F1A69"/>
    <w:rsid w:val="009F1B6B"/>
    <w:rsid w:val="009F1BA6"/>
    <w:rsid w:val="009F1BB7"/>
    <w:rsid w:val="009F1CBE"/>
    <w:rsid w:val="009F1CDB"/>
    <w:rsid w:val="009F1CE2"/>
    <w:rsid w:val="009F1D36"/>
    <w:rsid w:val="009F1D4D"/>
    <w:rsid w:val="009F1D5B"/>
    <w:rsid w:val="009F1F25"/>
    <w:rsid w:val="009F1F56"/>
    <w:rsid w:val="009F20E2"/>
    <w:rsid w:val="009F236B"/>
    <w:rsid w:val="009F2409"/>
    <w:rsid w:val="009F242F"/>
    <w:rsid w:val="009F2515"/>
    <w:rsid w:val="009F2584"/>
    <w:rsid w:val="009F279C"/>
    <w:rsid w:val="009F28C5"/>
    <w:rsid w:val="009F296A"/>
    <w:rsid w:val="009F298A"/>
    <w:rsid w:val="009F29A1"/>
    <w:rsid w:val="009F29B7"/>
    <w:rsid w:val="009F2A68"/>
    <w:rsid w:val="009F2AB7"/>
    <w:rsid w:val="009F2CEB"/>
    <w:rsid w:val="009F2DBA"/>
    <w:rsid w:val="009F2E62"/>
    <w:rsid w:val="009F2EA8"/>
    <w:rsid w:val="009F301A"/>
    <w:rsid w:val="009F319D"/>
    <w:rsid w:val="009F32BC"/>
    <w:rsid w:val="009F368A"/>
    <w:rsid w:val="009F38F2"/>
    <w:rsid w:val="009F3992"/>
    <w:rsid w:val="009F3B9B"/>
    <w:rsid w:val="009F3C91"/>
    <w:rsid w:val="009F3CD4"/>
    <w:rsid w:val="009F3DE8"/>
    <w:rsid w:val="009F3E52"/>
    <w:rsid w:val="009F4050"/>
    <w:rsid w:val="009F41AE"/>
    <w:rsid w:val="009F41C3"/>
    <w:rsid w:val="009F421A"/>
    <w:rsid w:val="009F4273"/>
    <w:rsid w:val="009F42DC"/>
    <w:rsid w:val="009F44E1"/>
    <w:rsid w:val="009F4526"/>
    <w:rsid w:val="009F47A9"/>
    <w:rsid w:val="009F4894"/>
    <w:rsid w:val="009F4B56"/>
    <w:rsid w:val="009F4C27"/>
    <w:rsid w:val="009F4D88"/>
    <w:rsid w:val="009F4E02"/>
    <w:rsid w:val="009F4FB8"/>
    <w:rsid w:val="009F50BD"/>
    <w:rsid w:val="009F51A2"/>
    <w:rsid w:val="009F5630"/>
    <w:rsid w:val="009F5635"/>
    <w:rsid w:val="009F5763"/>
    <w:rsid w:val="009F596C"/>
    <w:rsid w:val="009F5A36"/>
    <w:rsid w:val="009F5B57"/>
    <w:rsid w:val="009F5B8C"/>
    <w:rsid w:val="009F5B9D"/>
    <w:rsid w:val="009F5C3C"/>
    <w:rsid w:val="009F5D76"/>
    <w:rsid w:val="009F6111"/>
    <w:rsid w:val="009F614B"/>
    <w:rsid w:val="009F614E"/>
    <w:rsid w:val="009F64DE"/>
    <w:rsid w:val="009F67D9"/>
    <w:rsid w:val="009F6A26"/>
    <w:rsid w:val="009F6D34"/>
    <w:rsid w:val="009F6D8A"/>
    <w:rsid w:val="009F6D9F"/>
    <w:rsid w:val="009F6E13"/>
    <w:rsid w:val="009F6E4E"/>
    <w:rsid w:val="009F7006"/>
    <w:rsid w:val="009F71F3"/>
    <w:rsid w:val="009F7323"/>
    <w:rsid w:val="009F73E4"/>
    <w:rsid w:val="009F740A"/>
    <w:rsid w:val="009F7477"/>
    <w:rsid w:val="009F74D3"/>
    <w:rsid w:val="009F762B"/>
    <w:rsid w:val="009F767C"/>
    <w:rsid w:val="009F7689"/>
    <w:rsid w:val="009F7AA0"/>
    <w:rsid w:val="009F7DE1"/>
    <w:rsid w:val="009F7F68"/>
    <w:rsid w:val="00A0001A"/>
    <w:rsid w:val="00A0009A"/>
    <w:rsid w:val="00A00338"/>
    <w:rsid w:val="00A003C8"/>
    <w:rsid w:val="00A003CC"/>
    <w:rsid w:val="00A004E5"/>
    <w:rsid w:val="00A004FC"/>
    <w:rsid w:val="00A00501"/>
    <w:rsid w:val="00A00775"/>
    <w:rsid w:val="00A00971"/>
    <w:rsid w:val="00A00B50"/>
    <w:rsid w:val="00A00B52"/>
    <w:rsid w:val="00A010D8"/>
    <w:rsid w:val="00A01173"/>
    <w:rsid w:val="00A01247"/>
    <w:rsid w:val="00A0151B"/>
    <w:rsid w:val="00A01559"/>
    <w:rsid w:val="00A01726"/>
    <w:rsid w:val="00A0175B"/>
    <w:rsid w:val="00A018D0"/>
    <w:rsid w:val="00A01951"/>
    <w:rsid w:val="00A01A34"/>
    <w:rsid w:val="00A01A74"/>
    <w:rsid w:val="00A01AF9"/>
    <w:rsid w:val="00A01B05"/>
    <w:rsid w:val="00A01C84"/>
    <w:rsid w:val="00A01D60"/>
    <w:rsid w:val="00A01E29"/>
    <w:rsid w:val="00A01E43"/>
    <w:rsid w:val="00A020DD"/>
    <w:rsid w:val="00A0223D"/>
    <w:rsid w:val="00A022E9"/>
    <w:rsid w:val="00A024C9"/>
    <w:rsid w:val="00A024EE"/>
    <w:rsid w:val="00A02597"/>
    <w:rsid w:val="00A0259E"/>
    <w:rsid w:val="00A0265A"/>
    <w:rsid w:val="00A0265C"/>
    <w:rsid w:val="00A02864"/>
    <w:rsid w:val="00A0289A"/>
    <w:rsid w:val="00A0293D"/>
    <w:rsid w:val="00A029D7"/>
    <w:rsid w:val="00A02A03"/>
    <w:rsid w:val="00A02A1D"/>
    <w:rsid w:val="00A02B9C"/>
    <w:rsid w:val="00A02CE6"/>
    <w:rsid w:val="00A02D15"/>
    <w:rsid w:val="00A02D52"/>
    <w:rsid w:val="00A02EEC"/>
    <w:rsid w:val="00A02F60"/>
    <w:rsid w:val="00A0329A"/>
    <w:rsid w:val="00A032DA"/>
    <w:rsid w:val="00A032E5"/>
    <w:rsid w:val="00A03334"/>
    <w:rsid w:val="00A034FB"/>
    <w:rsid w:val="00A0363A"/>
    <w:rsid w:val="00A039AD"/>
    <w:rsid w:val="00A03A1F"/>
    <w:rsid w:val="00A03BB1"/>
    <w:rsid w:val="00A03BEF"/>
    <w:rsid w:val="00A03DB8"/>
    <w:rsid w:val="00A03FE3"/>
    <w:rsid w:val="00A03FED"/>
    <w:rsid w:val="00A04116"/>
    <w:rsid w:val="00A04186"/>
    <w:rsid w:val="00A04264"/>
    <w:rsid w:val="00A0427F"/>
    <w:rsid w:val="00A04297"/>
    <w:rsid w:val="00A0429E"/>
    <w:rsid w:val="00A0438E"/>
    <w:rsid w:val="00A043A8"/>
    <w:rsid w:val="00A04415"/>
    <w:rsid w:val="00A045CE"/>
    <w:rsid w:val="00A04636"/>
    <w:rsid w:val="00A0466F"/>
    <w:rsid w:val="00A046F0"/>
    <w:rsid w:val="00A04838"/>
    <w:rsid w:val="00A04919"/>
    <w:rsid w:val="00A04FD0"/>
    <w:rsid w:val="00A05066"/>
    <w:rsid w:val="00A050C6"/>
    <w:rsid w:val="00A05173"/>
    <w:rsid w:val="00A051F9"/>
    <w:rsid w:val="00A0522C"/>
    <w:rsid w:val="00A05282"/>
    <w:rsid w:val="00A053E3"/>
    <w:rsid w:val="00A054E0"/>
    <w:rsid w:val="00A055D2"/>
    <w:rsid w:val="00A0563F"/>
    <w:rsid w:val="00A05680"/>
    <w:rsid w:val="00A05857"/>
    <w:rsid w:val="00A05960"/>
    <w:rsid w:val="00A05A5E"/>
    <w:rsid w:val="00A05C3D"/>
    <w:rsid w:val="00A05D02"/>
    <w:rsid w:val="00A05D58"/>
    <w:rsid w:val="00A05D94"/>
    <w:rsid w:val="00A05E99"/>
    <w:rsid w:val="00A05F9B"/>
    <w:rsid w:val="00A061B9"/>
    <w:rsid w:val="00A06219"/>
    <w:rsid w:val="00A06257"/>
    <w:rsid w:val="00A06298"/>
    <w:rsid w:val="00A06404"/>
    <w:rsid w:val="00A064A1"/>
    <w:rsid w:val="00A0685D"/>
    <w:rsid w:val="00A06965"/>
    <w:rsid w:val="00A06BE6"/>
    <w:rsid w:val="00A06D12"/>
    <w:rsid w:val="00A06D75"/>
    <w:rsid w:val="00A06E13"/>
    <w:rsid w:val="00A06E5E"/>
    <w:rsid w:val="00A06F7D"/>
    <w:rsid w:val="00A06F80"/>
    <w:rsid w:val="00A06FDC"/>
    <w:rsid w:val="00A07080"/>
    <w:rsid w:val="00A071A6"/>
    <w:rsid w:val="00A07412"/>
    <w:rsid w:val="00A07502"/>
    <w:rsid w:val="00A075B9"/>
    <w:rsid w:val="00A07608"/>
    <w:rsid w:val="00A0771D"/>
    <w:rsid w:val="00A078D3"/>
    <w:rsid w:val="00A079EF"/>
    <w:rsid w:val="00A07A82"/>
    <w:rsid w:val="00A07BB2"/>
    <w:rsid w:val="00A07CDC"/>
    <w:rsid w:val="00A07F7F"/>
    <w:rsid w:val="00A101A9"/>
    <w:rsid w:val="00A101D0"/>
    <w:rsid w:val="00A1027F"/>
    <w:rsid w:val="00A103FF"/>
    <w:rsid w:val="00A10544"/>
    <w:rsid w:val="00A1068C"/>
    <w:rsid w:val="00A106FD"/>
    <w:rsid w:val="00A10729"/>
    <w:rsid w:val="00A107DE"/>
    <w:rsid w:val="00A109C5"/>
    <w:rsid w:val="00A10B32"/>
    <w:rsid w:val="00A10B8F"/>
    <w:rsid w:val="00A10BBB"/>
    <w:rsid w:val="00A10C51"/>
    <w:rsid w:val="00A10C98"/>
    <w:rsid w:val="00A1114D"/>
    <w:rsid w:val="00A111B5"/>
    <w:rsid w:val="00A1125E"/>
    <w:rsid w:val="00A1134A"/>
    <w:rsid w:val="00A11454"/>
    <w:rsid w:val="00A11A0C"/>
    <w:rsid w:val="00A12169"/>
    <w:rsid w:val="00A121D2"/>
    <w:rsid w:val="00A1235F"/>
    <w:rsid w:val="00A12390"/>
    <w:rsid w:val="00A124BD"/>
    <w:rsid w:val="00A125D7"/>
    <w:rsid w:val="00A1275E"/>
    <w:rsid w:val="00A12BEE"/>
    <w:rsid w:val="00A12F01"/>
    <w:rsid w:val="00A13049"/>
    <w:rsid w:val="00A1318E"/>
    <w:rsid w:val="00A13223"/>
    <w:rsid w:val="00A132FC"/>
    <w:rsid w:val="00A13376"/>
    <w:rsid w:val="00A13486"/>
    <w:rsid w:val="00A13669"/>
    <w:rsid w:val="00A13673"/>
    <w:rsid w:val="00A1369B"/>
    <w:rsid w:val="00A1371D"/>
    <w:rsid w:val="00A137E7"/>
    <w:rsid w:val="00A13823"/>
    <w:rsid w:val="00A13889"/>
    <w:rsid w:val="00A138FD"/>
    <w:rsid w:val="00A1396B"/>
    <w:rsid w:val="00A13CA3"/>
    <w:rsid w:val="00A13CA5"/>
    <w:rsid w:val="00A13DB0"/>
    <w:rsid w:val="00A142D7"/>
    <w:rsid w:val="00A14754"/>
    <w:rsid w:val="00A1484D"/>
    <w:rsid w:val="00A1487E"/>
    <w:rsid w:val="00A148B5"/>
    <w:rsid w:val="00A14919"/>
    <w:rsid w:val="00A14A70"/>
    <w:rsid w:val="00A14AD8"/>
    <w:rsid w:val="00A14B05"/>
    <w:rsid w:val="00A14C06"/>
    <w:rsid w:val="00A14C30"/>
    <w:rsid w:val="00A14D5A"/>
    <w:rsid w:val="00A14EAB"/>
    <w:rsid w:val="00A14EEF"/>
    <w:rsid w:val="00A14F29"/>
    <w:rsid w:val="00A14F8C"/>
    <w:rsid w:val="00A1511B"/>
    <w:rsid w:val="00A15149"/>
    <w:rsid w:val="00A15343"/>
    <w:rsid w:val="00A15439"/>
    <w:rsid w:val="00A15515"/>
    <w:rsid w:val="00A1560E"/>
    <w:rsid w:val="00A1562C"/>
    <w:rsid w:val="00A156A8"/>
    <w:rsid w:val="00A156EB"/>
    <w:rsid w:val="00A156EE"/>
    <w:rsid w:val="00A156F7"/>
    <w:rsid w:val="00A15B1F"/>
    <w:rsid w:val="00A15DFF"/>
    <w:rsid w:val="00A15EE5"/>
    <w:rsid w:val="00A15FF7"/>
    <w:rsid w:val="00A1601C"/>
    <w:rsid w:val="00A16113"/>
    <w:rsid w:val="00A16407"/>
    <w:rsid w:val="00A16444"/>
    <w:rsid w:val="00A164EE"/>
    <w:rsid w:val="00A1663E"/>
    <w:rsid w:val="00A166DD"/>
    <w:rsid w:val="00A169EF"/>
    <w:rsid w:val="00A16AF7"/>
    <w:rsid w:val="00A16C79"/>
    <w:rsid w:val="00A16C7A"/>
    <w:rsid w:val="00A16D7B"/>
    <w:rsid w:val="00A16E14"/>
    <w:rsid w:val="00A16E86"/>
    <w:rsid w:val="00A16EA3"/>
    <w:rsid w:val="00A17027"/>
    <w:rsid w:val="00A17169"/>
    <w:rsid w:val="00A172A7"/>
    <w:rsid w:val="00A173B6"/>
    <w:rsid w:val="00A1750D"/>
    <w:rsid w:val="00A1757C"/>
    <w:rsid w:val="00A1764E"/>
    <w:rsid w:val="00A177B2"/>
    <w:rsid w:val="00A17ACC"/>
    <w:rsid w:val="00A17B88"/>
    <w:rsid w:val="00A17CEA"/>
    <w:rsid w:val="00A17D12"/>
    <w:rsid w:val="00A17D4C"/>
    <w:rsid w:val="00A17FAA"/>
    <w:rsid w:val="00A2044D"/>
    <w:rsid w:val="00A20500"/>
    <w:rsid w:val="00A2054B"/>
    <w:rsid w:val="00A2054C"/>
    <w:rsid w:val="00A205F5"/>
    <w:rsid w:val="00A20797"/>
    <w:rsid w:val="00A207A8"/>
    <w:rsid w:val="00A20A86"/>
    <w:rsid w:val="00A20B1A"/>
    <w:rsid w:val="00A20BC0"/>
    <w:rsid w:val="00A20C16"/>
    <w:rsid w:val="00A20D0A"/>
    <w:rsid w:val="00A20ECA"/>
    <w:rsid w:val="00A20ED9"/>
    <w:rsid w:val="00A21145"/>
    <w:rsid w:val="00A211A1"/>
    <w:rsid w:val="00A21280"/>
    <w:rsid w:val="00A2132D"/>
    <w:rsid w:val="00A21341"/>
    <w:rsid w:val="00A214B1"/>
    <w:rsid w:val="00A214D1"/>
    <w:rsid w:val="00A21560"/>
    <w:rsid w:val="00A21573"/>
    <w:rsid w:val="00A215E2"/>
    <w:rsid w:val="00A21701"/>
    <w:rsid w:val="00A218C7"/>
    <w:rsid w:val="00A21A64"/>
    <w:rsid w:val="00A21B75"/>
    <w:rsid w:val="00A21BC4"/>
    <w:rsid w:val="00A21C19"/>
    <w:rsid w:val="00A21CED"/>
    <w:rsid w:val="00A21EB9"/>
    <w:rsid w:val="00A22480"/>
    <w:rsid w:val="00A2273A"/>
    <w:rsid w:val="00A22967"/>
    <w:rsid w:val="00A22A0C"/>
    <w:rsid w:val="00A22A16"/>
    <w:rsid w:val="00A22B1D"/>
    <w:rsid w:val="00A22C8A"/>
    <w:rsid w:val="00A2306F"/>
    <w:rsid w:val="00A230BB"/>
    <w:rsid w:val="00A2313B"/>
    <w:rsid w:val="00A23220"/>
    <w:rsid w:val="00A2322D"/>
    <w:rsid w:val="00A234FE"/>
    <w:rsid w:val="00A2350B"/>
    <w:rsid w:val="00A23683"/>
    <w:rsid w:val="00A23706"/>
    <w:rsid w:val="00A237BD"/>
    <w:rsid w:val="00A23B8B"/>
    <w:rsid w:val="00A23CFB"/>
    <w:rsid w:val="00A23CFE"/>
    <w:rsid w:val="00A23D89"/>
    <w:rsid w:val="00A23E5C"/>
    <w:rsid w:val="00A24095"/>
    <w:rsid w:val="00A24218"/>
    <w:rsid w:val="00A24245"/>
    <w:rsid w:val="00A24377"/>
    <w:rsid w:val="00A243E5"/>
    <w:rsid w:val="00A24543"/>
    <w:rsid w:val="00A24574"/>
    <w:rsid w:val="00A24794"/>
    <w:rsid w:val="00A24821"/>
    <w:rsid w:val="00A24AA8"/>
    <w:rsid w:val="00A25026"/>
    <w:rsid w:val="00A25980"/>
    <w:rsid w:val="00A25A51"/>
    <w:rsid w:val="00A25B08"/>
    <w:rsid w:val="00A25B54"/>
    <w:rsid w:val="00A25B7B"/>
    <w:rsid w:val="00A25C1B"/>
    <w:rsid w:val="00A25C7C"/>
    <w:rsid w:val="00A25D33"/>
    <w:rsid w:val="00A25D35"/>
    <w:rsid w:val="00A25D67"/>
    <w:rsid w:val="00A25D83"/>
    <w:rsid w:val="00A25EEE"/>
    <w:rsid w:val="00A25F26"/>
    <w:rsid w:val="00A25F38"/>
    <w:rsid w:val="00A2622C"/>
    <w:rsid w:val="00A2624A"/>
    <w:rsid w:val="00A26264"/>
    <w:rsid w:val="00A262B7"/>
    <w:rsid w:val="00A262BD"/>
    <w:rsid w:val="00A262D3"/>
    <w:rsid w:val="00A262E9"/>
    <w:rsid w:val="00A263F6"/>
    <w:rsid w:val="00A2649E"/>
    <w:rsid w:val="00A264FA"/>
    <w:rsid w:val="00A26663"/>
    <w:rsid w:val="00A2677D"/>
    <w:rsid w:val="00A26A3E"/>
    <w:rsid w:val="00A26A3F"/>
    <w:rsid w:val="00A26B0F"/>
    <w:rsid w:val="00A26C5F"/>
    <w:rsid w:val="00A26CB5"/>
    <w:rsid w:val="00A26D58"/>
    <w:rsid w:val="00A26EE6"/>
    <w:rsid w:val="00A27012"/>
    <w:rsid w:val="00A27067"/>
    <w:rsid w:val="00A2713D"/>
    <w:rsid w:val="00A271C7"/>
    <w:rsid w:val="00A271CF"/>
    <w:rsid w:val="00A2748A"/>
    <w:rsid w:val="00A274C1"/>
    <w:rsid w:val="00A275AE"/>
    <w:rsid w:val="00A275E4"/>
    <w:rsid w:val="00A2765B"/>
    <w:rsid w:val="00A2782E"/>
    <w:rsid w:val="00A27A4E"/>
    <w:rsid w:val="00A27B82"/>
    <w:rsid w:val="00A27BB0"/>
    <w:rsid w:val="00A27C50"/>
    <w:rsid w:val="00A27C5B"/>
    <w:rsid w:val="00A27C71"/>
    <w:rsid w:val="00A27DA2"/>
    <w:rsid w:val="00A27F0A"/>
    <w:rsid w:val="00A30005"/>
    <w:rsid w:val="00A30517"/>
    <w:rsid w:val="00A30523"/>
    <w:rsid w:val="00A305A0"/>
    <w:rsid w:val="00A30757"/>
    <w:rsid w:val="00A307FF"/>
    <w:rsid w:val="00A30A47"/>
    <w:rsid w:val="00A30B53"/>
    <w:rsid w:val="00A30D03"/>
    <w:rsid w:val="00A30E65"/>
    <w:rsid w:val="00A311D2"/>
    <w:rsid w:val="00A312B9"/>
    <w:rsid w:val="00A314D9"/>
    <w:rsid w:val="00A31523"/>
    <w:rsid w:val="00A31659"/>
    <w:rsid w:val="00A31670"/>
    <w:rsid w:val="00A317A3"/>
    <w:rsid w:val="00A318A9"/>
    <w:rsid w:val="00A318B3"/>
    <w:rsid w:val="00A318CF"/>
    <w:rsid w:val="00A318E7"/>
    <w:rsid w:val="00A31946"/>
    <w:rsid w:val="00A319F3"/>
    <w:rsid w:val="00A31AC9"/>
    <w:rsid w:val="00A31B79"/>
    <w:rsid w:val="00A31CEC"/>
    <w:rsid w:val="00A31EB1"/>
    <w:rsid w:val="00A320E1"/>
    <w:rsid w:val="00A32110"/>
    <w:rsid w:val="00A32195"/>
    <w:rsid w:val="00A3234D"/>
    <w:rsid w:val="00A324FA"/>
    <w:rsid w:val="00A32620"/>
    <w:rsid w:val="00A32750"/>
    <w:rsid w:val="00A327EF"/>
    <w:rsid w:val="00A32813"/>
    <w:rsid w:val="00A32862"/>
    <w:rsid w:val="00A32981"/>
    <w:rsid w:val="00A32A81"/>
    <w:rsid w:val="00A32AE1"/>
    <w:rsid w:val="00A32B28"/>
    <w:rsid w:val="00A32BFB"/>
    <w:rsid w:val="00A32C40"/>
    <w:rsid w:val="00A32CE0"/>
    <w:rsid w:val="00A32FCD"/>
    <w:rsid w:val="00A33075"/>
    <w:rsid w:val="00A3312E"/>
    <w:rsid w:val="00A3312F"/>
    <w:rsid w:val="00A331C2"/>
    <w:rsid w:val="00A3321C"/>
    <w:rsid w:val="00A33296"/>
    <w:rsid w:val="00A33438"/>
    <w:rsid w:val="00A33462"/>
    <w:rsid w:val="00A33488"/>
    <w:rsid w:val="00A334E5"/>
    <w:rsid w:val="00A33511"/>
    <w:rsid w:val="00A33602"/>
    <w:rsid w:val="00A33B53"/>
    <w:rsid w:val="00A33E0A"/>
    <w:rsid w:val="00A3440E"/>
    <w:rsid w:val="00A34457"/>
    <w:rsid w:val="00A34560"/>
    <w:rsid w:val="00A345AC"/>
    <w:rsid w:val="00A346C8"/>
    <w:rsid w:val="00A3487A"/>
    <w:rsid w:val="00A3489B"/>
    <w:rsid w:val="00A348CA"/>
    <w:rsid w:val="00A3493C"/>
    <w:rsid w:val="00A3494D"/>
    <w:rsid w:val="00A34A83"/>
    <w:rsid w:val="00A34CFD"/>
    <w:rsid w:val="00A35081"/>
    <w:rsid w:val="00A350ED"/>
    <w:rsid w:val="00A351A3"/>
    <w:rsid w:val="00A353F7"/>
    <w:rsid w:val="00A355EB"/>
    <w:rsid w:val="00A356A3"/>
    <w:rsid w:val="00A356E7"/>
    <w:rsid w:val="00A35881"/>
    <w:rsid w:val="00A35981"/>
    <w:rsid w:val="00A35984"/>
    <w:rsid w:val="00A35A45"/>
    <w:rsid w:val="00A35A48"/>
    <w:rsid w:val="00A35AC7"/>
    <w:rsid w:val="00A35B87"/>
    <w:rsid w:val="00A35BDB"/>
    <w:rsid w:val="00A35C08"/>
    <w:rsid w:val="00A35C25"/>
    <w:rsid w:val="00A35F13"/>
    <w:rsid w:val="00A36252"/>
    <w:rsid w:val="00A36362"/>
    <w:rsid w:val="00A363D5"/>
    <w:rsid w:val="00A3641B"/>
    <w:rsid w:val="00A36479"/>
    <w:rsid w:val="00A364B2"/>
    <w:rsid w:val="00A3658B"/>
    <w:rsid w:val="00A36606"/>
    <w:rsid w:val="00A3667B"/>
    <w:rsid w:val="00A367BF"/>
    <w:rsid w:val="00A367DD"/>
    <w:rsid w:val="00A3693B"/>
    <w:rsid w:val="00A36A90"/>
    <w:rsid w:val="00A36BAE"/>
    <w:rsid w:val="00A36ED8"/>
    <w:rsid w:val="00A36EEE"/>
    <w:rsid w:val="00A36F45"/>
    <w:rsid w:val="00A37006"/>
    <w:rsid w:val="00A37442"/>
    <w:rsid w:val="00A378A6"/>
    <w:rsid w:val="00A37BBD"/>
    <w:rsid w:val="00A37F03"/>
    <w:rsid w:val="00A40064"/>
    <w:rsid w:val="00A40089"/>
    <w:rsid w:val="00A400A2"/>
    <w:rsid w:val="00A402DE"/>
    <w:rsid w:val="00A402EB"/>
    <w:rsid w:val="00A402F5"/>
    <w:rsid w:val="00A4031E"/>
    <w:rsid w:val="00A403A4"/>
    <w:rsid w:val="00A407A9"/>
    <w:rsid w:val="00A408C7"/>
    <w:rsid w:val="00A408FA"/>
    <w:rsid w:val="00A409E6"/>
    <w:rsid w:val="00A409F7"/>
    <w:rsid w:val="00A40C17"/>
    <w:rsid w:val="00A40D2C"/>
    <w:rsid w:val="00A40E97"/>
    <w:rsid w:val="00A40ED6"/>
    <w:rsid w:val="00A40EE3"/>
    <w:rsid w:val="00A40F6D"/>
    <w:rsid w:val="00A40F82"/>
    <w:rsid w:val="00A40F83"/>
    <w:rsid w:val="00A40FB4"/>
    <w:rsid w:val="00A410A8"/>
    <w:rsid w:val="00A41101"/>
    <w:rsid w:val="00A41142"/>
    <w:rsid w:val="00A41349"/>
    <w:rsid w:val="00A415E6"/>
    <w:rsid w:val="00A416DD"/>
    <w:rsid w:val="00A4175D"/>
    <w:rsid w:val="00A41A84"/>
    <w:rsid w:val="00A41AE0"/>
    <w:rsid w:val="00A41B1C"/>
    <w:rsid w:val="00A41CB0"/>
    <w:rsid w:val="00A41F5B"/>
    <w:rsid w:val="00A41FD8"/>
    <w:rsid w:val="00A420D9"/>
    <w:rsid w:val="00A42188"/>
    <w:rsid w:val="00A42231"/>
    <w:rsid w:val="00A42398"/>
    <w:rsid w:val="00A4239C"/>
    <w:rsid w:val="00A4246D"/>
    <w:rsid w:val="00A4269C"/>
    <w:rsid w:val="00A4273B"/>
    <w:rsid w:val="00A42783"/>
    <w:rsid w:val="00A427E0"/>
    <w:rsid w:val="00A427F6"/>
    <w:rsid w:val="00A42854"/>
    <w:rsid w:val="00A4285C"/>
    <w:rsid w:val="00A42B9D"/>
    <w:rsid w:val="00A42C57"/>
    <w:rsid w:val="00A42E0E"/>
    <w:rsid w:val="00A42F6E"/>
    <w:rsid w:val="00A42F89"/>
    <w:rsid w:val="00A42F9C"/>
    <w:rsid w:val="00A42FAE"/>
    <w:rsid w:val="00A4316D"/>
    <w:rsid w:val="00A43175"/>
    <w:rsid w:val="00A431AC"/>
    <w:rsid w:val="00A432BA"/>
    <w:rsid w:val="00A43337"/>
    <w:rsid w:val="00A4342E"/>
    <w:rsid w:val="00A434B7"/>
    <w:rsid w:val="00A435CE"/>
    <w:rsid w:val="00A438FC"/>
    <w:rsid w:val="00A439A1"/>
    <w:rsid w:val="00A439F6"/>
    <w:rsid w:val="00A43C28"/>
    <w:rsid w:val="00A43E39"/>
    <w:rsid w:val="00A43EB6"/>
    <w:rsid w:val="00A43EC2"/>
    <w:rsid w:val="00A43F7A"/>
    <w:rsid w:val="00A44142"/>
    <w:rsid w:val="00A4422A"/>
    <w:rsid w:val="00A4422E"/>
    <w:rsid w:val="00A4424D"/>
    <w:rsid w:val="00A442BC"/>
    <w:rsid w:val="00A4450B"/>
    <w:rsid w:val="00A44530"/>
    <w:rsid w:val="00A445D3"/>
    <w:rsid w:val="00A44648"/>
    <w:rsid w:val="00A447AE"/>
    <w:rsid w:val="00A4488B"/>
    <w:rsid w:val="00A44D9E"/>
    <w:rsid w:val="00A44DAA"/>
    <w:rsid w:val="00A44DB4"/>
    <w:rsid w:val="00A44E91"/>
    <w:rsid w:val="00A45000"/>
    <w:rsid w:val="00A45109"/>
    <w:rsid w:val="00A452E7"/>
    <w:rsid w:val="00A45485"/>
    <w:rsid w:val="00A45579"/>
    <w:rsid w:val="00A4563D"/>
    <w:rsid w:val="00A4573E"/>
    <w:rsid w:val="00A45871"/>
    <w:rsid w:val="00A45956"/>
    <w:rsid w:val="00A45A5C"/>
    <w:rsid w:val="00A45BC2"/>
    <w:rsid w:val="00A45CFC"/>
    <w:rsid w:val="00A45DEA"/>
    <w:rsid w:val="00A45DFB"/>
    <w:rsid w:val="00A45FC4"/>
    <w:rsid w:val="00A45FF1"/>
    <w:rsid w:val="00A46007"/>
    <w:rsid w:val="00A461C8"/>
    <w:rsid w:val="00A46205"/>
    <w:rsid w:val="00A46290"/>
    <w:rsid w:val="00A462A9"/>
    <w:rsid w:val="00A4633A"/>
    <w:rsid w:val="00A4638D"/>
    <w:rsid w:val="00A463EB"/>
    <w:rsid w:val="00A464EE"/>
    <w:rsid w:val="00A46504"/>
    <w:rsid w:val="00A46560"/>
    <w:rsid w:val="00A46584"/>
    <w:rsid w:val="00A466F0"/>
    <w:rsid w:val="00A46836"/>
    <w:rsid w:val="00A4688D"/>
    <w:rsid w:val="00A46A28"/>
    <w:rsid w:val="00A46ADB"/>
    <w:rsid w:val="00A46C12"/>
    <w:rsid w:val="00A46C37"/>
    <w:rsid w:val="00A46D65"/>
    <w:rsid w:val="00A46DCC"/>
    <w:rsid w:val="00A46E2A"/>
    <w:rsid w:val="00A46F0C"/>
    <w:rsid w:val="00A4760A"/>
    <w:rsid w:val="00A47706"/>
    <w:rsid w:val="00A4772A"/>
    <w:rsid w:val="00A478AA"/>
    <w:rsid w:val="00A47ACE"/>
    <w:rsid w:val="00A47AE8"/>
    <w:rsid w:val="00A47B67"/>
    <w:rsid w:val="00A47B96"/>
    <w:rsid w:val="00A47C04"/>
    <w:rsid w:val="00A47D83"/>
    <w:rsid w:val="00A47E3A"/>
    <w:rsid w:val="00A47EA7"/>
    <w:rsid w:val="00A47ECD"/>
    <w:rsid w:val="00A47F17"/>
    <w:rsid w:val="00A47F43"/>
    <w:rsid w:val="00A50115"/>
    <w:rsid w:val="00A501A8"/>
    <w:rsid w:val="00A502A7"/>
    <w:rsid w:val="00A5039A"/>
    <w:rsid w:val="00A503DE"/>
    <w:rsid w:val="00A504E0"/>
    <w:rsid w:val="00A5079B"/>
    <w:rsid w:val="00A508EA"/>
    <w:rsid w:val="00A50A67"/>
    <w:rsid w:val="00A50C22"/>
    <w:rsid w:val="00A50E5D"/>
    <w:rsid w:val="00A50E63"/>
    <w:rsid w:val="00A50FFE"/>
    <w:rsid w:val="00A51098"/>
    <w:rsid w:val="00A515FE"/>
    <w:rsid w:val="00A516A7"/>
    <w:rsid w:val="00A5174D"/>
    <w:rsid w:val="00A5194A"/>
    <w:rsid w:val="00A51C81"/>
    <w:rsid w:val="00A51C94"/>
    <w:rsid w:val="00A51DEE"/>
    <w:rsid w:val="00A51FBF"/>
    <w:rsid w:val="00A52316"/>
    <w:rsid w:val="00A5236E"/>
    <w:rsid w:val="00A52378"/>
    <w:rsid w:val="00A523F8"/>
    <w:rsid w:val="00A52411"/>
    <w:rsid w:val="00A52442"/>
    <w:rsid w:val="00A5251A"/>
    <w:rsid w:val="00A52566"/>
    <w:rsid w:val="00A5258A"/>
    <w:rsid w:val="00A52666"/>
    <w:rsid w:val="00A5274B"/>
    <w:rsid w:val="00A52782"/>
    <w:rsid w:val="00A528A8"/>
    <w:rsid w:val="00A5291F"/>
    <w:rsid w:val="00A52958"/>
    <w:rsid w:val="00A52999"/>
    <w:rsid w:val="00A52BBB"/>
    <w:rsid w:val="00A52BC8"/>
    <w:rsid w:val="00A52CB2"/>
    <w:rsid w:val="00A52CC8"/>
    <w:rsid w:val="00A52DC9"/>
    <w:rsid w:val="00A52F3A"/>
    <w:rsid w:val="00A53334"/>
    <w:rsid w:val="00A533D9"/>
    <w:rsid w:val="00A5356D"/>
    <w:rsid w:val="00A537C3"/>
    <w:rsid w:val="00A53879"/>
    <w:rsid w:val="00A539E5"/>
    <w:rsid w:val="00A53B79"/>
    <w:rsid w:val="00A53C2A"/>
    <w:rsid w:val="00A53CB3"/>
    <w:rsid w:val="00A53CD5"/>
    <w:rsid w:val="00A53DFD"/>
    <w:rsid w:val="00A53EA9"/>
    <w:rsid w:val="00A53F16"/>
    <w:rsid w:val="00A540A6"/>
    <w:rsid w:val="00A54111"/>
    <w:rsid w:val="00A54155"/>
    <w:rsid w:val="00A54223"/>
    <w:rsid w:val="00A5452C"/>
    <w:rsid w:val="00A54760"/>
    <w:rsid w:val="00A5497E"/>
    <w:rsid w:val="00A54A35"/>
    <w:rsid w:val="00A54B09"/>
    <w:rsid w:val="00A54C18"/>
    <w:rsid w:val="00A54CAD"/>
    <w:rsid w:val="00A55137"/>
    <w:rsid w:val="00A551EF"/>
    <w:rsid w:val="00A552D6"/>
    <w:rsid w:val="00A55449"/>
    <w:rsid w:val="00A554E9"/>
    <w:rsid w:val="00A55668"/>
    <w:rsid w:val="00A5574B"/>
    <w:rsid w:val="00A5579E"/>
    <w:rsid w:val="00A557EE"/>
    <w:rsid w:val="00A55A52"/>
    <w:rsid w:val="00A55A80"/>
    <w:rsid w:val="00A55BFE"/>
    <w:rsid w:val="00A55C60"/>
    <w:rsid w:val="00A55C9D"/>
    <w:rsid w:val="00A55D23"/>
    <w:rsid w:val="00A55F56"/>
    <w:rsid w:val="00A55F8F"/>
    <w:rsid w:val="00A5635A"/>
    <w:rsid w:val="00A563B5"/>
    <w:rsid w:val="00A564EE"/>
    <w:rsid w:val="00A5650F"/>
    <w:rsid w:val="00A56608"/>
    <w:rsid w:val="00A567CB"/>
    <w:rsid w:val="00A5686F"/>
    <w:rsid w:val="00A568EA"/>
    <w:rsid w:val="00A568F7"/>
    <w:rsid w:val="00A56913"/>
    <w:rsid w:val="00A56947"/>
    <w:rsid w:val="00A569F3"/>
    <w:rsid w:val="00A56A8F"/>
    <w:rsid w:val="00A56A9B"/>
    <w:rsid w:val="00A56C03"/>
    <w:rsid w:val="00A56C96"/>
    <w:rsid w:val="00A56D4D"/>
    <w:rsid w:val="00A56E65"/>
    <w:rsid w:val="00A56F7C"/>
    <w:rsid w:val="00A56F89"/>
    <w:rsid w:val="00A57019"/>
    <w:rsid w:val="00A5701B"/>
    <w:rsid w:val="00A57274"/>
    <w:rsid w:val="00A57539"/>
    <w:rsid w:val="00A57851"/>
    <w:rsid w:val="00A578F3"/>
    <w:rsid w:val="00A579E0"/>
    <w:rsid w:val="00A579ED"/>
    <w:rsid w:val="00A57A92"/>
    <w:rsid w:val="00A57AC2"/>
    <w:rsid w:val="00A57B00"/>
    <w:rsid w:val="00A57BB9"/>
    <w:rsid w:val="00A57C10"/>
    <w:rsid w:val="00A57C56"/>
    <w:rsid w:val="00A57C92"/>
    <w:rsid w:val="00A57D41"/>
    <w:rsid w:val="00A57DFF"/>
    <w:rsid w:val="00A57E6D"/>
    <w:rsid w:val="00A57F83"/>
    <w:rsid w:val="00A6000A"/>
    <w:rsid w:val="00A600E3"/>
    <w:rsid w:val="00A602FF"/>
    <w:rsid w:val="00A60386"/>
    <w:rsid w:val="00A6046F"/>
    <w:rsid w:val="00A6054A"/>
    <w:rsid w:val="00A605C7"/>
    <w:rsid w:val="00A6068E"/>
    <w:rsid w:val="00A606BC"/>
    <w:rsid w:val="00A609EA"/>
    <w:rsid w:val="00A60A1C"/>
    <w:rsid w:val="00A60A98"/>
    <w:rsid w:val="00A60AEC"/>
    <w:rsid w:val="00A60BB1"/>
    <w:rsid w:val="00A60C2C"/>
    <w:rsid w:val="00A60C3E"/>
    <w:rsid w:val="00A60D0A"/>
    <w:rsid w:val="00A60D2E"/>
    <w:rsid w:val="00A60D40"/>
    <w:rsid w:val="00A60DD4"/>
    <w:rsid w:val="00A60E7C"/>
    <w:rsid w:val="00A60E91"/>
    <w:rsid w:val="00A60F16"/>
    <w:rsid w:val="00A60F43"/>
    <w:rsid w:val="00A60F83"/>
    <w:rsid w:val="00A6102C"/>
    <w:rsid w:val="00A61089"/>
    <w:rsid w:val="00A61285"/>
    <w:rsid w:val="00A6136D"/>
    <w:rsid w:val="00A613E8"/>
    <w:rsid w:val="00A61505"/>
    <w:rsid w:val="00A6187F"/>
    <w:rsid w:val="00A61896"/>
    <w:rsid w:val="00A61B1F"/>
    <w:rsid w:val="00A61B70"/>
    <w:rsid w:val="00A61BF4"/>
    <w:rsid w:val="00A61CE2"/>
    <w:rsid w:val="00A61E4F"/>
    <w:rsid w:val="00A61E8C"/>
    <w:rsid w:val="00A62063"/>
    <w:rsid w:val="00A620AF"/>
    <w:rsid w:val="00A620D2"/>
    <w:rsid w:val="00A621B8"/>
    <w:rsid w:val="00A62255"/>
    <w:rsid w:val="00A6226B"/>
    <w:rsid w:val="00A6244A"/>
    <w:rsid w:val="00A6261D"/>
    <w:rsid w:val="00A6270E"/>
    <w:rsid w:val="00A62A4D"/>
    <w:rsid w:val="00A62BA9"/>
    <w:rsid w:val="00A62BE5"/>
    <w:rsid w:val="00A62D2E"/>
    <w:rsid w:val="00A62F4A"/>
    <w:rsid w:val="00A63183"/>
    <w:rsid w:val="00A6324E"/>
    <w:rsid w:val="00A6351A"/>
    <w:rsid w:val="00A6356C"/>
    <w:rsid w:val="00A638C9"/>
    <w:rsid w:val="00A638DA"/>
    <w:rsid w:val="00A63911"/>
    <w:rsid w:val="00A63B44"/>
    <w:rsid w:val="00A63B71"/>
    <w:rsid w:val="00A63EEE"/>
    <w:rsid w:val="00A63F69"/>
    <w:rsid w:val="00A64130"/>
    <w:rsid w:val="00A643AE"/>
    <w:rsid w:val="00A644D2"/>
    <w:rsid w:val="00A644F0"/>
    <w:rsid w:val="00A64525"/>
    <w:rsid w:val="00A645E5"/>
    <w:rsid w:val="00A64681"/>
    <w:rsid w:val="00A6477B"/>
    <w:rsid w:val="00A647AF"/>
    <w:rsid w:val="00A648F6"/>
    <w:rsid w:val="00A649A7"/>
    <w:rsid w:val="00A64CE3"/>
    <w:rsid w:val="00A64D01"/>
    <w:rsid w:val="00A64E97"/>
    <w:rsid w:val="00A64FED"/>
    <w:rsid w:val="00A65020"/>
    <w:rsid w:val="00A65039"/>
    <w:rsid w:val="00A650BD"/>
    <w:rsid w:val="00A651B4"/>
    <w:rsid w:val="00A6540E"/>
    <w:rsid w:val="00A65470"/>
    <w:rsid w:val="00A65574"/>
    <w:rsid w:val="00A6558F"/>
    <w:rsid w:val="00A657A8"/>
    <w:rsid w:val="00A658CB"/>
    <w:rsid w:val="00A65A38"/>
    <w:rsid w:val="00A65AA2"/>
    <w:rsid w:val="00A65AE9"/>
    <w:rsid w:val="00A65AFD"/>
    <w:rsid w:val="00A663AB"/>
    <w:rsid w:val="00A663B3"/>
    <w:rsid w:val="00A66418"/>
    <w:rsid w:val="00A66528"/>
    <w:rsid w:val="00A66783"/>
    <w:rsid w:val="00A66816"/>
    <w:rsid w:val="00A6681F"/>
    <w:rsid w:val="00A66951"/>
    <w:rsid w:val="00A66953"/>
    <w:rsid w:val="00A66D2B"/>
    <w:rsid w:val="00A66E06"/>
    <w:rsid w:val="00A66E65"/>
    <w:rsid w:val="00A66ED1"/>
    <w:rsid w:val="00A66F3F"/>
    <w:rsid w:val="00A66F59"/>
    <w:rsid w:val="00A66F66"/>
    <w:rsid w:val="00A6710F"/>
    <w:rsid w:val="00A671F7"/>
    <w:rsid w:val="00A671FF"/>
    <w:rsid w:val="00A67369"/>
    <w:rsid w:val="00A673B7"/>
    <w:rsid w:val="00A673BA"/>
    <w:rsid w:val="00A673C7"/>
    <w:rsid w:val="00A67508"/>
    <w:rsid w:val="00A67515"/>
    <w:rsid w:val="00A67692"/>
    <w:rsid w:val="00A67A23"/>
    <w:rsid w:val="00A67A46"/>
    <w:rsid w:val="00A67B6B"/>
    <w:rsid w:val="00A67C1E"/>
    <w:rsid w:val="00A67DD6"/>
    <w:rsid w:val="00A67F2E"/>
    <w:rsid w:val="00A7001B"/>
    <w:rsid w:val="00A7003A"/>
    <w:rsid w:val="00A700B1"/>
    <w:rsid w:val="00A700B8"/>
    <w:rsid w:val="00A7012D"/>
    <w:rsid w:val="00A70213"/>
    <w:rsid w:val="00A7023C"/>
    <w:rsid w:val="00A70318"/>
    <w:rsid w:val="00A7041F"/>
    <w:rsid w:val="00A7050B"/>
    <w:rsid w:val="00A70674"/>
    <w:rsid w:val="00A70744"/>
    <w:rsid w:val="00A70844"/>
    <w:rsid w:val="00A7094B"/>
    <w:rsid w:val="00A709CF"/>
    <w:rsid w:val="00A70AB1"/>
    <w:rsid w:val="00A70C0E"/>
    <w:rsid w:val="00A70CEA"/>
    <w:rsid w:val="00A70F21"/>
    <w:rsid w:val="00A7104D"/>
    <w:rsid w:val="00A710CA"/>
    <w:rsid w:val="00A710E8"/>
    <w:rsid w:val="00A71224"/>
    <w:rsid w:val="00A71280"/>
    <w:rsid w:val="00A71306"/>
    <w:rsid w:val="00A71489"/>
    <w:rsid w:val="00A7149C"/>
    <w:rsid w:val="00A71679"/>
    <w:rsid w:val="00A71841"/>
    <w:rsid w:val="00A71AAB"/>
    <w:rsid w:val="00A71ADA"/>
    <w:rsid w:val="00A71B09"/>
    <w:rsid w:val="00A71CF1"/>
    <w:rsid w:val="00A71D09"/>
    <w:rsid w:val="00A71D7F"/>
    <w:rsid w:val="00A71DAA"/>
    <w:rsid w:val="00A71E6B"/>
    <w:rsid w:val="00A71F83"/>
    <w:rsid w:val="00A72085"/>
    <w:rsid w:val="00A72114"/>
    <w:rsid w:val="00A722EE"/>
    <w:rsid w:val="00A723E4"/>
    <w:rsid w:val="00A7242F"/>
    <w:rsid w:val="00A7249F"/>
    <w:rsid w:val="00A7256E"/>
    <w:rsid w:val="00A72904"/>
    <w:rsid w:val="00A72989"/>
    <w:rsid w:val="00A72AB1"/>
    <w:rsid w:val="00A72BB1"/>
    <w:rsid w:val="00A72BE0"/>
    <w:rsid w:val="00A72C56"/>
    <w:rsid w:val="00A72CC0"/>
    <w:rsid w:val="00A72E36"/>
    <w:rsid w:val="00A72F9B"/>
    <w:rsid w:val="00A73019"/>
    <w:rsid w:val="00A732A6"/>
    <w:rsid w:val="00A732E7"/>
    <w:rsid w:val="00A73384"/>
    <w:rsid w:val="00A734A3"/>
    <w:rsid w:val="00A734E4"/>
    <w:rsid w:val="00A73625"/>
    <w:rsid w:val="00A73799"/>
    <w:rsid w:val="00A73906"/>
    <w:rsid w:val="00A73C8E"/>
    <w:rsid w:val="00A73E29"/>
    <w:rsid w:val="00A73E9A"/>
    <w:rsid w:val="00A73F12"/>
    <w:rsid w:val="00A740DF"/>
    <w:rsid w:val="00A7412E"/>
    <w:rsid w:val="00A741D4"/>
    <w:rsid w:val="00A74477"/>
    <w:rsid w:val="00A7460F"/>
    <w:rsid w:val="00A7465B"/>
    <w:rsid w:val="00A74678"/>
    <w:rsid w:val="00A74837"/>
    <w:rsid w:val="00A748BD"/>
    <w:rsid w:val="00A749D1"/>
    <w:rsid w:val="00A74A1A"/>
    <w:rsid w:val="00A74C25"/>
    <w:rsid w:val="00A74F70"/>
    <w:rsid w:val="00A75042"/>
    <w:rsid w:val="00A750FD"/>
    <w:rsid w:val="00A75238"/>
    <w:rsid w:val="00A75452"/>
    <w:rsid w:val="00A754D3"/>
    <w:rsid w:val="00A755A1"/>
    <w:rsid w:val="00A755A8"/>
    <w:rsid w:val="00A7562D"/>
    <w:rsid w:val="00A75730"/>
    <w:rsid w:val="00A75798"/>
    <w:rsid w:val="00A757B1"/>
    <w:rsid w:val="00A7590C"/>
    <w:rsid w:val="00A75937"/>
    <w:rsid w:val="00A75AC3"/>
    <w:rsid w:val="00A75B65"/>
    <w:rsid w:val="00A75B71"/>
    <w:rsid w:val="00A75C42"/>
    <w:rsid w:val="00A75D12"/>
    <w:rsid w:val="00A75D2E"/>
    <w:rsid w:val="00A75DA8"/>
    <w:rsid w:val="00A75DFA"/>
    <w:rsid w:val="00A75E36"/>
    <w:rsid w:val="00A75E75"/>
    <w:rsid w:val="00A75FDC"/>
    <w:rsid w:val="00A7623B"/>
    <w:rsid w:val="00A76268"/>
    <w:rsid w:val="00A7626C"/>
    <w:rsid w:val="00A76334"/>
    <w:rsid w:val="00A763B1"/>
    <w:rsid w:val="00A764D5"/>
    <w:rsid w:val="00A76529"/>
    <w:rsid w:val="00A7655A"/>
    <w:rsid w:val="00A7656B"/>
    <w:rsid w:val="00A7682C"/>
    <w:rsid w:val="00A76956"/>
    <w:rsid w:val="00A76A53"/>
    <w:rsid w:val="00A76B0D"/>
    <w:rsid w:val="00A76D32"/>
    <w:rsid w:val="00A76D3B"/>
    <w:rsid w:val="00A76D63"/>
    <w:rsid w:val="00A76EA9"/>
    <w:rsid w:val="00A76F36"/>
    <w:rsid w:val="00A76FD0"/>
    <w:rsid w:val="00A77055"/>
    <w:rsid w:val="00A770E9"/>
    <w:rsid w:val="00A771AA"/>
    <w:rsid w:val="00A7723C"/>
    <w:rsid w:val="00A773B8"/>
    <w:rsid w:val="00A77427"/>
    <w:rsid w:val="00A774D1"/>
    <w:rsid w:val="00A77576"/>
    <w:rsid w:val="00A7773A"/>
    <w:rsid w:val="00A7777E"/>
    <w:rsid w:val="00A777CF"/>
    <w:rsid w:val="00A7781D"/>
    <w:rsid w:val="00A77A4A"/>
    <w:rsid w:val="00A77B93"/>
    <w:rsid w:val="00A77C08"/>
    <w:rsid w:val="00A77C2F"/>
    <w:rsid w:val="00A77C5C"/>
    <w:rsid w:val="00A77E8A"/>
    <w:rsid w:val="00A801A1"/>
    <w:rsid w:val="00A80274"/>
    <w:rsid w:val="00A802D8"/>
    <w:rsid w:val="00A803D6"/>
    <w:rsid w:val="00A804BC"/>
    <w:rsid w:val="00A804BD"/>
    <w:rsid w:val="00A805BD"/>
    <w:rsid w:val="00A805E2"/>
    <w:rsid w:val="00A806AA"/>
    <w:rsid w:val="00A80765"/>
    <w:rsid w:val="00A80845"/>
    <w:rsid w:val="00A8092E"/>
    <w:rsid w:val="00A809B8"/>
    <w:rsid w:val="00A80AD2"/>
    <w:rsid w:val="00A80B60"/>
    <w:rsid w:val="00A80B6C"/>
    <w:rsid w:val="00A80BF6"/>
    <w:rsid w:val="00A80CCE"/>
    <w:rsid w:val="00A80F47"/>
    <w:rsid w:val="00A810EA"/>
    <w:rsid w:val="00A811D8"/>
    <w:rsid w:val="00A8126B"/>
    <w:rsid w:val="00A812FE"/>
    <w:rsid w:val="00A8142D"/>
    <w:rsid w:val="00A81565"/>
    <w:rsid w:val="00A81574"/>
    <w:rsid w:val="00A81620"/>
    <w:rsid w:val="00A817B3"/>
    <w:rsid w:val="00A817DB"/>
    <w:rsid w:val="00A81825"/>
    <w:rsid w:val="00A8188B"/>
    <w:rsid w:val="00A81898"/>
    <w:rsid w:val="00A81971"/>
    <w:rsid w:val="00A81B8E"/>
    <w:rsid w:val="00A81C38"/>
    <w:rsid w:val="00A81C83"/>
    <w:rsid w:val="00A81C8E"/>
    <w:rsid w:val="00A81C9F"/>
    <w:rsid w:val="00A81CC6"/>
    <w:rsid w:val="00A81D5B"/>
    <w:rsid w:val="00A81EC4"/>
    <w:rsid w:val="00A81FB5"/>
    <w:rsid w:val="00A8225B"/>
    <w:rsid w:val="00A825F6"/>
    <w:rsid w:val="00A8272B"/>
    <w:rsid w:val="00A82746"/>
    <w:rsid w:val="00A8277B"/>
    <w:rsid w:val="00A827CD"/>
    <w:rsid w:val="00A82B1A"/>
    <w:rsid w:val="00A82C68"/>
    <w:rsid w:val="00A82CFA"/>
    <w:rsid w:val="00A82D0B"/>
    <w:rsid w:val="00A82D85"/>
    <w:rsid w:val="00A82EC9"/>
    <w:rsid w:val="00A82F83"/>
    <w:rsid w:val="00A83055"/>
    <w:rsid w:val="00A8309D"/>
    <w:rsid w:val="00A830A1"/>
    <w:rsid w:val="00A83133"/>
    <w:rsid w:val="00A831E6"/>
    <w:rsid w:val="00A83379"/>
    <w:rsid w:val="00A8355F"/>
    <w:rsid w:val="00A8366C"/>
    <w:rsid w:val="00A83692"/>
    <w:rsid w:val="00A83752"/>
    <w:rsid w:val="00A837C5"/>
    <w:rsid w:val="00A838CB"/>
    <w:rsid w:val="00A838F5"/>
    <w:rsid w:val="00A83904"/>
    <w:rsid w:val="00A83953"/>
    <w:rsid w:val="00A83A0C"/>
    <w:rsid w:val="00A83AF0"/>
    <w:rsid w:val="00A83C81"/>
    <w:rsid w:val="00A83CB9"/>
    <w:rsid w:val="00A83D84"/>
    <w:rsid w:val="00A83DB3"/>
    <w:rsid w:val="00A83E08"/>
    <w:rsid w:val="00A83EE0"/>
    <w:rsid w:val="00A8412B"/>
    <w:rsid w:val="00A84139"/>
    <w:rsid w:val="00A84183"/>
    <w:rsid w:val="00A841AF"/>
    <w:rsid w:val="00A841E4"/>
    <w:rsid w:val="00A842D4"/>
    <w:rsid w:val="00A84341"/>
    <w:rsid w:val="00A844A6"/>
    <w:rsid w:val="00A844B4"/>
    <w:rsid w:val="00A845CA"/>
    <w:rsid w:val="00A8462D"/>
    <w:rsid w:val="00A84733"/>
    <w:rsid w:val="00A847DB"/>
    <w:rsid w:val="00A84905"/>
    <w:rsid w:val="00A84A27"/>
    <w:rsid w:val="00A84B6E"/>
    <w:rsid w:val="00A84B96"/>
    <w:rsid w:val="00A84DF3"/>
    <w:rsid w:val="00A84E76"/>
    <w:rsid w:val="00A84ECA"/>
    <w:rsid w:val="00A84F97"/>
    <w:rsid w:val="00A85105"/>
    <w:rsid w:val="00A85107"/>
    <w:rsid w:val="00A85274"/>
    <w:rsid w:val="00A8530F"/>
    <w:rsid w:val="00A85462"/>
    <w:rsid w:val="00A85487"/>
    <w:rsid w:val="00A854D1"/>
    <w:rsid w:val="00A8567B"/>
    <w:rsid w:val="00A857EE"/>
    <w:rsid w:val="00A8584F"/>
    <w:rsid w:val="00A85A37"/>
    <w:rsid w:val="00A85BB8"/>
    <w:rsid w:val="00A85DC4"/>
    <w:rsid w:val="00A85EAA"/>
    <w:rsid w:val="00A85F1D"/>
    <w:rsid w:val="00A85F45"/>
    <w:rsid w:val="00A8627E"/>
    <w:rsid w:val="00A8628F"/>
    <w:rsid w:val="00A86382"/>
    <w:rsid w:val="00A868BF"/>
    <w:rsid w:val="00A86A3C"/>
    <w:rsid w:val="00A86B32"/>
    <w:rsid w:val="00A86C37"/>
    <w:rsid w:val="00A86E81"/>
    <w:rsid w:val="00A86ED8"/>
    <w:rsid w:val="00A8724D"/>
    <w:rsid w:val="00A872C8"/>
    <w:rsid w:val="00A87479"/>
    <w:rsid w:val="00A87572"/>
    <w:rsid w:val="00A876C0"/>
    <w:rsid w:val="00A876E1"/>
    <w:rsid w:val="00A87706"/>
    <w:rsid w:val="00A878D3"/>
    <w:rsid w:val="00A87E78"/>
    <w:rsid w:val="00A87F28"/>
    <w:rsid w:val="00A87FE2"/>
    <w:rsid w:val="00A8F47E"/>
    <w:rsid w:val="00A90093"/>
    <w:rsid w:val="00A90215"/>
    <w:rsid w:val="00A90367"/>
    <w:rsid w:val="00A90408"/>
    <w:rsid w:val="00A90528"/>
    <w:rsid w:val="00A90599"/>
    <w:rsid w:val="00A907C6"/>
    <w:rsid w:val="00A9089B"/>
    <w:rsid w:val="00A908BF"/>
    <w:rsid w:val="00A90920"/>
    <w:rsid w:val="00A90A33"/>
    <w:rsid w:val="00A90A77"/>
    <w:rsid w:val="00A90BFA"/>
    <w:rsid w:val="00A90C20"/>
    <w:rsid w:val="00A90C5B"/>
    <w:rsid w:val="00A90E53"/>
    <w:rsid w:val="00A90F6D"/>
    <w:rsid w:val="00A910C1"/>
    <w:rsid w:val="00A912E4"/>
    <w:rsid w:val="00A913A4"/>
    <w:rsid w:val="00A91428"/>
    <w:rsid w:val="00A9168C"/>
    <w:rsid w:val="00A91768"/>
    <w:rsid w:val="00A91B66"/>
    <w:rsid w:val="00A91D1E"/>
    <w:rsid w:val="00A91D9A"/>
    <w:rsid w:val="00A91FB3"/>
    <w:rsid w:val="00A91FDE"/>
    <w:rsid w:val="00A92104"/>
    <w:rsid w:val="00A9230C"/>
    <w:rsid w:val="00A9254B"/>
    <w:rsid w:val="00A925A0"/>
    <w:rsid w:val="00A925B4"/>
    <w:rsid w:val="00A925F7"/>
    <w:rsid w:val="00A926BB"/>
    <w:rsid w:val="00A929AE"/>
    <w:rsid w:val="00A92B95"/>
    <w:rsid w:val="00A92CD2"/>
    <w:rsid w:val="00A92F31"/>
    <w:rsid w:val="00A931ED"/>
    <w:rsid w:val="00A93424"/>
    <w:rsid w:val="00A93604"/>
    <w:rsid w:val="00A9383F"/>
    <w:rsid w:val="00A93BB8"/>
    <w:rsid w:val="00A93D4A"/>
    <w:rsid w:val="00A93E01"/>
    <w:rsid w:val="00A93E5C"/>
    <w:rsid w:val="00A93E91"/>
    <w:rsid w:val="00A93F97"/>
    <w:rsid w:val="00A9435A"/>
    <w:rsid w:val="00A943EA"/>
    <w:rsid w:val="00A94555"/>
    <w:rsid w:val="00A945C3"/>
    <w:rsid w:val="00A945FF"/>
    <w:rsid w:val="00A946FD"/>
    <w:rsid w:val="00A94727"/>
    <w:rsid w:val="00A9489E"/>
    <w:rsid w:val="00A949EB"/>
    <w:rsid w:val="00A94A17"/>
    <w:rsid w:val="00A94A65"/>
    <w:rsid w:val="00A94AB5"/>
    <w:rsid w:val="00A94AD4"/>
    <w:rsid w:val="00A94BAF"/>
    <w:rsid w:val="00A94BCE"/>
    <w:rsid w:val="00A94BF4"/>
    <w:rsid w:val="00A94C06"/>
    <w:rsid w:val="00A94C1C"/>
    <w:rsid w:val="00A94C7C"/>
    <w:rsid w:val="00A94D0F"/>
    <w:rsid w:val="00A94D8E"/>
    <w:rsid w:val="00A94E49"/>
    <w:rsid w:val="00A952A0"/>
    <w:rsid w:val="00A95340"/>
    <w:rsid w:val="00A9535B"/>
    <w:rsid w:val="00A9542C"/>
    <w:rsid w:val="00A954C3"/>
    <w:rsid w:val="00A955F8"/>
    <w:rsid w:val="00A9564B"/>
    <w:rsid w:val="00A95754"/>
    <w:rsid w:val="00A95854"/>
    <w:rsid w:val="00A95BEC"/>
    <w:rsid w:val="00A95C4D"/>
    <w:rsid w:val="00A95C90"/>
    <w:rsid w:val="00A95EB0"/>
    <w:rsid w:val="00A95EFC"/>
    <w:rsid w:val="00A95F14"/>
    <w:rsid w:val="00A961D4"/>
    <w:rsid w:val="00A96325"/>
    <w:rsid w:val="00A963DE"/>
    <w:rsid w:val="00A9653C"/>
    <w:rsid w:val="00A965DB"/>
    <w:rsid w:val="00A96676"/>
    <w:rsid w:val="00A966DF"/>
    <w:rsid w:val="00A96830"/>
    <w:rsid w:val="00A96A23"/>
    <w:rsid w:val="00A96B5D"/>
    <w:rsid w:val="00A96B8C"/>
    <w:rsid w:val="00A96D9F"/>
    <w:rsid w:val="00A96F6F"/>
    <w:rsid w:val="00A9701D"/>
    <w:rsid w:val="00A970C3"/>
    <w:rsid w:val="00A97205"/>
    <w:rsid w:val="00A9725A"/>
    <w:rsid w:val="00A9728A"/>
    <w:rsid w:val="00A973F7"/>
    <w:rsid w:val="00A97498"/>
    <w:rsid w:val="00A975D8"/>
    <w:rsid w:val="00A975DE"/>
    <w:rsid w:val="00A977CC"/>
    <w:rsid w:val="00A977D9"/>
    <w:rsid w:val="00A97893"/>
    <w:rsid w:val="00A97900"/>
    <w:rsid w:val="00A97AE1"/>
    <w:rsid w:val="00A97BD1"/>
    <w:rsid w:val="00A97C07"/>
    <w:rsid w:val="00A97C64"/>
    <w:rsid w:val="00AA0075"/>
    <w:rsid w:val="00AA00F1"/>
    <w:rsid w:val="00AA0129"/>
    <w:rsid w:val="00AA0149"/>
    <w:rsid w:val="00AA0167"/>
    <w:rsid w:val="00AA02DB"/>
    <w:rsid w:val="00AA05C2"/>
    <w:rsid w:val="00AA0A7C"/>
    <w:rsid w:val="00AA0CAF"/>
    <w:rsid w:val="00AA0CF1"/>
    <w:rsid w:val="00AA0EB2"/>
    <w:rsid w:val="00AA0FE2"/>
    <w:rsid w:val="00AA0FE4"/>
    <w:rsid w:val="00AA114E"/>
    <w:rsid w:val="00AA1384"/>
    <w:rsid w:val="00AA15A2"/>
    <w:rsid w:val="00AA1676"/>
    <w:rsid w:val="00AA1691"/>
    <w:rsid w:val="00AA183C"/>
    <w:rsid w:val="00AA1950"/>
    <w:rsid w:val="00AA19E1"/>
    <w:rsid w:val="00AA1CBC"/>
    <w:rsid w:val="00AA1CF6"/>
    <w:rsid w:val="00AA1D44"/>
    <w:rsid w:val="00AA1F73"/>
    <w:rsid w:val="00AA1F93"/>
    <w:rsid w:val="00AA1FDD"/>
    <w:rsid w:val="00AA212C"/>
    <w:rsid w:val="00AA2424"/>
    <w:rsid w:val="00AA244B"/>
    <w:rsid w:val="00AA24DF"/>
    <w:rsid w:val="00AA2559"/>
    <w:rsid w:val="00AA258D"/>
    <w:rsid w:val="00AA279E"/>
    <w:rsid w:val="00AA27E5"/>
    <w:rsid w:val="00AA28C0"/>
    <w:rsid w:val="00AA2AEE"/>
    <w:rsid w:val="00AA2C7A"/>
    <w:rsid w:val="00AA2E2B"/>
    <w:rsid w:val="00AA2EC2"/>
    <w:rsid w:val="00AA2F33"/>
    <w:rsid w:val="00AA2F40"/>
    <w:rsid w:val="00AA314F"/>
    <w:rsid w:val="00AA318B"/>
    <w:rsid w:val="00AA3205"/>
    <w:rsid w:val="00AA32D1"/>
    <w:rsid w:val="00AA34A8"/>
    <w:rsid w:val="00AA370D"/>
    <w:rsid w:val="00AA377C"/>
    <w:rsid w:val="00AA37C1"/>
    <w:rsid w:val="00AA38D1"/>
    <w:rsid w:val="00AA3914"/>
    <w:rsid w:val="00AA3B8E"/>
    <w:rsid w:val="00AA3B9F"/>
    <w:rsid w:val="00AA3BCE"/>
    <w:rsid w:val="00AA3C2B"/>
    <w:rsid w:val="00AA3F62"/>
    <w:rsid w:val="00AA3F7B"/>
    <w:rsid w:val="00AA40C6"/>
    <w:rsid w:val="00AA4123"/>
    <w:rsid w:val="00AA4199"/>
    <w:rsid w:val="00AA4277"/>
    <w:rsid w:val="00AA4453"/>
    <w:rsid w:val="00AA456C"/>
    <w:rsid w:val="00AA47D2"/>
    <w:rsid w:val="00AA48DD"/>
    <w:rsid w:val="00AA4B4A"/>
    <w:rsid w:val="00AA4C95"/>
    <w:rsid w:val="00AA4CF0"/>
    <w:rsid w:val="00AA4D47"/>
    <w:rsid w:val="00AA4E66"/>
    <w:rsid w:val="00AA4F24"/>
    <w:rsid w:val="00AA4FD3"/>
    <w:rsid w:val="00AA4FD9"/>
    <w:rsid w:val="00AA51A0"/>
    <w:rsid w:val="00AA51D9"/>
    <w:rsid w:val="00AA5285"/>
    <w:rsid w:val="00AA5351"/>
    <w:rsid w:val="00AA549D"/>
    <w:rsid w:val="00AA567A"/>
    <w:rsid w:val="00AA5764"/>
    <w:rsid w:val="00AA58B5"/>
    <w:rsid w:val="00AA59F5"/>
    <w:rsid w:val="00AA5CD7"/>
    <w:rsid w:val="00AA5D27"/>
    <w:rsid w:val="00AA5F7F"/>
    <w:rsid w:val="00AA6001"/>
    <w:rsid w:val="00AA6048"/>
    <w:rsid w:val="00AA611C"/>
    <w:rsid w:val="00AA6155"/>
    <w:rsid w:val="00AA645A"/>
    <w:rsid w:val="00AA648B"/>
    <w:rsid w:val="00AA64A4"/>
    <w:rsid w:val="00AA6567"/>
    <w:rsid w:val="00AA68EB"/>
    <w:rsid w:val="00AA6B1B"/>
    <w:rsid w:val="00AA6BCA"/>
    <w:rsid w:val="00AA6BE2"/>
    <w:rsid w:val="00AA6CA8"/>
    <w:rsid w:val="00AA6DE3"/>
    <w:rsid w:val="00AA6DFE"/>
    <w:rsid w:val="00AA6EB9"/>
    <w:rsid w:val="00AA6ED3"/>
    <w:rsid w:val="00AA6F7C"/>
    <w:rsid w:val="00AA6F85"/>
    <w:rsid w:val="00AA705F"/>
    <w:rsid w:val="00AA71BB"/>
    <w:rsid w:val="00AA71DB"/>
    <w:rsid w:val="00AA71E7"/>
    <w:rsid w:val="00AA7356"/>
    <w:rsid w:val="00AA74D6"/>
    <w:rsid w:val="00AA7569"/>
    <w:rsid w:val="00AA7687"/>
    <w:rsid w:val="00AA78BA"/>
    <w:rsid w:val="00AA7B34"/>
    <w:rsid w:val="00AB003E"/>
    <w:rsid w:val="00AB00D1"/>
    <w:rsid w:val="00AB0366"/>
    <w:rsid w:val="00AB0494"/>
    <w:rsid w:val="00AB04E4"/>
    <w:rsid w:val="00AB055F"/>
    <w:rsid w:val="00AB0593"/>
    <w:rsid w:val="00AB05AA"/>
    <w:rsid w:val="00AB0690"/>
    <w:rsid w:val="00AB06D6"/>
    <w:rsid w:val="00AB089A"/>
    <w:rsid w:val="00AB0929"/>
    <w:rsid w:val="00AB09DE"/>
    <w:rsid w:val="00AB0A62"/>
    <w:rsid w:val="00AB0B56"/>
    <w:rsid w:val="00AB1075"/>
    <w:rsid w:val="00AB10CE"/>
    <w:rsid w:val="00AB114C"/>
    <w:rsid w:val="00AB118A"/>
    <w:rsid w:val="00AB1196"/>
    <w:rsid w:val="00AB120C"/>
    <w:rsid w:val="00AB1230"/>
    <w:rsid w:val="00AB1278"/>
    <w:rsid w:val="00AB1744"/>
    <w:rsid w:val="00AB17C4"/>
    <w:rsid w:val="00AB188C"/>
    <w:rsid w:val="00AB18ED"/>
    <w:rsid w:val="00AB1910"/>
    <w:rsid w:val="00AB193D"/>
    <w:rsid w:val="00AB1B2B"/>
    <w:rsid w:val="00AB1B66"/>
    <w:rsid w:val="00AB1CC6"/>
    <w:rsid w:val="00AB1CF9"/>
    <w:rsid w:val="00AB1DF1"/>
    <w:rsid w:val="00AB1E8D"/>
    <w:rsid w:val="00AB1EC5"/>
    <w:rsid w:val="00AB21FB"/>
    <w:rsid w:val="00AB2205"/>
    <w:rsid w:val="00AB22BA"/>
    <w:rsid w:val="00AB22E0"/>
    <w:rsid w:val="00AB2545"/>
    <w:rsid w:val="00AB25BA"/>
    <w:rsid w:val="00AB26C5"/>
    <w:rsid w:val="00AB270E"/>
    <w:rsid w:val="00AB2862"/>
    <w:rsid w:val="00AB286E"/>
    <w:rsid w:val="00AB2A3B"/>
    <w:rsid w:val="00AB2AFB"/>
    <w:rsid w:val="00AB2C37"/>
    <w:rsid w:val="00AB2CE5"/>
    <w:rsid w:val="00AB2CF1"/>
    <w:rsid w:val="00AB2D9D"/>
    <w:rsid w:val="00AB2DD7"/>
    <w:rsid w:val="00AB2ED0"/>
    <w:rsid w:val="00AB3073"/>
    <w:rsid w:val="00AB3161"/>
    <w:rsid w:val="00AB3174"/>
    <w:rsid w:val="00AB31B0"/>
    <w:rsid w:val="00AB31C7"/>
    <w:rsid w:val="00AB347F"/>
    <w:rsid w:val="00AB3480"/>
    <w:rsid w:val="00AB36A2"/>
    <w:rsid w:val="00AB37C3"/>
    <w:rsid w:val="00AB3C7E"/>
    <w:rsid w:val="00AB3D0E"/>
    <w:rsid w:val="00AB3D27"/>
    <w:rsid w:val="00AB42CE"/>
    <w:rsid w:val="00AB433D"/>
    <w:rsid w:val="00AB43A3"/>
    <w:rsid w:val="00AB4447"/>
    <w:rsid w:val="00AB4470"/>
    <w:rsid w:val="00AB45AF"/>
    <w:rsid w:val="00AB45BC"/>
    <w:rsid w:val="00AB4672"/>
    <w:rsid w:val="00AB474D"/>
    <w:rsid w:val="00AB4871"/>
    <w:rsid w:val="00AB48EE"/>
    <w:rsid w:val="00AB48F1"/>
    <w:rsid w:val="00AB490F"/>
    <w:rsid w:val="00AB4964"/>
    <w:rsid w:val="00AB4A6A"/>
    <w:rsid w:val="00AB4B7C"/>
    <w:rsid w:val="00AB4BE5"/>
    <w:rsid w:val="00AB4EF1"/>
    <w:rsid w:val="00AB4FC3"/>
    <w:rsid w:val="00AB50ED"/>
    <w:rsid w:val="00AB51B0"/>
    <w:rsid w:val="00AB542D"/>
    <w:rsid w:val="00AB55D6"/>
    <w:rsid w:val="00AB56C6"/>
    <w:rsid w:val="00AB580A"/>
    <w:rsid w:val="00AB5839"/>
    <w:rsid w:val="00AB588A"/>
    <w:rsid w:val="00AB599E"/>
    <w:rsid w:val="00AB5AE4"/>
    <w:rsid w:val="00AB5DA5"/>
    <w:rsid w:val="00AB5E2A"/>
    <w:rsid w:val="00AB5EBD"/>
    <w:rsid w:val="00AB5F51"/>
    <w:rsid w:val="00AB5F7B"/>
    <w:rsid w:val="00AB5FCE"/>
    <w:rsid w:val="00AB6083"/>
    <w:rsid w:val="00AB61B9"/>
    <w:rsid w:val="00AB6377"/>
    <w:rsid w:val="00AB63A0"/>
    <w:rsid w:val="00AB63BD"/>
    <w:rsid w:val="00AB6404"/>
    <w:rsid w:val="00AB64C2"/>
    <w:rsid w:val="00AB6799"/>
    <w:rsid w:val="00AB69B2"/>
    <w:rsid w:val="00AB6A58"/>
    <w:rsid w:val="00AB6E3F"/>
    <w:rsid w:val="00AB6F79"/>
    <w:rsid w:val="00AB6FE4"/>
    <w:rsid w:val="00AB7025"/>
    <w:rsid w:val="00AB71B6"/>
    <w:rsid w:val="00AB72FD"/>
    <w:rsid w:val="00AB731F"/>
    <w:rsid w:val="00AB7344"/>
    <w:rsid w:val="00AB74D4"/>
    <w:rsid w:val="00AB7734"/>
    <w:rsid w:val="00AB7994"/>
    <w:rsid w:val="00AB79A1"/>
    <w:rsid w:val="00AB7AED"/>
    <w:rsid w:val="00AB7B07"/>
    <w:rsid w:val="00AB7CC7"/>
    <w:rsid w:val="00AB7DC4"/>
    <w:rsid w:val="00AB7E5E"/>
    <w:rsid w:val="00AB7EF0"/>
    <w:rsid w:val="00AB7FD6"/>
    <w:rsid w:val="00AC00BF"/>
    <w:rsid w:val="00AC0181"/>
    <w:rsid w:val="00AC01D1"/>
    <w:rsid w:val="00AC01EB"/>
    <w:rsid w:val="00AC025F"/>
    <w:rsid w:val="00AC027B"/>
    <w:rsid w:val="00AC0601"/>
    <w:rsid w:val="00AC06BF"/>
    <w:rsid w:val="00AC0971"/>
    <w:rsid w:val="00AC0A42"/>
    <w:rsid w:val="00AC0BAF"/>
    <w:rsid w:val="00AC0DDA"/>
    <w:rsid w:val="00AC0E3C"/>
    <w:rsid w:val="00AC0EE0"/>
    <w:rsid w:val="00AC0EF0"/>
    <w:rsid w:val="00AC0FD5"/>
    <w:rsid w:val="00AC103A"/>
    <w:rsid w:val="00AC104C"/>
    <w:rsid w:val="00AC1206"/>
    <w:rsid w:val="00AC1302"/>
    <w:rsid w:val="00AC13CE"/>
    <w:rsid w:val="00AC13F6"/>
    <w:rsid w:val="00AC14F2"/>
    <w:rsid w:val="00AC16A4"/>
    <w:rsid w:val="00AC174A"/>
    <w:rsid w:val="00AC1756"/>
    <w:rsid w:val="00AC1A39"/>
    <w:rsid w:val="00AC1B57"/>
    <w:rsid w:val="00AC1BC8"/>
    <w:rsid w:val="00AC1C1B"/>
    <w:rsid w:val="00AC1CDA"/>
    <w:rsid w:val="00AC1D87"/>
    <w:rsid w:val="00AC1F6B"/>
    <w:rsid w:val="00AC1FB6"/>
    <w:rsid w:val="00AC1FBC"/>
    <w:rsid w:val="00AC21E3"/>
    <w:rsid w:val="00AC235E"/>
    <w:rsid w:val="00AC2375"/>
    <w:rsid w:val="00AC246E"/>
    <w:rsid w:val="00AC247D"/>
    <w:rsid w:val="00AC24A8"/>
    <w:rsid w:val="00AC24F6"/>
    <w:rsid w:val="00AC256F"/>
    <w:rsid w:val="00AC27F4"/>
    <w:rsid w:val="00AC2A1B"/>
    <w:rsid w:val="00AC2A1E"/>
    <w:rsid w:val="00AC2A7C"/>
    <w:rsid w:val="00AC2B46"/>
    <w:rsid w:val="00AC2B75"/>
    <w:rsid w:val="00AC2BAD"/>
    <w:rsid w:val="00AC2C70"/>
    <w:rsid w:val="00AC2CCD"/>
    <w:rsid w:val="00AC2ED7"/>
    <w:rsid w:val="00AC2F30"/>
    <w:rsid w:val="00AC3145"/>
    <w:rsid w:val="00AC3453"/>
    <w:rsid w:val="00AC3457"/>
    <w:rsid w:val="00AC3501"/>
    <w:rsid w:val="00AC3587"/>
    <w:rsid w:val="00AC35A9"/>
    <w:rsid w:val="00AC35D6"/>
    <w:rsid w:val="00AC37EE"/>
    <w:rsid w:val="00AC3872"/>
    <w:rsid w:val="00AC388D"/>
    <w:rsid w:val="00AC390E"/>
    <w:rsid w:val="00AC39B9"/>
    <w:rsid w:val="00AC3A57"/>
    <w:rsid w:val="00AC3AE9"/>
    <w:rsid w:val="00AC3B7B"/>
    <w:rsid w:val="00AC3D20"/>
    <w:rsid w:val="00AC3DE7"/>
    <w:rsid w:val="00AC3F44"/>
    <w:rsid w:val="00AC3FAB"/>
    <w:rsid w:val="00AC4058"/>
    <w:rsid w:val="00AC42BB"/>
    <w:rsid w:val="00AC4748"/>
    <w:rsid w:val="00AC4774"/>
    <w:rsid w:val="00AC4AB1"/>
    <w:rsid w:val="00AC4B2D"/>
    <w:rsid w:val="00AC4B3B"/>
    <w:rsid w:val="00AC4B3D"/>
    <w:rsid w:val="00AC4C38"/>
    <w:rsid w:val="00AC4CF0"/>
    <w:rsid w:val="00AC4EBC"/>
    <w:rsid w:val="00AC4FB0"/>
    <w:rsid w:val="00AC4FD2"/>
    <w:rsid w:val="00AC502C"/>
    <w:rsid w:val="00AC5067"/>
    <w:rsid w:val="00AC5412"/>
    <w:rsid w:val="00AC54E6"/>
    <w:rsid w:val="00AC5521"/>
    <w:rsid w:val="00AC5522"/>
    <w:rsid w:val="00AC55CB"/>
    <w:rsid w:val="00AC579A"/>
    <w:rsid w:val="00AC57CC"/>
    <w:rsid w:val="00AC594E"/>
    <w:rsid w:val="00AC59CE"/>
    <w:rsid w:val="00AC5A81"/>
    <w:rsid w:val="00AC5B95"/>
    <w:rsid w:val="00AC5BFA"/>
    <w:rsid w:val="00AC5C0B"/>
    <w:rsid w:val="00AC5CC3"/>
    <w:rsid w:val="00AC5D95"/>
    <w:rsid w:val="00AC5EB4"/>
    <w:rsid w:val="00AC60C1"/>
    <w:rsid w:val="00AC60F3"/>
    <w:rsid w:val="00AC61A5"/>
    <w:rsid w:val="00AC61D5"/>
    <w:rsid w:val="00AC620D"/>
    <w:rsid w:val="00AC6273"/>
    <w:rsid w:val="00AC6298"/>
    <w:rsid w:val="00AC64B3"/>
    <w:rsid w:val="00AC6592"/>
    <w:rsid w:val="00AC673E"/>
    <w:rsid w:val="00AC677E"/>
    <w:rsid w:val="00AC6961"/>
    <w:rsid w:val="00AC699C"/>
    <w:rsid w:val="00AC6AC5"/>
    <w:rsid w:val="00AC6B07"/>
    <w:rsid w:val="00AC6B94"/>
    <w:rsid w:val="00AC6B9F"/>
    <w:rsid w:val="00AC6C0A"/>
    <w:rsid w:val="00AC6C7A"/>
    <w:rsid w:val="00AC6CEE"/>
    <w:rsid w:val="00AC6D8D"/>
    <w:rsid w:val="00AC6D9D"/>
    <w:rsid w:val="00AC6E34"/>
    <w:rsid w:val="00AC6E8A"/>
    <w:rsid w:val="00AC7084"/>
    <w:rsid w:val="00AC70B0"/>
    <w:rsid w:val="00AC70F0"/>
    <w:rsid w:val="00AC7142"/>
    <w:rsid w:val="00AC7174"/>
    <w:rsid w:val="00AC71E3"/>
    <w:rsid w:val="00AC7216"/>
    <w:rsid w:val="00AC7283"/>
    <w:rsid w:val="00AC7434"/>
    <w:rsid w:val="00AC7482"/>
    <w:rsid w:val="00AC757D"/>
    <w:rsid w:val="00AC7683"/>
    <w:rsid w:val="00AC772C"/>
    <w:rsid w:val="00AC775B"/>
    <w:rsid w:val="00AC779E"/>
    <w:rsid w:val="00AC7836"/>
    <w:rsid w:val="00AC79D4"/>
    <w:rsid w:val="00AC7A09"/>
    <w:rsid w:val="00AC7A7B"/>
    <w:rsid w:val="00AC7B58"/>
    <w:rsid w:val="00AC7F05"/>
    <w:rsid w:val="00AC7F60"/>
    <w:rsid w:val="00AD0140"/>
    <w:rsid w:val="00AD019E"/>
    <w:rsid w:val="00AD029F"/>
    <w:rsid w:val="00AD02C4"/>
    <w:rsid w:val="00AD02C6"/>
    <w:rsid w:val="00AD03A0"/>
    <w:rsid w:val="00AD04C9"/>
    <w:rsid w:val="00AD0671"/>
    <w:rsid w:val="00AD0D79"/>
    <w:rsid w:val="00AD133B"/>
    <w:rsid w:val="00AD1780"/>
    <w:rsid w:val="00AD179B"/>
    <w:rsid w:val="00AD179C"/>
    <w:rsid w:val="00AD17D4"/>
    <w:rsid w:val="00AD17F1"/>
    <w:rsid w:val="00AD18A9"/>
    <w:rsid w:val="00AD1935"/>
    <w:rsid w:val="00AD198F"/>
    <w:rsid w:val="00AD199A"/>
    <w:rsid w:val="00AD1AED"/>
    <w:rsid w:val="00AD1BF4"/>
    <w:rsid w:val="00AD1CC0"/>
    <w:rsid w:val="00AD1D1B"/>
    <w:rsid w:val="00AD1D5D"/>
    <w:rsid w:val="00AD20B1"/>
    <w:rsid w:val="00AD2183"/>
    <w:rsid w:val="00AD222C"/>
    <w:rsid w:val="00AD2331"/>
    <w:rsid w:val="00AD2341"/>
    <w:rsid w:val="00AD2423"/>
    <w:rsid w:val="00AD2424"/>
    <w:rsid w:val="00AD243D"/>
    <w:rsid w:val="00AD25E3"/>
    <w:rsid w:val="00AD2782"/>
    <w:rsid w:val="00AD2852"/>
    <w:rsid w:val="00AD2B12"/>
    <w:rsid w:val="00AD2C11"/>
    <w:rsid w:val="00AD2C4A"/>
    <w:rsid w:val="00AD2C98"/>
    <w:rsid w:val="00AD2D66"/>
    <w:rsid w:val="00AD2D83"/>
    <w:rsid w:val="00AD2EB8"/>
    <w:rsid w:val="00AD3011"/>
    <w:rsid w:val="00AD31AC"/>
    <w:rsid w:val="00AD31F4"/>
    <w:rsid w:val="00AD3216"/>
    <w:rsid w:val="00AD332B"/>
    <w:rsid w:val="00AD3432"/>
    <w:rsid w:val="00AD344D"/>
    <w:rsid w:val="00AD34CB"/>
    <w:rsid w:val="00AD3540"/>
    <w:rsid w:val="00AD358A"/>
    <w:rsid w:val="00AD37AC"/>
    <w:rsid w:val="00AD37CA"/>
    <w:rsid w:val="00AD3C5B"/>
    <w:rsid w:val="00AD3EB9"/>
    <w:rsid w:val="00AD3EBC"/>
    <w:rsid w:val="00AD3FA1"/>
    <w:rsid w:val="00AD3FF1"/>
    <w:rsid w:val="00AD40A5"/>
    <w:rsid w:val="00AD43C4"/>
    <w:rsid w:val="00AD4BC6"/>
    <w:rsid w:val="00AD4F2A"/>
    <w:rsid w:val="00AD4F8C"/>
    <w:rsid w:val="00AD4F90"/>
    <w:rsid w:val="00AD4FBF"/>
    <w:rsid w:val="00AD5175"/>
    <w:rsid w:val="00AD564A"/>
    <w:rsid w:val="00AD564C"/>
    <w:rsid w:val="00AD5728"/>
    <w:rsid w:val="00AD579F"/>
    <w:rsid w:val="00AD5806"/>
    <w:rsid w:val="00AD5813"/>
    <w:rsid w:val="00AD598C"/>
    <w:rsid w:val="00AD5C3C"/>
    <w:rsid w:val="00AD5D62"/>
    <w:rsid w:val="00AD5D85"/>
    <w:rsid w:val="00AD5DA1"/>
    <w:rsid w:val="00AD5EBF"/>
    <w:rsid w:val="00AD5F36"/>
    <w:rsid w:val="00AD6035"/>
    <w:rsid w:val="00AD6165"/>
    <w:rsid w:val="00AD61F4"/>
    <w:rsid w:val="00AD6355"/>
    <w:rsid w:val="00AD6385"/>
    <w:rsid w:val="00AD66B0"/>
    <w:rsid w:val="00AD690F"/>
    <w:rsid w:val="00AD6BB6"/>
    <w:rsid w:val="00AD6C26"/>
    <w:rsid w:val="00AD6C89"/>
    <w:rsid w:val="00AD6CAC"/>
    <w:rsid w:val="00AD6E05"/>
    <w:rsid w:val="00AD70DD"/>
    <w:rsid w:val="00AD7565"/>
    <w:rsid w:val="00AD7603"/>
    <w:rsid w:val="00AD7C4F"/>
    <w:rsid w:val="00AD7CA5"/>
    <w:rsid w:val="00AD7F32"/>
    <w:rsid w:val="00AE0050"/>
    <w:rsid w:val="00AE02A8"/>
    <w:rsid w:val="00AE02B7"/>
    <w:rsid w:val="00AE0430"/>
    <w:rsid w:val="00AE0502"/>
    <w:rsid w:val="00AE0532"/>
    <w:rsid w:val="00AE0792"/>
    <w:rsid w:val="00AE07A8"/>
    <w:rsid w:val="00AE0857"/>
    <w:rsid w:val="00AE08AA"/>
    <w:rsid w:val="00AE08F3"/>
    <w:rsid w:val="00AE096E"/>
    <w:rsid w:val="00AE099C"/>
    <w:rsid w:val="00AE0BB7"/>
    <w:rsid w:val="00AE0CFD"/>
    <w:rsid w:val="00AE0D90"/>
    <w:rsid w:val="00AE0E3C"/>
    <w:rsid w:val="00AE0E48"/>
    <w:rsid w:val="00AE1074"/>
    <w:rsid w:val="00AE10C3"/>
    <w:rsid w:val="00AE11BD"/>
    <w:rsid w:val="00AE12E6"/>
    <w:rsid w:val="00AE13C2"/>
    <w:rsid w:val="00AE1453"/>
    <w:rsid w:val="00AE15C8"/>
    <w:rsid w:val="00AE185D"/>
    <w:rsid w:val="00AE1938"/>
    <w:rsid w:val="00AE19B0"/>
    <w:rsid w:val="00AE1CAF"/>
    <w:rsid w:val="00AE2194"/>
    <w:rsid w:val="00AE232D"/>
    <w:rsid w:val="00AE235A"/>
    <w:rsid w:val="00AE2369"/>
    <w:rsid w:val="00AE23A7"/>
    <w:rsid w:val="00AE23FA"/>
    <w:rsid w:val="00AE2485"/>
    <w:rsid w:val="00AE2782"/>
    <w:rsid w:val="00AE29A0"/>
    <w:rsid w:val="00AE2B0A"/>
    <w:rsid w:val="00AE2B3B"/>
    <w:rsid w:val="00AE2B43"/>
    <w:rsid w:val="00AE2BC0"/>
    <w:rsid w:val="00AE2E27"/>
    <w:rsid w:val="00AE2EA7"/>
    <w:rsid w:val="00AE2FE7"/>
    <w:rsid w:val="00AE3010"/>
    <w:rsid w:val="00AE3264"/>
    <w:rsid w:val="00AE32C9"/>
    <w:rsid w:val="00AE3311"/>
    <w:rsid w:val="00AE33AB"/>
    <w:rsid w:val="00AE33E3"/>
    <w:rsid w:val="00AE3577"/>
    <w:rsid w:val="00AE36C9"/>
    <w:rsid w:val="00AE389F"/>
    <w:rsid w:val="00AE3B9D"/>
    <w:rsid w:val="00AE3F45"/>
    <w:rsid w:val="00AE4019"/>
    <w:rsid w:val="00AE406B"/>
    <w:rsid w:val="00AE40C2"/>
    <w:rsid w:val="00AE40E9"/>
    <w:rsid w:val="00AE4264"/>
    <w:rsid w:val="00AE4270"/>
    <w:rsid w:val="00AE42FE"/>
    <w:rsid w:val="00AE4359"/>
    <w:rsid w:val="00AE437F"/>
    <w:rsid w:val="00AE4512"/>
    <w:rsid w:val="00AE47AD"/>
    <w:rsid w:val="00AE47D7"/>
    <w:rsid w:val="00AE48B8"/>
    <w:rsid w:val="00AE49AF"/>
    <w:rsid w:val="00AE4A3C"/>
    <w:rsid w:val="00AE4B5D"/>
    <w:rsid w:val="00AE4C78"/>
    <w:rsid w:val="00AE4D09"/>
    <w:rsid w:val="00AE4D0A"/>
    <w:rsid w:val="00AE50D9"/>
    <w:rsid w:val="00AE50FB"/>
    <w:rsid w:val="00AE51AC"/>
    <w:rsid w:val="00AE521E"/>
    <w:rsid w:val="00AE53AB"/>
    <w:rsid w:val="00AE53AF"/>
    <w:rsid w:val="00AE54C2"/>
    <w:rsid w:val="00AE5506"/>
    <w:rsid w:val="00AE55A6"/>
    <w:rsid w:val="00AE56C3"/>
    <w:rsid w:val="00AE59C9"/>
    <w:rsid w:val="00AE5A2E"/>
    <w:rsid w:val="00AE5AB5"/>
    <w:rsid w:val="00AE5B14"/>
    <w:rsid w:val="00AE5B1D"/>
    <w:rsid w:val="00AE5BC6"/>
    <w:rsid w:val="00AE5C80"/>
    <w:rsid w:val="00AE5C83"/>
    <w:rsid w:val="00AE5CA4"/>
    <w:rsid w:val="00AE60C0"/>
    <w:rsid w:val="00AE60CC"/>
    <w:rsid w:val="00AE61B0"/>
    <w:rsid w:val="00AE620A"/>
    <w:rsid w:val="00AE6243"/>
    <w:rsid w:val="00AE62D1"/>
    <w:rsid w:val="00AE6312"/>
    <w:rsid w:val="00AE6345"/>
    <w:rsid w:val="00AE6393"/>
    <w:rsid w:val="00AE63AB"/>
    <w:rsid w:val="00AE6408"/>
    <w:rsid w:val="00AE644A"/>
    <w:rsid w:val="00AE64E4"/>
    <w:rsid w:val="00AE6680"/>
    <w:rsid w:val="00AE66D3"/>
    <w:rsid w:val="00AE66E1"/>
    <w:rsid w:val="00AE6817"/>
    <w:rsid w:val="00AE68F4"/>
    <w:rsid w:val="00AE69B3"/>
    <w:rsid w:val="00AE6A5A"/>
    <w:rsid w:val="00AE6B2D"/>
    <w:rsid w:val="00AE6B5D"/>
    <w:rsid w:val="00AE6BD1"/>
    <w:rsid w:val="00AE6BD3"/>
    <w:rsid w:val="00AE6DA9"/>
    <w:rsid w:val="00AE6E62"/>
    <w:rsid w:val="00AE70F7"/>
    <w:rsid w:val="00AE7256"/>
    <w:rsid w:val="00AE74E0"/>
    <w:rsid w:val="00AE7518"/>
    <w:rsid w:val="00AE758B"/>
    <w:rsid w:val="00AE7690"/>
    <w:rsid w:val="00AE76F8"/>
    <w:rsid w:val="00AE7849"/>
    <w:rsid w:val="00AE78F6"/>
    <w:rsid w:val="00AE794E"/>
    <w:rsid w:val="00AE796C"/>
    <w:rsid w:val="00AE7AC5"/>
    <w:rsid w:val="00AE7BD9"/>
    <w:rsid w:val="00AE7CE0"/>
    <w:rsid w:val="00AE7FC9"/>
    <w:rsid w:val="00AF0048"/>
    <w:rsid w:val="00AF01BD"/>
    <w:rsid w:val="00AF0210"/>
    <w:rsid w:val="00AF0599"/>
    <w:rsid w:val="00AF0756"/>
    <w:rsid w:val="00AF0769"/>
    <w:rsid w:val="00AF07C1"/>
    <w:rsid w:val="00AF0862"/>
    <w:rsid w:val="00AF0CF4"/>
    <w:rsid w:val="00AF0D1E"/>
    <w:rsid w:val="00AF0D8B"/>
    <w:rsid w:val="00AF0DA5"/>
    <w:rsid w:val="00AF0E0B"/>
    <w:rsid w:val="00AF0EC7"/>
    <w:rsid w:val="00AF0FC5"/>
    <w:rsid w:val="00AF1001"/>
    <w:rsid w:val="00AF1023"/>
    <w:rsid w:val="00AF115A"/>
    <w:rsid w:val="00AF11C3"/>
    <w:rsid w:val="00AF11C8"/>
    <w:rsid w:val="00AF1644"/>
    <w:rsid w:val="00AF1664"/>
    <w:rsid w:val="00AF16B3"/>
    <w:rsid w:val="00AF17F5"/>
    <w:rsid w:val="00AF1973"/>
    <w:rsid w:val="00AF1A85"/>
    <w:rsid w:val="00AF1AF5"/>
    <w:rsid w:val="00AF1B2C"/>
    <w:rsid w:val="00AF1C6A"/>
    <w:rsid w:val="00AF1C96"/>
    <w:rsid w:val="00AF1DD5"/>
    <w:rsid w:val="00AF1E27"/>
    <w:rsid w:val="00AF1EB3"/>
    <w:rsid w:val="00AF1F85"/>
    <w:rsid w:val="00AF2084"/>
    <w:rsid w:val="00AF2099"/>
    <w:rsid w:val="00AF2151"/>
    <w:rsid w:val="00AF21C5"/>
    <w:rsid w:val="00AF2238"/>
    <w:rsid w:val="00AF22F3"/>
    <w:rsid w:val="00AF22F4"/>
    <w:rsid w:val="00AF236A"/>
    <w:rsid w:val="00AF23C1"/>
    <w:rsid w:val="00AF2459"/>
    <w:rsid w:val="00AF24F3"/>
    <w:rsid w:val="00AF2755"/>
    <w:rsid w:val="00AF276D"/>
    <w:rsid w:val="00AF27AA"/>
    <w:rsid w:val="00AF27E4"/>
    <w:rsid w:val="00AF2812"/>
    <w:rsid w:val="00AF287B"/>
    <w:rsid w:val="00AF2940"/>
    <w:rsid w:val="00AF2A0B"/>
    <w:rsid w:val="00AF2A70"/>
    <w:rsid w:val="00AF2AD1"/>
    <w:rsid w:val="00AF2C0C"/>
    <w:rsid w:val="00AF2C64"/>
    <w:rsid w:val="00AF2C6F"/>
    <w:rsid w:val="00AF2D91"/>
    <w:rsid w:val="00AF2FF4"/>
    <w:rsid w:val="00AF300D"/>
    <w:rsid w:val="00AF30FE"/>
    <w:rsid w:val="00AF3155"/>
    <w:rsid w:val="00AF33FC"/>
    <w:rsid w:val="00AF34F9"/>
    <w:rsid w:val="00AF3576"/>
    <w:rsid w:val="00AF35A1"/>
    <w:rsid w:val="00AF35DB"/>
    <w:rsid w:val="00AF369D"/>
    <w:rsid w:val="00AF37A1"/>
    <w:rsid w:val="00AF3D0F"/>
    <w:rsid w:val="00AF3D50"/>
    <w:rsid w:val="00AF3E64"/>
    <w:rsid w:val="00AF3EB6"/>
    <w:rsid w:val="00AF429A"/>
    <w:rsid w:val="00AF43A3"/>
    <w:rsid w:val="00AF43FD"/>
    <w:rsid w:val="00AF46B3"/>
    <w:rsid w:val="00AF46FC"/>
    <w:rsid w:val="00AF4753"/>
    <w:rsid w:val="00AF478B"/>
    <w:rsid w:val="00AF4836"/>
    <w:rsid w:val="00AF4900"/>
    <w:rsid w:val="00AF4927"/>
    <w:rsid w:val="00AF4A5E"/>
    <w:rsid w:val="00AF4AB0"/>
    <w:rsid w:val="00AF4B56"/>
    <w:rsid w:val="00AF4C66"/>
    <w:rsid w:val="00AF4C79"/>
    <w:rsid w:val="00AF4E61"/>
    <w:rsid w:val="00AF4F85"/>
    <w:rsid w:val="00AF5011"/>
    <w:rsid w:val="00AF51A2"/>
    <w:rsid w:val="00AF528E"/>
    <w:rsid w:val="00AF53DA"/>
    <w:rsid w:val="00AF53E7"/>
    <w:rsid w:val="00AF552A"/>
    <w:rsid w:val="00AF55FD"/>
    <w:rsid w:val="00AF560A"/>
    <w:rsid w:val="00AF5641"/>
    <w:rsid w:val="00AF57F0"/>
    <w:rsid w:val="00AF5832"/>
    <w:rsid w:val="00AF585A"/>
    <w:rsid w:val="00AF589C"/>
    <w:rsid w:val="00AF589F"/>
    <w:rsid w:val="00AF59CA"/>
    <w:rsid w:val="00AF59F1"/>
    <w:rsid w:val="00AF5B7B"/>
    <w:rsid w:val="00AF5BB1"/>
    <w:rsid w:val="00AF5C5F"/>
    <w:rsid w:val="00AF5C81"/>
    <w:rsid w:val="00AF5D0F"/>
    <w:rsid w:val="00AF5DF5"/>
    <w:rsid w:val="00AF5E02"/>
    <w:rsid w:val="00AF607F"/>
    <w:rsid w:val="00AF6154"/>
    <w:rsid w:val="00AF629F"/>
    <w:rsid w:val="00AF642D"/>
    <w:rsid w:val="00AF6653"/>
    <w:rsid w:val="00AF672A"/>
    <w:rsid w:val="00AF6964"/>
    <w:rsid w:val="00AF6980"/>
    <w:rsid w:val="00AF69AF"/>
    <w:rsid w:val="00AF69C0"/>
    <w:rsid w:val="00AF6CB7"/>
    <w:rsid w:val="00AF6CED"/>
    <w:rsid w:val="00AF6D0F"/>
    <w:rsid w:val="00AF6E34"/>
    <w:rsid w:val="00AF70DE"/>
    <w:rsid w:val="00AF719F"/>
    <w:rsid w:val="00AF720D"/>
    <w:rsid w:val="00AF7315"/>
    <w:rsid w:val="00AF7370"/>
    <w:rsid w:val="00AF74A1"/>
    <w:rsid w:val="00AF74E0"/>
    <w:rsid w:val="00AF7664"/>
    <w:rsid w:val="00AF768A"/>
    <w:rsid w:val="00AF7767"/>
    <w:rsid w:val="00AF78B9"/>
    <w:rsid w:val="00AF7A1F"/>
    <w:rsid w:val="00AF7B98"/>
    <w:rsid w:val="00AF7BD7"/>
    <w:rsid w:val="00AF7BFF"/>
    <w:rsid w:val="00B001B6"/>
    <w:rsid w:val="00B00242"/>
    <w:rsid w:val="00B002F4"/>
    <w:rsid w:val="00B003F6"/>
    <w:rsid w:val="00B004E7"/>
    <w:rsid w:val="00B00642"/>
    <w:rsid w:val="00B006B6"/>
    <w:rsid w:val="00B00702"/>
    <w:rsid w:val="00B00775"/>
    <w:rsid w:val="00B00A4E"/>
    <w:rsid w:val="00B00D8D"/>
    <w:rsid w:val="00B00EDC"/>
    <w:rsid w:val="00B00EE1"/>
    <w:rsid w:val="00B00F15"/>
    <w:rsid w:val="00B00F67"/>
    <w:rsid w:val="00B00F80"/>
    <w:rsid w:val="00B00FD6"/>
    <w:rsid w:val="00B010DB"/>
    <w:rsid w:val="00B01109"/>
    <w:rsid w:val="00B01408"/>
    <w:rsid w:val="00B0147F"/>
    <w:rsid w:val="00B014BB"/>
    <w:rsid w:val="00B015A7"/>
    <w:rsid w:val="00B0162D"/>
    <w:rsid w:val="00B01659"/>
    <w:rsid w:val="00B018DE"/>
    <w:rsid w:val="00B01A2B"/>
    <w:rsid w:val="00B01AB3"/>
    <w:rsid w:val="00B01DB2"/>
    <w:rsid w:val="00B01EB7"/>
    <w:rsid w:val="00B01EE8"/>
    <w:rsid w:val="00B01F66"/>
    <w:rsid w:val="00B021CD"/>
    <w:rsid w:val="00B0248C"/>
    <w:rsid w:val="00B0256E"/>
    <w:rsid w:val="00B0276A"/>
    <w:rsid w:val="00B02816"/>
    <w:rsid w:val="00B02889"/>
    <w:rsid w:val="00B028A0"/>
    <w:rsid w:val="00B02903"/>
    <w:rsid w:val="00B029A7"/>
    <w:rsid w:val="00B02AB0"/>
    <w:rsid w:val="00B02E08"/>
    <w:rsid w:val="00B02E12"/>
    <w:rsid w:val="00B02E2B"/>
    <w:rsid w:val="00B02E9D"/>
    <w:rsid w:val="00B02EC2"/>
    <w:rsid w:val="00B03053"/>
    <w:rsid w:val="00B03295"/>
    <w:rsid w:val="00B032E5"/>
    <w:rsid w:val="00B03333"/>
    <w:rsid w:val="00B03375"/>
    <w:rsid w:val="00B03458"/>
    <w:rsid w:val="00B034DC"/>
    <w:rsid w:val="00B03523"/>
    <w:rsid w:val="00B03537"/>
    <w:rsid w:val="00B035F8"/>
    <w:rsid w:val="00B0360C"/>
    <w:rsid w:val="00B036B9"/>
    <w:rsid w:val="00B0372C"/>
    <w:rsid w:val="00B03748"/>
    <w:rsid w:val="00B03958"/>
    <w:rsid w:val="00B039CE"/>
    <w:rsid w:val="00B03E02"/>
    <w:rsid w:val="00B03E89"/>
    <w:rsid w:val="00B03F27"/>
    <w:rsid w:val="00B03F4F"/>
    <w:rsid w:val="00B03FD8"/>
    <w:rsid w:val="00B04093"/>
    <w:rsid w:val="00B04222"/>
    <w:rsid w:val="00B04278"/>
    <w:rsid w:val="00B04427"/>
    <w:rsid w:val="00B0449A"/>
    <w:rsid w:val="00B04544"/>
    <w:rsid w:val="00B0461F"/>
    <w:rsid w:val="00B0463D"/>
    <w:rsid w:val="00B04BB8"/>
    <w:rsid w:val="00B04CCE"/>
    <w:rsid w:val="00B04D39"/>
    <w:rsid w:val="00B04D5A"/>
    <w:rsid w:val="00B051B1"/>
    <w:rsid w:val="00B051DC"/>
    <w:rsid w:val="00B052AA"/>
    <w:rsid w:val="00B05377"/>
    <w:rsid w:val="00B05473"/>
    <w:rsid w:val="00B05540"/>
    <w:rsid w:val="00B0554C"/>
    <w:rsid w:val="00B05603"/>
    <w:rsid w:val="00B056A6"/>
    <w:rsid w:val="00B0587F"/>
    <w:rsid w:val="00B058C1"/>
    <w:rsid w:val="00B059AA"/>
    <w:rsid w:val="00B05C62"/>
    <w:rsid w:val="00B05CB3"/>
    <w:rsid w:val="00B05D1F"/>
    <w:rsid w:val="00B05D62"/>
    <w:rsid w:val="00B05D9E"/>
    <w:rsid w:val="00B05E0A"/>
    <w:rsid w:val="00B05E11"/>
    <w:rsid w:val="00B05E73"/>
    <w:rsid w:val="00B05E75"/>
    <w:rsid w:val="00B05EDD"/>
    <w:rsid w:val="00B05F87"/>
    <w:rsid w:val="00B06065"/>
    <w:rsid w:val="00B06072"/>
    <w:rsid w:val="00B060AB"/>
    <w:rsid w:val="00B060EA"/>
    <w:rsid w:val="00B0659B"/>
    <w:rsid w:val="00B0660F"/>
    <w:rsid w:val="00B066C7"/>
    <w:rsid w:val="00B0671D"/>
    <w:rsid w:val="00B06725"/>
    <w:rsid w:val="00B06805"/>
    <w:rsid w:val="00B06846"/>
    <w:rsid w:val="00B06934"/>
    <w:rsid w:val="00B069A3"/>
    <w:rsid w:val="00B06B6B"/>
    <w:rsid w:val="00B06BAD"/>
    <w:rsid w:val="00B06C94"/>
    <w:rsid w:val="00B06CE1"/>
    <w:rsid w:val="00B06D43"/>
    <w:rsid w:val="00B06E53"/>
    <w:rsid w:val="00B06FEB"/>
    <w:rsid w:val="00B0713D"/>
    <w:rsid w:val="00B072ED"/>
    <w:rsid w:val="00B07327"/>
    <w:rsid w:val="00B07341"/>
    <w:rsid w:val="00B0757E"/>
    <w:rsid w:val="00B07638"/>
    <w:rsid w:val="00B079FC"/>
    <w:rsid w:val="00B07B39"/>
    <w:rsid w:val="00B07C9B"/>
    <w:rsid w:val="00B07E16"/>
    <w:rsid w:val="00B07E3F"/>
    <w:rsid w:val="00B07EAA"/>
    <w:rsid w:val="00B07EC8"/>
    <w:rsid w:val="00B07F32"/>
    <w:rsid w:val="00B07F99"/>
    <w:rsid w:val="00B10342"/>
    <w:rsid w:val="00B1045D"/>
    <w:rsid w:val="00B105D5"/>
    <w:rsid w:val="00B106B3"/>
    <w:rsid w:val="00B106E8"/>
    <w:rsid w:val="00B107DE"/>
    <w:rsid w:val="00B108A0"/>
    <w:rsid w:val="00B108EA"/>
    <w:rsid w:val="00B109D4"/>
    <w:rsid w:val="00B10B33"/>
    <w:rsid w:val="00B10B58"/>
    <w:rsid w:val="00B10C1E"/>
    <w:rsid w:val="00B10C27"/>
    <w:rsid w:val="00B10E43"/>
    <w:rsid w:val="00B10F8E"/>
    <w:rsid w:val="00B10F96"/>
    <w:rsid w:val="00B113BB"/>
    <w:rsid w:val="00B113BE"/>
    <w:rsid w:val="00B11489"/>
    <w:rsid w:val="00B115C0"/>
    <w:rsid w:val="00B115D9"/>
    <w:rsid w:val="00B11843"/>
    <w:rsid w:val="00B11A33"/>
    <w:rsid w:val="00B11B4C"/>
    <w:rsid w:val="00B11B8B"/>
    <w:rsid w:val="00B11DC1"/>
    <w:rsid w:val="00B11ED9"/>
    <w:rsid w:val="00B11F8F"/>
    <w:rsid w:val="00B11FE9"/>
    <w:rsid w:val="00B120CB"/>
    <w:rsid w:val="00B121B4"/>
    <w:rsid w:val="00B12201"/>
    <w:rsid w:val="00B1224D"/>
    <w:rsid w:val="00B12288"/>
    <w:rsid w:val="00B122AF"/>
    <w:rsid w:val="00B1242C"/>
    <w:rsid w:val="00B127A3"/>
    <w:rsid w:val="00B12874"/>
    <w:rsid w:val="00B12945"/>
    <w:rsid w:val="00B12A40"/>
    <w:rsid w:val="00B12B12"/>
    <w:rsid w:val="00B12CF6"/>
    <w:rsid w:val="00B12D53"/>
    <w:rsid w:val="00B12D8A"/>
    <w:rsid w:val="00B12DF4"/>
    <w:rsid w:val="00B12E87"/>
    <w:rsid w:val="00B12FF5"/>
    <w:rsid w:val="00B1345D"/>
    <w:rsid w:val="00B13649"/>
    <w:rsid w:val="00B1369F"/>
    <w:rsid w:val="00B136B1"/>
    <w:rsid w:val="00B13993"/>
    <w:rsid w:val="00B13A2D"/>
    <w:rsid w:val="00B13A36"/>
    <w:rsid w:val="00B13A74"/>
    <w:rsid w:val="00B13B94"/>
    <w:rsid w:val="00B13BB4"/>
    <w:rsid w:val="00B13C20"/>
    <w:rsid w:val="00B13DC1"/>
    <w:rsid w:val="00B13E12"/>
    <w:rsid w:val="00B13F13"/>
    <w:rsid w:val="00B13FC1"/>
    <w:rsid w:val="00B141A6"/>
    <w:rsid w:val="00B141DC"/>
    <w:rsid w:val="00B14393"/>
    <w:rsid w:val="00B143CA"/>
    <w:rsid w:val="00B1450B"/>
    <w:rsid w:val="00B14526"/>
    <w:rsid w:val="00B14585"/>
    <w:rsid w:val="00B14658"/>
    <w:rsid w:val="00B147AF"/>
    <w:rsid w:val="00B149CC"/>
    <w:rsid w:val="00B14AB8"/>
    <w:rsid w:val="00B14B6E"/>
    <w:rsid w:val="00B14CB7"/>
    <w:rsid w:val="00B14E60"/>
    <w:rsid w:val="00B14EF9"/>
    <w:rsid w:val="00B1500D"/>
    <w:rsid w:val="00B15127"/>
    <w:rsid w:val="00B1534E"/>
    <w:rsid w:val="00B15757"/>
    <w:rsid w:val="00B1579E"/>
    <w:rsid w:val="00B157C3"/>
    <w:rsid w:val="00B1599B"/>
    <w:rsid w:val="00B15AF9"/>
    <w:rsid w:val="00B15E49"/>
    <w:rsid w:val="00B15F5C"/>
    <w:rsid w:val="00B15FA7"/>
    <w:rsid w:val="00B15FEB"/>
    <w:rsid w:val="00B1604D"/>
    <w:rsid w:val="00B160DC"/>
    <w:rsid w:val="00B16107"/>
    <w:rsid w:val="00B16192"/>
    <w:rsid w:val="00B166BA"/>
    <w:rsid w:val="00B16807"/>
    <w:rsid w:val="00B16A30"/>
    <w:rsid w:val="00B16B0B"/>
    <w:rsid w:val="00B16BBB"/>
    <w:rsid w:val="00B16CD4"/>
    <w:rsid w:val="00B16D5D"/>
    <w:rsid w:val="00B16F9D"/>
    <w:rsid w:val="00B1726A"/>
    <w:rsid w:val="00B172F5"/>
    <w:rsid w:val="00B1756A"/>
    <w:rsid w:val="00B17653"/>
    <w:rsid w:val="00B179C6"/>
    <w:rsid w:val="00B179D0"/>
    <w:rsid w:val="00B17AD8"/>
    <w:rsid w:val="00B17AFA"/>
    <w:rsid w:val="00B17B24"/>
    <w:rsid w:val="00B17BB7"/>
    <w:rsid w:val="00B17CBE"/>
    <w:rsid w:val="00B17E2E"/>
    <w:rsid w:val="00B17E7F"/>
    <w:rsid w:val="00B17F2B"/>
    <w:rsid w:val="00B200E3"/>
    <w:rsid w:val="00B203DF"/>
    <w:rsid w:val="00B20685"/>
    <w:rsid w:val="00B206F4"/>
    <w:rsid w:val="00B2075D"/>
    <w:rsid w:val="00B207BE"/>
    <w:rsid w:val="00B208C4"/>
    <w:rsid w:val="00B20991"/>
    <w:rsid w:val="00B20A99"/>
    <w:rsid w:val="00B20D96"/>
    <w:rsid w:val="00B20DED"/>
    <w:rsid w:val="00B20DF5"/>
    <w:rsid w:val="00B20E30"/>
    <w:rsid w:val="00B20FC2"/>
    <w:rsid w:val="00B21183"/>
    <w:rsid w:val="00B212E8"/>
    <w:rsid w:val="00B21335"/>
    <w:rsid w:val="00B213A2"/>
    <w:rsid w:val="00B2170F"/>
    <w:rsid w:val="00B21787"/>
    <w:rsid w:val="00B217D9"/>
    <w:rsid w:val="00B2194F"/>
    <w:rsid w:val="00B21950"/>
    <w:rsid w:val="00B21A63"/>
    <w:rsid w:val="00B21A97"/>
    <w:rsid w:val="00B21AC4"/>
    <w:rsid w:val="00B21B11"/>
    <w:rsid w:val="00B21B2F"/>
    <w:rsid w:val="00B21B55"/>
    <w:rsid w:val="00B21B64"/>
    <w:rsid w:val="00B21CE8"/>
    <w:rsid w:val="00B21D0B"/>
    <w:rsid w:val="00B21EFC"/>
    <w:rsid w:val="00B2216D"/>
    <w:rsid w:val="00B22416"/>
    <w:rsid w:val="00B2245F"/>
    <w:rsid w:val="00B224B4"/>
    <w:rsid w:val="00B22550"/>
    <w:rsid w:val="00B227DC"/>
    <w:rsid w:val="00B22830"/>
    <w:rsid w:val="00B22896"/>
    <w:rsid w:val="00B228AE"/>
    <w:rsid w:val="00B2294B"/>
    <w:rsid w:val="00B22CDC"/>
    <w:rsid w:val="00B22E38"/>
    <w:rsid w:val="00B22F7A"/>
    <w:rsid w:val="00B22FC3"/>
    <w:rsid w:val="00B23063"/>
    <w:rsid w:val="00B23139"/>
    <w:rsid w:val="00B2316F"/>
    <w:rsid w:val="00B231DD"/>
    <w:rsid w:val="00B2340F"/>
    <w:rsid w:val="00B23592"/>
    <w:rsid w:val="00B23680"/>
    <w:rsid w:val="00B2372D"/>
    <w:rsid w:val="00B23761"/>
    <w:rsid w:val="00B239BA"/>
    <w:rsid w:val="00B23C45"/>
    <w:rsid w:val="00B23C64"/>
    <w:rsid w:val="00B23EBF"/>
    <w:rsid w:val="00B23FD7"/>
    <w:rsid w:val="00B24019"/>
    <w:rsid w:val="00B2433D"/>
    <w:rsid w:val="00B243C6"/>
    <w:rsid w:val="00B243CF"/>
    <w:rsid w:val="00B245C7"/>
    <w:rsid w:val="00B246AA"/>
    <w:rsid w:val="00B246AB"/>
    <w:rsid w:val="00B247DC"/>
    <w:rsid w:val="00B24A03"/>
    <w:rsid w:val="00B24AE3"/>
    <w:rsid w:val="00B24C92"/>
    <w:rsid w:val="00B24CA8"/>
    <w:rsid w:val="00B24D41"/>
    <w:rsid w:val="00B24D8D"/>
    <w:rsid w:val="00B24F7E"/>
    <w:rsid w:val="00B25043"/>
    <w:rsid w:val="00B250A6"/>
    <w:rsid w:val="00B251E0"/>
    <w:rsid w:val="00B253FF"/>
    <w:rsid w:val="00B25505"/>
    <w:rsid w:val="00B256D7"/>
    <w:rsid w:val="00B25837"/>
    <w:rsid w:val="00B25A3C"/>
    <w:rsid w:val="00B25A89"/>
    <w:rsid w:val="00B25C52"/>
    <w:rsid w:val="00B25DBB"/>
    <w:rsid w:val="00B25F3E"/>
    <w:rsid w:val="00B25FFE"/>
    <w:rsid w:val="00B26017"/>
    <w:rsid w:val="00B26190"/>
    <w:rsid w:val="00B26371"/>
    <w:rsid w:val="00B263D0"/>
    <w:rsid w:val="00B263E0"/>
    <w:rsid w:val="00B266FF"/>
    <w:rsid w:val="00B26834"/>
    <w:rsid w:val="00B2697C"/>
    <w:rsid w:val="00B26AA1"/>
    <w:rsid w:val="00B26ABF"/>
    <w:rsid w:val="00B26BD9"/>
    <w:rsid w:val="00B26BF4"/>
    <w:rsid w:val="00B26D06"/>
    <w:rsid w:val="00B26D0F"/>
    <w:rsid w:val="00B26F25"/>
    <w:rsid w:val="00B26F26"/>
    <w:rsid w:val="00B270F7"/>
    <w:rsid w:val="00B27226"/>
    <w:rsid w:val="00B2736B"/>
    <w:rsid w:val="00B27407"/>
    <w:rsid w:val="00B27460"/>
    <w:rsid w:val="00B27793"/>
    <w:rsid w:val="00B279D7"/>
    <w:rsid w:val="00B279EE"/>
    <w:rsid w:val="00B279FF"/>
    <w:rsid w:val="00B27D18"/>
    <w:rsid w:val="00B27DC3"/>
    <w:rsid w:val="00B27EFE"/>
    <w:rsid w:val="00B27FC9"/>
    <w:rsid w:val="00B30002"/>
    <w:rsid w:val="00B3003D"/>
    <w:rsid w:val="00B30055"/>
    <w:rsid w:val="00B300A7"/>
    <w:rsid w:val="00B3017A"/>
    <w:rsid w:val="00B301D6"/>
    <w:rsid w:val="00B30239"/>
    <w:rsid w:val="00B30556"/>
    <w:rsid w:val="00B306A0"/>
    <w:rsid w:val="00B306CB"/>
    <w:rsid w:val="00B3079F"/>
    <w:rsid w:val="00B30802"/>
    <w:rsid w:val="00B30923"/>
    <w:rsid w:val="00B30A26"/>
    <w:rsid w:val="00B30B44"/>
    <w:rsid w:val="00B30C9E"/>
    <w:rsid w:val="00B30CD3"/>
    <w:rsid w:val="00B30E39"/>
    <w:rsid w:val="00B30F57"/>
    <w:rsid w:val="00B31034"/>
    <w:rsid w:val="00B31175"/>
    <w:rsid w:val="00B312B7"/>
    <w:rsid w:val="00B31323"/>
    <w:rsid w:val="00B3135F"/>
    <w:rsid w:val="00B3136D"/>
    <w:rsid w:val="00B313B5"/>
    <w:rsid w:val="00B3145E"/>
    <w:rsid w:val="00B314BB"/>
    <w:rsid w:val="00B315A9"/>
    <w:rsid w:val="00B31616"/>
    <w:rsid w:val="00B3164C"/>
    <w:rsid w:val="00B31747"/>
    <w:rsid w:val="00B31A99"/>
    <w:rsid w:val="00B31AFC"/>
    <w:rsid w:val="00B31B80"/>
    <w:rsid w:val="00B31C75"/>
    <w:rsid w:val="00B31EC3"/>
    <w:rsid w:val="00B31F99"/>
    <w:rsid w:val="00B320A5"/>
    <w:rsid w:val="00B320A9"/>
    <w:rsid w:val="00B3238F"/>
    <w:rsid w:val="00B3239A"/>
    <w:rsid w:val="00B32441"/>
    <w:rsid w:val="00B32549"/>
    <w:rsid w:val="00B32605"/>
    <w:rsid w:val="00B32717"/>
    <w:rsid w:val="00B327AB"/>
    <w:rsid w:val="00B327D8"/>
    <w:rsid w:val="00B328F1"/>
    <w:rsid w:val="00B32FB3"/>
    <w:rsid w:val="00B331D6"/>
    <w:rsid w:val="00B332F9"/>
    <w:rsid w:val="00B335A0"/>
    <w:rsid w:val="00B336F1"/>
    <w:rsid w:val="00B337B1"/>
    <w:rsid w:val="00B337DB"/>
    <w:rsid w:val="00B337FB"/>
    <w:rsid w:val="00B33827"/>
    <w:rsid w:val="00B3386E"/>
    <w:rsid w:val="00B33A0E"/>
    <w:rsid w:val="00B33C71"/>
    <w:rsid w:val="00B33DCA"/>
    <w:rsid w:val="00B33E92"/>
    <w:rsid w:val="00B33EBD"/>
    <w:rsid w:val="00B3470B"/>
    <w:rsid w:val="00B34809"/>
    <w:rsid w:val="00B348C3"/>
    <w:rsid w:val="00B348DB"/>
    <w:rsid w:val="00B349B4"/>
    <w:rsid w:val="00B34B7A"/>
    <w:rsid w:val="00B34C37"/>
    <w:rsid w:val="00B34CE8"/>
    <w:rsid w:val="00B34DE5"/>
    <w:rsid w:val="00B34DE6"/>
    <w:rsid w:val="00B34ECF"/>
    <w:rsid w:val="00B34FAC"/>
    <w:rsid w:val="00B35216"/>
    <w:rsid w:val="00B3522F"/>
    <w:rsid w:val="00B3537F"/>
    <w:rsid w:val="00B353E8"/>
    <w:rsid w:val="00B353E9"/>
    <w:rsid w:val="00B35404"/>
    <w:rsid w:val="00B3543E"/>
    <w:rsid w:val="00B354D9"/>
    <w:rsid w:val="00B354FD"/>
    <w:rsid w:val="00B35587"/>
    <w:rsid w:val="00B35669"/>
    <w:rsid w:val="00B35670"/>
    <w:rsid w:val="00B35697"/>
    <w:rsid w:val="00B357AF"/>
    <w:rsid w:val="00B357B4"/>
    <w:rsid w:val="00B357DD"/>
    <w:rsid w:val="00B3588D"/>
    <w:rsid w:val="00B358A1"/>
    <w:rsid w:val="00B358C5"/>
    <w:rsid w:val="00B358C7"/>
    <w:rsid w:val="00B35912"/>
    <w:rsid w:val="00B3594B"/>
    <w:rsid w:val="00B359A2"/>
    <w:rsid w:val="00B35A13"/>
    <w:rsid w:val="00B35A71"/>
    <w:rsid w:val="00B35ABB"/>
    <w:rsid w:val="00B35D34"/>
    <w:rsid w:val="00B35D42"/>
    <w:rsid w:val="00B35E6D"/>
    <w:rsid w:val="00B35F59"/>
    <w:rsid w:val="00B361FA"/>
    <w:rsid w:val="00B361FE"/>
    <w:rsid w:val="00B3624C"/>
    <w:rsid w:val="00B363BD"/>
    <w:rsid w:val="00B365D4"/>
    <w:rsid w:val="00B36645"/>
    <w:rsid w:val="00B36838"/>
    <w:rsid w:val="00B36961"/>
    <w:rsid w:val="00B36F21"/>
    <w:rsid w:val="00B36FB8"/>
    <w:rsid w:val="00B370DB"/>
    <w:rsid w:val="00B371D2"/>
    <w:rsid w:val="00B372BD"/>
    <w:rsid w:val="00B372E5"/>
    <w:rsid w:val="00B37513"/>
    <w:rsid w:val="00B3753E"/>
    <w:rsid w:val="00B37578"/>
    <w:rsid w:val="00B378E8"/>
    <w:rsid w:val="00B379B5"/>
    <w:rsid w:val="00B37A64"/>
    <w:rsid w:val="00B37ABB"/>
    <w:rsid w:val="00B37AC4"/>
    <w:rsid w:val="00B37C9E"/>
    <w:rsid w:val="00B37DE4"/>
    <w:rsid w:val="00B401AA"/>
    <w:rsid w:val="00B401BF"/>
    <w:rsid w:val="00B401E2"/>
    <w:rsid w:val="00B4020F"/>
    <w:rsid w:val="00B405C8"/>
    <w:rsid w:val="00B40701"/>
    <w:rsid w:val="00B40762"/>
    <w:rsid w:val="00B4080C"/>
    <w:rsid w:val="00B40C51"/>
    <w:rsid w:val="00B40C87"/>
    <w:rsid w:val="00B40D27"/>
    <w:rsid w:val="00B40E12"/>
    <w:rsid w:val="00B40ECE"/>
    <w:rsid w:val="00B40F47"/>
    <w:rsid w:val="00B4105F"/>
    <w:rsid w:val="00B4109C"/>
    <w:rsid w:val="00B411E5"/>
    <w:rsid w:val="00B412FC"/>
    <w:rsid w:val="00B413A3"/>
    <w:rsid w:val="00B4148E"/>
    <w:rsid w:val="00B41588"/>
    <w:rsid w:val="00B4169E"/>
    <w:rsid w:val="00B41710"/>
    <w:rsid w:val="00B41737"/>
    <w:rsid w:val="00B41CB1"/>
    <w:rsid w:val="00B4209E"/>
    <w:rsid w:val="00B4210D"/>
    <w:rsid w:val="00B42143"/>
    <w:rsid w:val="00B42257"/>
    <w:rsid w:val="00B42260"/>
    <w:rsid w:val="00B424AC"/>
    <w:rsid w:val="00B42534"/>
    <w:rsid w:val="00B42554"/>
    <w:rsid w:val="00B42845"/>
    <w:rsid w:val="00B4284A"/>
    <w:rsid w:val="00B42868"/>
    <w:rsid w:val="00B42930"/>
    <w:rsid w:val="00B42A0C"/>
    <w:rsid w:val="00B42AB2"/>
    <w:rsid w:val="00B42D95"/>
    <w:rsid w:val="00B42DFE"/>
    <w:rsid w:val="00B42E70"/>
    <w:rsid w:val="00B42F93"/>
    <w:rsid w:val="00B4318C"/>
    <w:rsid w:val="00B432A2"/>
    <w:rsid w:val="00B43301"/>
    <w:rsid w:val="00B433DD"/>
    <w:rsid w:val="00B43547"/>
    <w:rsid w:val="00B436A9"/>
    <w:rsid w:val="00B436DC"/>
    <w:rsid w:val="00B43715"/>
    <w:rsid w:val="00B43A59"/>
    <w:rsid w:val="00B43AEC"/>
    <w:rsid w:val="00B43DD8"/>
    <w:rsid w:val="00B43E46"/>
    <w:rsid w:val="00B43F79"/>
    <w:rsid w:val="00B440C7"/>
    <w:rsid w:val="00B4468D"/>
    <w:rsid w:val="00B447B3"/>
    <w:rsid w:val="00B4482A"/>
    <w:rsid w:val="00B448B4"/>
    <w:rsid w:val="00B44A5E"/>
    <w:rsid w:val="00B44C19"/>
    <w:rsid w:val="00B44E51"/>
    <w:rsid w:val="00B44F17"/>
    <w:rsid w:val="00B44F99"/>
    <w:rsid w:val="00B450F0"/>
    <w:rsid w:val="00B45185"/>
    <w:rsid w:val="00B4519A"/>
    <w:rsid w:val="00B454FC"/>
    <w:rsid w:val="00B4564A"/>
    <w:rsid w:val="00B4570D"/>
    <w:rsid w:val="00B45731"/>
    <w:rsid w:val="00B457BF"/>
    <w:rsid w:val="00B45A72"/>
    <w:rsid w:val="00B45B54"/>
    <w:rsid w:val="00B45BAC"/>
    <w:rsid w:val="00B45BB1"/>
    <w:rsid w:val="00B45BFB"/>
    <w:rsid w:val="00B45C9A"/>
    <w:rsid w:val="00B45EC5"/>
    <w:rsid w:val="00B45F3A"/>
    <w:rsid w:val="00B45F78"/>
    <w:rsid w:val="00B46195"/>
    <w:rsid w:val="00B461BD"/>
    <w:rsid w:val="00B4638A"/>
    <w:rsid w:val="00B464BF"/>
    <w:rsid w:val="00B4660D"/>
    <w:rsid w:val="00B4661C"/>
    <w:rsid w:val="00B46B26"/>
    <w:rsid w:val="00B46E53"/>
    <w:rsid w:val="00B46E89"/>
    <w:rsid w:val="00B46EB4"/>
    <w:rsid w:val="00B46EC0"/>
    <w:rsid w:val="00B470A4"/>
    <w:rsid w:val="00B473B8"/>
    <w:rsid w:val="00B474CB"/>
    <w:rsid w:val="00B47503"/>
    <w:rsid w:val="00B4757D"/>
    <w:rsid w:val="00B475FC"/>
    <w:rsid w:val="00B47645"/>
    <w:rsid w:val="00B4775C"/>
    <w:rsid w:val="00B477A9"/>
    <w:rsid w:val="00B477FF"/>
    <w:rsid w:val="00B478AF"/>
    <w:rsid w:val="00B4791A"/>
    <w:rsid w:val="00B47A22"/>
    <w:rsid w:val="00B47A91"/>
    <w:rsid w:val="00B47A94"/>
    <w:rsid w:val="00B47C57"/>
    <w:rsid w:val="00B47D79"/>
    <w:rsid w:val="00B47DCD"/>
    <w:rsid w:val="00B47DD7"/>
    <w:rsid w:val="00B47E10"/>
    <w:rsid w:val="00B47E99"/>
    <w:rsid w:val="00B5008B"/>
    <w:rsid w:val="00B500A6"/>
    <w:rsid w:val="00B50161"/>
    <w:rsid w:val="00B5017A"/>
    <w:rsid w:val="00B501BF"/>
    <w:rsid w:val="00B50417"/>
    <w:rsid w:val="00B505E9"/>
    <w:rsid w:val="00B5075E"/>
    <w:rsid w:val="00B508A0"/>
    <w:rsid w:val="00B508AE"/>
    <w:rsid w:val="00B509C4"/>
    <w:rsid w:val="00B50D50"/>
    <w:rsid w:val="00B50EF6"/>
    <w:rsid w:val="00B50F87"/>
    <w:rsid w:val="00B510B0"/>
    <w:rsid w:val="00B51188"/>
    <w:rsid w:val="00B51248"/>
    <w:rsid w:val="00B51263"/>
    <w:rsid w:val="00B512D9"/>
    <w:rsid w:val="00B51312"/>
    <w:rsid w:val="00B5159D"/>
    <w:rsid w:val="00B51B40"/>
    <w:rsid w:val="00B51C2A"/>
    <w:rsid w:val="00B51CA8"/>
    <w:rsid w:val="00B51D53"/>
    <w:rsid w:val="00B51F41"/>
    <w:rsid w:val="00B52032"/>
    <w:rsid w:val="00B52043"/>
    <w:rsid w:val="00B521D6"/>
    <w:rsid w:val="00B5234C"/>
    <w:rsid w:val="00B52385"/>
    <w:rsid w:val="00B52455"/>
    <w:rsid w:val="00B52580"/>
    <w:rsid w:val="00B5267D"/>
    <w:rsid w:val="00B5285D"/>
    <w:rsid w:val="00B52963"/>
    <w:rsid w:val="00B52998"/>
    <w:rsid w:val="00B52A9F"/>
    <w:rsid w:val="00B52BFB"/>
    <w:rsid w:val="00B52CE9"/>
    <w:rsid w:val="00B52FCC"/>
    <w:rsid w:val="00B530B2"/>
    <w:rsid w:val="00B5315B"/>
    <w:rsid w:val="00B533F0"/>
    <w:rsid w:val="00B53414"/>
    <w:rsid w:val="00B53504"/>
    <w:rsid w:val="00B53667"/>
    <w:rsid w:val="00B5374E"/>
    <w:rsid w:val="00B5383E"/>
    <w:rsid w:val="00B53B1A"/>
    <w:rsid w:val="00B53BB1"/>
    <w:rsid w:val="00B53C37"/>
    <w:rsid w:val="00B53CCD"/>
    <w:rsid w:val="00B53D16"/>
    <w:rsid w:val="00B53DA6"/>
    <w:rsid w:val="00B53DB6"/>
    <w:rsid w:val="00B53F40"/>
    <w:rsid w:val="00B53FE5"/>
    <w:rsid w:val="00B54196"/>
    <w:rsid w:val="00B5438F"/>
    <w:rsid w:val="00B5456F"/>
    <w:rsid w:val="00B54605"/>
    <w:rsid w:val="00B54618"/>
    <w:rsid w:val="00B547FD"/>
    <w:rsid w:val="00B54867"/>
    <w:rsid w:val="00B54991"/>
    <w:rsid w:val="00B54B89"/>
    <w:rsid w:val="00B54E23"/>
    <w:rsid w:val="00B54F6C"/>
    <w:rsid w:val="00B55189"/>
    <w:rsid w:val="00B551BE"/>
    <w:rsid w:val="00B55251"/>
    <w:rsid w:val="00B55285"/>
    <w:rsid w:val="00B5529A"/>
    <w:rsid w:val="00B5545A"/>
    <w:rsid w:val="00B55532"/>
    <w:rsid w:val="00B55613"/>
    <w:rsid w:val="00B55715"/>
    <w:rsid w:val="00B557AB"/>
    <w:rsid w:val="00B5583F"/>
    <w:rsid w:val="00B558B0"/>
    <w:rsid w:val="00B5598C"/>
    <w:rsid w:val="00B559E6"/>
    <w:rsid w:val="00B559EC"/>
    <w:rsid w:val="00B55CD9"/>
    <w:rsid w:val="00B55E19"/>
    <w:rsid w:val="00B55E72"/>
    <w:rsid w:val="00B55F16"/>
    <w:rsid w:val="00B5600E"/>
    <w:rsid w:val="00B561F3"/>
    <w:rsid w:val="00B563F9"/>
    <w:rsid w:val="00B5647C"/>
    <w:rsid w:val="00B56505"/>
    <w:rsid w:val="00B5653C"/>
    <w:rsid w:val="00B5658D"/>
    <w:rsid w:val="00B567DE"/>
    <w:rsid w:val="00B5695A"/>
    <w:rsid w:val="00B5697F"/>
    <w:rsid w:val="00B56A55"/>
    <w:rsid w:val="00B56B85"/>
    <w:rsid w:val="00B56C67"/>
    <w:rsid w:val="00B56DA9"/>
    <w:rsid w:val="00B5713D"/>
    <w:rsid w:val="00B5737A"/>
    <w:rsid w:val="00B57531"/>
    <w:rsid w:val="00B575B1"/>
    <w:rsid w:val="00B575C2"/>
    <w:rsid w:val="00B577A6"/>
    <w:rsid w:val="00B5787D"/>
    <w:rsid w:val="00B578A6"/>
    <w:rsid w:val="00B5795A"/>
    <w:rsid w:val="00B57A49"/>
    <w:rsid w:val="00B57AAD"/>
    <w:rsid w:val="00B57B8E"/>
    <w:rsid w:val="00B57C3C"/>
    <w:rsid w:val="00B57D36"/>
    <w:rsid w:val="00B57D5D"/>
    <w:rsid w:val="00B57E17"/>
    <w:rsid w:val="00B57F86"/>
    <w:rsid w:val="00B602D5"/>
    <w:rsid w:val="00B604F6"/>
    <w:rsid w:val="00B605DD"/>
    <w:rsid w:val="00B60690"/>
    <w:rsid w:val="00B6073E"/>
    <w:rsid w:val="00B607A7"/>
    <w:rsid w:val="00B6091D"/>
    <w:rsid w:val="00B60ABB"/>
    <w:rsid w:val="00B60B38"/>
    <w:rsid w:val="00B60D04"/>
    <w:rsid w:val="00B60EA1"/>
    <w:rsid w:val="00B60ED5"/>
    <w:rsid w:val="00B60F56"/>
    <w:rsid w:val="00B610CE"/>
    <w:rsid w:val="00B610F1"/>
    <w:rsid w:val="00B6114B"/>
    <w:rsid w:val="00B612CF"/>
    <w:rsid w:val="00B614BB"/>
    <w:rsid w:val="00B616D5"/>
    <w:rsid w:val="00B61897"/>
    <w:rsid w:val="00B619E0"/>
    <w:rsid w:val="00B61A62"/>
    <w:rsid w:val="00B61C72"/>
    <w:rsid w:val="00B61EA9"/>
    <w:rsid w:val="00B61F10"/>
    <w:rsid w:val="00B6203A"/>
    <w:rsid w:val="00B6204D"/>
    <w:rsid w:val="00B6222D"/>
    <w:rsid w:val="00B6240E"/>
    <w:rsid w:val="00B62410"/>
    <w:rsid w:val="00B62463"/>
    <w:rsid w:val="00B6254A"/>
    <w:rsid w:val="00B625CC"/>
    <w:rsid w:val="00B62711"/>
    <w:rsid w:val="00B6276B"/>
    <w:rsid w:val="00B6277D"/>
    <w:rsid w:val="00B627C9"/>
    <w:rsid w:val="00B62906"/>
    <w:rsid w:val="00B62B09"/>
    <w:rsid w:val="00B62B8B"/>
    <w:rsid w:val="00B62C0A"/>
    <w:rsid w:val="00B62CC5"/>
    <w:rsid w:val="00B62DAC"/>
    <w:rsid w:val="00B62DB8"/>
    <w:rsid w:val="00B62EC5"/>
    <w:rsid w:val="00B6302E"/>
    <w:rsid w:val="00B63096"/>
    <w:rsid w:val="00B630F2"/>
    <w:rsid w:val="00B6327E"/>
    <w:rsid w:val="00B632EC"/>
    <w:rsid w:val="00B63401"/>
    <w:rsid w:val="00B634F5"/>
    <w:rsid w:val="00B63507"/>
    <w:rsid w:val="00B6352F"/>
    <w:rsid w:val="00B63561"/>
    <w:rsid w:val="00B6371F"/>
    <w:rsid w:val="00B637A2"/>
    <w:rsid w:val="00B6384A"/>
    <w:rsid w:val="00B63A08"/>
    <w:rsid w:val="00B63A13"/>
    <w:rsid w:val="00B63A55"/>
    <w:rsid w:val="00B63B60"/>
    <w:rsid w:val="00B63BA2"/>
    <w:rsid w:val="00B63D5E"/>
    <w:rsid w:val="00B640CE"/>
    <w:rsid w:val="00B642E6"/>
    <w:rsid w:val="00B644D4"/>
    <w:rsid w:val="00B6458A"/>
    <w:rsid w:val="00B64659"/>
    <w:rsid w:val="00B6469B"/>
    <w:rsid w:val="00B646D8"/>
    <w:rsid w:val="00B647C3"/>
    <w:rsid w:val="00B6490E"/>
    <w:rsid w:val="00B6496F"/>
    <w:rsid w:val="00B64A8A"/>
    <w:rsid w:val="00B64AE6"/>
    <w:rsid w:val="00B64BF8"/>
    <w:rsid w:val="00B64C79"/>
    <w:rsid w:val="00B64C7A"/>
    <w:rsid w:val="00B64D38"/>
    <w:rsid w:val="00B64E80"/>
    <w:rsid w:val="00B64E88"/>
    <w:rsid w:val="00B64F4F"/>
    <w:rsid w:val="00B6521E"/>
    <w:rsid w:val="00B6527D"/>
    <w:rsid w:val="00B6532C"/>
    <w:rsid w:val="00B65540"/>
    <w:rsid w:val="00B6569D"/>
    <w:rsid w:val="00B65754"/>
    <w:rsid w:val="00B65757"/>
    <w:rsid w:val="00B65794"/>
    <w:rsid w:val="00B65968"/>
    <w:rsid w:val="00B6599E"/>
    <w:rsid w:val="00B659FA"/>
    <w:rsid w:val="00B65A13"/>
    <w:rsid w:val="00B65A46"/>
    <w:rsid w:val="00B65AAB"/>
    <w:rsid w:val="00B65B15"/>
    <w:rsid w:val="00B65CBF"/>
    <w:rsid w:val="00B65D2E"/>
    <w:rsid w:val="00B65EB6"/>
    <w:rsid w:val="00B65F22"/>
    <w:rsid w:val="00B65F44"/>
    <w:rsid w:val="00B66006"/>
    <w:rsid w:val="00B66165"/>
    <w:rsid w:val="00B66209"/>
    <w:rsid w:val="00B66406"/>
    <w:rsid w:val="00B664D9"/>
    <w:rsid w:val="00B66505"/>
    <w:rsid w:val="00B6655A"/>
    <w:rsid w:val="00B66596"/>
    <w:rsid w:val="00B6677B"/>
    <w:rsid w:val="00B667ED"/>
    <w:rsid w:val="00B668EF"/>
    <w:rsid w:val="00B66AA3"/>
    <w:rsid w:val="00B66B9E"/>
    <w:rsid w:val="00B66BF0"/>
    <w:rsid w:val="00B66CDF"/>
    <w:rsid w:val="00B66CF0"/>
    <w:rsid w:val="00B66DBB"/>
    <w:rsid w:val="00B66DCF"/>
    <w:rsid w:val="00B66E4C"/>
    <w:rsid w:val="00B66FF2"/>
    <w:rsid w:val="00B67234"/>
    <w:rsid w:val="00B6734E"/>
    <w:rsid w:val="00B67366"/>
    <w:rsid w:val="00B675C6"/>
    <w:rsid w:val="00B67665"/>
    <w:rsid w:val="00B678A3"/>
    <w:rsid w:val="00B678EA"/>
    <w:rsid w:val="00B67912"/>
    <w:rsid w:val="00B67A40"/>
    <w:rsid w:val="00B67A85"/>
    <w:rsid w:val="00B67B96"/>
    <w:rsid w:val="00B67BC4"/>
    <w:rsid w:val="00B67BE4"/>
    <w:rsid w:val="00B67CDC"/>
    <w:rsid w:val="00B67EAB"/>
    <w:rsid w:val="00B67EFA"/>
    <w:rsid w:val="00B67FFC"/>
    <w:rsid w:val="00B70083"/>
    <w:rsid w:val="00B700E0"/>
    <w:rsid w:val="00B70153"/>
    <w:rsid w:val="00B70249"/>
    <w:rsid w:val="00B7027C"/>
    <w:rsid w:val="00B70387"/>
    <w:rsid w:val="00B70542"/>
    <w:rsid w:val="00B705E1"/>
    <w:rsid w:val="00B70608"/>
    <w:rsid w:val="00B706E1"/>
    <w:rsid w:val="00B7076B"/>
    <w:rsid w:val="00B709BC"/>
    <w:rsid w:val="00B70CB4"/>
    <w:rsid w:val="00B70CC5"/>
    <w:rsid w:val="00B70D43"/>
    <w:rsid w:val="00B70D51"/>
    <w:rsid w:val="00B70DB6"/>
    <w:rsid w:val="00B70EC8"/>
    <w:rsid w:val="00B70F22"/>
    <w:rsid w:val="00B70FCE"/>
    <w:rsid w:val="00B71124"/>
    <w:rsid w:val="00B711A1"/>
    <w:rsid w:val="00B71232"/>
    <w:rsid w:val="00B7126B"/>
    <w:rsid w:val="00B71307"/>
    <w:rsid w:val="00B715DB"/>
    <w:rsid w:val="00B71702"/>
    <w:rsid w:val="00B71903"/>
    <w:rsid w:val="00B71941"/>
    <w:rsid w:val="00B719E7"/>
    <w:rsid w:val="00B71BC7"/>
    <w:rsid w:val="00B71CD4"/>
    <w:rsid w:val="00B71E33"/>
    <w:rsid w:val="00B71F9B"/>
    <w:rsid w:val="00B721ED"/>
    <w:rsid w:val="00B72305"/>
    <w:rsid w:val="00B72332"/>
    <w:rsid w:val="00B7240D"/>
    <w:rsid w:val="00B7244E"/>
    <w:rsid w:val="00B72494"/>
    <w:rsid w:val="00B72510"/>
    <w:rsid w:val="00B725AB"/>
    <w:rsid w:val="00B72674"/>
    <w:rsid w:val="00B727C4"/>
    <w:rsid w:val="00B72937"/>
    <w:rsid w:val="00B72BE5"/>
    <w:rsid w:val="00B72C3B"/>
    <w:rsid w:val="00B72CDB"/>
    <w:rsid w:val="00B72CE4"/>
    <w:rsid w:val="00B72D23"/>
    <w:rsid w:val="00B72EFB"/>
    <w:rsid w:val="00B72FC3"/>
    <w:rsid w:val="00B73041"/>
    <w:rsid w:val="00B7310D"/>
    <w:rsid w:val="00B73115"/>
    <w:rsid w:val="00B731E5"/>
    <w:rsid w:val="00B73369"/>
    <w:rsid w:val="00B733F9"/>
    <w:rsid w:val="00B734F0"/>
    <w:rsid w:val="00B73609"/>
    <w:rsid w:val="00B7368E"/>
    <w:rsid w:val="00B73918"/>
    <w:rsid w:val="00B7396E"/>
    <w:rsid w:val="00B73C4F"/>
    <w:rsid w:val="00B73D0A"/>
    <w:rsid w:val="00B73E6F"/>
    <w:rsid w:val="00B73F2B"/>
    <w:rsid w:val="00B73F9D"/>
    <w:rsid w:val="00B740E6"/>
    <w:rsid w:val="00B741C0"/>
    <w:rsid w:val="00B741FA"/>
    <w:rsid w:val="00B7426E"/>
    <w:rsid w:val="00B742ED"/>
    <w:rsid w:val="00B7435D"/>
    <w:rsid w:val="00B7437C"/>
    <w:rsid w:val="00B74473"/>
    <w:rsid w:val="00B74503"/>
    <w:rsid w:val="00B7450F"/>
    <w:rsid w:val="00B7469B"/>
    <w:rsid w:val="00B74850"/>
    <w:rsid w:val="00B74BA2"/>
    <w:rsid w:val="00B74BC5"/>
    <w:rsid w:val="00B74EFA"/>
    <w:rsid w:val="00B74F92"/>
    <w:rsid w:val="00B752A2"/>
    <w:rsid w:val="00B75494"/>
    <w:rsid w:val="00B7555D"/>
    <w:rsid w:val="00B7585F"/>
    <w:rsid w:val="00B759A2"/>
    <w:rsid w:val="00B75A9C"/>
    <w:rsid w:val="00B75AB9"/>
    <w:rsid w:val="00B75B82"/>
    <w:rsid w:val="00B75EE4"/>
    <w:rsid w:val="00B75FC8"/>
    <w:rsid w:val="00B75FDA"/>
    <w:rsid w:val="00B76026"/>
    <w:rsid w:val="00B76198"/>
    <w:rsid w:val="00B76476"/>
    <w:rsid w:val="00B76532"/>
    <w:rsid w:val="00B767CB"/>
    <w:rsid w:val="00B76805"/>
    <w:rsid w:val="00B76823"/>
    <w:rsid w:val="00B76C3A"/>
    <w:rsid w:val="00B76F7B"/>
    <w:rsid w:val="00B76FF6"/>
    <w:rsid w:val="00B770F8"/>
    <w:rsid w:val="00B77119"/>
    <w:rsid w:val="00B77193"/>
    <w:rsid w:val="00B77387"/>
    <w:rsid w:val="00B773C0"/>
    <w:rsid w:val="00B7749F"/>
    <w:rsid w:val="00B77594"/>
    <w:rsid w:val="00B77740"/>
    <w:rsid w:val="00B77D3B"/>
    <w:rsid w:val="00B77D72"/>
    <w:rsid w:val="00B77DBB"/>
    <w:rsid w:val="00B77E5F"/>
    <w:rsid w:val="00B77FF1"/>
    <w:rsid w:val="00B801A5"/>
    <w:rsid w:val="00B801AC"/>
    <w:rsid w:val="00B801E3"/>
    <w:rsid w:val="00B803D6"/>
    <w:rsid w:val="00B804B2"/>
    <w:rsid w:val="00B8098E"/>
    <w:rsid w:val="00B809BE"/>
    <w:rsid w:val="00B80B16"/>
    <w:rsid w:val="00B80B24"/>
    <w:rsid w:val="00B80B5A"/>
    <w:rsid w:val="00B80F1D"/>
    <w:rsid w:val="00B80FB7"/>
    <w:rsid w:val="00B8108E"/>
    <w:rsid w:val="00B814AA"/>
    <w:rsid w:val="00B814CD"/>
    <w:rsid w:val="00B814FB"/>
    <w:rsid w:val="00B815AE"/>
    <w:rsid w:val="00B81831"/>
    <w:rsid w:val="00B81863"/>
    <w:rsid w:val="00B81A70"/>
    <w:rsid w:val="00B81C83"/>
    <w:rsid w:val="00B81CBC"/>
    <w:rsid w:val="00B81EDC"/>
    <w:rsid w:val="00B8213D"/>
    <w:rsid w:val="00B821BD"/>
    <w:rsid w:val="00B821E6"/>
    <w:rsid w:val="00B823E7"/>
    <w:rsid w:val="00B82430"/>
    <w:rsid w:val="00B824B1"/>
    <w:rsid w:val="00B82563"/>
    <w:rsid w:val="00B825F0"/>
    <w:rsid w:val="00B8275F"/>
    <w:rsid w:val="00B82819"/>
    <w:rsid w:val="00B8286E"/>
    <w:rsid w:val="00B82999"/>
    <w:rsid w:val="00B82A3D"/>
    <w:rsid w:val="00B82A78"/>
    <w:rsid w:val="00B82CD6"/>
    <w:rsid w:val="00B830B1"/>
    <w:rsid w:val="00B830C1"/>
    <w:rsid w:val="00B830E1"/>
    <w:rsid w:val="00B83225"/>
    <w:rsid w:val="00B83374"/>
    <w:rsid w:val="00B8363F"/>
    <w:rsid w:val="00B83735"/>
    <w:rsid w:val="00B8388D"/>
    <w:rsid w:val="00B8396E"/>
    <w:rsid w:val="00B83975"/>
    <w:rsid w:val="00B839E5"/>
    <w:rsid w:val="00B83A8B"/>
    <w:rsid w:val="00B83B16"/>
    <w:rsid w:val="00B83B4D"/>
    <w:rsid w:val="00B83BC7"/>
    <w:rsid w:val="00B83C9E"/>
    <w:rsid w:val="00B83CF7"/>
    <w:rsid w:val="00B83F1D"/>
    <w:rsid w:val="00B8410C"/>
    <w:rsid w:val="00B84156"/>
    <w:rsid w:val="00B84173"/>
    <w:rsid w:val="00B8423B"/>
    <w:rsid w:val="00B843E9"/>
    <w:rsid w:val="00B84432"/>
    <w:rsid w:val="00B844D0"/>
    <w:rsid w:val="00B848C9"/>
    <w:rsid w:val="00B849DA"/>
    <w:rsid w:val="00B84AB5"/>
    <w:rsid w:val="00B84AD2"/>
    <w:rsid w:val="00B84C5D"/>
    <w:rsid w:val="00B84C97"/>
    <w:rsid w:val="00B84CEF"/>
    <w:rsid w:val="00B84DEA"/>
    <w:rsid w:val="00B84E24"/>
    <w:rsid w:val="00B84F0F"/>
    <w:rsid w:val="00B84F9F"/>
    <w:rsid w:val="00B84FBC"/>
    <w:rsid w:val="00B850D6"/>
    <w:rsid w:val="00B85281"/>
    <w:rsid w:val="00B854DA"/>
    <w:rsid w:val="00B85526"/>
    <w:rsid w:val="00B855BA"/>
    <w:rsid w:val="00B85983"/>
    <w:rsid w:val="00B85CA1"/>
    <w:rsid w:val="00B85F1A"/>
    <w:rsid w:val="00B8604B"/>
    <w:rsid w:val="00B861F0"/>
    <w:rsid w:val="00B86306"/>
    <w:rsid w:val="00B863C9"/>
    <w:rsid w:val="00B864ED"/>
    <w:rsid w:val="00B86568"/>
    <w:rsid w:val="00B86602"/>
    <w:rsid w:val="00B86AED"/>
    <w:rsid w:val="00B86B3B"/>
    <w:rsid w:val="00B86CD1"/>
    <w:rsid w:val="00B86D42"/>
    <w:rsid w:val="00B86DEA"/>
    <w:rsid w:val="00B86E7C"/>
    <w:rsid w:val="00B86EF8"/>
    <w:rsid w:val="00B86F3D"/>
    <w:rsid w:val="00B870E2"/>
    <w:rsid w:val="00B871D6"/>
    <w:rsid w:val="00B871EC"/>
    <w:rsid w:val="00B87319"/>
    <w:rsid w:val="00B87482"/>
    <w:rsid w:val="00B87575"/>
    <w:rsid w:val="00B875AD"/>
    <w:rsid w:val="00B875F4"/>
    <w:rsid w:val="00B8788A"/>
    <w:rsid w:val="00B878FB"/>
    <w:rsid w:val="00B87937"/>
    <w:rsid w:val="00B8798E"/>
    <w:rsid w:val="00B87A82"/>
    <w:rsid w:val="00B87AF9"/>
    <w:rsid w:val="00B87B22"/>
    <w:rsid w:val="00B87EC3"/>
    <w:rsid w:val="00B87FB9"/>
    <w:rsid w:val="00B90144"/>
    <w:rsid w:val="00B9071E"/>
    <w:rsid w:val="00B90736"/>
    <w:rsid w:val="00B908BC"/>
    <w:rsid w:val="00B908D4"/>
    <w:rsid w:val="00B90910"/>
    <w:rsid w:val="00B9098B"/>
    <w:rsid w:val="00B90B71"/>
    <w:rsid w:val="00B90BB5"/>
    <w:rsid w:val="00B90C54"/>
    <w:rsid w:val="00B90D19"/>
    <w:rsid w:val="00B90D8D"/>
    <w:rsid w:val="00B90E45"/>
    <w:rsid w:val="00B90E47"/>
    <w:rsid w:val="00B90E4E"/>
    <w:rsid w:val="00B90F80"/>
    <w:rsid w:val="00B910E2"/>
    <w:rsid w:val="00B9112B"/>
    <w:rsid w:val="00B91236"/>
    <w:rsid w:val="00B91275"/>
    <w:rsid w:val="00B914C1"/>
    <w:rsid w:val="00B915CE"/>
    <w:rsid w:val="00B915F5"/>
    <w:rsid w:val="00B91692"/>
    <w:rsid w:val="00B917A8"/>
    <w:rsid w:val="00B91887"/>
    <w:rsid w:val="00B91AE2"/>
    <w:rsid w:val="00B91CF6"/>
    <w:rsid w:val="00B91E47"/>
    <w:rsid w:val="00B91E70"/>
    <w:rsid w:val="00B91F07"/>
    <w:rsid w:val="00B9204C"/>
    <w:rsid w:val="00B9204D"/>
    <w:rsid w:val="00B9240B"/>
    <w:rsid w:val="00B9242C"/>
    <w:rsid w:val="00B9248F"/>
    <w:rsid w:val="00B92490"/>
    <w:rsid w:val="00B925E3"/>
    <w:rsid w:val="00B92714"/>
    <w:rsid w:val="00B927E8"/>
    <w:rsid w:val="00B92903"/>
    <w:rsid w:val="00B92946"/>
    <w:rsid w:val="00B92CF8"/>
    <w:rsid w:val="00B92D8F"/>
    <w:rsid w:val="00B92ED7"/>
    <w:rsid w:val="00B92F9C"/>
    <w:rsid w:val="00B92FF5"/>
    <w:rsid w:val="00B9318E"/>
    <w:rsid w:val="00B931B2"/>
    <w:rsid w:val="00B9324F"/>
    <w:rsid w:val="00B9325A"/>
    <w:rsid w:val="00B93263"/>
    <w:rsid w:val="00B93561"/>
    <w:rsid w:val="00B93578"/>
    <w:rsid w:val="00B93793"/>
    <w:rsid w:val="00B93898"/>
    <w:rsid w:val="00B93946"/>
    <w:rsid w:val="00B93959"/>
    <w:rsid w:val="00B93A41"/>
    <w:rsid w:val="00B93B6E"/>
    <w:rsid w:val="00B93CB0"/>
    <w:rsid w:val="00B93CE8"/>
    <w:rsid w:val="00B93D28"/>
    <w:rsid w:val="00B94379"/>
    <w:rsid w:val="00B94760"/>
    <w:rsid w:val="00B94BD8"/>
    <w:rsid w:val="00B94C3D"/>
    <w:rsid w:val="00B94D69"/>
    <w:rsid w:val="00B94F45"/>
    <w:rsid w:val="00B94FEF"/>
    <w:rsid w:val="00B95202"/>
    <w:rsid w:val="00B95263"/>
    <w:rsid w:val="00B952B3"/>
    <w:rsid w:val="00B95415"/>
    <w:rsid w:val="00B9547F"/>
    <w:rsid w:val="00B95551"/>
    <w:rsid w:val="00B955A3"/>
    <w:rsid w:val="00B9572F"/>
    <w:rsid w:val="00B95753"/>
    <w:rsid w:val="00B95762"/>
    <w:rsid w:val="00B95784"/>
    <w:rsid w:val="00B957A0"/>
    <w:rsid w:val="00B957EB"/>
    <w:rsid w:val="00B95985"/>
    <w:rsid w:val="00B95B52"/>
    <w:rsid w:val="00B95B88"/>
    <w:rsid w:val="00B95D7E"/>
    <w:rsid w:val="00B95DF9"/>
    <w:rsid w:val="00B95F97"/>
    <w:rsid w:val="00B9604C"/>
    <w:rsid w:val="00B96069"/>
    <w:rsid w:val="00B960DB"/>
    <w:rsid w:val="00B96506"/>
    <w:rsid w:val="00B967D4"/>
    <w:rsid w:val="00B96B0A"/>
    <w:rsid w:val="00B96C2A"/>
    <w:rsid w:val="00B96E68"/>
    <w:rsid w:val="00B96EB4"/>
    <w:rsid w:val="00B96EC3"/>
    <w:rsid w:val="00B96F52"/>
    <w:rsid w:val="00B96F99"/>
    <w:rsid w:val="00B971E3"/>
    <w:rsid w:val="00B9733F"/>
    <w:rsid w:val="00B97479"/>
    <w:rsid w:val="00B97726"/>
    <w:rsid w:val="00B977C1"/>
    <w:rsid w:val="00B97917"/>
    <w:rsid w:val="00B979A8"/>
    <w:rsid w:val="00B979AF"/>
    <w:rsid w:val="00B97C94"/>
    <w:rsid w:val="00B97D1B"/>
    <w:rsid w:val="00B97F92"/>
    <w:rsid w:val="00B97FDD"/>
    <w:rsid w:val="00BA0322"/>
    <w:rsid w:val="00BA0336"/>
    <w:rsid w:val="00BA0658"/>
    <w:rsid w:val="00BA0768"/>
    <w:rsid w:val="00BA0A65"/>
    <w:rsid w:val="00BA0AD5"/>
    <w:rsid w:val="00BA0B55"/>
    <w:rsid w:val="00BA0B9B"/>
    <w:rsid w:val="00BA0CEB"/>
    <w:rsid w:val="00BA0EA5"/>
    <w:rsid w:val="00BA0EFE"/>
    <w:rsid w:val="00BA1151"/>
    <w:rsid w:val="00BA118E"/>
    <w:rsid w:val="00BA12FB"/>
    <w:rsid w:val="00BA13FF"/>
    <w:rsid w:val="00BA14E0"/>
    <w:rsid w:val="00BA17B8"/>
    <w:rsid w:val="00BA18AF"/>
    <w:rsid w:val="00BA19B9"/>
    <w:rsid w:val="00BA1D9A"/>
    <w:rsid w:val="00BA1DA1"/>
    <w:rsid w:val="00BA1DAF"/>
    <w:rsid w:val="00BA1DDC"/>
    <w:rsid w:val="00BA1F67"/>
    <w:rsid w:val="00BA20F3"/>
    <w:rsid w:val="00BA2104"/>
    <w:rsid w:val="00BA2145"/>
    <w:rsid w:val="00BA22A0"/>
    <w:rsid w:val="00BA2393"/>
    <w:rsid w:val="00BA2422"/>
    <w:rsid w:val="00BA2480"/>
    <w:rsid w:val="00BA2502"/>
    <w:rsid w:val="00BA263F"/>
    <w:rsid w:val="00BA27E3"/>
    <w:rsid w:val="00BA27F9"/>
    <w:rsid w:val="00BA2831"/>
    <w:rsid w:val="00BA2878"/>
    <w:rsid w:val="00BA2A09"/>
    <w:rsid w:val="00BA2B61"/>
    <w:rsid w:val="00BA2C4C"/>
    <w:rsid w:val="00BA2E4E"/>
    <w:rsid w:val="00BA2EE2"/>
    <w:rsid w:val="00BA2F8A"/>
    <w:rsid w:val="00BA2FAF"/>
    <w:rsid w:val="00BA2FBB"/>
    <w:rsid w:val="00BA32ED"/>
    <w:rsid w:val="00BA3450"/>
    <w:rsid w:val="00BA35EA"/>
    <w:rsid w:val="00BA3606"/>
    <w:rsid w:val="00BA366E"/>
    <w:rsid w:val="00BA3B9D"/>
    <w:rsid w:val="00BA3D5A"/>
    <w:rsid w:val="00BA3DBF"/>
    <w:rsid w:val="00BA3F86"/>
    <w:rsid w:val="00BA412C"/>
    <w:rsid w:val="00BA41B7"/>
    <w:rsid w:val="00BA41FB"/>
    <w:rsid w:val="00BA4566"/>
    <w:rsid w:val="00BA458E"/>
    <w:rsid w:val="00BA4A21"/>
    <w:rsid w:val="00BA4A32"/>
    <w:rsid w:val="00BA4BF9"/>
    <w:rsid w:val="00BA4C09"/>
    <w:rsid w:val="00BA4C2F"/>
    <w:rsid w:val="00BA4CD7"/>
    <w:rsid w:val="00BA4D1F"/>
    <w:rsid w:val="00BA4F4C"/>
    <w:rsid w:val="00BA5167"/>
    <w:rsid w:val="00BA5225"/>
    <w:rsid w:val="00BA5355"/>
    <w:rsid w:val="00BA53C6"/>
    <w:rsid w:val="00BA543D"/>
    <w:rsid w:val="00BA55F8"/>
    <w:rsid w:val="00BA5679"/>
    <w:rsid w:val="00BA5824"/>
    <w:rsid w:val="00BA5BA9"/>
    <w:rsid w:val="00BA5DF1"/>
    <w:rsid w:val="00BA5E0D"/>
    <w:rsid w:val="00BA5E15"/>
    <w:rsid w:val="00BA5E6B"/>
    <w:rsid w:val="00BA5F14"/>
    <w:rsid w:val="00BA5F40"/>
    <w:rsid w:val="00BA5F75"/>
    <w:rsid w:val="00BA5FD5"/>
    <w:rsid w:val="00BA6060"/>
    <w:rsid w:val="00BA60BA"/>
    <w:rsid w:val="00BA616A"/>
    <w:rsid w:val="00BA6298"/>
    <w:rsid w:val="00BA64F8"/>
    <w:rsid w:val="00BA66A4"/>
    <w:rsid w:val="00BA66B7"/>
    <w:rsid w:val="00BA66C1"/>
    <w:rsid w:val="00BA68B3"/>
    <w:rsid w:val="00BA68DB"/>
    <w:rsid w:val="00BA6902"/>
    <w:rsid w:val="00BA692E"/>
    <w:rsid w:val="00BA6995"/>
    <w:rsid w:val="00BA69EF"/>
    <w:rsid w:val="00BA6B0F"/>
    <w:rsid w:val="00BA6B7A"/>
    <w:rsid w:val="00BA6EFA"/>
    <w:rsid w:val="00BA72E4"/>
    <w:rsid w:val="00BA73BA"/>
    <w:rsid w:val="00BA73BE"/>
    <w:rsid w:val="00BA73EE"/>
    <w:rsid w:val="00BA7409"/>
    <w:rsid w:val="00BA7410"/>
    <w:rsid w:val="00BA741F"/>
    <w:rsid w:val="00BA74C7"/>
    <w:rsid w:val="00BA7503"/>
    <w:rsid w:val="00BA7555"/>
    <w:rsid w:val="00BA763F"/>
    <w:rsid w:val="00BA764F"/>
    <w:rsid w:val="00BA7690"/>
    <w:rsid w:val="00BA76BA"/>
    <w:rsid w:val="00BA7854"/>
    <w:rsid w:val="00BA7BAE"/>
    <w:rsid w:val="00BA7C8A"/>
    <w:rsid w:val="00BA7D1B"/>
    <w:rsid w:val="00BA7D7F"/>
    <w:rsid w:val="00BA7F67"/>
    <w:rsid w:val="00BB00FB"/>
    <w:rsid w:val="00BB01BC"/>
    <w:rsid w:val="00BB01D2"/>
    <w:rsid w:val="00BB0362"/>
    <w:rsid w:val="00BB0400"/>
    <w:rsid w:val="00BB0455"/>
    <w:rsid w:val="00BB0708"/>
    <w:rsid w:val="00BB077B"/>
    <w:rsid w:val="00BB08D1"/>
    <w:rsid w:val="00BB0934"/>
    <w:rsid w:val="00BB09CF"/>
    <w:rsid w:val="00BB0A17"/>
    <w:rsid w:val="00BB0D2B"/>
    <w:rsid w:val="00BB0E3A"/>
    <w:rsid w:val="00BB0EDD"/>
    <w:rsid w:val="00BB12F2"/>
    <w:rsid w:val="00BB13F9"/>
    <w:rsid w:val="00BB1434"/>
    <w:rsid w:val="00BB14A4"/>
    <w:rsid w:val="00BB1588"/>
    <w:rsid w:val="00BB169C"/>
    <w:rsid w:val="00BB178A"/>
    <w:rsid w:val="00BB181D"/>
    <w:rsid w:val="00BB1859"/>
    <w:rsid w:val="00BB18FB"/>
    <w:rsid w:val="00BB1B10"/>
    <w:rsid w:val="00BB1B5A"/>
    <w:rsid w:val="00BB1D1D"/>
    <w:rsid w:val="00BB1D80"/>
    <w:rsid w:val="00BB1FF4"/>
    <w:rsid w:val="00BB2170"/>
    <w:rsid w:val="00BB2511"/>
    <w:rsid w:val="00BB2613"/>
    <w:rsid w:val="00BB285B"/>
    <w:rsid w:val="00BB2914"/>
    <w:rsid w:val="00BB293B"/>
    <w:rsid w:val="00BB2A94"/>
    <w:rsid w:val="00BB2A9F"/>
    <w:rsid w:val="00BB2AB2"/>
    <w:rsid w:val="00BB2AC0"/>
    <w:rsid w:val="00BB2BFF"/>
    <w:rsid w:val="00BB2C2A"/>
    <w:rsid w:val="00BB2D89"/>
    <w:rsid w:val="00BB2E87"/>
    <w:rsid w:val="00BB2F28"/>
    <w:rsid w:val="00BB30B2"/>
    <w:rsid w:val="00BB31C5"/>
    <w:rsid w:val="00BB31CE"/>
    <w:rsid w:val="00BB3332"/>
    <w:rsid w:val="00BB334F"/>
    <w:rsid w:val="00BB335A"/>
    <w:rsid w:val="00BB365C"/>
    <w:rsid w:val="00BB3979"/>
    <w:rsid w:val="00BB39E4"/>
    <w:rsid w:val="00BB3B38"/>
    <w:rsid w:val="00BB3C5F"/>
    <w:rsid w:val="00BB3D25"/>
    <w:rsid w:val="00BB3D68"/>
    <w:rsid w:val="00BB3D86"/>
    <w:rsid w:val="00BB3E05"/>
    <w:rsid w:val="00BB3E9C"/>
    <w:rsid w:val="00BB3EC3"/>
    <w:rsid w:val="00BB3F60"/>
    <w:rsid w:val="00BB3F70"/>
    <w:rsid w:val="00BB40A8"/>
    <w:rsid w:val="00BB40AB"/>
    <w:rsid w:val="00BB41C7"/>
    <w:rsid w:val="00BB4220"/>
    <w:rsid w:val="00BB4256"/>
    <w:rsid w:val="00BB42AB"/>
    <w:rsid w:val="00BB44A2"/>
    <w:rsid w:val="00BB450F"/>
    <w:rsid w:val="00BB477B"/>
    <w:rsid w:val="00BB4941"/>
    <w:rsid w:val="00BB4A65"/>
    <w:rsid w:val="00BB4B4B"/>
    <w:rsid w:val="00BB4F2A"/>
    <w:rsid w:val="00BB5113"/>
    <w:rsid w:val="00BB5258"/>
    <w:rsid w:val="00BB53E3"/>
    <w:rsid w:val="00BB5466"/>
    <w:rsid w:val="00BB54AC"/>
    <w:rsid w:val="00BB5532"/>
    <w:rsid w:val="00BB55F3"/>
    <w:rsid w:val="00BB5646"/>
    <w:rsid w:val="00BB572B"/>
    <w:rsid w:val="00BB592B"/>
    <w:rsid w:val="00BB5AA7"/>
    <w:rsid w:val="00BB5EEB"/>
    <w:rsid w:val="00BB6231"/>
    <w:rsid w:val="00BB637A"/>
    <w:rsid w:val="00BB63BD"/>
    <w:rsid w:val="00BB64D7"/>
    <w:rsid w:val="00BB66C1"/>
    <w:rsid w:val="00BB67C9"/>
    <w:rsid w:val="00BB6CE2"/>
    <w:rsid w:val="00BB6D4F"/>
    <w:rsid w:val="00BB6DCA"/>
    <w:rsid w:val="00BB6E5E"/>
    <w:rsid w:val="00BB6FCF"/>
    <w:rsid w:val="00BB7006"/>
    <w:rsid w:val="00BB7039"/>
    <w:rsid w:val="00BB703C"/>
    <w:rsid w:val="00BB7171"/>
    <w:rsid w:val="00BB723B"/>
    <w:rsid w:val="00BB7298"/>
    <w:rsid w:val="00BB72A4"/>
    <w:rsid w:val="00BB72DC"/>
    <w:rsid w:val="00BB7305"/>
    <w:rsid w:val="00BB747F"/>
    <w:rsid w:val="00BB74EF"/>
    <w:rsid w:val="00BB75DD"/>
    <w:rsid w:val="00BB76CB"/>
    <w:rsid w:val="00BB7859"/>
    <w:rsid w:val="00BB79BF"/>
    <w:rsid w:val="00BB7A86"/>
    <w:rsid w:val="00BB7C09"/>
    <w:rsid w:val="00BB7CD6"/>
    <w:rsid w:val="00BB7D1C"/>
    <w:rsid w:val="00BB7D38"/>
    <w:rsid w:val="00BB7D83"/>
    <w:rsid w:val="00BB7F99"/>
    <w:rsid w:val="00BC0023"/>
    <w:rsid w:val="00BC037F"/>
    <w:rsid w:val="00BC0551"/>
    <w:rsid w:val="00BC0572"/>
    <w:rsid w:val="00BC05CC"/>
    <w:rsid w:val="00BC05F5"/>
    <w:rsid w:val="00BC06A6"/>
    <w:rsid w:val="00BC07D3"/>
    <w:rsid w:val="00BC0807"/>
    <w:rsid w:val="00BC099A"/>
    <w:rsid w:val="00BC0A7D"/>
    <w:rsid w:val="00BC0AE6"/>
    <w:rsid w:val="00BC0C96"/>
    <w:rsid w:val="00BC0D10"/>
    <w:rsid w:val="00BC11CD"/>
    <w:rsid w:val="00BC13A5"/>
    <w:rsid w:val="00BC1448"/>
    <w:rsid w:val="00BC14E4"/>
    <w:rsid w:val="00BC16A9"/>
    <w:rsid w:val="00BC1834"/>
    <w:rsid w:val="00BC19F4"/>
    <w:rsid w:val="00BC1A6A"/>
    <w:rsid w:val="00BC1BC4"/>
    <w:rsid w:val="00BC1C2F"/>
    <w:rsid w:val="00BC1C75"/>
    <w:rsid w:val="00BC1CB6"/>
    <w:rsid w:val="00BC1D58"/>
    <w:rsid w:val="00BC2000"/>
    <w:rsid w:val="00BC20F5"/>
    <w:rsid w:val="00BC213E"/>
    <w:rsid w:val="00BC2329"/>
    <w:rsid w:val="00BC2487"/>
    <w:rsid w:val="00BC2730"/>
    <w:rsid w:val="00BC27AD"/>
    <w:rsid w:val="00BC288A"/>
    <w:rsid w:val="00BC28D4"/>
    <w:rsid w:val="00BC29C7"/>
    <w:rsid w:val="00BC2A50"/>
    <w:rsid w:val="00BC2B53"/>
    <w:rsid w:val="00BC2BCF"/>
    <w:rsid w:val="00BC2C80"/>
    <w:rsid w:val="00BC2D1A"/>
    <w:rsid w:val="00BC2D24"/>
    <w:rsid w:val="00BC2FD0"/>
    <w:rsid w:val="00BC3101"/>
    <w:rsid w:val="00BC32B9"/>
    <w:rsid w:val="00BC331E"/>
    <w:rsid w:val="00BC3698"/>
    <w:rsid w:val="00BC3873"/>
    <w:rsid w:val="00BC3B2C"/>
    <w:rsid w:val="00BC3BC0"/>
    <w:rsid w:val="00BC3C54"/>
    <w:rsid w:val="00BC3EAA"/>
    <w:rsid w:val="00BC4058"/>
    <w:rsid w:val="00BC40A6"/>
    <w:rsid w:val="00BC40E3"/>
    <w:rsid w:val="00BC4104"/>
    <w:rsid w:val="00BC4116"/>
    <w:rsid w:val="00BC41D3"/>
    <w:rsid w:val="00BC4229"/>
    <w:rsid w:val="00BC4409"/>
    <w:rsid w:val="00BC4432"/>
    <w:rsid w:val="00BC4656"/>
    <w:rsid w:val="00BC46FF"/>
    <w:rsid w:val="00BC4728"/>
    <w:rsid w:val="00BC477D"/>
    <w:rsid w:val="00BC4928"/>
    <w:rsid w:val="00BC4B0C"/>
    <w:rsid w:val="00BC4BB5"/>
    <w:rsid w:val="00BC4BD9"/>
    <w:rsid w:val="00BC4C18"/>
    <w:rsid w:val="00BC4C69"/>
    <w:rsid w:val="00BC4DA3"/>
    <w:rsid w:val="00BC4F79"/>
    <w:rsid w:val="00BC4FC8"/>
    <w:rsid w:val="00BC510F"/>
    <w:rsid w:val="00BC5210"/>
    <w:rsid w:val="00BC5393"/>
    <w:rsid w:val="00BC542D"/>
    <w:rsid w:val="00BC5468"/>
    <w:rsid w:val="00BC552A"/>
    <w:rsid w:val="00BC55CF"/>
    <w:rsid w:val="00BC56A0"/>
    <w:rsid w:val="00BC5754"/>
    <w:rsid w:val="00BC5869"/>
    <w:rsid w:val="00BC59A5"/>
    <w:rsid w:val="00BC5BF8"/>
    <w:rsid w:val="00BC5DF1"/>
    <w:rsid w:val="00BC5E7B"/>
    <w:rsid w:val="00BC5F62"/>
    <w:rsid w:val="00BC658E"/>
    <w:rsid w:val="00BC669E"/>
    <w:rsid w:val="00BC6771"/>
    <w:rsid w:val="00BC6A5D"/>
    <w:rsid w:val="00BC6B24"/>
    <w:rsid w:val="00BC6B2A"/>
    <w:rsid w:val="00BC6C44"/>
    <w:rsid w:val="00BC6CE1"/>
    <w:rsid w:val="00BC6DCE"/>
    <w:rsid w:val="00BC6ED4"/>
    <w:rsid w:val="00BC6F81"/>
    <w:rsid w:val="00BC6FA8"/>
    <w:rsid w:val="00BC7020"/>
    <w:rsid w:val="00BC70E4"/>
    <w:rsid w:val="00BC73BD"/>
    <w:rsid w:val="00BC7412"/>
    <w:rsid w:val="00BC74DA"/>
    <w:rsid w:val="00BC75EE"/>
    <w:rsid w:val="00BC7662"/>
    <w:rsid w:val="00BC78B8"/>
    <w:rsid w:val="00BC7979"/>
    <w:rsid w:val="00BC7D0B"/>
    <w:rsid w:val="00BC7D28"/>
    <w:rsid w:val="00BD02AB"/>
    <w:rsid w:val="00BD0640"/>
    <w:rsid w:val="00BD0691"/>
    <w:rsid w:val="00BD074D"/>
    <w:rsid w:val="00BD080B"/>
    <w:rsid w:val="00BD08B2"/>
    <w:rsid w:val="00BD0A28"/>
    <w:rsid w:val="00BD0B76"/>
    <w:rsid w:val="00BD0C5A"/>
    <w:rsid w:val="00BD0CB2"/>
    <w:rsid w:val="00BD0F62"/>
    <w:rsid w:val="00BD1041"/>
    <w:rsid w:val="00BD1050"/>
    <w:rsid w:val="00BD1085"/>
    <w:rsid w:val="00BD1220"/>
    <w:rsid w:val="00BD1228"/>
    <w:rsid w:val="00BD1316"/>
    <w:rsid w:val="00BD151C"/>
    <w:rsid w:val="00BD225F"/>
    <w:rsid w:val="00BD233B"/>
    <w:rsid w:val="00BD23FC"/>
    <w:rsid w:val="00BD24CB"/>
    <w:rsid w:val="00BD25C3"/>
    <w:rsid w:val="00BD26A6"/>
    <w:rsid w:val="00BD2BB3"/>
    <w:rsid w:val="00BD2F2D"/>
    <w:rsid w:val="00BD2FA9"/>
    <w:rsid w:val="00BD2FC0"/>
    <w:rsid w:val="00BD3047"/>
    <w:rsid w:val="00BD31E8"/>
    <w:rsid w:val="00BD3673"/>
    <w:rsid w:val="00BD376B"/>
    <w:rsid w:val="00BD37E2"/>
    <w:rsid w:val="00BD3863"/>
    <w:rsid w:val="00BD38FE"/>
    <w:rsid w:val="00BD391D"/>
    <w:rsid w:val="00BD39AC"/>
    <w:rsid w:val="00BD3AFE"/>
    <w:rsid w:val="00BD3B77"/>
    <w:rsid w:val="00BD3BA0"/>
    <w:rsid w:val="00BD3C84"/>
    <w:rsid w:val="00BD3D06"/>
    <w:rsid w:val="00BD3EF1"/>
    <w:rsid w:val="00BD3F28"/>
    <w:rsid w:val="00BD3F3F"/>
    <w:rsid w:val="00BD3F92"/>
    <w:rsid w:val="00BD402C"/>
    <w:rsid w:val="00BD4200"/>
    <w:rsid w:val="00BD4221"/>
    <w:rsid w:val="00BD42F4"/>
    <w:rsid w:val="00BD4318"/>
    <w:rsid w:val="00BD43C4"/>
    <w:rsid w:val="00BD44B3"/>
    <w:rsid w:val="00BD44C0"/>
    <w:rsid w:val="00BD45A2"/>
    <w:rsid w:val="00BD476B"/>
    <w:rsid w:val="00BD485A"/>
    <w:rsid w:val="00BD48C4"/>
    <w:rsid w:val="00BD494A"/>
    <w:rsid w:val="00BD4E97"/>
    <w:rsid w:val="00BD508E"/>
    <w:rsid w:val="00BD5092"/>
    <w:rsid w:val="00BD5125"/>
    <w:rsid w:val="00BD532E"/>
    <w:rsid w:val="00BD5474"/>
    <w:rsid w:val="00BD54D4"/>
    <w:rsid w:val="00BD555A"/>
    <w:rsid w:val="00BD56A5"/>
    <w:rsid w:val="00BD5713"/>
    <w:rsid w:val="00BD578C"/>
    <w:rsid w:val="00BD5799"/>
    <w:rsid w:val="00BD58B7"/>
    <w:rsid w:val="00BD58B8"/>
    <w:rsid w:val="00BD5CFE"/>
    <w:rsid w:val="00BD5EEB"/>
    <w:rsid w:val="00BD606B"/>
    <w:rsid w:val="00BD61BE"/>
    <w:rsid w:val="00BD662F"/>
    <w:rsid w:val="00BD6678"/>
    <w:rsid w:val="00BD6699"/>
    <w:rsid w:val="00BD6741"/>
    <w:rsid w:val="00BD67E7"/>
    <w:rsid w:val="00BD689C"/>
    <w:rsid w:val="00BD696B"/>
    <w:rsid w:val="00BD69DF"/>
    <w:rsid w:val="00BD6D09"/>
    <w:rsid w:val="00BD6E5C"/>
    <w:rsid w:val="00BD6E97"/>
    <w:rsid w:val="00BD6E9B"/>
    <w:rsid w:val="00BD6EBA"/>
    <w:rsid w:val="00BD6F81"/>
    <w:rsid w:val="00BD70CB"/>
    <w:rsid w:val="00BD72EE"/>
    <w:rsid w:val="00BD7368"/>
    <w:rsid w:val="00BD736F"/>
    <w:rsid w:val="00BD7441"/>
    <w:rsid w:val="00BD75E3"/>
    <w:rsid w:val="00BD76B1"/>
    <w:rsid w:val="00BD76C9"/>
    <w:rsid w:val="00BD7797"/>
    <w:rsid w:val="00BD77FF"/>
    <w:rsid w:val="00BD7963"/>
    <w:rsid w:val="00BD7B5F"/>
    <w:rsid w:val="00BD7BCA"/>
    <w:rsid w:val="00BD7BD7"/>
    <w:rsid w:val="00BD7D0A"/>
    <w:rsid w:val="00BD7D12"/>
    <w:rsid w:val="00BD7E11"/>
    <w:rsid w:val="00BD7F8A"/>
    <w:rsid w:val="00BE023C"/>
    <w:rsid w:val="00BE031F"/>
    <w:rsid w:val="00BE0498"/>
    <w:rsid w:val="00BE05E6"/>
    <w:rsid w:val="00BE06AB"/>
    <w:rsid w:val="00BE06BE"/>
    <w:rsid w:val="00BE0755"/>
    <w:rsid w:val="00BE0809"/>
    <w:rsid w:val="00BE09BB"/>
    <w:rsid w:val="00BE09D4"/>
    <w:rsid w:val="00BE0B14"/>
    <w:rsid w:val="00BE0B31"/>
    <w:rsid w:val="00BE0C9E"/>
    <w:rsid w:val="00BE0F60"/>
    <w:rsid w:val="00BE0F73"/>
    <w:rsid w:val="00BE1157"/>
    <w:rsid w:val="00BE126C"/>
    <w:rsid w:val="00BE13AA"/>
    <w:rsid w:val="00BE154B"/>
    <w:rsid w:val="00BE159C"/>
    <w:rsid w:val="00BE1780"/>
    <w:rsid w:val="00BE18BD"/>
    <w:rsid w:val="00BE1978"/>
    <w:rsid w:val="00BE1E33"/>
    <w:rsid w:val="00BE1F33"/>
    <w:rsid w:val="00BE1F5F"/>
    <w:rsid w:val="00BE20E7"/>
    <w:rsid w:val="00BE21C2"/>
    <w:rsid w:val="00BE2292"/>
    <w:rsid w:val="00BE24F8"/>
    <w:rsid w:val="00BE25D0"/>
    <w:rsid w:val="00BE260F"/>
    <w:rsid w:val="00BE2694"/>
    <w:rsid w:val="00BE26AA"/>
    <w:rsid w:val="00BE26B8"/>
    <w:rsid w:val="00BE278E"/>
    <w:rsid w:val="00BE28A8"/>
    <w:rsid w:val="00BE2C84"/>
    <w:rsid w:val="00BE2D81"/>
    <w:rsid w:val="00BE3024"/>
    <w:rsid w:val="00BE3050"/>
    <w:rsid w:val="00BE311B"/>
    <w:rsid w:val="00BE33C7"/>
    <w:rsid w:val="00BE359E"/>
    <w:rsid w:val="00BE3685"/>
    <w:rsid w:val="00BE36A9"/>
    <w:rsid w:val="00BE39A2"/>
    <w:rsid w:val="00BE3A38"/>
    <w:rsid w:val="00BE3AD2"/>
    <w:rsid w:val="00BE3B71"/>
    <w:rsid w:val="00BE3C9F"/>
    <w:rsid w:val="00BE3D38"/>
    <w:rsid w:val="00BE3EA0"/>
    <w:rsid w:val="00BE3F2A"/>
    <w:rsid w:val="00BE4097"/>
    <w:rsid w:val="00BE41DE"/>
    <w:rsid w:val="00BE42C4"/>
    <w:rsid w:val="00BE42F0"/>
    <w:rsid w:val="00BE43D2"/>
    <w:rsid w:val="00BE464E"/>
    <w:rsid w:val="00BE4751"/>
    <w:rsid w:val="00BE49C2"/>
    <w:rsid w:val="00BE4A14"/>
    <w:rsid w:val="00BE4BA3"/>
    <w:rsid w:val="00BE4BC1"/>
    <w:rsid w:val="00BE4C15"/>
    <w:rsid w:val="00BE4C92"/>
    <w:rsid w:val="00BE4FAF"/>
    <w:rsid w:val="00BE5198"/>
    <w:rsid w:val="00BE5212"/>
    <w:rsid w:val="00BE5265"/>
    <w:rsid w:val="00BE5282"/>
    <w:rsid w:val="00BE5335"/>
    <w:rsid w:val="00BE53AC"/>
    <w:rsid w:val="00BE5453"/>
    <w:rsid w:val="00BE54B0"/>
    <w:rsid w:val="00BE54B4"/>
    <w:rsid w:val="00BE5502"/>
    <w:rsid w:val="00BE5663"/>
    <w:rsid w:val="00BE5707"/>
    <w:rsid w:val="00BE5738"/>
    <w:rsid w:val="00BE5785"/>
    <w:rsid w:val="00BE581A"/>
    <w:rsid w:val="00BE58E8"/>
    <w:rsid w:val="00BE5A39"/>
    <w:rsid w:val="00BE5A71"/>
    <w:rsid w:val="00BE5B1A"/>
    <w:rsid w:val="00BE5BA5"/>
    <w:rsid w:val="00BE5DE9"/>
    <w:rsid w:val="00BE5E2F"/>
    <w:rsid w:val="00BE619A"/>
    <w:rsid w:val="00BE619D"/>
    <w:rsid w:val="00BE64FA"/>
    <w:rsid w:val="00BE6644"/>
    <w:rsid w:val="00BE672A"/>
    <w:rsid w:val="00BE6740"/>
    <w:rsid w:val="00BE692E"/>
    <w:rsid w:val="00BE6961"/>
    <w:rsid w:val="00BE697E"/>
    <w:rsid w:val="00BE6BB4"/>
    <w:rsid w:val="00BE6C74"/>
    <w:rsid w:val="00BE6CA8"/>
    <w:rsid w:val="00BE6D4E"/>
    <w:rsid w:val="00BE6D58"/>
    <w:rsid w:val="00BE6D59"/>
    <w:rsid w:val="00BE6F05"/>
    <w:rsid w:val="00BE6FA3"/>
    <w:rsid w:val="00BE729D"/>
    <w:rsid w:val="00BE7342"/>
    <w:rsid w:val="00BE746B"/>
    <w:rsid w:val="00BE75B9"/>
    <w:rsid w:val="00BE770D"/>
    <w:rsid w:val="00BE776A"/>
    <w:rsid w:val="00BE79EB"/>
    <w:rsid w:val="00BE7A7D"/>
    <w:rsid w:val="00BE7A9E"/>
    <w:rsid w:val="00BE7AA5"/>
    <w:rsid w:val="00BE7D1C"/>
    <w:rsid w:val="00BE7DB3"/>
    <w:rsid w:val="00BE7FD5"/>
    <w:rsid w:val="00BE7FEE"/>
    <w:rsid w:val="00BF01D5"/>
    <w:rsid w:val="00BF046C"/>
    <w:rsid w:val="00BF055F"/>
    <w:rsid w:val="00BF057F"/>
    <w:rsid w:val="00BF05B3"/>
    <w:rsid w:val="00BF069A"/>
    <w:rsid w:val="00BF0735"/>
    <w:rsid w:val="00BF075D"/>
    <w:rsid w:val="00BF07D3"/>
    <w:rsid w:val="00BF0895"/>
    <w:rsid w:val="00BF08A9"/>
    <w:rsid w:val="00BF08BB"/>
    <w:rsid w:val="00BF0945"/>
    <w:rsid w:val="00BF0983"/>
    <w:rsid w:val="00BF0B55"/>
    <w:rsid w:val="00BF0BAB"/>
    <w:rsid w:val="00BF0C1F"/>
    <w:rsid w:val="00BF0C7B"/>
    <w:rsid w:val="00BF0D71"/>
    <w:rsid w:val="00BF1086"/>
    <w:rsid w:val="00BF126D"/>
    <w:rsid w:val="00BF12A0"/>
    <w:rsid w:val="00BF130B"/>
    <w:rsid w:val="00BF1692"/>
    <w:rsid w:val="00BF175F"/>
    <w:rsid w:val="00BF1806"/>
    <w:rsid w:val="00BF1966"/>
    <w:rsid w:val="00BF1D28"/>
    <w:rsid w:val="00BF1E13"/>
    <w:rsid w:val="00BF1E83"/>
    <w:rsid w:val="00BF1E97"/>
    <w:rsid w:val="00BF1EE6"/>
    <w:rsid w:val="00BF1F37"/>
    <w:rsid w:val="00BF2089"/>
    <w:rsid w:val="00BF20BA"/>
    <w:rsid w:val="00BF20EB"/>
    <w:rsid w:val="00BF21C8"/>
    <w:rsid w:val="00BF21DD"/>
    <w:rsid w:val="00BF231B"/>
    <w:rsid w:val="00BF234A"/>
    <w:rsid w:val="00BF2449"/>
    <w:rsid w:val="00BF2556"/>
    <w:rsid w:val="00BF2705"/>
    <w:rsid w:val="00BF276E"/>
    <w:rsid w:val="00BF2859"/>
    <w:rsid w:val="00BF28F4"/>
    <w:rsid w:val="00BF2D8B"/>
    <w:rsid w:val="00BF2E94"/>
    <w:rsid w:val="00BF2F1B"/>
    <w:rsid w:val="00BF2F94"/>
    <w:rsid w:val="00BF305F"/>
    <w:rsid w:val="00BF3352"/>
    <w:rsid w:val="00BF3378"/>
    <w:rsid w:val="00BF3450"/>
    <w:rsid w:val="00BF37DB"/>
    <w:rsid w:val="00BF3800"/>
    <w:rsid w:val="00BF38B6"/>
    <w:rsid w:val="00BF3936"/>
    <w:rsid w:val="00BF3A08"/>
    <w:rsid w:val="00BF3AD7"/>
    <w:rsid w:val="00BF3E0E"/>
    <w:rsid w:val="00BF3FF7"/>
    <w:rsid w:val="00BF408E"/>
    <w:rsid w:val="00BF40B6"/>
    <w:rsid w:val="00BF422D"/>
    <w:rsid w:val="00BF425A"/>
    <w:rsid w:val="00BF4457"/>
    <w:rsid w:val="00BF4483"/>
    <w:rsid w:val="00BF44B3"/>
    <w:rsid w:val="00BF45C1"/>
    <w:rsid w:val="00BF4691"/>
    <w:rsid w:val="00BF46E9"/>
    <w:rsid w:val="00BF4722"/>
    <w:rsid w:val="00BF479A"/>
    <w:rsid w:val="00BF4886"/>
    <w:rsid w:val="00BF4898"/>
    <w:rsid w:val="00BF498E"/>
    <w:rsid w:val="00BF4D1A"/>
    <w:rsid w:val="00BF4D66"/>
    <w:rsid w:val="00BF4DBC"/>
    <w:rsid w:val="00BF4E5D"/>
    <w:rsid w:val="00BF4E90"/>
    <w:rsid w:val="00BF4EAF"/>
    <w:rsid w:val="00BF5048"/>
    <w:rsid w:val="00BF5093"/>
    <w:rsid w:val="00BF5217"/>
    <w:rsid w:val="00BF53E5"/>
    <w:rsid w:val="00BF54DF"/>
    <w:rsid w:val="00BF54ED"/>
    <w:rsid w:val="00BF55B8"/>
    <w:rsid w:val="00BF5615"/>
    <w:rsid w:val="00BF568C"/>
    <w:rsid w:val="00BF5695"/>
    <w:rsid w:val="00BF56A3"/>
    <w:rsid w:val="00BF5745"/>
    <w:rsid w:val="00BF5768"/>
    <w:rsid w:val="00BF578D"/>
    <w:rsid w:val="00BF580C"/>
    <w:rsid w:val="00BF5832"/>
    <w:rsid w:val="00BF59E7"/>
    <w:rsid w:val="00BF5E55"/>
    <w:rsid w:val="00BF5F52"/>
    <w:rsid w:val="00BF615D"/>
    <w:rsid w:val="00BF6242"/>
    <w:rsid w:val="00BF626A"/>
    <w:rsid w:val="00BF62F6"/>
    <w:rsid w:val="00BF6518"/>
    <w:rsid w:val="00BF65E5"/>
    <w:rsid w:val="00BF668F"/>
    <w:rsid w:val="00BF6898"/>
    <w:rsid w:val="00BF6CB7"/>
    <w:rsid w:val="00BF6D68"/>
    <w:rsid w:val="00BF7044"/>
    <w:rsid w:val="00BF7096"/>
    <w:rsid w:val="00BF726F"/>
    <w:rsid w:val="00BF751E"/>
    <w:rsid w:val="00BF7563"/>
    <w:rsid w:val="00BF75FB"/>
    <w:rsid w:val="00BF762E"/>
    <w:rsid w:val="00BF769A"/>
    <w:rsid w:val="00BF77DF"/>
    <w:rsid w:val="00BF792A"/>
    <w:rsid w:val="00BF7934"/>
    <w:rsid w:val="00BF79DC"/>
    <w:rsid w:val="00BF7AFA"/>
    <w:rsid w:val="00BF7BCB"/>
    <w:rsid w:val="00BF7C4F"/>
    <w:rsid w:val="00BF7D00"/>
    <w:rsid w:val="00BF7D35"/>
    <w:rsid w:val="00BF7EE6"/>
    <w:rsid w:val="00BF7F4B"/>
    <w:rsid w:val="00BF7F68"/>
    <w:rsid w:val="00BF7FB5"/>
    <w:rsid w:val="00C00020"/>
    <w:rsid w:val="00C00168"/>
    <w:rsid w:val="00C00258"/>
    <w:rsid w:val="00C002B1"/>
    <w:rsid w:val="00C00352"/>
    <w:rsid w:val="00C003E2"/>
    <w:rsid w:val="00C00491"/>
    <w:rsid w:val="00C006C8"/>
    <w:rsid w:val="00C00837"/>
    <w:rsid w:val="00C008EF"/>
    <w:rsid w:val="00C00976"/>
    <w:rsid w:val="00C00C69"/>
    <w:rsid w:val="00C00ECC"/>
    <w:rsid w:val="00C00F23"/>
    <w:rsid w:val="00C0109B"/>
    <w:rsid w:val="00C01168"/>
    <w:rsid w:val="00C011A8"/>
    <w:rsid w:val="00C01248"/>
    <w:rsid w:val="00C01299"/>
    <w:rsid w:val="00C014D2"/>
    <w:rsid w:val="00C015EC"/>
    <w:rsid w:val="00C015FD"/>
    <w:rsid w:val="00C016DD"/>
    <w:rsid w:val="00C01772"/>
    <w:rsid w:val="00C01881"/>
    <w:rsid w:val="00C018F0"/>
    <w:rsid w:val="00C01A9B"/>
    <w:rsid w:val="00C01AC5"/>
    <w:rsid w:val="00C01B20"/>
    <w:rsid w:val="00C01C46"/>
    <w:rsid w:val="00C01CED"/>
    <w:rsid w:val="00C01D10"/>
    <w:rsid w:val="00C01E3A"/>
    <w:rsid w:val="00C01FFE"/>
    <w:rsid w:val="00C0200D"/>
    <w:rsid w:val="00C023B7"/>
    <w:rsid w:val="00C023C7"/>
    <w:rsid w:val="00C023CC"/>
    <w:rsid w:val="00C0247E"/>
    <w:rsid w:val="00C02481"/>
    <w:rsid w:val="00C024AE"/>
    <w:rsid w:val="00C02735"/>
    <w:rsid w:val="00C0275E"/>
    <w:rsid w:val="00C028F0"/>
    <w:rsid w:val="00C02AA7"/>
    <w:rsid w:val="00C02B33"/>
    <w:rsid w:val="00C02BB9"/>
    <w:rsid w:val="00C02C60"/>
    <w:rsid w:val="00C02D22"/>
    <w:rsid w:val="00C02DB6"/>
    <w:rsid w:val="00C02FCC"/>
    <w:rsid w:val="00C030FF"/>
    <w:rsid w:val="00C03110"/>
    <w:rsid w:val="00C0311D"/>
    <w:rsid w:val="00C0313D"/>
    <w:rsid w:val="00C03208"/>
    <w:rsid w:val="00C0320E"/>
    <w:rsid w:val="00C0342F"/>
    <w:rsid w:val="00C035BB"/>
    <w:rsid w:val="00C03717"/>
    <w:rsid w:val="00C03728"/>
    <w:rsid w:val="00C03873"/>
    <w:rsid w:val="00C03931"/>
    <w:rsid w:val="00C0393F"/>
    <w:rsid w:val="00C03950"/>
    <w:rsid w:val="00C03AA8"/>
    <w:rsid w:val="00C03B9F"/>
    <w:rsid w:val="00C03D48"/>
    <w:rsid w:val="00C03DCA"/>
    <w:rsid w:val="00C03E26"/>
    <w:rsid w:val="00C03E64"/>
    <w:rsid w:val="00C03EEB"/>
    <w:rsid w:val="00C03F95"/>
    <w:rsid w:val="00C03FB0"/>
    <w:rsid w:val="00C04107"/>
    <w:rsid w:val="00C041AA"/>
    <w:rsid w:val="00C04276"/>
    <w:rsid w:val="00C04285"/>
    <w:rsid w:val="00C043A7"/>
    <w:rsid w:val="00C04448"/>
    <w:rsid w:val="00C0444E"/>
    <w:rsid w:val="00C04708"/>
    <w:rsid w:val="00C0477D"/>
    <w:rsid w:val="00C047AB"/>
    <w:rsid w:val="00C04863"/>
    <w:rsid w:val="00C048BF"/>
    <w:rsid w:val="00C04A30"/>
    <w:rsid w:val="00C04A75"/>
    <w:rsid w:val="00C04A95"/>
    <w:rsid w:val="00C04AC5"/>
    <w:rsid w:val="00C04B34"/>
    <w:rsid w:val="00C04C5E"/>
    <w:rsid w:val="00C04C76"/>
    <w:rsid w:val="00C04E7A"/>
    <w:rsid w:val="00C04EEC"/>
    <w:rsid w:val="00C05155"/>
    <w:rsid w:val="00C051A1"/>
    <w:rsid w:val="00C058AE"/>
    <w:rsid w:val="00C05965"/>
    <w:rsid w:val="00C059A4"/>
    <w:rsid w:val="00C05C0F"/>
    <w:rsid w:val="00C05D4B"/>
    <w:rsid w:val="00C05E7E"/>
    <w:rsid w:val="00C05EA7"/>
    <w:rsid w:val="00C06051"/>
    <w:rsid w:val="00C06103"/>
    <w:rsid w:val="00C06174"/>
    <w:rsid w:val="00C063CD"/>
    <w:rsid w:val="00C064B6"/>
    <w:rsid w:val="00C0651A"/>
    <w:rsid w:val="00C067BF"/>
    <w:rsid w:val="00C06896"/>
    <w:rsid w:val="00C068B5"/>
    <w:rsid w:val="00C06939"/>
    <w:rsid w:val="00C06A74"/>
    <w:rsid w:val="00C06C87"/>
    <w:rsid w:val="00C06DBB"/>
    <w:rsid w:val="00C06E33"/>
    <w:rsid w:val="00C06E72"/>
    <w:rsid w:val="00C06EAF"/>
    <w:rsid w:val="00C06F20"/>
    <w:rsid w:val="00C06FC6"/>
    <w:rsid w:val="00C0706A"/>
    <w:rsid w:val="00C07078"/>
    <w:rsid w:val="00C07193"/>
    <w:rsid w:val="00C0721C"/>
    <w:rsid w:val="00C073AB"/>
    <w:rsid w:val="00C074AF"/>
    <w:rsid w:val="00C07718"/>
    <w:rsid w:val="00C078C8"/>
    <w:rsid w:val="00C079DA"/>
    <w:rsid w:val="00C07A47"/>
    <w:rsid w:val="00C07AFF"/>
    <w:rsid w:val="00C07C4C"/>
    <w:rsid w:val="00C07C6B"/>
    <w:rsid w:val="00C07D5F"/>
    <w:rsid w:val="00C07DBF"/>
    <w:rsid w:val="00C07EF5"/>
    <w:rsid w:val="00C10370"/>
    <w:rsid w:val="00C106EA"/>
    <w:rsid w:val="00C1087D"/>
    <w:rsid w:val="00C1090A"/>
    <w:rsid w:val="00C109CE"/>
    <w:rsid w:val="00C109D5"/>
    <w:rsid w:val="00C10B69"/>
    <w:rsid w:val="00C10B6F"/>
    <w:rsid w:val="00C10B72"/>
    <w:rsid w:val="00C10B83"/>
    <w:rsid w:val="00C10B84"/>
    <w:rsid w:val="00C10C35"/>
    <w:rsid w:val="00C10C8C"/>
    <w:rsid w:val="00C10DB6"/>
    <w:rsid w:val="00C11278"/>
    <w:rsid w:val="00C11578"/>
    <w:rsid w:val="00C11586"/>
    <w:rsid w:val="00C115CF"/>
    <w:rsid w:val="00C115EB"/>
    <w:rsid w:val="00C11611"/>
    <w:rsid w:val="00C11640"/>
    <w:rsid w:val="00C11684"/>
    <w:rsid w:val="00C116FF"/>
    <w:rsid w:val="00C117D5"/>
    <w:rsid w:val="00C11828"/>
    <w:rsid w:val="00C11A67"/>
    <w:rsid w:val="00C11B01"/>
    <w:rsid w:val="00C11C2A"/>
    <w:rsid w:val="00C11C30"/>
    <w:rsid w:val="00C11D9C"/>
    <w:rsid w:val="00C11ED2"/>
    <w:rsid w:val="00C11EDD"/>
    <w:rsid w:val="00C11EE3"/>
    <w:rsid w:val="00C11F72"/>
    <w:rsid w:val="00C11FE3"/>
    <w:rsid w:val="00C1214F"/>
    <w:rsid w:val="00C12257"/>
    <w:rsid w:val="00C12338"/>
    <w:rsid w:val="00C1236E"/>
    <w:rsid w:val="00C123F1"/>
    <w:rsid w:val="00C12855"/>
    <w:rsid w:val="00C1288F"/>
    <w:rsid w:val="00C128C0"/>
    <w:rsid w:val="00C12A58"/>
    <w:rsid w:val="00C12A69"/>
    <w:rsid w:val="00C12D82"/>
    <w:rsid w:val="00C12DDA"/>
    <w:rsid w:val="00C12E22"/>
    <w:rsid w:val="00C13124"/>
    <w:rsid w:val="00C1321F"/>
    <w:rsid w:val="00C13254"/>
    <w:rsid w:val="00C13336"/>
    <w:rsid w:val="00C13427"/>
    <w:rsid w:val="00C134B7"/>
    <w:rsid w:val="00C134C0"/>
    <w:rsid w:val="00C134EB"/>
    <w:rsid w:val="00C13814"/>
    <w:rsid w:val="00C13870"/>
    <w:rsid w:val="00C13896"/>
    <w:rsid w:val="00C13A3B"/>
    <w:rsid w:val="00C13A81"/>
    <w:rsid w:val="00C13C04"/>
    <w:rsid w:val="00C13D5C"/>
    <w:rsid w:val="00C13E9A"/>
    <w:rsid w:val="00C13F54"/>
    <w:rsid w:val="00C13FB3"/>
    <w:rsid w:val="00C13FBF"/>
    <w:rsid w:val="00C13FDB"/>
    <w:rsid w:val="00C1429A"/>
    <w:rsid w:val="00C142C1"/>
    <w:rsid w:val="00C142C4"/>
    <w:rsid w:val="00C14586"/>
    <w:rsid w:val="00C145AB"/>
    <w:rsid w:val="00C145D1"/>
    <w:rsid w:val="00C14710"/>
    <w:rsid w:val="00C14729"/>
    <w:rsid w:val="00C147D0"/>
    <w:rsid w:val="00C14817"/>
    <w:rsid w:val="00C148EB"/>
    <w:rsid w:val="00C1493E"/>
    <w:rsid w:val="00C149F9"/>
    <w:rsid w:val="00C14A3B"/>
    <w:rsid w:val="00C14A70"/>
    <w:rsid w:val="00C14AE9"/>
    <w:rsid w:val="00C14D1E"/>
    <w:rsid w:val="00C14D2A"/>
    <w:rsid w:val="00C14F75"/>
    <w:rsid w:val="00C1522B"/>
    <w:rsid w:val="00C15294"/>
    <w:rsid w:val="00C153BB"/>
    <w:rsid w:val="00C15651"/>
    <w:rsid w:val="00C157D7"/>
    <w:rsid w:val="00C158A6"/>
    <w:rsid w:val="00C15A1F"/>
    <w:rsid w:val="00C15A99"/>
    <w:rsid w:val="00C15B43"/>
    <w:rsid w:val="00C15DB5"/>
    <w:rsid w:val="00C15E8B"/>
    <w:rsid w:val="00C1601D"/>
    <w:rsid w:val="00C160B0"/>
    <w:rsid w:val="00C16157"/>
    <w:rsid w:val="00C1625D"/>
    <w:rsid w:val="00C163D7"/>
    <w:rsid w:val="00C165E7"/>
    <w:rsid w:val="00C165F2"/>
    <w:rsid w:val="00C16670"/>
    <w:rsid w:val="00C167ED"/>
    <w:rsid w:val="00C168A7"/>
    <w:rsid w:val="00C168C2"/>
    <w:rsid w:val="00C168F7"/>
    <w:rsid w:val="00C169E0"/>
    <w:rsid w:val="00C16A43"/>
    <w:rsid w:val="00C16D8D"/>
    <w:rsid w:val="00C16E4C"/>
    <w:rsid w:val="00C16E85"/>
    <w:rsid w:val="00C17043"/>
    <w:rsid w:val="00C1709C"/>
    <w:rsid w:val="00C170BA"/>
    <w:rsid w:val="00C170D5"/>
    <w:rsid w:val="00C17235"/>
    <w:rsid w:val="00C17277"/>
    <w:rsid w:val="00C172BD"/>
    <w:rsid w:val="00C172BE"/>
    <w:rsid w:val="00C17401"/>
    <w:rsid w:val="00C174A9"/>
    <w:rsid w:val="00C17757"/>
    <w:rsid w:val="00C17A4A"/>
    <w:rsid w:val="00C17B0C"/>
    <w:rsid w:val="00C17BC2"/>
    <w:rsid w:val="00C17DE8"/>
    <w:rsid w:val="00C17F93"/>
    <w:rsid w:val="00C17FC3"/>
    <w:rsid w:val="00C20010"/>
    <w:rsid w:val="00C2001F"/>
    <w:rsid w:val="00C200B6"/>
    <w:rsid w:val="00C200D9"/>
    <w:rsid w:val="00C20179"/>
    <w:rsid w:val="00C201DB"/>
    <w:rsid w:val="00C201E4"/>
    <w:rsid w:val="00C20458"/>
    <w:rsid w:val="00C2047D"/>
    <w:rsid w:val="00C2048B"/>
    <w:rsid w:val="00C20517"/>
    <w:rsid w:val="00C205A7"/>
    <w:rsid w:val="00C207FD"/>
    <w:rsid w:val="00C20869"/>
    <w:rsid w:val="00C208B7"/>
    <w:rsid w:val="00C208BF"/>
    <w:rsid w:val="00C20943"/>
    <w:rsid w:val="00C20AC6"/>
    <w:rsid w:val="00C20B31"/>
    <w:rsid w:val="00C20EB1"/>
    <w:rsid w:val="00C20F2C"/>
    <w:rsid w:val="00C2106B"/>
    <w:rsid w:val="00C2106E"/>
    <w:rsid w:val="00C210B3"/>
    <w:rsid w:val="00C210FF"/>
    <w:rsid w:val="00C2144F"/>
    <w:rsid w:val="00C2157A"/>
    <w:rsid w:val="00C2164C"/>
    <w:rsid w:val="00C21754"/>
    <w:rsid w:val="00C218DE"/>
    <w:rsid w:val="00C21984"/>
    <w:rsid w:val="00C21B81"/>
    <w:rsid w:val="00C21D1D"/>
    <w:rsid w:val="00C21D68"/>
    <w:rsid w:val="00C21D6D"/>
    <w:rsid w:val="00C21E0E"/>
    <w:rsid w:val="00C21F81"/>
    <w:rsid w:val="00C220CA"/>
    <w:rsid w:val="00C22179"/>
    <w:rsid w:val="00C221C6"/>
    <w:rsid w:val="00C2224A"/>
    <w:rsid w:val="00C2229B"/>
    <w:rsid w:val="00C22320"/>
    <w:rsid w:val="00C22480"/>
    <w:rsid w:val="00C2260C"/>
    <w:rsid w:val="00C226D4"/>
    <w:rsid w:val="00C227A7"/>
    <w:rsid w:val="00C227BF"/>
    <w:rsid w:val="00C229D5"/>
    <w:rsid w:val="00C22AEF"/>
    <w:rsid w:val="00C22B05"/>
    <w:rsid w:val="00C22B0E"/>
    <w:rsid w:val="00C22BBF"/>
    <w:rsid w:val="00C22BEE"/>
    <w:rsid w:val="00C22D9A"/>
    <w:rsid w:val="00C22E3C"/>
    <w:rsid w:val="00C22FF9"/>
    <w:rsid w:val="00C23166"/>
    <w:rsid w:val="00C231A1"/>
    <w:rsid w:val="00C232E9"/>
    <w:rsid w:val="00C23302"/>
    <w:rsid w:val="00C23356"/>
    <w:rsid w:val="00C2338F"/>
    <w:rsid w:val="00C233A8"/>
    <w:rsid w:val="00C23407"/>
    <w:rsid w:val="00C23447"/>
    <w:rsid w:val="00C23529"/>
    <w:rsid w:val="00C23623"/>
    <w:rsid w:val="00C23645"/>
    <w:rsid w:val="00C23775"/>
    <w:rsid w:val="00C2381D"/>
    <w:rsid w:val="00C23EE6"/>
    <w:rsid w:val="00C23F9C"/>
    <w:rsid w:val="00C24155"/>
    <w:rsid w:val="00C2420C"/>
    <w:rsid w:val="00C2450B"/>
    <w:rsid w:val="00C24686"/>
    <w:rsid w:val="00C2477E"/>
    <w:rsid w:val="00C24882"/>
    <w:rsid w:val="00C248E5"/>
    <w:rsid w:val="00C24995"/>
    <w:rsid w:val="00C24C28"/>
    <w:rsid w:val="00C24C77"/>
    <w:rsid w:val="00C24D4B"/>
    <w:rsid w:val="00C24E02"/>
    <w:rsid w:val="00C24E16"/>
    <w:rsid w:val="00C24E7A"/>
    <w:rsid w:val="00C24F7E"/>
    <w:rsid w:val="00C25054"/>
    <w:rsid w:val="00C25069"/>
    <w:rsid w:val="00C250AF"/>
    <w:rsid w:val="00C2514B"/>
    <w:rsid w:val="00C251AF"/>
    <w:rsid w:val="00C25235"/>
    <w:rsid w:val="00C25577"/>
    <w:rsid w:val="00C255F0"/>
    <w:rsid w:val="00C2561F"/>
    <w:rsid w:val="00C25ADA"/>
    <w:rsid w:val="00C25B04"/>
    <w:rsid w:val="00C25B85"/>
    <w:rsid w:val="00C25BC0"/>
    <w:rsid w:val="00C25C48"/>
    <w:rsid w:val="00C25C4D"/>
    <w:rsid w:val="00C25C5D"/>
    <w:rsid w:val="00C25DB9"/>
    <w:rsid w:val="00C25E36"/>
    <w:rsid w:val="00C26035"/>
    <w:rsid w:val="00C2607E"/>
    <w:rsid w:val="00C261A4"/>
    <w:rsid w:val="00C2646B"/>
    <w:rsid w:val="00C2655D"/>
    <w:rsid w:val="00C26705"/>
    <w:rsid w:val="00C26814"/>
    <w:rsid w:val="00C268D2"/>
    <w:rsid w:val="00C2693B"/>
    <w:rsid w:val="00C2696D"/>
    <w:rsid w:val="00C26A31"/>
    <w:rsid w:val="00C26B22"/>
    <w:rsid w:val="00C26BE2"/>
    <w:rsid w:val="00C26C4C"/>
    <w:rsid w:val="00C26D83"/>
    <w:rsid w:val="00C27042"/>
    <w:rsid w:val="00C271FC"/>
    <w:rsid w:val="00C2740F"/>
    <w:rsid w:val="00C2742F"/>
    <w:rsid w:val="00C2747E"/>
    <w:rsid w:val="00C274F7"/>
    <w:rsid w:val="00C275ED"/>
    <w:rsid w:val="00C27675"/>
    <w:rsid w:val="00C276E2"/>
    <w:rsid w:val="00C27722"/>
    <w:rsid w:val="00C2779E"/>
    <w:rsid w:val="00C277BF"/>
    <w:rsid w:val="00C278BB"/>
    <w:rsid w:val="00C278F0"/>
    <w:rsid w:val="00C27F16"/>
    <w:rsid w:val="00C300D2"/>
    <w:rsid w:val="00C300E2"/>
    <w:rsid w:val="00C302F8"/>
    <w:rsid w:val="00C30548"/>
    <w:rsid w:val="00C3055E"/>
    <w:rsid w:val="00C30837"/>
    <w:rsid w:val="00C30B8D"/>
    <w:rsid w:val="00C30BA1"/>
    <w:rsid w:val="00C30C50"/>
    <w:rsid w:val="00C30C8D"/>
    <w:rsid w:val="00C30CF9"/>
    <w:rsid w:val="00C30D0B"/>
    <w:rsid w:val="00C30D9B"/>
    <w:rsid w:val="00C30DC4"/>
    <w:rsid w:val="00C30EB6"/>
    <w:rsid w:val="00C31202"/>
    <w:rsid w:val="00C313CC"/>
    <w:rsid w:val="00C31543"/>
    <w:rsid w:val="00C3161B"/>
    <w:rsid w:val="00C316B1"/>
    <w:rsid w:val="00C31E08"/>
    <w:rsid w:val="00C31ECA"/>
    <w:rsid w:val="00C31FFC"/>
    <w:rsid w:val="00C320F0"/>
    <w:rsid w:val="00C32175"/>
    <w:rsid w:val="00C32563"/>
    <w:rsid w:val="00C3261E"/>
    <w:rsid w:val="00C327BB"/>
    <w:rsid w:val="00C328D5"/>
    <w:rsid w:val="00C328D7"/>
    <w:rsid w:val="00C3291A"/>
    <w:rsid w:val="00C3298D"/>
    <w:rsid w:val="00C32E2E"/>
    <w:rsid w:val="00C32F5C"/>
    <w:rsid w:val="00C33023"/>
    <w:rsid w:val="00C33305"/>
    <w:rsid w:val="00C333A5"/>
    <w:rsid w:val="00C33435"/>
    <w:rsid w:val="00C3395B"/>
    <w:rsid w:val="00C33C08"/>
    <w:rsid w:val="00C33C9F"/>
    <w:rsid w:val="00C33DAC"/>
    <w:rsid w:val="00C33DD4"/>
    <w:rsid w:val="00C33F9E"/>
    <w:rsid w:val="00C340EB"/>
    <w:rsid w:val="00C34313"/>
    <w:rsid w:val="00C344CD"/>
    <w:rsid w:val="00C344D9"/>
    <w:rsid w:val="00C345A2"/>
    <w:rsid w:val="00C34768"/>
    <w:rsid w:val="00C34787"/>
    <w:rsid w:val="00C34932"/>
    <w:rsid w:val="00C349AE"/>
    <w:rsid w:val="00C34AD2"/>
    <w:rsid w:val="00C34E2D"/>
    <w:rsid w:val="00C34EDC"/>
    <w:rsid w:val="00C34F76"/>
    <w:rsid w:val="00C34FC9"/>
    <w:rsid w:val="00C35067"/>
    <w:rsid w:val="00C351BF"/>
    <w:rsid w:val="00C35308"/>
    <w:rsid w:val="00C35364"/>
    <w:rsid w:val="00C35661"/>
    <w:rsid w:val="00C35A40"/>
    <w:rsid w:val="00C35CA9"/>
    <w:rsid w:val="00C3611C"/>
    <w:rsid w:val="00C3630F"/>
    <w:rsid w:val="00C36400"/>
    <w:rsid w:val="00C365FE"/>
    <w:rsid w:val="00C36750"/>
    <w:rsid w:val="00C36763"/>
    <w:rsid w:val="00C36785"/>
    <w:rsid w:val="00C36B1C"/>
    <w:rsid w:val="00C36BDB"/>
    <w:rsid w:val="00C36FFF"/>
    <w:rsid w:val="00C37009"/>
    <w:rsid w:val="00C3714D"/>
    <w:rsid w:val="00C37414"/>
    <w:rsid w:val="00C3781C"/>
    <w:rsid w:val="00C37917"/>
    <w:rsid w:val="00C37A5D"/>
    <w:rsid w:val="00C37B06"/>
    <w:rsid w:val="00C37E84"/>
    <w:rsid w:val="00C4015F"/>
    <w:rsid w:val="00C4020B"/>
    <w:rsid w:val="00C404FC"/>
    <w:rsid w:val="00C40596"/>
    <w:rsid w:val="00C40603"/>
    <w:rsid w:val="00C40844"/>
    <w:rsid w:val="00C408E1"/>
    <w:rsid w:val="00C40955"/>
    <w:rsid w:val="00C40A9A"/>
    <w:rsid w:val="00C40ABF"/>
    <w:rsid w:val="00C40B0E"/>
    <w:rsid w:val="00C40BE5"/>
    <w:rsid w:val="00C40C27"/>
    <w:rsid w:val="00C40C63"/>
    <w:rsid w:val="00C40C6B"/>
    <w:rsid w:val="00C40CA5"/>
    <w:rsid w:val="00C40EF2"/>
    <w:rsid w:val="00C40F8F"/>
    <w:rsid w:val="00C4101B"/>
    <w:rsid w:val="00C410BA"/>
    <w:rsid w:val="00C41167"/>
    <w:rsid w:val="00C41190"/>
    <w:rsid w:val="00C412A9"/>
    <w:rsid w:val="00C413E2"/>
    <w:rsid w:val="00C413E6"/>
    <w:rsid w:val="00C4152B"/>
    <w:rsid w:val="00C41694"/>
    <w:rsid w:val="00C4181D"/>
    <w:rsid w:val="00C418A1"/>
    <w:rsid w:val="00C41BF7"/>
    <w:rsid w:val="00C41C0B"/>
    <w:rsid w:val="00C41CC0"/>
    <w:rsid w:val="00C41E9A"/>
    <w:rsid w:val="00C41F5E"/>
    <w:rsid w:val="00C41FA7"/>
    <w:rsid w:val="00C41FBC"/>
    <w:rsid w:val="00C4219C"/>
    <w:rsid w:val="00C42556"/>
    <w:rsid w:val="00C42593"/>
    <w:rsid w:val="00C4276A"/>
    <w:rsid w:val="00C427C5"/>
    <w:rsid w:val="00C429E2"/>
    <w:rsid w:val="00C42A6D"/>
    <w:rsid w:val="00C42A7F"/>
    <w:rsid w:val="00C42B1B"/>
    <w:rsid w:val="00C42B7F"/>
    <w:rsid w:val="00C42BAF"/>
    <w:rsid w:val="00C42BD7"/>
    <w:rsid w:val="00C42DEC"/>
    <w:rsid w:val="00C42F45"/>
    <w:rsid w:val="00C42FD0"/>
    <w:rsid w:val="00C43076"/>
    <w:rsid w:val="00C4311D"/>
    <w:rsid w:val="00C431E1"/>
    <w:rsid w:val="00C4334E"/>
    <w:rsid w:val="00C43380"/>
    <w:rsid w:val="00C435CA"/>
    <w:rsid w:val="00C43795"/>
    <w:rsid w:val="00C437A3"/>
    <w:rsid w:val="00C4381F"/>
    <w:rsid w:val="00C4384A"/>
    <w:rsid w:val="00C4385F"/>
    <w:rsid w:val="00C439D1"/>
    <w:rsid w:val="00C43BAA"/>
    <w:rsid w:val="00C43BB9"/>
    <w:rsid w:val="00C43CB6"/>
    <w:rsid w:val="00C43D18"/>
    <w:rsid w:val="00C43E9C"/>
    <w:rsid w:val="00C43EB6"/>
    <w:rsid w:val="00C43ED5"/>
    <w:rsid w:val="00C43F34"/>
    <w:rsid w:val="00C43FCD"/>
    <w:rsid w:val="00C43FF1"/>
    <w:rsid w:val="00C440A9"/>
    <w:rsid w:val="00C44162"/>
    <w:rsid w:val="00C441BC"/>
    <w:rsid w:val="00C44213"/>
    <w:rsid w:val="00C44333"/>
    <w:rsid w:val="00C44874"/>
    <w:rsid w:val="00C448F6"/>
    <w:rsid w:val="00C44966"/>
    <w:rsid w:val="00C44A44"/>
    <w:rsid w:val="00C44A60"/>
    <w:rsid w:val="00C44AE6"/>
    <w:rsid w:val="00C44B6D"/>
    <w:rsid w:val="00C44BE8"/>
    <w:rsid w:val="00C44CE1"/>
    <w:rsid w:val="00C44D9E"/>
    <w:rsid w:val="00C44DAE"/>
    <w:rsid w:val="00C44E07"/>
    <w:rsid w:val="00C44E96"/>
    <w:rsid w:val="00C44F97"/>
    <w:rsid w:val="00C45097"/>
    <w:rsid w:val="00C45138"/>
    <w:rsid w:val="00C451BC"/>
    <w:rsid w:val="00C4527B"/>
    <w:rsid w:val="00C453CE"/>
    <w:rsid w:val="00C454C1"/>
    <w:rsid w:val="00C454EE"/>
    <w:rsid w:val="00C45504"/>
    <w:rsid w:val="00C45540"/>
    <w:rsid w:val="00C4578C"/>
    <w:rsid w:val="00C45798"/>
    <w:rsid w:val="00C45876"/>
    <w:rsid w:val="00C45921"/>
    <w:rsid w:val="00C45A11"/>
    <w:rsid w:val="00C45B43"/>
    <w:rsid w:val="00C45BB0"/>
    <w:rsid w:val="00C45DF5"/>
    <w:rsid w:val="00C45F53"/>
    <w:rsid w:val="00C45FA7"/>
    <w:rsid w:val="00C4608A"/>
    <w:rsid w:val="00C460B7"/>
    <w:rsid w:val="00C460E5"/>
    <w:rsid w:val="00C46274"/>
    <w:rsid w:val="00C462B3"/>
    <w:rsid w:val="00C46302"/>
    <w:rsid w:val="00C46426"/>
    <w:rsid w:val="00C4646A"/>
    <w:rsid w:val="00C4652E"/>
    <w:rsid w:val="00C46560"/>
    <w:rsid w:val="00C465B5"/>
    <w:rsid w:val="00C465F0"/>
    <w:rsid w:val="00C46690"/>
    <w:rsid w:val="00C466E6"/>
    <w:rsid w:val="00C46A70"/>
    <w:rsid w:val="00C46AC6"/>
    <w:rsid w:val="00C46B8A"/>
    <w:rsid w:val="00C46BAF"/>
    <w:rsid w:val="00C46D0E"/>
    <w:rsid w:val="00C4703F"/>
    <w:rsid w:val="00C470E4"/>
    <w:rsid w:val="00C47288"/>
    <w:rsid w:val="00C4736D"/>
    <w:rsid w:val="00C4738E"/>
    <w:rsid w:val="00C47509"/>
    <w:rsid w:val="00C4752E"/>
    <w:rsid w:val="00C47649"/>
    <w:rsid w:val="00C47712"/>
    <w:rsid w:val="00C4771D"/>
    <w:rsid w:val="00C47791"/>
    <w:rsid w:val="00C479B8"/>
    <w:rsid w:val="00C47A52"/>
    <w:rsid w:val="00C47ABD"/>
    <w:rsid w:val="00C47C43"/>
    <w:rsid w:val="00C47DAB"/>
    <w:rsid w:val="00C47E22"/>
    <w:rsid w:val="00C47E5A"/>
    <w:rsid w:val="00C47EC2"/>
    <w:rsid w:val="00C47FFD"/>
    <w:rsid w:val="00C50011"/>
    <w:rsid w:val="00C500D0"/>
    <w:rsid w:val="00C50385"/>
    <w:rsid w:val="00C50445"/>
    <w:rsid w:val="00C50562"/>
    <w:rsid w:val="00C506FC"/>
    <w:rsid w:val="00C5088F"/>
    <w:rsid w:val="00C50A54"/>
    <w:rsid w:val="00C50B57"/>
    <w:rsid w:val="00C50C85"/>
    <w:rsid w:val="00C50CBE"/>
    <w:rsid w:val="00C50D25"/>
    <w:rsid w:val="00C50E6B"/>
    <w:rsid w:val="00C50EEB"/>
    <w:rsid w:val="00C50F26"/>
    <w:rsid w:val="00C50FF9"/>
    <w:rsid w:val="00C510C4"/>
    <w:rsid w:val="00C514F7"/>
    <w:rsid w:val="00C51549"/>
    <w:rsid w:val="00C51618"/>
    <w:rsid w:val="00C5174F"/>
    <w:rsid w:val="00C51868"/>
    <w:rsid w:val="00C51C18"/>
    <w:rsid w:val="00C51D23"/>
    <w:rsid w:val="00C51D56"/>
    <w:rsid w:val="00C51DF2"/>
    <w:rsid w:val="00C51EAF"/>
    <w:rsid w:val="00C51F04"/>
    <w:rsid w:val="00C51F1C"/>
    <w:rsid w:val="00C520D9"/>
    <w:rsid w:val="00C5217A"/>
    <w:rsid w:val="00C5233B"/>
    <w:rsid w:val="00C523E7"/>
    <w:rsid w:val="00C524AB"/>
    <w:rsid w:val="00C526BE"/>
    <w:rsid w:val="00C526F3"/>
    <w:rsid w:val="00C52908"/>
    <w:rsid w:val="00C53030"/>
    <w:rsid w:val="00C532F8"/>
    <w:rsid w:val="00C53379"/>
    <w:rsid w:val="00C5344B"/>
    <w:rsid w:val="00C5349F"/>
    <w:rsid w:val="00C534F7"/>
    <w:rsid w:val="00C5358B"/>
    <w:rsid w:val="00C535C7"/>
    <w:rsid w:val="00C536D2"/>
    <w:rsid w:val="00C53896"/>
    <w:rsid w:val="00C53977"/>
    <w:rsid w:val="00C53D87"/>
    <w:rsid w:val="00C540BF"/>
    <w:rsid w:val="00C54162"/>
    <w:rsid w:val="00C5429B"/>
    <w:rsid w:val="00C542B6"/>
    <w:rsid w:val="00C54334"/>
    <w:rsid w:val="00C54413"/>
    <w:rsid w:val="00C54448"/>
    <w:rsid w:val="00C5444A"/>
    <w:rsid w:val="00C5445C"/>
    <w:rsid w:val="00C54539"/>
    <w:rsid w:val="00C5456A"/>
    <w:rsid w:val="00C54588"/>
    <w:rsid w:val="00C546EF"/>
    <w:rsid w:val="00C5475A"/>
    <w:rsid w:val="00C54AC7"/>
    <w:rsid w:val="00C54C8E"/>
    <w:rsid w:val="00C54E78"/>
    <w:rsid w:val="00C54FF9"/>
    <w:rsid w:val="00C55002"/>
    <w:rsid w:val="00C5509D"/>
    <w:rsid w:val="00C55283"/>
    <w:rsid w:val="00C5528F"/>
    <w:rsid w:val="00C553A7"/>
    <w:rsid w:val="00C553BA"/>
    <w:rsid w:val="00C555F9"/>
    <w:rsid w:val="00C55651"/>
    <w:rsid w:val="00C556CD"/>
    <w:rsid w:val="00C55711"/>
    <w:rsid w:val="00C5581E"/>
    <w:rsid w:val="00C55990"/>
    <w:rsid w:val="00C55A55"/>
    <w:rsid w:val="00C55AF4"/>
    <w:rsid w:val="00C55CD8"/>
    <w:rsid w:val="00C55D7D"/>
    <w:rsid w:val="00C55DD3"/>
    <w:rsid w:val="00C55E8D"/>
    <w:rsid w:val="00C55EC2"/>
    <w:rsid w:val="00C560A3"/>
    <w:rsid w:val="00C56139"/>
    <w:rsid w:val="00C561AF"/>
    <w:rsid w:val="00C56408"/>
    <w:rsid w:val="00C56431"/>
    <w:rsid w:val="00C56436"/>
    <w:rsid w:val="00C5668F"/>
    <w:rsid w:val="00C56746"/>
    <w:rsid w:val="00C568F8"/>
    <w:rsid w:val="00C5694F"/>
    <w:rsid w:val="00C56951"/>
    <w:rsid w:val="00C569BE"/>
    <w:rsid w:val="00C569E3"/>
    <w:rsid w:val="00C56B18"/>
    <w:rsid w:val="00C56C0B"/>
    <w:rsid w:val="00C56C8B"/>
    <w:rsid w:val="00C56D77"/>
    <w:rsid w:val="00C56E83"/>
    <w:rsid w:val="00C570B3"/>
    <w:rsid w:val="00C570C4"/>
    <w:rsid w:val="00C570D9"/>
    <w:rsid w:val="00C57222"/>
    <w:rsid w:val="00C57457"/>
    <w:rsid w:val="00C57466"/>
    <w:rsid w:val="00C57545"/>
    <w:rsid w:val="00C5759B"/>
    <w:rsid w:val="00C57673"/>
    <w:rsid w:val="00C5767B"/>
    <w:rsid w:val="00C5769C"/>
    <w:rsid w:val="00C576D4"/>
    <w:rsid w:val="00C576DF"/>
    <w:rsid w:val="00C576ED"/>
    <w:rsid w:val="00C5775F"/>
    <w:rsid w:val="00C57825"/>
    <w:rsid w:val="00C57A1A"/>
    <w:rsid w:val="00C57AB7"/>
    <w:rsid w:val="00C57BC5"/>
    <w:rsid w:val="00C57C6F"/>
    <w:rsid w:val="00C57DDB"/>
    <w:rsid w:val="00C57E2B"/>
    <w:rsid w:val="00C57E3A"/>
    <w:rsid w:val="00C60105"/>
    <w:rsid w:val="00C60136"/>
    <w:rsid w:val="00C60140"/>
    <w:rsid w:val="00C601C8"/>
    <w:rsid w:val="00C6049D"/>
    <w:rsid w:val="00C60576"/>
    <w:rsid w:val="00C605A3"/>
    <w:rsid w:val="00C6069B"/>
    <w:rsid w:val="00C60A54"/>
    <w:rsid w:val="00C60A84"/>
    <w:rsid w:val="00C60B0E"/>
    <w:rsid w:val="00C60E84"/>
    <w:rsid w:val="00C6105C"/>
    <w:rsid w:val="00C610D9"/>
    <w:rsid w:val="00C610FB"/>
    <w:rsid w:val="00C61147"/>
    <w:rsid w:val="00C611AE"/>
    <w:rsid w:val="00C611E8"/>
    <w:rsid w:val="00C613EB"/>
    <w:rsid w:val="00C6154D"/>
    <w:rsid w:val="00C61668"/>
    <w:rsid w:val="00C61976"/>
    <w:rsid w:val="00C61A25"/>
    <w:rsid w:val="00C61B01"/>
    <w:rsid w:val="00C61B03"/>
    <w:rsid w:val="00C61BE0"/>
    <w:rsid w:val="00C61C2A"/>
    <w:rsid w:val="00C61CA2"/>
    <w:rsid w:val="00C61E8A"/>
    <w:rsid w:val="00C61EF1"/>
    <w:rsid w:val="00C6218C"/>
    <w:rsid w:val="00C6232F"/>
    <w:rsid w:val="00C623A6"/>
    <w:rsid w:val="00C6246F"/>
    <w:rsid w:val="00C6268E"/>
    <w:rsid w:val="00C626CC"/>
    <w:rsid w:val="00C626D8"/>
    <w:rsid w:val="00C626FD"/>
    <w:rsid w:val="00C629BC"/>
    <w:rsid w:val="00C629DE"/>
    <w:rsid w:val="00C62C95"/>
    <w:rsid w:val="00C62F4D"/>
    <w:rsid w:val="00C63125"/>
    <w:rsid w:val="00C631E2"/>
    <w:rsid w:val="00C6354C"/>
    <w:rsid w:val="00C6358A"/>
    <w:rsid w:val="00C635E4"/>
    <w:rsid w:val="00C639F4"/>
    <w:rsid w:val="00C63ACC"/>
    <w:rsid w:val="00C63B51"/>
    <w:rsid w:val="00C63EFE"/>
    <w:rsid w:val="00C63F64"/>
    <w:rsid w:val="00C641D6"/>
    <w:rsid w:val="00C642F6"/>
    <w:rsid w:val="00C643FD"/>
    <w:rsid w:val="00C6444B"/>
    <w:rsid w:val="00C644CD"/>
    <w:rsid w:val="00C646D2"/>
    <w:rsid w:val="00C64772"/>
    <w:rsid w:val="00C64799"/>
    <w:rsid w:val="00C6479F"/>
    <w:rsid w:val="00C648B4"/>
    <w:rsid w:val="00C64942"/>
    <w:rsid w:val="00C649C5"/>
    <w:rsid w:val="00C64ACA"/>
    <w:rsid w:val="00C64B1A"/>
    <w:rsid w:val="00C64CBF"/>
    <w:rsid w:val="00C64F34"/>
    <w:rsid w:val="00C650D3"/>
    <w:rsid w:val="00C652DB"/>
    <w:rsid w:val="00C6533B"/>
    <w:rsid w:val="00C653AD"/>
    <w:rsid w:val="00C6542D"/>
    <w:rsid w:val="00C65523"/>
    <w:rsid w:val="00C6565A"/>
    <w:rsid w:val="00C6576F"/>
    <w:rsid w:val="00C65790"/>
    <w:rsid w:val="00C65A0B"/>
    <w:rsid w:val="00C65B45"/>
    <w:rsid w:val="00C65B74"/>
    <w:rsid w:val="00C65BC4"/>
    <w:rsid w:val="00C65CB9"/>
    <w:rsid w:val="00C65D43"/>
    <w:rsid w:val="00C65DC3"/>
    <w:rsid w:val="00C6611A"/>
    <w:rsid w:val="00C66132"/>
    <w:rsid w:val="00C6615C"/>
    <w:rsid w:val="00C66414"/>
    <w:rsid w:val="00C66419"/>
    <w:rsid w:val="00C664FE"/>
    <w:rsid w:val="00C6656B"/>
    <w:rsid w:val="00C66629"/>
    <w:rsid w:val="00C66634"/>
    <w:rsid w:val="00C669E1"/>
    <w:rsid w:val="00C669E5"/>
    <w:rsid w:val="00C66A30"/>
    <w:rsid w:val="00C66CEA"/>
    <w:rsid w:val="00C66D65"/>
    <w:rsid w:val="00C66DBF"/>
    <w:rsid w:val="00C66E75"/>
    <w:rsid w:val="00C66EC3"/>
    <w:rsid w:val="00C670B5"/>
    <w:rsid w:val="00C670D3"/>
    <w:rsid w:val="00C67622"/>
    <w:rsid w:val="00C67777"/>
    <w:rsid w:val="00C6792C"/>
    <w:rsid w:val="00C6798F"/>
    <w:rsid w:val="00C67B3A"/>
    <w:rsid w:val="00C67B41"/>
    <w:rsid w:val="00C67D2D"/>
    <w:rsid w:val="00C67E4D"/>
    <w:rsid w:val="00C67EFD"/>
    <w:rsid w:val="00C67FDD"/>
    <w:rsid w:val="00C7005B"/>
    <w:rsid w:val="00C701F4"/>
    <w:rsid w:val="00C70256"/>
    <w:rsid w:val="00C7031B"/>
    <w:rsid w:val="00C70417"/>
    <w:rsid w:val="00C704B9"/>
    <w:rsid w:val="00C70577"/>
    <w:rsid w:val="00C7082E"/>
    <w:rsid w:val="00C70871"/>
    <w:rsid w:val="00C70902"/>
    <w:rsid w:val="00C70B16"/>
    <w:rsid w:val="00C70B35"/>
    <w:rsid w:val="00C70CEF"/>
    <w:rsid w:val="00C70F75"/>
    <w:rsid w:val="00C7105A"/>
    <w:rsid w:val="00C711E2"/>
    <w:rsid w:val="00C71228"/>
    <w:rsid w:val="00C713B1"/>
    <w:rsid w:val="00C71457"/>
    <w:rsid w:val="00C714AE"/>
    <w:rsid w:val="00C715E6"/>
    <w:rsid w:val="00C716E1"/>
    <w:rsid w:val="00C71730"/>
    <w:rsid w:val="00C7189D"/>
    <w:rsid w:val="00C71B82"/>
    <w:rsid w:val="00C71C6C"/>
    <w:rsid w:val="00C71C85"/>
    <w:rsid w:val="00C71DDD"/>
    <w:rsid w:val="00C71FBF"/>
    <w:rsid w:val="00C71FC3"/>
    <w:rsid w:val="00C71FCD"/>
    <w:rsid w:val="00C7213C"/>
    <w:rsid w:val="00C72255"/>
    <w:rsid w:val="00C72320"/>
    <w:rsid w:val="00C7269A"/>
    <w:rsid w:val="00C7271E"/>
    <w:rsid w:val="00C727EA"/>
    <w:rsid w:val="00C72817"/>
    <w:rsid w:val="00C728AD"/>
    <w:rsid w:val="00C72A30"/>
    <w:rsid w:val="00C72C50"/>
    <w:rsid w:val="00C73102"/>
    <w:rsid w:val="00C73265"/>
    <w:rsid w:val="00C733AF"/>
    <w:rsid w:val="00C736CD"/>
    <w:rsid w:val="00C736D3"/>
    <w:rsid w:val="00C7382E"/>
    <w:rsid w:val="00C73926"/>
    <w:rsid w:val="00C739D6"/>
    <w:rsid w:val="00C73AA6"/>
    <w:rsid w:val="00C73B1A"/>
    <w:rsid w:val="00C73D8D"/>
    <w:rsid w:val="00C73DEC"/>
    <w:rsid w:val="00C73E1E"/>
    <w:rsid w:val="00C73EA0"/>
    <w:rsid w:val="00C7421D"/>
    <w:rsid w:val="00C74249"/>
    <w:rsid w:val="00C7427B"/>
    <w:rsid w:val="00C74317"/>
    <w:rsid w:val="00C7437B"/>
    <w:rsid w:val="00C74487"/>
    <w:rsid w:val="00C745B3"/>
    <w:rsid w:val="00C745EA"/>
    <w:rsid w:val="00C74601"/>
    <w:rsid w:val="00C74666"/>
    <w:rsid w:val="00C747C5"/>
    <w:rsid w:val="00C748DA"/>
    <w:rsid w:val="00C74983"/>
    <w:rsid w:val="00C74A13"/>
    <w:rsid w:val="00C74B34"/>
    <w:rsid w:val="00C74B3F"/>
    <w:rsid w:val="00C74B5E"/>
    <w:rsid w:val="00C74BEE"/>
    <w:rsid w:val="00C74BF5"/>
    <w:rsid w:val="00C74C65"/>
    <w:rsid w:val="00C74CA2"/>
    <w:rsid w:val="00C74D70"/>
    <w:rsid w:val="00C74FC5"/>
    <w:rsid w:val="00C75029"/>
    <w:rsid w:val="00C750CB"/>
    <w:rsid w:val="00C75131"/>
    <w:rsid w:val="00C752DF"/>
    <w:rsid w:val="00C753C2"/>
    <w:rsid w:val="00C75467"/>
    <w:rsid w:val="00C75669"/>
    <w:rsid w:val="00C756E1"/>
    <w:rsid w:val="00C75726"/>
    <w:rsid w:val="00C757A3"/>
    <w:rsid w:val="00C75849"/>
    <w:rsid w:val="00C75850"/>
    <w:rsid w:val="00C75A51"/>
    <w:rsid w:val="00C75B90"/>
    <w:rsid w:val="00C75C74"/>
    <w:rsid w:val="00C75CDB"/>
    <w:rsid w:val="00C75DCF"/>
    <w:rsid w:val="00C75E73"/>
    <w:rsid w:val="00C760B9"/>
    <w:rsid w:val="00C7610D"/>
    <w:rsid w:val="00C7613E"/>
    <w:rsid w:val="00C76191"/>
    <w:rsid w:val="00C761D8"/>
    <w:rsid w:val="00C76340"/>
    <w:rsid w:val="00C7639B"/>
    <w:rsid w:val="00C76458"/>
    <w:rsid w:val="00C7646F"/>
    <w:rsid w:val="00C764B1"/>
    <w:rsid w:val="00C764DC"/>
    <w:rsid w:val="00C764EB"/>
    <w:rsid w:val="00C76502"/>
    <w:rsid w:val="00C76580"/>
    <w:rsid w:val="00C766A3"/>
    <w:rsid w:val="00C76719"/>
    <w:rsid w:val="00C7671C"/>
    <w:rsid w:val="00C7686A"/>
    <w:rsid w:val="00C76889"/>
    <w:rsid w:val="00C7694D"/>
    <w:rsid w:val="00C76998"/>
    <w:rsid w:val="00C76C74"/>
    <w:rsid w:val="00C76FB4"/>
    <w:rsid w:val="00C770CF"/>
    <w:rsid w:val="00C770D8"/>
    <w:rsid w:val="00C77500"/>
    <w:rsid w:val="00C77805"/>
    <w:rsid w:val="00C779AF"/>
    <w:rsid w:val="00C77AE3"/>
    <w:rsid w:val="00C77BC4"/>
    <w:rsid w:val="00C8014E"/>
    <w:rsid w:val="00C8018C"/>
    <w:rsid w:val="00C8029E"/>
    <w:rsid w:val="00C802E1"/>
    <w:rsid w:val="00C802F3"/>
    <w:rsid w:val="00C80358"/>
    <w:rsid w:val="00C8042F"/>
    <w:rsid w:val="00C80633"/>
    <w:rsid w:val="00C807CC"/>
    <w:rsid w:val="00C808F3"/>
    <w:rsid w:val="00C80922"/>
    <w:rsid w:val="00C809C7"/>
    <w:rsid w:val="00C80AF7"/>
    <w:rsid w:val="00C80AFD"/>
    <w:rsid w:val="00C80B10"/>
    <w:rsid w:val="00C80B8B"/>
    <w:rsid w:val="00C80F08"/>
    <w:rsid w:val="00C80FEF"/>
    <w:rsid w:val="00C811D0"/>
    <w:rsid w:val="00C8122B"/>
    <w:rsid w:val="00C8139A"/>
    <w:rsid w:val="00C81586"/>
    <w:rsid w:val="00C815A3"/>
    <w:rsid w:val="00C8170A"/>
    <w:rsid w:val="00C81840"/>
    <w:rsid w:val="00C81862"/>
    <w:rsid w:val="00C8197F"/>
    <w:rsid w:val="00C819E3"/>
    <w:rsid w:val="00C81ABC"/>
    <w:rsid w:val="00C81B49"/>
    <w:rsid w:val="00C81B56"/>
    <w:rsid w:val="00C81E8C"/>
    <w:rsid w:val="00C81FAE"/>
    <w:rsid w:val="00C82029"/>
    <w:rsid w:val="00C82110"/>
    <w:rsid w:val="00C821AB"/>
    <w:rsid w:val="00C82213"/>
    <w:rsid w:val="00C822B0"/>
    <w:rsid w:val="00C822F4"/>
    <w:rsid w:val="00C823E4"/>
    <w:rsid w:val="00C82407"/>
    <w:rsid w:val="00C824A5"/>
    <w:rsid w:val="00C824C5"/>
    <w:rsid w:val="00C825D8"/>
    <w:rsid w:val="00C8264F"/>
    <w:rsid w:val="00C82684"/>
    <w:rsid w:val="00C827DC"/>
    <w:rsid w:val="00C82B03"/>
    <w:rsid w:val="00C82B4D"/>
    <w:rsid w:val="00C82D34"/>
    <w:rsid w:val="00C82EB3"/>
    <w:rsid w:val="00C82EF2"/>
    <w:rsid w:val="00C8300C"/>
    <w:rsid w:val="00C830B2"/>
    <w:rsid w:val="00C83264"/>
    <w:rsid w:val="00C832CA"/>
    <w:rsid w:val="00C83498"/>
    <w:rsid w:val="00C836DE"/>
    <w:rsid w:val="00C83D5F"/>
    <w:rsid w:val="00C83DFC"/>
    <w:rsid w:val="00C84071"/>
    <w:rsid w:val="00C841DE"/>
    <w:rsid w:val="00C84304"/>
    <w:rsid w:val="00C8430F"/>
    <w:rsid w:val="00C843E7"/>
    <w:rsid w:val="00C84498"/>
    <w:rsid w:val="00C844EE"/>
    <w:rsid w:val="00C84545"/>
    <w:rsid w:val="00C8464D"/>
    <w:rsid w:val="00C846CD"/>
    <w:rsid w:val="00C847F7"/>
    <w:rsid w:val="00C848C1"/>
    <w:rsid w:val="00C848ED"/>
    <w:rsid w:val="00C84912"/>
    <w:rsid w:val="00C849C3"/>
    <w:rsid w:val="00C84AB3"/>
    <w:rsid w:val="00C84C77"/>
    <w:rsid w:val="00C84D4E"/>
    <w:rsid w:val="00C84D60"/>
    <w:rsid w:val="00C84EB9"/>
    <w:rsid w:val="00C85108"/>
    <w:rsid w:val="00C8538C"/>
    <w:rsid w:val="00C85598"/>
    <w:rsid w:val="00C857E9"/>
    <w:rsid w:val="00C8589E"/>
    <w:rsid w:val="00C858B8"/>
    <w:rsid w:val="00C858D6"/>
    <w:rsid w:val="00C859D3"/>
    <w:rsid w:val="00C85A62"/>
    <w:rsid w:val="00C85ABA"/>
    <w:rsid w:val="00C85C52"/>
    <w:rsid w:val="00C85C8A"/>
    <w:rsid w:val="00C85D98"/>
    <w:rsid w:val="00C85FE9"/>
    <w:rsid w:val="00C8661C"/>
    <w:rsid w:val="00C867AB"/>
    <w:rsid w:val="00C868DB"/>
    <w:rsid w:val="00C86949"/>
    <w:rsid w:val="00C86958"/>
    <w:rsid w:val="00C86986"/>
    <w:rsid w:val="00C869EE"/>
    <w:rsid w:val="00C86A22"/>
    <w:rsid w:val="00C86EE2"/>
    <w:rsid w:val="00C8712A"/>
    <w:rsid w:val="00C871E0"/>
    <w:rsid w:val="00C871E3"/>
    <w:rsid w:val="00C87302"/>
    <w:rsid w:val="00C8730D"/>
    <w:rsid w:val="00C8754F"/>
    <w:rsid w:val="00C875F9"/>
    <w:rsid w:val="00C8760E"/>
    <w:rsid w:val="00C8760F"/>
    <w:rsid w:val="00C876C5"/>
    <w:rsid w:val="00C87736"/>
    <w:rsid w:val="00C8777F"/>
    <w:rsid w:val="00C8799D"/>
    <w:rsid w:val="00C87A5E"/>
    <w:rsid w:val="00C87B9D"/>
    <w:rsid w:val="00C87D95"/>
    <w:rsid w:val="00C87EB6"/>
    <w:rsid w:val="00C87EE6"/>
    <w:rsid w:val="00C87FC3"/>
    <w:rsid w:val="00C90136"/>
    <w:rsid w:val="00C90417"/>
    <w:rsid w:val="00C904DD"/>
    <w:rsid w:val="00C90568"/>
    <w:rsid w:val="00C90579"/>
    <w:rsid w:val="00C9068C"/>
    <w:rsid w:val="00C907F0"/>
    <w:rsid w:val="00C907F9"/>
    <w:rsid w:val="00C9081D"/>
    <w:rsid w:val="00C90872"/>
    <w:rsid w:val="00C90913"/>
    <w:rsid w:val="00C909A2"/>
    <w:rsid w:val="00C90ADB"/>
    <w:rsid w:val="00C90B79"/>
    <w:rsid w:val="00C90C6C"/>
    <w:rsid w:val="00C90D47"/>
    <w:rsid w:val="00C90D4F"/>
    <w:rsid w:val="00C90EB6"/>
    <w:rsid w:val="00C90F06"/>
    <w:rsid w:val="00C90F28"/>
    <w:rsid w:val="00C90F3B"/>
    <w:rsid w:val="00C90FB7"/>
    <w:rsid w:val="00C90FEA"/>
    <w:rsid w:val="00C9113A"/>
    <w:rsid w:val="00C9128F"/>
    <w:rsid w:val="00C912E4"/>
    <w:rsid w:val="00C91386"/>
    <w:rsid w:val="00C913D5"/>
    <w:rsid w:val="00C914BB"/>
    <w:rsid w:val="00C914CC"/>
    <w:rsid w:val="00C91518"/>
    <w:rsid w:val="00C915E6"/>
    <w:rsid w:val="00C916B6"/>
    <w:rsid w:val="00C91B43"/>
    <w:rsid w:val="00C91BAF"/>
    <w:rsid w:val="00C91C41"/>
    <w:rsid w:val="00C91E5C"/>
    <w:rsid w:val="00C91EC2"/>
    <w:rsid w:val="00C91EE2"/>
    <w:rsid w:val="00C91F4E"/>
    <w:rsid w:val="00C92104"/>
    <w:rsid w:val="00C9215C"/>
    <w:rsid w:val="00C92301"/>
    <w:rsid w:val="00C92392"/>
    <w:rsid w:val="00C9255A"/>
    <w:rsid w:val="00C92704"/>
    <w:rsid w:val="00C9271E"/>
    <w:rsid w:val="00C927DD"/>
    <w:rsid w:val="00C92C02"/>
    <w:rsid w:val="00C92C36"/>
    <w:rsid w:val="00C92DED"/>
    <w:rsid w:val="00C92E09"/>
    <w:rsid w:val="00C92E32"/>
    <w:rsid w:val="00C92EA7"/>
    <w:rsid w:val="00C92F5A"/>
    <w:rsid w:val="00C9306C"/>
    <w:rsid w:val="00C930D3"/>
    <w:rsid w:val="00C93370"/>
    <w:rsid w:val="00C933C1"/>
    <w:rsid w:val="00C934DC"/>
    <w:rsid w:val="00C936C0"/>
    <w:rsid w:val="00C93882"/>
    <w:rsid w:val="00C9394C"/>
    <w:rsid w:val="00C939C5"/>
    <w:rsid w:val="00C93A23"/>
    <w:rsid w:val="00C93B70"/>
    <w:rsid w:val="00C93CE6"/>
    <w:rsid w:val="00C93D16"/>
    <w:rsid w:val="00C93D59"/>
    <w:rsid w:val="00C93E0B"/>
    <w:rsid w:val="00C93E7D"/>
    <w:rsid w:val="00C93EF8"/>
    <w:rsid w:val="00C93F81"/>
    <w:rsid w:val="00C94385"/>
    <w:rsid w:val="00C94565"/>
    <w:rsid w:val="00C9463F"/>
    <w:rsid w:val="00C94656"/>
    <w:rsid w:val="00C9480B"/>
    <w:rsid w:val="00C94895"/>
    <w:rsid w:val="00C9496F"/>
    <w:rsid w:val="00C94B6E"/>
    <w:rsid w:val="00C94C28"/>
    <w:rsid w:val="00C94D0C"/>
    <w:rsid w:val="00C94FD6"/>
    <w:rsid w:val="00C9502F"/>
    <w:rsid w:val="00C95237"/>
    <w:rsid w:val="00C953EB"/>
    <w:rsid w:val="00C95409"/>
    <w:rsid w:val="00C95685"/>
    <w:rsid w:val="00C956B9"/>
    <w:rsid w:val="00C95A69"/>
    <w:rsid w:val="00C95CCF"/>
    <w:rsid w:val="00C95E9A"/>
    <w:rsid w:val="00C95F37"/>
    <w:rsid w:val="00C95F68"/>
    <w:rsid w:val="00C96056"/>
    <w:rsid w:val="00C96153"/>
    <w:rsid w:val="00C961BA"/>
    <w:rsid w:val="00C96370"/>
    <w:rsid w:val="00C96414"/>
    <w:rsid w:val="00C96692"/>
    <w:rsid w:val="00C9678A"/>
    <w:rsid w:val="00C9688E"/>
    <w:rsid w:val="00C9693E"/>
    <w:rsid w:val="00C96940"/>
    <w:rsid w:val="00C96A09"/>
    <w:rsid w:val="00C96A32"/>
    <w:rsid w:val="00C96C6B"/>
    <w:rsid w:val="00C96F76"/>
    <w:rsid w:val="00C97036"/>
    <w:rsid w:val="00C971E2"/>
    <w:rsid w:val="00C9738B"/>
    <w:rsid w:val="00C97600"/>
    <w:rsid w:val="00C977EE"/>
    <w:rsid w:val="00C97A53"/>
    <w:rsid w:val="00C97B24"/>
    <w:rsid w:val="00C97CA5"/>
    <w:rsid w:val="00C97D9C"/>
    <w:rsid w:val="00C97E2A"/>
    <w:rsid w:val="00C97F87"/>
    <w:rsid w:val="00C97FF1"/>
    <w:rsid w:val="00CA001B"/>
    <w:rsid w:val="00CA00C8"/>
    <w:rsid w:val="00CA01CD"/>
    <w:rsid w:val="00CA03C5"/>
    <w:rsid w:val="00CA063B"/>
    <w:rsid w:val="00CA067C"/>
    <w:rsid w:val="00CA06F2"/>
    <w:rsid w:val="00CA0722"/>
    <w:rsid w:val="00CA07F3"/>
    <w:rsid w:val="00CA0873"/>
    <w:rsid w:val="00CA08B1"/>
    <w:rsid w:val="00CA0ABE"/>
    <w:rsid w:val="00CA0C12"/>
    <w:rsid w:val="00CA0CC6"/>
    <w:rsid w:val="00CA0D73"/>
    <w:rsid w:val="00CA0F37"/>
    <w:rsid w:val="00CA0F47"/>
    <w:rsid w:val="00CA0FEA"/>
    <w:rsid w:val="00CA11C5"/>
    <w:rsid w:val="00CA137D"/>
    <w:rsid w:val="00CA153C"/>
    <w:rsid w:val="00CA167F"/>
    <w:rsid w:val="00CA18B6"/>
    <w:rsid w:val="00CA1929"/>
    <w:rsid w:val="00CA1A01"/>
    <w:rsid w:val="00CA1AE4"/>
    <w:rsid w:val="00CA1AEF"/>
    <w:rsid w:val="00CA1CEA"/>
    <w:rsid w:val="00CA1F91"/>
    <w:rsid w:val="00CA1FA6"/>
    <w:rsid w:val="00CA206A"/>
    <w:rsid w:val="00CA2221"/>
    <w:rsid w:val="00CA23E8"/>
    <w:rsid w:val="00CA2401"/>
    <w:rsid w:val="00CA24CD"/>
    <w:rsid w:val="00CA2570"/>
    <w:rsid w:val="00CA2580"/>
    <w:rsid w:val="00CA261C"/>
    <w:rsid w:val="00CA26CD"/>
    <w:rsid w:val="00CA2745"/>
    <w:rsid w:val="00CA2973"/>
    <w:rsid w:val="00CA29BB"/>
    <w:rsid w:val="00CA29E0"/>
    <w:rsid w:val="00CA2AB5"/>
    <w:rsid w:val="00CA2ACF"/>
    <w:rsid w:val="00CA2B07"/>
    <w:rsid w:val="00CA2BBA"/>
    <w:rsid w:val="00CA2C1F"/>
    <w:rsid w:val="00CA2D2E"/>
    <w:rsid w:val="00CA2D55"/>
    <w:rsid w:val="00CA2DF5"/>
    <w:rsid w:val="00CA2F6A"/>
    <w:rsid w:val="00CA324F"/>
    <w:rsid w:val="00CA3293"/>
    <w:rsid w:val="00CA3301"/>
    <w:rsid w:val="00CA3444"/>
    <w:rsid w:val="00CA34AC"/>
    <w:rsid w:val="00CA3532"/>
    <w:rsid w:val="00CA35BE"/>
    <w:rsid w:val="00CA36FD"/>
    <w:rsid w:val="00CA3928"/>
    <w:rsid w:val="00CA3933"/>
    <w:rsid w:val="00CA3980"/>
    <w:rsid w:val="00CA3AD2"/>
    <w:rsid w:val="00CA3C29"/>
    <w:rsid w:val="00CA3D8C"/>
    <w:rsid w:val="00CA3E38"/>
    <w:rsid w:val="00CA3E76"/>
    <w:rsid w:val="00CA3FB7"/>
    <w:rsid w:val="00CA3FF1"/>
    <w:rsid w:val="00CA410A"/>
    <w:rsid w:val="00CA44D2"/>
    <w:rsid w:val="00CA44E5"/>
    <w:rsid w:val="00CA4BA0"/>
    <w:rsid w:val="00CA4BC0"/>
    <w:rsid w:val="00CA4BEE"/>
    <w:rsid w:val="00CA4C05"/>
    <w:rsid w:val="00CA4C2B"/>
    <w:rsid w:val="00CA4C4A"/>
    <w:rsid w:val="00CA4CFC"/>
    <w:rsid w:val="00CA4D02"/>
    <w:rsid w:val="00CA4D4A"/>
    <w:rsid w:val="00CA4DA7"/>
    <w:rsid w:val="00CA4EEB"/>
    <w:rsid w:val="00CA51C1"/>
    <w:rsid w:val="00CA5269"/>
    <w:rsid w:val="00CA52FE"/>
    <w:rsid w:val="00CA55A3"/>
    <w:rsid w:val="00CA59C3"/>
    <w:rsid w:val="00CA5AC1"/>
    <w:rsid w:val="00CA5C90"/>
    <w:rsid w:val="00CA5D08"/>
    <w:rsid w:val="00CA5E30"/>
    <w:rsid w:val="00CA5E78"/>
    <w:rsid w:val="00CA5FD3"/>
    <w:rsid w:val="00CA6100"/>
    <w:rsid w:val="00CA61A2"/>
    <w:rsid w:val="00CA61A3"/>
    <w:rsid w:val="00CA61BC"/>
    <w:rsid w:val="00CA624E"/>
    <w:rsid w:val="00CA6256"/>
    <w:rsid w:val="00CA628A"/>
    <w:rsid w:val="00CA62EA"/>
    <w:rsid w:val="00CA63CD"/>
    <w:rsid w:val="00CA65FB"/>
    <w:rsid w:val="00CA6660"/>
    <w:rsid w:val="00CA686A"/>
    <w:rsid w:val="00CA6AE4"/>
    <w:rsid w:val="00CA6B7D"/>
    <w:rsid w:val="00CA6C84"/>
    <w:rsid w:val="00CA6D45"/>
    <w:rsid w:val="00CA6DAD"/>
    <w:rsid w:val="00CA6E2F"/>
    <w:rsid w:val="00CA70DD"/>
    <w:rsid w:val="00CA72AA"/>
    <w:rsid w:val="00CA739C"/>
    <w:rsid w:val="00CA741C"/>
    <w:rsid w:val="00CA74A4"/>
    <w:rsid w:val="00CA754F"/>
    <w:rsid w:val="00CA758E"/>
    <w:rsid w:val="00CA76B7"/>
    <w:rsid w:val="00CA77A5"/>
    <w:rsid w:val="00CA78DA"/>
    <w:rsid w:val="00CA79A8"/>
    <w:rsid w:val="00CA7AEF"/>
    <w:rsid w:val="00CA7D87"/>
    <w:rsid w:val="00CA7FB1"/>
    <w:rsid w:val="00CB0243"/>
    <w:rsid w:val="00CB03E7"/>
    <w:rsid w:val="00CB04BA"/>
    <w:rsid w:val="00CB053C"/>
    <w:rsid w:val="00CB05B5"/>
    <w:rsid w:val="00CB05F5"/>
    <w:rsid w:val="00CB065E"/>
    <w:rsid w:val="00CB06A4"/>
    <w:rsid w:val="00CB0718"/>
    <w:rsid w:val="00CB07A3"/>
    <w:rsid w:val="00CB07CF"/>
    <w:rsid w:val="00CB0906"/>
    <w:rsid w:val="00CB0AEC"/>
    <w:rsid w:val="00CB0B13"/>
    <w:rsid w:val="00CB0C2D"/>
    <w:rsid w:val="00CB0CBB"/>
    <w:rsid w:val="00CB0D38"/>
    <w:rsid w:val="00CB0D85"/>
    <w:rsid w:val="00CB0E06"/>
    <w:rsid w:val="00CB0F26"/>
    <w:rsid w:val="00CB0F2D"/>
    <w:rsid w:val="00CB0FF2"/>
    <w:rsid w:val="00CB1167"/>
    <w:rsid w:val="00CB116B"/>
    <w:rsid w:val="00CB1303"/>
    <w:rsid w:val="00CB1405"/>
    <w:rsid w:val="00CB15BA"/>
    <w:rsid w:val="00CB15F5"/>
    <w:rsid w:val="00CB1685"/>
    <w:rsid w:val="00CB1692"/>
    <w:rsid w:val="00CB172C"/>
    <w:rsid w:val="00CB17CB"/>
    <w:rsid w:val="00CB181A"/>
    <w:rsid w:val="00CB1837"/>
    <w:rsid w:val="00CB18F8"/>
    <w:rsid w:val="00CB1C8F"/>
    <w:rsid w:val="00CB1E39"/>
    <w:rsid w:val="00CB2056"/>
    <w:rsid w:val="00CB20E7"/>
    <w:rsid w:val="00CB2126"/>
    <w:rsid w:val="00CB2157"/>
    <w:rsid w:val="00CB21B6"/>
    <w:rsid w:val="00CB2277"/>
    <w:rsid w:val="00CB250D"/>
    <w:rsid w:val="00CB25E1"/>
    <w:rsid w:val="00CB2876"/>
    <w:rsid w:val="00CB28F6"/>
    <w:rsid w:val="00CB29EC"/>
    <w:rsid w:val="00CB2A90"/>
    <w:rsid w:val="00CB2D31"/>
    <w:rsid w:val="00CB2E27"/>
    <w:rsid w:val="00CB30C2"/>
    <w:rsid w:val="00CB311A"/>
    <w:rsid w:val="00CB313E"/>
    <w:rsid w:val="00CB324B"/>
    <w:rsid w:val="00CB32CD"/>
    <w:rsid w:val="00CB34ED"/>
    <w:rsid w:val="00CB36E2"/>
    <w:rsid w:val="00CB3A31"/>
    <w:rsid w:val="00CB3B4A"/>
    <w:rsid w:val="00CB3C36"/>
    <w:rsid w:val="00CB3CE9"/>
    <w:rsid w:val="00CB3F58"/>
    <w:rsid w:val="00CB3F7B"/>
    <w:rsid w:val="00CB40D1"/>
    <w:rsid w:val="00CB43A2"/>
    <w:rsid w:val="00CB44BC"/>
    <w:rsid w:val="00CB451E"/>
    <w:rsid w:val="00CB4543"/>
    <w:rsid w:val="00CB454A"/>
    <w:rsid w:val="00CB4A75"/>
    <w:rsid w:val="00CB4B70"/>
    <w:rsid w:val="00CB4D69"/>
    <w:rsid w:val="00CB4D82"/>
    <w:rsid w:val="00CB4EDC"/>
    <w:rsid w:val="00CB4F3F"/>
    <w:rsid w:val="00CB4FB1"/>
    <w:rsid w:val="00CB4FE9"/>
    <w:rsid w:val="00CB5239"/>
    <w:rsid w:val="00CB5278"/>
    <w:rsid w:val="00CB5297"/>
    <w:rsid w:val="00CB53F8"/>
    <w:rsid w:val="00CB557A"/>
    <w:rsid w:val="00CB5625"/>
    <w:rsid w:val="00CB56DE"/>
    <w:rsid w:val="00CB5807"/>
    <w:rsid w:val="00CB5966"/>
    <w:rsid w:val="00CB596A"/>
    <w:rsid w:val="00CB5AB8"/>
    <w:rsid w:val="00CB5D89"/>
    <w:rsid w:val="00CB5E37"/>
    <w:rsid w:val="00CB5E5B"/>
    <w:rsid w:val="00CB5F8C"/>
    <w:rsid w:val="00CB5F90"/>
    <w:rsid w:val="00CB5FD7"/>
    <w:rsid w:val="00CB6063"/>
    <w:rsid w:val="00CB6078"/>
    <w:rsid w:val="00CB63EC"/>
    <w:rsid w:val="00CB654F"/>
    <w:rsid w:val="00CB6782"/>
    <w:rsid w:val="00CB681F"/>
    <w:rsid w:val="00CB6990"/>
    <w:rsid w:val="00CB6993"/>
    <w:rsid w:val="00CB69A4"/>
    <w:rsid w:val="00CB6B11"/>
    <w:rsid w:val="00CB6B3E"/>
    <w:rsid w:val="00CB6C1E"/>
    <w:rsid w:val="00CB6D89"/>
    <w:rsid w:val="00CB6E79"/>
    <w:rsid w:val="00CB6F91"/>
    <w:rsid w:val="00CB7276"/>
    <w:rsid w:val="00CB7288"/>
    <w:rsid w:val="00CB7369"/>
    <w:rsid w:val="00CB73AF"/>
    <w:rsid w:val="00CB7406"/>
    <w:rsid w:val="00CB7413"/>
    <w:rsid w:val="00CB7554"/>
    <w:rsid w:val="00CB7559"/>
    <w:rsid w:val="00CB759A"/>
    <w:rsid w:val="00CB759B"/>
    <w:rsid w:val="00CB7624"/>
    <w:rsid w:val="00CB7748"/>
    <w:rsid w:val="00CB77F0"/>
    <w:rsid w:val="00CB783D"/>
    <w:rsid w:val="00CB7969"/>
    <w:rsid w:val="00CB7999"/>
    <w:rsid w:val="00CB7A08"/>
    <w:rsid w:val="00CB7A15"/>
    <w:rsid w:val="00CB7A1B"/>
    <w:rsid w:val="00CB7B0E"/>
    <w:rsid w:val="00CB7B17"/>
    <w:rsid w:val="00CB7CBE"/>
    <w:rsid w:val="00CB7EBA"/>
    <w:rsid w:val="00CB7F61"/>
    <w:rsid w:val="00CC0156"/>
    <w:rsid w:val="00CC0199"/>
    <w:rsid w:val="00CC0272"/>
    <w:rsid w:val="00CC02ED"/>
    <w:rsid w:val="00CC035B"/>
    <w:rsid w:val="00CC053B"/>
    <w:rsid w:val="00CC0643"/>
    <w:rsid w:val="00CC07D0"/>
    <w:rsid w:val="00CC08E0"/>
    <w:rsid w:val="00CC0B69"/>
    <w:rsid w:val="00CC0B73"/>
    <w:rsid w:val="00CC0CF8"/>
    <w:rsid w:val="00CC0D4C"/>
    <w:rsid w:val="00CC0EAF"/>
    <w:rsid w:val="00CC0EE8"/>
    <w:rsid w:val="00CC0FA8"/>
    <w:rsid w:val="00CC1258"/>
    <w:rsid w:val="00CC12B6"/>
    <w:rsid w:val="00CC1394"/>
    <w:rsid w:val="00CC1493"/>
    <w:rsid w:val="00CC159E"/>
    <w:rsid w:val="00CC15E6"/>
    <w:rsid w:val="00CC172D"/>
    <w:rsid w:val="00CC1884"/>
    <w:rsid w:val="00CC1981"/>
    <w:rsid w:val="00CC1BAF"/>
    <w:rsid w:val="00CC2001"/>
    <w:rsid w:val="00CC232A"/>
    <w:rsid w:val="00CC235C"/>
    <w:rsid w:val="00CC239B"/>
    <w:rsid w:val="00CC23DA"/>
    <w:rsid w:val="00CC243D"/>
    <w:rsid w:val="00CC260F"/>
    <w:rsid w:val="00CC27A6"/>
    <w:rsid w:val="00CC286C"/>
    <w:rsid w:val="00CC28A1"/>
    <w:rsid w:val="00CC2C7F"/>
    <w:rsid w:val="00CC2CF6"/>
    <w:rsid w:val="00CC2D1B"/>
    <w:rsid w:val="00CC2D61"/>
    <w:rsid w:val="00CC2D99"/>
    <w:rsid w:val="00CC2EAE"/>
    <w:rsid w:val="00CC2FDF"/>
    <w:rsid w:val="00CC3032"/>
    <w:rsid w:val="00CC3038"/>
    <w:rsid w:val="00CC30F2"/>
    <w:rsid w:val="00CC3148"/>
    <w:rsid w:val="00CC34BE"/>
    <w:rsid w:val="00CC34E4"/>
    <w:rsid w:val="00CC3764"/>
    <w:rsid w:val="00CC3836"/>
    <w:rsid w:val="00CC3887"/>
    <w:rsid w:val="00CC39E0"/>
    <w:rsid w:val="00CC3AD5"/>
    <w:rsid w:val="00CC3B94"/>
    <w:rsid w:val="00CC3F36"/>
    <w:rsid w:val="00CC3FB9"/>
    <w:rsid w:val="00CC4487"/>
    <w:rsid w:val="00CC46CE"/>
    <w:rsid w:val="00CC474F"/>
    <w:rsid w:val="00CC47BF"/>
    <w:rsid w:val="00CC4838"/>
    <w:rsid w:val="00CC488E"/>
    <w:rsid w:val="00CC48C4"/>
    <w:rsid w:val="00CC49B4"/>
    <w:rsid w:val="00CC4A3A"/>
    <w:rsid w:val="00CC4B53"/>
    <w:rsid w:val="00CC4C19"/>
    <w:rsid w:val="00CC4D24"/>
    <w:rsid w:val="00CC4D27"/>
    <w:rsid w:val="00CC4EB9"/>
    <w:rsid w:val="00CC4F5F"/>
    <w:rsid w:val="00CC4FAE"/>
    <w:rsid w:val="00CC5071"/>
    <w:rsid w:val="00CC50C0"/>
    <w:rsid w:val="00CC50FE"/>
    <w:rsid w:val="00CC5106"/>
    <w:rsid w:val="00CC5194"/>
    <w:rsid w:val="00CC51DE"/>
    <w:rsid w:val="00CC5360"/>
    <w:rsid w:val="00CC54B1"/>
    <w:rsid w:val="00CC563C"/>
    <w:rsid w:val="00CC5B9D"/>
    <w:rsid w:val="00CC5BB2"/>
    <w:rsid w:val="00CC5EFA"/>
    <w:rsid w:val="00CC61EE"/>
    <w:rsid w:val="00CC627F"/>
    <w:rsid w:val="00CC62B5"/>
    <w:rsid w:val="00CC62C4"/>
    <w:rsid w:val="00CC63B6"/>
    <w:rsid w:val="00CC6436"/>
    <w:rsid w:val="00CC6497"/>
    <w:rsid w:val="00CC6519"/>
    <w:rsid w:val="00CC6563"/>
    <w:rsid w:val="00CC6647"/>
    <w:rsid w:val="00CC6845"/>
    <w:rsid w:val="00CC6874"/>
    <w:rsid w:val="00CC68CE"/>
    <w:rsid w:val="00CC6A5A"/>
    <w:rsid w:val="00CC6ABE"/>
    <w:rsid w:val="00CC6AD9"/>
    <w:rsid w:val="00CC6BFD"/>
    <w:rsid w:val="00CC6E0B"/>
    <w:rsid w:val="00CC7035"/>
    <w:rsid w:val="00CC70B2"/>
    <w:rsid w:val="00CC71AA"/>
    <w:rsid w:val="00CC7226"/>
    <w:rsid w:val="00CC72B7"/>
    <w:rsid w:val="00CC7457"/>
    <w:rsid w:val="00CC74F1"/>
    <w:rsid w:val="00CC7630"/>
    <w:rsid w:val="00CC7647"/>
    <w:rsid w:val="00CC78BA"/>
    <w:rsid w:val="00CC7AD3"/>
    <w:rsid w:val="00CC7B27"/>
    <w:rsid w:val="00CC7BF2"/>
    <w:rsid w:val="00CC7CFC"/>
    <w:rsid w:val="00CC7D42"/>
    <w:rsid w:val="00CC7DBE"/>
    <w:rsid w:val="00CC7E63"/>
    <w:rsid w:val="00CC7F07"/>
    <w:rsid w:val="00CD018A"/>
    <w:rsid w:val="00CD02F7"/>
    <w:rsid w:val="00CD0305"/>
    <w:rsid w:val="00CD04CD"/>
    <w:rsid w:val="00CD07B6"/>
    <w:rsid w:val="00CD0869"/>
    <w:rsid w:val="00CD0870"/>
    <w:rsid w:val="00CD098B"/>
    <w:rsid w:val="00CD09C7"/>
    <w:rsid w:val="00CD09E8"/>
    <w:rsid w:val="00CD0AD2"/>
    <w:rsid w:val="00CD0E29"/>
    <w:rsid w:val="00CD10CD"/>
    <w:rsid w:val="00CD1105"/>
    <w:rsid w:val="00CD11C5"/>
    <w:rsid w:val="00CD12ED"/>
    <w:rsid w:val="00CD1437"/>
    <w:rsid w:val="00CD1681"/>
    <w:rsid w:val="00CD1715"/>
    <w:rsid w:val="00CD172A"/>
    <w:rsid w:val="00CD1823"/>
    <w:rsid w:val="00CD188E"/>
    <w:rsid w:val="00CD1912"/>
    <w:rsid w:val="00CD1A27"/>
    <w:rsid w:val="00CD1B95"/>
    <w:rsid w:val="00CD1E69"/>
    <w:rsid w:val="00CD2183"/>
    <w:rsid w:val="00CD21DC"/>
    <w:rsid w:val="00CD21F0"/>
    <w:rsid w:val="00CD2517"/>
    <w:rsid w:val="00CD27A3"/>
    <w:rsid w:val="00CD2939"/>
    <w:rsid w:val="00CD2984"/>
    <w:rsid w:val="00CD2ABB"/>
    <w:rsid w:val="00CD2B4A"/>
    <w:rsid w:val="00CD2BB1"/>
    <w:rsid w:val="00CD2C57"/>
    <w:rsid w:val="00CD2CF2"/>
    <w:rsid w:val="00CD2EE8"/>
    <w:rsid w:val="00CD2EF0"/>
    <w:rsid w:val="00CD3077"/>
    <w:rsid w:val="00CD3117"/>
    <w:rsid w:val="00CD333E"/>
    <w:rsid w:val="00CD34E7"/>
    <w:rsid w:val="00CD3507"/>
    <w:rsid w:val="00CD367C"/>
    <w:rsid w:val="00CD3778"/>
    <w:rsid w:val="00CD3784"/>
    <w:rsid w:val="00CD38F3"/>
    <w:rsid w:val="00CD3962"/>
    <w:rsid w:val="00CD39F4"/>
    <w:rsid w:val="00CD3B66"/>
    <w:rsid w:val="00CD3BA8"/>
    <w:rsid w:val="00CD3C96"/>
    <w:rsid w:val="00CD3EBF"/>
    <w:rsid w:val="00CD3F10"/>
    <w:rsid w:val="00CD3F38"/>
    <w:rsid w:val="00CD40DC"/>
    <w:rsid w:val="00CD410E"/>
    <w:rsid w:val="00CD4111"/>
    <w:rsid w:val="00CD418B"/>
    <w:rsid w:val="00CD41A0"/>
    <w:rsid w:val="00CD42AC"/>
    <w:rsid w:val="00CD42E8"/>
    <w:rsid w:val="00CD4497"/>
    <w:rsid w:val="00CD457C"/>
    <w:rsid w:val="00CD4650"/>
    <w:rsid w:val="00CD4728"/>
    <w:rsid w:val="00CD48DC"/>
    <w:rsid w:val="00CD4951"/>
    <w:rsid w:val="00CD4B8E"/>
    <w:rsid w:val="00CD4B9F"/>
    <w:rsid w:val="00CD4C34"/>
    <w:rsid w:val="00CD4C67"/>
    <w:rsid w:val="00CD4CB4"/>
    <w:rsid w:val="00CD4F7B"/>
    <w:rsid w:val="00CD4F80"/>
    <w:rsid w:val="00CD52CB"/>
    <w:rsid w:val="00CD5399"/>
    <w:rsid w:val="00CD53B8"/>
    <w:rsid w:val="00CD53EF"/>
    <w:rsid w:val="00CD557E"/>
    <w:rsid w:val="00CD55C4"/>
    <w:rsid w:val="00CD583A"/>
    <w:rsid w:val="00CD58D3"/>
    <w:rsid w:val="00CD598A"/>
    <w:rsid w:val="00CD5BE3"/>
    <w:rsid w:val="00CD5C4D"/>
    <w:rsid w:val="00CD5D25"/>
    <w:rsid w:val="00CD6101"/>
    <w:rsid w:val="00CD62CF"/>
    <w:rsid w:val="00CD6362"/>
    <w:rsid w:val="00CD665E"/>
    <w:rsid w:val="00CD66AF"/>
    <w:rsid w:val="00CD6877"/>
    <w:rsid w:val="00CD6A60"/>
    <w:rsid w:val="00CD6AA4"/>
    <w:rsid w:val="00CD6ACD"/>
    <w:rsid w:val="00CD6AEB"/>
    <w:rsid w:val="00CD6D53"/>
    <w:rsid w:val="00CD6E0E"/>
    <w:rsid w:val="00CD6E50"/>
    <w:rsid w:val="00CD6FFC"/>
    <w:rsid w:val="00CD70AF"/>
    <w:rsid w:val="00CD70C7"/>
    <w:rsid w:val="00CD7124"/>
    <w:rsid w:val="00CD71F2"/>
    <w:rsid w:val="00CD73B6"/>
    <w:rsid w:val="00CD7416"/>
    <w:rsid w:val="00CD77BA"/>
    <w:rsid w:val="00CD7917"/>
    <w:rsid w:val="00CD7954"/>
    <w:rsid w:val="00CD7AD0"/>
    <w:rsid w:val="00CD7E4D"/>
    <w:rsid w:val="00CD7EA4"/>
    <w:rsid w:val="00CD7FF2"/>
    <w:rsid w:val="00CE001A"/>
    <w:rsid w:val="00CE0054"/>
    <w:rsid w:val="00CE04E6"/>
    <w:rsid w:val="00CE0511"/>
    <w:rsid w:val="00CE057F"/>
    <w:rsid w:val="00CE0617"/>
    <w:rsid w:val="00CE073E"/>
    <w:rsid w:val="00CE08B2"/>
    <w:rsid w:val="00CE0973"/>
    <w:rsid w:val="00CE097A"/>
    <w:rsid w:val="00CE09A7"/>
    <w:rsid w:val="00CE0A82"/>
    <w:rsid w:val="00CE0B12"/>
    <w:rsid w:val="00CE0B36"/>
    <w:rsid w:val="00CE0D63"/>
    <w:rsid w:val="00CE0DA7"/>
    <w:rsid w:val="00CE0E17"/>
    <w:rsid w:val="00CE0EE3"/>
    <w:rsid w:val="00CE118E"/>
    <w:rsid w:val="00CE11DF"/>
    <w:rsid w:val="00CE124E"/>
    <w:rsid w:val="00CE14ED"/>
    <w:rsid w:val="00CE1962"/>
    <w:rsid w:val="00CE1999"/>
    <w:rsid w:val="00CE1B6E"/>
    <w:rsid w:val="00CE1CD8"/>
    <w:rsid w:val="00CE1DFD"/>
    <w:rsid w:val="00CE1E02"/>
    <w:rsid w:val="00CE1EC0"/>
    <w:rsid w:val="00CE1F8B"/>
    <w:rsid w:val="00CE208F"/>
    <w:rsid w:val="00CE20AA"/>
    <w:rsid w:val="00CE226B"/>
    <w:rsid w:val="00CE2396"/>
    <w:rsid w:val="00CE248C"/>
    <w:rsid w:val="00CE275C"/>
    <w:rsid w:val="00CE2865"/>
    <w:rsid w:val="00CE2C1F"/>
    <w:rsid w:val="00CE2C31"/>
    <w:rsid w:val="00CE2DDF"/>
    <w:rsid w:val="00CE2E6B"/>
    <w:rsid w:val="00CE2E77"/>
    <w:rsid w:val="00CE30DB"/>
    <w:rsid w:val="00CE31CC"/>
    <w:rsid w:val="00CE3290"/>
    <w:rsid w:val="00CE3769"/>
    <w:rsid w:val="00CE3A3D"/>
    <w:rsid w:val="00CE3B39"/>
    <w:rsid w:val="00CE3BC7"/>
    <w:rsid w:val="00CE3C9F"/>
    <w:rsid w:val="00CE3D12"/>
    <w:rsid w:val="00CE3E02"/>
    <w:rsid w:val="00CE3E12"/>
    <w:rsid w:val="00CE3F23"/>
    <w:rsid w:val="00CE40D7"/>
    <w:rsid w:val="00CE4184"/>
    <w:rsid w:val="00CE42D2"/>
    <w:rsid w:val="00CE4317"/>
    <w:rsid w:val="00CE4387"/>
    <w:rsid w:val="00CE4442"/>
    <w:rsid w:val="00CE4518"/>
    <w:rsid w:val="00CE4633"/>
    <w:rsid w:val="00CE467B"/>
    <w:rsid w:val="00CE481C"/>
    <w:rsid w:val="00CE4AA1"/>
    <w:rsid w:val="00CE4C2F"/>
    <w:rsid w:val="00CE4D64"/>
    <w:rsid w:val="00CE4D70"/>
    <w:rsid w:val="00CE4DE3"/>
    <w:rsid w:val="00CE4E0D"/>
    <w:rsid w:val="00CE4E66"/>
    <w:rsid w:val="00CE510B"/>
    <w:rsid w:val="00CE5217"/>
    <w:rsid w:val="00CE534A"/>
    <w:rsid w:val="00CE5357"/>
    <w:rsid w:val="00CE5471"/>
    <w:rsid w:val="00CE5581"/>
    <w:rsid w:val="00CE55A8"/>
    <w:rsid w:val="00CE56C3"/>
    <w:rsid w:val="00CE56DB"/>
    <w:rsid w:val="00CE575C"/>
    <w:rsid w:val="00CE5841"/>
    <w:rsid w:val="00CE58DE"/>
    <w:rsid w:val="00CE59A1"/>
    <w:rsid w:val="00CE5A25"/>
    <w:rsid w:val="00CE5A35"/>
    <w:rsid w:val="00CE5ADC"/>
    <w:rsid w:val="00CE5B27"/>
    <w:rsid w:val="00CE5B68"/>
    <w:rsid w:val="00CE5B70"/>
    <w:rsid w:val="00CE5BD9"/>
    <w:rsid w:val="00CE5EBA"/>
    <w:rsid w:val="00CE5F53"/>
    <w:rsid w:val="00CE5F5A"/>
    <w:rsid w:val="00CE6075"/>
    <w:rsid w:val="00CE622C"/>
    <w:rsid w:val="00CE626D"/>
    <w:rsid w:val="00CE6420"/>
    <w:rsid w:val="00CE6490"/>
    <w:rsid w:val="00CE649A"/>
    <w:rsid w:val="00CE6733"/>
    <w:rsid w:val="00CE675B"/>
    <w:rsid w:val="00CE67CF"/>
    <w:rsid w:val="00CE699C"/>
    <w:rsid w:val="00CE69B6"/>
    <w:rsid w:val="00CE6B86"/>
    <w:rsid w:val="00CE6B96"/>
    <w:rsid w:val="00CE6CD8"/>
    <w:rsid w:val="00CE6E20"/>
    <w:rsid w:val="00CE6F4B"/>
    <w:rsid w:val="00CE6F92"/>
    <w:rsid w:val="00CE70DF"/>
    <w:rsid w:val="00CE70F1"/>
    <w:rsid w:val="00CE71CC"/>
    <w:rsid w:val="00CE7208"/>
    <w:rsid w:val="00CE725D"/>
    <w:rsid w:val="00CE748D"/>
    <w:rsid w:val="00CE77BD"/>
    <w:rsid w:val="00CE77FB"/>
    <w:rsid w:val="00CE7804"/>
    <w:rsid w:val="00CE7851"/>
    <w:rsid w:val="00CE7A35"/>
    <w:rsid w:val="00CE7BBE"/>
    <w:rsid w:val="00CE7D77"/>
    <w:rsid w:val="00CE7E23"/>
    <w:rsid w:val="00CE7F24"/>
    <w:rsid w:val="00CF01E2"/>
    <w:rsid w:val="00CF026C"/>
    <w:rsid w:val="00CF0368"/>
    <w:rsid w:val="00CF04E0"/>
    <w:rsid w:val="00CF056B"/>
    <w:rsid w:val="00CF05E7"/>
    <w:rsid w:val="00CF05F9"/>
    <w:rsid w:val="00CF08EF"/>
    <w:rsid w:val="00CF08F3"/>
    <w:rsid w:val="00CF094F"/>
    <w:rsid w:val="00CF09B5"/>
    <w:rsid w:val="00CF0C94"/>
    <w:rsid w:val="00CF0D75"/>
    <w:rsid w:val="00CF0D81"/>
    <w:rsid w:val="00CF0E9A"/>
    <w:rsid w:val="00CF0EF8"/>
    <w:rsid w:val="00CF0FCF"/>
    <w:rsid w:val="00CF0FDA"/>
    <w:rsid w:val="00CF1024"/>
    <w:rsid w:val="00CF1031"/>
    <w:rsid w:val="00CF10BD"/>
    <w:rsid w:val="00CF10D1"/>
    <w:rsid w:val="00CF1111"/>
    <w:rsid w:val="00CF13A1"/>
    <w:rsid w:val="00CF1402"/>
    <w:rsid w:val="00CF141E"/>
    <w:rsid w:val="00CF157E"/>
    <w:rsid w:val="00CF1660"/>
    <w:rsid w:val="00CF1700"/>
    <w:rsid w:val="00CF176B"/>
    <w:rsid w:val="00CF1808"/>
    <w:rsid w:val="00CF1907"/>
    <w:rsid w:val="00CF1B9B"/>
    <w:rsid w:val="00CF1C2D"/>
    <w:rsid w:val="00CF1CA6"/>
    <w:rsid w:val="00CF1CD5"/>
    <w:rsid w:val="00CF1DF2"/>
    <w:rsid w:val="00CF1E3B"/>
    <w:rsid w:val="00CF1F70"/>
    <w:rsid w:val="00CF20A8"/>
    <w:rsid w:val="00CF219F"/>
    <w:rsid w:val="00CF222A"/>
    <w:rsid w:val="00CF2382"/>
    <w:rsid w:val="00CF2413"/>
    <w:rsid w:val="00CF2414"/>
    <w:rsid w:val="00CF25E9"/>
    <w:rsid w:val="00CF26D8"/>
    <w:rsid w:val="00CF26FE"/>
    <w:rsid w:val="00CF2737"/>
    <w:rsid w:val="00CF2782"/>
    <w:rsid w:val="00CF2965"/>
    <w:rsid w:val="00CF2978"/>
    <w:rsid w:val="00CF2A2D"/>
    <w:rsid w:val="00CF2A84"/>
    <w:rsid w:val="00CF2C46"/>
    <w:rsid w:val="00CF2CF7"/>
    <w:rsid w:val="00CF2D11"/>
    <w:rsid w:val="00CF2E82"/>
    <w:rsid w:val="00CF30D2"/>
    <w:rsid w:val="00CF30E8"/>
    <w:rsid w:val="00CF30FE"/>
    <w:rsid w:val="00CF3108"/>
    <w:rsid w:val="00CF338B"/>
    <w:rsid w:val="00CF3392"/>
    <w:rsid w:val="00CF33E2"/>
    <w:rsid w:val="00CF347B"/>
    <w:rsid w:val="00CF3539"/>
    <w:rsid w:val="00CF362C"/>
    <w:rsid w:val="00CF3695"/>
    <w:rsid w:val="00CF36D4"/>
    <w:rsid w:val="00CF383C"/>
    <w:rsid w:val="00CF3937"/>
    <w:rsid w:val="00CF3969"/>
    <w:rsid w:val="00CF399A"/>
    <w:rsid w:val="00CF3CFE"/>
    <w:rsid w:val="00CF4124"/>
    <w:rsid w:val="00CF421E"/>
    <w:rsid w:val="00CF437F"/>
    <w:rsid w:val="00CF43A0"/>
    <w:rsid w:val="00CF448A"/>
    <w:rsid w:val="00CF4550"/>
    <w:rsid w:val="00CF4658"/>
    <w:rsid w:val="00CF4792"/>
    <w:rsid w:val="00CF47CD"/>
    <w:rsid w:val="00CF480F"/>
    <w:rsid w:val="00CF4944"/>
    <w:rsid w:val="00CF4C74"/>
    <w:rsid w:val="00CF4CB5"/>
    <w:rsid w:val="00CF4D2E"/>
    <w:rsid w:val="00CF4D7D"/>
    <w:rsid w:val="00CF4F5F"/>
    <w:rsid w:val="00CF51DA"/>
    <w:rsid w:val="00CF53C7"/>
    <w:rsid w:val="00CF5672"/>
    <w:rsid w:val="00CF573A"/>
    <w:rsid w:val="00CF57CA"/>
    <w:rsid w:val="00CF57D9"/>
    <w:rsid w:val="00CF58C1"/>
    <w:rsid w:val="00CF592D"/>
    <w:rsid w:val="00CF5A6F"/>
    <w:rsid w:val="00CF5C50"/>
    <w:rsid w:val="00CF5CFD"/>
    <w:rsid w:val="00CF5D40"/>
    <w:rsid w:val="00CF5DC4"/>
    <w:rsid w:val="00CF5F4F"/>
    <w:rsid w:val="00CF5FC1"/>
    <w:rsid w:val="00CF5FE8"/>
    <w:rsid w:val="00CF611D"/>
    <w:rsid w:val="00CF6122"/>
    <w:rsid w:val="00CF623A"/>
    <w:rsid w:val="00CF6258"/>
    <w:rsid w:val="00CF6383"/>
    <w:rsid w:val="00CF63AC"/>
    <w:rsid w:val="00CF63BD"/>
    <w:rsid w:val="00CF64E0"/>
    <w:rsid w:val="00CF64F1"/>
    <w:rsid w:val="00CF65BC"/>
    <w:rsid w:val="00CF6651"/>
    <w:rsid w:val="00CF676E"/>
    <w:rsid w:val="00CF6791"/>
    <w:rsid w:val="00CF68A5"/>
    <w:rsid w:val="00CF69DF"/>
    <w:rsid w:val="00CF6B1A"/>
    <w:rsid w:val="00CF6B27"/>
    <w:rsid w:val="00CF6C03"/>
    <w:rsid w:val="00CF6C0D"/>
    <w:rsid w:val="00CF6D4D"/>
    <w:rsid w:val="00CF6D8D"/>
    <w:rsid w:val="00CF6EAC"/>
    <w:rsid w:val="00CF6FEA"/>
    <w:rsid w:val="00CF7036"/>
    <w:rsid w:val="00CF7327"/>
    <w:rsid w:val="00CF735A"/>
    <w:rsid w:val="00CF7481"/>
    <w:rsid w:val="00CF775C"/>
    <w:rsid w:val="00CF787A"/>
    <w:rsid w:val="00CF78A0"/>
    <w:rsid w:val="00CF7957"/>
    <w:rsid w:val="00CF7A5D"/>
    <w:rsid w:val="00CF7B25"/>
    <w:rsid w:val="00CF7C16"/>
    <w:rsid w:val="00CF7E4B"/>
    <w:rsid w:val="00D00038"/>
    <w:rsid w:val="00D00346"/>
    <w:rsid w:val="00D005AD"/>
    <w:rsid w:val="00D0062D"/>
    <w:rsid w:val="00D00718"/>
    <w:rsid w:val="00D00750"/>
    <w:rsid w:val="00D00766"/>
    <w:rsid w:val="00D007B5"/>
    <w:rsid w:val="00D008DC"/>
    <w:rsid w:val="00D0090D"/>
    <w:rsid w:val="00D009FF"/>
    <w:rsid w:val="00D00A4A"/>
    <w:rsid w:val="00D00BF7"/>
    <w:rsid w:val="00D00C1C"/>
    <w:rsid w:val="00D00E98"/>
    <w:rsid w:val="00D00E9B"/>
    <w:rsid w:val="00D00EA7"/>
    <w:rsid w:val="00D00EB3"/>
    <w:rsid w:val="00D01103"/>
    <w:rsid w:val="00D012A0"/>
    <w:rsid w:val="00D012B6"/>
    <w:rsid w:val="00D012C9"/>
    <w:rsid w:val="00D0132C"/>
    <w:rsid w:val="00D0138D"/>
    <w:rsid w:val="00D013F8"/>
    <w:rsid w:val="00D01453"/>
    <w:rsid w:val="00D01AD5"/>
    <w:rsid w:val="00D01CC2"/>
    <w:rsid w:val="00D01E1F"/>
    <w:rsid w:val="00D01F68"/>
    <w:rsid w:val="00D02075"/>
    <w:rsid w:val="00D022AD"/>
    <w:rsid w:val="00D02337"/>
    <w:rsid w:val="00D02428"/>
    <w:rsid w:val="00D0243F"/>
    <w:rsid w:val="00D0266E"/>
    <w:rsid w:val="00D0279F"/>
    <w:rsid w:val="00D02821"/>
    <w:rsid w:val="00D02857"/>
    <w:rsid w:val="00D028E2"/>
    <w:rsid w:val="00D02982"/>
    <w:rsid w:val="00D02A0F"/>
    <w:rsid w:val="00D02A8F"/>
    <w:rsid w:val="00D02A98"/>
    <w:rsid w:val="00D02B61"/>
    <w:rsid w:val="00D02BBF"/>
    <w:rsid w:val="00D02C28"/>
    <w:rsid w:val="00D02E77"/>
    <w:rsid w:val="00D03004"/>
    <w:rsid w:val="00D03027"/>
    <w:rsid w:val="00D031E7"/>
    <w:rsid w:val="00D031F1"/>
    <w:rsid w:val="00D03296"/>
    <w:rsid w:val="00D0349E"/>
    <w:rsid w:val="00D036BC"/>
    <w:rsid w:val="00D037AC"/>
    <w:rsid w:val="00D037D0"/>
    <w:rsid w:val="00D037E7"/>
    <w:rsid w:val="00D0382B"/>
    <w:rsid w:val="00D03969"/>
    <w:rsid w:val="00D03A4C"/>
    <w:rsid w:val="00D03A9B"/>
    <w:rsid w:val="00D03B83"/>
    <w:rsid w:val="00D03C24"/>
    <w:rsid w:val="00D03C37"/>
    <w:rsid w:val="00D03CBD"/>
    <w:rsid w:val="00D03E9C"/>
    <w:rsid w:val="00D0405E"/>
    <w:rsid w:val="00D04227"/>
    <w:rsid w:val="00D04255"/>
    <w:rsid w:val="00D043BF"/>
    <w:rsid w:val="00D0444C"/>
    <w:rsid w:val="00D04528"/>
    <w:rsid w:val="00D046F0"/>
    <w:rsid w:val="00D04991"/>
    <w:rsid w:val="00D049CA"/>
    <w:rsid w:val="00D04B64"/>
    <w:rsid w:val="00D04BB1"/>
    <w:rsid w:val="00D04C2B"/>
    <w:rsid w:val="00D04CC3"/>
    <w:rsid w:val="00D04D2C"/>
    <w:rsid w:val="00D0510D"/>
    <w:rsid w:val="00D05242"/>
    <w:rsid w:val="00D0532C"/>
    <w:rsid w:val="00D05372"/>
    <w:rsid w:val="00D053AF"/>
    <w:rsid w:val="00D054A1"/>
    <w:rsid w:val="00D054AC"/>
    <w:rsid w:val="00D05556"/>
    <w:rsid w:val="00D05680"/>
    <w:rsid w:val="00D05703"/>
    <w:rsid w:val="00D057CA"/>
    <w:rsid w:val="00D057DD"/>
    <w:rsid w:val="00D058D3"/>
    <w:rsid w:val="00D05B02"/>
    <w:rsid w:val="00D05B5B"/>
    <w:rsid w:val="00D05C2F"/>
    <w:rsid w:val="00D05CBC"/>
    <w:rsid w:val="00D05D2C"/>
    <w:rsid w:val="00D05EDC"/>
    <w:rsid w:val="00D05F38"/>
    <w:rsid w:val="00D05FF9"/>
    <w:rsid w:val="00D06017"/>
    <w:rsid w:val="00D060FE"/>
    <w:rsid w:val="00D061D0"/>
    <w:rsid w:val="00D06203"/>
    <w:rsid w:val="00D0630B"/>
    <w:rsid w:val="00D06778"/>
    <w:rsid w:val="00D0689D"/>
    <w:rsid w:val="00D068E5"/>
    <w:rsid w:val="00D0692B"/>
    <w:rsid w:val="00D06943"/>
    <w:rsid w:val="00D06A5A"/>
    <w:rsid w:val="00D06C6C"/>
    <w:rsid w:val="00D06D4A"/>
    <w:rsid w:val="00D06E64"/>
    <w:rsid w:val="00D06E91"/>
    <w:rsid w:val="00D06F37"/>
    <w:rsid w:val="00D0728D"/>
    <w:rsid w:val="00D077D2"/>
    <w:rsid w:val="00D0794A"/>
    <w:rsid w:val="00D07975"/>
    <w:rsid w:val="00D07982"/>
    <w:rsid w:val="00D0798E"/>
    <w:rsid w:val="00D07AC4"/>
    <w:rsid w:val="00D07ADE"/>
    <w:rsid w:val="00D07C73"/>
    <w:rsid w:val="00D07C74"/>
    <w:rsid w:val="00D07DB9"/>
    <w:rsid w:val="00D07E66"/>
    <w:rsid w:val="00D07F49"/>
    <w:rsid w:val="00D10053"/>
    <w:rsid w:val="00D10113"/>
    <w:rsid w:val="00D10114"/>
    <w:rsid w:val="00D1047E"/>
    <w:rsid w:val="00D10673"/>
    <w:rsid w:val="00D10683"/>
    <w:rsid w:val="00D1073C"/>
    <w:rsid w:val="00D1084D"/>
    <w:rsid w:val="00D108DB"/>
    <w:rsid w:val="00D10966"/>
    <w:rsid w:val="00D10B50"/>
    <w:rsid w:val="00D10C7C"/>
    <w:rsid w:val="00D10CCC"/>
    <w:rsid w:val="00D10D70"/>
    <w:rsid w:val="00D10DB2"/>
    <w:rsid w:val="00D10F88"/>
    <w:rsid w:val="00D10FCC"/>
    <w:rsid w:val="00D110E2"/>
    <w:rsid w:val="00D114E5"/>
    <w:rsid w:val="00D11540"/>
    <w:rsid w:val="00D116B1"/>
    <w:rsid w:val="00D118C2"/>
    <w:rsid w:val="00D11965"/>
    <w:rsid w:val="00D11AE8"/>
    <w:rsid w:val="00D11C14"/>
    <w:rsid w:val="00D11E60"/>
    <w:rsid w:val="00D11FE2"/>
    <w:rsid w:val="00D12033"/>
    <w:rsid w:val="00D122DB"/>
    <w:rsid w:val="00D123E4"/>
    <w:rsid w:val="00D123F5"/>
    <w:rsid w:val="00D12405"/>
    <w:rsid w:val="00D12465"/>
    <w:rsid w:val="00D1250B"/>
    <w:rsid w:val="00D12516"/>
    <w:rsid w:val="00D1256A"/>
    <w:rsid w:val="00D12665"/>
    <w:rsid w:val="00D12680"/>
    <w:rsid w:val="00D126BD"/>
    <w:rsid w:val="00D12863"/>
    <w:rsid w:val="00D12B0F"/>
    <w:rsid w:val="00D12B2A"/>
    <w:rsid w:val="00D12D49"/>
    <w:rsid w:val="00D12D53"/>
    <w:rsid w:val="00D12D69"/>
    <w:rsid w:val="00D12F64"/>
    <w:rsid w:val="00D12F83"/>
    <w:rsid w:val="00D12FC4"/>
    <w:rsid w:val="00D131A0"/>
    <w:rsid w:val="00D13250"/>
    <w:rsid w:val="00D1330C"/>
    <w:rsid w:val="00D1335B"/>
    <w:rsid w:val="00D133C0"/>
    <w:rsid w:val="00D13439"/>
    <w:rsid w:val="00D134BA"/>
    <w:rsid w:val="00D13600"/>
    <w:rsid w:val="00D1362A"/>
    <w:rsid w:val="00D13840"/>
    <w:rsid w:val="00D13867"/>
    <w:rsid w:val="00D139CE"/>
    <w:rsid w:val="00D13A75"/>
    <w:rsid w:val="00D13A8F"/>
    <w:rsid w:val="00D13AE2"/>
    <w:rsid w:val="00D13B32"/>
    <w:rsid w:val="00D13B4E"/>
    <w:rsid w:val="00D13D92"/>
    <w:rsid w:val="00D13E0C"/>
    <w:rsid w:val="00D13E31"/>
    <w:rsid w:val="00D13FF6"/>
    <w:rsid w:val="00D141A6"/>
    <w:rsid w:val="00D1422F"/>
    <w:rsid w:val="00D1425A"/>
    <w:rsid w:val="00D1435E"/>
    <w:rsid w:val="00D146F9"/>
    <w:rsid w:val="00D1471D"/>
    <w:rsid w:val="00D1487A"/>
    <w:rsid w:val="00D149D3"/>
    <w:rsid w:val="00D14AF1"/>
    <w:rsid w:val="00D14B31"/>
    <w:rsid w:val="00D14E50"/>
    <w:rsid w:val="00D14E69"/>
    <w:rsid w:val="00D14E83"/>
    <w:rsid w:val="00D15059"/>
    <w:rsid w:val="00D150B0"/>
    <w:rsid w:val="00D15108"/>
    <w:rsid w:val="00D1517B"/>
    <w:rsid w:val="00D151A3"/>
    <w:rsid w:val="00D15217"/>
    <w:rsid w:val="00D1550D"/>
    <w:rsid w:val="00D1552A"/>
    <w:rsid w:val="00D15592"/>
    <w:rsid w:val="00D155B4"/>
    <w:rsid w:val="00D155D5"/>
    <w:rsid w:val="00D15612"/>
    <w:rsid w:val="00D1562D"/>
    <w:rsid w:val="00D157F9"/>
    <w:rsid w:val="00D159CA"/>
    <w:rsid w:val="00D15C07"/>
    <w:rsid w:val="00D15D85"/>
    <w:rsid w:val="00D15ED8"/>
    <w:rsid w:val="00D15F6B"/>
    <w:rsid w:val="00D16275"/>
    <w:rsid w:val="00D16327"/>
    <w:rsid w:val="00D16346"/>
    <w:rsid w:val="00D1636F"/>
    <w:rsid w:val="00D16379"/>
    <w:rsid w:val="00D163B7"/>
    <w:rsid w:val="00D16467"/>
    <w:rsid w:val="00D165CB"/>
    <w:rsid w:val="00D1673F"/>
    <w:rsid w:val="00D16946"/>
    <w:rsid w:val="00D16C35"/>
    <w:rsid w:val="00D16C75"/>
    <w:rsid w:val="00D16D4F"/>
    <w:rsid w:val="00D16DC4"/>
    <w:rsid w:val="00D16E85"/>
    <w:rsid w:val="00D16EE9"/>
    <w:rsid w:val="00D17063"/>
    <w:rsid w:val="00D1724E"/>
    <w:rsid w:val="00D1736A"/>
    <w:rsid w:val="00D17454"/>
    <w:rsid w:val="00D175A2"/>
    <w:rsid w:val="00D175BE"/>
    <w:rsid w:val="00D17607"/>
    <w:rsid w:val="00D1761E"/>
    <w:rsid w:val="00D17630"/>
    <w:rsid w:val="00D1784A"/>
    <w:rsid w:val="00D17859"/>
    <w:rsid w:val="00D17888"/>
    <w:rsid w:val="00D178C1"/>
    <w:rsid w:val="00D1790F"/>
    <w:rsid w:val="00D179D0"/>
    <w:rsid w:val="00D17A57"/>
    <w:rsid w:val="00D17BCA"/>
    <w:rsid w:val="00D17CD2"/>
    <w:rsid w:val="00D17E07"/>
    <w:rsid w:val="00D17E96"/>
    <w:rsid w:val="00D17F8C"/>
    <w:rsid w:val="00D20057"/>
    <w:rsid w:val="00D200F4"/>
    <w:rsid w:val="00D202C6"/>
    <w:rsid w:val="00D20345"/>
    <w:rsid w:val="00D20378"/>
    <w:rsid w:val="00D2040D"/>
    <w:rsid w:val="00D206E0"/>
    <w:rsid w:val="00D20856"/>
    <w:rsid w:val="00D20A4A"/>
    <w:rsid w:val="00D20C69"/>
    <w:rsid w:val="00D20C9C"/>
    <w:rsid w:val="00D20CCB"/>
    <w:rsid w:val="00D20CE9"/>
    <w:rsid w:val="00D20E61"/>
    <w:rsid w:val="00D20E8B"/>
    <w:rsid w:val="00D20E9A"/>
    <w:rsid w:val="00D210C6"/>
    <w:rsid w:val="00D210F5"/>
    <w:rsid w:val="00D21174"/>
    <w:rsid w:val="00D21329"/>
    <w:rsid w:val="00D21512"/>
    <w:rsid w:val="00D21601"/>
    <w:rsid w:val="00D216D8"/>
    <w:rsid w:val="00D216E3"/>
    <w:rsid w:val="00D21719"/>
    <w:rsid w:val="00D21769"/>
    <w:rsid w:val="00D2178A"/>
    <w:rsid w:val="00D217D8"/>
    <w:rsid w:val="00D2192E"/>
    <w:rsid w:val="00D21966"/>
    <w:rsid w:val="00D21A0E"/>
    <w:rsid w:val="00D21AC6"/>
    <w:rsid w:val="00D21DC4"/>
    <w:rsid w:val="00D21ED3"/>
    <w:rsid w:val="00D21FAD"/>
    <w:rsid w:val="00D220E1"/>
    <w:rsid w:val="00D22409"/>
    <w:rsid w:val="00D2243C"/>
    <w:rsid w:val="00D22454"/>
    <w:rsid w:val="00D2254A"/>
    <w:rsid w:val="00D225D1"/>
    <w:rsid w:val="00D22690"/>
    <w:rsid w:val="00D22773"/>
    <w:rsid w:val="00D22B54"/>
    <w:rsid w:val="00D22BC5"/>
    <w:rsid w:val="00D22D95"/>
    <w:rsid w:val="00D22DE5"/>
    <w:rsid w:val="00D22E8F"/>
    <w:rsid w:val="00D22F27"/>
    <w:rsid w:val="00D22FAE"/>
    <w:rsid w:val="00D230D9"/>
    <w:rsid w:val="00D23179"/>
    <w:rsid w:val="00D23228"/>
    <w:rsid w:val="00D2331C"/>
    <w:rsid w:val="00D2341F"/>
    <w:rsid w:val="00D23471"/>
    <w:rsid w:val="00D23538"/>
    <w:rsid w:val="00D235CD"/>
    <w:rsid w:val="00D2379F"/>
    <w:rsid w:val="00D23856"/>
    <w:rsid w:val="00D239DD"/>
    <w:rsid w:val="00D23A68"/>
    <w:rsid w:val="00D23A83"/>
    <w:rsid w:val="00D23C69"/>
    <w:rsid w:val="00D23CA8"/>
    <w:rsid w:val="00D23DBF"/>
    <w:rsid w:val="00D23E5E"/>
    <w:rsid w:val="00D23EAC"/>
    <w:rsid w:val="00D23F05"/>
    <w:rsid w:val="00D24280"/>
    <w:rsid w:val="00D242EF"/>
    <w:rsid w:val="00D2446A"/>
    <w:rsid w:val="00D247CC"/>
    <w:rsid w:val="00D2491F"/>
    <w:rsid w:val="00D2494E"/>
    <w:rsid w:val="00D24A5B"/>
    <w:rsid w:val="00D24B78"/>
    <w:rsid w:val="00D24D0B"/>
    <w:rsid w:val="00D24D64"/>
    <w:rsid w:val="00D24D9B"/>
    <w:rsid w:val="00D24DB5"/>
    <w:rsid w:val="00D24EA2"/>
    <w:rsid w:val="00D2532E"/>
    <w:rsid w:val="00D2534E"/>
    <w:rsid w:val="00D25488"/>
    <w:rsid w:val="00D25577"/>
    <w:rsid w:val="00D25648"/>
    <w:rsid w:val="00D257B7"/>
    <w:rsid w:val="00D2586C"/>
    <w:rsid w:val="00D2586F"/>
    <w:rsid w:val="00D258D0"/>
    <w:rsid w:val="00D25A43"/>
    <w:rsid w:val="00D25AC5"/>
    <w:rsid w:val="00D25AF6"/>
    <w:rsid w:val="00D25AF8"/>
    <w:rsid w:val="00D25C89"/>
    <w:rsid w:val="00D25CCA"/>
    <w:rsid w:val="00D25E92"/>
    <w:rsid w:val="00D25F2B"/>
    <w:rsid w:val="00D25F5A"/>
    <w:rsid w:val="00D25FCF"/>
    <w:rsid w:val="00D2606D"/>
    <w:rsid w:val="00D261ED"/>
    <w:rsid w:val="00D26243"/>
    <w:rsid w:val="00D2636E"/>
    <w:rsid w:val="00D2639F"/>
    <w:rsid w:val="00D264D7"/>
    <w:rsid w:val="00D265B7"/>
    <w:rsid w:val="00D265C0"/>
    <w:rsid w:val="00D266AA"/>
    <w:rsid w:val="00D267B7"/>
    <w:rsid w:val="00D26879"/>
    <w:rsid w:val="00D26A1A"/>
    <w:rsid w:val="00D26A8F"/>
    <w:rsid w:val="00D26AAD"/>
    <w:rsid w:val="00D26B4F"/>
    <w:rsid w:val="00D26BC1"/>
    <w:rsid w:val="00D26C23"/>
    <w:rsid w:val="00D26CDB"/>
    <w:rsid w:val="00D26D3E"/>
    <w:rsid w:val="00D26F6E"/>
    <w:rsid w:val="00D2707B"/>
    <w:rsid w:val="00D270FC"/>
    <w:rsid w:val="00D27125"/>
    <w:rsid w:val="00D273C6"/>
    <w:rsid w:val="00D273D5"/>
    <w:rsid w:val="00D27447"/>
    <w:rsid w:val="00D27453"/>
    <w:rsid w:val="00D274AE"/>
    <w:rsid w:val="00D274C9"/>
    <w:rsid w:val="00D274D8"/>
    <w:rsid w:val="00D2770E"/>
    <w:rsid w:val="00D27755"/>
    <w:rsid w:val="00D278A3"/>
    <w:rsid w:val="00D27992"/>
    <w:rsid w:val="00D27AAC"/>
    <w:rsid w:val="00D27C32"/>
    <w:rsid w:val="00D27D5E"/>
    <w:rsid w:val="00D30011"/>
    <w:rsid w:val="00D300B1"/>
    <w:rsid w:val="00D30123"/>
    <w:rsid w:val="00D3015D"/>
    <w:rsid w:val="00D302E6"/>
    <w:rsid w:val="00D30337"/>
    <w:rsid w:val="00D30361"/>
    <w:rsid w:val="00D3037E"/>
    <w:rsid w:val="00D303A9"/>
    <w:rsid w:val="00D303FF"/>
    <w:rsid w:val="00D304E4"/>
    <w:rsid w:val="00D3050B"/>
    <w:rsid w:val="00D30543"/>
    <w:rsid w:val="00D305CE"/>
    <w:rsid w:val="00D30650"/>
    <w:rsid w:val="00D306F2"/>
    <w:rsid w:val="00D3076D"/>
    <w:rsid w:val="00D30892"/>
    <w:rsid w:val="00D309A8"/>
    <w:rsid w:val="00D309ED"/>
    <w:rsid w:val="00D30A79"/>
    <w:rsid w:val="00D30ACB"/>
    <w:rsid w:val="00D30B4A"/>
    <w:rsid w:val="00D30D18"/>
    <w:rsid w:val="00D30D7B"/>
    <w:rsid w:val="00D30D84"/>
    <w:rsid w:val="00D30E25"/>
    <w:rsid w:val="00D31204"/>
    <w:rsid w:val="00D312B8"/>
    <w:rsid w:val="00D31351"/>
    <w:rsid w:val="00D3137D"/>
    <w:rsid w:val="00D315A1"/>
    <w:rsid w:val="00D315F8"/>
    <w:rsid w:val="00D315FC"/>
    <w:rsid w:val="00D3161F"/>
    <w:rsid w:val="00D316D7"/>
    <w:rsid w:val="00D31856"/>
    <w:rsid w:val="00D3186D"/>
    <w:rsid w:val="00D318B2"/>
    <w:rsid w:val="00D319C6"/>
    <w:rsid w:val="00D319D9"/>
    <w:rsid w:val="00D31A57"/>
    <w:rsid w:val="00D31AD7"/>
    <w:rsid w:val="00D31B7E"/>
    <w:rsid w:val="00D31BB8"/>
    <w:rsid w:val="00D31D40"/>
    <w:rsid w:val="00D31DC6"/>
    <w:rsid w:val="00D31EEF"/>
    <w:rsid w:val="00D32083"/>
    <w:rsid w:val="00D320A6"/>
    <w:rsid w:val="00D322EC"/>
    <w:rsid w:val="00D323F9"/>
    <w:rsid w:val="00D325DE"/>
    <w:rsid w:val="00D326B6"/>
    <w:rsid w:val="00D32707"/>
    <w:rsid w:val="00D32716"/>
    <w:rsid w:val="00D327E5"/>
    <w:rsid w:val="00D327FA"/>
    <w:rsid w:val="00D32A7E"/>
    <w:rsid w:val="00D32B34"/>
    <w:rsid w:val="00D32DAC"/>
    <w:rsid w:val="00D32E81"/>
    <w:rsid w:val="00D32FC0"/>
    <w:rsid w:val="00D32FD5"/>
    <w:rsid w:val="00D32FFF"/>
    <w:rsid w:val="00D33038"/>
    <w:rsid w:val="00D33075"/>
    <w:rsid w:val="00D33112"/>
    <w:rsid w:val="00D331C4"/>
    <w:rsid w:val="00D332E2"/>
    <w:rsid w:val="00D33329"/>
    <w:rsid w:val="00D333D7"/>
    <w:rsid w:val="00D333F9"/>
    <w:rsid w:val="00D3341F"/>
    <w:rsid w:val="00D3364B"/>
    <w:rsid w:val="00D336AC"/>
    <w:rsid w:val="00D33777"/>
    <w:rsid w:val="00D33898"/>
    <w:rsid w:val="00D339E9"/>
    <w:rsid w:val="00D33BB7"/>
    <w:rsid w:val="00D33BE3"/>
    <w:rsid w:val="00D33C9D"/>
    <w:rsid w:val="00D34145"/>
    <w:rsid w:val="00D34177"/>
    <w:rsid w:val="00D3447D"/>
    <w:rsid w:val="00D3447F"/>
    <w:rsid w:val="00D344A5"/>
    <w:rsid w:val="00D3450E"/>
    <w:rsid w:val="00D34643"/>
    <w:rsid w:val="00D346AD"/>
    <w:rsid w:val="00D346CA"/>
    <w:rsid w:val="00D34700"/>
    <w:rsid w:val="00D347D3"/>
    <w:rsid w:val="00D347E2"/>
    <w:rsid w:val="00D34954"/>
    <w:rsid w:val="00D34A61"/>
    <w:rsid w:val="00D34C61"/>
    <w:rsid w:val="00D34CE6"/>
    <w:rsid w:val="00D34D57"/>
    <w:rsid w:val="00D34FF4"/>
    <w:rsid w:val="00D35068"/>
    <w:rsid w:val="00D351DD"/>
    <w:rsid w:val="00D351FD"/>
    <w:rsid w:val="00D35448"/>
    <w:rsid w:val="00D3567F"/>
    <w:rsid w:val="00D357F2"/>
    <w:rsid w:val="00D35833"/>
    <w:rsid w:val="00D359E2"/>
    <w:rsid w:val="00D35B3D"/>
    <w:rsid w:val="00D35C55"/>
    <w:rsid w:val="00D35D6A"/>
    <w:rsid w:val="00D36190"/>
    <w:rsid w:val="00D362D1"/>
    <w:rsid w:val="00D362F0"/>
    <w:rsid w:val="00D36369"/>
    <w:rsid w:val="00D363F7"/>
    <w:rsid w:val="00D36406"/>
    <w:rsid w:val="00D36466"/>
    <w:rsid w:val="00D3648B"/>
    <w:rsid w:val="00D365C9"/>
    <w:rsid w:val="00D36681"/>
    <w:rsid w:val="00D366E8"/>
    <w:rsid w:val="00D367B7"/>
    <w:rsid w:val="00D36912"/>
    <w:rsid w:val="00D36AA6"/>
    <w:rsid w:val="00D36AC0"/>
    <w:rsid w:val="00D36AE0"/>
    <w:rsid w:val="00D36C7E"/>
    <w:rsid w:val="00D36D4E"/>
    <w:rsid w:val="00D36DCB"/>
    <w:rsid w:val="00D3701C"/>
    <w:rsid w:val="00D372F4"/>
    <w:rsid w:val="00D374A0"/>
    <w:rsid w:val="00D374DC"/>
    <w:rsid w:val="00D376B4"/>
    <w:rsid w:val="00D376F8"/>
    <w:rsid w:val="00D378D2"/>
    <w:rsid w:val="00D3793B"/>
    <w:rsid w:val="00D37AD8"/>
    <w:rsid w:val="00D37CB9"/>
    <w:rsid w:val="00D37CDF"/>
    <w:rsid w:val="00D37D8A"/>
    <w:rsid w:val="00D37DAD"/>
    <w:rsid w:val="00D37E43"/>
    <w:rsid w:val="00D37F34"/>
    <w:rsid w:val="00D37F70"/>
    <w:rsid w:val="00D37F8B"/>
    <w:rsid w:val="00D4004C"/>
    <w:rsid w:val="00D40091"/>
    <w:rsid w:val="00D4013E"/>
    <w:rsid w:val="00D4015E"/>
    <w:rsid w:val="00D4032D"/>
    <w:rsid w:val="00D40826"/>
    <w:rsid w:val="00D40A11"/>
    <w:rsid w:val="00D40CA0"/>
    <w:rsid w:val="00D40CEB"/>
    <w:rsid w:val="00D40D14"/>
    <w:rsid w:val="00D40E8E"/>
    <w:rsid w:val="00D40F21"/>
    <w:rsid w:val="00D40F4C"/>
    <w:rsid w:val="00D41195"/>
    <w:rsid w:val="00D411C5"/>
    <w:rsid w:val="00D4121C"/>
    <w:rsid w:val="00D412A4"/>
    <w:rsid w:val="00D41394"/>
    <w:rsid w:val="00D413E3"/>
    <w:rsid w:val="00D414F7"/>
    <w:rsid w:val="00D41781"/>
    <w:rsid w:val="00D418A3"/>
    <w:rsid w:val="00D41A41"/>
    <w:rsid w:val="00D41B57"/>
    <w:rsid w:val="00D41BA3"/>
    <w:rsid w:val="00D41CE2"/>
    <w:rsid w:val="00D41D5F"/>
    <w:rsid w:val="00D41DEE"/>
    <w:rsid w:val="00D41E02"/>
    <w:rsid w:val="00D41E0C"/>
    <w:rsid w:val="00D41E2D"/>
    <w:rsid w:val="00D41E97"/>
    <w:rsid w:val="00D41ED2"/>
    <w:rsid w:val="00D41EE5"/>
    <w:rsid w:val="00D41EF5"/>
    <w:rsid w:val="00D42081"/>
    <w:rsid w:val="00D42111"/>
    <w:rsid w:val="00D42233"/>
    <w:rsid w:val="00D423FC"/>
    <w:rsid w:val="00D4249E"/>
    <w:rsid w:val="00D42529"/>
    <w:rsid w:val="00D4257B"/>
    <w:rsid w:val="00D425FC"/>
    <w:rsid w:val="00D42676"/>
    <w:rsid w:val="00D42699"/>
    <w:rsid w:val="00D426F0"/>
    <w:rsid w:val="00D427A1"/>
    <w:rsid w:val="00D427B6"/>
    <w:rsid w:val="00D42922"/>
    <w:rsid w:val="00D42A7E"/>
    <w:rsid w:val="00D42C69"/>
    <w:rsid w:val="00D42D18"/>
    <w:rsid w:val="00D42E26"/>
    <w:rsid w:val="00D42E57"/>
    <w:rsid w:val="00D430C0"/>
    <w:rsid w:val="00D43127"/>
    <w:rsid w:val="00D4315B"/>
    <w:rsid w:val="00D4337C"/>
    <w:rsid w:val="00D43404"/>
    <w:rsid w:val="00D434AB"/>
    <w:rsid w:val="00D437C7"/>
    <w:rsid w:val="00D43A3C"/>
    <w:rsid w:val="00D43A9B"/>
    <w:rsid w:val="00D43B54"/>
    <w:rsid w:val="00D43C81"/>
    <w:rsid w:val="00D43C91"/>
    <w:rsid w:val="00D43D3B"/>
    <w:rsid w:val="00D43E84"/>
    <w:rsid w:val="00D4422B"/>
    <w:rsid w:val="00D442C0"/>
    <w:rsid w:val="00D4430F"/>
    <w:rsid w:val="00D44533"/>
    <w:rsid w:val="00D445FD"/>
    <w:rsid w:val="00D446D7"/>
    <w:rsid w:val="00D447A9"/>
    <w:rsid w:val="00D447BE"/>
    <w:rsid w:val="00D447F7"/>
    <w:rsid w:val="00D44957"/>
    <w:rsid w:val="00D4495E"/>
    <w:rsid w:val="00D449EF"/>
    <w:rsid w:val="00D44B65"/>
    <w:rsid w:val="00D44B75"/>
    <w:rsid w:val="00D44BC1"/>
    <w:rsid w:val="00D44C4B"/>
    <w:rsid w:val="00D44D06"/>
    <w:rsid w:val="00D44DDE"/>
    <w:rsid w:val="00D44E59"/>
    <w:rsid w:val="00D451AA"/>
    <w:rsid w:val="00D45208"/>
    <w:rsid w:val="00D455E0"/>
    <w:rsid w:val="00D456DC"/>
    <w:rsid w:val="00D458C5"/>
    <w:rsid w:val="00D45B9C"/>
    <w:rsid w:val="00D45BAC"/>
    <w:rsid w:val="00D45C27"/>
    <w:rsid w:val="00D45DA1"/>
    <w:rsid w:val="00D45E8B"/>
    <w:rsid w:val="00D45FF4"/>
    <w:rsid w:val="00D4603D"/>
    <w:rsid w:val="00D4604E"/>
    <w:rsid w:val="00D460DE"/>
    <w:rsid w:val="00D460EB"/>
    <w:rsid w:val="00D4610E"/>
    <w:rsid w:val="00D461D5"/>
    <w:rsid w:val="00D462AA"/>
    <w:rsid w:val="00D462B8"/>
    <w:rsid w:val="00D462BB"/>
    <w:rsid w:val="00D463F4"/>
    <w:rsid w:val="00D46431"/>
    <w:rsid w:val="00D46630"/>
    <w:rsid w:val="00D4669A"/>
    <w:rsid w:val="00D4671B"/>
    <w:rsid w:val="00D4675D"/>
    <w:rsid w:val="00D4676E"/>
    <w:rsid w:val="00D468FD"/>
    <w:rsid w:val="00D4693B"/>
    <w:rsid w:val="00D469E3"/>
    <w:rsid w:val="00D46AAB"/>
    <w:rsid w:val="00D46B62"/>
    <w:rsid w:val="00D46C5A"/>
    <w:rsid w:val="00D46CBB"/>
    <w:rsid w:val="00D46CE0"/>
    <w:rsid w:val="00D46D8C"/>
    <w:rsid w:val="00D46DD6"/>
    <w:rsid w:val="00D46E44"/>
    <w:rsid w:val="00D471F2"/>
    <w:rsid w:val="00D472DE"/>
    <w:rsid w:val="00D475EF"/>
    <w:rsid w:val="00D4772C"/>
    <w:rsid w:val="00D47918"/>
    <w:rsid w:val="00D4792C"/>
    <w:rsid w:val="00D4794D"/>
    <w:rsid w:val="00D47A74"/>
    <w:rsid w:val="00D47A95"/>
    <w:rsid w:val="00D47BD6"/>
    <w:rsid w:val="00D47C40"/>
    <w:rsid w:val="00D47DB0"/>
    <w:rsid w:val="00D47E55"/>
    <w:rsid w:val="00D5006A"/>
    <w:rsid w:val="00D500DA"/>
    <w:rsid w:val="00D50321"/>
    <w:rsid w:val="00D503C6"/>
    <w:rsid w:val="00D50431"/>
    <w:rsid w:val="00D50603"/>
    <w:rsid w:val="00D5065A"/>
    <w:rsid w:val="00D50899"/>
    <w:rsid w:val="00D50917"/>
    <w:rsid w:val="00D50D21"/>
    <w:rsid w:val="00D50EEB"/>
    <w:rsid w:val="00D50F40"/>
    <w:rsid w:val="00D51107"/>
    <w:rsid w:val="00D5121E"/>
    <w:rsid w:val="00D51365"/>
    <w:rsid w:val="00D5137C"/>
    <w:rsid w:val="00D5139F"/>
    <w:rsid w:val="00D513D3"/>
    <w:rsid w:val="00D5176F"/>
    <w:rsid w:val="00D5184A"/>
    <w:rsid w:val="00D51D6E"/>
    <w:rsid w:val="00D51E7E"/>
    <w:rsid w:val="00D51EAE"/>
    <w:rsid w:val="00D51F6F"/>
    <w:rsid w:val="00D51F8B"/>
    <w:rsid w:val="00D5201D"/>
    <w:rsid w:val="00D5216C"/>
    <w:rsid w:val="00D52207"/>
    <w:rsid w:val="00D5223B"/>
    <w:rsid w:val="00D5227F"/>
    <w:rsid w:val="00D522C1"/>
    <w:rsid w:val="00D522C9"/>
    <w:rsid w:val="00D523D5"/>
    <w:rsid w:val="00D52571"/>
    <w:rsid w:val="00D5262F"/>
    <w:rsid w:val="00D52758"/>
    <w:rsid w:val="00D5295D"/>
    <w:rsid w:val="00D52B9F"/>
    <w:rsid w:val="00D52BAA"/>
    <w:rsid w:val="00D52C4F"/>
    <w:rsid w:val="00D52CC1"/>
    <w:rsid w:val="00D52E19"/>
    <w:rsid w:val="00D52EBF"/>
    <w:rsid w:val="00D53234"/>
    <w:rsid w:val="00D53245"/>
    <w:rsid w:val="00D533CA"/>
    <w:rsid w:val="00D53419"/>
    <w:rsid w:val="00D53492"/>
    <w:rsid w:val="00D53566"/>
    <w:rsid w:val="00D535DD"/>
    <w:rsid w:val="00D538DF"/>
    <w:rsid w:val="00D5390C"/>
    <w:rsid w:val="00D53A49"/>
    <w:rsid w:val="00D53C8E"/>
    <w:rsid w:val="00D53D51"/>
    <w:rsid w:val="00D53F01"/>
    <w:rsid w:val="00D53F55"/>
    <w:rsid w:val="00D54214"/>
    <w:rsid w:val="00D5445A"/>
    <w:rsid w:val="00D54481"/>
    <w:rsid w:val="00D544A3"/>
    <w:rsid w:val="00D5453C"/>
    <w:rsid w:val="00D546A3"/>
    <w:rsid w:val="00D546CE"/>
    <w:rsid w:val="00D549E7"/>
    <w:rsid w:val="00D54AF1"/>
    <w:rsid w:val="00D54D0A"/>
    <w:rsid w:val="00D54D17"/>
    <w:rsid w:val="00D54F01"/>
    <w:rsid w:val="00D55234"/>
    <w:rsid w:val="00D5532C"/>
    <w:rsid w:val="00D553EF"/>
    <w:rsid w:val="00D5540A"/>
    <w:rsid w:val="00D554A9"/>
    <w:rsid w:val="00D5560C"/>
    <w:rsid w:val="00D55688"/>
    <w:rsid w:val="00D55935"/>
    <w:rsid w:val="00D55A7D"/>
    <w:rsid w:val="00D55C32"/>
    <w:rsid w:val="00D55E94"/>
    <w:rsid w:val="00D561A2"/>
    <w:rsid w:val="00D561B4"/>
    <w:rsid w:val="00D562CD"/>
    <w:rsid w:val="00D56353"/>
    <w:rsid w:val="00D56583"/>
    <w:rsid w:val="00D565C7"/>
    <w:rsid w:val="00D567B5"/>
    <w:rsid w:val="00D567FF"/>
    <w:rsid w:val="00D56889"/>
    <w:rsid w:val="00D56894"/>
    <w:rsid w:val="00D568A2"/>
    <w:rsid w:val="00D569D1"/>
    <w:rsid w:val="00D56AA9"/>
    <w:rsid w:val="00D56AF8"/>
    <w:rsid w:val="00D56B1F"/>
    <w:rsid w:val="00D56BA2"/>
    <w:rsid w:val="00D56D09"/>
    <w:rsid w:val="00D56ECB"/>
    <w:rsid w:val="00D56F27"/>
    <w:rsid w:val="00D57021"/>
    <w:rsid w:val="00D5739D"/>
    <w:rsid w:val="00D573F3"/>
    <w:rsid w:val="00D5748B"/>
    <w:rsid w:val="00D57704"/>
    <w:rsid w:val="00D5773E"/>
    <w:rsid w:val="00D5777C"/>
    <w:rsid w:val="00D57B3A"/>
    <w:rsid w:val="00D57B73"/>
    <w:rsid w:val="00D57E2D"/>
    <w:rsid w:val="00D57F0E"/>
    <w:rsid w:val="00D57F30"/>
    <w:rsid w:val="00D57FF5"/>
    <w:rsid w:val="00D60067"/>
    <w:rsid w:val="00D600AD"/>
    <w:rsid w:val="00D600ED"/>
    <w:rsid w:val="00D60123"/>
    <w:rsid w:val="00D60191"/>
    <w:rsid w:val="00D6019B"/>
    <w:rsid w:val="00D602AC"/>
    <w:rsid w:val="00D602C6"/>
    <w:rsid w:val="00D60375"/>
    <w:rsid w:val="00D60551"/>
    <w:rsid w:val="00D60669"/>
    <w:rsid w:val="00D606A5"/>
    <w:rsid w:val="00D6080E"/>
    <w:rsid w:val="00D60ADB"/>
    <w:rsid w:val="00D60B16"/>
    <w:rsid w:val="00D60B84"/>
    <w:rsid w:val="00D60C2F"/>
    <w:rsid w:val="00D60D22"/>
    <w:rsid w:val="00D60F3F"/>
    <w:rsid w:val="00D61018"/>
    <w:rsid w:val="00D61042"/>
    <w:rsid w:val="00D6118A"/>
    <w:rsid w:val="00D613B1"/>
    <w:rsid w:val="00D614B6"/>
    <w:rsid w:val="00D614EB"/>
    <w:rsid w:val="00D615CC"/>
    <w:rsid w:val="00D61618"/>
    <w:rsid w:val="00D6164F"/>
    <w:rsid w:val="00D616AB"/>
    <w:rsid w:val="00D6186B"/>
    <w:rsid w:val="00D61983"/>
    <w:rsid w:val="00D61E9B"/>
    <w:rsid w:val="00D61EAD"/>
    <w:rsid w:val="00D61FCB"/>
    <w:rsid w:val="00D620A3"/>
    <w:rsid w:val="00D62237"/>
    <w:rsid w:val="00D622E4"/>
    <w:rsid w:val="00D62400"/>
    <w:rsid w:val="00D624AE"/>
    <w:rsid w:val="00D624D8"/>
    <w:rsid w:val="00D6265E"/>
    <w:rsid w:val="00D626CA"/>
    <w:rsid w:val="00D62704"/>
    <w:rsid w:val="00D62762"/>
    <w:rsid w:val="00D6281A"/>
    <w:rsid w:val="00D628CE"/>
    <w:rsid w:val="00D62997"/>
    <w:rsid w:val="00D62BC4"/>
    <w:rsid w:val="00D62C14"/>
    <w:rsid w:val="00D62CD3"/>
    <w:rsid w:val="00D62ECA"/>
    <w:rsid w:val="00D62F03"/>
    <w:rsid w:val="00D62F13"/>
    <w:rsid w:val="00D630DD"/>
    <w:rsid w:val="00D630FA"/>
    <w:rsid w:val="00D6315E"/>
    <w:rsid w:val="00D631F8"/>
    <w:rsid w:val="00D6326F"/>
    <w:rsid w:val="00D6338B"/>
    <w:rsid w:val="00D634D8"/>
    <w:rsid w:val="00D63569"/>
    <w:rsid w:val="00D636C2"/>
    <w:rsid w:val="00D637A4"/>
    <w:rsid w:val="00D638B2"/>
    <w:rsid w:val="00D63919"/>
    <w:rsid w:val="00D63922"/>
    <w:rsid w:val="00D63A25"/>
    <w:rsid w:val="00D63A7E"/>
    <w:rsid w:val="00D63ACC"/>
    <w:rsid w:val="00D63BDA"/>
    <w:rsid w:val="00D63C27"/>
    <w:rsid w:val="00D63DEE"/>
    <w:rsid w:val="00D63E6D"/>
    <w:rsid w:val="00D6407B"/>
    <w:rsid w:val="00D643C5"/>
    <w:rsid w:val="00D644FC"/>
    <w:rsid w:val="00D645B3"/>
    <w:rsid w:val="00D647A7"/>
    <w:rsid w:val="00D6495B"/>
    <w:rsid w:val="00D649F7"/>
    <w:rsid w:val="00D64A07"/>
    <w:rsid w:val="00D64A9E"/>
    <w:rsid w:val="00D64B47"/>
    <w:rsid w:val="00D64D59"/>
    <w:rsid w:val="00D64FC5"/>
    <w:rsid w:val="00D6502D"/>
    <w:rsid w:val="00D65247"/>
    <w:rsid w:val="00D652A7"/>
    <w:rsid w:val="00D658E3"/>
    <w:rsid w:val="00D6592D"/>
    <w:rsid w:val="00D65AB5"/>
    <w:rsid w:val="00D65B79"/>
    <w:rsid w:val="00D65CFB"/>
    <w:rsid w:val="00D65F72"/>
    <w:rsid w:val="00D65F75"/>
    <w:rsid w:val="00D66182"/>
    <w:rsid w:val="00D66427"/>
    <w:rsid w:val="00D6681F"/>
    <w:rsid w:val="00D66875"/>
    <w:rsid w:val="00D6688E"/>
    <w:rsid w:val="00D66A82"/>
    <w:rsid w:val="00D66B08"/>
    <w:rsid w:val="00D66B9E"/>
    <w:rsid w:val="00D66D4F"/>
    <w:rsid w:val="00D66EE1"/>
    <w:rsid w:val="00D66F49"/>
    <w:rsid w:val="00D66FBD"/>
    <w:rsid w:val="00D67013"/>
    <w:rsid w:val="00D671C4"/>
    <w:rsid w:val="00D673A5"/>
    <w:rsid w:val="00D67503"/>
    <w:rsid w:val="00D6750E"/>
    <w:rsid w:val="00D6758F"/>
    <w:rsid w:val="00D6765A"/>
    <w:rsid w:val="00D677EC"/>
    <w:rsid w:val="00D6780E"/>
    <w:rsid w:val="00D67854"/>
    <w:rsid w:val="00D67B6F"/>
    <w:rsid w:val="00D67C1D"/>
    <w:rsid w:val="00D67D5F"/>
    <w:rsid w:val="00D67D68"/>
    <w:rsid w:val="00D67DD4"/>
    <w:rsid w:val="00D67E8D"/>
    <w:rsid w:val="00D67FA3"/>
    <w:rsid w:val="00D7014A"/>
    <w:rsid w:val="00D701A1"/>
    <w:rsid w:val="00D702F1"/>
    <w:rsid w:val="00D7052B"/>
    <w:rsid w:val="00D7055E"/>
    <w:rsid w:val="00D7057A"/>
    <w:rsid w:val="00D70631"/>
    <w:rsid w:val="00D70A69"/>
    <w:rsid w:val="00D70AC2"/>
    <w:rsid w:val="00D70B05"/>
    <w:rsid w:val="00D70DA0"/>
    <w:rsid w:val="00D70DDC"/>
    <w:rsid w:val="00D711CE"/>
    <w:rsid w:val="00D712E7"/>
    <w:rsid w:val="00D71342"/>
    <w:rsid w:val="00D713DB"/>
    <w:rsid w:val="00D714D6"/>
    <w:rsid w:val="00D71660"/>
    <w:rsid w:val="00D7177E"/>
    <w:rsid w:val="00D718A8"/>
    <w:rsid w:val="00D719E9"/>
    <w:rsid w:val="00D719F9"/>
    <w:rsid w:val="00D719FB"/>
    <w:rsid w:val="00D71A14"/>
    <w:rsid w:val="00D71A18"/>
    <w:rsid w:val="00D71B50"/>
    <w:rsid w:val="00D71CC0"/>
    <w:rsid w:val="00D71D3E"/>
    <w:rsid w:val="00D71D50"/>
    <w:rsid w:val="00D71D59"/>
    <w:rsid w:val="00D71E53"/>
    <w:rsid w:val="00D71F87"/>
    <w:rsid w:val="00D72079"/>
    <w:rsid w:val="00D72204"/>
    <w:rsid w:val="00D7226B"/>
    <w:rsid w:val="00D722AA"/>
    <w:rsid w:val="00D7268D"/>
    <w:rsid w:val="00D72806"/>
    <w:rsid w:val="00D72A5D"/>
    <w:rsid w:val="00D72B46"/>
    <w:rsid w:val="00D72C97"/>
    <w:rsid w:val="00D72FA0"/>
    <w:rsid w:val="00D7308C"/>
    <w:rsid w:val="00D73253"/>
    <w:rsid w:val="00D7329D"/>
    <w:rsid w:val="00D73336"/>
    <w:rsid w:val="00D734D3"/>
    <w:rsid w:val="00D735DE"/>
    <w:rsid w:val="00D73618"/>
    <w:rsid w:val="00D73733"/>
    <w:rsid w:val="00D737AA"/>
    <w:rsid w:val="00D737F5"/>
    <w:rsid w:val="00D73915"/>
    <w:rsid w:val="00D73937"/>
    <w:rsid w:val="00D7395F"/>
    <w:rsid w:val="00D73A04"/>
    <w:rsid w:val="00D73A3E"/>
    <w:rsid w:val="00D73A76"/>
    <w:rsid w:val="00D73B1A"/>
    <w:rsid w:val="00D73B8F"/>
    <w:rsid w:val="00D73D5D"/>
    <w:rsid w:val="00D73D7F"/>
    <w:rsid w:val="00D73FCF"/>
    <w:rsid w:val="00D74009"/>
    <w:rsid w:val="00D74025"/>
    <w:rsid w:val="00D7402A"/>
    <w:rsid w:val="00D7403A"/>
    <w:rsid w:val="00D74050"/>
    <w:rsid w:val="00D74058"/>
    <w:rsid w:val="00D74381"/>
    <w:rsid w:val="00D74396"/>
    <w:rsid w:val="00D743E0"/>
    <w:rsid w:val="00D74436"/>
    <w:rsid w:val="00D74483"/>
    <w:rsid w:val="00D744D8"/>
    <w:rsid w:val="00D746D7"/>
    <w:rsid w:val="00D74704"/>
    <w:rsid w:val="00D747F6"/>
    <w:rsid w:val="00D74801"/>
    <w:rsid w:val="00D74824"/>
    <w:rsid w:val="00D7488A"/>
    <w:rsid w:val="00D748A4"/>
    <w:rsid w:val="00D74AB3"/>
    <w:rsid w:val="00D74CA7"/>
    <w:rsid w:val="00D74F72"/>
    <w:rsid w:val="00D750E7"/>
    <w:rsid w:val="00D7515E"/>
    <w:rsid w:val="00D75245"/>
    <w:rsid w:val="00D7531B"/>
    <w:rsid w:val="00D753F7"/>
    <w:rsid w:val="00D755AC"/>
    <w:rsid w:val="00D75614"/>
    <w:rsid w:val="00D7572B"/>
    <w:rsid w:val="00D75A15"/>
    <w:rsid w:val="00D75B6F"/>
    <w:rsid w:val="00D75B8D"/>
    <w:rsid w:val="00D75B98"/>
    <w:rsid w:val="00D75BC1"/>
    <w:rsid w:val="00D75C3B"/>
    <w:rsid w:val="00D75CF2"/>
    <w:rsid w:val="00D75D61"/>
    <w:rsid w:val="00D75DAA"/>
    <w:rsid w:val="00D75E22"/>
    <w:rsid w:val="00D761A0"/>
    <w:rsid w:val="00D762EF"/>
    <w:rsid w:val="00D76307"/>
    <w:rsid w:val="00D7632C"/>
    <w:rsid w:val="00D763E8"/>
    <w:rsid w:val="00D764F9"/>
    <w:rsid w:val="00D76566"/>
    <w:rsid w:val="00D76726"/>
    <w:rsid w:val="00D7689D"/>
    <w:rsid w:val="00D76966"/>
    <w:rsid w:val="00D76A2E"/>
    <w:rsid w:val="00D76BCB"/>
    <w:rsid w:val="00D76D5D"/>
    <w:rsid w:val="00D76EF2"/>
    <w:rsid w:val="00D77089"/>
    <w:rsid w:val="00D77116"/>
    <w:rsid w:val="00D771B9"/>
    <w:rsid w:val="00D771DD"/>
    <w:rsid w:val="00D7722C"/>
    <w:rsid w:val="00D77312"/>
    <w:rsid w:val="00D77387"/>
    <w:rsid w:val="00D7739C"/>
    <w:rsid w:val="00D773A8"/>
    <w:rsid w:val="00D774A6"/>
    <w:rsid w:val="00D774FF"/>
    <w:rsid w:val="00D77503"/>
    <w:rsid w:val="00D7750F"/>
    <w:rsid w:val="00D7760A"/>
    <w:rsid w:val="00D777A9"/>
    <w:rsid w:val="00D777D8"/>
    <w:rsid w:val="00D778C3"/>
    <w:rsid w:val="00D77918"/>
    <w:rsid w:val="00D77A22"/>
    <w:rsid w:val="00D77A54"/>
    <w:rsid w:val="00D77B45"/>
    <w:rsid w:val="00D77CD9"/>
    <w:rsid w:val="00D77D53"/>
    <w:rsid w:val="00D77E57"/>
    <w:rsid w:val="00D8011E"/>
    <w:rsid w:val="00D8018B"/>
    <w:rsid w:val="00D80279"/>
    <w:rsid w:val="00D80532"/>
    <w:rsid w:val="00D80584"/>
    <w:rsid w:val="00D80644"/>
    <w:rsid w:val="00D808A0"/>
    <w:rsid w:val="00D80921"/>
    <w:rsid w:val="00D80BD1"/>
    <w:rsid w:val="00D80BFA"/>
    <w:rsid w:val="00D80D6A"/>
    <w:rsid w:val="00D80F18"/>
    <w:rsid w:val="00D8113E"/>
    <w:rsid w:val="00D81576"/>
    <w:rsid w:val="00D8158C"/>
    <w:rsid w:val="00D81676"/>
    <w:rsid w:val="00D818F5"/>
    <w:rsid w:val="00D81B35"/>
    <w:rsid w:val="00D81BDA"/>
    <w:rsid w:val="00D81C1C"/>
    <w:rsid w:val="00D81C22"/>
    <w:rsid w:val="00D81E12"/>
    <w:rsid w:val="00D81F33"/>
    <w:rsid w:val="00D82078"/>
    <w:rsid w:val="00D82211"/>
    <w:rsid w:val="00D82641"/>
    <w:rsid w:val="00D82695"/>
    <w:rsid w:val="00D82C2E"/>
    <w:rsid w:val="00D82D84"/>
    <w:rsid w:val="00D82D8C"/>
    <w:rsid w:val="00D82F33"/>
    <w:rsid w:val="00D82F41"/>
    <w:rsid w:val="00D82F4D"/>
    <w:rsid w:val="00D8300E"/>
    <w:rsid w:val="00D83043"/>
    <w:rsid w:val="00D83188"/>
    <w:rsid w:val="00D832B0"/>
    <w:rsid w:val="00D832FE"/>
    <w:rsid w:val="00D83442"/>
    <w:rsid w:val="00D83444"/>
    <w:rsid w:val="00D834BE"/>
    <w:rsid w:val="00D834E7"/>
    <w:rsid w:val="00D834FE"/>
    <w:rsid w:val="00D83547"/>
    <w:rsid w:val="00D8356A"/>
    <w:rsid w:val="00D835E7"/>
    <w:rsid w:val="00D836C8"/>
    <w:rsid w:val="00D836E4"/>
    <w:rsid w:val="00D83891"/>
    <w:rsid w:val="00D838DE"/>
    <w:rsid w:val="00D83984"/>
    <w:rsid w:val="00D83D2D"/>
    <w:rsid w:val="00D83F11"/>
    <w:rsid w:val="00D83FE2"/>
    <w:rsid w:val="00D840C6"/>
    <w:rsid w:val="00D84154"/>
    <w:rsid w:val="00D84355"/>
    <w:rsid w:val="00D84463"/>
    <w:rsid w:val="00D8448C"/>
    <w:rsid w:val="00D84534"/>
    <w:rsid w:val="00D84788"/>
    <w:rsid w:val="00D8482E"/>
    <w:rsid w:val="00D84A57"/>
    <w:rsid w:val="00D84A97"/>
    <w:rsid w:val="00D84AD9"/>
    <w:rsid w:val="00D84BEB"/>
    <w:rsid w:val="00D84F08"/>
    <w:rsid w:val="00D84F2A"/>
    <w:rsid w:val="00D84FCB"/>
    <w:rsid w:val="00D84FD9"/>
    <w:rsid w:val="00D85010"/>
    <w:rsid w:val="00D8503B"/>
    <w:rsid w:val="00D85085"/>
    <w:rsid w:val="00D8513C"/>
    <w:rsid w:val="00D85145"/>
    <w:rsid w:val="00D851ED"/>
    <w:rsid w:val="00D853BF"/>
    <w:rsid w:val="00D8540E"/>
    <w:rsid w:val="00D85432"/>
    <w:rsid w:val="00D85453"/>
    <w:rsid w:val="00D854CB"/>
    <w:rsid w:val="00D85594"/>
    <w:rsid w:val="00D856A5"/>
    <w:rsid w:val="00D856FC"/>
    <w:rsid w:val="00D85842"/>
    <w:rsid w:val="00D85B16"/>
    <w:rsid w:val="00D85E2A"/>
    <w:rsid w:val="00D85F70"/>
    <w:rsid w:val="00D86091"/>
    <w:rsid w:val="00D861C5"/>
    <w:rsid w:val="00D864B6"/>
    <w:rsid w:val="00D86650"/>
    <w:rsid w:val="00D868C1"/>
    <w:rsid w:val="00D86957"/>
    <w:rsid w:val="00D86BCF"/>
    <w:rsid w:val="00D86D58"/>
    <w:rsid w:val="00D86DC4"/>
    <w:rsid w:val="00D86DFD"/>
    <w:rsid w:val="00D86E16"/>
    <w:rsid w:val="00D86E58"/>
    <w:rsid w:val="00D86E63"/>
    <w:rsid w:val="00D86F1D"/>
    <w:rsid w:val="00D86F72"/>
    <w:rsid w:val="00D87175"/>
    <w:rsid w:val="00D87268"/>
    <w:rsid w:val="00D87344"/>
    <w:rsid w:val="00D8737E"/>
    <w:rsid w:val="00D87474"/>
    <w:rsid w:val="00D874F4"/>
    <w:rsid w:val="00D874F8"/>
    <w:rsid w:val="00D8762B"/>
    <w:rsid w:val="00D877B6"/>
    <w:rsid w:val="00D877F7"/>
    <w:rsid w:val="00D87A80"/>
    <w:rsid w:val="00D87B5D"/>
    <w:rsid w:val="00D87DD2"/>
    <w:rsid w:val="00D87E34"/>
    <w:rsid w:val="00D87F94"/>
    <w:rsid w:val="00D87FBB"/>
    <w:rsid w:val="00D902DE"/>
    <w:rsid w:val="00D9059A"/>
    <w:rsid w:val="00D90614"/>
    <w:rsid w:val="00D9080C"/>
    <w:rsid w:val="00D90935"/>
    <w:rsid w:val="00D90A14"/>
    <w:rsid w:val="00D90AB1"/>
    <w:rsid w:val="00D90BBC"/>
    <w:rsid w:val="00D90DC3"/>
    <w:rsid w:val="00D90DCF"/>
    <w:rsid w:val="00D90E57"/>
    <w:rsid w:val="00D90F99"/>
    <w:rsid w:val="00D91225"/>
    <w:rsid w:val="00D9126E"/>
    <w:rsid w:val="00D912B9"/>
    <w:rsid w:val="00D91479"/>
    <w:rsid w:val="00D914A2"/>
    <w:rsid w:val="00D91688"/>
    <w:rsid w:val="00D916CF"/>
    <w:rsid w:val="00D91C3B"/>
    <w:rsid w:val="00D91C61"/>
    <w:rsid w:val="00D91C6F"/>
    <w:rsid w:val="00D91D27"/>
    <w:rsid w:val="00D91F6F"/>
    <w:rsid w:val="00D92034"/>
    <w:rsid w:val="00D92039"/>
    <w:rsid w:val="00D92142"/>
    <w:rsid w:val="00D9240A"/>
    <w:rsid w:val="00D924E6"/>
    <w:rsid w:val="00D925E8"/>
    <w:rsid w:val="00D92657"/>
    <w:rsid w:val="00D92665"/>
    <w:rsid w:val="00D926BA"/>
    <w:rsid w:val="00D927BF"/>
    <w:rsid w:val="00D9297B"/>
    <w:rsid w:val="00D92999"/>
    <w:rsid w:val="00D92A23"/>
    <w:rsid w:val="00D92D69"/>
    <w:rsid w:val="00D92EF8"/>
    <w:rsid w:val="00D93015"/>
    <w:rsid w:val="00D931D2"/>
    <w:rsid w:val="00D9325E"/>
    <w:rsid w:val="00D934B4"/>
    <w:rsid w:val="00D9362F"/>
    <w:rsid w:val="00D9365F"/>
    <w:rsid w:val="00D9369D"/>
    <w:rsid w:val="00D937E3"/>
    <w:rsid w:val="00D938D8"/>
    <w:rsid w:val="00D93A3F"/>
    <w:rsid w:val="00D93AC6"/>
    <w:rsid w:val="00D93CE8"/>
    <w:rsid w:val="00D93D28"/>
    <w:rsid w:val="00D93D61"/>
    <w:rsid w:val="00D93F58"/>
    <w:rsid w:val="00D94090"/>
    <w:rsid w:val="00D940FF"/>
    <w:rsid w:val="00D941A7"/>
    <w:rsid w:val="00D94651"/>
    <w:rsid w:val="00D949B2"/>
    <w:rsid w:val="00D94A70"/>
    <w:rsid w:val="00D94BD6"/>
    <w:rsid w:val="00D94BED"/>
    <w:rsid w:val="00D94CA0"/>
    <w:rsid w:val="00D94E9D"/>
    <w:rsid w:val="00D94F11"/>
    <w:rsid w:val="00D94F1B"/>
    <w:rsid w:val="00D94F95"/>
    <w:rsid w:val="00D95009"/>
    <w:rsid w:val="00D95012"/>
    <w:rsid w:val="00D9502B"/>
    <w:rsid w:val="00D95044"/>
    <w:rsid w:val="00D951C1"/>
    <w:rsid w:val="00D95241"/>
    <w:rsid w:val="00D95316"/>
    <w:rsid w:val="00D953E8"/>
    <w:rsid w:val="00D95439"/>
    <w:rsid w:val="00D954DA"/>
    <w:rsid w:val="00D95586"/>
    <w:rsid w:val="00D95589"/>
    <w:rsid w:val="00D958B6"/>
    <w:rsid w:val="00D958F7"/>
    <w:rsid w:val="00D959F6"/>
    <w:rsid w:val="00D95B07"/>
    <w:rsid w:val="00D95D3D"/>
    <w:rsid w:val="00D95E47"/>
    <w:rsid w:val="00D95E83"/>
    <w:rsid w:val="00D95EF3"/>
    <w:rsid w:val="00D95EFB"/>
    <w:rsid w:val="00D95F6C"/>
    <w:rsid w:val="00D95F8A"/>
    <w:rsid w:val="00D95FBE"/>
    <w:rsid w:val="00D9606A"/>
    <w:rsid w:val="00D96089"/>
    <w:rsid w:val="00D96106"/>
    <w:rsid w:val="00D964F6"/>
    <w:rsid w:val="00D96633"/>
    <w:rsid w:val="00D967F2"/>
    <w:rsid w:val="00D96816"/>
    <w:rsid w:val="00D96D24"/>
    <w:rsid w:val="00D96D72"/>
    <w:rsid w:val="00D96DAA"/>
    <w:rsid w:val="00D96F9E"/>
    <w:rsid w:val="00D97162"/>
    <w:rsid w:val="00D971CB"/>
    <w:rsid w:val="00D9736B"/>
    <w:rsid w:val="00D973E3"/>
    <w:rsid w:val="00D97549"/>
    <w:rsid w:val="00D97582"/>
    <w:rsid w:val="00D975AE"/>
    <w:rsid w:val="00D97683"/>
    <w:rsid w:val="00D97767"/>
    <w:rsid w:val="00D9783D"/>
    <w:rsid w:val="00D97894"/>
    <w:rsid w:val="00D97C0E"/>
    <w:rsid w:val="00D97CA5"/>
    <w:rsid w:val="00D97DDC"/>
    <w:rsid w:val="00D97EFA"/>
    <w:rsid w:val="00D97FFA"/>
    <w:rsid w:val="00DA0177"/>
    <w:rsid w:val="00DA04F2"/>
    <w:rsid w:val="00DA05B7"/>
    <w:rsid w:val="00DA07B3"/>
    <w:rsid w:val="00DA095C"/>
    <w:rsid w:val="00DA0999"/>
    <w:rsid w:val="00DA0BBE"/>
    <w:rsid w:val="00DA0D46"/>
    <w:rsid w:val="00DA0D67"/>
    <w:rsid w:val="00DA0D98"/>
    <w:rsid w:val="00DA0DD6"/>
    <w:rsid w:val="00DA1110"/>
    <w:rsid w:val="00DA1139"/>
    <w:rsid w:val="00DA1168"/>
    <w:rsid w:val="00DA1206"/>
    <w:rsid w:val="00DA120D"/>
    <w:rsid w:val="00DA131A"/>
    <w:rsid w:val="00DA13E1"/>
    <w:rsid w:val="00DA1568"/>
    <w:rsid w:val="00DA15EA"/>
    <w:rsid w:val="00DA1735"/>
    <w:rsid w:val="00DA1925"/>
    <w:rsid w:val="00DA1A3B"/>
    <w:rsid w:val="00DA1ADA"/>
    <w:rsid w:val="00DA1B75"/>
    <w:rsid w:val="00DA1C01"/>
    <w:rsid w:val="00DA1C41"/>
    <w:rsid w:val="00DA1D42"/>
    <w:rsid w:val="00DA1D51"/>
    <w:rsid w:val="00DA1D5D"/>
    <w:rsid w:val="00DA1EF8"/>
    <w:rsid w:val="00DA1F3B"/>
    <w:rsid w:val="00DA20C8"/>
    <w:rsid w:val="00DA21D1"/>
    <w:rsid w:val="00DA24B6"/>
    <w:rsid w:val="00DA250B"/>
    <w:rsid w:val="00DA281A"/>
    <w:rsid w:val="00DA2854"/>
    <w:rsid w:val="00DA291D"/>
    <w:rsid w:val="00DA2A05"/>
    <w:rsid w:val="00DA2A4B"/>
    <w:rsid w:val="00DA2BB7"/>
    <w:rsid w:val="00DA2D35"/>
    <w:rsid w:val="00DA2E05"/>
    <w:rsid w:val="00DA2E96"/>
    <w:rsid w:val="00DA2FEE"/>
    <w:rsid w:val="00DA3045"/>
    <w:rsid w:val="00DA3055"/>
    <w:rsid w:val="00DA317C"/>
    <w:rsid w:val="00DA349D"/>
    <w:rsid w:val="00DA366D"/>
    <w:rsid w:val="00DA3772"/>
    <w:rsid w:val="00DA3927"/>
    <w:rsid w:val="00DA3981"/>
    <w:rsid w:val="00DA39AE"/>
    <w:rsid w:val="00DA3AAC"/>
    <w:rsid w:val="00DA3B56"/>
    <w:rsid w:val="00DA3E38"/>
    <w:rsid w:val="00DA3E4A"/>
    <w:rsid w:val="00DA40A6"/>
    <w:rsid w:val="00DA40E6"/>
    <w:rsid w:val="00DA4189"/>
    <w:rsid w:val="00DA424C"/>
    <w:rsid w:val="00DA42A5"/>
    <w:rsid w:val="00DA448D"/>
    <w:rsid w:val="00DA474B"/>
    <w:rsid w:val="00DA4913"/>
    <w:rsid w:val="00DA4A25"/>
    <w:rsid w:val="00DA4AE3"/>
    <w:rsid w:val="00DA4AF0"/>
    <w:rsid w:val="00DA4C49"/>
    <w:rsid w:val="00DA4C8F"/>
    <w:rsid w:val="00DA4E2A"/>
    <w:rsid w:val="00DA4E49"/>
    <w:rsid w:val="00DA4FB1"/>
    <w:rsid w:val="00DA50F9"/>
    <w:rsid w:val="00DA5253"/>
    <w:rsid w:val="00DA5254"/>
    <w:rsid w:val="00DA52C4"/>
    <w:rsid w:val="00DA532F"/>
    <w:rsid w:val="00DA53C1"/>
    <w:rsid w:val="00DA55A9"/>
    <w:rsid w:val="00DA55CF"/>
    <w:rsid w:val="00DA5699"/>
    <w:rsid w:val="00DA57AD"/>
    <w:rsid w:val="00DA57D5"/>
    <w:rsid w:val="00DA581D"/>
    <w:rsid w:val="00DA58D6"/>
    <w:rsid w:val="00DA5A0D"/>
    <w:rsid w:val="00DA5B4B"/>
    <w:rsid w:val="00DA5B6C"/>
    <w:rsid w:val="00DA5C6E"/>
    <w:rsid w:val="00DA5D71"/>
    <w:rsid w:val="00DA5F14"/>
    <w:rsid w:val="00DA5F2F"/>
    <w:rsid w:val="00DA5F88"/>
    <w:rsid w:val="00DA60A1"/>
    <w:rsid w:val="00DA60C2"/>
    <w:rsid w:val="00DA61BA"/>
    <w:rsid w:val="00DA61ED"/>
    <w:rsid w:val="00DA62AF"/>
    <w:rsid w:val="00DA65DF"/>
    <w:rsid w:val="00DA678E"/>
    <w:rsid w:val="00DA6935"/>
    <w:rsid w:val="00DA69AD"/>
    <w:rsid w:val="00DA6A59"/>
    <w:rsid w:val="00DA6A91"/>
    <w:rsid w:val="00DA6B24"/>
    <w:rsid w:val="00DA6B86"/>
    <w:rsid w:val="00DA6C2D"/>
    <w:rsid w:val="00DA6D0E"/>
    <w:rsid w:val="00DA6D1C"/>
    <w:rsid w:val="00DA6D23"/>
    <w:rsid w:val="00DA6E05"/>
    <w:rsid w:val="00DA7046"/>
    <w:rsid w:val="00DA70AA"/>
    <w:rsid w:val="00DA7181"/>
    <w:rsid w:val="00DA7604"/>
    <w:rsid w:val="00DA7695"/>
    <w:rsid w:val="00DA787C"/>
    <w:rsid w:val="00DA78C5"/>
    <w:rsid w:val="00DA7B24"/>
    <w:rsid w:val="00DA7C29"/>
    <w:rsid w:val="00DA7F7D"/>
    <w:rsid w:val="00DB0013"/>
    <w:rsid w:val="00DB02A9"/>
    <w:rsid w:val="00DB0389"/>
    <w:rsid w:val="00DB0439"/>
    <w:rsid w:val="00DB0492"/>
    <w:rsid w:val="00DB05A9"/>
    <w:rsid w:val="00DB0693"/>
    <w:rsid w:val="00DB06F8"/>
    <w:rsid w:val="00DB0847"/>
    <w:rsid w:val="00DB08E6"/>
    <w:rsid w:val="00DB0910"/>
    <w:rsid w:val="00DB0D3F"/>
    <w:rsid w:val="00DB0DE1"/>
    <w:rsid w:val="00DB0DE7"/>
    <w:rsid w:val="00DB0E18"/>
    <w:rsid w:val="00DB0FA9"/>
    <w:rsid w:val="00DB0FEC"/>
    <w:rsid w:val="00DB113C"/>
    <w:rsid w:val="00DB1217"/>
    <w:rsid w:val="00DB1225"/>
    <w:rsid w:val="00DB14BF"/>
    <w:rsid w:val="00DB14E3"/>
    <w:rsid w:val="00DB1500"/>
    <w:rsid w:val="00DB157C"/>
    <w:rsid w:val="00DB15D9"/>
    <w:rsid w:val="00DB175D"/>
    <w:rsid w:val="00DB1826"/>
    <w:rsid w:val="00DB18D1"/>
    <w:rsid w:val="00DB1A8A"/>
    <w:rsid w:val="00DB1B57"/>
    <w:rsid w:val="00DB1B5D"/>
    <w:rsid w:val="00DB1D23"/>
    <w:rsid w:val="00DB1E2B"/>
    <w:rsid w:val="00DB1E8F"/>
    <w:rsid w:val="00DB1F31"/>
    <w:rsid w:val="00DB200E"/>
    <w:rsid w:val="00DB216F"/>
    <w:rsid w:val="00DB217C"/>
    <w:rsid w:val="00DB2235"/>
    <w:rsid w:val="00DB2338"/>
    <w:rsid w:val="00DB2434"/>
    <w:rsid w:val="00DB24B5"/>
    <w:rsid w:val="00DB25BC"/>
    <w:rsid w:val="00DB2637"/>
    <w:rsid w:val="00DB2A4B"/>
    <w:rsid w:val="00DB2ACF"/>
    <w:rsid w:val="00DB2BB3"/>
    <w:rsid w:val="00DB2CF7"/>
    <w:rsid w:val="00DB2D0A"/>
    <w:rsid w:val="00DB2D0C"/>
    <w:rsid w:val="00DB2DAB"/>
    <w:rsid w:val="00DB2E03"/>
    <w:rsid w:val="00DB2E9C"/>
    <w:rsid w:val="00DB2EB0"/>
    <w:rsid w:val="00DB32F5"/>
    <w:rsid w:val="00DB331C"/>
    <w:rsid w:val="00DB33D8"/>
    <w:rsid w:val="00DB365E"/>
    <w:rsid w:val="00DB3723"/>
    <w:rsid w:val="00DB3873"/>
    <w:rsid w:val="00DB3913"/>
    <w:rsid w:val="00DB3917"/>
    <w:rsid w:val="00DB39A9"/>
    <w:rsid w:val="00DB3AD0"/>
    <w:rsid w:val="00DB3D1E"/>
    <w:rsid w:val="00DB3DD6"/>
    <w:rsid w:val="00DB3EDD"/>
    <w:rsid w:val="00DB3EDF"/>
    <w:rsid w:val="00DB4139"/>
    <w:rsid w:val="00DB4219"/>
    <w:rsid w:val="00DB4581"/>
    <w:rsid w:val="00DB47A6"/>
    <w:rsid w:val="00DB47CE"/>
    <w:rsid w:val="00DB4913"/>
    <w:rsid w:val="00DB492C"/>
    <w:rsid w:val="00DB4F75"/>
    <w:rsid w:val="00DB5017"/>
    <w:rsid w:val="00DB50B5"/>
    <w:rsid w:val="00DB5117"/>
    <w:rsid w:val="00DB531F"/>
    <w:rsid w:val="00DB535A"/>
    <w:rsid w:val="00DB53D3"/>
    <w:rsid w:val="00DB5610"/>
    <w:rsid w:val="00DB5768"/>
    <w:rsid w:val="00DB58D8"/>
    <w:rsid w:val="00DB58E2"/>
    <w:rsid w:val="00DB5A9D"/>
    <w:rsid w:val="00DB5D4B"/>
    <w:rsid w:val="00DB5F5C"/>
    <w:rsid w:val="00DB5FE1"/>
    <w:rsid w:val="00DB61C6"/>
    <w:rsid w:val="00DB6334"/>
    <w:rsid w:val="00DB6440"/>
    <w:rsid w:val="00DB6819"/>
    <w:rsid w:val="00DB684B"/>
    <w:rsid w:val="00DB6A29"/>
    <w:rsid w:val="00DB6A6D"/>
    <w:rsid w:val="00DB6A74"/>
    <w:rsid w:val="00DB6ADB"/>
    <w:rsid w:val="00DB6AED"/>
    <w:rsid w:val="00DB6C84"/>
    <w:rsid w:val="00DB6CB3"/>
    <w:rsid w:val="00DB6F64"/>
    <w:rsid w:val="00DB70AD"/>
    <w:rsid w:val="00DB70C2"/>
    <w:rsid w:val="00DB71BB"/>
    <w:rsid w:val="00DB7289"/>
    <w:rsid w:val="00DB732F"/>
    <w:rsid w:val="00DB73B3"/>
    <w:rsid w:val="00DB75DF"/>
    <w:rsid w:val="00DB77EC"/>
    <w:rsid w:val="00DB7869"/>
    <w:rsid w:val="00DB7A7B"/>
    <w:rsid w:val="00DB7A81"/>
    <w:rsid w:val="00DB7A8C"/>
    <w:rsid w:val="00DB7AE8"/>
    <w:rsid w:val="00DB7B13"/>
    <w:rsid w:val="00DB7C35"/>
    <w:rsid w:val="00DB7C86"/>
    <w:rsid w:val="00DB7CAA"/>
    <w:rsid w:val="00DB7DDF"/>
    <w:rsid w:val="00DB7F0C"/>
    <w:rsid w:val="00DC02AB"/>
    <w:rsid w:val="00DC0406"/>
    <w:rsid w:val="00DC047A"/>
    <w:rsid w:val="00DC04C7"/>
    <w:rsid w:val="00DC05C1"/>
    <w:rsid w:val="00DC05CF"/>
    <w:rsid w:val="00DC07E3"/>
    <w:rsid w:val="00DC0885"/>
    <w:rsid w:val="00DC08C5"/>
    <w:rsid w:val="00DC0AB2"/>
    <w:rsid w:val="00DC0B17"/>
    <w:rsid w:val="00DC0C94"/>
    <w:rsid w:val="00DC0C9D"/>
    <w:rsid w:val="00DC0D74"/>
    <w:rsid w:val="00DC1074"/>
    <w:rsid w:val="00DC107C"/>
    <w:rsid w:val="00DC1179"/>
    <w:rsid w:val="00DC11D2"/>
    <w:rsid w:val="00DC1303"/>
    <w:rsid w:val="00DC1318"/>
    <w:rsid w:val="00DC138F"/>
    <w:rsid w:val="00DC143E"/>
    <w:rsid w:val="00DC1596"/>
    <w:rsid w:val="00DC17C2"/>
    <w:rsid w:val="00DC1CB4"/>
    <w:rsid w:val="00DC1D1C"/>
    <w:rsid w:val="00DC1EC4"/>
    <w:rsid w:val="00DC1EDA"/>
    <w:rsid w:val="00DC1F16"/>
    <w:rsid w:val="00DC2273"/>
    <w:rsid w:val="00DC2288"/>
    <w:rsid w:val="00DC2567"/>
    <w:rsid w:val="00DC2571"/>
    <w:rsid w:val="00DC258E"/>
    <w:rsid w:val="00DC26A8"/>
    <w:rsid w:val="00DC2737"/>
    <w:rsid w:val="00DC277F"/>
    <w:rsid w:val="00DC2946"/>
    <w:rsid w:val="00DC296E"/>
    <w:rsid w:val="00DC299B"/>
    <w:rsid w:val="00DC2A28"/>
    <w:rsid w:val="00DC2A38"/>
    <w:rsid w:val="00DC3048"/>
    <w:rsid w:val="00DC3104"/>
    <w:rsid w:val="00DC324E"/>
    <w:rsid w:val="00DC3311"/>
    <w:rsid w:val="00DC36BA"/>
    <w:rsid w:val="00DC388A"/>
    <w:rsid w:val="00DC38C1"/>
    <w:rsid w:val="00DC391C"/>
    <w:rsid w:val="00DC39BA"/>
    <w:rsid w:val="00DC39F9"/>
    <w:rsid w:val="00DC3A51"/>
    <w:rsid w:val="00DC3A67"/>
    <w:rsid w:val="00DC3AD8"/>
    <w:rsid w:val="00DC3AE8"/>
    <w:rsid w:val="00DC3B42"/>
    <w:rsid w:val="00DC3C86"/>
    <w:rsid w:val="00DC3D60"/>
    <w:rsid w:val="00DC4073"/>
    <w:rsid w:val="00DC4173"/>
    <w:rsid w:val="00DC42E4"/>
    <w:rsid w:val="00DC4471"/>
    <w:rsid w:val="00DC44C5"/>
    <w:rsid w:val="00DC44DA"/>
    <w:rsid w:val="00DC44FB"/>
    <w:rsid w:val="00DC45C0"/>
    <w:rsid w:val="00DC4739"/>
    <w:rsid w:val="00DC48AC"/>
    <w:rsid w:val="00DC499E"/>
    <w:rsid w:val="00DC4A16"/>
    <w:rsid w:val="00DC4A7A"/>
    <w:rsid w:val="00DC4BE1"/>
    <w:rsid w:val="00DC4D57"/>
    <w:rsid w:val="00DC4D72"/>
    <w:rsid w:val="00DC4E80"/>
    <w:rsid w:val="00DC4E91"/>
    <w:rsid w:val="00DC4EA4"/>
    <w:rsid w:val="00DC4EE6"/>
    <w:rsid w:val="00DC5040"/>
    <w:rsid w:val="00DC51D9"/>
    <w:rsid w:val="00DC5221"/>
    <w:rsid w:val="00DC525B"/>
    <w:rsid w:val="00DC5800"/>
    <w:rsid w:val="00DC582B"/>
    <w:rsid w:val="00DC587B"/>
    <w:rsid w:val="00DC5933"/>
    <w:rsid w:val="00DC5935"/>
    <w:rsid w:val="00DC5AA4"/>
    <w:rsid w:val="00DC5AAF"/>
    <w:rsid w:val="00DC5BCF"/>
    <w:rsid w:val="00DC5D45"/>
    <w:rsid w:val="00DC5D61"/>
    <w:rsid w:val="00DC5D94"/>
    <w:rsid w:val="00DC5D9A"/>
    <w:rsid w:val="00DC5EFE"/>
    <w:rsid w:val="00DC606B"/>
    <w:rsid w:val="00DC6330"/>
    <w:rsid w:val="00DC6340"/>
    <w:rsid w:val="00DC668B"/>
    <w:rsid w:val="00DC67A2"/>
    <w:rsid w:val="00DC67F1"/>
    <w:rsid w:val="00DC6849"/>
    <w:rsid w:val="00DC6872"/>
    <w:rsid w:val="00DC69F8"/>
    <w:rsid w:val="00DC6AC2"/>
    <w:rsid w:val="00DC6B92"/>
    <w:rsid w:val="00DC6CEC"/>
    <w:rsid w:val="00DC6D4F"/>
    <w:rsid w:val="00DC6D72"/>
    <w:rsid w:val="00DC6F34"/>
    <w:rsid w:val="00DC6FF9"/>
    <w:rsid w:val="00DC7331"/>
    <w:rsid w:val="00DC73A3"/>
    <w:rsid w:val="00DC7400"/>
    <w:rsid w:val="00DC7707"/>
    <w:rsid w:val="00DC781C"/>
    <w:rsid w:val="00DC78CE"/>
    <w:rsid w:val="00DC7993"/>
    <w:rsid w:val="00DC7B2D"/>
    <w:rsid w:val="00DC7C24"/>
    <w:rsid w:val="00DC7C5F"/>
    <w:rsid w:val="00DC7CF5"/>
    <w:rsid w:val="00DC7D1F"/>
    <w:rsid w:val="00DC7E87"/>
    <w:rsid w:val="00DC7EA2"/>
    <w:rsid w:val="00DC7F42"/>
    <w:rsid w:val="00DC7FA8"/>
    <w:rsid w:val="00DD01EC"/>
    <w:rsid w:val="00DD0218"/>
    <w:rsid w:val="00DD025C"/>
    <w:rsid w:val="00DD02E9"/>
    <w:rsid w:val="00DD05C6"/>
    <w:rsid w:val="00DD0609"/>
    <w:rsid w:val="00DD0711"/>
    <w:rsid w:val="00DD071E"/>
    <w:rsid w:val="00DD084A"/>
    <w:rsid w:val="00DD086E"/>
    <w:rsid w:val="00DD087F"/>
    <w:rsid w:val="00DD0AA6"/>
    <w:rsid w:val="00DD0B5A"/>
    <w:rsid w:val="00DD0C2B"/>
    <w:rsid w:val="00DD0C56"/>
    <w:rsid w:val="00DD0CC8"/>
    <w:rsid w:val="00DD0DA1"/>
    <w:rsid w:val="00DD0E9E"/>
    <w:rsid w:val="00DD0FBD"/>
    <w:rsid w:val="00DD105F"/>
    <w:rsid w:val="00DD111E"/>
    <w:rsid w:val="00DD1123"/>
    <w:rsid w:val="00DD113D"/>
    <w:rsid w:val="00DD122A"/>
    <w:rsid w:val="00DD1514"/>
    <w:rsid w:val="00DD15F9"/>
    <w:rsid w:val="00DD164A"/>
    <w:rsid w:val="00DD16F7"/>
    <w:rsid w:val="00DD175B"/>
    <w:rsid w:val="00DD178D"/>
    <w:rsid w:val="00DD184C"/>
    <w:rsid w:val="00DD184E"/>
    <w:rsid w:val="00DD1907"/>
    <w:rsid w:val="00DD1922"/>
    <w:rsid w:val="00DD1AA2"/>
    <w:rsid w:val="00DD1D23"/>
    <w:rsid w:val="00DD1FE7"/>
    <w:rsid w:val="00DD21A4"/>
    <w:rsid w:val="00DD2296"/>
    <w:rsid w:val="00DD235B"/>
    <w:rsid w:val="00DD23BA"/>
    <w:rsid w:val="00DD2455"/>
    <w:rsid w:val="00DD2493"/>
    <w:rsid w:val="00DD24BF"/>
    <w:rsid w:val="00DD24FF"/>
    <w:rsid w:val="00DD25D1"/>
    <w:rsid w:val="00DD265B"/>
    <w:rsid w:val="00DD268C"/>
    <w:rsid w:val="00DD2876"/>
    <w:rsid w:val="00DD28E4"/>
    <w:rsid w:val="00DD2AD9"/>
    <w:rsid w:val="00DD2E19"/>
    <w:rsid w:val="00DD2E4E"/>
    <w:rsid w:val="00DD2FB1"/>
    <w:rsid w:val="00DD303B"/>
    <w:rsid w:val="00DD313E"/>
    <w:rsid w:val="00DD3172"/>
    <w:rsid w:val="00DD3251"/>
    <w:rsid w:val="00DD33DE"/>
    <w:rsid w:val="00DD33F1"/>
    <w:rsid w:val="00DD359C"/>
    <w:rsid w:val="00DD35C6"/>
    <w:rsid w:val="00DD3738"/>
    <w:rsid w:val="00DD37C4"/>
    <w:rsid w:val="00DD38AF"/>
    <w:rsid w:val="00DD3AE0"/>
    <w:rsid w:val="00DD3D16"/>
    <w:rsid w:val="00DD3DAF"/>
    <w:rsid w:val="00DD3E0B"/>
    <w:rsid w:val="00DD3FF9"/>
    <w:rsid w:val="00DD403F"/>
    <w:rsid w:val="00DD4091"/>
    <w:rsid w:val="00DD4158"/>
    <w:rsid w:val="00DD43E4"/>
    <w:rsid w:val="00DD45D1"/>
    <w:rsid w:val="00DD4717"/>
    <w:rsid w:val="00DD4786"/>
    <w:rsid w:val="00DD48E4"/>
    <w:rsid w:val="00DD4A37"/>
    <w:rsid w:val="00DD4B7A"/>
    <w:rsid w:val="00DD4C6B"/>
    <w:rsid w:val="00DD4D57"/>
    <w:rsid w:val="00DD4E77"/>
    <w:rsid w:val="00DD4EE9"/>
    <w:rsid w:val="00DD4F5B"/>
    <w:rsid w:val="00DD4F72"/>
    <w:rsid w:val="00DD5111"/>
    <w:rsid w:val="00DD533C"/>
    <w:rsid w:val="00DD552C"/>
    <w:rsid w:val="00DD5559"/>
    <w:rsid w:val="00DD5629"/>
    <w:rsid w:val="00DD569E"/>
    <w:rsid w:val="00DD56E6"/>
    <w:rsid w:val="00DD59F6"/>
    <w:rsid w:val="00DD5CB5"/>
    <w:rsid w:val="00DD5D4E"/>
    <w:rsid w:val="00DD5E18"/>
    <w:rsid w:val="00DD5FA2"/>
    <w:rsid w:val="00DD60D1"/>
    <w:rsid w:val="00DD6161"/>
    <w:rsid w:val="00DD64AC"/>
    <w:rsid w:val="00DD64D1"/>
    <w:rsid w:val="00DD6583"/>
    <w:rsid w:val="00DD659C"/>
    <w:rsid w:val="00DD66D2"/>
    <w:rsid w:val="00DD673B"/>
    <w:rsid w:val="00DD67A1"/>
    <w:rsid w:val="00DD6B2F"/>
    <w:rsid w:val="00DD6B65"/>
    <w:rsid w:val="00DD6BAE"/>
    <w:rsid w:val="00DD6E5F"/>
    <w:rsid w:val="00DD7005"/>
    <w:rsid w:val="00DD7075"/>
    <w:rsid w:val="00DD7078"/>
    <w:rsid w:val="00DD707B"/>
    <w:rsid w:val="00DD7092"/>
    <w:rsid w:val="00DD7102"/>
    <w:rsid w:val="00DD728B"/>
    <w:rsid w:val="00DD72A5"/>
    <w:rsid w:val="00DD7366"/>
    <w:rsid w:val="00DD73D5"/>
    <w:rsid w:val="00DD768E"/>
    <w:rsid w:val="00DD7705"/>
    <w:rsid w:val="00DD7764"/>
    <w:rsid w:val="00DD7989"/>
    <w:rsid w:val="00DD7A7F"/>
    <w:rsid w:val="00DD7C2C"/>
    <w:rsid w:val="00DD7DFA"/>
    <w:rsid w:val="00DD7E1F"/>
    <w:rsid w:val="00DD7EF0"/>
    <w:rsid w:val="00DD7EFA"/>
    <w:rsid w:val="00DD7F9E"/>
    <w:rsid w:val="00DD7FD7"/>
    <w:rsid w:val="00DE0058"/>
    <w:rsid w:val="00DE020F"/>
    <w:rsid w:val="00DE02DA"/>
    <w:rsid w:val="00DE041B"/>
    <w:rsid w:val="00DE04A6"/>
    <w:rsid w:val="00DE0598"/>
    <w:rsid w:val="00DE061F"/>
    <w:rsid w:val="00DE0623"/>
    <w:rsid w:val="00DE092F"/>
    <w:rsid w:val="00DE0966"/>
    <w:rsid w:val="00DE0BEF"/>
    <w:rsid w:val="00DE0C7D"/>
    <w:rsid w:val="00DE0D0E"/>
    <w:rsid w:val="00DE0D7F"/>
    <w:rsid w:val="00DE0E11"/>
    <w:rsid w:val="00DE0E40"/>
    <w:rsid w:val="00DE0E47"/>
    <w:rsid w:val="00DE0E8B"/>
    <w:rsid w:val="00DE0EE3"/>
    <w:rsid w:val="00DE0F25"/>
    <w:rsid w:val="00DE104C"/>
    <w:rsid w:val="00DE10DF"/>
    <w:rsid w:val="00DE111E"/>
    <w:rsid w:val="00DE11D4"/>
    <w:rsid w:val="00DE11E8"/>
    <w:rsid w:val="00DE1215"/>
    <w:rsid w:val="00DE123B"/>
    <w:rsid w:val="00DE12AF"/>
    <w:rsid w:val="00DE12F3"/>
    <w:rsid w:val="00DE183A"/>
    <w:rsid w:val="00DE186B"/>
    <w:rsid w:val="00DE197E"/>
    <w:rsid w:val="00DE1CF6"/>
    <w:rsid w:val="00DE1D7F"/>
    <w:rsid w:val="00DE1D92"/>
    <w:rsid w:val="00DE1DAF"/>
    <w:rsid w:val="00DE1E2B"/>
    <w:rsid w:val="00DE1EE5"/>
    <w:rsid w:val="00DE1FB0"/>
    <w:rsid w:val="00DE1FE0"/>
    <w:rsid w:val="00DE2364"/>
    <w:rsid w:val="00DE247D"/>
    <w:rsid w:val="00DE2722"/>
    <w:rsid w:val="00DE2A7B"/>
    <w:rsid w:val="00DE2ACD"/>
    <w:rsid w:val="00DE2C30"/>
    <w:rsid w:val="00DE2D08"/>
    <w:rsid w:val="00DE2EDC"/>
    <w:rsid w:val="00DE32B3"/>
    <w:rsid w:val="00DE339A"/>
    <w:rsid w:val="00DE33AA"/>
    <w:rsid w:val="00DE3653"/>
    <w:rsid w:val="00DE3660"/>
    <w:rsid w:val="00DE384E"/>
    <w:rsid w:val="00DE3E83"/>
    <w:rsid w:val="00DE40D9"/>
    <w:rsid w:val="00DE4170"/>
    <w:rsid w:val="00DE4189"/>
    <w:rsid w:val="00DE43AC"/>
    <w:rsid w:val="00DE4529"/>
    <w:rsid w:val="00DE4691"/>
    <w:rsid w:val="00DE4750"/>
    <w:rsid w:val="00DE4821"/>
    <w:rsid w:val="00DE4919"/>
    <w:rsid w:val="00DE4A46"/>
    <w:rsid w:val="00DE4B0C"/>
    <w:rsid w:val="00DE4B22"/>
    <w:rsid w:val="00DE4E47"/>
    <w:rsid w:val="00DE4FA5"/>
    <w:rsid w:val="00DE5186"/>
    <w:rsid w:val="00DE520E"/>
    <w:rsid w:val="00DE558A"/>
    <w:rsid w:val="00DE5668"/>
    <w:rsid w:val="00DE5779"/>
    <w:rsid w:val="00DE57BB"/>
    <w:rsid w:val="00DE590B"/>
    <w:rsid w:val="00DE59B3"/>
    <w:rsid w:val="00DE5B7F"/>
    <w:rsid w:val="00DE5C5A"/>
    <w:rsid w:val="00DE5DD4"/>
    <w:rsid w:val="00DE5F38"/>
    <w:rsid w:val="00DE6023"/>
    <w:rsid w:val="00DE616F"/>
    <w:rsid w:val="00DE61CE"/>
    <w:rsid w:val="00DE64F7"/>
    <w:rsid w:val="00DE659D"/>
    <w:rsid w:val="00DE6667"/>
    <w:rsid w:val="00DE6781"/>
    <w:rsid w:val="00DE67EB"/>
    <w:rsid w:val="00DE68E9"/>
    <w:rsid w:val="00DE6AE9"/>
    <w:rsid w:val="00DE6B3C"/>
    <w:rsid w:val="00DE6D0E"/>
    <w:rsid w:val="00DE6E44"/>
    <w:rsid w:val="00DE6E6C"/>
    <w:rsid w:val="00DE6ECB"/>
    <w:rsid w:val="00DE6FC4"/>
    <w:rsid w:val="00DE70C4"/>
    <w:rsid w:val="00DE7269"/>
    <w:rsid w:val="00DE7596"/>
    <w:rsid w:val="00DE7676"/>
    <w:rsid w:val="00DE76AF"/>
    <w:rsid w:val="00DE76E0"/>
    <w:rsid w:val="00DE778A"/>
    <w:rsid w:val="00DE7797"/>
    <w:rsid w:val="00DE77A2"/>
    <w:rsid w:val="00DE781B"/>
    <w:rsid w:val="00DE7880"/>
    <w:rsid w:val="00DE78E3"/>
    <w:rsid w:val="00DE7944"/>
    <w:rsid w:val="00DE7A96"/>
    <w:rsid w:val="00DE7B3B"/>
    <w:rsid w:val="00DE7B7E"/>
    <w:rsid w:val="00DE7BC0"/>
    <w:rsid w:val="00DE7C3F"/>
    <w:rsid w:val="00DE7C7D"/>
    <w:rsid w:val="00DE7D3B"/>
    <w:rsid w:val="00DE7D60"/>
    <w:rsid w:val="00DE7D88"/>
    <w:rsid w:val="00DE7E98"/>
    <w:rsid w:val="00DE7EE2"/>
    <w:rsid w:val="00DE7EE9"/>
    <w:rsid w:val="00DE7FD1"/>
    <w:rsid w:val="00DF05B5"/>
    <w:rsid w:val="00DF0809"/>
    <w:rsid w:val="00DF0915"/>
    <w:rsid w:val="00DF0A7A"/>
    <w:rsid w:val="00DF0A8B"/>
    <w:rsid w:val="00DF0E86"/>
    <w:rsid w:val="00DF0ED8"/>
    <w:rsid w:val="00DF1005"/>
    <w:rsid w:val="00DF1338"/>
    <w:rsid w:val="00DF1667"/>
    <w:rsid w:val="00DF197A"/>
    <w:rsid w:val="00DF1D81"/>
    <w:rsid w:val="00DF1FA5"/>
    <w:rsid w:val="00DF202B"/>
    <w:rsid w:val="00DF215B"/>
    <w:rsid w:val="00DF2196"/>
    <w:rsid w:val="00DF21C0"/>
    <w:rsid w:val="00DF2204"/>
    <w:rsid w:val="00DF23C3"/>
    <w:rsid w:val="00DF23FB"/>
    <w:rsid w:val="00DF247E"/>
    <w:rsid w:val="00DF256B"/>
    <w:rsid w:val="00DF25B9"/>
    <w:rsid w:val="00DF2650"/>
    <w:rsid w:val="00DF26D3"/>
    <w:rsid w:val="00DF2922"/>
    <w:rsid w:val="00DF2B4D"/>
    <w:rsid w:val="00DF2BE8"/>
    <w:rsid w:val="00DF2BEF"/>
    <w:rsid w:val="00DF2C1D"/>
    <w:rsid w:val="00DF2E33"/>
    <w:rsid w:val="00DF2F11"/>
    <w:rsid w:val="00DF3051"/>
    <w:rsid w:val="00DF30EE"/>
    <w:rsid w:val="00DF3231"/>
    <w:rsid w:val="00DF3456"/>
    <w:rsid w:val="00DF34A3"/>
    <w:rsid w:val="00DF360C"/>
    <w:rsid w:val="00DF363E"/>
    <w:rsid w:val="00DF3AA4"/>
    <w:rsid w:val="00DF3AB4"/>
    <w:rsid w:val="00DF3ADD"/>
    <w:rsid w:val="00DF3CA2"/>
    <w:rsid w:val="00DF3CB4"/>
    <w:rsid w:val="00DF3E29"/>
    <w:rsid w:val="00DF3E2D"/>
    <w:rsid w:val="00DF3EF1"/>
    <w:rsid w:val="00DF403D"/>
    <w:rsid w:val="00DF407A"/>
    <w:rsid w:val="00DF4201"/>
    <w:rsid w:val="00DF4795"/>
    <w:rsid w:val="00DF486A"/>
    <w:rsid w:val="00DF4937"/>
    <w:rsid w:val="00DF49A0"/>
    <w:rsid w:val="00DF49BD"/>
    <w:rsid w:val="00DF4A56"/>
    <w:rsid w:val="00DF4BF3"/>
    <w:rsid w:val="00DF4C7D"/>
    <w:rsid w:val="00DF4D59"/>
    <w:rsid w:val="00DF4EC6"/>
    <w:rsid w:val="00DF4EF6"/>
    <w:rsid w:val="00DF50AA"/>
    <w:rsid w:val="00DF5256"/>
    <w:rsid w:val="00DF5408"/>
    <w:rsid w:val="00DF545F"/>
    <w:rsid w:val="00DF55D7"/>
    <w:rsid w:val="00DF55F6"/>
    <w:rsid w:val="00DF5672"/>
    <w:rsid w:val="00DF578E"/>
    <w:rsid w:val="00DF57E9"/>
    <w:rsid w:val="00DF5951"/>
    <w:rsid w:val="00DF5970"/>
    <w:rsid w:val="00DF5A73"/>
    <w:rsid w:val="00DF5AD2"/>
    <w:rsid w:val="00DF5C15"/>
    <w:rsid w:val="00DF5C5E"/>
    <w:rsid w:val="00DF5DF8"/>
    <w:rsid w:val="00DF626D"/>
    <w:rsid w:val="00DF628B"/>
    <w:rsid w:val="00DF6293"/>
    <w:rsid w:val="00DF636A"/>
    <w:rsid w:val="00DF638B"/>
    <w:rsid w:val="00DF63CA"/>
    <w:rsid w:val="00DF6457"/>
    <w:rsid w:val="00DF6523"/>
    <w:rsid w:val="00DF6720"/>
    <w:rsid w:val="00DF68FC"/>
    <w:rsid w:val="00DF6ABA"/>
    <w:rsid w:val="00DF6AF6"/>
    <w:rsid w:val="00DF6B76"/>
    <w:rsid w:val="00DF6C0D"/>
    <w:rsid w:val="00DF6EAB"/>
    <w:rsid w:val="00DF6EF5"/>
    <w:rsid w:val="00DF70B1"/>
    <w:rsid w:val="00DF729E"/>
    <w:rsid w:val="00DF72EC"/>
    <w:rsid w:val="00DF7500"/>
    <w:rsid w:val="00DF756E"/>
    <w:rsid w:val="00DF75D6"/>
    <w:rsid w:val="00DF7621"/>
    <w:rsid w:val="00DF770B"/>
    <w:rsid w:val="00DF771A"/>
    <w:rsid w:val="00DF7753"/>
    <w:rsid w:val="00DF776D"/>
    <w:rsid w:val="00DF783F"/>
    <w:rsid w:val="00DF787F"/>
    <w:rsid w:val="00DF7B39"/>
    <w:rsid w:val="00DF7C25"/>
    <w:rsid w:val="00DF7E18"/>
    <w:rsid w:val="00DF7F5C"/>
    <w:rsid w:val="00E00032"/>
    <w:rsid w:val="00E00107"/>
    <w:rsid w:val="00E00214"/>
    <w:rsid w:val="00E00274"/>
    <w:rsid w:val="00E00291"/>
    <w:rsid w:val="00E00412"/>
    <w:rsid w:val="00E00544"/>
    <w:rsid w:val="00E005CF"/>
    <w:rsid w:val="00E005D1"/>
    <w:rsid w:val="00E0064E"/>
    <w:rsid w:val="00E006D5"/>
    <w:rsid w:val="00E0095C"/>
    <w:rsid w:val="00E00ABA"/>
    <w:rsid w:val="00E00C58"/>
    <w:rsid w:val="00E00C75"/>
    <w:rsid w:val="00E00E0C"/>
    <w:rsid w:val="00E00F68"/>
    <w:rsid w:val="00E01126"/>
    <w:rsid w:val="00E0118E"/>
    <w:rsid w:val="00E01280"/>
    <w:rsid w:val="00E01477"/>
    <w:rsid w:val="00E014CE"/>
    <w:rsid w:val="00E015B5"/>
    <w:rsid w:val="00E01672"/>
    <w:rsid w:val="00E01712"/>
    <w:rsid w:val="00E01745"/>
    <w:rsid w:val="00E01800"/>
    <w:rsid w:val="00E01823"/>
    <w:rsid w:val="00E01958"/>
    <w:rsid w:val="00E01A6A"/>
    <w:rsid w:val="00E01A74"/>
    <w:rsid w:val="00E01BC4"/>
    <w:rsid w:val="00E01EBC"/>
    <w:rsid w:val="00E01F44"/>
    <w:rsid w:val="00E01F96"/>
    <w:rsid w:val="00E0217D"/>
    <w:rsid w:val="00E021F0"/>
    <w:rsid w:val="00E0224F"/>
    <w:rsid w:val="00E02277"/>
    <w:rsid w:val="00E0231D"/>
    <w:rsid w:val="00E02439"/>
    <w:rsid w:val="00E0249D"/>
    <w:rsid w:val="00E02514"/>
    <w:rsid w:val="00E02617"/>
    <w:rsid w:val="00E026A1"/>
    <w:rsid w:val="00E026CF"/>
    <w:rsid w:val="00E0271C"/>
    <w:rsid w:val="00E02768"/>
    <w:rsid w:val="00E0277D"/>
    <w:rsid w:val="00E028DB"/>
    <w:rsid w:val="00E02A29"/>
    <w:rsid w:val="00E02A2D"/>
    <w:rsid w:val="00E02AAA"/>
    <w:rsid w:val="00E02EE2"/>
    <w:rsid w:val="00E02F78"/>
    <w:rsid w:val="00E02FE1"/>
    <w:rsid w:val="00E03041"/>
    <w:rsid w:val="00E0305A"/>
    <w:rsid w:val="00E031F7"/>
    <w:rsid w:val="00E033F8"/>
    <w:rsid w:val="00E0348E"/>
    <w:rsid w:val="00E034DF"/>
    <w:rsid w:val="00E03534"/>
    <w:rsid w:val="00E036F6"/>
    <w:rsid w:val="00E0376C"/>
    <w:rsid w:val="00E03778"/>
    <w:rsid w:val="00E03854"/>
    <w:rsid w:val="00E03A17"/>
    <w:rsid w:val="00E03BD1"/>
    <w:rsid w:val="00E0405C"/>
    <w:rsid w:val="00E041A9"/>
    <w:rsid w:val="00E0423A"/>
    <w:rsid w:val="00E0435F"/>
    <w:rsid w:val="00E0443B"/>
    <w:rsid w:val="00E046AE"/>
    <w:rsid w:val="00E04743"/>
    <w:rsid w:val="00E0474F"/>
    <w:rsid w:val="00E04893"/>
    <w:rsid w:val="00E04A22"/>
    <w:rsid w:val="00E04A3B"/>
    <w:rsid w:val="00E04A9B"/>
    <w:rsid w:val="00E04AD6"/>
    <w:rsid w:val="00E04B36"/>
    <w:rsid w:val="00E04CC6"/>
    <w:rsid w:val="00E04CC8"/>
    <w:rsid w:val="00E04CE3"/>
    <w:rsid w:val="00E04FE0"/>
    <w:rsid w:val="00E05000"/>
    <w:rsid w:val="00E05090"/>
    <w:rsid w:val="00E05122"/>
    <w:rsid w:val="00E05221"/>
    <w:rsid w:val="00E05408"/>
    <w:rsid w:val="00E0578D"/>
    <w:rsid w:val="00E057A5"/>
    <w:rsid w:val="00E05C48"/>
    <w:rsid w:val="00E05CED"/>
    <w:rsid w:val="00E05D93"/>
    <w:rsid w:val="00E05E2B"/>
    <w:rsid w:val="00E05E7C"/>
    <w:rsid w:val="00E05F13"/>
    <w:rsid w:val="00E05F90"/>
    <w:rsid w:val="00E05F98"/>
    <w:rsid w:val="00E06007"/>
    <w:rsid w:val="00E06122"/>
    <w:rsid w:val="00E06196"/>
    <w:rsid w:val="00E062D0"/>
    <w:rsid w:val="00E066AF"/>
    <w:rsid w:val="00E066DC"/>
    <w:rsid w:val="00E067E3"/>
    <w:rsid w:val="00E068CB"/>
    <w:rsid w:val="00E0692B"/>
    <w:rsid w:val="00E06A15"/>
    <w:rsid w:val="00E06B02"/>
    <w:rsid w:val="00E06D00"/>
    <w:rsid w:val="00E06D80"/>
    <w:rsid w:val="00E06EB1"/>
    <w:rsid w:val="00E06ED5"/>
    <w:rsid w:val="00E07487"/>
    <w:rsid w:val="00E074E1"/>
    <w:rsid w:val="00E075F9"/>
    <w:rsid w:val="00E077B5"/>
    <w:rsid w:val="00E07862"/>
    <w:rsid w:val="00E079F9"/>
    <w:rsid w:val="00E07B32"/>
    <w:rsid w:val="00E07C33"/>
    <w:rsid w:val="00E07C87"/>
    <w:rsid w:val="00E07D70"/>
    <w:rsid w:val="00E07F16"/>
    <w:rsid w:val="00E10087"/>
    <w:rsid w:val="00E1013F"/>
    <w:rsid w:val="00E101F3"/>
    <w:rsid w:val="00E10222"/>
    <w:rsid w:val="00E102ED"/>
    <w:rsid w:val="00E10344"/>
    <w:rsid w:val="00E10372"/>
    <w:rsid w:val="00E103DB"/>
    <w:rsid w:val="00E105CB"/>
    <w:rsid w:val="00E1073B"/>
    <w:rsid w:val="00E1079F"/>
    <w:rsid w:val="00E107ED"/>
    <w:rsid w:val="00E10823"/>
    <w:rsid w:val="00E10833"/>
    <w:rsid w:val="00E10945"/>
    <w:rsid w:val="00E1099F"/>
    <w:rsid w:val="00E10B82"/>
    <w:rsid w:val="00E10BC6"/>
    <w:rsid w:val="00E10E2F"/>
    <w:rsid w:val="00E1138E"/>
    <w:rsid w:val="00E113FC"/>
    <w:rsid w:val="00E113FE"/>
    <w:rsid w:val="00E11438"/>
    <w:rsid w:val="00E11911"/>
    <w:rsid w:val="00E11942"/>
    <w:rsid w:val="00E11A26"/>
    <w:rsid w:val="00E11B84"/>
    <w:rsid w:val="00E11CA5"/>
    <w:rsid w:val="00E11E97"/>
    <w:rsid w:val="00E11F45"/>
    <w:rsid w:val="00E11F8A"/>
    <w:rsid w:val="00E1203E"/>
    <w:rsid w:val="00E12061"/>
    <w:rsid w:val="00E1243A"/>
    <w:rsid w:val="00E124FA"/>
    <w:rsid w:val="00E1257F"/>
    <w:rsid w:val="00E12926"/>
    <w:rsid w:val="00E1298A"/>
    <w:rsid w:val="00E129BF"/>
    <w:rsid w:val="00E12DC3"/>
    <w:rsid w:val="00E12E06"/>
    <w:rsid w:val="00E12E98"/>
    <w:rsid w:val="00E12EC5"/>
    <w:rsid w:val="00E12FBF"/>
    <w:rsid w:val="00E13092"/>
    <w:rsid w:val="00E130AE"/>
    <w:rsid w:val="00E130D6"/>
    <w:rsid w:val="00E13174"/>
    <w:rsid w:val="00E131AA"/>
    <w:rsid w:val="00E132A8"/>
    <w:rsid w:val="00E1338E"/>
    <w:rsid w:val="00E1354A"/>
    <w:rsid w:val="00E13625"/>
    <w:rsid w:val="00E13645"/>
    <w:rsid w:val="00E13690"/>
    <w:rsid w:val="00E136D1"/>
    <w:rsid w:val="00E13A19"/>
    <w:rsid w:val="00E13A5C"/>
    <w:rsid w:val="00E13B38"/>
    <w:rsid w:val="00E13DF5"/>
    <w:rsid w:val="00E13E25"/>
    <w:rsid w:val="00E13ED7"/>
    <w:rsid w:val="00E13EE1"/>
    <w:rsid w:val="00E13FA9"/>
    <w:rsid w:val="00E14013"/>
    <w:rsid w:val="00E1402E"/>
    <w:rsid w:val="00E14078"/>
    <w:rsid w:val="00E142AE"/>
    <w:rsid w:val="00E14345"/>
    <w:rsid w:val="00E1436B"/>
    <w:rsid w:val="00E14758"/>
    <w:rsid w:val="00E147B7"/>
    <w:rsid w:val="00E147EE"/>
    <w:rsid w:val="00E14ACB"/>
    <w:rsid w:val="00E14BBC"/>
    <w:rsid w:val="00E14BCF"/>
    <w:rsid w:val="00E14CD4"/>
    <w:rsid w:val="00E1513B"/>
    <w:rsid w:val="00E15365"/>
    <w:rsid w:val="00E1536F"/>
    <w:rsid w:val="00E154A0"/>
    <w:rsid w:val="00E154EC"/>
    <w:rsid w:val="00E155EA"/>
    <w:rsid w:val="00E156B4"/>
    <w:rsid w:val="00E1588C"/>
    <w:rsid w:val="00E15928"/>
    <w:rsid w:val="00E15A9F"/>
    <w:rsid w:val="00E15DB2"/>
    <w:rsid w:val="00E15EBC"/>
    <w:rsid w:val="00E15F73"/>
    <w:rsid w:val="00E1608A"/>
    <w:rsid w:val="00E160A5"/>
    <w:rsid w:val="00E161DB"/>
    <w:rsid w:val="00E162F3"/>
    <w:rsid w:val="00E1655B"/>
    <w:rsid w:val="00E1656C"/>
    <w:rsid w:val="00E166DF"/>
    <w:rsid w:val="00E167B0"/>
    <w:rsid w:val="00E169C5"/>
    <w:rsid w:val="00E16AFA"/>
    <w:rsid w:val="00E16B22"/>
    <w:rsid w:val="00E16B7B"/>
    <w:rsid w:val="00E16C48"/>
    <w:rsid w:val="00E16C7C"/>
    <w:rsid w:val="00E16E0F"/>
    <w:rsid w:val="00E16E90"/>
    <w:rsid w:val="00E16EE1"/>
    <w:rsid w:val="00E17007"/>
    <w:rsid w:val="00E17150"/>
    <w:rsid w:val="00E172C2"/>
    <w:rsid w:val="00E173C8"/>
    <w:rsid w:val="00E174B4"/>
    <w:rsid w:val="00E174F0"/>
    <w:rsid w:val="00E1751B"/>
    <w:rsid w:val="00E17603"/>
    <w:rsid w:val="00E176A7"/>
    <w:rsid w:val="00E17767"/>
    <w:rsid w:val="00E17A06"/>
    <w:rsid w:val="00E17AE5"/>
    <w:rsid w:val="00E17D77"/>
    <w:rsid w:val="00E17E23"/>
    <w:rsid w:val="00E17EA9"/>
    <w:rsid w:val="00E17F4A"/>
    <w:rsid w:val="00E17F97"/>
    <w:rsid w:val="00E17FAE"/>
    <w:rsid w:val="00E201ED"/>
    <w:rsid w:val="00E202E9"/>
    <w:rsid w:val="00E2030D"/>
    <w:rsid w:val="00E20323"/>
    <w:rsid w:val="00E20335"/>
    <w:rsid w:val="00E20419"/>
    <w:rsid w:val="00E20424"/>
    <w:rsid w:val="00E20450"/>
    <w:rsid w:val="00E204E0"/>
    <w:rsid w:val="00E205CE"/>
    <w:rsid w:val="00E206D4"/>
    <w:rsid w:val="00E208FC"/>
    <w:rsid w:val="00E20932"/>
    <w:rsid w:val="00E2093A"/>
    <w:rsid w:val="00E20986"/>
    <w:rsid w:val="00E20A7C"/>
    <w:rsid w:val="00E20C97"/>
    <w:rsid w:val="00E20CB3"/>
    <w:rsid w:val="00E20EC3"/>
    <w:rsid w:val="00E20FCC"/>
    <w:rsid w:val="00E21015"/>
    <w:rsid w:val="00E2112D"/>
    <w:rsid w:val="00E21132"/>
    <w:rsid w:val="00E21301"/>
    <w:rsid w:val="00E21335"/>
    <w:rsid w:val="00E213E9"/>
    <w:rsid w:val="00E21401"/>
    <w:rsid w:val="00E214EE"/>
    <w:rsid w:val="00E21583"/>
    <w:rsid w:val="00E217A6"/>
    <w:rsid w:val="00E21A9D"/>
    <w:rsid w:val="00E21BCB"/>
    <w:rsid w:val="00E21C85"/>
    <w:rsid w:val="00E21D31"/>
    <w:rsid w:val="00E21D84"/>
    <w:rsid w:val="00E21F5D"/>
    <w:rsid w:val="00E220D4"/>
    <w:rsid w:val="00E22354"/>
    <w:rsid w:val="00E22478"/>
    <w:rsid w:val="00E224A4"/>
    <w:rsid w:val="00E2259D"/>
    <w:rsid w:val="00E22618"/>
    <w:rsid w:val="00E2274A"/>
    <w:rsid w:val="00E2278B"/>
    <w:rsid w:val="00E227C6"/>
    <w:rsid w:val="00E22AA4"/>
    <w:rsid w:val="00E22BA4"/>
    <w:rsid w:val="00E22BCF"/>
    <w:rsid w:val="00E22D15"/>
    <w:rsid w:val="00E22EBD"/>
    <w:rsid w:val="00E23125"/>
    <w:rsid w:val="00E234EA"/>
    <w:rsid w:val="00E235EF"/>
    <w:rsid w:val="00E23622"/>
    <w:rsid w:val="00E23634"/>
    <w:rsid w:val="00E23828"/>
    <w:rsid w:val="00E23857"/>
    <w:rsid w:val="00E23873"/>
    <w:rsid w:val="00E23886"/>
    <w:rsid w:val="00E23915"/>
    <w:rsid w:val="00E239FE"/>
    <w:rsid w:val="00E23A02"/>
    <w:rsid w:val="00E23C24"/>
    <w:rsid w:val="00E23E95"/>
    <w:rsid w:val="00E23E96"/>
    <w:rsid w:val="00E23E9C"/>
    <w:rsid w:val="00E23F22"/>
    <w:rsid w:val="00E24036"/>
    <w:rsid w:val="00E240F8"/>
    <w:rsid w:val="00E24124"/>
    <w:rsid w:val="00E24269"/>
    <w:rsid w:val="00E242D1"/>
    <w:rsid w:val="00E24328"/>
    <w:rsid w:val="00E24358"/>
    <w:rsid w:val="00E243C4"/>
    <w:rsid w:val="00E24475"/>
    <w:rsid w:val="00E2457B"/>
    <w:rsid w:val="00E245FC"/>
    <w:rsid w:val="00E2468A"/>
    <w:rsid w:val="00E24840"/>
    <w:rsid w:val="00E2484E"/>
    <w:rsid w:val="00E248EB"/>
    <w:rsid w:val="00E24914"/>
    <w:rsid w:val="00E24E46"/>
    <w:rsid w:val="00E24E73"/>
    <w:rsid w:val="00E24EEF"/>
    <w:rsid w:val="00E2500A"/>
    <w:rsid w:val="00E251C0"/>
    <w:rsid w:val="00E2571D"/>
    <w:rsid w:val="00E25754"/>
    <w:rsid w:val="00E258ED"/>
    <w:rsid w:val="00E25A31"/>
    <w:rsid w:val="00E25A72"/>
    <w:rsid w:val="00E25AD4"/>
    <w:rsid w:val="00E25C88"/>
    <w:rsid w:val="00E25D96"/>
    <w:rsid w:val="00E25E2D"/>
    <w:rsid w:val="00E25FBA"/>
    <w:rsid w:val="00E260A5"/>
    <w:rsid w:val="00E2612A"/>
    <w:rsid w:val="00E2615C"/>
    <w:rsid w:val="00E2623D"/>
    <w:rsid w:val="00E26393"/>
    <w:rsid w:val="00E2662E"/>
    <w:rsid w:val="00E26692"/>
    <w:rsid w:val="00E26712"/>
    <w:rsid w:val="00E269EC"/>
    <w:rsid w:val="00E26ACA"/>
    <w:rsid w:val="00E26E56"/>
    <w:rsid w:val="00E26FA2"/>
    <w:rsid w:val="00E27005"/>
    <w:rsid w:val="00E27049"/>
    <w:rsid w:val="00E2714D"/>
    <w:rsid w:val="00E27191"/>
    <w:rsid w:val="00E272FE"/>
    <w:rsid w:val="00E2739A"/>
    <w:rsid w:val="00E2743B"/>
    <w:rsid w:val="00E27A1C"/>
    <w:rsid w:val="00E27AE4"/>
    <w:rsid w:val="00E27AE6"/>
    <w:rsid w:val="00E27B0C"/>
    <w:rsid w:val="00E27B69"/>
    <w:rsid w:val="00E27C41"/>
    <w:rsid w:val="00E27CD7"/>
    <w:rsid w:val="00E27F9F"/>
    <w:rsid w:val="00E303A0"/>
    <w:rsid w:val="00E30497"/>
    <w:rsid w:val="00E30610"/>
    <w:rsid w:val="00E30664"/>
    <w:rsid w:val="00E3069C"/>
    <w:rsid w:val="00E30968"/>
    <w:rsid w:val="00E309A7"/>
    <w:rsid w:val="00E30A3F"/>
    <w:rsid w:val="00E30A6E"/>
    <w:rsid w:val="00E30A82"/>
    <w:rsid w:val="00E30BC2"/>
    <w:rsid w:val="00E30E1D"/>
    <w:rsid w:val="00E30EC6"/>
    <w:rsid w:val="00E30F57"/>
    <w:rsid w:val="00E31001"/>
    <w:rsid w:val="00E31164"/>
    <w:rsid w:val="00E31257"/>
    <w:rsid w:val="00E312E7"/>
    <w:rsid w:val="00E3149B"/>
    <w:rsid w:val="00E314A5"/>
    <w:rsid w:val="00E31529"/>
    <w:rsid w:val="00E3163E"/>
    <w:rsid w:val="00E316C9"/>
    <w:rsid w:val="00E317D9"/>
    <w:rsid w:val="00E3192A"/>
    <w:rsid w:val="00E31A9A"/>
    <w:rsid w:val="00E31B24"/>
    <w:rsid w:val="00E31BF1"/>
    <w:rsid w:val="00E31C1F"/>
    <w:rsid w:val="00E31CA0"/>
    <w:rsid w:val="00E320FA"/>
    <w:rsid w:val="00E32553"/>
    <w:rsid w:val="00E3256D"/>
    <w:rsid w:val="00E32634"/>
    <w:rsid w:val="00E326E9"/>
    <w:rsid w:val="00E327F3"/>
    <w:rsid w:val="00E3284F"/>
    <w:rsid w:val="00E329B1"/>
    <w:rsid w:val="00E32B05"/>
    <w:rsid w:val="00E32B12"/>
    <w:rsid w:val="00E32C09"/>
    <w:rsid w:val="00E32DB1"/>
    <w:rsid w:val="00E32DDE"/>
    <w:rsid w:val="00E32E52"/>
    <w:rsid w:val="00E32E5A"/>
    <w:rsid w:val="00E32EDF"/>
    <w:rsid w:val="00E32FF8"/>
    <w:rsid w:val="00E33047"/>
    <w:rsid w:val="00E33127"/>
    <w:rsid w:val="00E331F5"/>
    <w:rsid w:val="00E3325B"/>
    <w:rsid w:val="00E33326"/>
    <w:rsid w:val="00E3333B"/>
    <w:rsid w:val="00E33409"/>
    <w:rsid w:val="00E3346E"/>
    <w:rsid w:val="00E3349B"/>
    <w:rsid w:val="00E3354B"/>
    <w:rsid w:val="00E33795"/>
    <w:rsid w:val="00E338EE"/>
    <w:rsid w:val="00E33A2E"/>
    <w:rsid w:val="00E33B0E"/>
    <w:rsid w:val="00E33B1B"/>
    <w:rsid w:val="00E33BF5"/>
    <w:rsid w:val="00E33C2B"/>
    <w:rsid w:val="00E33C61"/>
    <w:rsid w:val="00E33D46"/>
    <w:rsid w:val="00E33E66"/>
    <w:rsid w:val="00E34078"/>
    <w:rsid w:val="00E340EB"/>
    <w:rsid w:val="00E341AC"/>
    <w:rsid w:val="00E343B3"/>
    <w:rsid w:val="00E345ED"/>
    <w:rsid w:val="00E34664"/>
    <w:rsid w:val="00E34788"/>
    <w:rsid w:val="00E3478D"/>
    <w:rsid w:val="00E34877"/>
    <w:rsid w:val="00E34881"/>
    <w:rsid w:val="00E3489B"/>
    <w:rsid w:val="00E34C5F"/>
    <w:rsid w:val="00E34D06"/>
    <w:rsid w:val="00E34DC0"/>
    <w:rsid w:val="00E34F68"/>
    <w:rsid w:val="00E355E1"/>
    <w:rsid w:val="00E35660"/>
    <w:rsid w:val="00E3579C"/>
    <w:rsid w:val="00E35986"/>
    <w:rsid w:val="00E359C9"/>
    <w:rsid w:val="00E35A3C"/>
    <w:rsid w:val="00E35A7A"/>
    <w:rsid w:val="00E35C31"/>
    <w:rsid w:val="00E35C65"/>
    <w:rsid w:val="00E35DE3"/>
    <w:rsid w:val="00E35EDE"/>
    <w:rsid w:val="00E35FFB"/>
    <w:rsid w:val="00E36156"/>
    <w:rsid w:val="00E3616B"/>
    <w:rsid w:val="00E3619E"/>
    <w:rsid w:val="00E364F2"/>
    <w:rsid w:val="00E3650E"/>
    <w:rsid w:val="00E36777"/>
    <w:rsid w:val="00E367B1"/>
    <w:rsid w:val="00E36898"/>
    <w:rsid w:val="00E368D1"/>
    <w:rsid w:val="00E3691B"/>
    <w:rsid w:val="00E369DE"/>
    <w:rsid w:val="00E36C91"/>
    <w:rsid w:val="00E36CA1"/>
    <w:rsid w:val="00E36E23"/>
    <w:rsid w:val="00E36E48"/>
    <w:rsid w:val="00E36F1A"/>
    <w:rsid w:val="00E370E7"/>
    <w:rsid w:val="00E3719C"/>
    <w:rsid w:val="00E3728E"/>
    <w:rsid w:val="00E372F5"/>
    <w:rsid w:val="00E374E4"/>
    <w:rsid w:val="00E37525"/>
    <w:rsid w:val="00E375CF"/>
    <w:rsid w:val="00E377C4"/>
    <w:rsid w:val="00E37861"/>
    <w:rsid w:val="00E37884"/>
    <w:rsid w:val="00E378A5"/>
    <w:rsid w:val="00E379FB"/>
    <w:rsid w:val="00E37AA8"/>
    <w:rsid w:val="00E37E14"/>
    <w:rsid w:val="00E37E2C"/>
    <w:rsid w:val="00E37F28"/>
    <w:rsid w:val="00E37F61"/>
    <w:rsid w:val="00E37F70"/>
    <w:rsid w:val="00E4002C"/>
    <w:rsid w:val="00E40119"/>
    <w:rsid w:val="00E40289"/>
    <w:rsid w:val="00E402F2"/>
    <w:rsid w:val="00E40449"/>
    <w:rsid w:val="00E40626"/>
    <w:rsid w:val="00E406A4"/>
    <w:rsid w:val="00E40785"/>
    <w:rsid w:val="00E407FF"/>
    <w:rsid w:val="00E4096C"/>
    <w:rsid w:val="00E40B32"/>
    <w:rsid w:val="00E40E81"/>
    <w:rsid w:val="00E411B1"/>
    <w:rsid w:val="00E413AC"/>
    <w:rsid w:val="00E414BD"/>
    <w:rsid w:val="00E41599"/>
    <w:rsid w:val="00E417AB"/>
    <w:rsid w:val="00E4185B"/>
    <w:rsid w:val="00E419ED"/>
    <w:rsid w:val="00E41A28"/>
    <w:rsid w:val="00E41A84"/>
    <w:rsid w:val="00E41B01"/>
    <w:rsid w:val="00E41B79"/>
    <w:rsid w:val="00E41B7C"/>
    <w:rsid w:val="00E41E69"/>
    <w:rsid w:val="00E41EDC"/>
    <w:rsid w:val="00E420E1"/>
    <w:rsid w:val="00E4240A"/>
    <w:rsid w:val="00E42423"/>
    <w:rsid w:val="00E4270C"/>
    <w:rsid w:val="00E428B6"/>
    <w:rsid w:val="00E428E1"/>
    <w:rsid w:val="00E429EA"/>
    <w:rsid w:val="00E429F0"/>
    <w:rsid w:val="00E42ACA"/>
    <w:rsid w:val="00E42B57"/>
    <w:rsid w:val="00E42DE0"/>
    <w:rsid w:val="00E42E75"/>
    <w:rsid w:val="00E42ED9"/>
    <w:rsid w:val="00E42EED"/>
    <w:rsid w:val="00E42F10"/>
    <w:rsid w:val="00E42F55"/>
    <w:rsid w:val="00E42FA3"/>
    <w:rsid w:val="00E4304F"/>
    <w:rsid w:val="00E431F9"/>
    <w:rsid w:val="00E43243"/>
    <w:rsid w:val="00E43259"/>
    <w:rsid w:val="00E43285"/>
    <w:rsid w:val="00E433AE"/>
    <w:rsid w:val="00E43424"/>
    <w:rsid w:val="00E434C8"/>
    <w:rsid w:val="00E435BD"/>
    <w:rsid w:val="00E435C5"/>
    <w:rsid w:val="00E43975"/>
    <w:rsid w:val="00E43A2F"/>
    <w:rsid w:val="00E43D09"/>
    <w:rsid w:val="00E43DF8"/>
    <w:rsid w:val="00E43EFA"/>
    <w:rsid w:val="00E43FB7"/>
    <w:rsid w:val="00E44171"/>
    <w:rsid w:val="00E444F1"/>
    <w:rsid w:val="00E4459C"/>
    <w:rsid w:val="00E446A3"/>
    <w:rsid w:val="00E446B9"/>
    <w:rsid w:val="00E44779"/>
    <w:rsid w:val="00E44857"/>
    <w:rsid w:val="00E44C56"/>
    <w:rsid w:val="00E44E12"/>
    <w:rsid w:val="00E44F81"/>
    <w:rsid w:val="00E45210"/>
    <w:rsid w:val="00E45411"/>
    <w:rsid w:val="00E45454"/>
    <w:rsid w:val="00E45620"/>
    <w:rsid w:val="00E456AC"/>
    <w:rsid w:val="00E4579F"/>
    <w:rsid w:val="00E45838"/>
    <w:rsid w:val="00E45867"/>
    <w:rsid w:val="00E458DF"/>
    <w:rsid w:val="00E4599E"/>
    <w:rsid w:val="00E45A8C"/>
    <w:rsid w:val="00E45ACB"/>
    <w:rsid w:val="00E45B1C"/>
    <w:rsid w:val="00E45B1D"/>
    <w:rsid w:val="00E45C00"/>
    <w:rsid w:val="00E45C26"/>
    <w:rsid w:val="00E45E47"/>
    <w:rsid w:val="00E45F71"/>
    <w:rsid w:val="00E46130"/>
    <w:rsid w:val="00E46364"/>
    <w:rsid w:val="00E4665F"/>
    <w:rsid w:val="00E468C9"/>
    <w:rsid w:val="00E468D0"/>
    <w:rsid w:val="00E469ED"/>
    <w:rsid w:val="00E46A10"/>
    <w:rsid w:val="00E46B28"/>
    <w:rsid w:val="00E46C3B"/>
    <w:rsid w:val="00E46DBC"/>
    <w:rsid w:val="00E46EB5"/>
    <w:rsid w:val="00E46FFA"/>
    <w:rsid w:val="00E470B3"/>
    <w:rsid w:val="00E470EE"/>
    <w:rsid w:val="00E471EB"/>
    <w:rsid w:val="00E4727C"/>
    <w:rsid w:val="00E4729F"/>
    <w:rsid w:val="00E47332"/>
    <w:rsid w:val="00E47429"/>
    <w:rsid w:val="00E4755E"/>
    <w:rsid w:val="00E4756F"/>
    <w:rsid w:val="00E47652"/>
    <w:rsid w:val="00E4779F"/>
    <w:rsid w:val="00E47843"/>
    <w:rsid w:val="00E479C4"/>
    <w:rsid w:val="00E47A15"/>
    <w:rsid w:val="00E47D08"/>
    <w:rsid w:val="00E47E84"/>
    <w:rsid w:val="00E47F45"/>
    <w:rsid w:val="00E47F5B"/>
    <w:rsid w:val="00E47FD4"/>
    <w:rsid w:val="00E50069"/>
    <w:rsid w:val="00E502F4"/>
    <w:rsid w:val="00E50308"/>
    <w:rsid w:val="00E50484"/>
    <w:rsid w:val="00E50656"/>
    <w:rsid w:val="00E506E3"/>
    <w:rsid w:val="00E507DB"/>
    <w:rsid w:val="00E5083A"/>
    <w:rsid w:val="00E50A80"/>
    <w:rsid w:val="00E50B3C"/>
    <w:rsid w:val="00E50F3C"/>
    <w:rsid w:val="00E5128D"/>
    <w:rsid w:val="00E51366"/>
    <w:rsid w:val="00E513C0"/>
    <w:rsid w:val="00E5142A"/>
    <w:rsid w:val="00E5147E"/>
    <w:rsid w:val="00E51687"/>
    <w:rsid w:val="00E51892"/>
    <w:rsid w:val="00E51962"/>
    <w:rsid w:val="00E51A6C"/>
    <w:rsid w:val="00E51A7D"/>
    <w:rsid w:val="00E51A84"/>
    <w:rsid w:val="00E51C14"/>
    <w:rsid w:val="00E51C6F"/>
    <w:rsid w:val="00E51CFF"/>
    <w:rsid w:val="00E51EBE"/>
    <w:rsid w:val="00E51FB1"/>
    <w:rsid w:val="00E51FD0"/>
    <w:rsid w:val="00E52015"/>
    <w:rsid w:val="00E52194"/>
    <w:rsid w:val="00E523F3"/>
    <w:rsid w:val="00E525CB"/>
    <w:rsid w:val="00E52631"/>
    <w:rsid w:val="00E52693"/>
    <w:rsid w:val="00E526E4"/>
    <w:rsid w:val="00E526F3"/>
    <w:rsid w:val="00E528D4"/>
    <w:rsid w:val="00E52B26"/>
    <w:rsid w:val="00E52EB0"/>
    <w:rsid w:val="00E52F5D"/>
    <w:rsid w:val="00E5302F"/>
    <w:rsid w:val="00E530DD"/>
    <w:rsid w:val="00E531C0"/>
    <w:rsid w:val="00E5329B"/>
    <w:rsid w:val="00E532EF"/>
    <w:rsid w:val="00E53449"/>
    <w:rsid w:val="00E534A6"/>
    <w:rsid w:val="00E535C3"/>
    <w:rsid w:val="00E53802"/>
    <w:rsid w:val="00E53935"/>
    <w:rsid w:val="00E53BA3"/>
    <w:rsid w:val="00E53BD2"/>
    <w:rsid w:val="00E53C2E"/>
    <w:rsid w:val="00E53DCE"/>
    <w:rsid w:val="00E53E2C"/>
    <w:rsid w:val="00E53E8F"/>
    <w:rsid w:val="00E53E91"/>
    <w:rsid w:val="00E53F60"/>
    <w:rsid w:val="00E53FF7"/>
    <w:rsid w:val="00E54133"/>
    <w:rsid w:val="00E543B4"/>
    <w:rsid w:val="00E543C1"/>
    <w:rsid w:val="00E544DC"/>
    <w:rsid w:val="00E54508"/>
    <w:rsid w:val="00E5476E"/>
    <w:rsid w:val="00E54775"/>
    <w:rsid w:val="00E54AB9"/>
    <w:rsid w:val="00E54C1E"/>
    <w:rsid w:val="00E54C35"/>
    <w:rsid w:val="00E54F3D"/>
    <w:rsid w:val="00E5501A"/>
    <w:rsid w:val="00E550CA"/>
    <w:rsid w:val="00E55172"/>
    <w:rsid w:val="00E554CE"/>
    <w:rsid w:val="00E556BA"/>
    <w:rsid w:val="00E556DC"/>
    <w:rsid w:val="00E558C7"/>
    <w:rsid w:val="00E5596D"/>
    <w:rsid w:val="00E55982"/>
    <w:rsid w:val="00E5598D"/>
    <w:rsid w:val="00E55A15"/>
    <w:rsid w:val="00E55AB2"/>
    <w:rsid w:val="00E55B0F"/>
    <w:rsid w:val="00E55CCB"/>
    <w:rsid w:val="00E55D29"/>
    <w:rsid w:val="00E55D3C"/>
    <w:rsid w:val="00E55D6E"/>
    <w:rsid w:val="00E55DDB"/>
    <w:rsid w:val="00E55E9A"/>
    <w:rsid w:val="00E55EEC"/>
    <w:rsid w:val="00E55F42"/>
    <w:rsid w:val="00E56034"/>
    <w:rsid w:val="00E56235"/>
    <w:rsid w:val="00E563CF"/>
    <w:rsid w:val="00E5654F"/>
    <w:rsid w:val="00E5655C"/>
    <w:rsid w:val="00E56596"/>
    <w:rsid w:val="00E5698C"/>
    <w:rsid w:val="00E56A98"/>
    <w:rsid w:val="00E56AF0"/>
    <w:rsid w:val="00E56BA8"/>
    <w:rsid w:val="00E56C37"/>
    <w:rsid w:val="00E56C94"/>
    <w:rsid w:val="00E5702B"/>
    <w:rsid w:val="00E5706F"/>
    <w:rsid w:val="00E57208"/>
    <w:rsid w:val="00E57243"/>
    <w:rsid w:val="00E5727E"/>
    <w:rsid w:val="00E572C3"/>
    <w:rsid w:val="00E5734A"/>
    <w:rsid w:val="00E5750A"/>
    <w:rsid w:val="00E575CE"/>
    <w:rsid w:val="00E575FF"/>
    <w:rsid w:val="00E5766A"/>
    <w:rsid w:val="00E57749"/>
    <w:rsid w:val="00E578CE"/>
    <w:rsid w:val="00E57979"/>
    <w:rsid w:val="00E57A1F"/>
    <w:rsid w:val="00E57B02"/>
    <w:rsid w:val="00E57BD4"/>
    <w:rsid w:val="00E57CD8"/>
    <w:rsid w:val="00E57D93"/>
    <w:rsid w:val="00E57E14"/>
    <w:rsid w:val="00E57EA8"/>
    <w:rsid w:val="00E602EC"/>
    <w:rsid w:val="00E603E8"/>
    <w:rsid w:val="00E603FE"/>
    <w:rsid w:val="00E6042E"/>
    <w:rsid w:val="00E606B4"/>
    <w:rsid w:val="00E60773"/>
    <w:rsid w:val="00E607A8"/>
    <w:rsid w:val="00E607C9"/>
    <w:rsid w:val="00E608B4"/>
    <w:rsid w:val="00E60A08"/>
    <w:rsid w:val="00E60AFD"/>
    <w:rsid w:val="00E60B45"/>
    <w:rsid w:val="00E60E40"/>
    <w:rsid w:val="00E60EE2"/>
    <w:rsid w:val="00E60FC0"/>
    <w:rsid w:val="00E60FF1"/>
    <w:rsid w:val="00E61003"/>
    <w:rsid w:val="00E61073"/>
    <w:rsid w:val="00E612BE"/>
    <w:rsid w:val="00E614BB"/>
    <w:rsid w:val="00E615B7"/>
    <w:rsid w:val="00E615FE"/>
    <w:rsid w:val="00E61705"/>
    <w:rsid w:val="00E617F0"/>
    <w:rsid w:val="00E61841"/>
    <w:rsid w:val="00E6185B"/>
    <w:rsid w:val="00E61981"/>
    <w:rsid w:val="00E61AC8"/>
    <w:rsid w:val="00E61C5A"/>
    <w:rsid w:val="00E61C65"/>
    <w:rsid w:val="00E61E21"/>
    <w:rsid w:val="00E61E7C"/>
    <w:rsid w:val="00E620A0"/>
    <w:rsid w:val="00E620B2"/>
    <w:rsid w:val="00E62253"/>
    <w:rsid w:val="00E62286"/>
    <w:rsid w:val="00E623FF"/>
    <w:rsid w:val="00E6243E"/>
    <w:rsid w:val="00E62515"/>
    <w:rsid w:val="00E6271B"/>
    <w:rsid w:val="00E6279B"/>
    <w:rsid w:val="00E62930"/>
    <w:rsid w:val="00E62A28"/>
    <w:rsid w:val="00E62AB4"/>
    <w:rsid w:val="00E62AB9"/>
    <w:rsid w:val="00E62B14"/>
    <w:rsid w:val="00E62EB7"/>
    <w:rsid w:val="00E62F3B"/>
    <w:rsid w:val="00E62F5C"/>
    <w:rsid w:val="00E63135"/>
    <w:rsid w:val="00E6333A"/>
    <w:rsid w:val="00E635B8"/>
    <w:rsid w:val="00E6366D"/>
    <w:rsid w:val="00E63764"/>
    <w:rsid w:val="00E6386B"/>
    <w:rsid w:val="00E6386D"/>
    <w:rsid w:val="00E6398B"/>
    <w:rsid w:val="00E63A84"/>
    <w:rsid w:val="00E63B7A"/>
    <w:rsid w:val="00E63CA3"/>
    <w:rsid w:val="00E63D52"/>
    <w:rsid w:val="00E63DA5"/>
    <w:rsid w:val="00E63FCB"/>
    <w:rsid w:val="00E64091"/>
    <w:rsid w:val="00E640A0"/>
    <w:rsid w:val="00E6419F"/>
    <w:rsid w:val="00E6435C"/>
    <w:rsid w:val="00E64514"/>
    <w:rsid w:val="00E6467A"/>
    <w:rsid w:val="00E647D2"/>
    <w:rsid w:val="00E6489E"/>
    <w:rsid w:val="00E64955"/>
    <w:rsid w:val="00E64997"/>
    <w:rsid w:val="00E649CF"/>
    <w:rsid w:val="00E64C22"/>
    <w:rsid w:val="00E64C5E"/>
    <w:rsid w:val="00E64D9E"/>
    <w:rsid w:val="00E64F3A"/>
    <w:rsid w:val="00E64F59"/>
    <w:rsid w:val="00E650E5"/>
    <w:rsid w:val="00E65138"/>
    <w:rsid w:val="00E6515F"/>
    <w:rsid w:val="00E6529E"/>
    <w:rsid w:val="00E65369"/>
    <w:rsid w:val="00E65442"/>
    <w:rsid w:val="00E654B7"/>
    <w:rsid w:val="00E65502"/>
    <w:rsid w:val="00E65607"/>
    <w:rsid w:val="00E6573A"/>
    <w:rsid w:val="00E65885"/>
    <w:rsid w:val="00E658B6"/>
    <w:rsid w:val="00E6597E"/>
    <w:rsid w:val="00E65BD6"/>
    <w:rsid w:val="00E660D5"/>
    <w:rsid w:val="00E660FE"/>
    <w:rsid w:val="00E665F1"/>
    <w:rsid w:val="00E66776"/>
    <w:rsid w:val="00E667F2"/>
    <w:rsid w:val="00E6682D"/>
    <w:rsid w:val="00E66B1E"/>
    <w:rsid w:val="00E66C06"/>
    <w:rsid w:val="00E66E6B"/>
    <w:rsid w:val="00E67152"/>
    <w:rsid w:val="00E671B9"/>
    <w:rsid w:val="00E671E3"/>
    <w:rsid w:val="00E6723B"/>
    <w:rsid w:val="00E67276"/>
    <w:rsid w:val="00E67670"/>
    <w:rsid w:val="00E67677"/>
    <w:rsid w:val="00E67743"/>
    <w:rsid w:val="00E6786D"/>
    <w:rsid w:val="00E67894"/>
    <w:rsid w:val="00E678FB"/>
    <w:rsid w:val="00E67914"/>
    <w:rsid w:val="00E67986"/>
    <w:rsid w:val="00E67ABD"/>
    <w:rsid w:val="00E67ACF"/>
    <w:rsid w:val="00E67B9D"/>
    <w:rsid w:val="00E67D71"/>
    <w:rsid w:val="00E67EDF"/>
    <w:rsid w:val="00E67EF5"/>
    <w:rsid w:val="00E67F95"/>
    <w:rsid w:val="00E67FBF"/>
    <w:rsid w:val="00E67FC0"/>
    <w:rsid w:val="00E70090"/>
    <w:rsid w:val="00E701CF"/>
    <w:rsid w:val="00E70372"/>
    <w:rsid w:val="00E7043C"/>
    <w:rsid w:val="00E7043D"/>
    <w:rsid w:val="00E704E2"/>
    <w:rsid w:val="00E7058D"/>
    <w:rsid w:val="00E708EF"/>
    <w:rsid w:val="00E70900"/>
    <w:rsid w:val="00E70A18"/>
    <w:rsid w:val="00E70A28"/>
    <w:rsid w:val="00E70AB5"/>
    <w:rsid w:val="00E70BD8"/>
    <w:rsid w:val="00E70C61"/>
    <w:rsid w:val="00E70CA0"/>
    <w:rsid w:val="00E70CFA"/>
    <w:rsid w:val="00E70DB5"/>
    <w:rsid w:val="00E70E48"/>
    <w:rsid w:val="00E70FB1"/>
    <w:rsid w:val="00E7105B"/>
    <w:rsid w:val="00E71185"/>
    <w:rsid w:val="00E71365"/>
    <w:rsid w:val="00E7155D"/>
    <w:rsid w:val="00E71601"/>
    <w:rsid w:val="00E71784"/>
    <w:rsid w:val="00E7179C"/>
    <w:rsid w:val="00E717FB"/>
    <w:rsid w:val="00E71819"/>
    <w:rsid w:val="00E71878"/>
    <w:rsid w:val="00E719C2"/>
    <w:rsid w:val="00E71B26"/>
    <w:rsid w:val="00E71C92"/>
    <w:rsid w:val="00E71D76"/>
    <w:rsid w:val="00E71E2F"/>
    <w:rsid w:val="00E71F0B"/>
    <w:rsid w:val="00E72079"/>
    <w:rsid w:val="00E72344"/>
    <w:rsid w:val="00E72669"/>
    <w:rsid w:val="00E72749"/>
    <w:rsid w:val="00E7276E"/>
    <w:rsid w:val="00E72803"/>
    <w:rsid w:val="00E72900"/>
    <w:rsid w:val="00E72978"/>
    <w:rsid w:val="00E72A64"/>
    <w:rsid w:val="00E72BDC"/>
    <w:rsid w:val="00E72BDE"/>
    <w:rsid w:val="00E72CCB"/>
    <w:rsid w:val="00E72E25"/>
    <w:rsid w:val="00E730EE"/>
    <w:rsid w:val="00E7316C"/>
    <w:rsid w:val="00E73190"/>
    <w:rsid w:val="00E732FD"/>
    <w:rsid w:val="00E736C5"/>
    <w:rsid w:val="00E736EE"/>
    <w:rsid w:val="00E73728"/>
    <w:rsid w:val="00E73781"/>
    <w:rsid w:val="00E737AE"/>
    <w:rsid w:val="00E737C3"/>
    <w:rsid w:val="00E73846"/>
    <w:rsid w:val="00E73B52"/>
    <w:rsid w:val="00E73CB0"/>
    <w:rsid w:val="00E73E48"/>
    <w:rsid w:val="00E73E82"/>
    <w:rsid w:val="00E73EFD"/>
    <w:rsid w:val="00E7414F"/>
    <w:rsid w:val="00E74167"/>
    <w:rsid w:val="00E74407"/>
    <w:rsid w:val="00E744E9"/>
    <w:rsid w:val="00E74640"/>
    <w:rsid w:val="00E748B6"/>
    <w:rsid w:val="00E74AE6"/>
    <w:rsid w:val="00E74B07"/>
    <w:rsid w:val="00E74C8C"/>
    <w:rsid w:val="00E74CA4"/>
    <w:rsid w:val="00E74D84"/>
    <w:rsid w:val="00E74EAB"/>
    <w:rsid w:val="00E751D4"/>
    <w:rsid w:val="00E7527F"/>
    <w:rsid w:val="00E752D0"/>
    <w:rsid w:val="00E752D4"/>
    <w:rsid w:val="00E75334"/>
    <w:rsid w:val="00E75395"/>
    <w:rsid w:val="00E7543A"/>
    <w:rsid w:val="00E75A1B"/>
    <w:rsid w:val="00E75BB4"/>
    <w:rsid w:val="00E75C4A"/>
    <w:rsid w:val="00E75FF7"/>
    <w:rsid w:val="00E76203"/>
    <w:rsid w:val="00E76618"/>
    <w:rsid w:val="00E76687"/>
    <w:rsid w:val="00E76689"/>
    <w:rsid w:val="00E767C4"/>
    <w:rsid w:val="00E76B22"/>
    <w:rsid w:val="00E76CF6"/>
    <w:rsid w:val="00E76DDC"/>
    <w:rsid w:val="00E76E44"/>
    <w:rsid w:val="00E76FA9"/>
    <w:rsid w:val="00E77321"/>
    <w:rsid w:val="00E773D1"/>
    <w:rsid w:val="00E77690"/>
    <w:rsid w:val="00E776FC"/>
    <w:rsid w:val="00E7773F"/>
    <w:rsid w:val="00E77805"/>
    <w:rsid w:val="00E778CA"/>
    <w:rsid w:val="00E778DB"/>
    <w:rsid w:val="00E77C3F"/>
    <w:rsid w:val="00E77E58"/>
    <w:rsid w:val="00E77F17"/>
    <w:rsid w:val="00E8004F"/>
    <w:rsid w:val="00E80155"/>
    <w:rsid w:val="00E80252"/>
    <w:rsid w:val="00E8025B"/>
    <w:rsid w:val="00E80434"/>
    <w:rsid w:val="00E80468"/>
    <w:rsid w:val="00E805D8"/>
    <w:rsid w:val="00E807D4"/>
    <w:rsid w:val="00E80993"/>
    <w:rsid w:val="00E80A7A"/>
    <w:rsid w:val="00E80BDE"/>
    <w:rsid w:val="00E80C59"/>
    <w:rsid w:val="00E80C6C"/>
    <w:rsid w:val="00E80CB0"/>
    <w:rsid w:val="00E80D85"/>
    <w:rsid w:val="00E80E31"/>
    <w:rsid w:val="00E80E84"/>
    <w:rsid w:val="00E80F35"/>
    <w:rsid w:val="00E8103C"/>
    <w:rsid w:val="00E812E4"/>
    <w:rsid w:val="00E812F3"/>
    <w:rsid w:val="00E81553"/>
    <w:rsid w:val="00E8164E"/>
    <w:rsid w:val="00E816C5"/>
    <w:rsid w:val="00E8174E"/>
    <w:rsid w:val="00E81754"/>
    <w:rsid w:val="00E81A53"/>
    <w:rsid w:val="00E81A98"/>
    <w:rsid w:val="00E81AD2"/>
    <w:rsid w:val="00E81B3D"/>
    <w:rsid w:val="00E82059"/>
    <w:rsid w:val="00E820B1"/>
    <w:rsid w:val="00E82164"/>
    <w:rsid w:val="00E82194"/>
    <w:rsid w:val="00E823A9"/>
    <w:rsid w:val="00E824B4"/>
    <w:rsid w:val="00E82513"/>
    <w:rsid w:val="00E82683"/>
    <w:rsid w:val="00E826DD"/>
    <w:rsid w:val="00E82722"/>
    <w:rsid w:val="00E8274A"/>
    <w:rsid w:val="00E8274C"/>
    <w:rsid w:val="00E827F7"/>
    <w:rsid w:val="00E82802"/>
    <w:rsid w:val="00E82806"/>
    <w:rsid w:val="00E8296D"/>
    <w:rsid w:val="00E829AD"/>
    <w:rsid w:val="00E82E4E"/>
    <w:rsid w:val="00E82F59"/>
    <w:rsid w:val="00E8303E"/>
    <w:rsid w:val="00E8321F"/>
    <w:rsid w:val="00E83254"/>
    <w:rsid w:val="00E83304"/>
    <w:rsid w:val="00E8333C"/>
    <w:rsid w:val="00E83354"/>
    <w:rsid w:val="00E83432"/>
    <w:rsid w:val="00E834B7"/>
    <w:rsid w:val="00E83521"/>
    <w:rsid w:val="00E83569"/>
    <w:rsid w:val="00E835B2"/>
    <w:rsid w:val="00E835E8"/>
    <w:rsid w:val="00E83939"/>
    <w:rsid w:val="00E83EB3"/>
    <w:rsid w:val="00E83EE4"/>
    <w:rsid w:val="00E84030"/>
    <w:rsid w:val="00E840E1"/>
    <w:rsid w:val="00E841AA"/>
    <w:rsid w:val="00E848AF"/>
    <w:rsid w:val="00E84A06"/>
    <w:rsid w:val="00E8526C"/>
    <w:rsid w:val="00E852DE"/>
    <w:rsid w:val="00E85370"/>
    <w:rsid w:val="00E85428"/>
    <w:rsid w:val="00E85569"/>
    <w:rsid w:val="00E8557E"/>
    <w:rsid w:val="00E85744"/>
    <w:rsid w:val="00E8574C"/>
    <w:rsid w:val="00E85941"/>
    <w:rsid w:val="00E85B42"/>
    <w:rsid w:val="00E85CFD"/>
    <w:rsid w:val="00E85DAC"/>
    <w:rsid w:val="00E85DEC"/>
    <w:rsid w:val="00E8605C"/>
    <w:rsid w:val="00E8615F"/>
    <w:rsid w:val="00E8622B"/>
    <w:rsid w:val="00E86231"/>
    <w:rsid w:val="00E86259"/>
    <w:rsid w:val="00E86276"/>
    <w:rsid w:val="00E863F2"/>
    <w:rsid w:val="00E8653E"/>
    <w:rsid w:val="00E8676C"/>
    <w:rsid w:val="00E867C4"/>
    <w:rsid w:val="00E867DA"/>
    <w:rsid w:val="00E86A77"/>
    <w:rsid w:val="00E86BDF"/>
    <w:rsid w:val="00E86C0D"/>
    <w:rsid w:val="00E86C78"/>
    <w:rsid w:val="00E86E13"/>
    <w:rsid w:val="00E86EF8"/>
    <w:rsid w:val="00E86F68"/>
    <w:rsid w:val="00E87014"/>
    <w:rsid w:val="00E8704B"/>
    <w:rsid w:val="00E870CB"/>
    <w:rsid w:val="00E871BD"/>
    <w:rsid w:val="00E871ED"/>
    <w:rsid w:val="00E87374"/>
    <w:rsid w:val="00E874E7"/>
    <w:rsid w:val="00E875B7"/>
    <w:rsid w:val="00E8760C"/>
    <w:rsid w:val="00E876D6"/>
    <w:rsid w:val="00E87708"/>
    <w:rsid w:val="00E87829"/>
    <w:rsid w:val="00E87921"/>
    <w:rsid w:val="00E87A08"/>
    <w:rsid w:val="00E87A1C"/>
    <w:rsid w:val="00E87A2D"/>
    <w:rsid w:val="00E87B97"/>
    <w:rsid w:val="00E87BCC"/>
    <w:rsid w:val="00E87CF8"/>
    <w:rsid w:val="00E87D6D"/>
    <w:rsid w:val="00E87DBF"/>
    <w:rsid w:val="00E87E90"/>
    <w:rsid w:val="00E87EB3"/>
    <w:rsid w:val="00E87F26"/>
    <w:rsid w:val="00E87FB5"/>
    <w:rsid w:val="00E87FDA"/>
    <w:rsid w:val="00E87FEC"/>
    <w:rsid w:val="00E90039"/>
    <w:rsid w:val="00E90162"/>
    <w:rsid w:val="00E90237"/>
    <w:rsid w:val="00E9029B"/>
    <w:rsid w:val="00E90304"/>
    <w:rsid w:val="00E90312"/>
    <w:rsid w:val="00E90314"/>
    <w:rsid w:val="00E9041E"/>
    <w:rsid w:val="00E904EB"/>
    <w:rsid w:val="00E905E9"/>
    <w:rsid w:val="00E9065F"/>
    <w:rsid w:val="00E90667"/>
    <w:rsid w:val="00E90724"/>
    <w:rsid w:val="00E9090C"/>
    <w:rsid w:val="00E90914"/>
    <w:rsid w:val="00E90968"/>
    <w:rsid w:val="00E90AD4"/>
    <w:rsid w:val="00E90AF4"/>
    <w:rsid w:val="00E90C2B"/>
    <w:rsid w:val="00E90E30"/>
    <w:rsid w:val="00E90E3A"/>
    <w:rsid w:val="00E90EF3"/>
    <w:rsid w:val="00E90F59"/>
    <w:rsid w:val="00E90F62"/>
    <w:rsid w:val="00E90F8B"/>
    <w:rsid w:val="00E911DF"/>
    <w:rsid w:val="00E9126F"/>
    <w:rsid w:val="00E91350"/>
    <w:rsid w:val="00E9146D"/>
    <w:rsid w:val="00E915AC"/>
    <w:rsid w:val="00E915ED"/>
    <w:rsid w:val="00E9163F"/>
    <w:rsid w:val="00E91758"/>
    <w:rsid w:val="00E91BE5"/>
    <w:rsid w:val="00E91D18"/>
    <w:rsid w:val="00E91D30"/>
    <w:rsid w:val="00E91F6D"/>
    <w:rsid w:val="00E91F9C"/>
    <w:rsid w:val="00E9205D"/>
    <w:rsid w:val="00E921FF"/>
    <w:rsid w:val="00E9222B"/>
    <w:rsid w:val="00E92283"/>
    <w:rsid w:val="00E92390"/>
    <w:rsid w:val="00E923D0"/>
    <w:rsid w:val="00E924B5"/>
    <w:rsid w:val="00E92626"/>
    <w:rsid w:val="00E927E4"/>
    <w:rsid w:val="00E92874"/>
    <w:rsid w:val="00E928CA"/>
    <w:rsid w:val="00E92996"/>
    <w:rsid w:val="00E92A8C"/>
    <w:rsid w:val="00E92BAF"/>
    <w:rsid w:val="00E92BE9"/>
    <w:rsid w:val="00E92C45"/>
    <w:rsid w:val="00E92CDA"/>
    <w:rsid w:val="00E92D5C"/>
    <w:rsid w:val="00E92D88"/>
    <w:rsid w:val="00E92E00"/>
    <w:rsid w:val="00E92E06"/>
    <w:rsid w:val="00E92EE6"/>
    <w:rsid w:val="00E92F18"/>
    <w:rsid w:val="00E930E5"/>
    <w:rsid w:val="00E931C4"/>
    <w:rsid w:val="00E932B4"/>
    <w:rsid w:val="00E93399"/>
    <w:rsid w:val="00E93428"/>
    <w:rsid w:val="00E93466"/>
    <w:rsid w:val="00E9357D"/>
    <w:rsid w:val="00E935E2"/>
    <w:rsid w:val="00E937B7"/>
    <w:rsid w:val="00E93884"/>
    <w:rsid w:val="00E938DE"/>
    <w:rsid w:val="00E939C6"/>
    <w:rsid w:val="00E93B66"/>
    <w:rsid w:val="00E93C30"/>
    <w:rsid w:val="00E93CDF"/>
    <w:rsid w:val="00E9428F"/>
    <w:rsid w:val="00E942A2"/>
    <w:rsid w:val="00E9445E"/>
    <w:rsid w:val="00E9448E"/>
    <w:rsid w:val="00E944A9"/>
    <w:rsid w:val="00E944AC"/>
    <w:rsid w:val="00E944CD"/>
    <w:rsid w:val="00E947C9"/>
    <w:rsid w:val="00E948A6"/>
    <w:rsid w:val="00E94A14"/>
    <w:rsid w:val="00E94B54"/>
    <w:rsid w:val="00E94BC3"/>
    <w:rsid w:val="00E94BD4"/>
    <w:rsid w:val="00E94BFD"/>
    <w:rsid w:val="00E94C44"/>
    <w:rsid w:val="00E94CF6"/>
    <w:rsid w:val="00E94CF7"/>
    <w:rsid w:val="00E94D2C"/>
    <w:rsid w:val="00E94D94"/>
    <w:rsid w:val="00E94E23"/>
    <w:rsid w:val="00E94EB5"/>
    <w:rsid w:val="00E94F5F"/>
    <w:rsid w:val="00E9501D"/>
    <w:rsid w:val="00E95026"/>
    <w:rsid w:val="00E950A6"/>
    <w:rsid w:val="00E95221"/>
    <w:rsid w:val="00E9525B"/>
    <w:rsid w:val="00E95262"/>
    <w:rsid w:val="00E95351"/>
    <w:rsid w:val="00E9536A"/>
    <w:rsid w:val="00E954D0"/>
    <w:rsid w:val="00E9599D"/>
    <w:rsid w:val="00E95A55"/>
    <w:rsid w:val="00E95A87"/>
    <w:rsid w:val="00E95BD9"/>
    <w:rsid w:val="00E95C4A"/>
    <w:rsid w:val="00E95CBC"/>
    <w:rsid w:val="00E95CCC"/>
    <w:rsid w:val="00E95D1D"/>
    <w:rsid w:val="00E95D2B"/>
    <w:rsid w:val="00E9606B"/>
    <w:rsid w:val="00E963EF"/>
    <w:rsid w:val="00E96436"/>
    <w:rsid w:val="00E964B1"/>
    <w:rsid w:val="00E965DE"/>
    <w:rsid w:val="00E9671C"/>
    <w:rsid w:val="00E96761"/>
    <w:rsid w:val="00E96868"/>
    <w:rsid w:val="00E96884"/>
    <w:rsid w:val="00E96AA5"/>
    <w:rsid w:val="00E96AD3"/>
    <w:rsid w:val="00E96AE5"/>
    <w:rsid w:val="00E96EE4"/>
    <w:rsid w:val="00E96EE8"/>
    <w:rsid w:val="00E970A1"/>
    <w:rsid w:val="00E97194"/>
    <w:rsid w:val="00E973DE"/>
    <w:rsid w:val="00E975CD"/>
    <w:rsid w:val="00E9764C"/>
    <w:rsid w:val="00E97769"/>
    <w:rsid w:val="00E9780D"/>
    <w:rsid w:val="00E9783E"/>
    <w:rsid w:val="00E979CB"/>
    <w:rsid w:val="00E97A6B"/>
    <w:rsid w:val="00E97C35"/>
    <w:rsid w:val="00E97E08"/>
    <w:rsid w:val="00E97E17"/>
    <w:rsid w:val="00EA0360"/>
    <w:rsid w:val="00EA0366"/>
    <w:rsid w:val="00EA039C"/>
    <w:rsid w:val="00EA0410"/>
    <w:rsid w:val="00EA0738"/>
    <w:rsid w:val="00EA07B8"/>
    <w:rsid w:val="00EA099A"/>
    <w:rsid w:val="00EA09C9"/>
    <w:rsid w:val="00EA0BBF"/>
    <w:rsid w:val="00EA0C0D"/>
    <w:rsid w:val="00EA0C7C"/>
    <w:rsid w:val="00EA0DD2"/>
    <w:rsid w:val="00EA0EEA"/>
    <w:rsid w:val="00EA0F9F"/>
    <w:rsid w:val="00EA10BA"/>
    <w:rsid w:val="00EA112C"/>
    <w:rsid w:val="00EA11A7"/>
    <w:rsid w:val="00EA11C6"/>
    <w:rsid w:val="00EA11E8"/>
    <w:rsid w:val="00EA1350"/>
    <w:rsid w:val="00EA1586"/>
    <w:rsid w:val="00EA1620"/>
    <w:rsid w:val="00EA16B4"/>
    <w:rsid w:val="00EA17BB"/>
    <w:rsid w:val="00EA17E8"/>
    <w:rsid w:val="00EA1812"/>
    <w:rsid w:val="00EA188F"/>
    <w:rsid w:val="00EA18EF"/>
    <w:rsid w:val="00EA1A6D"/>
    <w:rsid w:val="00EA1A8D"/>
    <w:rsid w:val="00EA1AB8"/>
    <w:rsid w:val="00EA1BCD"/>
    <w:rsid w:val="00EA1C21"/>
    <w:rsid w:val="00EA1D12"/>
    <w:rsid w:val="00EA1D72"/>
    <w:rsid w:val="00EA1DF5"/>
    <w:rsid w:val="00EA1E43"/>
    <w:rsid w:val="00EA1E6F"/>
    <w:rsid w:val="00EA1EA8"/>
    <w:rsid w:val="00EA1F80"/>
    <w:rsid w:val="00EA1F98"/>
    <w:rsid w:val="00EA2021"/>
    <w:rsid w:val="00EA207B"/>
    <w:rsid w:val="00EA2129"/>
    <w:rsid w:val="00EA2299"/>
    <w:rsid w:val="00EA2326"/>
    <w:rsid w:val="00EA232F"/>
    <w:rsid w:val="00EA2452"/>
    <w:rsid w:val="00EA24B8"/>
    <w:rsid w:val="00EA2740"/>
    <w:rsid w:val="00EA29C0"/>
    <w:rsid w:val="00EA29EA"/>
    <w:rsid w:val="00EA2A04"/>
    <w:rsid w:val="00EA2B87"/>
    <w:rsid w:val="00EA2D96"/>
    <w:rsid w:val="00EA2F72"/>
    <w:rsid w:val="00EA2F88"/>
    <w:rsid w:val="00EA3069"/>
    <w:rsid w:val="00EA317F"/>
    <w:rsid w:val="00EA319E"/>
    <w:rsid w:val="00EA346A"/>
    <w:rsid w:val="00EA378F"/>
    <w:rsid w:val="00EA38A6"/>
    <w:rsid w:val="00EA38C8"/>
    <w:rsid w:val="00EA390D"/>
    <w:rsid w:val="00EA3992"/>
    <w:rsid w:val="00EA3ADA"/>
    <w:rsid w:val="00EA3B5B"/>
    <w:rsid w:val="00EA3D2C"/>
    <w:rsid w:val="00EA3F7C"/>
    <w:rsid w:val="00EA3F95"/>
    <w:rsid w:val="00EA41EB"/>
    <w:rsid w:val="00EA427E"/>
    <w:rsid w:val="00EA432C"/>
    <w:rsid w:val="00EA4339"/>
    <w:rsid w:val="00EA43CF"/>
    <w:rsid w:val="00EA4523"/>
    <w:rsid w:val="00EA46F5"/>
    <w:rsid w:val="00EA48DE"/>
    <w:rsid w:val="00EA4907"/>
    <w:rsid w:val="00EA493F"/>
    <w:rsid w:val="00EA4A46"/>
    <w:rsid w:val="00EA4AF7"/>
    <w:rsid w:val="00EA4BF4"/>
    <w:rsid w:val="00EA4D0D"/>
    <w:rsid w:val="00EA4D1C"/>
    <w:rsid w:val="00EA4F05"/>
    <w:rsid w:val="00EA4F78"/>
    <w:rsid w:val="00EA5071"/>
    <w:rsid w:val="00EA50A9"/>
    <w:rsid w:val="00EA50D4"/>
    <w:rsid w:val="00EA51A8"/>
    <w:rsid w:val="00EA51EB"/>
    <w:rsid w:val="00EA5323"/>
    <w:rsid w:val="00EA533A"/>
    <w:rsid w:val="00EA564E"/>
    <w:rsid w:val="00EA5747"/>
    <w:rsid w:val="00EA577C"/>
    <w:rsid w:val="00EA5ABE"/>
    <w:rsid w:val="00EA5AEB"/>
    <w:rsid w:val="00EA5BDC"/>
    <w:rsid w:val="00EA5C13"/>
    <w:rsid w:val="00EA5D29"/>
    <w:rsid w:val="00EA5E12"/>
    <w:rsid w:val="00EA5E24"/>
    <w:rsid w:val="00EA5EC2"/>
    <w:rsid w:val="00EA5ED6"/>
    <w:rsid w:val="00EA5F03"/>
    <w:rsid w:val="00EA5F45"/>
    <w:rsid w:val="00EA60E2"/>
    <w:rsid w:val="00EA626E"/>
    <w:rsid w:val="00EA62A8"/>
    <w:rsid w:val="00EA65C5"/>
    <w:rsid w:val="00EA671D"/>
    <w:rsid w:val="00EA6782"/>
    <w:rsid w:val="00EA68F1"/>
    <w:rsid w:val="00EA6922"/>
    <w:rsid w:val="00EA6DCA"/>
    <w:rsid w:val="00EA6F94"/>
    <w:rsid w:val="00EA6FD3"/>
    <w:rsid w:val="00EA723B"/>
    <w:rsid w:val="00EA7248"/>
    <w:rsid w:val="00EA7258"/>
    <w:rsid w:val="00EA7417"/>
    <w:rsid w:val="00EA74C6"/>
    <w:rsid w:val="00EA760B"/>
    <w:rsid w:val="00EA76AA"/>
    <w:rsid w:val="00EA7746"/>
    <w:rsid w:val="00EA7979"/>
    <w:rsid w:val="00EA7A80"/>
    <w:rsid w:val="00EA7B1A"/>
    <w:rsid w:val="00EA7C07"/>
    <w:rsid w:val="00EA7CFF"/>
    <w:rsid w:val="00EA7D1D"/>
    <w:rsid w:val="00EA7DBA"/>
    <w:rsid w:val="00EA7DBC"/>
    <w:rsid w:val="00EA7DD7"/>
    <w:rsid w:val="00EA7EC8"/>
    <w:rsid w:val="00EB0077"/>
    <w:rsid w:val="00EB0155"/>
    <w:rsid w:val="00EB01DB"/>
    <w:rsid w:val="00EB02C6"/>
    <w:rsid w:val="00EB0317"/>
    <w:rsid w:val="00EB0366"/>
    <w:rsid w:val="00EB04F2"/>
    <w:rsid w:val="00EB0530"/>
    <w:rsid w:val="00EB075B"/>
    <w:rsid w:val="00EB094B"/>
    <w:rsid w:val="00EB0B1F"/>
    <w:rsid w:val="00EB0BA3"/>
    <w:rsid w:val="00EB0BFF"/>
    <w:rsid w:val="00EB0C71"/>
    <w:rsid w:val="00EB0C8F"/>
    <w:rsid w:val="00EB0CB0"/>
    <w:rsid w:val="00EB0DDA"/>
    <w:rsid w:val="00EB0ECD"/>
    <w:rsid w:val="00EB0F09"/>
    <w:rsid w:val="00EB0FB6"/>
    <w:rsid w:val="00EB1022"/>
    <w:rsid w:val="00EB115B"/>
    <w:rsid w:val="00EB125A"/>
    <w:rsid w:val="00EB1335"/>
    <w:rsid w:val="00EB1759"/>
    <w:rsid w:val="00EB1883"/>
    <w:rsid w:val="00EB19A6"/>
    <w:rsid w:val="00EB1A0F"/>
    <w:rsid w:val="00EB1A8D"/>
    <w:rsid w:val="00EB1AD7"/>
    <w:rsid w:val="00EB1B03"/>
    <w:rsid w:val="00EB1B2A"/>
    <w:rsid w:val="00EB1D0C"/>
    <w:rsid w:val="00EB1DFF"/>
    <w:rsid w:val="00EB1E2B"/>
    <w:rsid w:val="00EB1F7E"/>
    <w:rsid w:val="00EB1FFB"/>
    <w:rsid w:val="00EB2012"/>
    <w:rsid w:val="00EB20C9"/>
    <w:rsid w:val="00EB2104"/>
    <w:rsid w:val="00EB219D"/>
    <w:rsid w:val="00EB21DF"/>
    <w:rsid w:val="00EB2440"/>
    <w:rsid w:val="00EB24B6"/>
    <w:rsid w:val="00EB26E3"/>
    <w:rsid w:val="00EB2840"/>
    <w:rsid w:val="00EB28E7"/>
    <w:rsid w:val="00EB29B4"/>
    <w:rsid w:val="00EB2AE7"/>
    <w:rsid w:val="00EB2BFE"/>
    <w:rsid w:val="00EB2C8D"/>
    <w:rsid w:val="00EB2D12"/>
    <w:rsid w:val="00EB2DD4"/>
    <w:rsid w:val="00EB2EEC"/>
    <w:rsid w:val="00EB2F44"/>
    <w:rsid w:val="00EB30D6"/>
    <w:rsid w:val="00EB3166"/>
    <w:rsid w:val="00EB3195"/>
    <w:rsid w:val="00EB32F5"/>
    <w:rsid w:val="00EB340E"/>
    <w:rsid w:val="00EB35ED"/>
    <w:rsid w:val="00EB3836"/>
    <w:rsid w:val="00EB38AF"/>
    <w:rsid w:val="00EB3917"/>
    <w:rsid w:val="00EB39E4"/>
    <w:rsid w:val="00EB3AD4"/>
    <w:rsid w:val="00EB3B44"/>
    <w:rsid w:val="00EB3B8E"/>
    <w:rsid w:val="00EB3BDD"/>
    <w:rsid w:val="00EB3C95"/>
    <w:rsid w:val="00EB3E86"/>
    <w:rsid w:val="00EB3EC4"/>
    <w:rsid w:val="00EB3F1B"/>
    <w:rsid w:val="00EB3F61"/>
    <w:rsid w:val="00EB456F"/>
    <w:rsid w:val="00EB45EA"/>
    <w:rsid w:val="00EB469B"/>
    <w:rsid w:val="00EB4712"/>
    <w:rsid w:val="00EB489C"/>
    <w:rsid w:val="00EB49DB"/>
    <w:rsid w:val="00EB4A0A"/>
    <w:rsid w:val="00EB4C5A"/>
    <w:rsid w:val="00EB52FD"/>
    <w:rsid w:val="00EB549C"/>
    <w:rsid w:val="00EB5591"/>
    <w:rsid w:val="00EB562F"/>
    <w:rsid w:val="00EB5983"/>
    <w:rsid w:val="00EB59B7"/>
    <w:rsid w:val="00EB5AA8"/>
    <w:rsid w:val="00EB5CF4"/>
    <w:rsid w:val="00EB5D3B"/>
    <w:rsid w:val="00EB5E12"/>
    <w:rsid w:val="00EB5F73"/>
    <w:rsid w:val="00EB645B"/>
    <w:rsid w:val="00EB64F8"/>
    <w:rsid w:val="00EB6517"/>
    <w:rsid w:val="00EB6794"/>
    <w:rsid w:val="00EB6860"/>
    <w:rsid w:val="00EB68D9"/>
    <w:rsid w:val="00EB6AFC"/>
    <w:rsid w:val="00EB6C00"/>
    <w:rsid w:val="00EB6C01"/>
    <w:rsid w:val="00EB6D8E"/>
    <w:rsid w:val="00EB6E1D"/>
    <w:rsid w:val="00EB6E55"/>
    <w:rsid w:val="00EB6FDF"/>
    <w:rsid w:val="00EB71C7"/>
    <w:rsid w:val="00EB7245"/>
    <w:rsid w:val="00EB725F"/>
    <w:rsid w:val="00EB7326"/>
    <w:rsid w:val="00EB7390"/>
    <w:rsid w:val="00EB7630"/>
    <w:rsid w:val="00EB7681"/>
    <w:rsid w:val="00EB7696"/>
    <w:rsid w:val="00EB788B"/>
    <w:rsid w:val="00EB7BBA"/>
    <w:rsid w:val="00EB7C47"/>
    <w:rsid w:val="00EB7D19"/>
    <w:rsid w:val="00EB7E81"/>
    <w:rsid w:val="00EC016E"/>
    <w:rsid w:val="00EC01B9"/>
    <w:rsid w:val="00EC0205"/>
    <w:rsid w:val="00EC0360"/>
    <w:rsid w:val="00EC0371"/>
    <w:rsid w:val="00EC0391"/>
    <w:rsid w:val="00EC0687"/>
    <w:rsid w:val="00EC085E"/>
    <w:rsid w:val="00EC0975"/>
    <w:rsid w:val="00EC0988"/>
    <w:rsid w:val="00EC0B83"/>
    <w:rsid w:val="00EC0DBD"/>
    <w:rsid w:val="00EC10B1"/>
    <w:rsid w:val="00EC11A1"/>
    <w:rsid w:val="00EC11BB"/>
    <w:rsid w:val="00EC1327"/>
    <w:rsid w:val="00EC141B"/>
    <w:rsid w:val="00EC1508"/>
    <w:rsid w:val="00EC1514"/>
    <w:rsid w:val="00EC15C4"/>
    <w:rsid w:val="00EC1749"/>
    <w:rsid w:val="00EC1752"/>
    <w:rsid w:val="00EC193A"/>
    <w:rsid w:val="00EC1AC7"/>
    <w:rsid w:val="00EC1ADB"/>
    <w:rsid w:val="00EC1C77"/>
    <w:rsid w:val="00EC1D8D"/>
    <w:rsid w:val="00EC1D97"/>
    <w:rsid w:val="00EC1E50"/>
    <w:rsid w:val="00EC1F8F"/>
    <w:rsid w:val="00EC1FD3"/>
    <w:rsid w:val="00EC206D"/>
    <w:rsid w:val="00EC20EC"/>
    <w:rsid w:val="00EC2123"/>
    <w:rsid w:val="00EC21D0"/>
    <w:rsid w:val="00EC21FA"/>
    <w:rsid w:val="00EC2284"/>
    <w:rsid w:val="00EC22F5"/>
    <w:rsid w:val="00EC2322"/>
    <w:rsid w:val="00EC2605"/>
    <w:rsid w:val="00EC26C8"/>
    <w:rsid w:val="00EC26E8"/>
    <w:rsid w:val="00EC27D1"/>
    <w:rsid w:val="00EC2B10"/>
    <w:rsid w:val="00EC2B45"/>
    <w:rsid w:val="00EC2C71"/>
    <w:rsid w:val="00EC32AC"/>
    <w:rsid w:val="00EC3384"/>
    <w:rsid w:val="00EC33E9"/>
    <w:rsid w:val="00EC37B1"/>
    <w:rsid w:val="00EC387B"/>
    <w:rsid w:val="00EC3919"/>
    <w:rsid w:val="00EC3AB2"/>
    <w:rsid w:val="00EC3B0E"/>
    <w:rsid w:val="00EC3CFC"/>
    <w:rsid w:val="00EC3DA9"/>
    <w:rsid w:val="00EC3F0E"/>
    <w:rsid w:val="00EC4145"/>
    <w:rsid w:val="00EC4179"/>
    <w:rsid w:val="00EC41C1"/>
    <w:rsid w:val="00EC41E7"/>
    <w:rsid w:val="00EC438A"/>
    <w:rsid w:val="00EC43BC"/>
    <w:rsid w:val="00EC43CC"/>
    <w:rsid w:val="00EC4461"/>
    <w:rsid w:val="00EC44E4"/>
    <w:rsid w:val="00EC472E"/>
    <w:rsid w:val="00EC4870"/>
    <w:rsid w:val="00EC4AED"/>
    <w:rsid w:val="00EC4D19"/>
    <w:rsid w:val="00EC5120"/>
    <w:rsid w:val="00EC519E"/>
    <w:rsid w:val="00EC5381"/>
    <w:rsid w:val="00EC5398"/>
    <w:rsid w:val="00EC54C9"/>
    <w:rsid w:val="00EC558B"/>
    <w:rsid w:val="00EC56E1"/>
    <w:rsid w:val="00EC5847"/>
    <w:rsid w:val="00EC58B7"/>
    <w:rsid w:val="00EC5A2C"/>
    <w:rsid w:val="00EC5A56"/>
    <w:rsid w:val="00EC5B46"/>
    <w:rsid w:val="00EC5C68"/>
    <w:rsid w:val="00EC5E56"/>
    <w:rsid w:val="00EC6005"/>
    <w:rsid w:val="00EC631A"/>
    <w:rsid w:val="00EC63EC"/>
    <w:rsid w:val="00EC64D8"/>
    <w:rsid w:val="00EC65EC"/>
    <w:rsid w:val="00EC689E"/>
    <w:rsid w:val="00EC693B"/>
    <w:rsid w:val="00EC6A09"/>
    <w:rsid w:val="00EC6BA7"/>
    <w:rsid w:val="00EC6BE3"/>
    <w:rsid w:val="00EC6D9B"/>
    <w:rsid w:val="00EC6E43"/>
    <w:rsid w:val="00EC6EE1"/>
    <w:rsid w:val="00EC6EFD"/>
    <w:rsid w:val="00EC6FEE"/>
    <w:rsid w:val="00EC705A"/>
    <w:rsid w:val="00EC710B"/>
    <w:rsid w:val="00EC7285"/>
    <w:rsid w:val="00EC73FD"/>
    <w:rsid w:val="00EC757C"/>
    <w:rsid w:val="00EC75DA"/>
    <w:rsid w:val="00EC778A"/>
    <w:rsid w:val="00EC7907"/>
    <w:rsid w:val="00EC7958"/>
    <w:rsid w:val="00EC7A25"/>
    <w:rsid w:val="00EC7A4E"/>
    <w:rsid w:val="00EC7AF4"/>
    <w:rsid w:val="00EC7C1D"/>
    <w:rsid w:val="00EC7C4D"/>
    <w:rsid w:val="00EC7E0F"/>
    <w:rsid w:val="00EC7FCA"/>
    <w:rsid w:val="00ED0044"/>
    <w:rsid w:val="00ED05DD"/>
    <w:rsid w:val="00ED0983"/>
    <w:rsid w:val="00ED09A5"/>
    <w:rsid w:val="00ED09E6"/>
    <w:rsid w:val="00ED0B87"/>
    <w:rsid w:val="00ED0DBD"/>
    <w:rsid w:val="00ED0EE6"/>
    <w:rsid w:val="00ED0F3A"/>
    <w:rsid w:val="00ED0FAE"/>
    <w:rsid w:val="00ED10A4"/>
    <w:rsid w:val="00ED1185"/>
    <w:rsid w:val="00ED11AA"/>
    <w:rsid w:val="00ED11BD"/>
    <w:rsid w:val="00ED1226"/>
    <w:rsid w:val="00ED128D"/>
    <w:rsid w:val="00ED158D"/>
    <w:rsid w:val="00ED17BA"/>
    <w:rsid w:val="00ED184B"/>
    <w:rsid w:val="00ED1907"/>
    <w:rsid w:val="00ED1988"/>
    <w:rsid w:val="00ED1A8A"/>
    <w:rsid w:val="00ED1AD0"/>
    <w:rsid w:val="00ED1BD4"/>
    <w:rsid w:val="00ED1C3C"/>
    <w:rsid w:val="00ED1CC4"/>
    <w:rsid w:val="00ED1CE9"/>
    <w:rsid w:val="00ED1D38"/>
    <w:rsid w:val="00ED1D5C"/>
    <w:rsid w:val="00ED1D61"/>
    <w:rsid w:val="00ED1E11"/>
    <w:rsid w:val="00ED1E32"/>
    <w:rsid w:val="00ED1E8C"/>
    <w:rsid w:val="00ED1F1B"/>
    <w:rsid w:val="00ED21EA"/>
    <w:rsid w:val="00ED220D"/>
    <w:rsid w:val="00ED2239"/>
    <w:rsid w:val="00ED26ED"/>
    <w:rsid w:val="00ED286C"/>
    <w:rsid w:val="00ED2B1D"/>
    <w:rsid w:val="00ED2B52"/>
    <w:rsid w:val="00ED2B88"/>
    <w:rsid w:val="00ED2C99"/>
    <w:rsid w:val="00ED2DB2"/>
    <w:rsid w:val="00ED2E8F"/>
    <w:rsid w:val="00ED2ED0"/>
    <w:rsid w:val="00ED2FF3"/>
    <w:rsid w:val="00ED30BC"/>
    <w:rsid w:val="00ED31B0"/>
    <w:rsid w:val="00ED3221"/>
    <w:rsid w:val="00ED32A7"/>
    <w:rsid w:val="00ED3397"/>
    <w:rsid w:val="00ED34A3"/>
    <w:rsid w:val="00ED34BA"/>
    <w:rsid w:val="00ED35AF"/>
    <w:rsid w:val="00ED35E6"/>
    <w:rsid w:val="00ED3720"/>
    <w:rsid w:val="00ED3942"/>
    <w:rsid w:val="00ED3AED"/>
    <w:rsid w:val="00ED3D11"/>
    <w:rsid w:val="00ED3D16"/>
    <w:rsid w:val="00ED3D73"/>
    <w:rsid w:val="00ED3D7E"/>
    <w:rsid w:val="00ED3D81"/>
    <w:rsid w:val="00ED3F92"/>
    <w:rsid w:val="00ED3FA7"/>
    <w:rsid w:val="00ED404F"/>
    <w:rsid w:val="00ED407B"/>
    <w:rsid w:val="00ED40A7"/>
    <w:rsid w:val="00ED4144"/>
    <w:rsid w:val="00ED426D"/>
    <w:rsid w:val="00ED42DA"/>
    <w:rsid w:val="00ED42DF"/>
    <w:rsid w:val="00ED4315"/>
    <w:rsid w:val="00ED4520"/>
    <w:rsid w:val="00ED4798"/>
    <w:rsid w:val="00ED4963"/>
    <w:rsid w:val="00ED49F2"/>
    <w:rsid w:val="00ED4B97"/>
    <w:rsid w:val="00ED4D2F"/>
    <w:rsid w:val="00ED4D7A"/>
    <w:rsid w:val="00ED4D98"/>
    <w:rsid w:val="00ED4EF6"/>
    <w:rsid w:val="00ED5047"/>
    <w:rsid w:val="00ED5130"/>
    <w:rsid w:val="00ED5180"/>
    <w:rsid w:val="00ED5195"/>
    <w:rsid w:val="00ED53FC"/>
    <w:rsid w:val="00ED545E"/>
    <w:rsid w:val="00ED54EB"/>
    <w:rsid w:val="00ED5667"/>
    <w:rsid w:val="00ED57EA"/>
    <w:rsid w:val="00ED580B"/>
    <w:rsid w:val="00ED585C"/>
    <w:rsid w:val="00ED58BD"/>
    <w:rsid w:val="00ED59C4"/>
    <w:rsid w:val="00ED5ABA"/>
    <w:rsid w:val="00ED5B40"/>
    <w:rsid w:val="00ED5B4D"/>
    <w:rsid w:val="00ED5D04"/>
    <w:rsid w:val="00ED5DC6"/>
    <w:rsid w:val="00ED5ED1"/>
    <w:rsid w:val="00ED5F6C"/>
    <w:rsid w:val="00ED5FA9"/>
    <w:rsid w:val="00ED6278"/>
    <w:rsid w:val="00ED6376"/>
    <w:rsid w:val="00ED637A"/>
    <w:rsid w:val="00ED681A"/>
    <w:rsid w:val="00ED685C"/>
    <w:rsid w:val="00ED6870"/>
    <w:rsid w:val="00ED68D0"/>
    <w:rsid w:val="00ED6A63"/>
    <w:rsid w:val="00ED6A7B"/>
    <w:rsid w:val="00ED6B81"/>
    <w:rsid w:val="00ED6BF7"/>
    <w:rsid w:val="00ED6D59"/>
    <w:rsid w:val="00ED6DB3"/>
    <w:rsid w:val="00ED6F75"/>
    <w:rsid w:val="00ED71E6"/>
    <w:rsid w:val="00ED7290"/>
    <w:rsid w:val="00ED7304"/>
    <w:rsid w:val="00ED73E9"/>
    <w:rsid w:val="00ED7611"/>
    <w:rsid w:val="00ED762C"/>
    <w:rsid w:val="00ED775D"/>
    <w:rsid w:val="00ED7763"/>
    <w:rsid w:val="00ED77FA"/>
    <w:rsid w:val="00ED77FF"/>
    <w:rsid w:val="00ED78AC"/>
    <w:rsid w:val="00ED7C4C"/>
    <w:rsid w:val="00ED7D68"/>
    <w:rsid w:val="00ED7EB4"/>
    <w:rsid w:val="00EE024B"/>
    <w:rsid w:val="00EE02BC"/>
    <w:rsid w:val="00EE03DF"/>
    <w:rsid w:val="00EE0670"/>
    <w:rsid w:val="00EE0699"/>
    <w:rsid w:val="00EE0863"/>
    <w:rsid w:val="00EE08F8"/>
    <w:rsid w:val="00EE0A57"/>
    <w:rsid w:val="00EE0A6E"/>
    <w:rsid w:val="00EE0C79"/>
    <w:rsid w:val="00EE0CCB"/>
    <w:rsid w:val="00EE0CD5"/>
    <w:rsid w:val="00EE0DEE"/>
    <w:rsid w:val="00EE0E28"/>
    <w:rsid w:val="00EE10F1"/>
    <w:rsid w:val="00EE11D9"/>
    <w:rsid w:val="00EE1326"/>
    <w:rsid w:val="00EE151B"/>
    <w:rsid w:val="00EE1642"/>
    <w:rsid w:val="00EE1663"/>
    <w:rsid w:val="00EE1901"/>
    <w:rsid w:val="00EE19BC"/>
    <w:rsid w:val="00EE19C3"/>
    <w:rsid w:val="00EE1A3F"/>
    <w:rsid w:val="00EE1B29"/>
    <w:rsid w:val="00EE1F2E"/>
    <w:rsid w:val="00EE1F77"/>
    <w:rsid w:val="00EE2017"/>
    <w:rsid w:val="00EE23D3"/>
    <w:rsid w:val="00EE24A4"/>
    <w:rsid w:val="00EE24B8"/>
    <w:rsid w:val="00EE2580"/>
    <w:rsid w:val="00EE26C7"/>
    <w:rsid w:val="00EE286B"/>
    <w:rsid w:val="00EE2912"/>
    <w:rsid w:val="00EE2A6B"/>
    <w:rsid w:val="00EE2A88"/>
    <w:rsid w:val="00EE2CA1"/>
    <w:rsid w:val="00EE2D37"/>
    <w:rsid w:val="00EE2E50"/>
    <w:rsid w:val="00EE2E65"/>
    <w:rsid w:val="00EE2E92"/>
    <w:rsid w:val="00EE2FBD"/>
    <w:rsid w:val="00EE30B4"/>
    <w:rsid w:val="00EE30FC"/>
    <w:rsid w:val="00EE3117"/>
    <w:rsid w:val="00EE315C"/>
    <w:rsid w:val="00EE31FF"/>
    <w:rsid w:val="00EE3294"/>
    <w:rsid w:val="00EE33B4"/>
    <w:rsid w:val="00EE33CC"/>
    <w:rsid w:val="00EE3466"/>
    <w:rsid w:val="00EE356C"/>
    <w:rsid w:val="00EE3635"/>
    <w:rsid w:val="00EE38BF"/>
    <w:rsid w:val="00EE399D"/>
    <w:rsid w:val="00EE3B35"/>
    <w:rsid w:val="00EE3DF8"/>
    <w:rsid w:val="00EE3FFA"/>
    <w:rsid w:val="00EE420F"/>
    <w:rsid w:val="00EE4403"/>
    <w:rsid w:val="00EE44A2"/>
    <w:rsid w:val="00EE49E3"/>
    <w:rsid w:val="00EE4B4A"/>
    <w:rsid w:val="00EE4B91"/>
    <w:rsid w:val="00EE4BB8"/>
    <w:rsid w:val="00EE4C88"/>
    <w:rsid w:val="00EE516E"/>
    <w:rsid w:val="00EE51FA"/>
    <w:rsid w:val="00EE5205"/>
    <w:rsid w:val="00EE527B"/>
    <w:rsid w:val="00EE52F7"/>
    <w:rsid w:val="00EE53BE"/>
    <w:rsid w:val="00EE53DF"/>
    <w:rsid w:val="00EE540F"/>
    <w:rsid w:val="00EE547A"/>
    <w:rsid w:val="00EE55ED"/>
    <w:rsid w:val="00EE5800"/>
    <w:rsid w:val="00EE5A7D"/>
    <w:rsid w:val="00EE5D09"/>
    <w:rsid w:val="00EE5D1D"/>
    <w:rsid w:val="00EE5E37"/>
    <w:rsid w:val="00EE5EF6"/>
    <w:rsid w:val="00EE5FBB"/>
    <w:rsid w:val="00EE639A"/>
    <w:rsid w:val="00EE64CD"/>
    <w:rsid w:val="00EE6594"/>
    <w:rsid w:val="00EE66A9"/>
    <w:rsid w:val="00EE66FD"/>
    <w:rsid w:val="00EE683F"/>
    <w:rsid w:val="00EE6857"/>
    <w:rsid w:val="00EE6976"/>
    <w:rsid w:val="00EE6981"/>
    <w:rsid w:val="00EE69E9"/>
    <w:rsid w:val="00EE6A41"/>
    <w:rsid w:val="00EE6ADE"/>
    <w:rsid w:val="00EE6B37"/>
    <w:rsid w:val="00EE6CD1"/>
    <w:rsid w:val="00EE6CFE"/>
    <w:rsid w:val="00EE6F9B"/>
    <w:rsid w:val="00EE6FEB"/>
    <w:rsid w:val="00EE70D1"/>
    <w:rsid w:val="00EE7295"/>
    <w:rsid w:val="00EE74A6"/>
    <w:rsid w:val="00EE75D9"/>
    <w:rsid w:val="00EE7604"/>
    <w:rsid w:val="00EE7727"/>
    <w:rsid w:val="00EE795D"/>
    <w:rsid w:val="00EE7BC6"/>
    <w:rsid w:val="00EE7BFF"/>
    <w:rsid w:val="00EE7C3D"/>
    <w:rsid w:val="00EE7D02"/>
    <w:rsid w:val="00EE7D79"/>
    <w:rsid w:val="00EE7F90"/>
    <w:rsid w:val="00EE7FA8"/>
    <w:rsid w:val="00EF00B1"/>
    <w:rsid w:val="00EF014A"/>
    <w:rsid w:val="00EF0586"/>
    <w:rsid w:val="00EF05EF"/>
    <w:rsid w:val="00EF05FF"/>
    <w:rsid w:val="00EF0A9A"/>
    <w:rsid w:val="00EF0BAB"/>
    <w:rsid w:val="00EF0C8F"/>
    <w:rsid w:val="00EF0CE1"/>
    <w:rsid w:val="00EF0D9B"/>
    <w:rsid w:val="00EF0DB7"/>
    <w:rsid w:val="00EF0FD9"/>
    <w:rsid w:val="00EF10A6"/>
    <w:rsid w:val="00EF1102"/>
    <w:rsid w:val="00EF1162"/>
    <w:rsid w:val="00EF1178"/>
    <w:rsid w:val="00EF118F"/>
    <w:rsid w:val="00EF1213"/>
    <w:rsid w:val="00EF132A"/>
    <w:rsid w:val="00EF137E"/>
    <w:rsid w:val="00EF153C"/>
    <w:rsid w:val="00EF1713"/>
    <w:rsid w:val="00EF17ED"/>
    <w:rsid w:val="00EF1A1F"/>
    <w:rsid w:val="00EF1BDF"/>
    <w:rsid w:val="00EF1CFD"/>
    <w:rsid w:val="00EF1D85"/>
    <w:rsid w:val="00EF1E1B"/>
    <w:rsid w:val="00EF1E5D"/>
    <w:rsid w:val="00EF1EB2"/>
    <w:rsid w:val="00EF20B3"/>
    <w:rsid w:val="00EF20DE"/>
    <w:rsid w:val="00EF21F6"/>
    <w:rsid w:val="00EF225E"/>
    <w:rsid w:val="00EF2326"/>
    <w:rsid w:val="00EF2395"/>
    <w:rsid w:val="00EF26D1"/>
    <w:rsid w:val="00EF2782"/>
    <w:rsid w:val="00EF284C"/>
    <w:rsid w:val="00EF284E"/>
    <w:rsid w:val="00EF29B9"/>
    <w:rsid w:val="00EF2B95"/>
    <w:rsid w:val="00EF2CD2"/>
    <w:rsid w:val="00EF2CE8"/>
    <w:rsid w:val="00EF2D04"/>
    <w:rsid w:val="00EF2DAF"/>
    <w:rsid w:val="00EF2E07"/>
    <w:rsid w:val="00EF3038"/>
    <w:rsid w:val="00EF3051"/>
    <w:rsid w:val="00EF33D1"/>
    <w:rsid w:val="00EF3692"/>
    <w:rsid w:val="00EF36F8"/>
    <w:rsid w:val="00EF36FB"/>
    <w:rsid w:val="00EF3831"/>
    <w:rsid w:val="00EF38E1"/>
    <w:rsid w:val="00EF3923"/>
    <w:rsid w:val="00EF3953"/>
    <w:rsid w:val="00EF399C"/>
    <w:rsid w:val="00EF39E3"/>
    <w:rsid w:val="00EF3CCF"/>
    <w:rsid w:val="00EF3CF9"/>
    <w:rsid w:val="00EF3E36"/>
    <w:rsid w:val="00EF4083"/>
    <w:rsid w:val="00EF419D"/>
    <w:rsid w:val="00EF438E"/>
    <w:rsid w:val="00EF4588"/>
    <w:rsid w:val="00EF46EC"/>
    <w:rsid w:val="00EF4997"/>
    <w:rsid w:val="00EF4A7D"/>
    <w:rsid w:val="00EF4C3F"/>
    <w:rsid w:val="00EF4CBC"/>
    <w:rsid w:val="00EF4F5A"/>
    <w:rsid w:val="00EF51A6"/>
    <w:rsid w:val="00EF5217"/>
    <w:rsid w:val="00EF5401"/>
    <w:rsid w:val="00EF5457"/>
    <w:rsid w:val="00EF5485"/>
    <w:rsid w:val="00EF5636"/>
    <w:rsid w:val="00EF566F"/>
    <w:rsid w:val="00EF56CB"/>
    <w:rsid w:val="00EF5767"/>
    <w:rsid w:val="00EF58D4"/>
    <w:rsid w:val="00EF596C"/>
    <w:rsid w:val="00EF59F9"/>
    <w:rsid w:val="00EF5A72"/>
    <w:rsid w:val="00EF5A84"/>
    <w:rsid w:val="00EF5BDB"/>
    <w:rsid w:val="00EF5C37"/>
    <w:rsid w:val="00EF5CEB"/>
    <w:rsid w:val="00EF5D4C"/>
    <w:rsid w:val="00EF5F2D"/>
    <w:rsid w:val="00EF606C"/>
    <w:rsid w:val="00EF60E1"/>
    <w:rsid w:val="00EF6140"/>
    <w:rsid w:val="00EF6387"/>
    <w:rsid w:val="00EF672F"/>
    <w:rsid w:val="00EF688F"/>
    <w:rsid w:val="00EF68D2"/>
    <w:rsid w:val="00EF699A"/>
    <w:rsid w:val="00EF6A76"/>
    <w:rsid w:val="00EF6AC5"/>
    <w:rsid w:val="00EF6B25"/>
    <w:rsid w:val="00EF6BFB"/>
    <w:rsid w:val="00EF6DC6"/>
    <w:rsid w:val="00EF709B"/>
    <w:rsid w:val="00EF71CF"/>
    <w:rsid w:val="00EF71D8"/>
    <w:rsid w:val="00EF7240"/>
    <w:rsid w:val="00EF7298"/>
    <w:rsid w:val="00EF7342"/>
    <w:rsid w:val="00EF7419"/>
    <w:rsid w:val="00EF7599"/>
    <w:rsid w:val="00EF7674"/>
    <w:rsid w:val="00EF76D9"/>
    <w:rsid w:val="00EF772E"/>
    <w:rsid w:val="00EF77CC"/>
    <w:rsid w:val="00EF7836"/>
    <w:rsid w:val="00EF7953"/>
    <w:rsid w:val="00EF7C65"/>
    <w:rsid w:val="00EF7C6A"/>
    <w:rsid w:val="00EF7D1C"/>
    <w:rsid w:val="00F00090"/>
    <w:rsid w:val="00F000EC"/>
    <w:rsid w:val="00F003E9"/>
    <w:rsid w:val="00F005D0"/>
    <w:rsid w:val="00F006CA"/>
    <w:rsid w:val="00F0085A"/>
    <w:rsid w:val="00F00DAD"/>
    <w:rsid w:val="00F0101F"/>
    <w:rsid w:val="00F01057"/>
    <w:rsid w:val="00F010CB"/>
    <w:rsid w:val="00F011A2"/>
    <w:rsid w:val="00F01213"/>
    <w:rsid w:val="00F01406"/>
    <w:rsid w:val="00F01598"/>
    <w:rsid w:val="00F015A4"/>
    <w:rsid w:val="00F015C8"/>
    <w:rsid w:val="00F01A6E"/>
    <w:rsid w:val="00F01C15"/>
    <w:rsid w:val="00F01CC1"/>
    <w:rsid w:val="00F01F30"/>
    <w:rsid w:val="00F0200D"/>
    <w:rsid w:val="00F02056"/>
    <w:rsid w:val="00F02139"/>
    <w:rsid w:val="00F0218F"/>
    <w:rsid w:val="00F0250A"/>
    <w:rsid w:val="00F025E6"/>
    <w:rsid w:val="00F025FA"/>
    <w:rsid w:val="00F02791"/>
    <w:rsid w:val="00F0288F"/>
    <w:rsid w:val="00F02AB9"/>
    <w:rsid w:val="00F02C37"/>
    <w:rsid w:val="00F02FDD"/>
    <w:rsid w:val="00F0364F"/>
    <w:rsid w:val="00F03660"/>
    <w:rsid w:val="00F036D9"/>
    <w:rsid w:val="00F036DA"/>
    <w:rsid w:val="00F038FC"/>
    <w:rsid w:val="00F03ACC"/>
    <w:rsid w:val="00F03BAC"/>
    <w:rsid w:val="00F03C73"/>
    <w:rsid w:val="00F03C8D"/>
    <w:rsid w:val="00F03CE2"/>
    <w:rsid w:val="00F03D4D"/>
    <w:rsid w:val="00F03E4E"/>
    <w:rsid w:val="00F03FE7"/>
    <w:rsid w:val="00F042A5"/>
    <w:rsid w:val="00F043A4"/>
    <w:rsid w:val="00F043E2"/>
    <w:rsid w:val="00F044A8"/>
    <w:rsid w:val="00F044CF"/>
    <w:rsid w:val="00F04731"/>
    <w:rsid w:val="00F047DE"/>
    <w:rsid w:val="00F0483B"/>
    <w:rsid w:val="00F0484F"/>
    <w:rsid w:val="00F04925"/>
    <w:rsid w:val="00F04A92"/>
    <w:rsid w:val="00F04B4E"/>
    <w:rsid w:val="00F04C47"/>
    <w:rsid w:val="00F04C56"/>
    <w:rsid w:val="00F04D70"/>
    <w:rsid w:val="00F04EB2"/>
    <w:rsid w:val="00F04F14"/>
    <w:rsid w:val="00F04F63"/>
    <w:rsid w:val="00F05059"/>
    <w:rsid w:val="00F0508A"/>
    <w:rsid w:val="00F0557A"/>
    <w:rsid w:val="00F055C7"/>
    <w:rsid w:val="00F056B2"/>
    <w:rsid w:val="00F056F6"/>
    <w:rsid w:val="00F05701"/>
    <w:rsid w:val="00F05942"/>
    <w:rsid w:val="00F0597A"/>
    <w:rsid w:val="00F059F5"/>
    <w:rsid w:val="00F05AED"/>
    <w:rsid w:val="00F05BED"/>
    <w:rsid w:val="00F05E56"/>
    <w:rsid w:val="00F05E88"/>
    <w:rsid w:val="00F060DA"/>
    <w:rsid w:val="00F06298"/>
    <w:rsid w:val="00F0645C"/>
    <w:rsid w:val="00F06485"/>
    <w:rsid w:val="00F064D0"/>
    <w:rsid w:val="00F064ED"/>
    <w:rsid w:val="00F06503"/>
    <w:rsid w:val="00F065B3"/>
    <w:rsid w:val="00F0663D"/>
    <w:rsid w:val="00F06705"/>
    <w:rsid w:val="00F0676A"/>
    <w:rsid w:val="00F06E0B"/>
    <w:rsid w:val="00F06F18"/>
    <w:rsid w:val="00F070EF"/>
    <w:rsid w:val="00F0711B"/>
    <w:rsid w:val="00F071F7"/>
    <w:rsid w:val="00F07457"/>
    <w:rsid w:val="00F0747D"/>
    <w:rsid w:val="00F0751D"/>
    <w:rsid w:val="00F07818"/>
    <w:rsid w:val="00F0793B"/>
    <w:rsid w:val="00F07941"/>
    <w:rsid w:val="00F07BC3"/>
    <w:rsid w:val="00F07C40"/>
    <w:rsid w:val="00F07DF5"/>
    <w:rsid w:val="00F07E1F"/>
    <w:rsid w:val="00F07ED2"/>
    <w:rsid w:val="00F07F6B"/>
    <w:rsid w:val="00F07F7B"/>
    <w:rsid w:val="00F07FEC"/>
    <w:rsid w:val="00F100F1"/>
    <w:rsid w:val="00F10254"/>
    <w:rsid w:val="00F1039A"/>
    <w:rsid w:val="00F10415"/>
    <w:rsid w:val="00F10434"/>
    <w:rsid w:val="00F104D0"/>
    <w:rsid w:val="00F105A5"/>
    <w:rsid w:val="00F105FB"/>
    <w:rsid w:val="00F1068F"/>
    <w:rsid w:val="00F107A4"/>
    <w:rsid w:val="00F1089B"/>
    <w:rsid w:val="00F108B3"/>
    <w:rsid w:val="00F1094C"/>
    <w:rsid w:val="00F10A40"/>
    <w:rsid w:val="00F10A83"/>
    <w:rsid w:val="00F10B25"/>
    <w:rsid w:val="00F10D52"/>
    <w:rsid w:val="00F10D93"/>
    <w:rsid w:val="00F10E22"/>
    <w:rsid w:val="00F10E25"/>
    <w:rsid w:val="00F10FEB"/>
    <w:rsid w:val="00F11019"/>
    <w:rsid w:val="00F1131D"/>
    <w:rsid w:val="00F1147E"/>
    <w:rsid w:val="00F1152A"/>
    <w:rsid w:val="00F115B1"/>
    <w:rsid w:val="00F11AB0"/>
    <w:rsid w:val="00F11D10"/>
    <w:rsid w:val="00F11E46"/>
    <w:rsid w:val="00F121A4"/>
    <w:rsid w:val="00F121D8"/>
    <w:rsid w:val="00F12226"/>
    <w:rsid w:val="00F1248F"/>
    <w:rsid w:val="00F124DF"/>
    <w:rsid w:val="00F12531"/>
    <w:rsid w:val="00F125C1"/>
    <w:rsid w:val="00F125FB"/>
    <w:rsid w:val="00F1261F"/>
    <w:rsid w:val="00F126D7"/>
    <w:rsid w:val="00F12838"/>
    <w:rsid w:val="00F12A35"/>
    <w:rsid w:val="00F12AE6"/>
    <w:rsid w:val="00F12D1C"/>
    <w:rsid w:val="00F12E22"/>
    <w:rsid w:val="00F12E67"/>
    <w:rsid w:val="00F13092"/>
    <w:rsid w:val="00F13100"/>
    <w:rsid w:val="00F1322F"/>
    <w:rsid w:val="00F13510"/>
    <w:rsid w:val="00F135AC"/>
    <w:rsid w:val="00F13800"/>
    <w:rsid w:val="00F1393E"/>
    <w:rsid w:val="00F139AA"/>
    <w:rsid w:val="00F13BEF"/>
    <w:rsid w:val="00F13C86"/>
    <w:rsid w:val="00F13D8B"/>
    <w:rsid w:val="00F13D91"/>
    <w:rsid w:val="00F13DF8"/>
    <w:rsid w:val="00F13E6E"/>
    <w:rsid w:val="00F14268"/>
    <w:rsid w:val="00F142AF"/>
    <w:rsid w:val="00F143AA"/>
    <w:rsid w:val="00F1444C"/>
    <w:rsid w:val="00F14477"/>
    <w:rsid w:val="00F1449C"/>
    <w:rsid w:val="00F146B1"/>
    <w:rsid w:val="00F14708"/>
    <w:rsid w:val="00F14854"/>
    <w:rsid w:val="00F149C7"/>
    <w:rsid w:val="00F14C23"/>
    <w:rsid w:val="00F14CC6"/>
    <w:rsid w:val="00F14DEA"/>
    <w:rsid w:val="00F14DF1"/>
    <w:rsid w:val="00F14EAD"/>
    <w:rsid w:val="00F151B2"/>
    <w:rsid w:val="00F151DB"/>
    <w:rsid w:val="00F1526E"/>
    <w:rsid w:val="00F152E0"/>
    <w:rsid w:val="00F154C6"/>
    <w:rsid w:val="00F155F4"/>
    <w:rsid w:val="00F15789"/>
    <w:rsid w:val="00F157D6"/>
    <w:rsid w:val="00F15808"/>
    <w:rsid w:val="00F158E3"/>
    <w:rsid w:val="00F15937"/>
    <w:rsid w:val="00F15AEA"/>
    <w:rsid w:val="00F15B22"/>
    <w:rsid w:val="00F15BC3"/>
    <w:rsid w:val="00F15DAF"/>
    <w:rsid w:val="00F15E81"/>
    <w:rsid w:val="00F15F5D"/>
    <w:rsid w:val="00F15FB8"/>
    <w:rsid w:val="00F1605D"/>
    <w:rsid w:val="00F1621E"/>
    <w:rsid w:val="00F16252"/>
    <w:rsid w:val="00F16300"/>
    <w:rsid w:val="00F163EC"/>
    <w:rsid w:val="00F1653E"/>
    <w:rsid w:val="00F166B2"/>
    <w:rsid w:val="00F169BC"/>
    <w:rsid w:val="00F16BEB"/>
    <w:rsid w:val="00F16E4B"/>
    <w:rsid w:val="00F16FB0"/>
    <w:rsid w:val="00F171E4"/>
    <w:rsid w:val="00F17320"/>
    <w:rsid w:val="00F17418"/>
    <w:rsid w:val="00F1747A"/>
    <w:rsid w:val="00F174A0"/>
    <w:rsid w:val="00F17540"/>
    <w:rsid w:val="00F175EC"/>
    <w:rsid w:val="00F17642"/>
    <w:rsid w:val="00F179D4"/>
    <w:rsid w:val="00F17BFD"/>
    <w:rsid w:val="00F17D07"/>
    <w:rsid w:val="00F17DF2"/>
    <w:rsid w:val="00F17E7D"/>
    <w:rsid w:val="00F17E9F"/>
    <w:rsid w:val="00F17F59"/>
    <w:rsid w:val="00F20065"/>
    <w:rsid w:val="00F2012B"/>
    <w:rsid w:val="00F201CF"/>
    <w:rsid w:val="00F2020A"/>
    <w:rsid w:val="00F202F9"/>
    <w:rsid w:val="00F2037E"/>
    <w:rsid w:val="00F205BC"/>
    <w:rsid w:val="00F20603"/>
    <w:rsid w:val="00F206A6"/>
    <w:rsid w:val="00F206D6"/>
    <w:rsid w:val="00F2074F"/>
    <w:rsid w:val="00F208AE"/>
    <w:rsid w:val="00F20A6A"/>
    <w:rsid w:val="00F20B58"/>
    <w:rsid w:val="00F20CD2"/>
    <w:rsid w:val="00F20DB5"/>
    <w:rsid w:val="00F20EB6"/>
    <w:rsid w:val="00F20EEC"/>
    <w:rsid w:val="00F21361"/>
    <w:rsid w:val="00F213C9"/>
    <w:rsid w:val="00F2140C"/>
    <w:rsid w:val="00F2151E"/>
    <w:rsid w:val="00F2170C"/>
    <w:rsid w:val="00F21967"/>
    <w:rsid w:val="00F21BB2"/>
    <w:rsid w:val="00F21C50"/>
    <w:rsid w:val="00F21C5E"/>
    <w:rsid w:val="00F21CE6"/>
    <w:rsid w:val="00F21D97"/>
    <w:rsid w:val="00F21E38"/>
    <w:rsid w:val="00F21FC6"/>
    <w:rsid w:val="00F220F1"/>
    <w:rsid w:val="00F22103"/>
    <w:rsid w:val="00F22263"/>
    <w:rsid w:val="00F22317"/>
    <w:rsid w:val="00F22456"/>
    <w:rsid w:val="00F22516"/>
    <w:rsid w:val="00F2256D"/>
    <w:rsid w:val="00F22590"/>
    <w:rsid w:val="00F22653"/>
    <w:rsid w:val="00F22716"/>
    <w:rsid w:val="00F22757"/>
    <w:rsid w:val="00F227F9"/>
    <w:rsid w:val="00F2298C"/>
    <w:rsid w:val="00F22A59"/>
    <w:rsid w:val="00F22BC6"/>
    <w:rsid w:val="00F22E28"/>
    <w:rsid w:val="00F22E57"/>
    <w:rsid w:val="00F22F1A"/>
    <w:rsid w:val="00F23062"/>
    <w:rsid w:val="00F233CC"/>
    <w:rsid w:val="00F234C4"/>
    <w:rsid w:val="00F2368D"/>
    <w:rsid w:val="00F236DE"/>
    <w:rsid w:val="00F23767"/>
    <w:rsid w:val="00F23D6E"/>
    <w:rsid w:val="00F23DB3"/>
    <w:rsid w:val="00F23DCB"/>
    <w:rsid w:val="00F23DD5"/>
    <w:rsid w:val="00F23E68"/>
    <w:rsid w:val="00F243FA"/>
    <w:rsid w:val="00F245FE"/>
    <w:rsid w:val="00F248DE"/>
    <w:rsid w:val="00F24B0F"/>
    <w:rsid w:val="00F24CF5"/>
    <w:rsid w:val="00F24D55"/>
    <w:rsid w:val="00F24D60"/>
    <w:rsid w:val="00F24EC0"/>
    <w:rsid w:val="00F24F59"/>
    <w:rsid w:val="00F2515F"/>
    <w:rsid w:val="00F252EB"/>
    <w:rsid w:val="00F25354"/>
    <w:rsid w:val="00F2545C"/>
    <w:rsid w:val="00F254D6"/>
    <w:rsid w:val="00F256FC"/>
    <w:rsid w:val="00F2572A"/>
    <w:rsid w:val="00F258D6"/>
    <w:rsid w:val="00F2598B"/>
    <w:rsid w:val="00F25995"/>
    <w:rsid w:val="00F25B28"/>
    <w:rsid w:val="00F25F7B"/>
    <w:rsid w:val="00F260C7"/>
    <w:rsid w:val="00F2617D"/>
    <w:rsid w:val="00F2632C"/>
    <w:rsid w:val="00F26423"/>
    <w:rsid w:val="00F26879"/>
    <w:rsid w:val="00F26909"/>
    <w:rsid w:val="00F269F9"/>
    <w:rsid w:val="00F26C3B"/>
    <w:rsid w:val="00F26CFF"/>
    <w:rsid w:val="00F26DD7"/>
    <w:rsid w:val="00F26E83"/>
    <w:rsid w:val="00F26F1D"/>
    <w:rsid w:val="00F26F2D"/>
    <w:rsid w:val="00F271BF"/>
    <w:rsid w:val="00F27315"/>
    <w:rsid w:val="00F2751F"/>
    <w:rsid w:val="00F27538"/>
    <w:rsid w:val="00F27580"/>
    <w:rsid w:val="00F276B3"/>
    <w:rsid w:val="00F2783D"/>
    <w:rsid w:val="00F278D2"/>
    <w:rsid w:val="00F27AA3"/>
    <w:rsid w:val="00F27C0C"/>
    <w:rsid w:val="00F27CAB"/>
    <w:rsid w:val="00F27DDD"/>
    <w:rsid w:val="00F27EBC"/>
    <w:rsid w:val="00F27F3C"/>
    <w:rsid w:val="00F27FA0"/>
    <w:rsid w:val="00F27FFB"/>
    <w:rsid w:val="00F3052A"/>
    <w:rsid w:val="00F30687"/>
    <w:rsid w:val="00F306D6"/>
    <w:rsid w:val="00F30767"/>
    <w:rsid w:val="00F307E6"/>
    <w:rsid w:val="00F30936"/>
    <w:rsid w:val="00F309AB"/>
    <w:rsid w:val="00F309E1"/>
    <w:rsid w:val="00F30B2B"/>
    <w:rsid w:val="00F30B2C"/>
    <w:rsid w:val="00F30D3C"/>
    <w:rsid w:val="00F30D55"/>
    <w:rsid w:val="00F30D86"/>
    <w:rsid w:val="00F30F2C"/>
    <w:rsid w:val="00F30F50"/>
    <w:rsid w:val="00F310D7"/>
    <w:rsid w:val="00F31428"/>
    <w:rsid w:val="00F314EE"/>
    <w:rsid w:val="00F31531"/>
    <w:rsid w:val="00F31759"/>
    <w:rsid w:val="00F317EA"/>
    <w:rsid w:val="00F31AA8"/>
    <w:rsid w:val="00F31BA3"/>
    <w:rsid w:val="00F31BEE"/>
    <w:rsid w:val="00F31BFA"/>
    <w:rsid w:val="00F31E8C"/>
    <w:rsid w:val="00F31F9A"/>
    <w:rsid w:val="00F3202E"/>
    <w:rsid w:val="00F3207B"/>
    <w:rsid w:val="00F32109"/>
    <w:rsid w:val="00F3228F"/>
    <w:rsid w:val="00F323EF"/>
    <w:rsid w:val="00F325D9"/>
    <w:rsid w:val="00F32644"/>
    <w:rsid w:val="00F328D9"/>
    <w:rsid w:val="00F328F4"/>
    <w:rsid w:val="00F328F7"/>
    <w:rsid w:val="00F329A9"/>
    <w:rsid w:val="00F32D82"/>
    <w:rsid w:val="00F32ED9"/>
    <w:rsid w:val="00F330CE"/>
    <w:rsid w:val="00F332A3"/>
    <w:rsid w:val="00F3333C"/>
    <w:rsid w:val="00F3348B"/>
    <w:rsid w:val="00F334E9"/>
    <w:rsid w:val="00F335B2"/>
    <w:rsid w:val="00F337F0"/>
    <w:rsid w:val="00F33908"/>
    <w:rsid w:val="00F33AB6"/>
    <w:rsid w:val="00F33B22"/>
    <w:rsid w:val="00F33D5A"/>
    <w:rsid w:val="00F33EC6"/>
    <w:rsid w:val="00F33FF9"/>
    <w:rsid w:val="00F3410D"/>
    <w:rsid w:val="00F34476"/>
    <w:rsid w:val="00F34627"/>
    <w:rsid w:val="00F34665"/>
    <w:rsid w:val="00F34841"/>
    <w:rsid w:val="00F348F3"/>
    <w:rsid w:val="00F3496E"/>
    <w:rsid w:val="00F34996"/>
    <w:rsid w:val="00F34B25"/>
    <w:rsid w:val="00F34BC8"/>
    <w:rsid w:val="00F34FC5"/>
    <w:rsid w:val="00F3500E"/>
    <w:rsid w:val="00F3509A"/>
    <w:rsid w:val="00F35114"/>
    <w:rsid w:val="00F358D8"/>
    <w:rsid w:val="00F359AD"/>
    <w:rsid w:val="00F359BF"/>
    <w:rsid w:val="00F35B5E"/>
    <w:rsid w:val="00F35B60"/>
    <w:rsid w:val="00F35C1B"/>
    <w:rsid w:val="00F35C86"/>
    <w:rsid w:val="00F35D0B"/>
    <w:rsid w:val="00F35D63"/>
    <w:rsid w:val="00F35DDE"/>
    <w:rsid w:val="00F35FB2"/>
    <w:rsid w:val="00F35FEE"/>
    <w:rsid w:val="00F35FFD"/>
    <w:rsid w:val="00F3631A"/>
    <w:rsid w:val="00F363EB"/>
    <w:rsid w:val="00F3663A"/>
    <w:rsid w:val="00F366F1"/>
    <w:rsid w:val="00F3670A"/>
    <w:rsid w:val="00F3671B"/>
    <w:rsid w:val="00F36819"/>
    <w:rsid w:val="00F368EA"/>
    <w:rsid w:val="00F369A2"/>
    <w:rsid w:val="00F36B62"/>
    <w:rsid w:val="00F36C6A"/>
    <w:rsid w:val="00F36C9A"/>
    <w:rsid w:val="00F36F95"/>
    <w:rsid w:val="00F36FE4"/>
    <w:rsid w:val="00F3703F"/>
    <w:rsid w:val="00F37229"/>
    <w:rsid w:val="00F3750E"/>
    <w:rsid w:val="00F3754B"/>
    <w:rsid w:val="00F3757E"/>
    <w:rsid w:val="00F376CE"/>
    <w:rsid w:val="00F37B56"/>
    <w:rsid w:val="00F37C0A"/>
    <w:rsid w:val="00F37C3E"/>
    <w:rsid w:val="00F37C42"/>
    <w:rsid w:val="00F37C49"/>
    <w:rsid w:val="00F37CDC"/>
    <w:rsid w:val="00F37D34"/>
    <w:rsid w:val="00F37F5A"/>
    <w:rsid w:val="00F40177"/>
    <w:rsid w:val="00F401D6"/>
    <w:rsid w:val="00F401F6"/>
    <w:rsid w:val="00F40246"/>
    <w:rsid w:val="00F40277"/>
    <w:rsid w:val="00F402F4"/>
    <w:rsid w:val="00F403FF"/>
    <w:rsid w:val="00F40434"/>
    <w:rsid w:val="00F40820"/>
    <w:rsid w:val="00F40852"/>
    <w:rsid w:val="00F40859"/>
    <w:rsid w:val="00F408BA"/>
    <w:rsid w:val="00F40AF8"/>
    <w:rsid w:val="00F40F87"/>
    <w:rsid w:val="00F4105D"/>
    <w:rsid w:val="00F4106D"/>
    <w:rsid w:val="00F4138B"/>
    <w:rsid w:val="00F413A2"/>
    <w:rsid w:val="00F41420"/>
    <w:rsid w:val="00F4156E"/>
    <w:rsid w:val="00F41797"/>
    <w:rsid w:val="00F41E5F"/>
    <w:rsid w:val="00F41F8F"/>
    <w:rsid w:val="00F42037"/>
    <w:rsid w:val="00F420A7"/>
    <w:rsid w:val="00F42455"/>
    <w:rsid w:val="00F424B6"/>
    <w:rsid w:val="00F4252F"/>
    <w:rsid w:val="00F4257C"/>
    <w:rsid w:val="00F4259F"/>
    <w:rsid w:val="00F42664"/>
    <w:rsid w:val="00F4271F"/>
    <w:rsid w:val="00F4278D"/>
    <w:rsid w:val="00F4283E"/>
    <w:rsid w:val="00F4296E"/>
    <w:rsid w:val="00F42C8B"/>
    <w:rsid w:val="00F42CAB"/>
    <w:rsid w:val="00F42D06"/>
    <w:rsid w:val="00F42E21"/>
    <w:rsid w:val="00F42EB0"/>
    <w:rsid w:val="00F42F84"/>
    <w:rsid w:val="00F42FA8"/>
    <w:rsid w:val="00F432AF"/>
    <w:rsid w:val="00F4339A"/>
    <w:rsid w:val="00F433C4"/>
    <w:rsid w:val="00F435AE"/>
    <w:rsid w:val="00F435DD"/>
    <w:rsid w:val="00F435EB"/>
    <w:rsid w:val="00F43680"/>
    <w:rsid w:val="00F437EA"/>
    <w:rsid w:val="00F43897"/>
    <w:rsid w:val="00F43940"/>
    <w:rsid w:val="00F43B15"/>
    <w:rsid w:val="00F43D7A"/>
    <w:rsid w:val="00F43DEB"/>
    <w:rsid w:val="00F43EBA"/>
    <w:rsid w:val="00F43F40"/>
    <w:rsid w:val="00F43F5C"/>
    <w:rsid w:val="00F440B1"/>
    <w:rsid w:val="00F440C1"/>
    <w:rsid w:val="00F441A5"/>
    <w:rsid w:val="00F442E7"/>
    <w:rsid w:val="00F442FE"/>
    <w:rsid w:val="00F4470E"/>
    <w:rsid w:val="00F447D8"/>
    <w:rsid w:val="00F44B2C"/>
    <w:rsid w:val="00F44BA8"/>
    <w:rsid w:val="00F44C36"/>
    <w:rsid w:val="00F450D0"/>
    <w:rsid w:val="00F451E9"/>
    <w:rsid w:val="00F452AD"/>
    <w:rsid w:val="00F457F5"/>
    <w:rsid w:val="00F458E2"/>
    <w:rsid w:val="00F45A45"/>
    <w:rsid w:val="00F45B24"/>
    <w:rsid w:val="00F45DD0"/>
    <w:rsid w:val="00F45E18"/>
    <w:rsid w:val="00F45E6A"/>
    <w:rsid w:val="00F45FC1"/>
    <w:rsid w:val="00F461BB"/>
    <w:rsid w:val="00F463F1"/>
    <w:rsid w:val="00F46626"/>
    <w:rsid w:val="00F46748"/>
    <w:rsid w:val="00F4674D"/>
    <w:rsid w:val="00F467E3"/>
    <w:rsid w:val="00F46837"/>
    <w:rsid w:val="00F46ACA"/>
    <w:rsid w:val="00F46B2E"/>
    <w:rsid w:val="00F46B32"/>
    <w:rsid w:val="00F46C68"/>
    <w:rsid w:val="00F46DDD"/>
    <w:rsid w:val="00F46E36"/>
    <w:rsid w:val="00F46F59"/>
    <w:rsid w:val="00F46F94"/>
    <w:rsid w:val="00F4719C"/>
    <w:rsid w:val="00F473FC"/>
    <w:rsid w:val="00F474C7"/>
    <w:rsid w:val="00F474F5"/>
    <w:rsid w:val="00F47873"/>
    <w:rsid w:val="00F47945"/>
    <w:rsid w:val="00F47F3E"/>
    <w:rsid w:val="00F50128"/>
    <w:rsid w:val="00F50162"/>
    <w:rsid w:val="00F501FD"/>
    <w:rsid w:val="00F5047D"/>
    <w:rsid w:val="00F5056E"/>
    <w:rsid w:val="00F50580"/>
    <w:rsid w:val="00F50686"/>
    <w:rsid w:val="00F5090C"/>
    <w:rsid w:val="00F5091E"/>
    <w:rsid w:val="00F509AC"/>
    <w:rsid w:val="00F509C0"/>
    <w:rsid w:val="00F50A81"/>
    <w:rsid w:val="00F50B75"/>
    <w:rsid w:val="00F50D0B"/>
    <w:rsid w:val="00F50F7D"/>
    <w:rsid w:val="00F5106A"/>
    <w:rsid w:val="00F510BF"/>
    <w:rsid w:val="00F511A9"/>
    <w:rsid w:val="00F511B7"/>
    <w:rsid w:val="00F512C2"/>
    <w:rsid w:val="00F514E4"/>
    <w:rsid w:val="00F514E5"/>
    <w:rsid w:val="00F516A9"/>
    <w:rsid w:val="00F516AB"/>
    <w:rsid w:val="00F516EA"/>
    <w:rsid w:val="00F51774"/>
    <w:rsid w:val="00F517D9"/>
    <w:rsid w:val="00F51BE0"/>
    <w:rsid w:val="00F51D15"/>
    <w:rsid w:val="00F51D31"/>
    <w:rsid w:val="00F51D65"/>
    <w:rsid w:val="00F51D8F"/>
    <w:rsid w:val="00F51E03"/>
    <w:rsid w:val="00F51EAE"/>
    <w:rsid w:val="00F51F1E"/>
    <w:rsid w:val="00F51FF1"/>
    <w:rsid w:val="00F5209F"/>
    <w:rsid w:val="00F520A0"/>
    <w:rsid w:val="00F52139"/>
    <w:rsid w:val="00F522E1"/>
    <w:rsid w:val="00F52596"/>
    <w:rsid w:val="00F526A6"/>
    <w:rsid w:val="00F52A35"/>
    <w:rsid w:val="00F52D78"/>
    <w:rsid w:val="00F52E79"/>
    <w:rsid w:val="00F52EC6"/>
    <w:rsid w:val="00F52FE2"/>
    <w:rsid w:val="00F53015"/>
    <w:rsid w:val="00F53047"/>
    <w:rsid w:val="00F5313B"/>
    <w:rsid w:val="00F5315D"/>
    <w:rsid w:val="00F5371B"/>
    <w:rsid w:val="00F53725"/>
    <w:rsid w:val="00F5399D"/>
    <w:rsid w:val="00F539A9"/>
    <w:rsid w:val="00F539C6"/>
    <w:rsid w:val="00F53A9A"/>
    <w:rsid w:val="00F53ACC"/>
    <w:rsid w:val="00F53AFD"/>
    <w:rsid w:val="00F53B6F"/>
    <w:rsid w:val="00F53C73"/>
    <w:rsid w:val="00F53C79"/>
    <w:rsid w:val="00F53CC6"/>
    <w:rsid w:val="00F53DD1"/>
    <w:rsid w:val="00F53E4E"/>
    <w:rsid w:val="00F53E70"/>
    <w:rsid w:val="00F53EA4"/>
    <w:rsid w:val="00F53FBB"/>
    <w:rsid w:val="00F54032"/>
    <w:rsid w:val="00F54241"/>
    <w:rsid w:val="00F5434F"/>
    <w:rsid w:val="00F5462B"/>
    <w:rsid w:val="00F54636"/>
    <w:rsid w:val="00F5489E"/>
    <w:rsid w:val="00F548DA"/>
    <w:rsid w:val="00F54919"/>
    <w:rsid w:val="00F5494F"/>
    <w:rsid w:val="00F54A43"/>
    <w:rsid w:val="00F54AA5"/>
    <w:rsid w:val="00F54C1B"/>
    <w:rsid w:val="00F54D9E"/>
    <w:rsid w:val="00F54E94"/>
    <w:rsid w:val="00F54F0D"/>
    <w:rsid w:val="00F54F15"/>
    <w:rsid w:val="00F55041"/>
    <w:rsid w:val="00F55142"/>
    <w:rsid w:val="00F5518E"/>
    <w:rsid w:val="00F5520A"/>
    <w:rsid w:val="00F55260"/>
    <w:rsid w:val="00F5528B"/>
    <w:rsid w:val="00F557A3"/>
    <w:rsid w:val="00F55884"/>
    <w:rsid w:val="00F55989"/>
    <w:rsid w:val="00F55A13"/>
    <w:rsid w:val="00F55AA4"/>
    <w:rsid w:val="00F55AB1"/>
    <w:rsid w:val="00F55B50"/>
    <w:rsid w:val="00F55C4E"/>
    <w:rsid w:val="00F55D66"/>
    <w:rsid w:val="00F55D79"/>
    <w:rsid w:val="00F55E25"/>
    <w:rsid w:val="00F55FE6"/>
    <w:rsid w:val="00F56123"/>
    <w:rsid w:val="00F561B3"/>
    <w:rsid w:val="00F564D0"/>
    <w:rsid w:val="00F56701"/>
    <w:rsid w:val="00F5670C"/>
    <w:rsid w:val="00F5672A"/>
    <w:rsid w:val="00F567A3"/>
    <w:rsid w:val="00F567B4"/>
    <w:rsid w:val="00F56866"/>
    <w:rsid w:val="00F56908"/>
    <w:rsid w:val="00F569BB"/>
    <w:rsid w:val="00F569CB"/>
    <w:rsid w:val="00F56A94"/>
    <w:rsid w:val="00F56AE3"/>
    <w:rsid w:val="00F56CCA"/>
    <w:rsid w:val="00F56D2A"/>
    <w:rsid w:val="00F56D2E"/>
    <w:rsid w:val="00F56EC0"/>
    <w:rsid w:val="00F56F46"/>
    <w:rsid w:val="00F56FF8"/>
    <w:rsid w:val="00F5709D"/>
    <w:rsid w:val="00F5738B"/>
    <w:rsid w:val="00F57658"/>
    <w:rsid w:val="00F57765"/>
    <w:rsid w:val="00F57771"/>
    <w:rsid w:val="00F577E6"/>
    <w:rsid w:val="00F57C58"/>
    <w:rsid w:val="00F57C67"/>
    <w:rsid w:val="00F57CA0"/>
    <w:rsid w:val="00F57CAA"/>
    <w:rsid w:val="00F57D00"/>
    <w:rsid w:val="00F57DD2"/>
    <w:rsid w:val="00F57E44"/>
    <w:rsid w:val="00F57EDD"/>
    <w:rsid w:val="00F57FA7"/>
    <w:rsid w:val="00F60195"/>
    <w:rsid w:val="00F602ED"/>
    <w:rsid w:val="00F6041B"/>
    <w:rsid w:val="00F60488"/>
    <w:rsid w:val="00F60517"/>
    <w:rsid w:val="00F606AD"/>
    <w:rsid w:val="00F60769"/>
    <w:rsid w:val="00F60814"/>
    <w:rsid w:val="00F60889"/>
    <w:rsid w:val="00F60AD0"/>
    <w:rsid w:val="00F60B52"/>
    <w:rsid w:val="00F60BC6"/>
    <w:rsid w:val="00F60CE6"/>
    <w:rsid w:val="00F60E6F"/>
    <w:rsid w:val="00F61038"/>
    <w:rsid w:val="00F61274"/>
    <w:rsid w:val="00F612E7"/>
    <w:rsid w:val="00F6142A"/>
    <w:rsid w:val="00F61457"/>
    <w:rsid w:val="00F61496"/>
    <w:rsid w:val="00F6170C"/>
    <w:rsid w:val="00F61730"/>
    <w:rsid w:val="00F617C1"/>
    <w:rsid w:val="00F61A72"/>
    <w:rsid w:val="00F61A9E"/>
    <w:rsid w:val="00F61BF3"/>
    <w:rsid w:val="00F61DB2"/>
    <w:rsid w:val="00F61F66"/>
    <w:rsid w:val="00F61FC5"/>
    <w:rsid w:val="00F62066"/>
    <w:rsid w:val="00F621EB"/>
    <w:rsid w:val="00F621FA"/>
    <w:rsid w:val="00F621FB"/>
    <w:rsid w:val="00F6273F"/>
    <w:rsid w:val="00F62AA3"/>
    <w:rsid w:val="00F62B7C"/>
    <w:rsid w:val="00F62CAB"/>
    <w:rsid w:val="00F62E72"/>
    <w:rsid w:val="00F632C7"/>
    <w:rsid w:val="00F6338B"/>
    <w:rsid w:val="00F633B3"/>
    <w:rsid w:val="00F63438"/>
    <w:rsid w:val="00F63519"/>
    <w:rsid w:val="00F635C3"/>
    <w:rsid w:val="00F6374F"/>
    <w:rsid w:val="00F637B3"/>
    <w:rsid w:val="00F63862"/>
    <w:rsid w:val="00F63B3E"/>
    <w:rsid w:val="00F63C69"/>
    <w:rsid w:val="00F63D0A"/>
    <w:rsid w:val="00F63F8F"/>
    <w:rsid w:val="00F63FC1"/>
    <w:rsid w:val="00F64026"/>
    <w:rsid w:val="00F64104"/>
    <w:rsid w:val="00F6424F"/>
    <w:rsid w:val="00F64335"/>
    <w:rsid w:val="00F64422"/>
    <w:rsid w:val="00F64529"/>
    <w:rsid w:val="00F645D6"/>
    <w:rsid w:val="00F6464A"/>
    <w:rsid w:val="00F64771"/>
    <w:rsid w:val="00F64843"/>
    <w:rsid w:val="00F64A6E"/>
    <w:rsid w:val="00F64AA8"/>
    <w:rsid w:val="00F64B05"/>
    <w:rsid w:val="00F64EBF"/>
    <w:rsid w:val="00F64F72"/>
    <w:rsid w:val="00F65000"/>
    <w:rsid w:val="00F65025"/>
    <w:rsid w:val="00F65143"/>
    <w:rsid w:val="00F651DE"/>
    <w:rsid w:val="00F65218"/>
    <w:rsid w:val="00F6529C"/>
    <w:rsid w:val="00F65305"/>
    <w:rsid w:val="00F653C7"/>
    <w:rsid w:val="00F65476"/>
    <w:rsid w:val="00F65816"/>
    <w:rsid w:val="00F658CD"/>
    <w:rsid w:val="00F65962"/>
    <w:rsid w:val="00F65A7F"/>
    <w:rsid w:val="00F65B16"/>
    <w:rsid w:val="00F65C95"/>
    <w:rsid w:val="00F65CBD"/>
    <w:rsid w:val="00F65CF7"/>
    <w:rsid w:val="00F65E84"/>
    <w:rsid w:val="00F65F92"/>
    <w:rsid w:val="00F6605E"/>
    <w:rsid w:val="00F660C5"/>
    <w:rsid w:val="00F66188"/>
    <w:rsid w:val="00F661A3"/>
    <w:rsid w:val="00F6634E"/>
    <w:rsid w:val="00F663B1"/>
    <w:rsid w:val="00F6642A"/>
    <w:rsid w:val="00F66495"/>
    <w:rsid w:val="00F667B9"/>
    <w:rsid w:val="00F668CC"/>
    <w:rsid w:val="00F668DD"/>
    <w:rsid w:val="00F6692C"/>
    <w:rsid w:val="00F6695F"/>
    <w:rsid w:val="00F66974"/>
    <w:rsid w:val="00F6697A"/>
    <w:rsid w:val="00F66CD4"/>
    <w:rsid w:val="00F66DF6"/>
    <w:rsid w:val="00F66E56"/>
    <w:rsid w:val="00F66EA2"/>
    <w:rsid w:val="00F66EC0"/>
    <w:rsid w:val="00F66EC5"/>
    <w:rsid w:val="00F66FC8"/>
    <w:rsid w:val="00F67120"/>
    <w:rsid w:val="00F67335"/>
    <w:rsid w:val="00F6739D"/>
    <w:rsid w:val="00F67526"/>
    <w:rsid w:val="00F676C0"/>
    <w:rsid w:val="00F67929"/>
    <w:rsid w:val="00F67A61"/>
    <w:rsid w:val="00F67A9C"/>
    <w:rsid w:val="00F67AB2"/>
    <w:rsid w:val="00F67B16"/>
    <w:rsid w:val="00F67C01"/>
    <w:rsid w:val="00F67CF2"/>
    <w:rsid w:val="00F67DB7"/>
    <w:rsid w:val="00F7000C"/>
    <w:rsid w:val="00F7048A"/>
    <w:rsid w:val="00F704CD"/>
    <w:rsid w:val="00F70802"/>
    <w:rsid w:val="00F70A38"/>
    <w:rsid w:val="00F70B4F"/>
    <w:rsid w:val="00F70C0A"/>
    <w:rsid w:val="00F70D4B"/>
    <w:rsid w:val="00F70D91"/>
    <w:rsid w:val="00F70DD7"/>
    <w:rsid w:val="00F7102B"/>
    <w:rsid w:val="00F712AE"/>
    <w:rsid w:val="00F71360"/>
    <w:rsid w:val="00F71556"/>
    <w:rsid w:val="00F7170A"/>
    <w:rsid w:val="00F7171C"/>
    <w:rsid w:val="00F7175B"/>
    <w:rsid w:val="00F7177B"/>
    <w:rsid w:val="00F71793"/>
    <w:rsid w:val="00F717CC"/>
    <w:rsid w:val="00F7186D"/>
    <w:rsid w:val="00F71C7F"/>
    <w:rsid w:val="00F71CAB"/>
    <w:rsid w:val="00F71CC4"/>
    <w:rsid w:val="00F71D3C"/>
    <w:rsid w:val="00F71D57"/>
    <w:rsid w:val="00F71E7D"/>
    <w:rsid w:val="00F71FF5"/>
    <w:rsid w:val="00F72161"/>
    <w:rsid w:val="00F72184"/>
    <w:rsid w:val="00F7220E"/>
    <w:rsid w:val="00F723F4"/>
    <w:rsid w:val="00F72638"/>
    <w:rsid w:val="00F726C0"/>
    <w:rsid w:val="00F7275A"/>
    <w:rsid w:val="00F727C5"/>
    <w:rsid w:val="00F72849"/>
    <w:rsid w:val="00F729BB"/>
    <w:rsid w:val="00F72A0A"/>
    <w:rsid w:val="00F72AF2"/>
    <w:rsid w:val="00F72DD9"/>
    <w:rsid w:val="00F732A3"/>
    <w:rsid w:val="00F734CF"/>
    <w:rsid w:val="00F73524"/>
    <w:rsid w:val="00F7352C"/>
    <w:rsid w:val="00F73657"/>
    <w:rsid w:val="00F736F4"/>
    <w:rsid w:val="00F7374D"/>
    <w:rsid w:val="00F737EE"/>
    <w:rsid w:val="00F737F5"/>
    <w:rsid w:val="00F73889"/>
    <w:rsid w:val="00F73A38"/>
    <w:rsid w:val="00F73C24"/>
    <w:rsid w:val="00F73C89"/>
    <w:rsid w:val="00F73D7A"/>
    <w:rsid w:val="00F73E62"/>
    <w:rsid w:val="00F73FAC"/>
    <w:rsid w:val="00F74119"/>
    <w:rsid w:val="00F7428E"/>
    <w:rsid w:val="00F74356"/>
    <w:rsid w:val="00F74513"/>
    <w:rsid w:val="00F7480A"/>
    <w:rsid w:val="00F74823"/>
    <w:rsid w:val="00F74877"/>
    <w:rsid w:val="00F748E8"/>
    <w:rsid w:val="00F748EA"/>
    <w:rsid w:val="00F74918"/>
    <w:rsid w:val="00F74AD3"/>
    <w:rsid w:val="00F74BF4"/>
    <w:rsid w:val="00F74BFD"/>
    <w:rsid w:val="00F74C65"/>
    <w:rsid w:val="00F74CA0"/>
    <w:rsid w:val="00F74D63"/>
    <w:rsid w:val="00F74D87"/>
    <w:rsid w:val="00F74DFA"/>
    <w:rsid w:val="00F7513B"/>
    <w:rsid w:val="00F75187"/>
    <w:rsid w:val="00F7534E"/>
    <w:rsid w:val="00F7538E"/>
    <w:rsid w:val="00F75514"/>
    <w:rsid w:val="00F75558"/>
    <w:rsid w:val="00F756B4"/>
    <w:rsid w:val="00F757AC"/>
    <w:rsid w:val="00F75870"/>
    <w:rsid w:val="00F75ACB"/>
    <w:rsid w:val="00F75B5D"/>
    <w:rsid w:val="00F75CB5"/>
    <w:rsid w:val="00F75D74"/>
    <w:rsid w:val="00F75DD5"/>
    <w:rsid w:val="00F75F6C"/>
    <w:rsid w:val="00F75FB6"/>
    <w:rsid w:val="00F761C5"/>
    <w:rsid w:val="00F7620B"/>
    <w:rsid w:val="00F7650E"/>
    <w:rsid w:val="00F765F9"/>
    <w:rsid w:val="00F767C6"/>
    <w:rsid w:val="00F769EB"/>
    <w:rsid w:val="00F769F9"/>
    <w:rsid w:val="00F76B32"/>
    <w:rsid w:val="00F76C9D"/>
    <w:rsid w:val="00F76CC2"/>
    <w:rsid w:val="00F76CCC"/>
    <w:rsid w:val="00F76D26"/>
    <w:rsid w:val="00F76DF0"/>
    <w:rsid w:val="00F7708B"/>
    <w:rsid w:val="00F7714D"/>
    <w:rsid w:val="00F771B0"/>
    <w:rsid w:val="00F7720B"/>
    <w:rsid w:val="00F77599"/>
    <w:rsid w:val="00F775EE"/>
    <w:rsid w:val="00F7764B"/>
    <w:rsid w:val="00F777DC"/>
    <w:rsid w:val="00F779B0"/>
    <w:rsid w:val="00F77A9C"/>
    <w:rsid w:val="00F77ABC"/>
    <w:rsid w:val="00F77BB3"/>
    <w:rsid w:val="00F77C0B"/>
    <w:rsid w:val="00F77EEF"/>
    <w:rsid w:val="00F8008D"/>
    <w:rsid w:val="00F80179"/>
    <w:rsid w:val="00F801BD"/>
    <w:rsid w:val="00F8031B"/>
    <w:rsid w:val="00F80532"/>
    <w:rsid w:val="00F805F0"/>
    <w:rsid w:val="00F806CC"/>
    <w:rsid w:val="00F809BC"/>
    <w:rsid w:val="00F80B72"/>
    <w:rsid w:val="00F80BC2"/>
    <w:rsid w:val="00F80D40"/>
    <w:rsid w:val="00F81037"/>
    <w:rsid w:val="00F81057"/>
    <w:rsid w:val="00F8106E"/>
    <w:rsid w:val="00F812BF"/>
    <w:rsid w:val="00F814BA"/>
    <w:rsid w:val="00F81838"/>
    <w:rsid w:val="00F81890"/>
    <w:rsid w:val="00F81947"/>
    <w:rsid w:val="00F81986"/>
    <w:rsid w:val="00F819D2"/>
    <w:rsid w:val="00F81A60"/>
    <w:rsid w:val="00F81BF2"/>
    <w:rsid w:val="00F81CD6"/>
    <w:rsid w:val="00F81EF2"/>
    <w:rsid w:val="00F81F5D"/>
    <w:rsid w:val="00F82091"/>
    <w:rsid w:val="00F822AE"/>
    <w:rsid w:val="00F8233E"/>
    <w:rsid w:val="00F823BE"/>
    <w:rsid w:val="00F8252C"/>
    <w:rsid w:val="00F8255C"/>
    <w:rsid w:val="00F82656"/>
    <w:rsid w:val="00F826C1"/>
    <w:rsid w:val="00F826FC"/>
    <w:rsid w:val="00F8290D"/>
    <w:rsid w:val="00F829FB"/>
    <w:rsid w:val="00F82AC3"/>
    <w:rsid w:val="00F82C3A"/>
    <w:rsid w:val="00F82C91"/>
    <w:rsid w:val="00F82D6B"/>
    <w:rsid w:val="00F83149"/>
    <w:rsid w:val="00F834A1"/>
    <w:rsid w:val="00F83593"/>
    <w:rsid w:val="00F8363A"/>
    <w:rsid w:val="00F8365F"/>
    <w:rsid w:val="00F83770"/>
    <w:rsid w:val="00F83794"/>
    <w:rsid w:val="00F837C3"/>
    <w:rsid w:val="00F837C4"/>
    <w:rsid w:val="00F83864"/>
    <w:rsid w:val="00F83891"/>
    <w:rsid w:val="00F83AFB"/>
    <w:rsid w:val="00F83C01"/>
    <w:rsid w:val="00F83C98"/>
    <w:rsid w:val="00F83CC6"/>
    <w:rsid w:val="00F83D97"/>
    <w:rsid w:val="00F83E04"/>
    <w:rsid w:val="00F8435F"/>
    <w:rsid w:val="00F846D1"/>
    <w:rsid w:val="00F847C5"/>
    <w:rsid w:val="00F848FF"/>
    <w:rsid w:val="00F84901"/>
    <w:rsid w:val="00F84932"/>
    <w:rsid w:val="00F84A1E"/>
    <w:rsid w:val="00F84A66"/>
    <w:rsid w:val="00F84BB2"/>
    <w:rsid w:val="00F84C1C"/>
    <w:rsid w:val="00F84CF1"/>
    <w:rsid w:val="00F84D4E"/>
    <w:rsid w:val="00F84ED3"/>
    <w:rsid w:val="00F8509C"/>
    <w:rsid w:val="00F85200"/>
    <w:rsid w:val="00F85380"/>
    <w:rsid w:val="00F8544E"/>
    <w:rsid w:val="00F854A3"/>
    <w:rsid w:val="00F85561"/>
    <w:rsid w:val="00F855CE"/>
    <w:rsid w:val="00F855E0"/>
    <w:rsid w:val="00F855F2"/>
    <w:rsid w:val="00F85601"/>
    <w:rsid w:val="00F85634"/>
    <w:rsid w:val="00F85666"/>
    <w:rsid w:val="00F85915"/>
    <w:rsid w:val="00F85994"/>
    <w:rsid w:val="00F859C0"/>
    <w:rsid w:val="00F85A9A"/>
    <w:rsid w:val="00F85B04"/>
    <w:rsid w:val="00F85C22"/>
    <w:rsid w:val="00F85CFC"/>
    <w:rsid w:val="00F85E04"/>
    <w:rsid w:val="00F85FB5"/>
    <w:rsid w:val="00F8605F"/>
    <w:rsid w:val="00F860A6"/>
    <w:rsid w:val="00F861B6"/>
    <w:rsid w:val="00F8628B"/>
    <w:rsid w:val="00F86300"/>
    <w:rsid w:val="00F863FA"/>
    <w:rsid w:val="00F86434"/>
    <w:rsid w:val="00F864F9"/>
    <w:rsid w:val="00F86502"/>
    <w:rsid w:val="00F86844"/>
    <w:rsid w:val="00F86A62"/>
    <w:rsid w:val="00F86AB8"/>
    <w:rsid w:val="00F86B14"/>
    <w:rsid w:val="00F8702B"/>
    <w:rsid w:val="00F87160"/>
    <w:rsid w:val="00F874C2"/>
    <w:rsid w:val="00F87538"/>
    <w:rsid w:val="00F87673"/>
    <w:rsid w:val="00F8777C"/>
    <w:rsid w:val="00F87807"/>
    <w:rsid w:val="00F8787C"/>
    <w:rsid w:val="00F878E8"/>
    <w:rsid w:val="00F87A33"/>
    <w:rsid w:val="00F87AC0"/>
    <w:rsid w:val="00F87B66"/>
    <w:rsid w:val="00F87B91"/>
    <w:rsid w:val="00F87C23"/>
    <w:rsid w:val="00F87D8B"/>
    <w:rsid w:val="00F87DDC"/>
    <w:rsid w:val="00F87EFA"/>
    <w:rsid w:val="00F90184"/>
    <w:rsid w:val="00F90215"/>
    <w:rsid w:val="00F902E5"/>
    <w:rsid w:val="00F902F1"/>
    <w:rsid w:val="00F90310"/>
    <w:rsid w:val="00F90332"/>
    <w:rsid w:val="00F9051D"/>
    <w:rsid w:val="00F907A5"/>
    <w:rsid w:val="00F9084A"/>
    <w:rsid w:val="00F90939"/>
    <w:rsid w:val="00F90B09"/>
    <w:rsid w:val="00F90C7E"/>
    <w:rsid w:val="00F90E8A"/>
    <w:rsid w:val="00F90EC3"/>
    <w:rsid w:val="00F912EA"/>
    <w:rsid w:val="00F91324"/>
    <w:rsid w:val="00F9132A"/>
    <w:rsid w:val="00F91429"/>
    <w:rsid w:val="00F9143C"/>
    <w:rsid w:val="00F915E1"/>
    <w:rsid w:val="00F915E9"/>
    <w:rsid w:val="00F917E9"/>
    <w:rsid w:val="00F91834"/>
    <w:rsid w:val="00F91887"/>
    <w:rsid w:val="00F918C0"/>
    <w:rsid w:val="00F9195A"/>
    <w:rsid w:val="00F91A1B"/>
    <w:rsid w:val="00F91EE3"/>
    <w:rsid w:val="00F91FB8"/>
    <w:rsid w:val="00F91FE4"/>
    <w:rsid w:val="00F91FF1"/>
    <w:rsid w:val="00F92213"/>
    <w:rsid w:val="00F9232B"/>
    <w:rsid w:val="00F924CD"/>
    <w:rsid w:val="00F92530"/>
    <w:rsid w:val="00F9258E"/>
    <w:rsid w:val="00F92616"/>
    <w:rsid w:val="00F92691"/>
    <w:rsid w:val="00F927E0"/>
    <w:rsid w:val="00F927FF"/>
    <w:rsid w:val="00F92BBF"/>
    <w:rsid w:val="00F92CB4"/>
    <w:rsid w:val="00F92DDE"/>
    <w:rsid w:val="00F92E56"/>
    <w:rsid w:val="00F92FCC"/>
    <w:rsid w:val="00F93013"/>
    <w:rsid w:val="00F9307E"/>
    <w:rsid w:val="00F9325A"/>
    <w:rsid w:val="00F9333A"/>
    <w:rsid w:val="00F93353"/>
    <w:rsid w:val="00F93527"/>
    <w:rsid w:val="00F93595"/>
    <w:rsid w:val="00F935EB"/>
    <w:rsid w:val="00F93617"/>
    <w:rsid w:val="00F93869"/>
    <w:rsid w:val="00F93894"/>
    <w:rsid w:val="00F938A5"/>
    <w:rsid w:val="00F93CFF"/>
    <w:rsid w:val="00F93D32"/>
    <w:rsid w:val="00F93D7A"/>
    <w:rsid w:val="00F93DFA"/>
    <w:rsid w:val="00F941B8"/>
    <w:rsid w:val="00F946BD"/>
    <w:rsid w:val="00F946DF"/>
    <w:rsid w:val="00F94760"/>
    <w:rsid w:val="00F94772"/>
    <w:rsid w:val="00F948C1"/>
    <w:rsid w:val="00F94960"/>
    <w:rsid w:val="00F94BC1"/>
    <w:rsid w:val="00F94D96"/>
    <w:rsid w:val="00F94DC7"/>
    <w:rsid w:val="00F94F1D"/>
    <w:rsid w:val="00F94F70"/>
    <w:rsid w:val="00F94F73"/>
    <w:rsid w:val="00F95104"/>
    <w:rsid w:val="00F951D4"/>
    <w:rsid w:val="00F95213"/>
    <w:rsid w:val="00F952CB"/>
    <w:rsid w:val="00F9552A"/>
    <w:rsid w:val="00F957AE"/>
    <w:rsid w:val="00F95880"/>
    <w:rsid w:val="00F958DF"/>
    <w:rsid w:val="00F95B27"/>
    <w:rsid w:val="00F95D1F"/>
    <w:rsid w:val="00F95D53"/>
    <w:rsid w:val="00F96089"/>
    <w:rsid w:val="00F9619D"/>
    <w:rsid w:val="00F96206"/>
    <w:rsid w:val="00F96233"/>
    <w:rsid w:val="00F963D4"/>
    <w:rsid w:val="00F963FA"/>
    <w:rsid w:val="00F964D9"/>
    <w:rsid w:val="00F96560"/>
    <w:rsid w:val="00F965A3"/>
    <w:rsid w:val="00F966DE"/>
    <w:rsid w:val="00F96769"/>
    <w:rsid w:val="00F96773"/>
    <w:rsid w:val="00F96871"/>
    <w:rsid w:val="00F96896"/>
    <w:rsid w:val="00F96937"/>
    <w:rsid w:val="00F96974"/>
    <w:rsid w:val="00F96BEB"/>
    <w:rsid w:val="00F96C2D"/>
    <w:rsid w:val="00F96E9A"/>
    <w:rsid w:val="00F96F15"/>
    <w:rsid w:val="00F96F8B"/>
    <w:rsid w:val="00F96FBF"/>
    <w:rsid w:val="00F97236"/>
    <w:rsid w:val="00F974BF"/>
    <w:rsid w:val="00F975CF"/>
    <w:rsid w:val="00F97710"/>
    <w:rsid w:val="00F9774D"/>
    <w:rsid w:val="00F9776E"/>
    <w:rsid w:val="00F9777D"/>
    <w:rsid w:val="00F9780D"/>
    <w:rsid w:val="00F9787B"/>
    <w:rsid w:val="00F97880"/>
    <w:rsid w:val="00F978CF"/>
    <w:rsid w:val="00F97913"/>
    <w:rsid w:val="00F97930"/>
    <w:rsid w:val="00F97940"/>
    <w:rsid w:val="00F97992"/>
    <w:rsid w:val="00F97B38"/>
    <w:rsid w:val="00F97C59"/>
    <w:rsid w:val="00F97F05"/>
    <w:rsid w:val="00FA03B5"/>
    <w:rsid w:val="00FA0494"/>
    <w:rsid w:val="00FA04E5"/>
    <w:rsid w:val="00FA0507"/>
    <w:rsid w:val="00FA05C3"/>
    <w:rsid w:val="00FA0602"/>
    <w:rsid w:val="00FA06B5"/>
    <w:rsid w:val="00FA06D6"/>
    <w:rsid w:val="00FA077C"/>
    <w:rsid w:val="00FA0B94"/>
    <w:rsid w:val="00FA0C4C"/>
    <w:rsid w:val="00FA0C87"/>
    <w:rsid w:val="00FA0D5A"/>
    <w:rsid w:val="00FA103D"/>
    <w:rsid w:val="00FA10CE"/>
    <w:rsid w:val="00FA1121"/>
    <w:rsid w:val="00FA11C5"/>
    <w:rsid w:val="00FA123A"/>
    <w:rsid w:val="00FA1296"/>
    <w:rsid w:val="00FA12C5"/>
    <w:rsid w:val="00FA12EA"/>
    <w:rsid w:val="00FA1330"/>
    <w:rsid w:val="00FA138E"/>
    <w:rsid w:val="00FA1428"/>
    <w:rsid w:val="00FA1501"/>
    <w:rsid w:val="00FA165D"/>
    <w:rsid w:val="00FA1713"/>
    <w:rsid w:val="00FA1718"/>
    <w:rsid w:val="00FA1A42"/>
    <w:rsid w:val="00FA1A89"/>
    <w:rsid w:val="00FA1ABF"/>
    <w:rsid w:val="00FA1B2E"/>
    <w:rsid w:val="00FA1C05"/>
    <w:rsid w:val="00FA1EFB"/>
    <w:rsid w:val="00FA1F5B"/>
    <w:rsid w:val="00FA1F7C"/>
    <w:rsid w:val="00FA1FB2"/>
    <w:rsid w:val="00FA1FF7"/>
    <w:rsid w:val="00FA2093"/>
    <w:rsid w:val="00FA2135"/>
    <w:rsid w:val="00FA21D3"/>
    <w:rsid w:val="00FA237D"/>
    <w:rsid w:val="00FA2392"/>
    <w:rsid w:val="00FA2417"/>
    <w:rsid w:val="00FA2644"/>
    <w:rsid w:val="00FA2671"/>
    <w:rsid w:val="00FA2761"/>
    <w:rsid w:val="00FA279A"/>
    <w:rsid w:val="00FA281E"/>
    <w:rsid w:val="00FA2BBC"/>
    <w:rsid w:val="00FA2BF6"/>
    <w:rsid w:val="00FA2C30"/>
    <w:rsid w:val="00FA2C6C"/>
    <w:rsid w:val="00FA2CD9"/>
    <w:rsid w:val="00FA2D83"/>
    <w:rsid w:val="00FA2D9C"/>
    <w:rsid w:val="00FA2E5B"/>
    <w:rsid w:val="00FA31CB"/>
    <w:rsid w:val="00FA31CC"/>
    <w:rsid w:val="00FA31DD"/>
    <w:rsid w:val="00FA3323"/>
    <w:rsid w:val="00FA3397"/>
    <w:rsid w:val="00FA3514"/>
    <w:rsid w:val="00FA361D"/>
    <w:rsid w:val="00FA36D2"/>
    <w:rsid w:val="00FA377F"/>
    <w:rsid w:val="00FA398C"/>
    <w:rsid w:val="00FA39AF"/>
    <w:rsid w:val="00FA3A91"/>
    <w:rsid w:val="00FA3B24"/>
    <w:rsid w:val="00FA3C59"/>
    <w:rsid w:val="00FA3C86"/>
    <w:rsid w:val="00FA3E9C"/>
    <w:rsid w:val="00FA3F59"/>
    <w:rsid w:val="00FA3FBB"/>
    <w:rsid w:val="00FA43F3"/>
    <w:rsid w:val="00FA443A"/>
    <w:rsid w:val="00FA4446"/>
    <w:rsid w:val="00FA45E5"/>
    <w:rsid w:val="00FA46BE"/>
    <w:rsid w:val="00FA470F"/>
    <w:rsid w:val="00FA47DC"/>
    <w:rsid w:val="00FA4823"/>
    <w:rsid w:val="00FA4849"/>
    <w:rsid w:val="00FA48A4"/>
    <w:rsid w:val="00FA48EA"/>
    <w:rsid w:val="00FA4908"/>
    <w:rsid w:val="00FA4910"/>
    <w:rsid w:val="00FA4930"/>
    <w:rsid w:val="00FA4B00"/>
    <w:rsid w:val="00FA4C31"/>
    <w:rsid w:val="00FA4CA0"/>
    <w:rsid w:val="00FA4DF5"/>
    <w:rsid w:val="00FA4E38"/>
    <w:rsid w:val="00FA4F5B"/>
    <w:rsid w:val="00FA5176"/>
    <w:rsid w:val="00FA5381"/>
    <w:rsid w:val="00FA53F7"/>
    <w:rsid w:val="00FA5402"/>
    <w:rsid w:val="00FA5468"/>
    <w:rsid w:val="00FA55F5"/>
    <w:rsid w:val="00FA56DB"/>
    <w:rsid w:val="00FA56E9"/>
    <w:rsid w:val="00FA57B6"/>
    <w:rsid w:val="00FA5969"/>
    <w:rsid w:val="00FA5A2C"/>
    <w:rsid w:val="00FA5B79"/>
    <w:rsid w:val="00FA5D6C"/>
    <w:rsid w:val="00FA5F17"/>
    <w:rsid w:val="00FA63EA"/>
    <w:rsid w:val="00FA63FB"/>
    <w:rsid w:val="00FA64AE"/>
    <w:rsid w:val="00FA66F7"/>
    <w:rsid w:val="00FA6AD0"/>
    <w:rsid w:val="00FA6B9A"/>
    <w:rsid w:val="00FA6BDA"/>
    <w:rsid w:val="00FA6D6A"/>
    <w:rsid w:val="00FA6E1A"/>
    <w:rsid w:val="00FA7278"/>
    <w:rsid w:val="00FA729E"/>
    <w:rsid w:val="00FA74C9"/>
    <w:rsid w:val="00FA74D2"/>
    <w:rsid w:val="00FA775A"/>
    <w:rsid w:val="00FA7A24"/>
    <w:rsid w:val="00FA7A7C"/>
    <w:rsid w:val="00FA7AA0"/>
    <w:rsid w:val="00FA7C2B"/>
    <w:rsid w:val="00FA7CDA"/>
    <w:rsid w:val="00FA7D8E"/>
    <w:rsid w:val="00FA7DCE"/>
    <w:rsid w:val="00FA7DF8"/>
    <w:rsid w:val="00FA7EA0"/>
    <w:rsid w:val="00FA7EE8"/>
    <w:rsid w:val="00FA7F0A"/>
    <w:rsid w:val="00FAEB95"/>
    <w:rsid w:val="00FB00C8"/>
    <w:rsid w:val="00FB0254"/>
    <w:rsid w:val="00FB036F"/>
    <w:rsid w:val="00FB05EB"/>
    <w:rsid w:val="00FB0649"/>
    <w:rsid w:val="00FB09AC"/>
    <w:rsid w:val="00FB09C9"/>
    <w:rsid w:val="00FB0A3A"/>
    <w:rsid w:val="00FB0B2F"/>
    <w:rsid w:val="00FB0B8B"/>
    <w:rsid w:val="00FB0CA7"/>
    <w:rsid w:val="00FB0E63"/>
    <w:rsid w:val="00FB0E93"/>
    <w:rsid w:val="00FB0EB7"/>
    <w:rsid w:val="00FB0ECA"/>
    <w:rsid w:val="00FB0FDE"/>
    <w:rsid w:val="00FB0FFA"/>
    <w:rsid w:val="00FB0FFC"/>
    <w:rsid w:val="00FB131A"/>
    <w:rsid w:val="00FB145B"/>
    <w:rsid w:val="00FB15E4"/>
    <w:rsid w:val="00FB1777"/>
    <w:rsid w:val="00FB17F8"/>
    <w:rsid w:val="00FB1856"/>
    <w:rsid w:val="00FB1A1E"/>
    <w:rsid w:val="00FB1B15"/>
    <w:rsid w:val="00FB1C0D"/>
    <w:rsid w:val="00FB1C10"/>
    <w:rsid w:val="00FB1C30"/>
    <w:rsid w:val="00FB1CD6"/>
    <w:rsid w:val="00FB1E7B"/>
    <w:rsid w:val="00FB1E7F"/>
    <w:rsid w:val="00FB2178"/>
    <w:rsid w:val="00FB224F"/>
    <w:rsid w:val="00FB2278"/>
    <w:rsid w:val="00FB23A3"/>
    <w:rsid w:val="00FB2554"/>
    <w:rsid w:val="00FB25D8"/>
    <w:rsid w:val="00FB2667"/>
    <w:rsid w:val="00FB274B"/>
    <w:rsid w:val="00FB27CF"/>
    <w:rsid w:val="00FB2837"/>
    <w:rsid w:val="00FB285D"/>
    <w:rsid w:val="00FB291E"/>
    <w:rsid w:val="00FB2A96"/>
    <w:rsid w:val="00FB2B9F"/>
    <w:rsid w:val="00FB2C24"/>
    <w:rsid w:val="00FB2DA2"/>
    <w:rsid w:val="00FB2DBE"/>
    <w:rsid w:val="00FB2DE5"/>
    <w:rsid w:val="00FB2F74"/>
    <w:rsid w:val="00FB2FC8"/>
    <w:rsid w:val="00FB31D8"/>
    <w:rsid w:val="00FB34AD"/>
    <w:rsid w:val="00FB34C5"/>
    <w:rsid w:val="00FB34E5"/>
    <w:rsid w:val="00FB3547"/>
    <w:rsid w:val="00FB3576"/>
    <w:rsid w:val="00FB3585"/>
    <w:rsid w:val="00FB3621"/>
    <w:rsid w:val="00FB3635"/>
    <w:rsid w:val="00FB368E"/>
    <w:rsid w:val="00FB3719"/>
    <w:rsid w:val="00FB372A"/>
    <w:rsid w:val="00FB373C"/>
    <w:rsid w:val="00FB3772"/>
    <w:rsid w:val="00FB37E4"/>
    <w:rsid w:val="00FB3858"/>
    <w:rsid w:val="00FB39DE"/>
    <w:rsid w:val="00FB3AFA"/>
    <w:rsid w:val="00FB3B90"/>
    <w:rsid w:val="00FB3BDD"/>
    <w:rsid w:val="00FB3C50"/>
    <w:rsid w:val="00FB3C8D"/>
    <w:rsid w:val="00FB3CDB"/>
    <w:rsid w:val="00FB3D87"/>
    <w:rsid w:val="00FB3E4F"/>
    <w:rsid w:val="00FB4008"/>
    <w:rsid w:val="00FB40F3"/>
    <w:rsid w:val="00FB41A2"/>
    <w:rsid w:val="00FB436D"/>
    <w:rsid w:val="00FB44AF"/>
    <w:rsid w:val="00FB44CD"/>
    <w:rsid w:val="00FB457C"/>
    <w:rsid w:val="00FB45FE"/>
    <w:rsid w:val="00FB4721"/>
    <w:rsid w:val="00FB47F6"/>
    <w:rsid w:val="00FB48B6"/>
    <w:rsid w:val="00FB499D"/>
    <w:rsid w:val="00FB4ABA"/>
    <w:rsid w:val="00FB4AD8"/>
    <w:rsid w:val="00FB4B52"/>
    <w:rsid w:val="00FB4B60"/>
    <w:rsid w:val="00FB4C91"/>
    <w:rsid w:val="00FB4CE7"/>
    <w:rsid w:val="00FB4D54"/>
    <w:rsid w:val="00FB4E42"/>
    <w:rsid w:val="00FB4F09"/>
    <w:rsid w:val="00FB4F27"/>
    <w:rsid w:val="00FB4F8E"/>
    <w:rsid w:val="00FB5115"/>
    <w:rsid w:val="00FB5245"/>
    <w:rsid w:val="00FB5380"/>
    <w:rsid w:val="00FB5552"/>
    <w:rsid w:val="00FB5698"/>
    <w:rsid w:val="00FB5754"/>
    <w:rsid w:val="00FB57F7"/>
    <w:rsid w:val="00FB5AF2"/>
    <w:rsid w:val="00FB5B1C"/>
    <w:rsid w:val="00FB5B2C"/>
    <w:rsid w:val="00FB5BA0"/>
    <w:rsid w:val="00FB5BC0"/>
    <w:rsid w:val="00FB5BD0"/>
    <w:rsid w:val="00FB5CE5"/>
    <w:rsid w:val="00FB5D0A"/>
    <w:rsid w:val="00FB5DB2"/>
    <w:rsid w:val="00FB5DB5"/>
    <w:rsid w:val="00FB5E0C"/>
    <w:rsid w:val="00FB613F"/>
    <w:rsid w:val="00FB6177"/>
    <w:rsid w:val="00FB61D6"/>
    <w:rsid w:val="00FB639E"/>
    <w:rsid w:val="00FB6458"/>
    <w:rsid w:val="00FB650A"/>
    <w:rsid w:val="00FB653D"/>
    <w:rsid w:val="00FB6564"/>
    <w:rsid w:val="00FB656F"/>
    <w:rsid w:val="00FB680D"/>
    <w:rsid w:val="00FB6820"/>
    <w:rsid w:val="00FB6844"/>
    <w:rsid w:val="00FB69C4"/>
    <w:rsid w:val="00FB6AEE"/>
    <w:rsid w:val="00FB6C2F"/>
    <w:rsid w:val="00FB6C59"/>
    <w:rsid w:val="00FB6C6E"/>
    <w:rsid w:val="00FB6D18"/>
    <w:rsid w:val="00FB7175"/>
    <w:rsid w:val="00FB728E"/>
    <w:rsid w:val="00FB77D3"/>
    <w:rsid w:val="00FB7832"/>
    <w:rsid w:val="00FB78D0"/>
    <w:rsid w:val="00FB78F6"/>
    <w:rsid w:val="00FB7A2E"/>
    <w:rsid w:val="00FB7CBD"/>
    <w:rsid w:val="00FB7CC9"/>
    <w:rsid w:val="00FB7CDB"/>
    <w:rsid w:val="00FB7E8D"/>
    <w:rsid w:val="00FB7ED6"/>
    <w:rsid w:val="00FB86BD"/>
    <w:rsid w:val="00FC003B"/>
    <w:rsid w:val="00FC0070"/>
    <w:rsid w:val="00FC0154"/>
    <w:rsid w:val="00FC0284"/>
    <w:rsid w:val="00FC02DD"/>
    <w:rsid w:val="00FC0335"/>
    <w:rsid w:val="00FC03D9"/>
    <w:rsid w:val="00FC046A"/>
    <w:rsid w:val="00FC04A9"/>
    <w:rsid w:val="00FC0604"/>
    <w:rsid w:val="00FC06A8"/>
    <w:rsid w:val="00FC08AF"/>
    <w:rsid w:val="00FC090C"/>
    <w:rsid w:val="00FC091B"/>
    <w:rsid w:val="00FC09E6"/>
    <w:rsid w:val="00FC0B68"/>
    <w:rsid w:val="00FC0B76"/>
    <w:rsid w:val="00FC0BCF"/>
    <w:rsid w:val="00FC0EC0"/>
    <w:rsid w:val="00FC0F96"/>
    <w:rsid w:val="00FC106C"/>
    <w:rsid w:val="00FC1120"/>
    <w:rsid w:val="00FC1196"/>
    <w:rsid w:val="00FC1490"/>
    <w:rsid w:val="00FC198E"/>
    <w:rsid w:val="00FC1AA7"/>
    <w:rsid w:val="00FC1B15"/>
    <w:rsid w:val="00FC1BDA"/>
    <w:rsid w:val="00FC1DDA"/>
    <w:rsid w:val="00FC1E92"/>
    <w:rsid w:val="00FC1F2D"/>
    <w:rsid w:val="00FC201E"/>
    <w:rsid w:val="00FC2060"/>
    <w:rsid w:val="00FC20FF"/>
    <w:rsid w:val="00FC219B"/>
    <w:rsid w:val="00FC21BC"/>
    <w:rsid w:val="00FC2259"/>
    <w:rsid w:val="00FC22D2"/>
    <w:rsid w:val="00FC241A"/>
    <w:rsid w:val="00FC248E"/>
    <w:rsid w:val="00FC24ED"/>
    <w:rsid w:val="00FC24F1"/>
    <w:rsid w:val="00FC2532"/>
    <w:rsid w:val="00FC2691"/>
    <w:rsid w:val="00FC2820"/>
    <w:rsid w:val="00FC28FA"/>
    <w:rsid w:val="00FC29BB"/>
    <w:rsid w:val="00FC2DE5"/>
    <w:rsid w:val="00FC2DFE"/>
    <w:rsid w:val="00FC2E2E"/>
    <w:rsid w:val="00FC2EDC"/>
    <w:rsid w:val="00FC2F00"/>
    <w:rsid w:val="00FC30E8"/>
    <w:rsid w:val="00FC3194"/>
    <w:rsid w:val="00FC36A8"/>
    <w:rsid w:val="00FC3705"/>
    <w:rsid w:val="00FC3720"/>
    <w:rsid w:val="00FC38B9"/>
    <w:rsid w:val="00FC38E1"/>
    <w:rsid w:val="00FC39AB"/>
    <w:rsid w:val="00FC3E39"/>
    <w:rsid w:val="00FC4238"/>
    <w:rsid w:val="00FC431C"/>
    <w:rsid w:val="00FC4420"/>
    <w:rsid w:val="00FC443A"/>
    <w:rsid w:val="00FC449F"/>
    <w:rsid w:val="00FC45F9"/>
    <w:rsid w:val="00FC47A6"/>
    <w:rsid w:val="00FC482C"/>
    <w:rsid w:val="00FC489E"/>
    <w:rsid w:val="00FC4E69"/>
    <w:rsid w:val="00FC4ED2"/>
    <w:rsid w:val="00FC509C"/>
    <w:rsid w:val="00FC510A"/>
    <w:rsid w:val="00FC52F9"/>
    <w:rsid w:val="00FC55CA"/>
    <w:rsid w:val="00FC5650"/>
    <w:rsid w:val="00FC57A9"/>
    <w:rsid w:val="00FC5822"/>
    <w:rsid w:val="00FC58DA"/>
    <w:rsid w:val="00FC59EB"/>
    <w:rsid w:val="00FC5AB1"/>
    <w:rsid w:val="00FC5C47"/>
    <w:rsid w:val="00FC5C96"/>
    <w:rsid w:val="00FC5DE4"/>
    <w:rsid w:val="00FC5F63"/>
    <w:rsid w:val="00FC5F7C"/>
    <w:rsid w:val="00FC60D3"/>
    <w:rsid w:val="00FC61A8"/>
    <w:rsid w:val="00FC627D"/>
    <w:rsid w:val="00FC6327"/>
    <w:rsid w:val="00FC6418"/>
    <w:rsid w:val="00FC64A6"/>
    <w:rsid w:val="00FC6523"/>
    <w:rsid w:val="00FC656C"/>
    <w:rsid w:val="00FC6623"/>
    <w:rsid w:val="00FC66EC"/>
    <w:rsid w:val="00FC6731"/>
    <w:rsid w:val="00FC67B5"/>
    <w:rsid w:val="00FC67DE"/>
    <w:rsid w:val="00FC6915"/>
    <w:rsid w:val="00FC6928"/>
    <w:rsid w:val="00FC6A16"/>
    <w:rsid w:val="00FC6B1D"/>
    <w:rsid w:val="00FC6B54"/>
    <w:rsid w:val="00FC6BF8"/>
    <w:rsid w:val="00FC6CAB"/>
    <w:rsid w:val="00FC6FDE"/>
    <w:rsid w:val="00FC70FD"/>
    <w:rsid w:val="00FC713D"/>
    <w:rsid w:val="00FC73A6"/>
    <w:rsid w:val="00FC7480"/>
    <w:rsid w:val="00FC765C"/>
    <w:rsid w:val="00FC78EC"/>
    <w:rsid w:val="00FC7918"/>
    <w:rsid w:val="00FC79E2"/>
    <w:rsid w:val="00FC7A75"/>
    <w:rsid w:val="00FC7AA4"/>
    <w:rsid w:val="00FC7ACB"/>
    <w:rsid w:val="00FC7BED"/>
    <w:rsid w:val="00FC7CAE"/>
    <w:rsid w:val="00FC7DBD"/>
    <w:rsid w:val="00FD0100"/>
    <w:rsid w:val="00FD02E2"/>
    <w:rsid w:val="00FD0359"/>
    <w:rsid w:val="00FD04EA"/>
    <w:rsid w:val="00FD0668"/>
    <w:rsid w:val="00FD06E0"/>
    <w:rsid w:val="00FD06F7"/>
    <w:rsid w:val="00FD0772"/>
    <w:rsid w:val="00FD07C0"/>
    <w:rsid w:val="00FD0956"/>
    <w:rsid w:val="00FD096C"/>
    <w:rsid w:val="00FD0981"/>
    <w:rsid w:val="00FD098D"/>
    <w:rsid w:val="00FD0A0C"/>
    <w:rsid w:val="00FD0E92"/>
    <w:rsid w:val="00FD0F57"/>
    <w:rsid w:val="00FD0FD2"/>
    <w:rsid w:val="00FD0FD8"/>
    <w:rsid w:val="00FD0FE8"/>
    <w:rsid w:val="00FD12FB"/>
    <w:rsid w:val="00FD132C"/>
    <w:rsid w:val="00FD1423"/>
    <w:rsid w:val="00FD1519"/>
    <w:rsid w:val="00FD1663"/>
    <w:rsid w:val="00FD1782"/>
    <w:rsid w:val="00FD17A0"/>
    <w:rsid w:val="00FD1855"/>
    <w:rsid w:val="00FD1969"/>
    <w:rsid w:val="00FD1B21"/>
    <w:rsid w:val="00FD1B5F"/>
    <w:rsid w:val="00FD1B67"/>
    <w:rsid w:val="00FD1C92"/>
    <w:rsid w:val="00FD1D93"/>
    <w:rsid w:val="00FD1E28"/>
    <w:rsid w:val="00FD21BB"/>
    <w:rsid w:val="00FD229B"/>
    <w:rsid w:val="00FD2461"/>
    <w:rsid w:val="00FD24FB"/>
    <w:rsid w:val="00FD2592"/>
    <w:rsid w:val="00FD25AD"/>
    <w:rsid w:val="00FD25CF"/>
    <w:rsid w:val="00FD2644"/>
    <w:rsid w:val="00FD27F3"/>
    <w:rsid w:val="00FD291F"/>
    <w:rsid w:val="00FD29D8"/>
    <w:rsid w:val="00FD2A4B"/>
    <w:rsid w:val="00FD2ACA"/>
    <w:rsid w:val="00FD2C41"/>
    <w:rsid w:val="00FD2C43"/>
    <w:rsid w:val="00FD2CF7"/>
    <w:rsid w:val="00FD2DA5"/>
    <w:rsid w:val="00FD2E3A"/>
    <w:rsid w:val="00FD2E43"/>
    <w:rsid w:val="00FD2E6F"/>
    <w:rsid w:val="00FD2F65"/>
    <w:rsid w:val="00FD2FB5"/>
    <w:rsid w:val="00FD2FBA"/>
    <w:rsid w:val="00FD3128"/>
    <w:rsid w:val="00FD314F"/>
    <w:rsid w:val="00FD3230"/>
    <w:rsid w:val="00FD33F2"/>
    <w:rsid w:val="00FD358A"/>
    <w:rsid w:val="00FD3593"/>
    <w:rsid w:val="00FD363B"/>
    <w:rsid w:val="00FD363C"/>
    <w:rsid w:val="00FD369B"/>
    <w:rsid w:val="00FD37F4"/>
    <w:rsid w:val="00FD3844"/>
    <w:rsid w:val="00FD3861"/>
    <w:rsid w:val="00FD3904"/>
    <w:rsid w:val="00FD3907"/>
    <w:rsid w:val="00FD3D07"/>
    <w:rsid w:val="00FD3E75"/>
    <w:rsid w:val="00FD3EAF"/>
    <w:rsid w:val="00FD3F8E"/>
    <w:rsid w:val="00FD3FF3"/>
    <w:rsid w:val="00FD404A"/>
    <w:rsid w:val="00FD409C"/>
    <w:rsid w:val="00FD434E"/>
    <w:rsid w:val="00FD440F"/>
    <w:rsid w:val="00FD45CB"/>
    <w:rsid w:val="00FD463F"/>
    <w:rsid w:val="00FD4804"/>
    <w:rsid w:val="00FD4914"/>
    <w:rsid w:val="00FD4C9B"/>
    <w:rsid w:val="00FD4DC5"/>
    <w:rsid w:val="00FD4DE8"/>
    <w:rsid w:val="00FD4DE9"/>
    <w:rsid w:val="00FD4F00"/>
    <w:rsid w:val="00FD4F6B"/>
    <w:rsid w:val="00FD5135"/>
    <w:rsid w:val="00FD5159"/>
    <w:rsid w:val="00FD5172"/>
    <w:rsid w:val="00FD5213"/>
    <w:rsid w:val="00FD52BE"/>
    <w:rsid w:val="00FD5448"/>
    <w:rsid w:val="00FD54AA"/>
    <w:rsid w:val="00FD56AE"/>
    <w:rsid w:val="00FD57C2"/>
    <w:rsid w:val="00FD5A5E"/>
    <w:rsid w:val="00FD5B0B"/>
    <w:rsid w:val="00FD5BC2"/>
    <w:rsid w:val="00FD5BE5"/>
    <w:rsid w:val="00FD5C59"/>
    <w:rsid w:val="00FD5C73"/>
    <w:rsid w:val="00FD5D02"/>
    <w:rsid w:val="00FD5D93"/>
    <w:rsid w:val="00FD5DD9"/>
    <w:rsid w:val="00FD5E33"/>
    <w:rsid w:val="00FD5EC6"/>
    <w:rsid w:val="00FD5FA9"/>
    <w:rsid w:val="00FD5FFC"/>
    <w:rsid w:val="00FD630E"/>
    <w:rsid w:val="00FD6325"/>
    <w:rsid w:val="00FD64D9"/>
    <w:rsid w:val="00FD657E"/>
    <w:rsid w:val="00FD6667"/>
    <w:rsid w:val="00FD6847"/>
    <w:rsid w:val="00FD68D4"/>
    <w:rsid w:val="00FD6995"/>
    <w:rsid w:val="00FD6A5B"/>
    <w:rsid w:val="00FD6AF9"/>
    <w:rsid w:val="00FD6D15"/>
    <w:rsid w:val="00FD6E46"/>
    <w:rsid w:val="00FD7091"/>
    <w:rsid w:val="00FD71D0"/>
    <w:rsid w:val="00FD769A"/>
    <w:rsid w:val="00FD7A1F"/>
    <w:rsid w:val="00FD7AFB"/>
    <w:rsid w:val="00FD7B18"/>
    <w:rsid w:val="00FD7B58"/>
    <w:rsid w:val="00FD7B63"/>
    <w:rsid w:val="00FD7C65"/>
    <w:rsid w:val="00FD7CE6"/>
    <w:rsid w:val="00FD7E4E"/>
    <w:rsid w:val="00FD7ECE"/>
    <w:rsid w:val="00FE0206"/>
    <w:rsid w:val="00FE028E"/>
    <w:rsid w:val="00FE0353"/>
    <w:rsid w:val="00FE039B"/>
    <w:rsid w:val="00FE048B"/>
    <w:rsid w:val="00FE04B4"/>
    <w:rsid w:val="00FE04B5"/>
    <w:rsid w:val="00FE0605"/>
    <w:rsid w:val="00FE06CA"/>
    <w:rsid w:val="00FE083C"/>
    <w:rsid w:val="00FE092E"/>
    <w:rsid w:val="00FE09CD"/>
    <w:rsid w:val="00FE0AF4"/>
    <w:rsid w:val="00FE0C47"/>
    <w:rsid w:val="00FE1100"/>
    <w:rsid w:val="00FE1169"/>
    <w:rsid w:val="00FE16F4"/>
    <w:rsid w:val="00FE1751"/>
    <w:rsid w:val="00FE178C"/>
    <w:rsid w:val="00FE1877"/>
    <w:rsid w:val="00FE1BBC"/>
    <w:rsid w:val="00FE1BF5"/>
    <w:rsid w:val="00FE1C4E"/>
    <w:rsid w:val="00FE208E"/>
    <w:rsid w:val="00FE216B"/>
    <w:rsid w:val="00FE22BE"/>
    <w:rsid w:val="00FE255C"/>
    <w:rsid w:val="00FE256A"/>
    <w:rsid w:val="00FE275A"/>
    <w:rsid w:val="00FE27B7"/>
    <w:rsid w:val="00FE27D5"/>
    <w:rsid w:val="00FE2833"/>
    <w:rsid w:val="00FE288A"/>
    <w:rsid w:val="00FE2958"/>
    <w:rsid w:val="00FE2CC1"/>
    <w:rsid w:val="00FE2CED"/>
    <w:rsid w:val="00FE2E36"/>
    <w:rsid w:val="00FE2F03"/>
    <w:rsid w:val="00FE3261"/>
    <w:rsid w:val="00FE32C6"/>
    <w:rsid w:val="00FE32D3"/>
    <w:rsid w:val="00FE330E"/>
    <w:rsid w:val="00FE3565"/>
    <w:rsid w:val="00FE3885"/>
    <w:rsid w:val="00FE39FD"/>
    <w:rsid w:val="00FE3B7D"/>
    <w:rsid w:val="00FE3C2B"/>
    <w:rsid w:val="00FE3D58"/>
    <w:rsid w:val="00FE3DF8"/>
    <w:rsid w:val="00FE3E16"/>
    <w:rsid w:val="00FE3E1A"/>
    <w:rsid w:val="00FE3F9D"/>
    <w:rsid w:val="00FE401F"/>
    <w:rsid w:val="00FE4171"/>
    <w:rsid w:val="00FE4195"/>
    <w:rsid w:val="00FE4682"/>
    <w:rsid w:val="00FE46D8"/>
    <w:rsid w:val="00FE47A5"/>
    <w:rsid w:val="00FE47E3"/>
    <w:rsid w:val="00FE483D"/>
    <w:rsid w:val="00FE4861"/>
    <w:rsid w:val="00FE4AB8"/>
    <w:rsid w:val="00FE4BD0"/>
    <w:rsid w:val="00FE4C38"/>
    <w:rsid w:val="00FE4E60"/>
    <w:rsid w:val="00FE4ECB"/>
    <w:rsid w:val="00FE500A"/>
    <w:rsid w:val="00FE5033"/>
    <w:rsid w:val="00FE5250"/>
    <w:rsid w:val="00FE5497"/>
    <w:rsid w:val="00FE5780"/>
    <w:rsid w:val="00FE579E"/>
    <w:rsid w:val="00FE5889"/>
    <w:rsid w:val="00FE58A5"/>
    <w:rsid w:val="00FE5AE9"/>
    <w:rsid w:val="00FE5C54"/>
    <w:rsid w:val="00FE5C6A"/>
    <w:rsid w:val="00FE5DD1"/>
    <w:rsid w:val="00FE5EE5"/>
    <w:rsid w:val="00FE5FD2"/>
    <w:rsid w:val="00FE5FD9"/>
    <w:rsid w:val="00FE6195"/>
    <w:rsid w:val="00FE6198"/>
    <w:rsid w:val="00FE61AA"/>
    <w:rsid w:val="00FE62AD"/>
    <w:rsid w:val="00FE65A1"/>
    <w:rsid w:val="00FE665D"/>
    <w:rsid w:val="00FE6780"/>
    <w:rsid w:val="00FE6841"/>
    <w:rsid w:val="00FE6946"/>
    <w:rsid w:val="00FE6AA7"/>
    <w:rsid w:val="00FE6D9F"/>
    <w:rsid w:val="00FE6E3B"/>
    <w:rsid w:val="00FE6EA0"/>
    <w:rsid w:val="00FE6F06"/>
    <w:rsid w:val="00FE7063"/>
    <w:rsid w:val="00FE717C"/>
    <w:rsid w:val="00FE71F1"/>
    <w:rsid w:val="00FE74BD"/>
    <w:rsid w:val="00FE7525"/>
    <w:rsid w:val="00FE76D4"/>
    <w:rsid w:val="00FE78A2"/>
    <w:rsid w:val="00FE7BF9"/>
    <w:rsid w:val="00FE7C07"/>
    <w:rsid w:val="00FE7E1C"/>
    <w:rsid w:val="00FF00EE"/>
    <w:rsid w:val="00FF011D"/>
    <w:rsid w:val="00FF0263"/>
    <w:rsid w:val="00FF0289"/>
    <w:rsid w:val="00FF0346"/>
    <w:rsid w:val="00FF050E"/>
    <w:rsid w:val="00FF0559"/>
    <w:rsid w:val="00FF073A"/>
    <w:rsid w:val="00FF074D"/>
    <w:rsid w:val="00FF0A49"/>
    <w:rsid w:val="00FF0B2E"/>
    <w:rsid w:val="00FF0B4B"/>
    <w:rsid w:val="00FF0C8E"/>
    <w:rsid w:val="00FF0E73"/>
    <w:rsid w:val="00FF0F06"/>
    <w:rsid w:val="00FF10B3"/>
    <w:rsid w:val="00FF11D6"/>
    <w:rsid w:val="00FF12E5"/>
    <w:rsid w:val="00FF1353"/>
    <w:rsid w:val="00FF13AA"/>
    <w:rsid w:val="00FF153C"/>
    <w:rsid w:val="00FF1662"/>
    <w:rsid w:val="00FF185B"/>
    <w:rsid w:val="00FF1909"/>
    <w:rsid w:val="00FF196A"/>
    <w:rsid w:val="00FF19A4"/>
    <w:rsid w:val="00FF1A94"/>
    <w:rsid w:val="00FF1B12"/>
    <w:rsid w:val="00FF1B50"/>
    <w:rsid w:val="00FF1D9A"/>
    <w:rsid w:val="00FF1E6F"/>
    <w:rsid w:val="00FF1F2D"/>
    <w:rsid w:val="00FF1F96"/>
    <w:rsid w:val="00FF1FAE"/>
    <w:rsid w:val="00FF1FDE"/>
    <w:rsid w:val="00FF21EB"/>
    <w:rsid w:val="00FF22C3"/>
    <w:rsid w:val="00FF232B"/>
    <w:rsid w:val="00FF23CE"/>
    <w:rsid w:val="00FF2616"/>
    <w:rsid w:val="00FF270D"/>
    <w:rsid w:val="00FF270E"/>
    <w:rsid w:val="00FF276D"/>
    <w:rsid w:val="00FF27E0"/>
    <w:rsid w:val="00FF2976"/>
    <w:rsid w:val="00FF29E9"/>
    <w:rsid w:val="00FF2AA6"/>
    <w:rsid w:val="00FF2E8A"/>
    <w:rsid w:val="00FF3033"/>
    <w:rsid w:val="00FF3082"/>
    <w:rsid w:val="00FF30D3"/>
    <w:rsid w:val="00FF30E3"/>
    <w:rsid w:val="00FF3122"/>
    <w:rsid w:val="00FF31B8"/>
    <w:rsid w:val="00FF332D"/>
    <w:rsid w:val="00FF3656"/>
    <w:rsid w:val="00FF3722"/>
    <w:rsid w:val="00FF3802"/>
    <w:rsid w:val="00FF3C27"/>
    <w:rsid w:val="00FF3CD7"/>
    <w:rsid w:val="00FF3D32"/>
    <w:rsid w:val="00FF3F7C"/>
    <w:rsid w:val="00FF3FA7"/>
    <w:rsid w:val="00FF3FBD"/>
    <w:rsid w:val="00FF4075"/>
    <w:rsid w:val="00FF4114"/>
    <w:rsid w:val="00FF41AD"/>
    <w:rsid w:val="00FF436D"/>
    <w:rsid w:val="00FF44EE"/>
    <w:rsid w:val="00FF4678"/>
    <w:rsid w:val="00FF4748"/>
    <w:rsid w:val="00FF47C0"/>
    <w:rsid w:val="00FF4878"/>
    <w:rsid w:val="00FF4A4B"/>
    <w:rsid w:val="00FF4B56"/>
    <w:rsid w:val="00FF4B78"/>
    <w:rsid w:val="00FF4BE3"/>
    <w:rsid w:val="00FF4D9C"/>
    <w:rsid w:val="00FF4E13"/>
    <w:rsid w:val="00FF4EA5"/>
    <w:rsid w:val="00FF51A5"/>
    <w:rsid w:val="00FF52BB"/>
    <w:rsid w:val="00FF52C2"/>
    <w:rsid w:val="00FF54F1"/>
    <w:rsid w:val="00FF555F"/>
    <w:rsid w:val="00FF55FB"/>
    <w:rsid w:val="00FF56EC"/>
    <w:rsid w:val="00FF57B5"/>
    <w:rsid w:val="00FF57C1"/>
    <w:rsid w:val="00FF58D8"/>
    <w:rsid w:val="00FF58E0"/>
    <w:rsid w:val="00FF5A22"/>
    <w:rsid w:val="00FF5AD4"/>
    <w:rsid w:val="00FF5BA6"/>
    <w:rsid w:val="00FF5CFB"/>
    <w:rsid w:val="00FF5D08"/>
    <w:rsid w:val="00FF5DEF"/>
    <w:rsid w:val="00FF626D"/>
    <w:rsid w:val="00FF6283"/>
    <w:rsid w:val="00FF62F8"/>
    <w:rsid w:val="00FF63FC"/>
    <w:rsid w:val="00FF658C"/>
    <w:rsid w:val="00FF6639"/>
    <w:rsid w:val="00FF666A"/>
    <w:rsid w:val="00FF6743"/>
    <w:rsid w:val="00FF6787"/>
    <w:rsid w:val="00FF6928"/>
    <w:rsid w:val="00FF6939"/>
    <w:rsid w:val="00FF6959"/>
    <w:rsid w:val="00FF6C47"/>
    <w:rsid w:val="00FF6C9B"/>
    <w:rsid w:val="00FF6CE9"/>
    <w:rsid w:val="00FF6D2B"/>
    <w:rsid w:val="00FF6D30"/>
    <w:rsid w:val="00FF6D3C"/>
    <w:rsid w:val="00FF6D8B"/>
    <w:rsid w:val="00FF6F03"/>
    <w:rsid w:val="00FF6F06"/>
    <w:rsid w:val="00FF6F52"/>
    <w:rsid w:val="00FF7065"/>
    <w:rsid w:val="00FF7067"/>
    <w:rsid w:val="00FF70E7"/>
    <w:rsid w:val="00FF710F"/>
    <w:rsid w:val="00FF7241"/>
    <w:rsid w:val="00FF7271"/>
    <w:rsid w:val="00FF72BC"/>
    <w:rsid w:val="00FF7351"/>
    <w:rsid w:val="00FF735E"/>
    <w:rsid w:val="00FF7364"/>
    <w:rsid w:val="00FF737E"/>
    <w:rsid w:val="00FF7456"/>
    <w:rsid w:val="00FF7464"/>
    <w:rsid w:val="00FF74D7"/>
    <w:rsid w:val="00FF75D0"/>
    <w:rsid w:val="00FF75FC"/>
    <w:rsid w:val="00FF7638"/>
    <w:rsid w:val="00FF7663"/>
    <w:rsid w:val="00FF768D"/>
    <w:rsid w:val="00FF7790"/>
    <w:rsid w:val="00FF780B"/>
    <w:rsid w:val="00FF7818"/>
    <w:rsid w:val="00FF7BEE"/>
    <w:rsid w:val="00FF7C6C"/>
    <w:rsid w:val="00FF7EDE"/>
    <w:rsid w:val="00FF7EFB"/>
    <w:rsid w:val="011AF38B"/>
    <w:rsid w:val="011D7C14"/>
    <w:rsid w:val="012304CC"/>
    <w:rsid w:val="014987D5"/>
    <w:rsid w:val="01609FF9"/>
    <w:rsid w:val="0179CD1D"/>
    <w:rsid w:val="019D59AF"/>
    <w:rsid w:val="01A76710"/>
    <w:rsid w:val="01CB4C0C"/>
    <w:rsid w:val="01E2BC71"/>
    <w:rsid w:val="02085FB6"/>
    <w:rsid w:val="0219153F"/>
    <w:rsid w:val="022136DA"/>
    <w:rsid w:val="022C7A00"/>
    <w:rsid w:val="0238E70B"/>
    <w:rsid w:val="02411240"/>
    <w:rsid w:val="0248BF04"/>
    <w:rsid w:val="0253C445"/>
    <w:rsid w:val="0258ACF4"/>
    <w:rsid w:val="02591B88"/>
    <w:rsid w:val="028F4655"/>
    <w:rsid w:val="02B38183"/>
    <w:rsid w:val="02B7D700"/>
    <w:rsid w:val="02CC43CE"/>
    <w:rsid w:val="02EE2D95"/>
    <w:rsid w:val="02FC8750"/>
    <w:rsid w:val="030FB5BE"/>
    <w:rsid w:val="0330F426"/>
    <w:rsid w:val="03470BE3"/>
    <w:rsid w:val="0352EDF7"/>
    <w:rsid w:val="038B75C8"/>
    <w:rsid w:val="0399B4CC"/>
    <w:rsid w:val="039C1B18"/>
    <w:rsid w:val="039D3FAB"/>
    <w:rsid w:val="03AF44CB"/>
    <w:rsid w:val="03D1EC27"/>
    <w:rsid w:val="03D931DD"/>
    <w:rsid w:val="03E461A9"/>
    <w:rsid w:val="03EAD67B"/>
    <w:rsid w:val="03EE4BFD"/>
    <w:rsid w:val="03FC8EDD"/>
    <w:rsid w:val="040FAB1A"/>
    <w:rsid w:val="04180085"/>
    <w:rsid w:val="041BF4DA"/>
    <w:rsid w:val="04250078"/>
    <w:rsid w:val="04259050"/>
    <w:rsid w:val="0429A426"/>
    <w:rsid w:val="043DEABA"/>
    <w:rsid w:val="0463BF20"/>
    <w:rsid w:val="047192A9"/>
    <w:rsid w:val="048E9A2C"/>
    <w:rsid w:val="04C18A18"/>
    <w:rsid w:val="04C3CA08"/>
    <w:rsid w:val="04CF3A04"/>
    <w:rsid w:val="051189ED"/>
    <w:rsid w:val="052D4460"/>
    <w:rsid w:val="05588F5B"/>
    <w:rsid w:val="056A05AD"/>
    <w:rsid w:val="058AC086"/>
    <w:rsid w:val="05ACE0D2"/>
    <w:rsid w:val="05BE388D"/>
    <w:rsid w:val="05BFBA46"/>
    <w:rsid w:val="05FBEF86"/>
    <w:rsid w:val="0615D29B"/>
    <w:rsid w:val="0622F2AD"/>
    <w:rsid w:val="0628442E"/>
    <w:rsid w:val="06310950"/>
    <w:rsid w:val="0652C504"/>
    <w:rsid w:val="065DA648"/>
    <w:rsid w:val="0676B596"/>
    <w:rsid w:val="0686E0CB"/>
    <w:rsid w:val="0687DED4"/>
    <w:rsid w:val="0690607C"/>
    <w:rsid w:val="06953E2E"/>
    <w:rsid w:val="0696C9A3"/>
    <w:rsid w:val="069A23A2"/>
    <w:rsid w:val="06AB5A86"/>
    <w:rsid w:val="06E9BFAD"/>
    <w:rsid w:val="06FB31AF"/>
    <w:rsid w:val="07059C9B"/>
    <w:rsid w:val="0710F990"/>
    <w:rsid w:val="071CA2A6"/>
    <w:rsid w:val="073F9127"/>
    <w:rsid w:val="0762EB07"/>
    <w:rsid w:val="0789BE5A"/>
    <w:rsid w:val="0791FE7A"/>
    <w:rsid w:val="07A6FE6C"/>
    <w:rsid w:val="07B37393"/>
    <w:rsid w:val="07B570E7"/>
    <w:rsid w:val="07F4A2C1"/>
    <w:rsid w:val="081B2507"/>
    <w:rsid w:val="0853C145"/>
    <w:rsid w:val="0868A642"/>
    <w:rsid w:val="08940D98"/>
    <w:rsid w:val="08A5628D"/>
    <w:rsid w:val="08BF19E8"/>
    <w:rsid w:val="08E23210"/>
    <w:rsid w:val="08EFE723"/>
    <w:rsid w:val="08F794BC"/>
    <w:rsid w:val="08F7AFC1"/>
    <w:rsid w:val="091553F6"/>
    <w:rsid w:val="0917EFFF"/>
    <w:rsid w:val="0918A347"/>
    <w:rsid w:val="091C6286"/>
    <w:rsid w:val="093ADAC0"/>
    <w:rsid w:val="094CBC66"/>
    <w:rsid w:val="09AB694E"/>
    <w:rsid w:val="09C16311"/>
    <w:rsid w:val="09C7476F"/>
    <w:rsid w:val="09D071F7"/>
    <w:rsid w:val="09EADA41"/>
    <w:rsid w:val="09F26AB3"/>
    <w:rsid w:val="09F7E964"/>
    <w:rsid w:val="0A19A458"/>
    <w:rsid w:val="0A3F5E59"/>
    <w:rsid w:val="0A43F436"/>
    <w:rsid w:val="0AEA74D1"/>
    <w:rsid w:val="0AF38CE3"/>
    <w:rsid w:val="0AFE4429"/>
    <w:rsid w:val="0B2322AD"/>
    <w:rsid w:val="0B2F0BDD"/>
    <w:rsid w:val="0B566321"/>
    <w:rsid w:val="0B59B344"/>
    <w:rsid w:val="0B83CE48"/>
    <w:rsid w:val="0B98F37C"/>
    <w:rsid w:val="0BA77EB6"/>
    <w:rsid w:val="0BD97450"/>
    <w:rsid w:val="0BE5220C"/>
    <w:rsid w:val="0BFEDB5A"/>
    <w:rsid w:val="0C29ED47"/>
    <w:rsid w:val="0C30C8F5"/>
    <w:rsid w:val="0C3DF9F6"/>
    <w:rsid w:val="0C64B0D0"/>
    <w:rsid w:val="0C6BAE7A"/>
    <w:rsid w:val="0C6C426F"/>
    <w:rsid w:val="0C7DDFBE"/>
    <w:rsid w:val="0C80B0D0"/>
    <w:rsid w:val="0C89E2FF"/>
    <w:rsid w:val="0C8A4AFE"/>
    <w:rsid w:val="0C97AE08"/>
    <w:rsid w:val="0CA2DE35"/>
    <w:rsid w:val="0CC3CF45"/>
    <w:rsid w:val="0CD2D706"/>
    <w:rsid w:val="0CFAEBF7"/>
    <w:rsid w:val="0D066248"/>
    <w:rsid w:val="0D0DA614"/>
    <w:rsid w:val="0D2D7A26"/>
    <w:rsid w:val="0D300B9D"/>
    <w:rsid w:val="0D338A43"/>
    <w:rsid w:val="0D33E9B7"/>
    <w:rsid w:val="0D3B136B"/>
    <w:rsid w:val="0D3B13CA"/>
    <w:rsid w:val="0D3CAA14"/>
    <w:rsid w:val="0D3D9F08"/>
    <w:rsid w:val="0D438FCC"/>
    <w:rsid w:val="0D44D1DB"/>
    <w:rsid w:val="0D47B12F"/>
    <w:rsid w:val="0D49A614"/>
    <w:rsid w:val="0D5FA990"/>
    <w:rsid w:val="0D63DD4D"/>
    <w:rsid w:val="0D66B9A7"/>
    <w:rsid w:val="0D762BCA"/>
    <w:rsid w:val="0D8AAD6D"/>
    <w:rsid w:val="0DBDF2C3"/>
    <w:rsid w:val="0DC102E3"/>
    <w:rsid w:val="0DC3662F"/>
    <w:rsid w:val="0DC838BA"/>
    <w:rsid w:val="0DD09A17"/>
    <w:rsid w:val="0DE7D33B"/>
    <w:rsid w:val="0DE98B6F"/>
    <w:rsid w:val="0DF8B5DE"/>
    <w:rsid w:val="0E0F8B36"/>
    <w:rsid w:val="0E161890"/>
    <w:rsid w:val="0E304110"/>
    <w:rsid w:val="0E6AAA4F"/>
    <w:rsid w:val="0E712FC3"/>
    <w:rsid w:val="0EB2BC50"/>
    <w:rsid w:val="0EE0E201"/>
    <w:rsid w:val="0EE15225"/>
    <w:rsid w:val="0F0D2B8E"/>
    <w:rsid w:val="0F1189D6"/>
    <w:rsid w:val="0F14C03F"/>
    <w:rsid w:val="0F1DE5FA"/>
    <w:rsid w:val="0F265C23"/>
    <w:rsid w:val="0F44E10C"/>
    <w:rsid w:val="0F67C478"/>
    <w:rsid w:val="0F758E94"/>
    <w:rsid w:val="0F7F54C5"/>
    <w:rsid w:val="0FB4256C"/>
    <w:rsid w:val="0FC156F4"/>
    <w:rsid w:val="0FCF39F1"/>
    <w:rsid w:val="10016238"/>
    <w:rsid w:val="10059BBC"/>
    <w:rsid w:val="1011636B"/>
    <w:rsid w:val="102F0B32"/>
    <w:rsid w:val="10674BF1"/>
    <w:rsid w:val="106CFFAE"/>
    <w:rsid w:val="107583C6"/>
    <w:rsid w:val="1077B31D"/>
    <w:rsid w:val="108E8F46"/>
    <w:rsid w:val="10A0CE1A"/>
    <w:rsid w:val="1138C6A9"/>
    <w:rsid w:val="1138C80F"/>
    <w:rsid w:val="1139C00E"/>
    <w:rsid w:val="113E0196"/>
    <w:rsid w:val="114691ED"/>
    <w:rsid w:val="11C51678"/>
    <w:rsid w:val="11C73508"/>
    <w:rsid w:val="11D16EA9"/>
    <w:rsid w:val="11DF874B"/>
    <w:rsid w:val="12062EEC"/>
    <w:rsid w:val="120B57B2"/>
    <w:rsid w:val="12163823"/>
    <w:rsid w:val="1219ABFC"/>
    <w:rsid w:val="123BBAF0"/>
    <w:rsid w:val="127B9770"/>
    <w:rsid w:val="129CA2B6"/>
    <w:rsid w:val="12ACC62D"/>
    <w:rsid w:val="12AE175F"/>
    <w:rsid w:val="12B9A269"/>
    <w:rsid w:val="12EAC071"/>
    <w:rsid w:val="12F60DD4"/>
    <w:rsid w:val="13027246"/>
    <w:rsid w:val="1309E710"/>
    <w:rsid w:val="131A73AD"/>
    <w:rsid w:val="131E6C79"/>
    <w:rsid w:val="134822EA"/>
    <w:rsid w:val="13537891"/>
    <w:rsid w:val="13544052"/>
    <w:rsid w:val="1358F63D"/>
    <w:rsid w:val="13677C7A"/>
    <w:rsid w:val="136D437A"/>
    <w:rsid w:val="136E0EE6"/>
    <w:rsid w:val="1385F405"/>
    <w:rsid w:val="1386D118"/>
    <w:rsid w:val="138FCB60"/>
    <w:rsid w:val="13997E50"/>
    <w:rsid w:val="13A34169"/>
    <w:rsid w:val="13AA9E64"/>
    <w:rsid w:val="13AC9ABA"/>
    <w:rsid w:val="13F604F0"/>
    <w:rsid w:val="13F915AE"/>
    <w:rsid w:val="14452AF0"/>
    <w:rsid w:val="146980CE"/>
    <w:rsid w:val="1470E303"/>
    <w:rsid w:val="1476E9A1"/>
    <w:rsid w:val="1477AA8C"/>
    <w:rsid w:val="14A17B77"/>
    <w:rsid w:val="14A4FEB0"/>
    <w:rsid w:val="14AC237F"/>
    <w:rsid w:val="14C3BD75"/>
    <w:rsid w:val="14CEEDD0"/>
    <w:rsid w:val="14CF8E38"/>
    <w:rsid w:val="14D9892B"/>
    <w:rsid w:val="14ED6368"/>
    <w:rsid w:val="14ED6A59"/>
    <w:rsid w:val="14F7D821"/>
    <w:rsid w:val="150CA35D"/>
    <w:rsid w:val="151A6619"/>
    <w:rsid w:val="1536500A"/>
    <w:rsid w:val="15515ABA"/>
    <w:rsid w:val="156A7117"/>
    <w:rsid w:val="157401B5"/>
    <w:rsid w:val="157FE303"/>
    <w:rsid w:val="15873A63"/>
    <w:rsid w:val="158A0AA5"/>
    <w:rsid w:val="159D1AE8"/>
    <w:rsid w:val="15BE5A35"/>
    <w:rsid w:val="15C2EEAF"/>
    <w:rsid w:val="15D5DBF5"/>
    <w:rsid w:val="15D909B7"/>
    <w:rsid w:val="15DDFBED"/>
    <w:rsid w:val="15EB8B81"/>
    <w:rsid w:val="16385268"/>
    <w:rsid w:val="164174B4"/>
    <w:rsid w:val="167475C6"/>
    <w:rsid w:val="167A7092"/>
    <w:rsid w:val="1683C5DF"/>
    <w:rsid w:val="169E8483"/>
    <w:rsid w:val="16A75359"/>
    <w:rsid w:val="16B48419"/>
    <w:rsid w:val="16C45FA9"/>
    <w:rsid w:val="16D962CB"/>
    <w:rsid w:val="1704CC66"/>
    <w:rsid w:val="1709BF6F"/>
    <w:rsid w:val="170B249F"/>
    <w:rsid w:val="1726B73C"/>
    <w:rsid w:val="172A7416"/>
    <w:rsid w:val="173CF8F1"/>
    <w:rsid w:val="1741219C"/>
    <w:rsid w:val="1741A5BD"/>
    <w:rsid w:val="1759052F"/>
    <w:rsid w:val="1773BC81"/>
    <w:rsid w:val="1774718D"/>
    <w:rsid w:val="17975C4C"/>
    <w:rsid w:val="1799FDF7"/>
    <w:rsid w:val="17A7A479"/>
    <w:rsid w:val="17BA807C"/>
    <w:rsid w:val="17BC402E"/>
    <w:rsid w:val="17D1318A"/>
    <w:rsid w:val="17E731B1"/>
    <w:rsid w:val="17FAB304"/>
    <w:rsid w:val="17FFBD7E"/>
    <w:rsid w:val="181B1A26"/>
    <w:rsid w:val="1844399B"/>
    <w:rsid w:val="18471A04"/>
    <w:rsid w:val="18837897"/>
    <w:rsid w:val="188D47C8"/>
    <w:rsid w:val="188DE1B0"/>
    <w:rsid w:val="18925D55"/>
    <w:rsid w:val="18939FF5"/>
    <w:rsid w:val="189CD0F8"/>
    <w:rsid w:val="18B2B581"/>
    <w:rsid w:val="18BFFBB6"/>
    <w:rsid w:val="1905F6EE"/>
    <w:rsid w:val="190AE19D"/>
    <w:rsid w:val="190C0C9A"/>
    <w:rsid w:val="191D7D97"/>
    <w:rsid w:val="192084F3"/>
    <w:rsid w:val="19267D07"/>
    <w:rsid w:val="192828FB"/>
    <w:rsid w:val="1940D5A4"/>
    <w:rsid w:val="194C89FF"/>
    <w:rsid w:val="194F78A5"/>
    <w:rsid w:val="1953186D"/>
    <w:rsid w:val="1954F7B2"/>
    <w:rsid w:val="1960293C"/>
    <w:rsid w:val="19691436"/>
    <w:rsid w:val="197E226D"/>
    <w:rsid w:val="197F5AD0"/>
    <w:rsid w:val="19AF6A96"/>
    <w:rsid w:val="19B4D153"/>
    <w:rsid w:val="19B7BBC8"/>
    <w:rsid w:val="19C97428"/>
    <w:rsid w:val="19E247B6"/>
    <w:rsid w:val="1A06035A"/>
    <w:rsid w:val="1A17B52D"/>
    <w:rsid w:val="1A19B912"/>
    <w:rsid w:val="1A40BB82"/>
    <w:rsid w:val="1A5A94D0"/>
    <w:rsid w:val="1A5EDAD9"/>
    <w:rsid w:val="1A612128"/>
    <w:rsid w:val="1A79B112"/>
    <w:rsid w:val="1A8C5994"/>
    <w:rsid w:val="1AA2C257"/>
    <w:rsid w:val="1AAD4F8B"/>
    <w:rsid w:val="1AAD64BB"/>
    <w:rsid w:val="1AAF03F7"/>
    <w:rsid w:val="1AB097C1"/>
    <w:rsid w:val="1AB58417"/>
    <w:rsid w:val="1AB6A69D"/>
    <w:rsid w:val="1AC12E87"/>
    <w:rsid w:val="1AE1E18B"/>
    <w:rsid w:val="1AEBC2C6"/>
    <w:rsid w:val="1B0BA5C0"/>
    <w:rsid w:val="1B2777BF"/>
    <w:rsid w:val="1B5025E5"/>
    <w:rsid w:val="1B52658E"/>
    <w:rsid w:val="1B55D5DD"/>
    <w:rsid w:val="1B566B37"/>
    <w:rsid w:val="1B5CFBE2"/>
    <w:rsid w:val="1B6712A2"/>
    <w:rsid w:val="1B8A01A5"/>
    <w:rsid w:val="1B9C0A8A"/>
    <w:rsid w:val="1BAC0DC7"/>
    <w:rsid w:val="1BB0FA1F"/>
    <w:rsid w:val="1BBA5D61"/>
    <w:rsid w:val="1BCBDE3D"/>
    <w:rsid w:val="1BE4B503"/>
    <w:rsid w:val="1BF73C07"/>
    <w:rsid w:val="1BF97158"/>
    <w:rsid w:val="1BFB8C2E"/>
    <w:rsid w:val="1C0064D3"/>
    <w:rsid w:val="1C06D1F0"/>
    <w:rsid w:val="1C0DE57F"/>
    <w:rsid w:val="1C137605"/>
    <w:rsid w:val="1C1D60B1"/>
    <w:rsid w:val="1C306A6D"/>
    <w:rsid w:val="1C31BD9F"/>
    <w:rsid w:val="1C36217E"/>
    <w:rsid w:val="1C37977F"/>
    <w:rsid w:val="1C5C8AE5"/>
    <w:rsid w:val="1C5F3F38"/>
    <w:rsid w:val="1C688B82"/>
    <w:rsid w:val="1C6D5CBF"/>
    <w:rsid w:val="1C72BAE4"/>
    <w:rsid w:val="1C8574B4"/>
    <w:rsid w:val="1CAD72F0"/>
    <w:rsid w:val="1CBF2374"/>
    <w:rsid w:val="1CC0F857"/>
    <w:rsid w:val="1CC9B73D"/>
    <w:rsid w:val="1CEB0FE1"/>
    <w:rsid w:val="1CED0660"/>
    <w:rsid w:val="1CFC3DB4"/>
    <w:rsid w:val="1D1280E5"/>
    <w:rsid w:val="1D1BBABA"/>
    <w:rsid w:val="1D2E1B18"/>
    <w:rsid w:val="1D2F013C"/>
    <w:rsid w:val="1D30A8B9"/>
    <w:rsid w:val="1D5469E4"/>
    <w:rsid w:val="1D7DD477"/>
    <w:rsid w:val="1D946132"/>
    <w:rsid w:val="1DA85C8A"/>
    <w:rsid w:val="1DAE68AE"/>
    <w:rsid w:val="1DB5D23E"/>
    <w:rsid w:val="1DBA9A2D"/>
    <w:rsid w:val="1DE4DE15"/>
    <w:rsid w:val="1DE52C24"/>
    <w:rsid w:val="1E08FA40"/>
    <w:rsid w:val="1E22E2F0"/>
    <w:rsid w:val="1E44E461"/>
    <w:rsid w:val="1E4AFD73"/>
    <w:rsid w:val="1E7B68D5"/>
    <w:rsid w:val="1E845D58"/>
    <w:rsid w:val="1E877133"/>
    <w:rsid w:val="1EADAA0C"/>
    <w:rsid w:val="1EC43FF1"/>
    <w:rsid w:val="1EE16962"/>
    <w:rsid w:val="1EE50D21"/>
    <w:rsid w:val="1F1789FC"/>
    <w:rsid w:val="1F1A4547"/>
    <w:rsid w:val="1F482698"/>
    <w:rsid w:val="1F4885EB"/>
    <w:rsid w:val="1F4AB219"/>
    <w:rsid w:val="1F50FCF8"/>
    <w:rsid w:val="1F58812C"/>
    <w:rsid w:val="1F65ABBA"/>
    <w:rsid w:val="1F6C42D5"/>
    <w:rsid w:val="1F7A3D41"/>
    <w:rsid w:val="1F8696ED"/>
    <w:rsid w:val="1FA10DCA"/>
    <w:rsid w:val="1FA9AE8E"/>
    <w:rsid w:val="1FAE7FA6"/>
    <w:rsid w:val="1FC765C4"/>
    <w:rsid w:val="1FC90897"/>
    <w:rsid w:val="1FDC6997"/>
    <w:rsid w:val="1FDFD1AB"/>
    <w:rsid w:val="1FF24603"/>
    <w:rsid w:val="2009C043"/>
    <w:rsid w:val="201A8E63"/>
    <w:rsid w:val="20279807"/>
    <w:rsid w:val="20317594"/>
    <w:rsid w:val="206CCC1F"/>
    <w:rsid w:val="2070BA10"/>
    <w:rsid w:val="20A271F5"/>
    <w:rsid w:val="20B6C4A9"/>
    <w:rsid w:val="20E2CBD1"/>
    <w:rsid w:val="21032249"/>
    <w:rsid w:val="2107C2F0"/>
    <w:rsid w:val="213995C2"/>
    <w:rsid w:val="214132B4"/>
    <w:rsid w:val="214E8B40"/>
    <w:rsid w:val="21506164"/>
    <w:rsid w:val="215800AB"/>
    <w:rsid w:val="2167685B"/>
    <w:rsid w:val="2169BB06"/>
    <w:rsid w:val="217EFCEE"/>
    <w:rsid w:val="2184E7BD"/>
    <w:rsid w:val="218D62BA"/>
    <w:rsid w:val="219B2982"/>
    <w:rsid w:val="219F7A4E"/>
    <w:rsid w:val="21A36366"/>
    <w:rsid w:val="21CA1FB1"/>
    <w:rsid w:val="21D4EA3A"/>
    <w:rsid w:val="21DE95FE"/>
    <w:rsid w:val="2215FE42"/>
    <w:rsid w:val="221B7160"/>
    <w:rsid w:val="22247AE9"/>
    <w:rsid w:val="2229A652"/>
    <w:rsid w:val="222B8ADC"/>
    <w:rsid w:val="222C309C"/>
    <w:rsid w:val="2258469A"/>
    <w:rsid w:val="226A0CC4"/>
    <w:rsid w:val="2281B218"/>
    <w:rsid w:val="228D67D3"/>
    <w:rsid w:val="22965B01"/>
    <w:rsid w:val="22A120A0"/>
    <w:rsid w:val="22BB0FFB"/>
    <w:rsid w:val="22BD0898"/>
    <w:rsid w:val="22D5F709"/>
    <w:rsid w:val="22EA6174"/>
    <w:rsid w:val="22EB8E90"/>
    <w:rsid w:val="22F236B8"/>
    <w:rsid w:val="2323B46E"/>
    <w:rsid w:val="2325E9CD"/>
    <w:rsid w:val="233D39DC"/>
    <w:rsid w:val="2388B7C7"/>
    <w:rsid w:val="238B0E71"/>
    <w:rsid w:val="238F5EAC"/>
    <w:rsid w:val="23A7C6A5"/>
    <w:rsid w:val="23AEF076"/>
    <w:rsid w:val="23E4F72F"/>
    <w:rsid w:val="240FE78A"/>
    <w:rsid w:val="2427A49D"/>
    <w:rsid w:val="242D1C11"/>
    <w:rsid w:val="2448DC66"/>
    <w:rsid w:val="246A6418"/>
    <w:rsid w:val="24C7BA5A"/>
    <w:rsid w:val="24D25591"/>
    <w:rsid w:val="24F80B56"/>
    <w:rsid w:val="2524731B"/>
    <w:rsid w:val="252C520C"/>
    <w:rsid w:val="253B540B"/>
    <w:rsid w:val="25609943"/>
    <w:rsid w:val="257AD94B"/>
    <w:rsid w:val="257F2C11"/>
    <w:rsid w:val="258B4C73"/>
    <w:rsid w:val="258CA8DC"/>
    <w:rsid w:val="258DCF4F"/>
    <w:rsid w:val="25AF0BF4"/>
    <w:rsid w:val="25C18CBB"/>
    <w:rsid w:val="25CDD297"/>
    <w:rsid w:val="25E3391A"/>
    <w:rsid w:val="25F95376"/>
    <w:rsid w:val="260CCE19"/>
    <w:rsid w:val="2620D68D"/>
    <w:rsid w:val="26862EE1"/>
    <w:rsid w:val="268772D8"/>
    <w:rsid w:val="26A73D07"/>
    <w:rsid w:val="26AC375F"/>
    <w:rsid w:val="26AF136A"/>
    <w:rsid w:val="26B5F04E"/>
    <w:rsid w:val="26C0437C"/>
    <w:rsid w:val="26CA0163"/>
    <w:rsid w:val="26CB17E0"/>
    <w:rsid w:val="26CC5C43"/>
    <w:rsid w:val="26DE6E52"/>
    <w:rsid w:val="26F95257"/>
    <w:rsid w:val="27194934"/>
    <w:rsid w:val="271D968D"/>
    <w:rsid w:val="272F82CE"/>
    <w:rsid w:val="274664C5"/>
    <w:rsid w:val="274BCE50"/>
    <w:rsid w:val="27601D3B"/>
    <w:rsid w:val="279052F7"/>
    <w:rsid w:val="27AEC7F6"/>
    <w:rsid w:val="27AEDBF6"/>
    <w:rsid w:val="27B0D6B4"/>
    <w:rsid w:val="27BA9610"/>
    <w:rsid w:val="27C1F6C7"/>
    <w:rsid w:val="27CE6BA2"/>
    <w:rsid w:val="27D317F7"/>
    <w:rsid w:val="27DBA382"/>
    <w:rsid w:val="28056F95"/>
    <w:rsid w:val="2818F022"/>
    <w:rsid w:val="2828732C"/>
    <w:rsid w:val="2844739F"/>
    <w:rsid w:val="28478621"/>
    <w:rsid w:val="284B59F8"/>
    <w:rsid w:val="285CAB55"/>
    <w:rsid w:val="2864FD82"/>
    <w:rsid w:val="28650ED8"/>
    <w:rsid w:val="28803293"/>
    <w:rsid w:val="2894090E"/>
    <w:rsid w:val="2894FD1D"/>
    <w:rsid w:val="28C73C39"/>
    <w:rsid w:val="28C77B0A"/>
    <w:rsid w:val="28D1296B"/>
    <w:rsid w:val="28E4EC44"/>
    <w:rsid w:val="28F44677"/>
    <w:rsid w:val="28F5A251"/>
    <w:rsid w:val="2903F795"/>
    <w:rsid w:val="2905565C"/>
    <w:rsid w:val="291D4A6E"/>
    <w:rsid w:val="292FC1F9"/>
    <w:rsid w:val="29315FE3"/>
    <w:rsid w:val="2966B7BB"/>
    <w:rsid w:val="296E4EB2"/>
    <w:rsid w:val="29738F01"/>
    <w:rsid w:val="297A13A1"/>
    <w:rsid w:val="29873E9E"/>
    <w:rsid w:val="29B110EF"/>
    <w:rsid w:val="29C45B7D"/>
    <w:rsid w:val="29C8EBDA"/>
    <w:rsid w:val="29D073BE"/>
    <w:rsid w:val="29F3D977"/>
    <w:rsid w:val="2A0B5BD0"/>
    <w:rsid w:val="2A19B9C9"/>
    <w:rsid w:val="2A1CE864"/>
    <w:rsid w:val="2A210177"/>
    <w:rsid w:val="2A38641C"/>
    <w:rsid w:val="2A3AFAF8"/>
    <w:rsid w:val="2A3F38F8"/>
    <w:rsid w:val="2A40F3B3"/>
    <w:rsid w:val="2A4388DA"/>
    <w:rsid w:val="2A50EFBF"/>
    <w:rsid w:val="2A629C8E"/>
    <w:rsid w:val="2A62D29E"/>
    <w:rsid w:val="2A860DFA"/>
    <w:rsid w:val="2A879398"/>
    <w:rsid w:val="2A8BE65F"/>
    <w:rsid w:val="2AA0E9C7"/>
    <w:rsid w:val="2AC6F05F"/>
    <w:rsid w:val="2AED087D"/>
    <w:rsid w:val="2AF998F4"/>
    <w:rsid w:val="2B029396"/>
    <w:rsid w:val="2B0D8DA3"/>
    <w:rsid w:val="2B2E4D7A"/>
    <w:rsid w:val="2B4037D1"/>
    <w:rsid w:val="2B4B9142"/>
    <w:rsid w:val="2B6C51F7"/>
    <w:rsid w:val="2B78B872"/>
    <w:rsid w:val="2B7B60A0"/>
    <w:rsid w:val="2B7D5266"/>
    <w:rsid w:val="2B872B6E"/>
    <w:rsid w:val="2B9093D5"/>
    <w:rsid w:val="2B91E699"/>
    <w:rsid w:val="2B9669A2"/>
    <w:rsid w:val="2BA05DB0"/>
    <w:rsid w:val="2BAB3312"/>
    <w:rsid w:val="2BB400FF"/>
    <w:rsid w:val="2BC89D97"/>
    <w:rsid w:val="2BCA76C6"/>
    <w:rsid w:val="2C2CC9EE"/>
    <w:rsid w:val="2C390322"/>
    <w:rsid w:val="2C67C40C"/>
    <w:rsid w:val="2C762BD2"/>
    <w:rsid w:val="2C76804C"/>
    <w:rsid w:val="2C7A15E9"/>
    <w:rsid w:val="2C9AF97F"/>
    <w:rsid w:val="2CAD2527"/>
    <w:rsid w:val="2CBB7BC1"/>
    <w:rsid w:val="2CCDB7F9"/>
    <w:rsid w:val="2CD2531B"/>
    <w:rsid w:val="2D31143D"/>
    <w:rsid w:val="2D316134"/>
    <w:rsid w:val="2D51DF89"/>
    <w:rsid w:val="2D544CE4"/>
    <w:rsid w:val="2D9A3633"/>
    <w:rsid w:val="2DA897AF"/>
    <w:rsid w:val="2DAA7111"/>
    <w:rsid w:val="2DAC7120"/>
    <w:rsid w:val="2DC6952D"/>
    <w:rsid w:val="2DCBC17B"/>
    <w:rsid w:val="2DF49DCB"/>
    <w:rsid w:val="2DF9BED9"/>
    <w:rsid w:val="2E0147CF"/>
    <w:rsid w:val="2E0888A8"/>
    <w:rsid w:val="2E10F5BD"/>
    <w:rsid w:val="2E21D8C1"/>
    <w:rsid w:val="2E37D678"/>
    <w:rsid w:val="2E4A10D8"/>
    <w:rsid w:val="2E617451"/>
    <w:rsid w:val="2E68AC06"/>
    <w:rsid w:val="2E82F196"/>
    <w:rsid w:val="2E9F3CB0"/>
    <w:rsid w:val="2EA07156"/>
    <w:rsid w:val="2EA0932E"/>
    <w:rsid w:val="2EBA5A4E"/>
    <w:rsid w:val="2EC4236C"/>
    <w:rsid w:val="2EC42C86"/>
    <w:rsid w:val="2EC94FA4"/>
    <w:rsid w:val="2ED51735"/>
    <w:rsid w:val="2EDB7E0E"/>
    <w:rsid w:val="2EE603D6"/>
    <w:rsid w:val="2F2525D0"/>
    <w:rsid w:val="2F2CC22D"/>
    <w:rsid w:val="2F2D3F68"/>
    <w:rsid w:val="2F4641BC"/>
    <w:rsid w:val="2F612935"/>
    <w:rsid w:val="2F637847"/>
    <w:rsid w:val="2F6815AF"/>
    <w:rsid w:val="2F7D5705"/>
    <w:rsid w:val="2F900F91"/>
    <w:rsid w:val="2F962106"/>
    <w:rsid w:val="2FA48C3F"/>
    <w:rsid w:val="2FC0A9A3"/>
    <w:rsid w:val="2FC0CDC1"/>
    <w:rsid w:val="2FC4C0E9"/>
    <w:rsid w:val="2FC58C99"/>
    <w:rsid w:val="2FD4D6D5"/>
    <w:rsid w:val="2FE0FEC6"/>
    <w:rsid w:val="30216647"/>
    <w:rsid w:val="304574BE"/>
    <w:rsid w:val="3056AA9F"/>
    <w:rsid w:val="30678E0C"/>
    <w:rsid w:val="30A1C5DC"/>
    <w:rsid w:val="30A473E3"/>
    <w:rsid w:val="30AE5972"/>
    <w:rsid w:val="30C8A835"/>
    <w:rsid w:val="30D3656D"/>
    <w:rsid w:val="30E63C51"/>
    <w:rsid w:val="30EA2334"/>
    <w:rsid w:val="3106D24B"/>
    <w:rsid w:val="311F9E11"/>
    <w:rsid w:val="3133EC5F"/>
    <w:rsid w:val="313A1027"/>
    <w:rsid w:val="313A38D6"/>
    <w:rsid w:val="317D1728"/>
    <w:rsid w:val="319A58FE"/>
    <w:rsid w:val="31A632A7"/>
    <w:rsid w:val="31BF816C"/>
    <w:rsid w:val="31CC725F"/>
    <w:rsid w:val="31D19900"/>
    <w:rsid w:val="31DB3489"/>
    <w:rsid w:val="32052873"/>
    <w:rsid w:val="3231270E"/>
    <w:rsid w:val="32376224"/>
    <w:rsid w:val="323DC48F"/>
    <w:rsid w:val="3251456D"/>
    <w:rsid w:val="326B511A"/>
    <w:rsid w:val="327B0F0E"/>
    <w:rsid w:val="327D60EC"/>
    <w:rsid w:val="328378E2"/>
    <w:rsid w:val="32899BE0"/>
    <w:rsid w:val="328C17BF"/>
    <w:rsid w:val="328F3D66"/>
    <w:rsid w:val="3291A415"/>
    <w:rsid w:val="32A0D818"/>
    <w:rsid w:val="32A16824"/>
    <w:rsid w:val="32A5B1C3"/>
    <w:rsid w:val="32ADE2DE"/>
    <w:rsid w:val="32B9DE9D"/>
    <w:rsid w:val="32BEEA9A"/>
    <w:rsid w:val="32C5DA0D"/>
    <w:rsid w:val="32C75B3B"/>
    <w:rsid w:val="330F1D12"/>
    <w:rsid w:val="3316D265"/>
    <w:rsid w:val="3319B0F0"/>
    <w:rsid w:val="3328FB91"/>
    <w:rsid w:val="332B45BD"/>
    <w:rsid w:val="3338185A"/>
    <w:rsid w:val="3339718B"/>
    <w:rsid w:val="333A9105"/>
    <w:rsid w:val="333C9770"/>
    <w:rsid w:val="3340D8A1"/>
    <w:rsid w:val="33445256"/>
    <w:rsid w:val="336C3932"/>
    <w:rsid w:val="33AD3155"/>
    <w:rsid w:val="33C9DBB8"/>
    <w:rsid w:val="33CEF370"/>
    <w:rsid w:val="33D69731"/>
    <w:rsid w:val="33DA6F27"/>
    <w:rsid w:val="3409DA79"/>
    <w:rsid w:val="3413E579"/>
    <w:rsid w:val="3429E1B0"/>
    <w:rsid w:val="342F11CF"/>
    <w:rsid w:val="34607D6C"/>
    <w:rsid w:val="3461AA6E"/>
    <w:rsid w:val="3465274E"/>
    <w:rsid w:val="348953B1"/>
    <w:rsid w:val="349DCCDF"/>
    <w:rsid w:val="34AFD006"/>
    <w:rsid w:val="34B2389A"/>
    <w:rsid w:val="34DE136C"/>
    <w:rsid w:val="34E8954E"/>
    <w:rsid w:val="34EFED5B"/>
    <w:rsid w:val="34F93837"/>
    <w:rsid w:val="351C7256"/>
    <w:rsid w:val="3521FE42"/>
    <w:rsid w:val="352FFB7D"/>
    <w:rsid w:val="3539E23F"/>
    <w:rsid w:val="3562A7F6"/>
    <w:rsid w:val="3565342B"/>
    <w:rsid w:val="357B9194"/>
    <w:rsid w:val="358EC409"/>
    <w:rsid w:val="35955260"/>
    <w:rsid w:val="359AC048"/>
    <w:rsid w:val="35AEC817"/>
    <w:rsid w:val="35BF4F81"/>
    <w:rsid w:val="35C355D3"/>
    <w:rsid w:val="35C66917"/>
    <w:rsid w:val="35DB9E11"/>
    <w:rsid w:val="35E7F4A4"/>
    <w:rsid w:val="35EA5189"/>
    <w:rsid w:val="35F8CBBB"/>
    <w:rsid w:val="35FE2CA0"/>
    <w:rsid w:val="360E20CD"/>
    <w:rsid w:val="364C687F"/>
    <w:rsid w:val="365206DC"/>
    <w:rsid w:val="367FD7C4"/>
    <w:rsid w:val="36AA66A9"/>
    <w:rsid w:val="36BB50B2"/>
    <w:rsid w:val="36C17EAC"/>
    <w:rsid w:val="36DAAF8C"/>
    <w:rsid w:val="370D849E"/>
    <w:rsid w:val="372EED2F"/>
    <w:rsid w:val="373B23D9"/>
    <w:rsid w:val="37694719"/>
    <w:rsid w:val="37824DE2"/>
    <w:rsid w:val="379E69E6"/>
    <w:rsid w:val="37A22686"/>
    <w:rsid w:val="37DDFE7A"/>
    <w:rsid w:val="37F4D9CB"/>
    <w:rsid w:val="37F7F204"/>
    <w:rsid w:val="382DCF6D"/>
    <w:rsid w:val="38312AF4"/>
    <w:rsid w:val="38594FDD"/>
    <w:rsid w:val="385FBE8D"/>
    <w:rsid w:val="3863926A"/>
    <w:rsid w:val="387BBEBF"/>
    <w:rsid w:val="387E8AAA"/>
    <w:rsid w:val="388AF6E3"/>
    <w:rsid w:val="388F61A3"/>
    <w:rsid w:val="38A2A523"/>
    <w:rsid w:val="38AA3F53"/>
    <w:rsid w:val="38C0985D"/>
    <w:rsid w:val="38CC34DC"/>
    <w:rsid w:val="38E3C771"/>
    <w:rsid w:val="38EFC00E"/>
    <w:rsid w:val="39005E9E"/>
    <w:rsid w:val="39119C2F"/>
    <w:rsid w:val="392F14B0"/>
    <w:rsid w:val="3956851C"/>
    <w:rsid w:val="39605BEE"/>
    <w:rsid w:val="3964F97C"/>
    <w:rsid w:val="39650C53"/>
    <w:rsid w:val="3976C783"/>
    <w:rsid w:val="39A78E88"/>
    <w:rsid w:val="39DBD033"/>
    <w:rsid w:val="39FFB27D"/>
    <w:rsid w:val="3A0508D4"/>
    <w:rsid w:val="3A0B00CE"/>
    <w:rsid w:val="3A1B63B2"/>
    <w:rsid w:val="3A4FF535"/>
    <w:rsid w:val="3A5D0AA4"/>
    <w:rsid w:val="3A6F690A"/>
    <w:rsid w:val="3A9B264D"/>
    <w:rsid w:val="3AA9DB09"/>
    <w:rsid w:val="3ACC949B"/>
    <w:rsid w:val="3AD21D7A"/>
    <w:rsid w:val="3ADB3FE6"/>
    <w:rsid w:val="3AE280C2"/>
    <w:rsid w:val="3AFC24FA"/>
    <w:rsid w:val="3B0A26E0"/>
    <w:rsid w:val="3B0C2FEE"/>
    <w:rsid w:val="3B10A3EE"/>
    <w:rsid w:val="3B1644DC"/>
    <w:rsid w:val="3B818991"/>
    <w:rsid w:val="3B8FEDA9"/>
    <w:rsid w:val="3B903A7C"/>
    <w:rsid w:val="3BA191AD"/>
    <w:rsid w:val="3BD86389"/>
    <w:rsid w:val="3BF15BB7"/>
    <w:rsid w:val="3BFCF4B3"/>
    <w:rsid w:val="3C18982D"/>
    <w:rsid w:val="3C24D617"/>
    <w:rsid w:val="3C339D52"/>
    <w:rsid w:val="3C377259"/>
    <w:rsid w:val="3C40460B"/>
    <w:rsid w:val="3C544E8F"/>
    <w:rsid w:val="3C58501A"/>
    <w:rsid w:val="3C7A93B8"/>
    <w:rsid w:val="3C7CDD2C"/>
    <w:rsid w:val="3C87E977"/>
    <w:rsid w:val="3C8C1250"/>
    <w:rsid w:val="3C992151"/>
    <w:rsid w:val="3C9E4536"/>
    <w:rsid w:val="3CA2F363"/>
    <w:rsid w:val="3CBEACED"/>
    <w:rsid w:val="3CC69B11"/>
    <w:rsid w:val="3CCC2D3B"/>
    <w:rsid w:val="3CDDAFE9"/>
    <w:rsid w:val="3CDF483C"/>
    <w:rsid w:val="3D0DA684"/>
    <w:rsid w:val="3D30BB7B"/>
    <w:rsid w:val="3D38BA3F"/>
    <w:rsid w:val="3D6E2F3B"/>
    <w:rsid w:val="3D78CD7C"/>
    <w:rsid w:val="3D8638B2"/>
    <w:rsid w:val="3D8EDF18"/>
    <w:rsid w:val="3DAA6DB5"/>
    <w:rsid w:val="3DB7DA99"/>
    <w:rsid w:val="3DD2200D"/>
    <w:rsid w:val="3DD33EE0"/>
    <w:rsid w:val="3DDC9279"/>
    <w:rsid w:val="3DE9B79E"/>
    <w:rsid w:val="3DF2DC38"/>
    <w:rsid w:val="3E044EDF"/>
    <w:rsid w:val="3E2E3807"/>
    <w:rsid w:val="3E60F68C"/>
    <w:rsid w:val="3E733D95"/>
    <w:rsid w:val="3E8B2484"/>
    <w:rsid w:val="3E9F94F7"/>
    <w:rsid w:val="3EB12E65"/>
    <w:rsid w:val="3EB4921A"/>
    <w:rsid w:val="3EE506C1"/>
    <w:rsid w:val="3EEAA0BB"/>
    <w:rsid w:val="3EF13AF3"/>
    <w:rsid w:val="3F141FCC"/>
    <w:rsid w:val="3F319363"/>
    <w:rsid w:val="3F3FF811"/>
    <w:rsid w:val="3F42CF63"/>
    <w:rsid w:val="3F42EC25"/>
    <w:rsid w:val="3F49BD8A"/>
    <w:rsid w:val="3F611C9E"/>
    <w:rsid w:val="3F7654B8"/>
    <w:rsid w:val="3FA42842"/>
    <w:rsid w:val="3FA941FC"/>
    <w:rsid w:val="3FAD66F7"/>
    <w:rsid w:val="3FAF1A49"/>
    <w:rsid w:val="3FCA2765"/>
    <w:rsid w:val="3FCEC291"/>
    <w:rsid w:val="3FEEC9A8"/>
    <w:rsid w:val="3FFF5EBC"/>
    <w:rsid w:val="40155442"/>
    <w:rsid w:val="4026E2C3"/>
    <w:rsid w:val="404E3F79"/>
    <w:rsid w:val="406E9F31"/>
    <w:rsid w:val="4077B272"/>
    <w:rsid w:val="408394AA"/>
    <w:rsid w:val="4087A648"/>
    <w:rsid w:val="409D0F01"/>
    <w:rsid w:val="409E330C"/>
    <w:rsid w:val="40B835D4"/>
    <w:rsid w:val="40C81D12"/>
    <w:rsid w:val="40D492C5"/>
    <w:rsid w:val="40E6B074"/>
    <w:rsid w:val="40F920F5"/>
    <w:rsid w:val="4106F98C"/>
    <w:rsid w:val="411F8184"/>
    <w:rsid w:val="4139E09C"/>
    <w:rsid w:val="413A0E3A"/>
    <w:rsid w:val="41439BDC"/>
    <w:rsid w:val="414B1710"/>
    <w:rsid w:val="4173B803"/>
    <w:rsid w:val="41757591"/>
    <w:rsid w:val="41779FEF"/>
    <w:rsid w:val="4177FBEB"/>
    <w:rsid w:val="418C26C9"/>
    <w:rsid w:val="419562E0"/>
    <w:rsid w:val="41993725"/>
    <w:rsid w:val="41A21EC5"/>
    <w:rsid w:val="41A28A8F"/>
    <w:rsid w:val="41AC9CC5"/>
    <w:rsid w:val="41C3929E"/>
    <w:rsid w:val="41DAD267"/>
    <w:rsid w:val="41DCB559"/>
    <w:rsid w:val="41DED587"/>
    <w:rsid w:val="41E70833"/>
    <w:rsid w:val="41F8D4A4"/>
    <w:rsid w:val="41FE4C69"/>
    <w:rsid w:val="42033795"/>
    <w:rsid w:val="42175BC1"/>
    <w:rsid w:val="42267220"/>
    <w:rsid w:val="4226A9A8"/>
    <w:rsid w:val="4254EE60"/>
    <w:rsid w:val="42561C65"/>
    <w:rsid w:val="425D4CC3"/>
    <w:rsid w:val="4270A69A"/>
    <w:rsid w:val="4271B291"/>
    <w:rsid w:val="42721559"/>
    <w:rsid w:val="427739BF"/>
    <w:rsid w:val="428B8CBF"/>
    <w:rsid w:val="42966C62"/>
    <w:rsid w:val="42C92C42"/>
    <w:rsid w:val="42D8FA37"/>
    <w:rsid w:val="42E49094"/>
    <w:rsid w:val="4303FD6A"/>
    <w:rsid w:val="43058760"/>
    <w:rsid w:val="431785A1"/>
    <w:rsid w:val="431FDC87"/>
    <w:rsid w:val="4328974D"/>
    <w:rsid w:val="4337FB9D"/>
    <w:rsid w:val="43456513"/>
    <w:rsid w:val="434DE765"/>
    <w:rsid w:val="43532AF3"/>
    <w:rsid w:val="435BA821"/>
    <w:rsid w:val="4362FEC2"/>
    <w:rsid w:val="436A88C5"/>
    <w:rsid w:val="436F1617"/>
    <w:rsid w:val="43A9B32B"/>
    <w:rsid w:val="43B19404"/>
    <w:rsid w:val="43DFEA93"/>
    <w:rsid w:val="441913B3"/>
    <w:rsid w:val="4420D9D6"/>
    <w:rsid w:val="44230616"/>
    <w:rsid w:val="443E14F8"/>
    <w:rsid w:val="4446238A"/>
    <w:rsid w:val="4456B494"/>
    <w:rsid w:val="446AA6FC"/>
    <w:rsid w:val="446D89AE"/>
    <w:rsid w:val="44C16144"/>
    <w:rsid w:val="451311FE"/>
    <w:rsid w:val="455A882A"/>
    <w:rsid w:val="455E9105"/>
    <w:rsid w:val="457AB8B3"/>
    <w:rsid w:val="458C200A"/>
    <w:rsid w:val="45928743"/>
    <w:rsid w:val="4596658C"/>
    <w:rsid w:val="45A4EB00"/>
    <w:rsid w:val="45C76972"/>
    <w:rsid w:val="45D05923"/>
    <w:rsid w:val="45D47E88"/>
    <w:rsid w:val="460708B5"/>
    <w:rsid w:val="460BE1E2"/>
    <w:rsid w:val="46129DBE"/>
    <w:rsid w:val="46248DBA"/>
    <w:rsid w:val="462719E1"/>
    <w:rsid w:val="463378DF"/>
    <w:rsid w:val="4638259A"/>
    <w:rsid w:val="464ECD09"/>
    <w:rsid w:val="465798BE"/>
    <w:rsid w:val="46656944"/>
    <w:rsid w:val="467BF51D"/>
    <w:rsid w:val="467D4B08"/>
    <w:rsid w:val="4682E40A"/>
    <w:rsid w:val="46AFFFC7"/>
    <w:rsid w:val="46B3C260"/>
    <w:rsid w:val="46BB6A14"/>
    <w:rsid w:val="46D3EC3C"/>
    <w:rsid w:val="46D8236F"/>
    <w:rsid w:val="46D94027"/>
    <w:rsid w:val="4702A9AB"/>
    <w:rsid w:val="47051038"/>
    <w:rsid w:val="470578C0"/>
    <w:rsid w:val="4723A19A"/>
    <w:rsid w:val="47472F9A"/>
    <w:rsid w:val="476CB72C"/>
    <w:rsid w:val="47855766"/>
    <w:rsid w:val="479F640C"/>
    <w:rsid w:val="47A0A49E"/>
    <w:rsid w:val="47B0DA1F"/>
    <w:rsid w:val="47D968CB"/>
    <w:rsid w:val="47DE1CD5"/>
    <w:rsid w:val="47E636D3"/>
    <w:rsid w:val="48A375BB"/>
    <w:rsid w:val="48B17C87"/>
    <w:rsid w:val="48B191F4"/>
    <w:rsid w:val="48C3CD3F"/>
    <w:rsid w:val="48C88629"/>
    <w:rsid w:val="48E4B698"/>
    <w:rsid w:val="48FE9F26"/>
    <w:rsid w:val="48FF4E5E"/>
    <w:rsid w:val="4900A48C"/>
    <w:rsid w:val="49027FF7"/>
    <w:rsid w:val="4903C1F4"/>
    <w:rsid w:val="490A292E"/>
    <w:rsid w:val="490A3CD3"/>
    <w:rsid w:val="4912DBD0"/>
    <w:rsid w:val="49164B57"/>
    <w:rsid w:val="493A5CBB"/>
    <w:rsid w:val="49497BB0"/>
    <w:rsid w:val="495D70BE"/>
    <w:rsid w:val="4968A021"/>
    <w:rsid w:val="496C88D6"/>
    <w:rsid w:val="4976F755"/>
    <w:rsid w:val="498CAB68"/>
    <w:rsid w:val="49949D1A"/>
    <w:rsid w:val="499AC540"/>
    <w:rsid w:val="49C3549A"/>
    <w:rsid w:val="49E99BC4"/>
    <w:rsid w:val="4A1C16E1"/>
    <w:rsid w:val="4A2B3F37"/>
    <w:rsid w:val="4A3C4E60"/>
    <w:rsid w:val="4A53E170"/>
    <w:rsid w:val="4A5A4A46"/>
    <w:rsid w:val="4A76EC4B"/>
    <w:rsid w:val="4A78B3F8"/>
    <w:rsid w:val="4A8201F2"/>
    <w:rsid w:val="4A8B3798"/>
    <w:rsid w:val="4A9C7A32"/>
    <w:rsid w:val="4A9D7651"/>
    <w:rsid w:val="4AC14AD9"/>
    <w:rsid w:val="4AC48304"/>
    <w:rsid w:val="4ADFFC5C"/>
    <w:rsid w:val="4AEB683B"/>
    <w:rsid w:val="4B127B95"/>
    <w:rsid w:val="4B263040"/>
    <w:rsid w:val="4B27B20F"/>
    <w:rsid w:val="4B5AB319"/>
    <w:rsid w:val="4B7DC17A"/>
    <w:rsid w:val="4BADFB8C"/>
    <w:rsid w:val="4BAF25DE"/>
    <w:rsid w:val="4BBC77A6"/>
    <w:rsid w:val="4BCE8B2E"/>
    <w:rsid w:val="4BD7257D"/>
    <w:rsid w:val="4BE066D7"/>
    <w:rsid w:val="4BE2DD1C"/>
    <w:rsid w:val="4BF1C435"/>
    <w:rsid w:val="4C00BFD0"/>
    <w:rsid w:val="4C08990C"/>
    <w:rsid w:val="4C49D889"/>
    <w:rsid w:val="4C5492D2"/>
    <w:rsid w:val="4C5CBE6F"/>
    <w:rsid w:val="4C6F1D01"/>
    <w:rsid w:val="4C925214"/>
    <w:rsid w:val="4C93BC9E"/>
    <w:rsid w:val="4CA8B580"/>
    <w:rsid w:val="4CD439E6"/>
    <w:rsid w:val="4CFB60EB"/>
    <w:rsid w:val="4D133806"/>
    <w:rsid w:val="4D257CC2"/>
    <w:rsid w:val="4D3D72A6"/>
    <w:rsid w:val="4D4730E8"/>
    <w:rsid w:val="4D640D39"/>
    <w:rsid w:val="4D65420D"/>
    <w:rsid w:val="4D66DAF7"/>
    <w:rsid w:val="4D94BA50"/>
    <w:rsid w:val="4D9FE2E5"/>
    <w:rsid w:val="4DA2D431"/>
    <w:rsid w:val="4DB05532"/>
    <w:rsid w:val="4DC2D1A3"/>
    <w:rsid w:val="4DD27275"/>
    <w:rsid w:val="4DE23F88"/>
    <w:rsid w:val="4DE5F6FF"/>
    <w:rsid w:val="4DF41A65"/>
    <w:rsid w:val="4E0A9986"/>
    <w:rsid w:val="4E0CFDB9"/>
    <w:rsid w:val="4E13A694"/>
    <w:rsid w:val="4E1BA6FF"/>
    <w:rsid w:val="4E420FFF"/>
    <w:rsid w:val="4E584D9C"/>
    <w:rsid w:val="4E5F9CF2"/>
    <w:rsid w:val="4E640BEA"/>
    <w:rsid w:val="4E6BD947"/>
    <w:rsid w:val="4E87F0FF"/>
    <w:rsid w:val="4EAA8D4F"/>
    <w:rsid w:val="4EB3DF64"/>
    <w:rsid w:val="4ECB8444"/>
    <w:rsid w:val="4EE87057"/>
    <w:rsid w:val="4EEBE744"/>
    <w:rsid w:val="4EEF7E5F"/>
    <w:rsid w:val="4F526D76"/>
    <w:rsid w:val="4F73F659"/>
    <w:rsid w:val="4F74AA07"/>
    <w:rsid w:val="4F94BEAF"/>
    <w:rsid w:val="4FB2B304"/>
    <w:rsid w:val="4FCE31D3"/>
    <w:rsid w:val="4FCF059B"/>
    <w:rsid w:val="4FE1DA81"/>
    <w:rsid w:val="4FE66F86"/>
    <w:rsid w:val="4FE91C7C"/>
    <w:rsid w:val="4FEB0BE1"/>
    <w:rsid w:val="4FFD9496"/>
    <w:rsid w:val="5014B83D"/>
    <w:rsid w:val="501B4E70"/>
    <w:rsid w:val="503234E6"/>
    <w:rsid w:val="503812CA"/>
    <w:rsid w:val="504DEE2F"/>
    <w:rsid w:val="50535692"/>
    <w:rsid w:val="5059A5A3"/>
    <w:rsid w:val="505EF927"/>
    <w:rsid w:val="5060D5AC"/>
    <w:rsid w:val="5066F0F1"/>
    <w:rsid w:val="50783BD2"/>
    <w:rsid w:val="507A8151"/>
    <w:rsid w:val="508EE444"/>
    <w:rsid w:val="5091A378"/>
    <w:rsid w:val="50920764"/>
    <w:rsid w:val="50AF92F9"/>
    <w:rsid w:val="50E6FE74"/>
    <w:rsid w:val="50F05007"/>
    <w:rsid w:val="5105FA05"/>
    <w:rsid w:val="510D7DCC"/>
    <w:rsid w:val="511F9055"/>
    <w:rsid w:val="5121DFD1"/>
    <w:rsid w:val="512D1DF5"/>
    <w:rsid w:val="5153A676"/>
    <w:rsid w:val="51689B3A"/>
    <w:rsid w:val="5181B996"/>
    <w:rsid w:val="51B826AD"/>
    <w:rsid w:val="51BD7CDD"/>
    <w:rsid w:val="51E9AB4C"/>
    <w:rsid w:val="51F1DC50"/>
    <w:rsid w:val="5203ED66"/>
    <w:rsid w:val="5205A4CC"/>
    <w:rsid w:val="520D9F8D"/>
    <w:rsid w:val="520FF04D"/>
    <w:rsid w:val="52161156"/>
    <w:rsid w:val="5225F310"/>
    <w:rsid w:val="522E421E"/>
    <w:rsid w:val="5238B6D8"/>
    <w:rsid w:val="526018E5"/>
    <w:rsid w:val="5261A449"/>
    <w:rsid w:val="527656F2"/>
    <w:rsid w:val="5284404A"/>
    <w:rsid w:val="52873B7E"/>
    <w:rsid w:val="52E06EDC"/>
    <w:rsid w:val="52F0369B"/>
    <w:rsid w:val="5307DB18"/>
    <w:rsid w:val="530E376F"/>
    <w:rsid w:val="531B429E"/>
    <w:rsid w:val="53286203"/>
    <w:rsid w:val="533E424B"/>
    <w:rsid w:val="537C545C"/>
    <w:rsid w:val="53837601"/>
    <w:rsid w:val="538BB02B"/>
    <w:rsid w:val="538C25EA"/>
    <w:rsid w:val="539980FF"/>
    <w:rsid w:val="539E2698"/>
    <w:rsid w:val="53A7642D"/>
    <w:rsid w:val="53B1D308"/>
    <w:rsid w:val="53C1B24D"/>
    <w:rsid w:val="53CF9DEC"/>
    <w:rsid w:val="54007A54"/>
    <w:rsid w:val="540685AB"/>
    <w:rsid w:val="5422A19E"/>
    <w:rsid w:val="542FD3B1"/>
    <w:rsid w:val="543656A0"/>
    <w:rsid w:val="543D11C3"/>
    <w:rsid w:val="54422E48"/>
    <w:rsid w:val="548B4A63"/>
    <w:rsid w:val="54A29269"/>
    <w:rsid w:val="54A927FF"/>
    <w:rsid w:val="54B2F4D1"/>
    <w:rsid w:val="54BEF429"/>
    <w:rsid w:val="54CCA761"/>
    <w:rsid w:val="54EAE4A6"/>
    <w:rsid w:val="550FA315"/>
    <w:rsid w:val="55110322"/>
    <w:rsid w:val="5520BE98"/>
    <w:rsid w:val="55356FDB"/>
    <w:rsid w:val="55667D1F"/>
    <w:rsid w:val="55674E21"/>
    <w:rsid w:val="556AE5BC"/>
    <w:rsid w:val="55798770"/>
    <w:rsid w:val="557B0BC1"/>
    <w:rsid w:val="55C16376"/>
    <w:rsid w:val="561A0481"/>
    <w:rsid w:val="5633B603"/>
    <w:rsid w:val="56403B67"/>
    <w:rsid w:val="5651EC45"/>
    <w:rsid w:val="5657D174"/>
    <w:rsid w:val="566A8F4B"/>
    <w:rsid w:val="56768576"/>
    <w:rsid w:val="567795DE"/>
    <w:rsid w:val="5681F54F"/>
    <w:rsid w:val="56903408"/>
    <w:rsid w:val="5695FFF0"/>
    <w:rsid w:val="56B50096"/>
    <w:rsid w:val="56BDC2B1"/>
    <w:rsid w:val="56D07A83"/>
    <w:rsid w:val="56ED2FC3"/>
    <w:rsid w:val="56FF9443"/>
    <w:rsid w:val="57023CB4"/>
    <w:rsid w:val="570738E9"/>
    <w:rsid w:val="571C09B1"/>
    <w:rsid w:val="572A40CF"/>
    <w:rsid w:val="572E0B46"/>
    <w:rsid w:val="5746D739"/>
    <w:rsid w:val="57475F13"/>
    <w:rsid w:val="5750D055"/>
    <w:rsid w:val="5754F024"/>
    <w:rsid w:val="5768DF0B"/>
    <w:rsid w:val="577C1410"/>
    <w:rsid w:val="578931D0"/>
    <w:rsid w:val="57AE4EB1"/>
    <w:rsid w:val="57C0AFDE"/>
    <w:rsid w:val="57C68737"/>
    <w:rsid w:val="57D45BC7"/>
    <w:rsid w:val="57DDBF81"/>
    <w:rsid w:val="57E45CD3"/>
    <w:rsid w:val="57EBBDBC"/>
    <w:rsid w:val="57ED2AD4"/>
    <w:rsid w:val="57F34885"/>
    <w:rsid w:val="57FC510C"/>
    <w:rsid w:val="57FD2C11"/>
    <w:rsid w:val="580A8450"/>
    <w:rsid w:val="580C2989"/>
    <w:rsid w:val="5824E2A6"/>
    <w:rsid w:val="5846465D"/>
    <w:rsid w:val="58493137"/>
    <w:rsid w:val="5849792E"/>
    <w:rsid w:val="584C8128"/>
    <w:rsid w:val="587449D9"/>
    <w:rsid w:val="58832CEE"/>
    <w:rsid w:val="58A0A4BE"/>
    <w:rsid w:val="58C2681F"/>
    <w:rsid w:val="58FE37B7"/>
    <w:rsid w:val="590F24C9"/>
    <w:rsid w:val="5920A2B0"/>
    <w:rsid w:val="59266F29"/>
    <w:rsid w:val="59279F79"/>
    <w:rsid w:val="593274B1"/>
    <w:rsid w:val="593CAE83"/>
    <w:rsid w:val="5941928F"/>
    <w:rsid w:val="594DC3CC"/>
    <w:rsid w:val="59508CF5"/>
    <w:rsid w:val="595C3465"/>
    <w:rsid w:val="5961DDC0"/>
    <w:rsid w:val="59A10ED1"/>
    <w:rsid w:val="59CD109A"/>
    <w:rsid w:val="59CE0182"/>
    <w:rsid w:val="59D1B54F"/>
    <w:rsid w:val="59D8A148"/>
    <w:rsid w:val="5A0A8EF3"/>
    <w:rsid w:val="5A3477C5"/>
    <w:rsid w:val="5A8939F1"/>
    <w:rsid w:val="5A89C960"/>
    <w:rsid w:val="5A9B582E"/>
    <w:rsid w:val="5AACD82E"/>
    <w:rsid w:val="5ABF0FFB"/>
    <w:rsid w:val="5B06F2FF"/>
    <w:rsid w:val="5B0B8BF8"/>
    <w:rsid w:val="5B241E13"/>
    <w:rsid w:val="5B2E1D13"/>
    <w:rsid w:val="5B5B3173"/>
    <w:rsid w:val="5B7FE7AC"/>
    <w:rsid w:val="5BCE00B4"/>
    <w:rsid w:val="5BDC2ED2"/>
    <w:rsid w:val="5C24D64C"/>
    <w:rsid w:val="5C4B8E7A"/>
    <w:rsid w:val="5C6514C2"/>
    <w:rsid w:val="5C6F6D21"/>
    <w:rsid w:val="5C79047A"/>
    <w:rsid w:val="5C9856CD"/>
    <w:rsid w:val="5CA1B666"/>
    <w:rsid w:val="5CABB4A0"/>
    <w:rsid w:val="5CADF00F"/>
    <w:rsid w:val="5CC7B9EF"/>
    <w:rsid w:val="5CCE6AD0"/>
    <w:rsid w:val="5CDAB897"/>
    <w:rsid w:val="5CF01E85"/>
    <w:rsid w:val="5CF42F1C"/>
    <w:rsid w:val="5D220872"/>
    <w:rsid w:val="5D262579"/>
    <w:rsid w:val="5D3BAA84"/>
    <w:rsid w:val="5D44DDBF"/>
    <w:rsid w:val="5D562A23"/>
    <w:rsid w:val="5D590C7C"/>
    <w:rsid w:val="5D68CAD5"/>
    <w:rsid w:val="5D7AAEA8"/>
    <w:rsid w:val="5D8BFA8F"/>
    <w:rsid w:val="5D95F7F7"/>
    <w:rsid w:val="5D98310B"/>
    <w:rsid w:val="5DAC383B"/>
    <w:rsid w:val="5DAF7526"/>
    <w:rsid w:val="5DC46946"/>
    <w:rsid w:val="5DD3D6A0"/>
    <w:rsid w:val="5DE206AF"/>
    <w:rsid w:val="5DE82D7D"/>
    <w:rsid w:val="5DFA6071"/>
    <w:rsid w:val="5E096FF4"/>
    <w:rsid w:val="5E0D417D"/>
    <w:rsid w:val="5E13D0CF"/>
    <w:rsid w:val="5E1F0D1D"/>
    <w:rsid w:val="5E257440"/>
    <w:rsid w:val="5E4476CC"/>
    <w:rsid w:val="5E468928"/>
    <w:rsid w:val="5E5F25A0"/>
    <w:rsid w:val="5E752981"/>
    <w:rsid w:val="5E810C56"/>
    <w:rsid w:val="5E96E0E9"/>
    <w:rsid w:val="5EA8158B"/>
    <w:rsid w:val="5EA938F5"/>
    <w:rsid w:val="5ED90230"/>
    <w:rsid w:val="5EDBAF05"/>
    <w:rsid w:val="5EE4D9D4"/>
    <w:rsid w:val="5EED8B39"/>
    <w:rsid w:val="5EFF8F21"/>
    <w:rsid w:val="5F1770CB"/>
    <w:rsid w:val="5F2B9F07"/>
    <w:rsid w:val="5F2E668A"/>
    <w:rsid w:val="5F459A45"/>
    <w:rsid w:val="5F4A0FBB"/>
    <w:rsid w:val="5F54C872"/>
    <w:rsid w:val="5F63337E"/>
    <w:rsid w:val="5F6AC0DA"/>
    <w:rsid w:val="5F79C840"/>
    <w:rsid w:val="5FA1B911"/>
    <w:rsid w:val="5FA7AE8F"/>
    <w:rsid w:val="5FCC014F"/>
    <w:rsid w:val="5FDC4826"/>
    <w:rsid w:val="5FED3F8C"/>
    <w:rsid w:val="600453B2"/>
    <w:rsid w:val="6015D6FC"/>
    <w:rsid w:val="6048FF35"/>
    <w:rsid w:val="604A368A"/>
    <w:rsid w:val="60566552"/>
    <w:rsid w:val="60702C12"/>
    <w:rsid w:val="607433AC"/>
    <w:rsid w:val="607690F2"/>
    <w:rsid w:val="6080C6F2"/>
    <w:rsid w:val="608A7013"/>
    <w:rsid w:val="60A88649"/>
    <w:rsid w:val="60B2B75A"/>
    <w:rsid w:val="60B46E47"/>
    <w:rsid w:val="60BFB267"/>
    <w:rsid w:val="60CB08C3"/>
    <w:rsid w:val="60CC1394"/>
    <w:rsid w:val="60CC6D63"/>
    <w:rsid w:val="60CF40D0"/>
    <w:rsid w:val="60D03069"/>
    <w:rsid w:val="60E6EAD4"/>
    <w:rsid w:val="60F51D18"/>
    <w:rsid w:val="60FB46AA"/>
    <w:rsid w:val="6121B469"/>
    <w:rsid w:val="6122AE47"/>
    <w:rsid w:val="6139281D"/>
    <w:rsid w:val="6148B6AA"/>
    <w:rsid w:val="61604D73"/>
    <w:rsid w:val="61647390"/>
    <w:rsid w:val="616FBBC2"/>
    <w:rsid w:val="618287A8"/>
    <w:rsid w:val="618D9C10"/>
    <w:rsid w:val="619C0548"/>
    <w:rsid w:val="61E92609"/>
    <w:rsid w:val="61EEDF4D"/>
    <w:rsid w:val="61F0F6A9"/>
    <w:rsid w:val="62012FA3"/>
    <w:rsid w:val="624BAA0A"/>
    <w:rsid w:val="624D9F2B"/>
    <w:rsid w:val="627B94F2"/>
    <w:rsid w:val="62870471"/>
    <w:rsid w:val="6289AA9D"/>
    <w:rsid w:val="629FF0A6"/>
    <w:rsid w:val="62C71D46"/>
    <w:rsid w:val="62F246F9"/>
    <w:rsid w:val="62F805A4"/>
    <w:rsid w:val="633755E0"/>
    <w:rsid w:val="634ABFF8"/>
    <w:rsid w:val="63796AA1"/>
    <w:rsid w:val="63BAE531"/>
    <w:rsid w:val="63BB5B34"/>
    <w:rsid w:val="63BC3971"/>
    <w:rsid w:val="63C5B7ED"/>
    <w:rsid w:val="63D19743"/>
    <w:rsid w:val="64046D60"/>
    <w:rsid w:val="6420C522"/>
    <w:rsid w:val="6438C282"/>
    <w:rsid w:val="643B89B5"/>
    <w:rsid w:val="643F57A6"/>
    <w:rsid w:val="645B178B"/>
    <w:rsid w:val="646B16D6"/>
    <w:rsid w:val="646C0F6A"/>
    <w:rsid w:val="646D8214"/>
    <w:rsid w:val="64791CDD"/>
    <w:rsid w:val="647D0AE1"/>
    <w:rsid w:val="6492EDF9"/>
    <w:rsid w:val="64B14A3D"/>
    <w:rsid w:val="64B7556D"/>
    <w:rsid w:val="64C6615B"/>
    <w:rsid w:val="64D905C8"/>
    <w:rsid w:val="64D941D2"/>
    <w:rsid w:val="64E045F7"/>
    <w:rsid w:val="6511B60D"/>
    <w:rsid w:val="65196DE2"/>
    <w:rsid w:val="6525F2AC"/>
    <w:rsid w:val="654C7972"/>
    <w:rsid w:val="65742267"/>
    <w:rsid w:val="6576AC36"/>
    <w:rsid w:val="65ABC766"/>
    <w:rsid w:val="65DF8CB6"/>
    <w:rsid w:val="65EDB90C"/>
    <w:rsid w:val="65F30223"/>
    <w:rsid w:val="65F7B79C"/>
    <w:rsid w:val="65FFE76C"/>
    <w:rsid w:val="6602E75C"/>
    <w:rsid w:val="66133555"/>
    <w:rsid w:val="661DF0AB"/>
    <w:rsid w:val="662AEC9A"/>
    <w:rsid w:val="6644F192"/>
    <w:rsid w:val="66799692"/>
    <w:rsid w:val="6692E15B"/>
    <w:rsid w:val="669B4848"/>
    <w:rsid w:val="66EEF5EB"/>
    <w:rsid w:val="66FA0E1D"/>
    <w:rsid w:val="67232022"/>
    <w:rsid w:val="67448455"/>
    <w:rsid w:val="674EA2E2"/>
    <w:rsid w:val="676E3442"/>
    <w:rsid w:val="67769CE9"/>
    <w:rsid w:val="6781265E"/>
    <w:rsid w:val="679C3461"/>
    <w:rsid w:val="67B405F1"/>
    <w:rsid w:val="67EBB6C8"/>
    <w:rsid w:val="67F369E3"/>
    <w:rsid w:val="681E1ACA"/>
    <w:rsid w:val="6840210F"/>
    <w:rsid w:val="684FC488"/>
    <w:rsid w:val="68839CBE"/>
    <w:rsid w:val="6895C49C"/>
    <w:rsid w:val="68A57CE2"/>
    <w:rsid w:val="68B0AD8A"/>
    <w:rsid w:val="68D3DD1B"/>
    <w:rsid w:val="6902EB6F"/>
    <w:rsid w:val="690CB5E0"/>
    <w:rsid w:val="69170B5A"/>
    <w:rsid w:val="6927E0EE"/>
    <w:rsid w:val="6969ED09"/>
    <w:rsid w:val="698D216D"/>
    <w:rsid w:val="6993B44F"/>
    <w:rsid w:val="699CA955"/>
    <w:rsid w:val="69DBA874"/>
    <w:rsid w:val="69E5191A"/>
    <w:rsid w:val="69EA4923"/>
    <w:rsid w:val="6A0CD695"/>
    <w:rsid w:val="6A110BAD"/>
    <w:rsid w:val="6A4C1FF0"/>
    <w:rsid w:val="6A4D0EE5"/>
    <w:rsid w:val="6A6801DB"/>
    <w:rsid w:val="6A79806C"/>
    <w:rsid w:val="6A7FD9E7"/>
    <w:rsid w:val="6A89A2E6"/>
    <w:rsid w:val="6AA21713"/>
    <w:rsid w:val="6AD08103"/>
    <w:rsid w:val="6AD21E28"/>
    <w:rsid w:val="6AD374C5"/>
    <w:rsid w:val="6B13C78A"/>
    <w:rsid w:val="6B21C0AB"/>
    <w:rsid w:val="6B24A789"/>
    <w:rsid w:val="6B2631DF"/>
    <w:rsid w:val="6B28F1CE"/>
    <w:rsid w:val="6B425F85"/>
    <w:rsid w:val="6B592211"/>
    <w:rsid w:val="6B67AB4A"/>
    <w:rsid w:val="6B73A319"/>
    <w:rsid w:val="6B7D9F2F"/>
    <w:rsid w:val="6BA5E705"/>
    <w:rsid w:val="6BB5C400"/>
    <w:rsid w:val="6BC58072"/>
    <w:rsid w:val="6BE08440"/>
    <w:rsid w:val="6BE8DF46"/>
    <w:rsid w:val="6C003BA7"/>
    <w:rsid w:val="6C0571BD"/>
    <w:rsid w:val="6C1D9457"/>
    <w:rsid w:val="6C572687"/>
    <w:rsid w:val="6C6666A5"/>
    <w:rsid w:val="6C88B16D"/>
    <w:rsid w:val="6D125DD5"/>
    <w:rsid w:val="6D2308E9"/>
    <w:rsid w:val="6D39B98D"/>
    <w:rsid w:val="6D591F2E"/>
    <w:rsid w:val="6D779D9A"/>
    <w:rsid w:val="6D79E082"/>
    <w:rsid w:val="6D8EE0E8"/>
    <w:rsid w:val="6DC10349"/>
    <w:rsid w:val="6DC3A670"/>
    <w:rsid w:val="6DE5137D"/>
    <w:rsid w:val="6DF85554"/>
    <w:rsid w:val="6DF8C308"/>
    <w:rsid w:val="6DFCAF16"/>
    <w:rsid w:val="6E54D838"/>
    <w:rsid w:val="6E895A8D"/>
    <w:rsid w:val="6EA7690A"/>
    <w:rsid w:val="6EC3E86F"/>
    <w:rsid w:val="6EC55D3F"/>
    <w:rsid w:val="6ED58B6C"/>
    <w:rsid w:val="6EDE5C86"/>
    <w:rsid w:val="6EF28D0E"/>
    <w:rsid w:val="6F2EE7CB"/>
    <w:rsid w:val="6F3073DB"/>
    <w:rsid w:val="6F33EE84"/>
    <w:rsid w:val="6F3AB301"/>
    <w:rsid w:val="6F53D089"/>
    <w:rsid w:val="6F57E524"/>
    <w:rsid w:val="6F580FAB"/>
    <w:rsid w:val="6F645AC5"/>
    <w:rsid w:val="6F777548"/>
    <w:rsid w:val="6F9F7F6D"/>
    <w:rsid w:val="6F9FEB3E"/>
    <w:rsid w:val="6FB0F9AB"/>
    <w:rsid w:val="6FC74266"/>
    <w:rsid w:val="6FD5AD26"/>
    <w:rsid w:val="7016A71E"/>
    <w:rsid w:val="70332EAB"/>
    <w:rsid w:val="70349668"/>
    <w:rsid w:val="7037F02F"/>
    <w:rsid w:val="703E7999"/>
    <w:rsid w:val="704145EC"/>
    <w:rsid w:val="70576F4C"/>
    <w:rsid w:val="7058918D"/>
    <w:rsid w:val="70753E0D"/>
    <w:rsid w:val="708793D2"/>
    <w:rsid w:val="70C865DF"/>
    <w:rsid w:val="70CE5032"/>
    <w:rsid w:val="70EA7998"/>
    <w:rsid w:val="71091441"/>
    <w:rsid w:val="7121C74F"/>
    <w:rsid w:val="7129F2BC"/>
    <w:rsid w:val="713D6CAA"/>
    <w:rsid w:val="714E917A"/>
    <w:rsid w:val="715EDA74"/>
    <w:rsid w:val="7161CB84"/>
    <w:rsid w:val="716F2747"/>
    <w:rsid w:val="718290F1"/>
    <w:rsid w:val="7199E7BB"/>
    <w:rsid w:val="71A09F49"/>
    <w:rsid w:val="71BE5544"/>
    <w:rsid w:val="71C758AB"/>
    <w:rsid w:val="71F4E2F7"/>
    <w:rsid w:val="7201532C"/>
    <w:rsid w:val="7204B047"/>
    <w:rsid w:val="722541B9"/>
    <w:rsid w:val="722BB86A"/>
    <w:rsid w:val="724B58E4"/>
    <w:rsid w:val="725B58CB"/>
    <w:rsid w:val="725E638F"/>
    <w:rsid w:val="72640B0F"/>
    <w:rsid w:val="72653DBA"/>
    <w:rsid w:val="72803CBF"/>
    <w:rsid w:val="7281BB3B"/>
    <w:rsid w:val="728E3C8F"/>
    <w:rsid w:val="729972EF"/>
    <w:rsid w:val="72B9A90D"/>
    <w:rsid w:val="72C95138"/>
    <w:rsid w:val="72EA7FB4"/>
    <w:rsid w:val="72FA0A33"/>
    <w:rsid w:val="7317A328"/>
    <w:rsid w:val="73757965"/>
    <w:rsid w:val="737D2794"/>
    <w:rsid w:val="7385AE94"/>
    <w:rsid w:val="738CBDF2"/>
    <w:rsid w:val="739B0C65"/>
    <w:rsid w:val="739D3E14"/>
    <w:rsid w:val="73B2BDEB"/>
    <w:rsid w:val="73E2CC39"/>
    <w:rsid w:val="73E43287"/>
    <w:rsid w:val="74064ED0"/>
    <w:rsid w:val="742461D6"/>
    <w:rsid w:val="747B248F"/>
    <w:rsid w:val="7498468E"/>
    <w:rsid w:val="74D189DB"/>
    <w:rsid w:val="7505D090"/>
    <w:rsid w:val="75072668"/>
    <w:rsid w:val="751C9A75"/>
    <w:rsid w:val="7527D9D7"/>
    <w:rsid w:val="7532D324"/>
    <w:rsid w:val="753EBD45"/>
    <w:rsid w:val="75562742"/>
    <w:rsid w:val="757AD30E"/>
    <w:rsid w:val="7585526E"/>
    <w:rsid w:val="759BF0C4"/>
    <w:rsid w:val="75A7059C"/>
    <w:rsid w:val="75ABC5A9"/>
    <w:rsid w:val="75DA7554"/>
    <w:rsid w:val="75ECD8E0"/>
    <w:rsid w:val="75F37C81"/>
    <w:rsid w:val="7601EC45"/>
    <w:rsid w:val="7626F5B6"/>
    <w:rsid w:val="762A136F"/>
    <w:rsid w:val="762E1612"/>
    <w:rsid w:val="762F70FC"/>
    <w:rsid w:val="763DB667"/>
    <w:rsid w:val="764BD0FB"/>
    <w:rsid w:val="764FE69B"/>
    <w:rsid w:val="7657023F"/>
    <w:rsid w:val="765B65F2"/>
    <w:rsid w:val="765D375C"/>
    <w:rsid w:val="765F360F"/>
    <w:rsid w:val="7686851F"/>
    <w:rsid w:val="768BE160"/>
    <w:rsid w:val="769BECEB"/>
    <w:rsid w:val="76A927BD"/>
    <w:rsid w:val="76AA902C"/>
    <w:rsid w:val="76C3912B"/>
    <w:rsid w:val="771899BB"/>
    <w:rsid w:val="772DAA7E"/>
    <w:rsid w:val="772E34F0"/>
    <w:rsid w:val="772F6EF8"/>
    <w:rsid w:val="7748ACB6"/>
    <w:rsid w:val="7764FA28"/>
    <w:rsid w:val="77667BC4"/>
    <w:rsid w:val="7766D25F"/>
    <w:rsid w:val="776751DE"/>
    <w:rsid w:val="77783CAE"/>
    <w:rsid w:val="777EDC0C"/>
    <w:rsid w:val="77886643"/>
    <w:rsid w:val="77934ACF"/>
    <w:rsid w:val="77ABE548"/>
    <w:rsid w:val="77B582C0"/>
    <w:rsid w:val="77CE7214"/>
    <w:rsid w:val="77CF43D1"/>
    <w:rsid w:val="77DB0F9B"/>
    <w:rsid w:val="77F8208E"/>
    <w:rsid w:val="77FF1E4F"/>
    <w:rsid w:val="7811A261"/>
    <w:rsid w:val="7812969C"/>
    <w:rsid w:val="7838EDF5"/>
    <w:rsid w:val="7845BEB3"/>
    <w:rsid w:val="78612E8C"/>
    <w:rsid w:val="786BDA31"/>
    <w:rsid w:val="7870A0D1"/>
    <w:rsid w:val="787F9BF8"/>
    <w:rsid w:val="789867BC"/>
    <w:rsid w:val="78A0A81E"/>
    <w:rsid w:val="78C6BE0A"/>
    <w:rsid w:val="78CDF990"/>
    <w:rsid w:val="78FCFE31"/>
    <w:rsid w:val="78FE5519"/>
    <w:rsid w:val="791EACFC"/>
    <w:rsid w:val="7928870D"/>
    <w:rsid w:val="792C4B78"/>
    <w:rsid w:val="792ED58D"/>
    <w:rsid w:val="795AA971"/>
    <w:rsid w:val="795F1891"/>
    <w:rsid w:val="7961ED3D"/>
    <w:rsid w:val="796A6205"/>
    <w:rsid w:val="797389A5"/>
    <w:rsid w:val="7978904D"/>
    <w:rsid w:val="7996C1B0"/>
    <w:rsid w:val="79BD0BF7"/>
    <w:rsid w:val="79BD518B"/>
    <w:rsid w:val="79BECE6C"/>
    <w:rsid w:val="79C3A92A"/>
    <w:rsid w:val="79CBB2FE"/>
    <w:rsid w:val="79DC9CE9"/>
    <w:rsid w:val="79E37F8F"/>
    <w:rsid w:val="79EC3C28"/>
    <w:rsid w:val="7A2C80E8"/>
    <w:rsid w:val="7A4B6611"/>
    <w:rsid w:val="7A85850B"/>
    <w:rsid w:val="7A998D78"/>
    <w:rsid w:val="7AB5F37F"/>
    <w:rsid w:val="7AC0F34C"/>
    <w:rsid w:val="7ACB69AA"/>
    <w:rsid w:val="7AE81E77"/>
    <w:rsid w:val="7AEDBDE4"/>
    <w:rsid w:val="7AF8C256"/>
    <w:rsid w:val="7B06AB44"/>
    <w:rsid w:val="7B5624FF"/>
    <w:rsid w:val="7B56F5A2"/>
    <w:rsid w:val="7B593A9B"/>
    <w:rsid w:val="7B833FE7"/>
    <w:rsid w:val="7B92FAC9"/>
    <w:rsid w:val="7B9C8B34"/>
    <w:rsid w:val="7BC603E8"/>
    <w:rsid w:val="7BEF81D5"/>
    <w:rsid w:val="7BF1C267"/>
    <w:rsid w:val="7BF2CF62"/>
    <w:rsid w:val="7BF52906"/>
    <w:rsid w:val="7C0B38ED"/>
    <w:rsid w:val="7C1B5094"/>
    <w:rsid w:val="7C3163FF"/>
    <w:rsid w:val="7C3AE318"/>
    <w:rsid w:val="7C3B596A"/>
    <w:rsid w:val="7C5079F0"/>
    <w:rsid w:val="7C7054D3"/>
    <w:rsid w:val="7C757F32"/>
    <w:rsid w:val="7C7C9EDB"/>
    <w:rsid w:val="7CB63304"/>
    <w:rsid w:val="7CC1CC2B"/>
    <w:rsid w:val="7CE642AE"/>
    <w:rsid w:val="7CF9EDDC"/>
    <w:rsid w:val="7CFBA3CF"/>
    <w:rsid w:val="7D07D268"/>
    <w:rsid w:val="7D1D2FBA"/>
    <w:rsid w:val="7D3377A2"/>
    <w:rsid w:val="7D479E2E"/>
    <w:rsid w:val="7D49DE6D"/>
    <w:rsid w:val="7D5FC4E3"/>
    <w:rsid w:val="7D777A93"/>
    <w:rsid w:val="7D8252E6"/>
    <w:rsid w:val="7DA683CE"/>
    <w:rsid w:val="7DBA3BC3"/>
    <w:rsid w:val="7DEF0F51"/>
    <w:rsid w:val="7DF35617"/>
    <w:rsid w:val="7DF3FE82"/>
    <w:rsid w:val="7DF765A9"/>
    <w:rsid w:val="7E5AB241"/>
    <w:rsid w:val="7E637F98"/>
    <w:rsid w:val="7E63AF15"/>
    <w:rsid w:val="7E6A1FFC"/>
    <w:rsid w:val="7EB07CC0"/>
    <w:rsid w:val="7EE3C7D5"/>
    <w:rsid w:val="7EE8C516"/>
    <w:rsid w:val="7F0AEBE9"/>
    <w:rsid w:val="7F1F7CB0"/>
    <w:rsid w:val="7F2C5FE5"/>
    <w:rsid w:val="7F32C678"/>
    <w:rsid w:val="7F66A915"/>
    <w:rsid w:val="7F814FFA"/>
    <w:rsid w:val="7F872C0F"/>
    <w:rsid w:val="7F99FA19"/>
    <w:rsid w:val="7FA529C4"/>
    <w:rsid w:val="7FCF8165"/>
    <w:rsid w:val="7FCFA000"/>
    <w:rsid w:val="7FDA25A1"/>
    <w:rsid w:val="7FFAAA0F"/>
    <w:rsid w:val="7FFEF2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white">
      <v:fill color="white"/>
      <o:colormru v:ext="edit" colors="#00abe6"/>
    </o:shapedefaults>
    <o:shapelayout v:ext="edit">
      <o:idmap v:ext="edit" data="2"/>
    </o:shapelayout>
  </w:shapeDefaults>
  <w:decimalSymbol w:val="."/>
  <w:listSeparator w:val=","/>
  <w14:docId w14:val="6F3D1469"/>
  <w15:chartTrackingRefBased/>
  <w15:docId w15:val="{BAB0A587-2642-453A-A92F-F88373E5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Yu Gothic Light" w:eastAsia="Yu Gothic Light" w:hAnsi="Yu Gothic Light" w:cs="Yu Gothic Light"/>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qFormat="1"/>
    <w:lsdException w:name="table of figures" w:qFormat="1"/>
    <w:lsdException w:name="footnote reference" w:uiPriority="99"/>
    <w:lsdException w:name="annotation reference" w:uiPriority="99"/>
    <w:lsdException w:name="List Bullet" w:uiPriority="1" w:qFormat="1"/>
    <w:lsdException w:name="List Number" w:uiPriority="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00F8"/>
    <w:rPr>
      <w:lang w:val="en-AU" w:eastAsia="en-US"/>
    </w:rPr>
  </w:style>
  <w:style w:type="paragraph" w:styleId="Heading1">
    <w:name w:val="heading 1"/>
    <w:basedOn w:val="Normal"/>
    <w:next w:val="Normal"/>
    <w:link w:val="Heading1Char"/>
    <w:qFormat/>
    <w:rsid w:val="001775E8"/>
    <w:pPr>
      <w:keepNext/>
      <w:numPr>
        <w:numId w:val="6"/>
      </w:numPr>
      <w:spacing w:after="600"/>
      <w:ind w:left="851" w:hanging="851"/>
      <w:outlineLvl w:val="0"/>
    </w:pPr>
    <w:rPr>
      <w:rFonts w:ascii="Public Sans SemiBold" w:hAnsi="Public Sans SemiBold" w:cs="Arial"/>
      <w:caps/>
      <w:color w:val="0B3F47"/>
      <w:kern w:val="28"/>
      <w:sz w:val="40"/>
      <w:szCs w:val="36"/>
    </w:rPr>
  </w:style>
  <w:style w:type="paragraph" w:styleId="Heading2">
    <w:name w:val="heading 2"/>
    <w:basedOn w:val="Normal"/>
    <w:next w:val="Normal"/>
    <w:link w:val="Heading2Char"/>
    <w:qFormat/>
    <w:rsid w:val="00F85666"/>
    <w:pPr>
      <w:keepNext/>
      <w:widowControl w:val="0"/>
      <w:pBdr>
        <w:bottom w:val="single" w:sz="4" w:space="4" w:color="008EBA"/>
      </w:pBdr>
      <w:spacing w:before="240" w:after="100"/>
      <w:outlineLvl w:val="1"/>
    </w:pPr>
    <w:rPr>
      <w:rFonts w:ascii="Arial" w:hAnsi="Arial"/>
      <w:b/>
      <w:color w:val="008EBA"/>
      <w:kern w:val="28"/>
      <w:sz w:val="28"/>
      <w:szCs w:val="36"/>
    </w:rPr>
  </w:style>
  <w:style w:type="paragraph" w:styleId="Heading3">
    <w:name w:val="heading 3"/>
    <w:basedOn w:val="Heading2"/>
    <w:next w:val="Normal"/>
    <w:link w:val="Heading3Char"/>
    <w:qFormat/>
    <w:rsid w:val="001D7F6F"/>
    <w:pPr>
      <w:pBdr>
        <w:bottom w:val="none" w:sz="0" w:space="0" w:color="auto"/>
      </w:pBdr>
      <w:spacing w:before="320" w:after="120" w:line="320" w:lineRule="exact"/>
      <w:outlineLvl w:val="2"/>
    </w:pPr>
    <w:rPr>
      <w:color w:val="auto"/>
      <w:sz w:val="26"/>
    </w:rPr>
  </w:style>
  <w:style w:type="paragraph" w:styleId="Heading4">
    <w:name w:val="heading 4"/>
    <w:basedOn w:val="Heading3"/>
    <w:next w:val="Normal"/>
    <w:link w:val="Heading4Char"/>
    <w:qFormat/>
    <w:rsid w:val="00A31EB1"/>
    <w:pPr>
      <w:outlineLvl w:val="3"/>
    </w:pPr>
    <w:rPr>
      <w:sz w:val="25"/>
    </w:rPr>
  </w:style>
  <w:style w:type="paragraph" w:styleId="Heading5">
    <w:name w:val="heading 5"/>
    <w:basedOn w:val="Heading4"/>
    <w:next w:val="Normal"/>
    <w:link w:val="Heading5Char"/>
    <w:qFormat/>
    <w:rsid w:val="00A31EB1"/>
    <w:pPr>
      <w:spacing w:after="60"/>
      <w:outlineLvl w:val="4"/>
    </w:pPr>
    <w:rPr>
      <w:b w:val="0"/>
      <w:i/>
      <w:sz w:val="24"/>
    </w:rPr>
  </w:style>
  <w:style w:type="paragraph" w:styleId="Heading6">
    <w:name w:val="heading 6"/>
    <w:basedOn w:val="Heading1"/>
    <w:next w:val="Normal"/>
    <w:link w:val="Heading6Char"/>
    <w:qFormat/>
    <w:rsid w:val="00A31EB1"/>
    <w:pPr>
      <w:spacing w:before="120"/>
      <w:outlineLvl w:val="5"/>
    </w:pPr>
    <w:rPr>
      <w:rFonts w:ascii="Yu Gothic Light" w:hAnsi="Yu Gothic Light"/>
      <w:b/>
      <w:i/>
      <w:caps w:val="0"/>
      <w:kern w:val="0"/>
      <w:sz w:val="24"/>
    </w:rPr>
  </w:style>
  <w:style w:type="paragraph" w:styleId="Heading7">
    <w:name w:val="heading 7"/>
    <w:basedOn w:val="Heading5"/>
    <w:next w:val="Normal"/>
    <w:link w:val="Heading7Char"/>
    <w:qFormat/>
    <w:rsid w:val="00A31EB1"/>
    <w:pPr>
      <w:spacing w:before="120"/>
      <w:ind w:left="425"/>
      <w:jc w:val="both"/>
      <w:outlineLvl w:val="6"/>
    </w:pPr>
    <w:rPr>
      <w:i w:val="0"/>
      <w:sz w:val="23"/>
    </w:rPr>
  </w:style>
  <w:style w:type="paragraph" w:styleId="Heading8">
    <w:name w:val="heading 8"/>
    <w:basedOn w:val="Heading7"/>
    <w:next w:val="Normal"/>
    <w:link w:val="Heading8Char"/>
    <w:qFormat/>
    <w:rsid w:val="00A31EB1"/>
    <w:pPr>
      <w:outlineLvl w:val="7"/>
    </w:pPr>
    <w:rPr>
      <w:i/>
    </w:rPr>
  </w:style>
  <w:style w:type="paragraph" w:styleId="Heading9">
    <w:name w:val="heading 9"/>
    <w:basedOn w:val="Heading8"/>
    <w:next w:val="Normal"/>
    <w:link w:val="Heading9Char"/>
    <w:qFormat/>
    <w:rsid w:val="00A31EB1"/>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3BodyText">
    <w:name w:val="BP3 Body Text"/>
    <w:basedOn w:val="Normal"/>
    <w:link w:val="BP3BodyTextChar"/>
    <w:qFormat/>
    <w:rsid w:val="00410841"/>
    <w:pPr>
      <w:spacing w:before="120" w:after="120"/>
    </w:pPr>
    <w:rPr>
      <w:rFonts w:ascii="Public Sans" w:eastAsia="Arial" w:hAnsi="Public Sans" w:cs="Arial"/>
      <w:color w:val="000000" w:themeColor="text1"/>
      <w:sz w:val="22"/>
      <w:szCs w:val="23"/>
    </w:rPr>
  </w:style>
  <w:style w:type="character" w:customStyle="1" w:styleId="BP3BodyTextChar">
    <w:name w:val="BP3 Body Text Char"/>
    <w:basedOn w:val="DefaultParagraphFont"/>
    <w:link w:val="BP3BodyText"/>
    <w:rsid w:val="00410841"/>
    <w:rPr>
      <w:rFonts w:ascii="Public Sans" w:eastAsia="Arial" w:hAnsi="Public Sans" w:cs="Arial"/>
      <w:color w:val="000000" w:themeColor="text1"/>
      <w:sz w:val="22"/>
      <w:szCs w:val="23"/>
      <w:lang w:val="en-AU" w:eastAsia="en-US"/>
    </w:rPr>
  </w:style>
  <w:style w:type="character" w:customStyle="1" w:styleId="Heading1Char">
    <w:name w:val="Heading 1 Char"/>
    <w:link w:val="Heading1"/>
    <w:rsid w:val="001775E8"/>
    <w:rPr>
      <w:rFonts w:ascii="Public Sans SemiBold" w:hAnsi="Public Sans SemiBold" w:cs="Arial"/>
      <w:caps/>
      <w:color w:val="0B3F47"/>
      <w:kern w:val="28"/>
      <w:sz w:val="40"/>
      <w:szCs w:val="36"/>
      <w:lang w:val="en-AU" w:eastAsia="en-US"/>
    </w:rPr>
  </w:style>
  <w:style w:type="character" w:customStyle="1" w:styleId="Heading2Char">
    <w:name w:val="Heading 2 Char"/>
    <w:link w:val="Heading2"/>
    <w:rsid w:val="00F85666"/>
    <w:rPr>
      <w:rFonts w:ascii="Arial" w:hAnsi="Arial"/>
      <w:b/>
      <w:color w:val="008EBA"/>
      <w:kern w:val="28"/>
      <w:sz w:val="28"/>
      <w:szCs w:val="36"/>
      <w:lang w:val="en-AU" w:eastAsia="en-US"/>
    </w:rPr>
  </w:style>
  <w:style w:type="character" w:customStyle="1" w:styleId="Heading3Char">
    <w:name w:val="Heading 3 Char"/>
    <w:link w:val="Heading3"/>
    <w:rsid w:val="001D7F6F"/>
    <w:rPr>
      <w:rFonts w:ascii="Arial" w:hAnsi="Arial"/>
      <w:b/>
      <w:kern w:val="28"/>
      <w:sz w:val="26"/>
      <w:szCs w:val="36"/>
      <w:lang w:val="en-AU" w:eastAsia="en-US"/>
    </w:rPr>
  </w:style>
  <w:style w:type="character" w:customStyle="1" w:styleId="Heading4Char">
    <w:name w:val="Heading 4 Char"/>
    <w:link w:val="Heading4"/>
    <w:rsid w:val="00A31EB1"/>
    <w:rPr>
      <w:rFonts w:ascii="Arial" w:hAnsi="Arial"/>
      <w:b/>
      <w:kern w:val="28"/>
      <w:sz w:val="25"/>
      <w:szCs w:val="36"/>
      <w:lang w:val="en-AU" w:eastAsia="en-US"/>
    </w:rPr>
  </w:style>
  <w:style w:type="character" w:customStyle="1" w:styleId="Heading5Char">
    <w:name w:val="Heading 5 Char"/>
    <w:link w:val="Heading5"/>
    <w:rsid w:val="00A31EB1"/>
    <w:rPr>
      <w:rFonts w:ascii="Arial" w:hAnsi="Arial"/>
      <w:i/>
      <w:kern w:val="28"/>
      <w:sz w:val="24"/>
      <w:szCs w:val="36"/>
      <w:lang w:val="en-AU" w:eastAsia="en-US"/>
    </w:rPr>
  </w:style>
  <w:style w:type="character" w:customStyle="1" w:styleId="Heading6Char">
    <w:name w:val="Heading 6 Char"/>
    <w:link w:val="Heading6"/>
    <w:rsid w:val="00A31EB1"/>
    <w:rPr>
      <w:rFonts w:cs="Arial"/>
      <w:b/>
      <w:i/>
      <w:color w:val="00426F"/>
      <w:sz w:val="24"/>
      <w:szCs w:val="36"/>
      <w:lang w:val="en-AU" w:eastAsia="en-US"/>
    </w:rPr>
  </w:style>
  <w:style w:type="character" w:customStyle="1" w:styleId="Heading7Char">
    <w:name w:val="Heading 7 Char"/>
    <w:link w:val="Heading7"/>
    <w:rsid w:val="00A31EB1"/>
    <w:rPr>
      <w:rFonts w:ascii="Arial Bold" w:hAnsi="Arial Bold"/>
      <w:kern w:val="28"/>
      <w:sz w:val="23"/>
      <w:szCs w:val="36"/>
      <w:lang w:eastAsia="en-US"/>
    </w:rPr>
  </w:style>
  <w:style w:type="character" w:customStyle="1" w:styleId="Heading8Char">
    <w:name w:val="Heading 8 Char"/>
    <w:link w:val="Heading8"/>
    <w:rsid w:val="00A31EB1"/>
    <w:rPr>
      <w:rFonts w:ascii="Arial Bold" w:hAnsi="Arial Bold"/>
      <w:i/>
      <w:kern w:val="28"/>
      <w:sz w:val="23"/>
      <w:szCs w:val="36"/>
      <w:lang w:eastAsia="en-US"/>
    </w:rPr>
  </w:style>
  <w:style w:type="character" w:customStyle="1" w:styleId="Heading9Char">
    <w:name w:val="Heading 9 Char"/>
    <w:link w:val="Heading9"/>
    <w:rsid w:val="00A31EB1"/>
    <w:rPr>
      <w:rFonts w:ascii="Arial Bold" w:hAnsi="Arial Bold"/>
      <w:kern w:val="28"/>
      <w:sz w:val="23"/>
      <w:szCs w:val="36"/>
      <w:lang w:eastAsia="en-US"/>
    </w:rPr>
  </w:style>
  <w:style w:type="paragraph" w:customStyle="1" w:styleId="BP3Boxx">
    <w:name w:val="BP3 Box #.x"/>
    <w:basedOn w:val="Normal"/>
    <w:link w:val="BP3BoxxChar"/>
    <w:qFormat/>
    <w:rsid w:val="000012D2"/>
    <w:pPr>
      <w:numPr>
        <w:numId w:val="1"/>
      </w:numPr>
      <w:spacing w:before="80" w:after="60"/>
      <w:outlineLvl w:val="2"/>
    </w:pPr>
    <w:rPr>
      <w:rFonts w:ascii="Public Sans" w:eastAsia="Arial" w:hAnsi="Public Sans" w:cs="Arial"/>
      <w:b/>
      <w:bCs/>
      <w:color w:val="002664"/>
      <w:sz w:val="22"/>
      <w:szCs w:val="22"/>
    </w:rPr>
  </w:style>
  <w:style w:type="character" w:customStyle="1" w:styleId="BP3BoxxChar">
    <w:name w:val="BP3 Box #.x Char"/>
    <w:basedOn w:val="DefaultParagraphFont"/>
    <w:link w:val="BP3Boxx"/>
    <w:rsid w:val="000012D2"/>
    <w:rPr>
      <w:rFonts w:ascii="Public Sans" w:eastAsia="Arial" w:hAnsi="Public Sans" w:cs="Arial"/>
      <w:b/>
      <w:bCs/>
      <w:color w:val="002664"/>
      <w:sz w:val="22"/>
      <w:szCs w:val="22"/>
      <w:lang w:val="en-AU" w:eastAsia="en-US"/>
    </w:rPr>
  </w:style>
  <w:style w:type="paragraph" w:customStyle="1" w:styleId="BP3BoxBullet">
    <w:name w:val="BP3 Box Bullet"/>
    <w:basedOn w:val="Normal"/>
    <w:link w:val="BP3BoxBulletChar"/>
    <w:rsid w:val="00410841"/>
    <w:pPr>
      <w:keepNext/>
      <w:keepLines/>
      <w:numPr>
        <w:numId w:val="3"/>
      </w:numPr>
      <w:spacing w:before="120" w:after="80" w:line="240" w:lineRule="atLeast"/>
    </w:pPr>
    <w:rPr>
      <w:rFonts w:ascii="Arial" w:eastAsiaTheme="minorHAnsi" w:hAnsi="Arial" w:cs="Arial"/>
      <w:color w:val="008EBA"/>
      <w:sz w:val="23"/>
      <w:szCs w:val="18"/>
    </w:rPr>
  </w:style>
  <w:style w:type="character" w:customStyle="1" w:styleId="BP3BoxBulletChar">
    <w:name w:val="BP3 Box Bullet Char"/>
    <w:basedOn w:val="DefaultParagraphFont"/>
    <w:link w:val="BP3BoxBullet"/>
    <w:rsid w:val="00410841"/>
    <w:rPr>
      <w:rFonts w:ascii="Arial" w:eastAsiaTheme="minorHAnsi" w:hAnsi="Arial" w:cs="Arial"/>
      <w:color w:val="008EBA"/>
      <w:sz w:val="23"/>
      <w:szCs w:val="18"/>
      <w:lang w:val="en-AU" w:eastAsia="en-US"/>
    </w:rPr>
  </w:style>
  <w:style w:type="paragraph" w:customStyle="1" w:styleId="BP3BoxText">
    <w:name w:val="BP3 Box Text"/>
    <w:basedOn w:val="Normal"/>
    <w:link w:val="BP3BoxTextChar"/>
    <w:rsid w:val="00410841"/>
    <w:pPr>
      <w:keepNext/>
      <w:keepLines/>
      <w:spacing w:before="120" w:after="80" w:line="240" w:lineRule="atLeast"/>
    </w:pPr>
    <w:rPr>
      <w:rFonts w:ascii="Arial" w:eastAsiaTheme="minorHAnsi" w:hAnsi="Arial" w:cs="Arial"/>
      <w:color w:val="008EBA"/>
      <w:sz w:val="23"/>
      <w:szCs w:val="18"/>
    </w:rPr>
  </w:style>
  <w:style w:type="character" w:customStyle="1" w:styleId="BP3BoxTextChar">
    <w:name w:val="BP3 Box Text Char"/>
    <w:basedOn w:val="DefaultParagraphFont"/>
    <w:link w:val="BP3BoxText"/>
    <w:rsid w:val="00410841"/>
    <w:rPr>
      <w:rFonts w:ascii="Arial" w:eastAsiaTheme="minorHAnsi" w:hAnsi="Arial" w:cs="Arial"/>
      <w:color w:val="008EBA"/>
      <w:sz w:val="23"/>
      <w:szCs w:val="18"/>
      <w:lang w:val="en-AU" w:eastAsia="en-US"/>
    </w:rPr>
  </w:style>
  <w:style w:type="paragraph" w:customStyle="1" w:styleId="BP3Bullet1">
    <w:name w:val="BP3 Bullet 1"/>
    <w:link w:val="BP3Bullet1Char"/>
    <w:qFormat/>
    <w:rsid w:val="00410841"/>
    <w:pPr>
      <w:numPr>
        <w:numId w:val="4"/>
      </w:numPr>
      <w:tabs>
        <w:tab w:val="left" w:pos="1276"/>
      </w:tabs>
      <w:spacing w:before="120" w:after="120"/>
    </w:pPr>
    <w:rPr>
      <w:rFonts w:ascii="Public Sans" w:eastAsiaTheme="minorEastAsia" w:hAnsi="Public Sans" w:cs="Arial"/>
      <w:iCs/>
      <w:sz w:val="22"/>
      <w:szCs w:val="22"/>
      <w:lang w:val="en-AU" w:eastAsia="en-AU"/>
    </w:rPr>
  </w:style>
  <w:style w:type="character" w:customStyle="1" w:styleId="BP3Bullet1Char">
    <w:name w:val="BP3 Bullet 1 Char"/>
    <w:basedOn w:val="DefaultParagraphFont"/>
    <w:link w:val="BP3Bullet1"/>
    <w:rsid w:val="00410841"/>
    <w:rPr>
      <w:rFonts w:ascii="Public Sans" w:eastAsiaTheme="minorEastAsia" w:hAnsi="Public Sans" w:cs="Arial"/>
      <w:iCs/>
      <w:sz w:val="22"/>
      <w:szCs w:val="22"/>
      <w:lang w:val="en-AU" w:eastAsia="en-AU"/>
    </w:rPr>
  </w:style>
  <w:style w:type="paragraph" w:customStyle="1" w:styleId="BP3Bullet2">
    <w:name w:val="BP3 Bullet 2"/>
    <w:basedOn w:val="Normal"/>
    <w:link w:val="BP3Bullet2Char"/>
    <w:qFormat/>
    <w:rsid w:val="00410841"/>
    <w:pPr>
      <w:framePr w:wrap="around" w:hAnchor="text"/>
      <w:tabs>
        <w:tab w:val="num" w:pos="785"/>
        <w:tab w:val="left" w:pos="851"/>
        <w:tab w:val="left" w:pos="1276"/>
      </w:tabs>
      <w:spacing w:before="120" w:after="120"/>
      <w:ind w:left="568" w:hanging="284"/>
    </w:pPr>
    <w:rPr>
      <w:rFonts w:ascii="Public Sans" w:eastAsia="Times New Roman" w:hAnsi="Public Sans" w:cs="Arial"/>
      <w:iCs/>
      <w:sz w:val="22"/>
      <w:szCs w:val="22"/>
    </w:rPr>
  </w:style>
  <w:style w:type="character" w:customStyle="1" w:styleId="BP3Bullet2Char">
    <w:name w:val="BP3 Bullet 2 Char"/>
    <w:basedOn w:val="DefaultParagraphFont"/>
    <w:link w:val="BP3Bullet2"/>
    <w:rsid w:val="00410841"/>
    <w:rPr>
      <w:rFonts w:ascii="Public Sans" w:eastAsia="Times New Roman" w:hAnsi="Public Sans" w:cs="Arial"/>
      <w:iCs/>
      <w:sz w:val="22"/>
      <w:szCs w:val="22"/>
      <w:lang w:val="en-AU" w:eastAsia="en-US"/>
    </w:rPr>
  </w:style>
  <w:style w:type="paragraph" w:customStyle="1" w:styleId="BP3Chartx">
    <w:name w:val="BP3 Chart #.x"/>
    <w:basedOn w:val="Normal"/>
    <w:link w:val="BP3ChartxChar"/>
    <w:qFormat/>
    <w:rsid w:val="00410841"/>
    <w:pPr>
      <w:keepLines/>
      <w:spacing w:before="240" w:after="120"/>
      <w:ind w:left="1276" w:hanging="1276"/>
      <w:outlineLvl w:val="2"/>
    </w:pPr>
    <w:rPr>
      <w:rFonts w:ascii="Public Sans" w:eastAsia="Times New Roman" w:hAnsi="Public Sans" w:cs="Times New Roman"/>
      <w:i/>
      <w:color w:val="4F4F4F"/>
      <w:sz w:val="22"/>
      <w:lang w:eastAsia="en-AU"/>
    </w:rPr>
  </w:style>
  <w:style w:type="character" w:customStyle="1" w:styleId="BP3ChartxChar">
    <w:name w:val="BP3 Chart #.x Char"/>
    <w:basedOn w:val="DefaultParagraphFont"/>
    <w:link w:val="BP3Chartx"/>
    <w:rsid w:val="00410841"/>
    <w:rPr>
      <w:rFonts w:ascii="Public Sans" w:eastAsia="Times New Roman" w:hAnsi="Public Sans" w:cs="Times New Roman"/>
      <w:i/>
      <w:color w:val="4F4F4F"/>
      <w:sz w:val="22"/>
      <w:lang w:val="en-AU" w:eastAsia="en-AU"/>
    </w:rPr>
  </w:style>
  <w:style w:type="paragraph" w:customStyle="1" w:styleId="BP3ChartHeading">
    <w:name w:val="BP3 Chart Heading"/>
    <w:basedOn w:val="Normal"/>
    <w:link w:val="BP3ChartHeadingChar"/>
    <w:rsid w:val="00410841"/>
    <w:pPr>
      <w:keepLines/>
      <w:spacing w:before="240" w:after="120"/>
      <w:ind w:left="1418" w:hanging="1418"/>
    </w:pPr>
    <w:rPr>
      <w:rFonts w:ascii="Public Sans" w:eastAsia="Times New Roman" w:hAnsi="Public Sans" w:cs="Times New Roman"/>
      <w:i/>
      <w:color w:val="4F4F4F"/>
      <w:sz w:val="22"/>
      <w:lang w:eastAsia="en-AU"/>
    </w:rPr>
  </w:style>
  <w:style w:type="character" w:customStyle="1" w:styleId="BP3ChartHeadingChar">
    <w:name w:val="BP3 Chart Heading Char"/>
    <w:basedOn w:val="DefaultParagraphFont"/>
    <w:link w:val="BP3ChartHeading"/>
    <w:rsid w:val="00410841"/>
    <w:rPr>
      <w:rFonts w:ascii="Public Sans" w:eastAsia="Times New Roman" w:hAnsi="Public Sans" w:cs="Times New Roman"/>
      <w:i/>
      <w:color w:val="4F4F4F"/>
      <w:sz w:val="22"/>
      <w:lang w:val="en-AU" w:eastAsia="en-AU"/>
    </w:rPr>
  </w:style>
  <w:style w:type="paragraph" w:customStyle="1" w:styleId="BP3Footnote">
    <w:name w:val="BP3 Footnote"/>
    <w:basedOn w:val="Normal"/>
    <w:link w:val="BP3FootnoteChar"/>
    <w:qFormat/>
    <w:rsid w:val="00410841"/>
    <w:pPr>
      <w:widowControl w:val="0"/>
      <w:numPr>
        <w:numId w:val="5"/>
      </w:numPr>
      <w:tabs>
        <w:tab w:val="left" w:pos="364"/>
        <w:tab w:val="right" w:pos="4196"/>
        <w:tab w:val="right" w:pos="5046"/>
        <w:tab w:val="right" w:pos="5897"/>
        <w:tab w:val="right" w:pos="6747"/>
        <w:tab w:val="right" w:pos="7598"/>
      </w:tabs>
      <w:autoSpaceDE w:val="0"/>
      <w:autoSpaceDN w:val="0"/>
      <w:spacing w:before="100" w:after="60"/>
      <w:contextualSpacing/>
    </w:pPr>
    <w:rPr>
      <w:rFonts w:ascii="Public Sans" w:eastAsia="Times New Roman" w:hAnsi="Public Sans" w:cs="Arial"/>
      <w:kern w:val="28"/>
      <w:sz w:val="17"/>
      <w:szCs w:val="17"/>
      <w:lang w:val="en-US"/>
    </w:rPr>
  </w:style>
  <w:style w:type="character" w:customStyle="1" w:styleId="BP3FootnoteChar">
    <w:name w:val="BP3 Footnote Char"/>
    <w:basedOn w:val="DefaultParagraphFont"/>
    <w:link w:val="BP3Footnote"/>
    <w:rsid w:val="00410841"/>
    <w:rPr>
      <w:rFonts w:ascii="Public Sans" w:eastAsia="Times New Roman" w:hAnsi="Public Sans" w:cs="Arial"/>
      <w:kern w:val="28"/>
      <w:sz w:val="17"/>
      <w:szCs w:val="17"/>
      <w:lang w:eastAsia="en-US"/>
    </w:rPr>
  </w:style>
  <w:style w:type="paragraph" w:customStyle="1" w:styleId="BP3Heading1">
    <w:name w:val="BP3 Heading 1"/>
    <w:basedOn w:val="Heading1"/>
    <w:link w:val="BP3Heading1Char"/>
    <w:qFormat/>
    <w:rsid w:val="00410841"/>
    <w:pPr>
      <w:tabs>
        <w:tab w:val="left" w:pos="993"/>
      </w:tabs>
      <w:ind w:left="709" w:hanging="709"/>
    </w:pPr>
    <w:rPr>
      <w:rFonts w:eastAsia="Times New Roman"/>
      <w:caps w:val="0"/>
      <w:color w:val="002664"/>
    </w:rPr>
  </w:style>
  <w:style w:type="character" w:customStyle="1" w:styleId="BP3Heading1Char">
    <w:name w:val="BP3 Heading 1 Char"/>
    <w:basedOn w:val="Heading1Char"/>
    <w:link w:val="BP3Heading1"/>
    <w:rsid w:val="00410841"/>
    <w:rPr>
      <w:rFonts w:ascii="Public Sans SemiBold" w:eastAsia="Times New Roman" w:hAnsi="Public Sans SemiBold" w:cs="Arial"/>
      <w:caps w:val="0"/>
      <w:color w:val="002664"/>
      <w:kern w:val="28"/>
      <w:sz w:val="40"/>
      <w:szCs w:val="36"/>
      <w:lang w:val="en-AU" w:eastAsia="en-US"/>
    </w:rPr>
  </w:style>
  <w:style w:type="paragraph" w:customStyle="1" w:styleId="BP3Heading2">
    <w:name w:val="BP3 Heading 2"/>
    <w:basedOn w:val="Normal"/>
    <w:link w:val="BP3Heading2Char"/>
    <w:qFormat/>
    <w:rsid w:val="00FC0335"/>
    <w:pPr>
      <w:numPr>
        <w:numId w:val="2"/>
      </w:numPr>
      <w:pBdr>
        <w:bottom w:val="single" w:sz="4" w:space="4" w:color="22272B"/>
      </w:pBdr>
      <w:spacing w:before="360" w:after="120"/>
      <w:ind w:left="851" w:hanging="851"/>
      <w:outlineLvl w:val="1"/>
    </w:pPr>
    <w:rPr>
      <w:rFonts w:ascii="Public Sans SemiBold" w:eastAsia="Times New Roman" w:hAnsi="Public Sans SemiBold" w:cs="Times New Roman"/>
      <w:b/>
      <w:kern w:val="28"/>
      <w:sz w:val="28"/>
      <w:szCs w:val="36"/>
    </w:rPr>
  </w:style>
  <w:style w:type="character" w:customStyle="1" w:styleId="BP3Heading2Char">
    <w:name w:val="BP3 Heading 2 Char"/>
    <w:basedOn w:val="Heading2Char"/>
    <w:link w:val="BP3Heading2"/>
    <w:rsid w:val="00FC0335"/>
    <w:rPr>
      <w:rFonts w:ascii="Public Sans SemiBold" w:eastAsia="Times New Roman" w:hAnsi="Public Sans SemiBold" w:cs="Times New Roman"/>
      <w:b/>
      <w:color w:val="008EBA"/>
      <w:kern w:val="28"/>
      <w:sz w:val="28"/>
      <w:szCs w:val="36"/>
      <w:lang w:val="en-AU" w:eastAsia="en-US"/>
    </w:rPr>
  </w:style>
  <w:style w:type="paragraph" w:customStyle="1" w:styleId="BP3Heading3">
    <w:name w:val="BP3 Heading 3"/>
    <w:basedOn w:val="Heading3"/>
    <w:link w:val="BP3Heading3Char"/>
    <w:qFormat/>
    <w:rsid w:val="00410841"/>
    <w:pPr>
      <w:keepNext w:val="0"/>
      <w:widowControl/>
      <w:outlineLvl w:val="9"/>
    </w:pPr>
    <w:rPr>
      <w:rFonts w:ascii="Public Sans SemiBold" w:eastAsia="Times New Roman" w:hAnsi="Public Sans SemiBold" w:cs="Times New Roman"/>
      <w:color w:val="22272B"/>
    </w:rPr>
  </w:style>
  <w:style w:type="character" w:customStyle="1" w:styleId="BP3Heading3Char">
    <w:name w:val="BP3 Heading 3 Char"/>
    <w:basedOn w:val="Heading3Char"/>
    <w:link w:val="BP3Heading3"/>
    <w:rsid w:val="00410841"/>
    <w:rPr>
      <w:rFonts w:ascii="Public Sans SemiBold" w:eastAsia="Times New Roman" w:hAnsi="Public Sans SemiBold" w:cs="Times New Roman"/>
      <w:b/>
      <w:color w:val="22272B"/>
      <w:kern w:val="28"/>
      <w:sz w:val="26"/>
      <w:szCs w:val="36"/>
      <w:lang w:val="en-AU" w:eastAsia="en-US"/>
    </w:rPr>
  </w:style>
  <w:style w:type="paragraph" w:customStyle="1" w:styleId="BP3Heading4">
    <w:name w:val="BP3 Heading 4"/>
    <w:basedOn w:val="Heading4"/>
    <w:link w:val="BP3Heading4Char"/>
    <w:qFormat/>
    <w:rsid w:val="00410841"/>
    <w:rPr>
      <w:rFonts w:ascii="Public Sans SemiBold" w:hAnsi="Public Sans SemiBold"/>
      <w:color w:val="22272B"/>
      <w:sz w:val="24"/>
    </w:rPr>
  </w:style>
  <w:style w:type="character" w:customStyle="1" w:styleId="BP3Heading4Char">
    <w:name w:val="BP3 Heading 4 Char"/>
    <w:basedOn w:val="Heading4Char"/>
    <w:link w:val="BP3Heading4"/>
    <w:rsid w:val="00410841"/>
    <w:rPr>
      <w:rFonts w:ascii="Public Sans SemiBold" w:hAnsi="Public Sans SemiBold"/>
      <w:b/>
      <w:color w:val="22272B"/>
      <w:kern w:val="28"/>
      <w:sz w:val="24"/>
      <w:szCs w:val="36"/>
      <w:lang w:val="en-AU" w:eastAsia="en-US"/>
    </w:rPr>
  </w:style>
  <w:style w:type="paragraph" w:customStyle="1" w:styleId="BP3Heading5">
    <w:name w:val="BP3 Heading 5"/>
    <w:link w:val="BP3Heading5Char"/>
    <w:qFormat/>
    <w:rsid w:val="00410841"/>
    <w:pPr>
      <w:spacing w:before="320" w:after="60" w:line="320" w:lineRule="exact"/>
    </w:pPr>
    <w:rPr>
      <w:rFonts w:ascii="Public Sans SemiBold" w:eastAsia="Times New Roman" w:hAnsi="Public Sans SemiBold" w:cs="Times New Roman"/>
      <w:bCs/>
      <w:i/>
      <w:color w:val="22272B"/>
      <w:kern w:val="28"/>
      <w:sz w:val="24"/>
      <w:szCs w:val="22"/>
      <w:lang w:eastAsia="en-US"/>
    </w:rPr>
  </w:style>
  <w:style w:type="character" w:customStyle="1" w:styleId="BP3Heading5Char">
    <w:name w:val="BP3 Heading 5 Char"/>
    <w:basedOn w:val="DefaultParagraphFont"/>
    <w:link w:val="BP3Heading5"/>
    <w:rsid w:val="00410841"/>
    <w:rPr>
      <w:rFonts w:ascii="Public Sans SemiBold" w:eastAsia="Times New Roman" w:hAnsi="Public Sans SemiBold" w:cs="Times New Roman"/>
      <w:bCs/>
      <w:i/>
      <w:color w:val="22272B"/>
      <w:kern w:val="28"/>
      <w:sz w:val="24"/>
      <w:szCs w:val="22"/>
      <w:lang w:eastAsia="en-US"/>
    </w:rPr>
  </w:style>
  <w:style w:type="paragraph" w:customStyle="1" w:styleId="BP3Tablex">
    <w:name w:val="BP3 Table #.x"/>
    <w:basedOn w:val="Normal"/>
    <w:link w:val="BP3TablexChar"/>
    <w:qFormat/>
    <w:rsid w:val="001A0763"/>
    <w:pPr>
      <w:widowControl w:val="0"/>
      <w:numPr>
        <w:numId w:val="7"/>
      </w:numPr>
      <w:spacing w:before="240" w:after="120"/>
      <w:ind w:left="1418" w:hanging="1418"/>
      <w:outlineLvl w:val="2"/>
    </w:pPr>
    <w:rPr>
      <w:rFonts w:ascii="Public Sans" w:eastAsia="Times New Roman" w:hAnsi="Public Sans" w:cs="Times New Roman"/>
      <w:bCs/>
      <w:i/>
      <w:kern w:val="28"/>
      <w:sz w:val="22"/>
      <w:szCs w:val="22"/>
      <w:lang w:val="en-US"/>
    </w:rPr>
  </w:style>
  <w:style w:type="character" w:customStyle="1" w:styleId="BP3TablexChar">
    <w:name w:val="BP3 Table #.x Char"/>
    <w:basedOn w:val="DefaultParagraphFont"/>
    <w:link w:val="BP3Tablex"/>
    <w:rsid w:val="001A0763"/>
    <w:rPr>
      <w:rFonts w:ascii="Public Sans" w:eastAsia="Times New Roman" w:hAnsi="Public Sans" w:cs="Times New Roman"/>
      <w:bCs/>
      <w:i/>
      <w:kern w:val="28"/>
      <w:sz w:val="22"/>
      <w:szCs w:val="22"/>
      <w:lang w:eastAsia="en-US"/>
    </w:rPr>
  </w:style>
  <w:style w:type="paragraph" w:customStyle="1" w:styleId="BP3TableHeading">
    <w:name w:val="BP3 Table Heading"/>
    <w:basedOn w:val="Normal"/>
    <w:link w:val="BP3TableHeadingChar"/>
    <w:qFormat/>
    <w:rsid w:val="00410841"/>
    <w:pPr>
      <w:spacing w:before="240" w:after="120"/>
      <w:ind w:left="1304" w:hanging="1304"/>
      <w:contextualSpacing/>
    </w:pPr>
    <w:rPr>
      <w:rFonts w:ascii="Arial" w:eastAsia="Arial" w:hAnsi="Arial" w:cs="Arial"/>
      <w:i/>
      <w:color w:val="4F4F4F"/>
      <w:sz w:val="22"/>
      <w:szCs w:val="22"/>
    </w:rPr>
  </w:style>
  <w:style w:type="character" w:customStyle="1" w:styleId="BP3TableHeadingChar">
    <w:name w:val="BP3 Table Heading Char"/>
    <w:basedOn w:val="DefaultParagraphFont"/>
    <w:link w:val="BP3TableHeading"/>
    <w:rsid w:val="00410841"/>
    <w:rPr>
      <w:rFonts w:ascii="Arial" w:eastAsia="Arial" w:hAnsi="Arial" w:cs="Arial"/>
      <w:i/>
      <w:color w:val="4F4F4F"/>
      <w:sz w:val="22"/>
      <w:szCs w:val="22"/>
      <w:lang w:val="en-AU" w:eastAsia="en-US"/>
    </w:rPr>
  </w:style>
  <w:style w:type="paragraph" w:customStyle="1" w:styleId="BP3TableText">
    <w:name w:val="BP3 Table Text"/>
    <w:basedOn w:val="Normal"/>
    <w:link w:val="BP3TableTextChar"/>
    <w:qFormat/>
    <w:rsid w:val="00410841"/>
    <w:pPr>
      <w:spacing w:before="60" w:after="80"/>
    </w:pPr>
    <w:rPr>
      <w:rFonts w:ascii="Public Sans" w:hAnsi="Public Sans" w:cs="Arial"/>
      <w:sz w:val="18"/>
      <w:szCs w:val="18"/>
    </w:rPr>
  </w:style>
  <w:style w:type="character" w:customStyle="1" w:styleId="BP3TableTextChar">
    <w:name w:val="BP3 Table Text Char"/>
    <w:basedOn w:val="DefaultParagraphFont"/>
    <w:link w:val="BP3TableText"/>
    <w:rsid w:val="00410841"/>
    <w:rPr>
      <w:rFonts w:ascii="Public Sans" w:hAnsi="Public Sans" w:cs="Arial"/>
      <w:sz w:val="18"/>
      <w:szCs w:val="18"/>
      <w:lang w:val="en-AU" w:eastAsia="en-US"/>
    </w:rPr>
  </w:style>
  <w:style w:type="paragraph" w:customStyle="1" w:styleId="BP3TableTextHeading">
    <w:name w:val="BP3 Table Text Heading"/>
    <w:basedOn w:val="Normal"/>
    <w:link w:val="BP3TableTextHeadingChar"/>
    <w:qFormat/>
    <w:rsid w:val="00410841"/>
    <w:pPr>
      <w:spacing w:before="80" w:after="60"/>
    </w:pPr>
    <w:rPr>
      <w:rFonts w:ascii="Public Sans" w:hAnsi="Public Sans" w:cs="Arial"/>
      <w:b/>
      <w:sz w:val="18"/>
      <w:szCs w:val="18"/>
    </w:rPr>
  </w:style>
  <w:style w:type="character" w:customStyle="1" w:styleId="BP3TableTextHeadingChar">
    <w:name w:val="BP3 Table Text Heading Char"/>
    <w:basedOn w:val="DefaultParagraphFont"/>
    <w:link w:val="BP3TableTextHeading"/>
    <w:rsid w:val="00410841"/>
    <w:rPr>
      <w:rFonts w:ascii="Public Sans" w:hAnsi="Public Sans" w:cs="Arial"/>
      <w:b/>
      <w:sz w:val="18"/>
      <w:szCs w:val="18"/>
      <w:lang w:val="en-AU" w:eastAsia="en-US"/>
    </w:rPr>
  </w:style>
  <w:style w:type="paragraph" w:styleId="Revision">
    <w:name w:val="Revision"/>
    <w:hidden/>
    <w:uiPriority w:val="99"/>
    <w:semiHidden/>
    <w:rsid w:val="00E867DA"/>
    <w:rPr>
      <w:lang w:eastAsia="en-US"/>
    </w:rPr>
  </w:style>
  <w:style w:type="paragraph" w:styleId="Header">
    <w:name w:val="header"/>
    <w:basedOn w:val="Normal"/>
    <w:link w:val="HeaderChar"/>
    <w:uiPriority w:val="99"/>
    <w:rsid w:val="004F37D9"/>
    <w:pPr>
      <w:tabs>
        <w:tab w:val="center" w:pos="4513"/>
        <w:tab w:val="right" w:pos="9026"/>
      </w:tabs>
    </w:pPr>
  </w:style>
  <w:style w:type="character" w:customStyle="1" w:styleId="HeaderChar">
    <w:name w:val="Header Char"/>
    <w:basedOn w:val="DefaultParagraphFont"/>
    <w:link w:val="Header"/>
    <w:uiPriority w:val="99"/>
    <w:rsid w:val="004F37D9"/>
    <w:rPr>
      <w:lang w:val="en-AU" w:eastAsia="en-US"/>
    </w:rPr>
  </w:style>
  <w:style w:type="paragraph" w:styleId="Footer">
    <w:name w:val="footer"/>
    <w:basedOn w:val="Normal"/>
    <w:link w:val="FooterChar"/>
    <w:rsid w:val="004F37D9"/>
    <w:pPr>
      <w:tabs>
        <w:tab w:val="center" w:pos="4513"/>
        <w:tab w:val="right" w:pos="9026"/>
      </w:tabs>
    </w:pPr>
  </w:style>
  <w:style w:type="character" w:customStyle="1" w:styleId="FooterChar">
    <w:name w:val="Footer Char"/>
    <w:basedOn w:val="DefaultParagraphFont"/>
    <w:link w:val="Footer"/>
    <w:rsid w:val="004F37D9"/>
    <w:rPr>
      <w:lang w:val="en-AU" w:eastAsia="en-US"/>
    </w:rPr>
  </w:style>
  <w:style w:type="character" w:styleId="CommentReference">
    <w:name w:val="annotation reference"/>
    <w:basedOn w:val="DefaultParagraphFont"/>
    <w:uiPriority w:val="99"/>
    <w:rsid w:val="00202BE5"/>
    <w:rPr>
      <w:sz w:val="16"/>
      <w:szCs w:val="16"/>
    </w:rPr>
  </w:style>
  <w:style w:type="paragraph" w:styleId="CommentText">
    <w:name w:val="annotation text"/>
    <w:basedOn w:val="Normal"/>
    <w:link w:val="CommentTextChar"/>
    <w:uiPriority w:val="99"/>
    <w:rsid w:val="00202BE5"/>
  </w:style>
  <w:style w:type="character" w:customStyle="1" w:styleId="CommentTextChar">
    <w:name w:val="Comment Text Char"/>
    <w:basedOn w:val="DefaultParagraphFont"/>
    <w:link w:val="CommentText"/>
    <w:uiPriority w:val="99"/>
    <w:rsid w:val="00202BE5"/>
    <w:rPr>
      <w:lang w:val="en-AU" w:eastAsia="en-US"/>
    </w:rPr>
  </w:style>
  <w:style w:type="paragraph" w:styleId="CommentSubject">
    <w:name w:val="annotation subject"/>
    <w:basedOn w:val="CommentText"/>
    <w:next w:val="CommentText"/>
    <w:link w:val="CommentSubjectChar"/>
    <w:uiPriority w:val="99"/>
    <w:semiHidden/>
    <w:unhideWhenUsed/>
    <w:rsid w:val="00202BE5"/>
    <w:rPr>
      <w:b/>
      <w:bCs/>
    </w:rPr>
  </w:style>
  <w:style w:type="character" w:customStyle="1" w:styleId="CommentSubjectChar">
    <w:name w:val="Comment Subject Char"/>
    <w:basedOn w:val="CommentTextChar"/>
    <w:link w:val="CommentSubject"/>
    <w:uiPriority w:val="99"/>
    <w:semiHidden/>
    <w:rsid w:val="00202BE5"/>
    <w:rPr>
      <w:b/>
      <w:bCs/>
      <w:lang w:val="en-AU" w:eastAsia="en-US"/>
    </w:rPr>
  </w:style>
  <w:style w:type="character" w:styleId="Mention">
    <w:name w:val="Mention"/>
    <w:basedOn w:val="DefaultParagraphFont"/>
    <w:uiPriority w:val="99"/>
    <w:unhideWhenUsed/>
    <w:rsid w:val="005B694B"/>
    <w:rPr>
      <w:color w:val="2B579A"/>
      <w:shd w:val="clear" w:color="auto" w:fill="E1DFDD"/>
    </w:rPr>
  </w:style>
  <w:style w:type="paragraph" w:customStyle="1" w:styleId="BP3BoxHeading">
    <w:name w:val="BP3 Box Heading"/>
    <w:basedOn w:val="Normal"/>
    <w:link w:val="BP3BoxHeadingChar"/>
    <w:qFormat/>
    <w:rsid w:val="005B694B"/>
    <w:pPr>
      <w:tabs>
        <w:tab w:val="left" w:pos="380"/>
        <w:tab w:val="left" w:pos="1134"/>
      </w:tabs>
      <w:spacing w:before="80" w:after="60"/>
      <w:ind w:left="360" w:hanging="360"/>
    </w:pPr>
    <w:rPr>
      <w:rFonts w:ascii="Arial" w:hAnsi="Arial"/>
      <w:b/>
      <w:color w:val="002664"/>
      <w:sz w:val="23"/>
    </w:rPr>
  </w:style>
  <w:style w:type="character" w:customStyle="1" w:styleId="BP3BoxHeadingChar">
    <w:name w:val="BP3 Box Heading Char"/>
    <w:basedOn w:val="DefaultParagraphFont"/>
    <w:link w:val="BP3BoxHeading"/>
    <w:rsid w:val="005B694B"/>
    <w:rPr>
      <w:rFonts w:ascii="Arial" w:hAnsi="Arial"/>
      <w:b/>
      <w:color w:val="002664"/>
      <w:sz w:val="23"/>
      <w:lang w:val="en-AU" w:eastAsia="en-US"/>
    </w:rPr>
  </w:style>
  <w:style w:type="table" w:styleId="TableGridLight">
    <w:name w:val="Grid Table Light"/>
    <w:basedOn w:val="TableNormal"/>
    <w:uiPriority w:val="40"/>
    <w:rsid w:val="005B69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1"/>
    <w:qFormat/>
    <w:rsid w:val="003E758F"/>
    <w:pPr>
      <w:ind w:left="720"/>
      <w:contextualSpacing/>
    </w:pPr>
  </w:style>
  <w:style w:type="table" w:styleId="TableGrid">
    <w:name w:val="Table Grid"/>
    <w:basedOn w:val="TableNormal"/>
    <w:uiPriority w:val="59"/>
    <w:rsid w:val="003E7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X">
    <w:name w:val="Table 1.X"/>
    <w:basedOn w:val="Normal"/>
    <w:rsid w:val="00440674"/>
    <w:pPr>
      <w:numPr>
        <w:numId w:val="8"/>
      </w:numPr>
    </w:pPr>
  </w:style>
  <w:style w:type="character" w:styleId="FootnoteReference">
    <w:name w:val="footnote reference"/>
    <w:basedOn w:val="DefaultParagraphFont"/>
    <w:uiPriority w:val="99"/>
    <w:unhideWhenUsed/>
    <w:rsid w:val="004B44C4"/>
    <w:rPr>
      <w:vertAlign w:val="superscript"/>
    </w:rPr>
  </w:style>
  <w:style w:type="character" w:customStyle="1" w:styleId="FootnoteTextChar">
    <w:name w:val="Footnote Text Char"/>
    <w:basedOn w:val="DefaultParagraphFont"/>
    <w:link w:val="FootnoteText"/>
    <w:uiPriority w:val="99"/>
    <w:rsid w:val="004B44C4"/>
    <w:rPr>
      <w:lang w:val="en-AU" w:eastAsia="en-US"/>
    </w:rPr>
  </w:style>
  <w:style w:type="paragraph" w:styleId="FootnoteText">
    <w:name w:val="footnote text"/>
    <w:basedOn w:val="Normal"/>
    <w:link w:val="FootnoteTextChar"/>
    <w:uiPriority w:val="99"/>
    <w:unhideWhenUsed/>
    <w:rsid w:val="004B44C4"/>
  </w:style>
  <w:style w:type="character" w:customStyle="1" w:styleId="FootnoteTextChar1">
    <w:name w:val="Footnote Text Char1"/>
    <w:basedOn w:val="DefaultParagraphFont"/>
    <w:uiPriority w:val="99"/>
    <w:rsid w:val="004B44C4"/>
    <w:rPr>
      <w:lang w:val="en-AU" w:eastAsia="en-US"/>
    </w:rPr>
  </w:style>
  <w:style w:type="character" w:customStyle="1" w:styleId="normaltextrun">
    <w:name w:val="normaltextrun"/>
    <w:basedOn w:val="DefaultParagraphFont"/>
    <w:rsid w:val="0024058C"/>
  </w:style>
  <w:style w:type="table" w:customStyle="1" w:styleId="TableGrid3">
    <w:name w:val="Table Grid3"/>
    <w:basedOn w:val="TableNormal"/>
    <w:next w:val="TableGrid"/>
    <w:uiPriority w:val="59"/>
    <w:rsid w:val="0024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4058C"/>
  </w:style>
  <w:style w:type="paragraph" w:customStyle="1" w:styleId="BP3Figurex">
    <w:name w:val="BP3 Figure #.x"/>
    <w:basedOn w:val="BP3Tablex"/>
    <w:qFormat/>
    <w:rsid w:val="0024058C"/>
    <w:pPr>
      <w:widowControl/>
      <w:numPr>
        <w:numId w:val="9"/>
      </w:numPr>
      <w:outlineLvl w:val="9"/>
    </w:pPr>
    <w:rPr>
      <w:rFonts w:eastAsia="Yu Gothic Light" w:cs="Yu Gothic Light"/>
      <w:bCs w:val="0"/>
      <w:iCs/>
      <w:kern w:val="0"/>
      <w:lang w:val="en-AU"/>
    </w:rPr>
  </w:style>
  <w:style w:type="paragraph" w:customStyle="1" w:styleId="Table2X">
    <w:name w:val="Table 2.X"/>
    <w:basedOn w:val="Table1X"/>
    <w:rsid w:val="00C12A69"/>
    <w:pPr>
      <w:widowControl w:val="0"/>
      <w:numPr>
        <w:numId w:val="10"/>
      </w:numPr>
      <w:tabs>
        <w:tab w:val="num" w:pos="454"/>
        <w:tab w:val="left" w:pos="1134"/>
        <w:tab w:val="left" w:pos="1304"/>
      </w:tabs>
      <w:spacing w:before="360" w:after="120"/>
      <w:ind w:left="454" w:hanging="454"/>
    </w:pPr>
    <w:rPr>
      <w:rFonts w:ascii="Courier New" w:hAnsi="Courier New"/>
      <w:b/>
      <w:bCs/>
      <w:color w:val="4F4F4F"/>
      <w:kern w:val="28"/>
      <w:sz w:val="22"/>
      <w:szCs w:val="22"/>
    </w:rPr>
  </w:style>
  <w:style w:type="paragraph" w:customStyle="1" w:styleId="Table21">
    <w:name w:val="Table 2.1"/>
    <w:basedOn w:val="Normal"/>
    <w:qFormat/>
    <w:rsid w:val="00C12A69"/>
    <w:pPr>
      <w:numPr>
        <w:numId w:val="11"/>
      </w:numPr>
      <w:spacing w:before="240" w:after="120"/>
    </w:pPr>
    <w:rPr>
      <w:rFonts w:ascii="Arial" w:hAnsi="Arial"/>
      <w:i/>
      <w:color w:val="4F4F4F"/>
      <w:sz w:val="22"/>
      <w:lang w:val="fr-FR"/>
    </w:rPr>
  </w:style>
  <w:style w:type="character" w:styleId="Hyperlink">
    <w:name w:val="Hyperlink"/>
    <w:basedOn w:val="DefaultParagraphFont"/>
    <w:uiPriority w:val="99"/>
    <w:unhideWhenUsed/>
    <w:rsid w:val="003277F4"/>
    <w:rPr>
      <w:color w:val="0000FF"/>
      <w:u w:val="single"/>
    </w:rPr>
  </w:style>
  <w:style w:type="character" w:styleId="FollowedHyperlink">
    <w:name w:val="FollowedHyperlink"/>
    <w:basedOn w:val="DefaultParagraphFont"/>
    <w:uiPriority w:val="99"/>
    <w:unhideWhenUsed/>
    <w:rsid w:val="003277F4"/>
    <w:rPr>
      <w:color w:val="800080"/>
      <w:u w:val="single"/>
    </w:rPr>
  </w:style>
  <w:style w:type="paragraph" w:customStyle="1" w:styleId="msonormal0">
    <w:name w:val="msonormal"/>
    <w:basedOn w:val="Normal"/>
    <w:rsid w:val="003277F4"/>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69">
    <w:name w:val="xl69"/>
    <w:basedOn w:val="Normal"/>
    <w:rsid w:val="003277F4"/>
    <w:pPr>
      <w:spacing w:before="100" w:beforeAutospacing="1" w:after="100" w:afterAutospacing="1"/>
    </w:pPr>
    <w:rPr>
      <w:rFonts w:ascii="Public Sans" w:eastAsia="Times New Roman" w:hAnsi="Public Sans" w:cs="Times New Roman"/>
      <w:sz w:val="24"/>
      <w:szCs w:val="24"/>
      <w:lang w:eastAsia="en-AU"/>
    </w:rPr>
  </w:style>
  <w:style w:type="paragraph" w:customStyle="1" w:styleId="xl70">
    <w:name w:val="xl70"/>
    <w:basedOn w:val="Normal"/>
    <w:rsid w:val="003277F4"/>
    <w:pPr>
      <w:shd w:val="clear" w:color="000000" w:fill="FFFFFF"/>
      <w:spacing w:before="100" w:beforeAutospacing="1" w:after="100" w:afterAutospacing="1"/>
      <w:textAlignment w:val="top"/>
    </w:pPr>
    <w:rPr>
      <w:rFonts w:ascii="Public Sans" w:eastAsia="Times New Roman" w:hAnsi="Public Sans" w:cs="Times New Roman"/>
      <w:b/>
      <w:bCs/>
      <w:sz w:val="18"/>
      <w:szCs w:val="18"/>
      <w:lang w:eastAsia="en-AU"/>
    </w:rPr>
  </w:style>
  <w:style w:type="paragraph" w:customStyle="1" w:styleId="xl71">
    <w:name w:val="xl71"/>
    <w:basedOn w:val="Normal"/>
    <w:rsid w:val="003277F4"/>
    <w:pPr>
      <w:shd w:val="clear" w:color="000000" w:fill="FFFFFF"/>
      <w:spacing w:before="100" w:beforeAutospacing="1" w:after="100" w:afterAutospacing="1"/>
      <w:ind w:firstLineChars="100" w:firstLine="100"/>
      <w:textAlignment w:val="top"/>
    </w:pPr>
    <w:rPr>
      <w:rFonts w:ascii="Public Sans" w:eastAsia="Times New Roman" w:hAnsi="Public Sans" w:cs="Times New Roman"/>
      <w:sz w:val="24"/>
      <w:szCs w:val="24"/>
      <w:lang w:eastAsia="en-AU"/>
    </w:rPr>
  </w:style>
  <w:style w:type="paragraph" w:customStyle="1" w:styleId="xl72">
    <w:name w:val="xl72"/>
    <w:basedOn w:val="Normal"/>
    <w:rsid w:val="003277F4"/>
    <w:pPr>
      <w:shd w:val="clear" w:color="000000" w:fill="FFFFFF"/>
      <w:spacing w:before="100" w:beforeAutospacing="1" w:after="100" w:afterAutospacing="1"/>
      <w:jc w:val="center"/>
      <w:textAlignment w:val="top"/>
    </w:pPr>
    <w:rPr>
      <w:rFonts w:ascii="Public Sans" w:eastAsia="Times New Roman" w:hAnsi="Public Sans" w:cs="Times New Roman"/>
      <w:sz w:val="24"/>
      <w:szCs w:val="24"/>
      <w:lang w:eastAsia="en-AU"/>
    </w:rPr>
  </w:style>
  <w:style w:type="paragraph" w:customStyle="1" w:styleId="xl73">
    <w:name w:val="xl73"/>
    <w:basedOn w:val="Normal"/>
    <w:rsid w:val="003277F4"/>
    <w:pPr>
      <w:shd w:val="clear" w:color="000000" w:fill="FFFFFF"/>
      <w:spacing w:before="100" w:beforeAutospacing="1" w:after="100" w:afterAutospacing="1"/>
      <w:jc w:val="right"/>
      <w:textAlignment w:val="top"/>
    </w:pPr>
    <w:rPr>
      <w:rFonts w:ascii="Public Sans" w:eastAsia="Times New Roman" w:hAnsi="Public Sans" w:cs="Times New Roman"/>
      <w:sz w:val="24"/>
      <w:szCs w:val="24"/>
      <w:lang w:eastAsia="en-AU"/>
    </w:rPr>
  </w:style>
  <w:style w:type="paragraph" w:customStyle="1" w:styleId="xl74">
    <w:name w:val="xl74"/>
    <w:basedOn w:val="Normal"/>
    <w:rsid w:val="003277F4"/>
    <w:pPr>
      <w:shd w:val="clear" w:color="000000" w:fill="FFFFFF"/>
      <w:spacing w:before="100" w:beforeAutospacing="1" w:after="100" w:afterAutospacing="1"/>
      <w:textAlignment w:val="top"/>
    </w:pPr>
    <w:rPr>
      <w:rFonts w:ascii="Public Sans" w:eastAsia="Times New Roman" w:hAnsi="Public Sans" w:cs="Times New Roman"/>
      <w:sz w:val="18"/>
      <w:szCs w:val="18"/>
      <w:lang w:eastAsia="en-AU"/>
    </w:rPr>
  </w:style>
  <w:style w:type="paragraph" w:customStyle="1" w:styleId="xl75">
    <w:name w:val="xl75"/>
    <w:basedOn w:val="Normal"/>
    <w:rsid w:val="003277F4"/>
    <w:pPr>
      <w:shd w:val="clear" w:color="000000" w:fill="FFFFFF"/>
      <w:spacing w:before="100" w:beforeAutospacing="1" w:after="100" w:afterAutospacing="1"/>
      <w:ind w:firstLineChars="100" w:firstLine="100"/>
      <w:textAlignment w:val="top"/>
    </w:pPr>
    <w:rPr>
      <w:rFonts w:ascii="Public Sans" w:eastAsia="Times New Roman" w:hAnsi="Public Sans" w:cs="Times New Roman"/>
      <w:sz w:val="18"/>
      <w:szCs w:val="18"/>
      <w:lang w:eastAsia="en-AU"/>
    </w:rPr>
  </w:style>
  <w:style w:type="paragraph" w:customStyle="1" w:styleId="xl76">
    <w:name w:val="xl76"/>
    <w:basedOn w:val="Normal"/>
    <w:rsid w:val="003277F4"/>
    <w:pPr>
      <w:shd w:val="clear" w:color="000000" w:fill="FFFFFF"/>
      <w:spacing w:before="100" w:beforeAutospacing="1" w:after="100" w:afterAutospacing="1"/>
      <w:jc w:val="center"/>
      <w:textAlignment w:val="top"/>
    </w:pPr>
    <w:rPr>
      <w:rFonts w:ascii="Public Sans" w:eastAsia="Times New Roman" w:hAnsi="Public Sans" w:cs="Times New Roman"/>
      <w:sz w:val="18"/>
      <w:szCs w:val="18"/>
      <w:lang w:eastAsia="en-AU"/>
    </w:rPr>
  </w:style>
  <w:style w:type="paragraph" w:customStyle="1" w:styleId="xl77">
    <w:name w:val="xl77"/>
    <w:basedOn w:val="Normal"/>
    <w:rsid w:val="003277F4"/>
    <w:pPr>
      <w:shd w:val="clear" w:color="000000" w:fill="FFFFFF"/>
      <w:spacing w:before="100" w:beforeAutospacing="1" w:after="100" w:afterAutospacing="1"/>
      <w:jc w:val="right"/>
      <w:textAlignment w:val="top"/>
    </w:pPr>
    <w:rPr>
      <w:rFonts w:ascii="Public Sans" w:eastAsia="Times New Roman" w:hAnsi="Public Sans" w:cs="Times New Roman"/>
      <w:sz w:val="18"/>
      <w:szCs w:val="18"/>
      <w:lang w:eastAsia="en-AU"/>
    </w:rPr>
  </w:style>
  <w:style w:type="paragraph" w:customStyle="1" w:styleId="xl78">
    <w:name w:val="xl78"/>
    <w:basedOn w:val="Normal"/>
    <w:rsid w:val="003277F4"/>
    <w:pPr>
      <w:shd w:val="clear" w:color="000000" w:fill="FFFFFF"/>
      <w:spacing w:before="100" w:beforeAutospacing="1" w:after="100" w:afterAutospacing="1"/>
      <w:jc w:val="right"/>
      <w:textAlignment w:val="top"/>
    </w:pPr>
    <w:rPr>
      <w:rFonts w:ascii="Public Sans" w:eastAsia="Times New Roman" w:hAnsi="Public Sans" w:cs="Times New Roman"/>
      <w:b/>
      <w:bCs/>
      <w:sz w:val="18"/>
      <w:szCs w:val="18"/>
      <w:lang w:eastAsia="en-AU"/>
    </w:rPr>
  </w:style>
  <w:style w:type="paragraph" w:customStyle="1" w:styleId="xl79">
    <w:name w:val="xl79"/>
    <w:basedOn w:val="Normal"/>
    <w:rsid w:val="003277F4"/>
    <w:pPr>
      <w:pBdr>
        <w:top w:val="single" w:sz="4" w:space="0" w:color="000000"/>
        <w:bottom w:val="single" w:sz="4" w:space="0" w:color="000000"/>
      </w:pBdr>
      <w:shd w:val="clear" w:color="000000" w:fill="FFFFFF"/>
      <w:spacing w:before="100" w:beforeAutospacing="1" w:after="100" w:afterAutospacing="1"/>
      <w:textAlignment w:val="top"/>
    </w:pPr>
    <w:rPr>
      <w:rFonts w:ascii="Public Sans" w:eastAsia="Times New Roman" w:hAnsi="Public Sans" w:cs="Times New Roman"/>
      <w:sz w:val="18"/>
      <w:szCs w:val="18"/>
      <w:lang w:eastAsia="en-AU"/>
    </w:rPr>
  </w:style>
  <w:style w:type="paragraph" w:customStyle="1" w:styleId="xl80">
    <w:name w:val="xl80"/>
    <w:basedOn w:val="Normal"/>
    <w:rsid w:val="003277F4"/>
    <w:pPr>
      <w:pBdr>
        <w:top w:val="single" w:sz="4" w:space="0" w:color="000000"/>
        <w:bottom w:val="single" w:sz="4" w:space="0" w:color="000000"/>
      </w:pBdr>
      <w:shd w:val="clear" w:color="000000" w:fill="FFFFFF"/>
      <w:spacing w:before="100" w:beforeAutospacing="1" w:after="100" w:afterAutospacing="1"/>
      <w:ind w:firstLineChars="100" w:firstLine="100"/>
      <w:textAlignment w:val="top"/>
    </w:pPr>
    <w:rPr>
      <w:rFonts w:ascii="Public Sans" w:eastAsia="Times New Roman" w:hAnsi="Public Sans" w:cs="Times New Roman"/>
      <w:sz w:val="24"/>
      <w:szCs w:val="24"/>
      <w:lang w:eastAsia="en-AU"/>
    </w:rPr>
  </w:style>
  <w:style w:type="paragraph" w:customStyle="1" w:styleId="xl81">
    <w:name w:val="xl81"/>
    <w:basedOn w:val="Normal"/>
    <w:rsid w:val="003277F4"/>
    <w:pPr>
      <w:pBdr>
        <w:top w:val="single" w:sz="4" w:space="0" w:color="000000"/>
        <w:bottom w:val="single" w:sz="4" w:space="0" w:color="000000"/>
      </w:pBdr>
      <w:shd w:val="clear" w:color="000000" w:fill="FFFFFF"/>
      <w:spacing w:before="100" w:beforeAutospacing="1" w:after="100" w:afterAutospacing="1"/>
      <w:jc w:val="center"/>
      <w:textAlignment w:val="top"/>
    </w:pPr>
    <w:rPr>
      <w:rFonts w:ascii="Public Sans" w:eastAsia="Times New Roman" w:hAnsi="Public Sans" w:cs="Times New Roman"/>
      <w:sz w:val="24"/>
      <w:szCs w:val="24"/>
      <w:lang w:eastAsia="en-AU"/>
    </w:rPr>
  </w:style>
  <w:style w:type="paragraph" w:customStyle="1" w:styleId="xl82">
    <w:name w:val="xl82"/>
    <w:basedOn w:val="Normal"/>
    <w:rsid w:val="003277F4"/>
    <w:pPr>
      <w:pBdr>
        <w:top w:val="single" w:sz="4" w:space="0" w:color="000000"/>
        <w:bottom w:val="single" w:sz="4" w:space="0" w:color="000000"/>
      </w:pBdr>
      <w:shd w:val="clear" w:color="000000" w:fill="FFFFFF"/>
      <w:spacing w:before="100" w:beforeAutospacing="1" w:after="100" w:afterAutospacing="1"/>
      <w:jc w:val="right"/>
      <w:textAlignment w:val="top"/>
    </w:pPr>
    <w:rPr>
      <w:rFonts w:ascii="Public Sans" w:eastAsia="Times New Roman" w:hAnsi="Public Sans" w:cs="Times New Roman"/>
      <w:sz w:val="24"/>
      <w:szCs w:val="24"/>
      <w:lang w:eastAsia="en-AU"/>
    </w:rPr>
  </w:style>
  <w:style w:type="paragraph" w:customStyle="1" w:styleId="xl83">
    <w:name w:val="xl83"/>
    <w:basedOn w:val="Normal"/>
    <w:rsid w:val="003277F4"/>
    <w:pPr>
      <w:pBdr>
        <w:top w:val="single" w:sz="4" w:space="0" w:color="000000"/>
        <w:bottom w:val="single" w:sz="4" w:space="0" w:color="000000"/>
      </w:pBdr>
      <w:shd w:val="clear" w:color="000000" w:fill="FFFFFF"/>
      <w:spacing w:before="100" w:beforeAutospacing="1" w:after="100" w:afterAutospacing="1"/>
      <w:textAlignment w:val="top"/>
    </w:pPr>
    <w:rPr>
      <w:rFonts w:ascii="Public Sans" w:eastAsia="Times New Roman" w:hAnsi="Public Sans" w:cs="Times New Roman"/>
      <w:b/>
      <w:bCs/>
      <w:lang w:eastAsia="en-AU"/>
    </w:rPr>
  </w:style>
  <w:style w:type="paragraph" w:customStyle="1" w:styleId="xl84">
    <w:name w:val="xl84"/>
    <w:basedOn w:val="Normal"/>
    <w:rsid w:val="003277F4"/>
    <w:pPr>
      <w:spacing w:before="100" w:beforeAutospacing="1" w:after="100" w:afterAutospacing="1"/>
      <w:textAlignment w:val="top"/>
    </w:pPr>
    <w:rPr>
      <w:rFonts w:ascii="Public Sans" w:eastAsia="Times New Roman" w:hAnsi="Public Sans" w:cs="Times New Roman"/>
      <w:sz w:val="24"/>
      <w:szCs w:val="24"/>
      <w:lang w:eastAsia="en-AU"/>
    </w:rPr>
  </w:style>
  <w:style w:type="paragraph" w:customStyle="1" w:styleId="xl85">
    <w:name w:val="xl85"/>
    <w:basedOn w:val="Normal"/>
    <w:rsid w:val="003277F4"/>
    <w:pPr>
      <w:spacing w:before="100" w:beforeAutospacing="1" w:after="100" w:afterAutospacing="1"/>
      <w:textAlignment w:val="top"/>
    </w:pPr>
    <w:rPr>
      <w:rFonts w:ascii="Public Sans" w:eastAsia="Times New Roman" w:hAnsi="Public Sans" w:cs="Times New Roman"/>
      <w:b/>
      <w:bCs/>
      <w:sz w:val="26"/>
      <w:szCs w:val="26"/>
      <w:lang w:eastAsia="en-AU"/>
    </w:rPr>
  </w:style>
  <w:style w:type="paragraph" w:customStyle="1" w:styleId="xl86">
    <w:name w:val="xl86"/>
    <w:basedOn w:val="Normal"/>
    <w:rsid w:val="003277F4"/>
    <w:pPr>
      <w:shd w:val="clear" w:color="000000" w:fill="FFFFFF"/>
      <w:spacing w:before="100" w:beforeAutospacing="1" w:after="100" w:afterAutospacing="1"/>
      <w:textAlignment w:val="top"/>
    </w:pPr>
    <w:rPr>
      <w:rFonts w:ascii="Public Sans" w:eastAsia="Times New Roman" w:hAnsi="Public Sans" w:cs="Times New Roman"/>
      <w:b/>
      <w:bCs/>
      <w:lang w:eastAsia="en-AU"/>
    </w:rPr>
  </w:style>
  <w:style w:type="paragraph" w:customStyle="1" w:styleId="xl87">
    <w:name w:val="xl87"/>
    <w:basedOn w:val="Normal"/>
    <w:rsid w:val="003277F4"/>
    <w:pPr>
      <w:shd w:val="clear" w:color="000000" w:fill="FFFFFF"/>
      <w:spacing w:before="100" w:beforeAutospacing="1" w:after="100" w:afterAutospacing="1"/>
      <w:jc w:val="right"/>
      <w:textAlignment w:val="top"/>
    </w:pPr>
    <w:rPr>
      <w:rFonts w:ascii="Public Sans" w:eastAsia="Times New Roman" w:hAnsi="Public Sans" w:cs="Times New Roman"/>
      <w:sz w:val="18"/>
      <w:szCs w:val="18"/>
      <w:lang w:eastAsia="en-AU"/>
    </w:rPr>
  </w:style>
  <w:style w:type="paragraph" w:customStyle="1" w:styleId="xl88">
    <w:name w:val="xl88"/>
    <w:basedOn w:val="Normal"/>
    <w:rsid w:val="003277F4"/>
    <w:pPr>
      <w:shd w:val="clear" w:color="000000" w:fill="FFFFFF"/>
      <w:spacing w:before="100" w:beforeAutospacing="1" w:after="100" w:afterAutospacing="1"/>
      <w:jc w:val="right"/>
      <w:textAlignment w:val="top"/>
    </w:pPr>
    <w:rPr>
      <w:rFonts w:ascii="Public Sans" w:eastAsia="Times New Roman" w:hAnsi="Public Sans" w:cs="Times New Roman"/>
      <w:b/>
      <w:bCs/>
      <w:sz w:val="18"/>
      <w:szCs w:val="18"/>
      <w:lang w:eastAsia="en-AU"/>
    </w:rPr>
  </w:style>
  <w:style w:type="paragraph" w:customStyle="1" w:styleId="xl89">
    <w:name w:val="xl89"/>
    <w:basedOn w:val="Normal"/>
    <w:rsid w:val="003277F4"/>
    <w:pPr>
      <w:pBdr>
        <w:top w:val="single" w:sz="4" w:space="0" w:color="000000"/>
        <w:bottom w:val="single" w:sz="4" w:space="0" w:color="000000"/>
      </w:pBdr>
      <w:shd w:val="clear" w:color="000000" w:fill="FFFFFF"/>
      <w:spacing w:before="100" w:beforeAutospacing="1" w:after="100" w:afterAutospacing="1"/>
      <w:textAlignment w:val="center"/>
    </w:pPr>
    <w:rPr>
      <w:rFonts w:ascii="Public Sans" w:eastAsia="Times New Roman" w:hAnsi="Public Sans" w:cs="Times New Roman"/>
      <w:sz w:val="24"/>
      <w:szCs w:val="24"/>
      <w:lang w:eastAsia="en-AU"/>
    </w:rPr>
  </w:style>
  <w:style w:type="paragraph" w:customStyle="1" w:styleId="xl90">
    <w:name w:val="xl90"/>
    <w:basedOn w:val="Normal"/>
    <w:rsid w:val="003277F4"/>
    <w:pPr>
      <w:pBdr>
        <w:top w:val="single" w:sz="4" w:space="0" w:color="000000"/>
        <w:bottom w:val="single" w:sz="4" w:space="0" w:color="000000"/>
      </w:pBdr>
      <w:shd w:val="clear" w:color="000000" w:fill="FFFFFF"/>
      <w:spacing w:before="100" w:beforeAutospacing="1" w:after="100" w:afterAutospacing="1"/>
      <w:jc w:val="center"/>
      <w:textAlignment w:val="center"/>
    </w:pPr>
    <w:rPr>
      <w:rFonts w:ascii="Public Sans" w:eastAsia="Times New Roman" w:hAnsi="Public Sans" w:cs="Times New Roman"/>
      <w:sz w:val="24"/>
      <w:szCs w:val="24"/>
      <w:lang w:eastAsia="en-AU"/>
    </w:rPr>
  </w:style>
  <w:style w:type="paragraph" w:customStyle="1" w:styleId="xl91">
    <w:name w:val="xl91"/>
    <w:basedOn w:val="Normal"/>
    <w:rsid w:val="003277F4"/>
    <w:pPr>
      <w:pBdr>
        <w:top w:val="single" w:sz="4" w:space="0" w:color="000000"/>
        <w:bottom w:val="single" w:sz="4" w:space="0" w:color="000000"/>
      </w:pBdr>
      <w:shd w:val="clear" w:color="000000" w:fill="FFFFFF"/>
      <w:spacing w:before="100" w:beforeAutospacing="1" w:after="100" w:afterAutospacing="1"/>
      <w:jc w:val="right"/>
      <w:textAlignment w:val="center"/>
    </w:pPr>
    <w:rPr>
      <w:rFonts w:ascii="Public Sans" w:eastAsia="Times New Roman" w:hAnsi="Public Sans" w:cs="Times New Roman"/>
      <w:sz w:val="24"/>
      <w:szCs w:val="24"/>
      <w:lang w:eastAsia="en-AU"/>
    </w:rPr>
  </w:style>
  <w:style w:type="paragraph" w:customStyle="1" w:styleId="xl92">
    <w:name w:val="xl92"/>
    <w:basedOn w:val="Normal"/>
    <w:rsid w:val="003277F4"/>
    <w:pPr>
      <w:spacing w:before="100" w:beforeAutospacing="1" w:after="100" w:afterAutospacing="1"/>
      <w:textAlignment w:val="center"/>
    </w:pPr>
    <w:rPr>
      <w:rFonts w:ascii="Times New Roman" w:eastAsia="Times New Roman" w:hAnsi="Times New Roman" w:cs="Times New Roman"/>
      <w:sz w:val="24"/>
      <w:szCs w:val="24"/>
      <w:lang w:eastAsia="en-AU"/>
    </w:rPr>
  </w:style>
  <w:style w:type="paragraph" w:customStyle="1" w:styleId="xl93">
    <w:name w:val="xl93"/>
    <w:basedOn w:val="Normal"/>
    <w:rsid w:val="003277F4"/>
    <w:pPr>
      <w:pBdr>
        <w:top w:val="single" w:sz="4" w:space="0" w:color="000000"/>
        <w:bottom w:val="single" w:sz="4" w:space="0" w:color="000000"/>
      </w:pBdr>
      <w:shd w:val="clear" w:color="000000" w:fill="FFFFFF"/>
      <w:spacing w:before="100" w:beforeAutospacing="1" w:after="100" w:afterAutospacing="1"/>
      <w:textAlignment w:val="center"/>
    </w:pPr>
    <w:rPr>
      <w:rFonts w:ascii="Public Sans" w:eastAsia="Times New Roman" w:hAnsi="Public Sans" w:cs="Times New Roman"/>
      <w:sz w:val="18"/>
      <w:szCs w:val="18"/>
      <w:lang w:eastAsia="en-AU"/>
    </w:rPr>
  </w:style>
  <w:style w:type="paragraph" w:customStyle="1" w:styleId="xl94">
    <w:name w:val="xl94"/>
    <w:basedOn w:val="Normal"/>
    <w:rsid w:val="003277F4"/>
    <w:pPr>
      <w:pBdr>
        <w:top w:val="single" w:sz="4" w:space="0" w:color="000000"/>
        <w:bottom w:val="single" w:sz="4" w:space="0" w:color="000000"/>
      </w:pBdr>
      <w:shd w:val="clear" w:color="000000" w:fill="FFFFFF"/>
      <w:spacing w:before="100" w:beforeAutospacing="1" w:after="100" w:afterAutospacing="1"/>
      <w:textAlignment w:val="center"/>
    </w:pPr>
    <w:rPr>
      <w:rFonts w:ascii="Public Sans" w:eastAsia="Times New Roman" w:hAnsi="Public Sans" w:cs="Times New Roman"/>
      <w:b/>
      <w:bCs/>
      <w:lang w:eastAsia="en-AU"/>
    </w:rPr>
  </w:style>
  <w:style w:type="paragraph" w:customStyle="1" w:styleId="xl95">
    <w:name w:val="xl95"/>
    <w:basedOn w:val="Normal"/>
    <w:rsid w:val="003277F4"/>
    <w:pPr>
      <w:pBdr>
        <w:top w:val="single" w:sz="4" w:space="0" w:color="000000"/>
        <w:bottom w:val="single" w:sz="4" w:space="0" w:color="000000"/>
      </w:pBdr>
      <w:shd w:val="clear" w:color="000000" w:fill="FFFFFF"/>
      <w:spacing w:before="100" w:beforeAutospacing="1" w:after="100" w:afterAutospacing="1"/>
      <w:jc w:val="right"/>
      <w:textAlignment w:val="top"/>
    </w:pPr>
    <w:rPr>
      <w:rFonts w:ascii="Public Sans" w:eastAsia="Times New Roman" w:hAnsi="Public Sans" w:cs="Times New Roman"/>
      <w:b/>
      <w:bCs/>
      <w:sz w:val="18"/>
      <w:szCs w:val="18"/>
      <w:lang w:eastAsia="en-AU"/>
    </w:rPr>
  </w:style>
  <w:style w:type="paragraph" w:customStyle="1" w:styleId="xl96">
    <w:name w:val="xl96"/>
    <w:basedOn w:val="Normal"/>
    <w:rsid w:val="003277F4"/>
    <w:pPr>
      <w:pBdr>
        <w:top w:val="single" w:sz="4" w:space="0" w:color="000000"/>
        <w:bottom w:val="single" w:sz="4" w:space="0" w:color="000000"/>
      </w:pBdr>
      <w:shd w:val="clear" w:color="000000" w:fill="FFFFFF"/>
      <w:spacing w:before="100" w:beforeAutospacing="1" w:after="100" w:afterAutospacing="1"/>
      <w:jc w:val="right"/>
      <w:textAlignment w:val="center"/>
    </w:pPr>
    <w:rPr>
      <w:rFonts w:ascii="Public Sans" w:eastAsia="Times New Roman" w:hAnsi="Public Sans" w:cs="Times New Roman"/>
      <w:b/>
      <w:bCs/>
      <w:sz w:val="18"/>
      <w:szCs w:val="18"/>
      <w:lang w:eastAsia="en-AU"/>
    </w:rPr>
  </w:style>
  <w:style w:type="paragraph" w:customStyle="1" w:styleId="xl97">
    <w:name w:val="xl97"/>
    <w:basedOn w:val="Normal"/>
    <w:rsid w:val="003277F4"/>
    <w:pPr>
      <w:shd w:val="clear" w:color="000000" w:fill="FFFFFF"/>
      <w:spacing w:before="100" w:beforeAutospacing="1" w:after="100" w:afterAutospacing="1"/>
      <w:textAlignment w:val="center"/>
    </w:pPr>
    <w:rPr>
      <w:rFonts w:ascii="Public Sans" w:eastAsia="Times New Roman" w:hAnsi="Public Sans" w:cs="Times New Roman"/>
      <w:b/>
      <w:bCs/>
      <w:lang w:eastAsia="en-AU"/>
    </w:rPr>
  </w:style>
  <w:style w:type="paragraph" w:customStyle="1" w:styleId="xl98">
    <w:name w:val="xl98"/>
    <w:basedOn w:val="Normal"/>
    <w:rsid w:val="003277F4"/>
    <w:pPr>
      <w:shd w:val="clear" w:color="000000" w:fill="FFFFFF"/>
      <w:spacing w:before="100" w:beforeAutospacing="1" w:after="100" w:afterAutospacing="1"/>
      <w:textAlignment w:val="center"/>
    </w:pPr>
    <w:rPr>
      <w:rFonts w:ascii="Public Sans" w:eastAsia="Times New Roman" w:hAnsi="Public Sans" w:cs="Times New Roman"/>
      <w:sz w:val="24"/>
      <w:szCs w:val="24"/>
      <w:lang w:eastAsia="en-AU"/>
    </w:rPr>
  </w:style>
  <w:style w:type="paragraph" w:customStyle="1" w:styleId="xl99">
    <w:name w:val="xl99"/>
    <w:basedOn w:val="Normal"/>
    <w:rsid w:val="003277F4"/>
    <w:pPr>
      <w:shd w:val="clear" w:color="000000" w:fill="FFFFFF"/>
      <w:spacing w:before="100" w:beforeAutospacing="1" w:after="100" w:afterAutospacing="1"/>
      <w:jc w:val="center"/>
      <w:textAlignment w:val="center"/>
    </w:pPr>
    <w:rPr>
      <w:rFonts w:ascii="Public Sans" w:eastAsia="Times New Roman" w:hAnsi="Public Sans" w:cs="Times New Roman"/>
      <w:sz w:val="24"/>
      <w:szCs w:val="24"/>
      <w:lang w:eastAsia="en-AU"/>
    </w:rPr>
  </w:style>
  <w:style w:type="paragraph" w:customStyle="1" w:styleId="xl100">
    <w:name w:val="xl100"/>
    <w:basedOn w:val="Normal"/>
    <w:rsid w:val="003277F4"/>
    <w:pPr>
      <w:shd w:val="clear" w:color="000000" w:fill="FFFFFF"/>
      <w:spacing w:before="100" w:beforeAutospacing="1" w:after="100" w:afterAutospacing="1"/>
      <w:jc w:val="right"/>
      <w:textAlignment w:val="center"/>
    </w:pPr>
    <w:rPr>
      <w:rFonts w:ascii="Public Sans" w:eastAsia="Times New Roman" w:hAnsi="Public Sans" w:cs="Times New Roman"/>
      <w:sz w:val="24"/>
      <w:szCs w:val="24"/>
      <w:lang w:eastAsia="en-AU"/>
    </w:rPr>
  </w:style>
  <w:style w:type="paragraph" w:customStyle="1" w:styleId="xl101">
    <w:name w:val="xl101"/>
    <w:basedOn w:val="Normal"/>
    <w:rsid w:val="003277F4"/>
    <w:pPr>
      <w:shd w:val="clear" w:color="000000" w:fill="FFFFFF"/>
      <w:spacing w:before="100" w:beforeAutospacing="1" w:after="100" w:afterAutospacing="1"/>
      <w:jc w:val="right"/>
      <w:textAlignment w:val="center"/>
    </w:pPr>
    <w:rPr>
      <w:rFonts w:ascii="Public Sans" w:eastAsia="Times New Roman" w:hAnsi="Public Sans" w:cs="Times New Roman"/>
      <w:b/>
      <w:bCs/>
      <w:sz w:val="18"/>
      <w:szCs w:val="18"/>
      <w:lang w:eastAsia="en-AU"/>
    </w:rPr>
  </w:style>
  <w:style w:type="paragraph" w:customStyle="1" w:styleId="font5">
    <w:name w:val="font5"/>
    <w:basedOn w:val="Normal"/>
    <w:rsid w:val="004640A1"/>
    <w:pPr>
      <w:spacing w:before="100" w:beforeAutospacing="1" w:after="100" w:afterAutospacing="1"/>
    </w:pPr>
    <w:rPr>
      <w:rFonts w:ascii="Public Sans" w:eastAsia="Times New Roman" w:hAnsi="Public Sans" w:cs="Times New Roman"/>
      <w:b/>
      <w:bCs/>
      <w:color w:val="000000"/>
      <w:sz w:val="18"/>
      <w:szCs w:val="18"/>
      <w:lang w:eastAsia="en-AU"/>
    </w:rPr>
  </w:style>
  <w:style w:type="paragraph" w:customStyle="1" w:styleId="font6">
    <w:name w:val="font6"/>
    <w:basedOn w:val="Normal"/>
    <w:rsid w:val="004640A1"/>
    <w:pPr>
      <w:spacing w:before="100" w:beforeAutospacing="1" w:after="100" w:afterAutospacing="1"/>
    </w:pPr>
    <w:rPr>
      <w:rFonts w:ascii="Public Sans" w:eastAsia="Times New Roman" w:hAnsi="Public Sans" w:cs="Times New Roman"/>
      <w:color w:val="000000"/>
      <w:sz w:val="18"/>
      <w:szCs w:val="18"/>
      <w:lang w:eastAsia="en-AU"/>
    </w:rPr>
  </w:style>
  <w:style w:type="paragraph" w:customStyle="1" w:styleId="xl102">
    <w:name w:val="xl102"/>
    <w:basedOn w:val="Normal"/>
    <w:rsid w:val="004640A1"/>
    <w:pPr>
      <w:pBdr>
        <w:top w:val="single" w:sz="4" w:space="0" w:color="000000"/>
      </w:pBdr>
      <w:spacing w:before="100" w:beforeAutospacing="1" w:after="100" w:afterAutospacing="1"/>
    </w:pPr>
    <w:rPr>
      <w:rFonts w:ascii="Public Sans" w:eastAsia="Times New Roman" w:hAnsi="Public Sans" w:cs="Times New Roman"/>
      <w:color w:val="000000"/>
      <w:sz w:val="16"/>
      <w:szCs w:val="16"/>
      <w:lang w:eastAsia="en-AU"/>
    </w:rPr>
  </w:style>
  <w:style w:type="paragraph" w:customStyle="1" w:styleId="xl103">
    <w:name w:val="xl103"/>
    <w:basedOn w:val="Normal"/>
    <w:rsid w:val="004F18DC"/>
    <w:pPr>
      <w:spacing w:before="100" w:beforeAutospacing="1" w:after="100" w:afterAutospacing="1"/>
      <w:textAlignment w:val="top"/>
    </w:pPr>
    <w:rPr>
      <w:rFonts w:ascii="Public Sans" w:eastAsia="Times New Roman" w:hAnsi="Public Sans" w:cs="Times New Roman"/>
      <w:b/>
      <w:bCs/>
      <w:sz w:val="26"/>
      <w:szCs w:val="26"/>
      <w:lang w:eastAsia="en-AU"/>
    </w:rPr>
  </w:style>
  <w:style w:type="paragraph" w:customStyle="1" w:styleId="xl104">
    <w:name w:val="xl104"/>
    <w:basedOn w:val="Normal"/>
    <w:rsid w:val="004F18DC"/>
    <w:pPr>
      <w:pBdr>
        <w:top w:val="single" w:sz="4" w:space="0" w:color="000000"/>
        <w:bottom w:val="single" w:sz="4" w:space="0" w:color="000000"/>
      </w:pBdr>
      <w:shd w:val="clear" w:color="000000" w:fill="FFFFFF"/>
      <w:spacing w:before="100" w:beforeAutospacing="1" w:after="100" w:afterAutospacing="1"/>
      <w:textAlignment w:val="center"/>
    </w:pPr>
    <w:rPr>
      <w:rFonts w:ascii="Public Sans" w:eastAsia="Times New Roman" w:hAnsi="Public Sans" w:cs="Times New Roman"/>
      <w:sz w:val="18"/>
      <w:szCs w:val="18"/>
      <w:lang w:eastAsia="en-AU"/>
    </w:rPr>
  </w:style>
  <w:style w:type="paragraph" w:customStyle="1" w:styleId="xl105">
    <w:name w:val="xl105"/>
    <w:basedOn w:val="Normal"/>
    <w:rsid w:val="004F18DC"/>
    <w:pPr>
      <w:pBdr>
        <w:top w:val="single" w:sz="4" w:space="0" w:color="000000"/>
        <w:bottom w:val="single" w:sz="4" w:space="0" w:color="000000"/>
      </w:pBdr>
      <w:shd w:val="clear" w:color="000000" w:fill="FFFFFF"/>
      <w:spacing w:before="100" w:beforeAutospacing="1" w:after="100" w:afterAutospacing="1"/>
      <w:textAlignment w:val="center"/>
    </w:pPr>
    <w:rPr>
      <w:rFonts w:ascii="Public Sans" w:eastAsia="Times New Roman" w:hAnsi="Public Sans" w:cs="Times New Roman"/>
      <w:b/>
      <w:bCs/>
      <w:lang w:eastAsia="en-AU"/>
    </w:rPr>
  </w:style>
  <w:style w:type="paragraph" w:customStyle="1" w:styleId="xl106">
    <w:name w:val="xl106"/>
    <w:basedOn w:val="Normal"/>
    <w:rsid w:val="004F18DC"/>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rojectListingProject">
    <w:name w:val="Project Listing Project"/>
    <w:basedOn w:val="Normal"/>
    <w:link w:val="ProjectListingProjectChar"/>
    <w:qFormat/>
    <w:rsid w:val="00ED5D04"/>
    <w:pPr>
      <w:spacing w:before="60" w:after="60"/>
    </w:pPr>
    <w:rPr>
      <w:rFonts w:ascii="Public Sans" w:eastAsia="Times New Roman" w:hAnsi="Public Sans" w:cs="Calibri"/>
      <w:color w:val="000000"/>
      <w:sz w:val="18"/>
      <w:szCs w:val="18"/>
      <w:lang w:eastAsia="en-AU"/>
    </w:rPr>
  </w:style>
  <w:style w:type="paragraph" w:customStyle="1" w:styleId="Projectlistingagencyheading">
    <w:name w:val="Project listing agency heading"/>
    <w:basedOn w:val="Normal"/>
    <w:link w:val="ProjectlistingagencyheadingChar"/>
    <w:qFormat/>
    <w:rsid w:val="002F65A8"/>
    <w:pPr>
      <w:spacing w:before="60" w:after="120"/>
      <w:outlineLvl w:val="0"/>
    </w:pPr>
    <w:rPr>
      <w:rFonts w:ascii="Public Sans" w:eastAsia="Times New Roman" w:hAnsi="Public Sans" w:cs="Calibri"/>
      <w:b/>
      <w:bCs/>
      <w:color w:val="000000"/>
      <w:sz w:val="26"/>
      <w:szCs w:val="26"/>
      <w:lang w:eastAsia="en-AU"/>
    </w:rPr>
  </w:style>
  <w:style w:type="character" w:customStyle="1" w:styleId="ProjectListingProjectChar">
    <w:name w:val="Project Listing Project Char"/>
    <w:basedOn w:val="DefaultParagraphFont"/>
    <w:link w:val="ProjectListingProject"/>
    <w:rsid w:val="00ED5D04"/>
    <w:rPr>
      <w:rFonts w:ascii="Public Sans" w:eastAsia="Times New Roman" w:hAnsi="Public Sans" w:cs="Calibri"/>
      <w:color w:val="000000"/>
      <w:sz w:val="18"/>
      <w:szCs w:val="18"/>
      <w:lang w:val="en-AU" w:eastAsia="en-AU"/>
    </w:rPr>
  </w:style>
  <w:style w:type="paragraph" w:customStyle="1" w:styleId="ProjectListingsubheading">
    <w:name w:val="Project Listing sub heading"/>
    <w:basedOn w:val="Normal"/>
    <w:link w:val="ProjectListingsubheadingChar"/>
    <w:qFormat/>
    <w:rsid w:val="004A28D0"/>
    <w:pPr>
      <w:spacing w:before="60" w:after="60"/>
    </w:pPr>
    <w:rPr>
      <w:rFonts w:ascii="Public Sans" w:eastAsia="Times New Roman" w:hAnsi="Public Sans" w:cs="Calibri"/>
      <w:b/>
      <w:bCs/>
      <w:color w:val="000000"/>
      <w:sz w:val="18"/>
      <w:szCs w:val="18"/>
      <w:lang w:eastAsia="en-AU"/>
    </w:rPr>
  </w:style>
  <w:style w:type="character" w:customStyle="1" w:styleId="ProjectlistingagencyheadingChar">
    <w:name w:val="Project listing agency heading Char"/>
    <w:basedOn w:val="DefaultParagraphFont"/>
    <w:link w:val="Projectlistingagencyheading"/>
    <w:rsid w:val="002F65A8"/>
    <w:rPr>
      <w:rFonts w:ascii="Public Sans" w:eastAsia="Times New Roman" w:hAnsi="Public Sans" w:cs="Calibri"/>
      <w:b/>
      <w:bCs/>
      <w:color w:val="000000"/>
      <w:sz w:val="26"/>
      <w:szCs w:val="26"/>
      <w:lang w:val="en-AU" w:eastAsia="en-AU"/>
    </w:rPr>
  </w:style>
  <w:style w:type="paragraph" w:customStyle="1" w:styleId="ProjectListingSubTotal">
    <w:name w:val="Project Listing Sub Total"/>
    <w:basedOn w:val="Normal"/>
    <w:link w:val="ProjectListingSubTotalChar"/>
    <w:qFormat/>
    <w:rsid w:val="004A28D0"/>
    <w:pPr>
      <w:spacing w:before="100" w:after="100"/>
    </w:pPr>
    <w:rPr>
      <w:rFonts w:ascii="Public Sans" w:eastAsia="Times New Roman" w:hAnsi="Public Sans" w:cs="Calibri"/>
      <w:color w:val="000000"/>
      <w:sz w:val="18"/>
      <w:szCs w:val="18"/>
      <w:lang w:eastAsia="en-AU"/>
    </w:rPr>
  </w:style>
  <w:style w:type="character" w:customStyle="1" w:styleId="ProjectListingsubheadingChar">
    <w:name w:val="Project Listing sub heading Char"/>
    <w:basedOn w:val="DefaultParagraphFont"/>
    <w:link w:val="ProjectListingsubheading"/>
    <w:rsid w:val="004A28D0"/>
    <w:rPr>
      <w:rFonts w:ascii="Public Sans" w:eastAsia="Times New Roman" w:hAnsi="Public Sans" w:cs="Calibri"/>
      <w:b/>
      <w:bCs/>
      <w:color w:val="000000"/>
      <w:sz w:val="18"/>
      <w:szCs w:val="18"/>
      <w:lang w:val="en-AU" w:eastAsia="en-AU"/>
    </w:rPr>
  </w:style>
  <w:style w:type="paragraph" w:customStyle="1" w:styleId="TOC1contents">
    <w:name w:val="TOC1contents"/>
    <w:basedOn w:val="Normal"/>
    <w:rsid w:val="00123292"/>
    <w:pPr>
      <w:keepNext/>
      <w:keepLines/>
      <w:widowControl w:val="0"/>
      <w:tabs>
        <w:tab w:val="right" w:leader="dot" w:pos="6804"/>
        <w:tab w:val="decimal" w:pos="7088"/>
      </w:tabs>
      <w:autoSpaceDE w:val="0"/>
      <w:autoSpaceDN w:val="0"/>
      <w:spacing w:before="480"/>
    </w:pPr>
    <w:rPr>
      <w:rFonts w:ascii="Arial" w:eastAsiaTheme="minorEastAsia" w:hAnsi="Arial" w:cs="Times New Roman"/>
      <w:b/>
      <w:smallCaps/>
      <w:kern w:val="32"/>
      <w:sz w:val="22"/>
      <w:lang w:eastAsia="en-AU"/>
    </w:rPr>
  </w:style>
  <w:style w:type="character" w:customStyle="1" w:styleId="ProjectListingSubTotalChar">
    <w:name w:val="Project Listing Sub Total Char"/>
    <w:basedOn w:val="DefaultParagraphFont"/>
    <w:link w:val="ProjectListingSubTotal"/>
    <w:rsid w:val="004A28D0"/>
    <w:rPr>
      <w:rFonts w:ascii="Public Sans" w:eastAsia="Times New Roman" w:hAnsi="Public Sans" w:cs="Calibri"/>
      <w:color w:val="000000"/>
      <w:sz w:val="18"/>
      <w:szCs w:val="18"/>
      <w:lang w:val="en-AU" w:eastAsia="en-AU"/>
    </w:rPr>
  </w:style>
  <w:style w:type="paragraph" w:customStyle="1" w:styleId="TOC2contents">
    <w:name w:val="TOC2contents"/>
    <w:basedOn w:val="Normal"/>
    <w:rsid w:val="00123292"/>
    <w:pPr>
      <w:keepNext/>
      <w:keepLines/>
      <w:widowControl w:val="0"/>
      <w:tabs>
        <w:tab w:val="num" w:pos="1702"/>
        <w:tab w:val="right" w:leader="dot" w:pos="6804"/>
        <w:tab w:val="decimal" w:pos="7088"/>
      </w:tabs>
      <w:autoSpaceDE w:val="0"/>
      <w:autoSpaceDN w:val="0"/>
      <w:spacing w:before="120"/>
      <w:ind w:left="1702" w:hanging="425"/>
    </w:pPr>
    <w:rPr>
      <w:rFonts w:ascii="Arial" w:eastAsiaTheme="minorEastAsia" w:hAnsi="Arial" w:cs="Times New Roman"/>
      <w:kern w:val="32"/>
      <w:sz w:val="18"/>
      <w:lang w:eastAsia="en-AU"/>
    </w:rPr>
  </w:style>
  <w:style w:type="numbering" w:customStyle="1" w:styleId="Style1">
    <w:name w:val="Style1"/>
    <w:uiPriority w:val="99"/>
    <w:rsid w:val="00123292"/>
    <w:pPr>
      <w:numPr>
        <w:numId w:val="12"/>
      </w:numPr>
    </w:pPr>
  </w:style>
  <w:style w:type="paragraph" w:styleId="TOCHeading">
    <w:name w:val="TOC Heading"/>
    <w:basedOn w:val="Heading1"/>
    <w:next w:val="Normal"/>
    <w:uiPriority w:val="39"/>
    <w:unhideWhenUsed/>
    <w:qFormat/>
    <w:rsid w:val="00D273D5"/>
    <w:pPr>
      <w:keepLines/>
      <w:numPr>
        <w:numId w:val="0"/>
      </w:numPr>
      <w:spacing w:before="240" w:after="0" w:line="259" w:lineRule="auto"/>
      <w:outlineLvl w:val="9"/>
    </w:pPr>
    <w:rPr>
      <w:rFonts w:asciiTheme="majorHAnsi" w:eastAsiaTheme="majorEastAsia" w:hAnsiTheme="majorHAnsi" w:cstheme="majorBidi"/>
      <w:caps w:val="0"/>
      <w:color w:val="001C4A" w:themeColor="accent1" w:themeShade="BF"/>
      <w:kern w:val="0"/>
      <w:sz w:val="32"/>
      <w:szCs w:val="32"/>
      <w:lang w:val="en-US"/>
    </w:rPr>
  </w:style>
  <w:style w:type="paragraph" w:styleId="TOC1">
    <w:name w:val="toc 1"/>
    <w:basedOn w:val="Normal"/>
    <w:next w:val="Normal"/>
    <w:autoRedefine/>
    <w:uiPriority w:val="39"/>
    <w:rsid w:val="00D273D5"/>
    <w:pPr>
      <w:spacing w:after="100"/>
    </w:pPr>
  </w:style>
  <w:style w:type="paragraph" w:styleId="TOC2">
    <w:name w:val="toc 2"/>
    <w:basedOn w:val="Normal"/>
    <w:next w:val="Normal"/>
    <w:autoRedefine/>
    <w:uiPriority w:val="39"/>
    <w:rsid w:val="00D273D5"/>
    <w:pPr>
      <w:spacing w:after="100"/>
      <w:ind w:left="200"/>
    </w:pPr>
  </w:style>
  <w:style w:type="paragraph" w:styleId="TOC3">
    <w:name w:val="toc 3"/>
    <w:basedOn w:val="Normal"/>
    <w:next w:val="Normal"/>
    <w:autoRedefine/>
    <w:uiPriority w:val="39"/>
    <w:rsid w:val="00D273D5"/>
    <w:pPr>
      <w:spacing w:after="100"/>
      <w:ind w:left="400"/>
    </w:pPr>
  </w:style>
  <w:style w:type="paragraph" w:customStyle="1" w:styleId="ProjectListingClusterHeading">
    <w:name w:val="Project Listing Cluster Heading"/>
    <w:basedOn w:val="Normal"/>
    <w:link w:val="ProjectListingClusterHeadingChar"/>
    <w:qFormat/>
    <w:rsid w:val="006C21C1"/>
    <w:pPr>
      <w:pBdr>
        <w:bottom w:val="single" w:sz="4" w:space="4" w:color="auto"/>
      </w:pBdr>
    </w:pPr>
    <w:rPr>
      <w:rFonts w:ascii="Public Sans" w:hAnsi="Public Sans" w:cs="Arial"/>
      <w:sz w:val="18"/>
      <w:szCs w:val="18"/>
    </w:rPr>
  </w:style>
  <w:style w:type="character" w:customStyle="1" w:styleId="ProjectListingClusterHeadingChar">
    <w:name w:val="Project Listing Cluster Heading Char"/>
    <w:basedOn w:val="DefaultParagraphFont"/>
    <w:link w:val="ProjectListingClusterHeading"/>
    <w:rsid w:val="006C21C1"/>
    <w:rPr>
      <w:rFonts w:ascii="Public Sans" w:hAnsi="Public Sans" w:cs="Arial"/>
      <w:sz w:val="18"/>
      <w:szCs w:val="18"/>
      <w:lang w:val="en-AU" w:eastAsia="en-US"/>
    </w:rPr>
  </w:style>
  <w:style w:type="paragraph" w:customStyle="1" w:styleId="xl67">
    <w:name w:val="xl67"/>
    <w:basedOn w:val="Normal"/>
    <w:rsid w:val="000D0A57"/>
    <w:pPr>
      <w:spacing w:before="100" w:beforeAutospacing="1" w:after="100" w:afterAutospacing="1"/>
    </w:pPr>
    <w:rPr>
      <w:rFonts w:ascii="Public Sans" w:eastAsia="Times New Roman" w:hAnsi="Public Sans" w:cs="Times New Roman"/>
      <w:sz w:val="24"/>
      <w:szCs w:val="24"/>
      <w:lang w:eastAsia="en-AU"/>
    </w:rPr>
  </w:style>
  <w:style w:type="paragraph" w:customStyle="1" w:styleId="xl68">
    <w:name w:val="xl68"/>
    <w:basedOn w:val="Normal"/>
    <w:rsid w:val="000D0A57"/>
    <w:pPr>
      <w:shd w:val="clear" w:color="000000" w:fill="FFFFFF"/>
      <w:spacing w:before="100" w:beforeAutospacing="1" w:after="100" w:afterAutospacing="1"/>
      <w:textAlignment w:val="top"/>
    </w:pPr>
    <w:rPr>
      <w:rFonts w:ascii="Public Sans" w:eastAsia="Times New Roman" w:hAnsi="Public Sans" w:cs="Times New Roman"/>
      <w:b/>
      <w:bCs/>
      <w:sz w:val="18"/>
      <w:szCs w:val="18"/>
      <w:lang w:eastAsia="en-AU"/>
    </w:rPr>
  </w:style>
  <w:style w:type="paragraph" w:customStyle="1" w:styleId="xl107">
    <w:name w:val="xl107"/>
    <w:basedOn w:val="Normal"/>
    <w:rsid w:val="000D0A57"/>
    <w:pPr>
      <w:pBdr>
        <w:top w:val="single" w:sz="4" w:space="0" w:color="000000"/>
      </w:pBdr>
      <w:shd w:val="clear" w:color="000000" w:fill="FFFFFF"/>
      <w:spacing w:before="100" w:beforeAutospacing="1" w:after="100" w:afterAutospacing="1"/>
      <w:jc w:val="center"/>
      <w:textAlignment w:val="top"/>
    </w:pPr>
    <w:rPr>
      <w:rFonts w:ascii="Public Sans" w:eastAsia="Times New Roman" w:hAnsi="Public Sans" w:cs="Times New Roman"/>
      <w:sz w:val="24"/>
      <w:szCs w:val="24"/>
      <w:lang w:eastAsia="en-AU"/>
    </w:rPr>
  </w:style>
  <w:style w:type="paragraph" w:customStyle="1" w:styleId="xl108">
    <w:name w:val="xl108"/>
    <w:basedOn w:val="Normal"/>
    <w:rsid w:val="000D0A57"/>
    <w:pPr>
      <w:pBdr>
        <w:top w:val="single" w:sz="4" w:space="0" w:color="000000"/>
      </w:pBdr>
      <w:shd w:val="clear" w:color="000000" w:fill="FFFFFF"/>
      <w:spacing w:before="100" w:beforeAutospacing="1" w:after="100" w:afterAutospacing="1"/>
      <w:jc w:val="right"/>
      <w:textAlignment w:val="top"/>
    </w:pPr>
    <w:rPr>
      <w:rFonts w:ascii="Public Sans" w:eastAsia="Times New Roman" w:hAnsi="Public Sans" w:cs="Times New Roman"/>
      <w:sz w:val="24"/>
      <w:szCs w:val="24"/>
      <w:lang w:eastAsia="en-AU"/>
    </w:rPr>
  </w:style>
  <w:style w:type="paragraph" w:customStyle="1" w:styleId="xl109">
    <w:name w:val="xl109"/>
    <w:basedOn w:val="Normal"/>
    <w:rsid w:val="000D0A57"/>
    <w:pPr>
      <w:pBdr>
        <w:top w:val="single" w:sz="4" w:space="0" w:color="000000"/>
      </w:pBdr>
      <w:shd w:val="clear" w:color="000000" w:fill="FFFFFF"/>
      <w:spacing w:before="100" w:beforeAutospacing="1" w:after="100" w:afterAutospacing="1"/>
      <w:jc w:val="right"/>
      <w:textAlignment w:val="top"/>
    </w:pPr>
    <w:rPr>
      <w:rFonts w:ascii="Public Sans" w:eastAsia="Times New Roman" w:hAnsi="Public Sans" w:cs="Times New Roman"/>
      <w:b/>
      <w:bCs/>
      <w:sz w:val="18"/>
      <w:szCs w:val="18"/>
      <w:lang w:eastAsia="en-AU"/>
    </w:rPr>
  </w:style>
  <w:style w:type="paragraph" w:customStyle="1" w:styleId="xl110">
    <w:name w:val="xl110"/>
    <w:basedOn w:val="Normal"/>
    <w:rsid w:val="000D0A57"/>
    <w:pPr>
      <w:pBdr>
        <w:bottom w:val="single" w:sz="4" w:space="0" w:color="000000"/>
      </w:pBdr>
      <w:shd w:val="clear" w:color="000000" w:fill="FFFFFF"/>
      <w:spacing w:before="100" w:beforeAutospacing="1" w:after="100" w:afterAutospacing="1"/>
      <w:textAlignment w:val="top"/>
    </w:pPr>
    <w:rPr>
      <w:rFonts w:ascii="Public Sans" w:eastAsia="Times New Roman" w:hAnsi="Public Sans" w:cs="Times New Roman"/>
      <w:b/>
      <w:bCs/>
      <w:lang w:eastAsia="en-AU"/>
    </w:rPr>
  </w:style>
  <w:style w:type="paragraph" w:customStyle="1" w:styleId="xl111">
    <w:name w:val="xl111"/>
    <w:basedOn w:val="Normal"/>
    <w:rsid w:val="000D0A57"/>
    <w:pPr>
      <w:pBdr>
        <w:bottom w:val="single" w:sz="4" w:space="0" w:color="000000"/>
      </w:pBdr>
      <w:shd w:val="clear" w:color="000000" w:fill="FFFFFF"/>
      <w:spacing w:before="100" w:beforeAutospacing="1" w:after="100" w:afterAutospacing="1"/>
      <w:ind w:firstLineChars="100" w:firstLine="100"/>
      <w:textAlignment w:val="top"/>
    </w:pPr>
    <w:rPr>
      <w:rFonts w:ascii="Public Sans" w:eastAsia="Times New Roman" w:hAnsi="Public Sans" w:cs="Times New Roman"/>
      <w:sz w:val="24"/>
      <w:szCs w:val="24"/>
      <w:lang w:eastAsia="en-AU"/>
    </w:rPr>
  </w:style>
  <w:style w:type="paragraph" w:customStyle="1" w:styleId="xl112">
    <w:name w:val="xl112"/>
    <w:basedOn w:val="Normal"/>
    <w:rsid w:val="000D0A57"/>
    <w:pPr>
      <w:pBdr>
        <w:bottom w:val="single" w:sz="4" w:space="0" w:color="000000"/>
      </w:pBdr>
      <w:shd w:val="clear" w:color="000000" w:fill="FFFFFF"/>
      <w:spacing w:before="100" w:beforeAutospacing="1" w:after="100" w:afterAutospacing="1"/>
      <w:jc w:val="center"/>
      <w:textAlignment w:val="top"/>
    </w:pPr>
    <w:rPr>
      <w:rFonts w:ascii="Public Sans" w:eastAsia="Times New Roman" w:hAnsi="Public Sans" w:cs="Times New Roman"/>
      <w:sz w:val="24"/>
      <w:szCs w:val="24"/>
      <w:lang w:eastAsia="en-AU"/>
    </w:rPr>
  </w:style>
  <w:style w:type="paragraph" w:customStyle="1" w:styleId="xl113">
    <w:name w:val="xl113"/>
    <w:basedOn w:val="Normal"/>
    <w:rsid w:val="000D0A57"/>
    <w:pPr>
      <w:pBdr>
        <w:bottom w:val="single" w:sz="4" w:space="0" w:color="000000"/>
      </w:pBdr>
      <w:shd w:val="clear" w:color="000000" w:fill="FFFFFF"/>
      <w:spacing w:before="100" w:beforeAutospacing="1" w:after="100" w:afterAutospacing="1"/>
      <w:jc w:val="right"/>
      <w:textAlignment w:val="top"/>
    </w:pPr>
    <w:rPr>
      <w:rFonts w:ascii="Public Sans" w:eastAsia="Times New Roman" w:hAnsi="Public Sans" w:cs="Times New Roman"/>
      <w:sz w:val="24"/>
      <w:szCs w:val="24"/>
      <w:lang w:eastAsia="en-AU"/>
    </w:rPr>
  </w:style>
  <w:style w:type="paragraph" w:customStyle="1" w:styleId="xl114">
    <w:name w:val="xl114"/>
    <w:basedOn w:val="Normal"/>
    <w:rsid w:val="000D0A57"/>
    <w:pPr>
      <w:pBdr>
        <w:bottom w:val="single" w:sz="4" w:space="0" w:color="000000"/>
      </w:pBdr>
      <w:shd w:val="clear" w:color="000000" w:fill="FFFFFF"/>
      <w:spacing w:before="100" w:beforeAutospacing="1" w:after="100" w:afterAutospacing="1"/>
      <w:jc w:val="right"/>
      <w:textAlignment w:val="top"/>
    </w:pPr>
    <w:rPr>
      <w:rFonts w:ascii="Public Sans" w:eastAsia="Times New Roman" w:hAnsi="Public Sans" w:cs="Times New Roman"/>
      <w:b/>
      <w:bCs/>
      <w:sz w:val="18"/>
      <w:szCs w:val="18"/>
      <w:lang w:eastAsia="en-AU"/>
    </w:rPr>
  </w:style>
  <w:style w:type="paragraph" w:customStyle="1" w:styleId="xl115">
    <w:name w:val="xl115"/>
    <w:basedOn w:val="Normal"/>
    <w:rsid w:val="000D0A57"/>
    <w:pPr>
      <w:shd w:val="clear" w:color="000000" w:fill="FFFFFF"/>
      <w:spacing w:before="100" w:beforeAutospacing="1" w:after="100" w:afterAutospacing="1"/>
      <w:jc w:val="right"/>
      <w:textAlignment w:val="center"/>
    </w:pPr>
    <w:rPr>
      <w:rFonts w:ascii="Public Sans" w:eastAsia="Times New Roman" w:hAnsi="Public Sans" w:cs="Times New Roman"/>
      <w:b/>
      <w:bCs/>
      <w:sz w:val="18"/>
      <w:szCs w:val="18"/>
      <w:lang w:eastAsia="en-AU"/>
    </w:rPr>
  </w:style>
  <w:style w:type="paragraph" w:customStyle="1" w:styleId="xl116">
    <w:name w:val="xl116"/>
    <w:basedOn w:val="Normal"/>
    <w:rsid w:val="000D0A57"/>
    <w:pPr>
      <w:spacing w:before="100" w:beforeAutospacing="1" w:after="100" w:afterAutospacing="1"/>
      <w:textAlignment w:val="top"/>
    </w:pPr>
    <w:rPr>
      <w:rFonts w:ascii="Public Sans" w:eastAsia="Times New Roman" w:hAnsi="Public Sans" w:cs="Times New Roman"/>
      <w:sz w:val="16"/>
      <w:szCs w:val="16"/>
      <w:lang w:eastAsia="en-AU"/>
    </w:rPr>
  </w:style>
  <w:style w:type="paragraph" w:customStyle="1" w:styleId="xl117">
    <w:name w:val="xl117"/>
    <w:basedOn w:val="Normal"/>
    <w:rsid w:val="000D0A57"/>
    <w:pPr>
      <w:spacing w:before="100" w:beforeAutospacing="1" w:after="100" w:afterAutospacing="1"/>
    </w:pPr>
    <w:rPr>
      <w:rFonts w:ascii="Public Sans" w:eastAsia="Times New Roman" w:hAnsi="Public Sans" w:cs="Times New Roman"/>
      <w:color w:val="000000"/>
      <w:sz w:val="16"/>
      <w:szCs w:val="16"/>
      <w:lang w:eastAsia="en-AU"/>
    </w:rPr>
  </w:style>
  <w:style w:type="paragraph" w:customStyle="1" w:styleId="xl118">
    <w:name w:val="xl118"/>
    <w:basedOn w:val="Normal"/>
    <w:rsid w:val="000D0A57"/>
    <w:pPr>
      <w:spacing w:before="100" w:beforeAutospacing="1" w:after="100" w:afterAutospacing="1"/>
      <w:textAlignment w:val="top"/>
    </w:pPr>
    <w:rPr>
      <w:rFonts w:ascii="Public Sans" w:eastAsia="Times New Roman" w:hAnsi="Public Sans" w:cs="Times New Roman"/>
      <w:color w:val="000000"/>
      <w:sz w:val="16"/>
      <w:szCs w:val="16"/>
      <w:lang w:eastAsia="en-AU"/>
    </w:rPr>
  </w:style>
  <w:style w:type="paragraph" w:customStyle="1" w:styleId="xl119">
    <w:name w:val="xl119"/>
    <w:basedOn w:val="Normal"/>
    <w:rsid w:val="000D0A57"/>
    <w:pPr>
      <w:spacing w:before="100" w:beforeAutospacing="1" w:after="100" w:afterAutospacing="1"/>
      <w:textAlignment w:val="top"/>
    </w:pPr>
    <w:rPr>
      <w:rFonts w:ascii="Public Sans" w:eastAsia="Times New Roman" w:hAnsi="Public Sans" w:cs="Times New Roman"/>
      <w:sz w:val="16"/>
      <w:szCs w:val="16"/>
      <w:lang w:eastAsia="en-AU"/>
    </w:rPr>
  </w:style>
  <w:style w:type="paragraph" w:customStyle="1" w:styleId="xl120">
    <w:name w:val="xl120"/>
    <w:basedOn w:val="Normal"/>
    <w:rsid w:val="000D0A57"/>
    <w:pPr>
      <w:spacing w:before="100" w:beforeAutospacing="1" w:after="100" w:afterAutospacing="1"/>
      <w:textAlignment w:val="top"/>
    </w:pPr>
    <w:rPr>
      <w:rFonts w:ascii="Public Sans" w:eastAsia="Times New Roman" w:hAnsi="Public Sans" w:cs="Times New Roman"/>
      <w:sz w:val="16"/>
      <w:szCs w:val="16"/>
      <w:lang w:eastAsia="en-AU"/>
    </w:rPr>
  </w:style>
  <w:style w:type="paragraph" w:customStyle="1" w:styleId="xl121">
    <w:name w:val="xl121"/>
    <w:basedOn w:val="Normal"/>
    <w:rsid w:val="000D0A57"/>
    <w:pPr>
      <w:pBdr>
        <w:top w:val="single" w:sz="4" w:space="0" w:color="000000"/>
      </w:pBdr>
      <w:spacing w:before="100" w:beforeAutospacing="1" w:after="100" w:afterAutospacing="1"/>
      <w:textAlignment w:val="center"/>
    </w:pPr>
    <w:rPr>
      <w:rFonts w:ascii="Public Sans" w:eastAsia="Times New Roman" w:hAnsi="Public Sans" w:cs="Times New Roman"/>
      <w:sz w:val="16"/>
      <w:szCs w:val="16"/>
      <w:lang w:eastAsia="en-AU"/>
    </w:rPr>
  </w:style>
  <w:style w:type="paragraph" w:customStyle="1" w:styleId="xl122">
    <w:name w:val="xl122"/>
    <w:basedOn w:val="Normal"/>
    <w:rsid w:val="000D0A57"/>
    <w:pPr>
      <w:spacing w:before="100" w:beforeAutospacing="1" w:after="100" w:afterAutospacing="1"/>
      <w:textAlignment w:val="center"/>
    </w:pPr>
    <w:rPr>
      <w:rFonts w:ascii="Public Sans" w:eastAsia="Times New Roman" w:hAnsi="Public Sans" w:cs="Times New Roman"/>
      <w:sz w:val="16"/>
      <w:szCs w:val="16"/>
      <w:lang w:eastAsia="en-AU"/>
    </w:rPr>
  </w:style>
  <w:style w:type="paragraph" w:customStyle="1" w:styleId="xl123">
    <w:name w:val="xl123"/>
    <w:basedOn w:val="Normal"/>
    <w:rsid w:val="000D0A57"/>
    <w:pPr>
      <w:shd w:val="clear" w:color="000000" w:fill="FFFFFF"/>
      <w:spacing w:before="100" w:beforeAutospacing="1" w:after="100" w:afterAutospacing="1"/>
      <w:textAlignment w:val="top"/>
    </w:pPr>
    <w:rPr>
      <w:rFonts w:ascii="Public Sans" w:eastAsia="Times New Roman" w:hAnsi="Public Sans" w:cs="Times New Roman"/>
      <w:sz w:val="18"/>
      <w:szCs w:val="18"/>
      <w:lang w:eastAsia="en-AU"/>
    </w:rPr>
  </w:style>
  <w:style w:type="paragraph" w:customStyle="1" w:styleId="xl124">
    <w:name w:val="xl124"/>
    <w:basedOn w:val="Normal"/>
    <w:rsid w:val="000D0A57"/>
    <w:pPr>
      <w:shd w:val="clear" w:color="000000" w:fill="FFFFFF"/>
      <w:spacing w:before="100" w:beforeAutospacing="1" w:after="100" w:afterAutospacing="1"/>
      <w:textAlignment w:val="top"/>
    </w:pPr>
    <w:rPr>
      <w:rFonts w:ascii="Public Sans" w:eastAsia="Times New Roman" w:hAnsi="Public Sans" w:cs="Times New Roman"/>
      <w:sz w:val="18"/>
      <w:szCs w:val="18"/>
      <w:lang w:eastAsia="en-AU"/>
    </w:rPr>
  </w:style>
  <w:style w:type="paragraph" w:customStyle="1" w:styleId="xl125">
    <w:name w:val="xl125"/>
    <w:basedOn w:val="Normal"/>
    <w:rsid w:val="000D0A57"/>
    <w:pPr>
      <w:pBdr>
        <w:top w:val="single" w:sz="4" w:space="0" w:color="000000"/>
        <w:bottom w:val="single" w:sz="4" w:space="0" w:color="000000"/>
      </w:pBdr>
      <w:shd w:val="clear" w:color="000000" w:fill="FFFFFF"/>
      <w:spacing w:before="100" w:beforeAutospacing="1" w:after="100" w:afterAutospacing="1"/>
      <w:textAlignment w:val="center"/>
    </w:pPr>
    <w:rPr>
      <w:rFonts w:ascii="Public Sans" w:eastAsia="Times New Roman" w:hAnsi="Public Sans" w:cs="Times New Roman"/>
      <w:sz w:val="24"/>
      <w:szCs w:val="24"/>
      <w:lang w:eastAsia="en-AU"/>
    </w:rPr>
  </w:style>
  <w:style w:type="paragraph" w:customStyle="1" w:styleId="xl126">
    <w:name w:val="xl126"/>
    <w:basedOn w:val="Normal"/>
    <w:rsid w:val="000D0A57"/>
    <w:pPr>
      <w:pBdr>
        <w:top w:val="single" w:sz="4" w:space="0" w:color="000000"/>
        <w:bottom w:val="single" w:sz="4" w:space="0" w:color="000000"/>
      </w:pBdr>
      <w:shd w:val="clear" w:color="000000" w:fill="FFFFFF"/>
      <w:spacing w:before="100" w:beforeAutospacing="1" w:after="100" w:afterAutospacing="1"/>
      <w:textAlignment w:val="top"/>
    </w:pPr>
    <w:rPr>
      <w:rFonts w:ascii="Public Sans" w:eastAsia="Times New Roman" w:hAnsi="Public Sans" w:cs="Times New Roman"/>
      <w:sz w:val="24"/>
      <w:szCs w:val="24"/>
      <w:lang w:eastAsia="en-AU"/>
    </w:rPr>
  </w:style>
  <w:style w:type="paragraph" w:customStyle="1" w:styleId="xl127">
    <w:name w:val="xl127"/>
    <w:basedOn w:val="Normal"/>
    <w:rsid w:val="000D0A57"/>
    <w:pPr>
      <w:shd w:val="clear" w:color="000000" w:fill="FFFFFF"/>
      <w:spacing w:before="100" w:beforeAutospacing="1" w:after="100" w:afterAutospacing="1"/>
      <w:textAlignment w:val="top"/>
    </w:pPr>
    <w:rPr>
      <w:rFonts w:ascii="Public Sans" w:eastAsia="Times New Roman" w:hAnsi="Public Sans" w:cs="Times New Roman"/>
      <w:sz w:val="24"/>
      <w:szCs w:val="24"/>
      <w:lang w:eastAsia="en-AU"/>
    </w:rPr>
  </w:style>
  <w:style w:type="paragraph" w:customStyle="1" w:styleId="xl128">
    <w:name w:val="xl128"/>
    <w:basedOn w:val="Normal"/>
    <w:rsid w:val="000D0A57"/>
    <w:pPr>
      <w:spacing w:before="100" w:beforeAutospacing="1" w:after="100" w:afterAutospacing="1"/>
      <w:textAlignment w:val="top"/>
    </w:pPr>
    <w:rPr>
      <w:rFonts w:ascii="Public Sans" w:eastAsia="Times New Roman" w:hAnsi="Public Sans" w:cs="Times New Roman"/>
      <w:b/>
      <w:bCs/>
      <w:sz w:val="26"/>
      <w:szCs w:val="26"/>
      <w:lang w:eastAsia="en-AU"/>
    </w:rPr>
  </w:style>
  <w:style w:type="paragraph" w:customStyle="1" w:styleId="xl129">
    <w:name w:val="xl129"/>
    <w:basedOn w:val="Normal"/>
    <w:rsid w:val="000D0A57"/>
    <w:pPr>
      <w:pBdr>
        <w:top w:val="single" w:sz="4" w:space="0" w:color="000000"/>
        <w:bottom w:val="single" w:sz="4" w:space="0" w:color="000000"/>
      </w:pBdr>
      <w:shd w:val="clear" w:color="000000" w:fill="FFFFFF"/>
      <w:spacing w:before="100" w:beforeAutospacing="1" w:after="100" w:afterAutospacing="1"/>
      <w:textAlignment w:val="center"/>
    </w:pPr>
    <w:rPr>
      <w:rFonts w:ascii="Public Sans" w:eastAsia="Times New Roman" w:hAnsi="Public Sans" w:cs="Times New Roman"/>
      <w:sz w:val="18"/>
      <w:szCs w:val="18"/>
      <w:lang w:eastAsia="en-AU"/>
    </w:rPr>
  </w:style>
  <w:style w:type="paragraph" w:customStyle="1" w:styleId="xl130">
    <w:name w:val="xl130"/>
    <w:basedOn w:val="Normal"/>
    <w:rsid w:val="000D0A57"/>
    <w:pPr>
      <w:pBdr>
        <w:top w:val="single" w:sz="4" w:space="0" w:color="000000"/>
        <w:bottom w:val="single" w:sz="4" w:space="0" w:color="000000"/>
      </w:pBdr>
      <w:shd w:val="clear" w:color="000000" w:fill="FFFFFF"/>
      <w:spacing w:before="100" w:beforeAutospacing="1" w:after="100" w:afterAutospacing="1"/>
      <w:textAlignment w:val="center"/>
    </w:pPr>
    <w:rPr>
      <w:rFonts w:ascii="Public Sans" w:eastAsia="Times New Roman" w:hAnsi="Public Sans" w:cs="Times New Roman"/>
      <w:b/>
      <w:bCs/>
      <w:lang w:eastAsia="en-AU"/>
    </w:rPr>
  </w:style>
  <w:style w:type="paragraph" w:customStyle="1" w:styleId="xl131">
    <w:name w:val="xl131"/>
    <w:basedOn w:val="Normal"/>
    <w:rsid w:val="000D0A57"/>
    <w:pPr>
      <w:spacing w:before="100" w:beforeAutospacing="1" w:after="100" w:afterAutospacing="1"/>
      <w:jc w:val="center"/>
      <w:textAlignment w:val="top"/>
    </w:pPr>
    <w:rPr>
      <w:rFonts w:ascii="Public Sans" w:eastAsia="Times New Roman" w:hAnsi="Public Sans" w:cs="Times New Roman"/>
      <w:sz w:val="24"/>
      <w:szCs w:val="24"/>
      <w:lang w:eastAsia="en-AU"/>
    </w:rPr>
  </w:style>
  <w:style w:type="paragraph" w:customStyle="1" w:styleId="xl132">
    <w:name w:val="xl132"/>
    <w:basedOn w:val="Normal"/>
    <w:rsid w:val="000D0A57"/>
    <w:pPr>
      <w:pBdr>
        <w:top w:val="single" w:sz="4" w:space="0" w:color="000000"/>
        <w:bottom w:val="single" w:sz="4" w:space="0" w:color="000000"/>
      </w:pBdr>
      <w:shd w:val="clear" w:color="000000" w:fill="FFFFFF"/>
      <w:spacing w:before="100" w:beforeAutospacing="1" w:after="100" w:afterAutospacing="1"/>
      <w:textAlignment w:val="center"/>
    </w:pPr>
    <w:rPr>
      <w:rFonts w:ascii="Public Sans" w:eastAsia="Times New Roman" w:hAnsi="Public Sans" w:cs="Times New Roman"/>
      <w:sz w:val="18"/>
      <w:szCs w:val="18"/>
      <w:lang w:eastAsia="en-AU"/>
    </w:rPr>
  </w:style>
  <w:style w:type="paragraph" w:customStyle="1" w:styleId="xl133">
    <w:name w:val="xl133"/>
    <w:basedOn w:val="Normal"/>
    <w:rsid w:val="000D0A57"/>
    <w:pPr>
      <w:shd w:val="clear" w:color="000000" w:fill="FFFFFF"/>
      <w:spacing w:before="100" w:beforeAutospacing="1" w:after="100" w:afterAutospacing="1"/>
      <w:textAlignment w:val="top"/>
    </w:pPr>
    <w:rPr>
      <w:rFonts w:ascii="Public Sans" w:eastAsia="Times New Roman" w:hAnsi="Public Sans" w:cs="Times New Roman"/>
      <w:b/>
      <w:bCs/>
      <w:sz w:val="18"/>
      <w:szCs w:val="18"/>
      <w:lang w:eastAsia="en-AU"/>
    </w:rPr>
  </w:style>
  <w:style w:type="paragraph" w:customStyle="1" w:styleId="xl134">
    <w:name w:val="xl134"/>
    <w:basedOn w:val="Normal"/>
    <w:rsid w:val="000D0A57"/>
    <w:pPr>
      <w:pBdr>
        <w:top w:val="single" w:sz="4" w:space="0" w:color="000000"/>
        <w:bottom w:val="single" w:sz="4" w:space="0" w:color="000000"/>
      </w:pBdr>
      <w:shd w:val="clear" w:color="000000" w:fill="FFFFFF"/>
      <w:spacing w:before="100" w:beforeAutospacing="1" w:after="100" w:afterAutospacing="1"/>
      <w:textAlignment w:val="top"/>
    </w:pPr>
    <w:rPr>
      <w:rFonts w:ascii="Public Sans" w:eastAsia="Times New Roman" w:hAnsi="Public Sans" w:cs="Times New Roman"/>
      <w:sz w:val="18"/>
      <w:szCs w:val="18"/>
      <w:lang w:eastAsia="en-AU"/>
    </w:rPr>
  </w:style>
  <w:style w:type="paragraph" w:customStyle="1" w:styleId="xl135">
    <w:name w:val="xl135"/>
    <w:basedOn w:val="Normal"/>
    <w:rsid w:val="000D0A57"/>
    <w:pPr>
      <w:pBdr>
        <w:top w:val="single" w:sz="4" w:space="0" w:color="000000"/>
        <w:bottom w:val="single" w:sz="4" w:space="0" w:color="000000"/>
      </w:pBdr>
      <w:shd w:val="clear" w:color="000000" w:fill="FFFFFF"/>
      <w:spacing w:before="100" w:beforeAutospacing="1" w:after="100" w:afterAutospacing="1"/>
      <w:textAlignment w:val="center"/>
    </w:pPr>
    <w:rPr>
      <w:rFonts w:ascii="Public Sans" w:eastAsia="Times New Roman" w:hAnsi="Public Sans" w:cs="Times New Roman"/>
      <w:b/>
      <w:bCs/>
      <w:lang w:eastAsia="en-AU"/>
    </w:rPr>
  </w:style>
  <w:style w:type="paragraph" w:customStyle="1" w:styleId="xl136">
    <w:name w:val="xl136"/>
    <w:basedOn w:val="Normal"/>
    <w:rsid w:val="000D0A57"/>
    <w:pPr>
      <w:shd w:val="clear" w:color="000000" w:fill="FFFFFF"/>
      <w:spacing w:before="100" w:beforeAutospacing="1" w:after="100" w:afterAutospacing="1"/>
      <w:textAlignment w:val="top"/>
    </w:pPr>
    <w:rPr>
      <w:rFonts w:ascii="Public Sans" w:eastAsia="Times New Roman" w:hAnsi="Public Sans" w:cs="Times New Roman"/>
      <w:b/>
      <w:bCs/>
      <w:lang w:eastAsia="en-AU"/>
    </w:rPr>
  </w:style>
  <w:style w:type="paragraph" w:customStyle="1" w:styleId="xl137">
    <w:name w:val="xl137"/>
    <w:basedOn w:val="Normal"/>
    <w:rsid w:val="000D0A57"/>
    <w:pPr>
      <w:pBdr>
        <w:top w:val="single" w:sz="4" w:space="0" w:color="000000"/>
        <w:bottom w:val="single" w:sz="4" w:space="0" w:color="000000"/>
      </w:pBdr>
      <w:shd w:val="clear" w:color="000000" w:fill="FFFFFF"/>
      <w:spacing w:before="100" w:beforeAutospacing="1" w:after="100" w:afterAutospacing="1"/>
      <w:textAlignment w:val="top"/>
    </w:pPr>
    <w:rPr>
      <w:rFonts w:ascii="Public Sans" w:eastAsia="Times New Roman" w:hAnsi="Public Sans" w:cs="Times New Roman"/>
      <w:b/>
      <w:bCs/>
      <w:lang w:eastAsia="en-AU"/>
    </w:rPr>
  </w:style>
  <w:style w:type="paragraph" w:customStyle="1" w:styleId="xl138">
    <w:name w:val="xl138"/>
    <w:basedOn w:val="Normal"/>
    <w:rsid w:val="000D0A57"/>
    <w:pPr>
      <w:spacing w:before="100" w:beforeAutospacing="1" w:after="100" w:afterAutospacing="1"/>
      <w:textAlignment w:val="top"/>
    </w:pPr>
    <w:rPr>
      <w:rFonts w:ascii="Public Sans" w:eastAsia="Times New Roman" w:hAnsi="Public Sans" w:cs="Times New Roman"/>
      <w:sz w:val="24"/>
      <w:szCs w:val="24"/>
      <w:lang w:eastAsia="en-AU"/>
    </w:rPr>
  </w:style>
  <w:style w:type="paragraph" w:customStyle="1" w:styleId="xl139">
    <w:name w:val="xl139"/>
    <w:basedOn w:val="Normal"/>
    <w:rsid w:val="000D0A57"/>
    <w:pPr>
      <w:spacing w:before="100" w:beforeAutospacing="1" w:after="100" w:afterAutospacing="1"/>
      <w:textAlignment w:val="top"/>
    </w:pPr>
    <w:rPr>
      <w:rFonts w:ascii="Public Sans" w:eastAsia="Times New Roman" w:hAnsi="Public Sans" w:cs="Times New Roman"/>
      <w:b/>
      <w:bCs/>
      <w:sz w:val="26"/>
      <w:szCs w:val="26"/>
      <w:lang w:eastAsia="en-AU"/>
    </w:rPr>
  </w:style>
  <w:style w:type="paragraph" w:customStyle="1" w:styleId="xl140">
    <w:name w:val="xl140"/>
    <w:basedOn w:val="Normal"/>
    <w:rsid w:val="000D0A57"/>
    <w:pPr>
      <w:shd w:val="clear" w:color="000000" w:fill="FFFFFF"/>
      <w:spacing w:before="100" w:beforeAutospacing="1" w:after="100" w:afterAutospacing="1"/>
      <w:textAlignment w:val="center"/>
    </w:pPr>
    <w:rPr>
      <w:rFonts w:ascii="Public Sans" w:eastAsia="Times New Roman" w:hAnsi="Public Sans" w:cs="Times New Roman"/>
      <w:lang w:eastAsia="en-AU"/>
    </w:rPr>
  </w:style>
  <w:style w:type="paragraph" w:customStyle="1" w:styleId="xl141">
    <w:name w:val="xl141"/>
    <w:basedOn w:val="Normal"/>
    <w:rsid w:val="000D0A57"/>
    <w:pPr>
      <w:spacing w:before="100" w:beforeAutospacing="1" w:after="100" w:afterAutospacing="1"/>
      <w:textAlignment w:val="top"/>
    </w:pPr>
    <w:rPr>
      <w:rFonts w:ascii="Helvetica" w:eastAsia="Times New Roman" w:hAnsi="Helvetica" w:cs="Times New Roman"/>
      <w:b/>
      <w:bCs/>
      <w:sz w:val="26"/>
      <w:szCs w:val="26"/>
      <w:lang w:eastAsia="en-AU"/>
    </w:rPr>
  </w:style>
  <w:style w:type="paragraph" w:customStyle="1" w:styleId="xl142">
    <w:name w:val="xl142"/>
    <w:basedOn w:val="Normal"/>
    <w:rsid w:val="000D0A57"/>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65">
    <w:name w:val="xl65"/>
    <w:basedOn w:val="Normal"/>
    <w:rsid w:val="00220297"/>
    <w:pPr>
      <w:spacing w:before="100" w:beforeAutospacing="1" w:after="100" w:afterAutospacing="1"/>
    </w:pPr>
    <w:rPr>
      <w:rFonts w:ascii="Public Sans" w:eastAsia="Times New Roman" w:hAnsi="Public Sans" w:cs="Times New Roman"/>
      <w:sz w:val="24"/>
      <w:szCs w:val="24"/>
      <w:lang w:eastAsia="en-AU"/>
    </w:rPr>
  </w:style>
  <w:style w:type="paragraph" w:customStyle="1" w:styleId="xl66">
    <w:name w:val="xl66"/>
    <w:basedOn w:val="Normal"/>
    <w:rsid w:val="00220297"/>
    <w:pPr>
      <w:spacing w:before="100" w:beforeAutospacing="1" w:after="100" w:afterAutospacing="1"/>
      <w:textAlignment w:val="top"/>
    </w:pPr>
    <w:rPr>
      <w:rFonts w:ascii="Public Sans" w:eastAsia="Times New Roman" w:hAnsi="Public Sans" w:cs="Times New Roman"/>
      <w:b/>
      <w:bCs/>
      <w:sz w:val="28"/>
      <w:szCs w:val="28"/>
      <w:lang w:eastAsia="en-AU"/>
    </w:rPr>
  </w:style>
  <w:style w:type="paragraph" w:customStyle="1" w:styleId="BP3ProjectListingAgencyName">
    <w:name w:val="BP3 Project Listing Agency Name"/>
    <w:basedOn w:val="Normal"/>
    <w:link w:val="BP3ProjectListingAgencyNameChar"/>
    <w:qFormat/>
    <w:rsid w:val="002F0437"/>
    <w:pPr>
      <w:spacing w:before="60" w:after="120"/>
      <w:outlineLvl w:val="2"/>
    </w:pPr>
    <w:rPr>
      <w:rFonts w:ascii="Public Sans" w:eastAsia="Times New Roman" w:hAnsi="Public Sans" w:cs="Calibri"/>
      <w:b/>
      <w:bCs/>
      <w:color w:val="000000"/>
      <w:sz w:val="26"/>
      <w:szCs w:val="26"/>
      <w:lang w:eastAsia="en-AU"/>
    </w:rPr>
  </w:style>
  <w:style w:type="character" w:customStyle="1" w:styleId="BP3ProjectListingAgencyNameChar">
    <w:name w:val="BP3 Project Listing Agency Name Char"/>
    <w:basedOn w:val="DefaultParagraphFont"/>
    <w:link w:val="BP3ProjectListingAgencyName"/>
    <w:rsid w:val="002F0437"/>
    <w:rPr>
      <w:rFonts w:ascii="Public Sans" w:eastAsia="Times New Roman" w:hAnsi="Public Sans" w:cs="Calibri"/>
      <w:b/>
      <w:bCs/>
      <w:color w:val="000000"/>
      <w:sz w:val="26"/>
      <w:szCs w:val="2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565">
      <w:bodyDiv w:val="1"/>
      <w:marLeft w:val="0"/>
      <w:marRight w:val="0"/>
      <w:marTop w:val="0"/>
      <w:marBottom w:val="0"/>
      <w:divBdr>
        <w:top w:val="none" w:sz="0" w:space="0" w:color="auto"/>
        <w:left w:val="none" w:sz="0" w:space="0" w:color="auto"/>
        <w:bottom w:val="none" w:sz="0" w:space="0" w:color="auto"/>
        <w:right w:val="none" w:sz="0" w:space="0" w:color="auto"/>
      </w:divBdr>
      <w:divsChild>
        <w:div w:id="313339337">
          <w:marLeft w:val="0"/>
          <w:marRight w:val="0"/>
          <w:marTop w:val="0"/>
          <w:marBottom w:val="0"/>
          <w:divBdr>
            <w:top w:val="none" w:sz="0" w:space="0" w:color="auto"/>
            <w:left w:val="none" w:sz="0" w:space="0" w:color="auto"/>
            <w:bottom w:val="none" w:sz="0" w:space="0" w:color="auto"/>
            <w:right w:val="none" w:sz="0" w:space="0" w:color="auto"/>
          </w:divBdr>
          <w:divsChild>
            <w:div w:id="1621494151">
              <w:marLeft w:val="0"/>
              <w:marRight w:val="0"/>
              <w:marTop w:val="0"/>
              <w:marBottom w:val="0"/>
              <w:divBdr>
                <w:top w:val="none" w:sz="0" w:space="0" w:color="auto"/>
                <w:left w:val="none" w:sz="0" w:space="0" w:color="auto"/>
                <w:bottom w:val="none" w:sz="0" w:space="0" w:color="auto"/>
                <w:right w:val="none" w:sz="0" w:space="0" w:color="auto"/>
              </w:divBdr>
              <w:divsChild>
                <w:div w:id="598371158">
                  <w:marLeft w:val="0"/>
                  <w:marRight w:val="0"/>
                  <w:marTop w:val="0"/>
                  <w:marBottom w:val="0"/>
                  <w:divBdr>
                    <w:top w:val="none" w:sz="0" w:space="0" w:color="auto"/>
                    <w:left w:val="none" w:sz="0" w:space="0" w:color="auto"/>
                    <w:bottom w:val="none" w:sz="0" w:space="0" w:color="auto"/>
                    <w:right w:val="none" w:sz="0" w:space="0" w:color="auto"/>
                  </w:divBdr>
                  <w:divsChild>
                    <w:div w:id="1601988413">
                      <w:marLeft w:val="0"/>
                      <w:marRight w:val="0"/>
                      <w:marTop w:val="0"/>
                      <w:marBottom w:val="0"/>
                      <w:divBdr>
                        <w:top w:val="none" w:sz="0" w:space="0" w:color="auto"/>
                        <w:left w:val="none" w:sz="0" w:space="0" w:color="auto"/>
                        <w:bottom w:val="none" w:sz="0" w:space="0" w:color="auto"/>
                        <w:right w:val="none" w:sz="0" w:space="0" w:color="auto"/>
                      </w:divBdr>
                      <w:divsChild>
                        <w:div w:id="1988393751">
                          <w:marLeft w:val="0"/>
                          <w:marRight w:val="0"/>
                          <w:marTop w:val="0"/>
                          <w:marBottom w:val="0"/>
                          <w:divBdr>
                            <w:top w:val="none" w:sz="0" w:space="0" w:color="auto"/>
                            <w:left w:val="none" w:sz="0" w:space="0" w:color="auto"/>
                            <w:bottom w:val="none" w:sz="0" w:space="0" w:color="auto"/>
                            <w:right w:val="none" w:sz="0" w:space="0" w:color="auto"/>
                          </w:divBdr>
                          <w:divsChild>
                            <w:div w:id="645742937">
                              <w:marLeft w:val="0"/>
                              <w:marRight w:val="0"/>
                              <w:marTop w:val="0"/>
                              <w:marBottom w:val="0"/>
                              <w:divBdr>
                                <w:top w:val="none" w:sz="0" w:space="0" w:color="auto"/>
                                <w:left w:val="none" w:sz="0" w:space="0" w:color="auto"/>
                                <w:bottom w:val="none" w:sz="0" w:space="0" w:color="auto"/>
                                <w:right w:val="none" w:sz="0" w:space="0" w:color="auto"/>
                              </w:divBdr>
                              <w:divsChild>
                                <w:div w:id="13656882">
                                  <w:marLeft w:val="0"/>
                                  <w:marRight w:val="0"/>
                                  <w:marTop w:val="0"/>
                                  <w:marBottom w:val="0"/>
                                  <w:divBdr>
                                    <w:top w:val="none" w:sz="0" w:space="0" w:color="auto"/>
                                    <w:left w:val="none" w:sz="0" w:space="0" w:color="auto"/>
                                    <w:bottom w:val="none" w:sz="0" w:space="0" w:color="auto"/>
                                    <w:right w:val="none" w:sz="0" w:space="0" w:color="auto"/>
                                  </w:divBdr>
                                  <w:divsChild>
                                    <w:div w:id="1011952309">
                                      <w:marLeft w:val="0"/>
                                      <w:marRight w:val="0"/>
                                      <w:marTop w:val="0"/>
                                      <w:marBottom w:val="0"/>
                                      <w:divBdr>
                                        <w:top w:val="none" w:sz="0" w:space="0" w:color="auto"/>
                                        <w:left w:val="none" w:sz="0" w:space="0" w:color="auto"/>
                                        <w:bottom w:val="none" w:sz="0" w:space="0" w:color="auto"/>
                                        <w:right w:val="none" w:sz="0" w:space="0" w:color="auto"/>
                                      </w:divBdr>
                                      <w:divsChild>
                                        <w:div w:id="196499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46169">
                                  <w:marLeft w:val="0"/>
                                  <w:marRight w:val="0"/>
                                  <w:marTop w:val="0"/>
                                  <w:marBottom w:val="0"/>
                                  <w:divBdr>
                                    <w:top w:val="none" w:sz="0" w:space="0" w:color="auto"/>
                                    <w:left w:val="none" w:sz="0" w:space="0" w:color="auto"/>
                                    <w:bottom w:val="none" w:sz="0" w:space="0" w:color="auto"/>
                                    <w:right w:val="none" w:sz="0" w:space="0" w:color="auto"/>
                                  </w:divBdr>
                                  <w:divsChild>
                                    <w:div w:id="18628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84468">
                              <w:marLeft w:val="0"/>
                              <w:marRight w:val="0"/>
                              <w:marTop w:val="0"/>
                              <w:marBottom w:val="360"/>
                              <w:divBdr>
                                <w:top w:val="none" w:sz="0" w:space="0" w:color="auto"/>
                                <w:left w:val="none" w:sz="0" w:space="0" w:color="auto"/>
                                <w:bottom w:val="none" w:sz="0" w:space="0" w:color="auto"/>
                                <w:right w:val="none" w:sz="0" w:space="0" w:color="auto"/>
                              </w:divBdr>
                              <w:divsChild>
                                <w:div w:id="47266035">
                                  <w:marLeft w:val="0"/>
                                  <w:marRight w:val="0"/>
                                  <w:marTop w:val="0"/>
                                  <w:marBottom w:val="0"/>
                                  <w:divBdr>
                                    <w:top w:val="none" w:sz="0" w:space="0" w:color="auto"/>
                                    <w:left w:val="none" w:sz="0" w:space="0" w:color="auto"/>
                                    <w:bottom w:val="none" w:sz="0" w:space="0" w:color="auto"/>
                                    <w:right w:val="none" w:sz="0" w:space="0" w:color="auto"/>
                                  </w:divBdr>
                                  <w:divsChild>
                                    <w:div w:id="163473257">
                                      <w:marLeft w:val="0"/>
                                      <w:marRight w:val="3"/>
                                      <w:marTop w:val="120"/>
                                      <w:marBottom w:val="480"/>
                                      <w:divBdr>
                                        <w:top w:val="single" w:sz="18" w:space="0" w:color="0A1633"/>
                                        <w:left w:val="none" w:sz="0" w:space="0" w:color="auto"/>
                                        <w:bottom w:val="single" w:sz="6" w:space="0" w:color="D7DBE3"/>
                                        <w:right w:val="none" w:sz="0" w:space="0" w:color="auto"/>
                                      </w:divBdr>
                                      <w:divsChild>
                                        <w:div w:id="1763448287">
                                          <w:marLeft w:val="0"/>
                                          <w:marRight w:val="0"/>
                                          <w:marTop w:val="0"/>
                                          <w:marBottom w:val="0"/>
                                          <w:divBdr>
                                            <w:top w:val="none" w:sz="0" w:space="0" w:color="auto"/>
                                            <w:left w:val="none" w:sz="0" w:space="0" w:color="auto"/>
                                            <w:bottom w:val="none" w:sz="0" w:space="0" w:color="auto"/>
                                            <w:right w:val="none" w:sz="0" w:space="0" w:color="auto"/>
                                          </w:divBdr>
                                          <w:divsChild>
                                            <w:div w:id="1758674341">
                                              <w:marLeft w:val="0"/>
                                              <w:marRight w:val="0"/>
                                              <w:marTop w:val="0"/>
                                              <w:marBottom w:val="0"/>
                                              <w:divBdr>
                                                <w:top w:val="none" w:sz="0" w:space="0" w:color="auto"/>
                                                <w:left w:val="none" w:sz="0" w:space="0" w:color="auto"/>
                                                <w:bottom w:val="none" w:sz="0" w:space="0" w:color="auto"/>
                                                <w:right w:val="none" w:sz="0" w:space="0" w:color="auto"/>
                                              </w:divBdr>
                                            </w:div>
                                            <w:div w:id="195968111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1070271319">
                                      <w:marLeft w:val="0"/>
                                      <w:marRight w:val="0"/>
                                      <w:marTop w:val="0"/>
                                      <w:marBottom w:val="0"/>
                                      <w:divBdr>
                                        <w:top w:val="none" w:sz="0" w:space="0" w:color="auto"/>
                                        <w:left w:val="none" w:sz="0" w:space="0" w:color="auto"/>
                                        <w:bottom w:val="none" w:sz="0" w:space="0" w:color="auto"/>
                                        <w:right w:val="none" w:sz="0" w:space="0" w:color="auto"/>
                                      </w:divBdr>
                                    </w:div>
                                  </w:divsChild>
                                </w:div>
                                <w:div w:id="636228000">
                                  <w:marLeft w:val="0"/>
                                  <w:marRight w:val="0"/>
                                  <w:marTop w:val="0"/>
                                  <w:marBottom w:val="0"/>
                                  <w:divBdr>
                                    <w:top w:val="none" w:sz="0" w:space="0" w:color="auto"/>
                                    <w:left w:val="none" w:sz="0" w:space="0" w:color="auto"/>
                                    <w:bottom w:val="none" w:sz="0" w:space="0" w:color="auto"/>
                                    <w:right w:val="none" w:sz="0" w:space="0" w:color="auto"/>
                                  </w:divBdr>
                                  <w:divsChild>
                                    <w:div w:id="1947761979">
                                      <w:marLeft w:val="0"/>
                                      <w:marRight w:val="0"/>
                                      <w:marTop w:val="0"/>
                                      <w:marBottom w:val="0"/>
                                      <w:divBdr>
                                        <w:top w:val="none" w:sz="0" w:space="0" w:color="auto"/>
                                        <w:left w:val="none" w:sz="0" w:space="0" w:color="auto"/>
                                        <w:bottom w:val="none" w:sz="0" w:space="0" w:color="auto"/>
                                        <w:right w:val="none" w:sz="0" w:space="0" w:color="auto"/>
                                      </w:divBdr>
                                    </w:div>
                                  </w:divsChild>
                                </w:div>
                                <w:div w:id="766002438">
                                  <w:marLeft w:val="0"/>
                                  <w:marRight w:val="0"/>
                                  <w:marTop w:val="0"/>
                                  <w:marBottom w:val="0"/>
                                  <w:divBdr>
                                    <w:top w:val="none" w:sz="0" w:space="0" w:color="auto"/>
                                    <w:left w:val="none" w:sz="0" w:space="0" w:color="auto"/>
                                    <w:bottom w:val="none" w:sz="0" w:space="0" w:color="auto"/>
                                    <w:right w:val="none" w:sz="0" w:space="0" w:color="auto"/>
                                  </w:divBdr>
                                  <w:divsChild>
                                    <w:div w:id="1947806572">
                                      <w:marLeft w:val="0"/>
                                      <w:marRight w:val="0"/>
                                      <w:marTop w:val="0"/>
                                      <w:marBottom w:val="0"/>
                                      <w:divBdr>
                                        <w:top w:val="none" w:sz="0" w:space="0" w:color="auto"/>
                                        <w:left w:val="none" w:sz="0" w:space="0" w:color="auto"/>
                                        <w:bottom w:val="none" w:sz="0" w:space="0" w:color="auto"/>
                                        <w:right w:val="none" w:sz="0" w:space="0" w:color="auto"/>
                                      </w:divBdr>
                                    </w:div>
                                  </w:divsChild>
                                </w:div>
                                <w:div w:id="1198012114">
                                  <w:marLeft w:val="0"/>
                                  <w:marRight w:val="0"/>
                                  <w:marTop w:val="480"/>
                                  <w:marBottom w:val="480"/>
                                  <w:divBdr>
                                    <w:top w:val="none" w:sz="0" w:space="0" w:color="auto"/>
                                    <w:left w:val="none" w:sz="0" w:space="0" w:color="auto"/>
                                    <w:bottom w:val="none" w:sz="0" w:space="0" w:color="auto"/>
                                    <w:right w:val="none" w:sz="0" w:space="0" w:color="auto"/>
                                  </w:divBdr>
                                  <w:divsChild>
                                    <w:div w:id="111246307">
                                      <w:marLeft w:val="-255"/>
                                      <w:marRight w:val="0"/>
                                      <w:marTop w:val="0"/>
                                      <w:marBottom w:val="0"/>
                                      <w:divBdr>
                                        <w:top w:val="none" w:sz="0" w:space="0" w:color="auto"/>
                                        <w:left w:val="none" w:sz="0" w:space="0" w:color="auto"/>
                                        <w:bottom w:val="single" w:sz="6" w:space="0" w:color="D7DBE3"/>
                                        <w:right w:val="none" w:sz="0" w:space="0" w:color="auto"/>
                                      </w:divBdr>
                                      <w:divsChild>
                                        <w:div w:id="66654419">
                                          <w:marLeft w:val="0"/>
                                          <w:marRight w:val="0"/>
                                          <w:marTop w:val="0"/>
                                          <w:marBottom w:val="0"/>
                                          <w:divBdr>
                                            <w:top w:val="none" w:sz="0" w:space="0" w:color="auto"/>
                                            <w:left w:val="none" w:sz="0" w:space="0" w:color="auto"/>
                                            <w:bottom w:val="none" w:sz="0" w:space="0" w:color="auto"/>
                                            <w:right w:val="none" w:sz="0" w:space="0" w:color="auto"/>
                                          </w:divBdr>
                                        </w:div>
                                        <w:div w:id="275142884">
                                          <w:marLeft w:val="0"/>
                                          <w:marRight w:val="240"/>
                                          <w:marTop w:val="0"/>
                                          <w:marBottom w:val="0"/>
                                          <w:divBdr>
                                            <w:top w:val="none" w:sz="0" w:space="0" w:color="auto"/>
                                            <w:left w:val="none" w:sz="0" w:space="0" w:color="auto"/>
                                            <w:bottom w:val="none" w:sz="0" w:space="0" w:color="auto"/>
                                            <w:right w:val="none" w:sz="0" w:space="0" w:color="auto"/>
                                          </w:divBdr>
                                        </w:div>
                                        <w:div w:id="1374500464">
                                          <w:marLeft w:val="0"/>
                                          <w:marRight w:val="0"/>
                                          <w:marTop w:val="0"/>
                                          <w:marBottom w:val="0"/>
                                          <w:divBdr>
                                            <w:top w:val="none" w:sz="0" w:space="0" w:color="auto"/>
                                            <w:left w:val="none" w:sz="0" w:space="0" w:color="auto"/>
                                            <w:bottom w:val="none" w:sz="0" w:space="0" w:color="auto"/>
                                            <w:right w:val="none" w:sz="0" w:space="0" w:color="auto"/>
                                          </w:divBdr>
                                        </w:div>
                                        <w:div w:id="1862236859">
                                          <w:marLeft w:val="0"/>
                                          <w:marRight w:val="0"/>
                                          <w:marTop w:val="0"/>
                                          <w:marBottom w:val="0"/>
                                          <w:divBdr>
                                            <w:top w:val="none" w:sz="0" w:space="0" w:color="auto"/>
                                            <w:left w:val="none" w:sz="0" w:space="0" w:color="auto"/>
                                            <w:bottom w:val="none" w:sz="0" w:space="0" w:color="auto"/>
                                            <w:right w:val="none" w:sz="0" w:space="0" w:color="auto"/>
                                          </w:divBdr>
                                        </w:div>
                                      </w:divsChild>
                                    </w:div>
                                    <w:div w:id="1655715675">
                                      <w:marLeft w:val="0"/>
                                      <w:marRight w:val="0"/>
                                      <w:marTop w:val="0"/>
                                      <w:marBottom w:val="0"/>
                                      <w:divBdr>
                                        <w:top w:val="none" w:sz="0" w:space="0" w:color="auto"/>
                                        <w:left w:val="none" w:sz="0" w:space="0" w:color="auto"/>
                                        <w:bottom w:val="none" w:sz="0" w:space="0" w:color="auto"/>
                                        <w:right w:val="none" w:sz="0" w:space="0" w:color="auto"/>
                                      </w:divBdr>
                                      <w:divsChild>
                                        <w:div w:id="1207257109">
                                          <w:marLeft w:val="0"/>
                                          <w:marRight w:val="0"/>
                                          <w:marTop w:val="0"/>
                                          <w:marBottom w:val="0"/>
                                          <w:divBdr>
                                            <w:top w:val="none" w:sz="0" w:space="0" w:color="auto"/>
                                            <w:left w:val="none" w:sz="0" w:space="0" w:color="auto"/>
                                            <w:bottom w:val="none" w:sz="0" w:space="0" w:color="auto"/>
                                            <w:right w:val="none" w:sz="0" w:space="0" w:color="auto"/>
                                          </w:divBdr>
                                          <w:divsChild>
                                            <w:div w:id="1486897549">
                                              <w:marLeft w:val="0"/>
                                              <w:marRight w:val="0"/>
                                              <w:marTop w:val="0"/>
                                              <w:marBottom w:val="360"/>
                                              <w:divBdr>
                                                <w:top w:val="none" w:sz="0" w:space="0" w:color="auto"/>
                                                <w:left w:val="none" w:sz="0" w:space="0" w:color="auto"/>
                                                <w:bottom w:val="none" w:sz="0" w:space="0" w:color="auto"/>
                                                <w:right w:val="none" w:sz="0" w:space="0" w:color="auto"/>
                                              </w:divBdr>
                                              <w:divsChild>
                                                <w:div w:id="59132215">
                                                  <w:marLeft w:val="0"/>
                                                  <w:marRight w:val="0"/>
                                                  <w:marTop w:val="0"/>
                                                  <w:marBottom w:val="180"/>
                                                  <w:divBdr>
                                                    <w:top w:val="none" w:sz="0" w:space="0" w:color="auto"/>
                                                    <w:left w:val="none" w:sz="0" w:space="0" w:color="auto"/>
                                                    <w:bottom w:val="none" w:sz="0" w:space="0" w:color="auto"/>
                                                    <w:right w:val="none" w:sz="0" w:space="0" w:color="auto"/>
                                                  </w:divBdr>
                                                  <w:divsChild>
                                                    <w:div w:id="325784367">
                                                      <w:marLeft w:val="0"/>
                                                      <w:marRight w:val="0"/>
                                                      <w:marTop w:val="0"/>
                                                      <w:marBottom w:val="0"/>
                                                      <w:divBdr>
                                                        <w:top w:val="none" w:sz="0" w:space="0" w:color="auto"/>
                                                        <w:left w:val="none" w:sz="0" w:space="0" w:color="auto"/>
                                                        <w:bottom w:val="none" w:sz="0" w:space="0" w:color="auto"/>
                                                        <w:right w:val="none" w:sz="0" w:space="0" w:color="auto"/>
                                                      </w:divBdr>
                                                    </w:div>
                                                    <w:div w:id="1396931243">
                                                      <w:marLeft w:val="0"/>
                                                      <w:marRight w:val="0"/>
                                                      <w:marTop w:val="0"/>
                                                      <w:marBottom w:val="0"/>
                                                      <w:divBdr>
                                                        <w:top w:val="none" w:sz="0" w:space="0" w:color="auto"/>
                                                        <w:left w:val="none" w:sz="0" w:space="0" w:color="auto"/>
                                                        <w:bottom w:val="none" w:sz="0" w:space="0" w:color="auto"/>
                                                        <w:right w:val="none" w:sz="0" w:space="0" w:color="auto"/>
                                                      </w:divBdr>
                                                    </w:div>
                                                  </w:divsChild>
                                                </w:div>
                                                <w:div w:id="671102084">
                                                  <w:marLeft w:val="0"/>
                                                  <w:marRight w:val="0"/>
                                                  <w:marTop w:val="0"/>
                                                  <w:marBottom w:val="180"/>
                                                  <w:divBdr>
                                                    <w:top w:val="none" w:sz="0" w:space="0" w:color="auto"/>
                                                    <w:left w:val="none" w:sz="0" w:space="0" w:color="auto"/>
                                                    <w:bottom w:val="none" w:sz="0" w:space="0" w:color="auto"/>
                                                    <w:right w:val="none" w:sz="0" w:space="0" w:color="auto"/>
                                                  </w:divBdr>
                                                  <w:divsChild>
                                                    <w:div w:id="695271725">
                                                      <w:marLeft w:val="0"/>
                                                      <w:marRight w:val="0"/>
                                                      <w:marTop w:val="0"/>
                                                      <w:marBottom w:val="0"/>
                                                      <w:divBdr>
                                                        <w:top w:val="none" w:sz="0" w:space="0" w:color="auto"/>
                                                        <w:left w:val="none" w:sz="0" w:space="0" w:color="auto"/>
                                                        <w:bottom w:val="none" w:sz="0" w:space="0" w:color="auto"/>
                                                        <w:right w:val="none" w:sz="0" w:space="0" w:color="auto"/>
                                                      </w:divBdr>
                                                    </w:div>
                                                    <w:div w:id="962350790">
                                                      <w:marLeft w:val="0"/>
                                                      <w:marRight w:val="0"/>
                                                      <w:marTop w:val="0"/>
                                                      <w:marBottom w:val="0"/>
                                                      <w:divBdr>
                                                        <w:top w:val="none" w:sz="0" w:space="0" w:color="auto"/>
                                                        <w:left w:val="none" w:sz="0" w:space="0" w:color="auto"/>
                                                        <w:bottom w:val="none" w:sz="0" w:space="0" w:color="auto"/>
                                                        <w:right w:val="none" w:sz="0" w:space="0" w:color="auto"/>
                                                      </w:divBdr>
                                                    </w:div>
                                                  </w:divsChild>
                                                </w:div>
                                                <w:div w:id="804929559">
                                                  <w:marLeft w:val="0"/>
                                                  <w:marRight w:val="0"/>
                                                  <w:marTop w:val="0"/>
                                                  <w:marBottom w:val="180"/>
                                                  <w:divBdr>
                                                    <w:top w:val="none" w:sz="0" w:space="0" w:color="auto"/>
                                                    <w:left w:val="none" w:sz="0" w:space="0" w:color="auto"/>
                                                    <w:bottom w:val="none" w:sz="0" w:space="0" w:color="auto"/>
                                                    <w:right w:val="none" w:sz="0" w:space="0" w:color="auto"/>
                                                  </w:divBdr>
                                                  <w:divsChild>
                                                    <w:div w:id="996616263">
                                                      <w:marLeft w:val="0"/>
                                                      <w:marRight w:val="0"/>
                                                      <w:marTop w:val="0"/>
                                                      <w:marBottom w:val="0"/>
                                                      <w:divBdr>
                                                        <w:top w:val="none" w:sz="0" w:space="0" w:color="auto"/>
                                                        <w:left w:val="none" w:sz="0" w:space="0" w:color="auto"/>
                                                        <w:bottom w:val="none" w:sz="0" w:space="0" w:color="auto"/>
                                                        <w:right w:val="none" w:sz="0" w:space="0" w:color="auto"/>
                                                      </w:divBdr>
                                                      <w:divsChild>
                                                        <w:div w:id="1082065037">
                                                          <w:marLeft w:val="0"/>
                                                          <w:marRight w:val="0"/>
                                                          <w:marTop w:val="0"/>
                                                          <w:marBottom w:val="0"/>
                                                          <w:divBdr>
                                                            <w:top w:val="none" w:sz="0" w:space="0" w:color="auto"/>
                                                            <w:left w:val="none" w:sz="0" w:space="0" w:color="auto"/>
                                                            <w:bottom w:val="none" w:sz="0" w:space="0" w:color="auto"/>
                                                            <w:right w:val="none" w:sz="0" w:space="0" w:color="auto"/>
                                                          </w:divBdr>
                                                        </w:div>
                                                      </w:divsChild>
                                                    </w:div>
                                                    <w:div w:id="1828982176">
                                                      <w:marLeft w:val="0"/>
                                                      <w:marRight w:val="0"/>
                                                      <w:marTop w:val="0"/>
                                                      <w:marBottom w:val="0"/>
                                                      <w:divBdr>
                                                        <w:top w:val="none" w:sz="0" w:space="0" w:color="auto"/>
                                                        <w:left w:val="none" w:sz="0" w:space="0" w:color="auto"/>
                                                        <w:bottom w:val="none" w:sz="0" w:space="0" w:color="auto"/>
                                                        <w:right w:val="none" w:sz="0" w:space="0" w:color="auto"/>
                                                      </w:divBdr>
                                                    </w:div>
                                                  </w:divsChild>
                                                </w:div>
                                                <w:div w:id="1136263882">
                                                  <w:marLeft w:val="0"/>
                                                  <w:marRight w:val="0"/>
                                                  <w:marTop w:val="0"/>
                                                  <w:marBottom w:val="180"/>
                                                  <w:divBdr>
                                                    <w:top w:val="none" w:sz="0" w:space="0" w:color="auto"/>
                                                    <w:left w:val="none" w:sz="0" w:space="0" w:color="auto"/>
                                                    <w:bottom w:val="none" w:sz="0" w:space="0" w:color="auto"/>
                                                    <w:right w:val="none" w:sz="0" w:space="0" w:color="auto"/>
                                                  </w:divBdr>
                                                  <w:divsChild>
                                                    <w:div w:id="1460225144">
                                                      <w:marLeft w:val="0"/>
                                                      <w:marRight w:val="0"/>
                                                      <w:marTop w:val="0"/>
                                                      <w:marBottom w:val="0"/>
                                                      <w:divBdr>
                                                        <w:top w:val="none" w:sz="0" w:space="0" w:color="auto"/>
                                                        <w:left w:val="none" w:sz="0" w:space="0" w:color="auto"/>
                                                        <w:bottom w:val="none" w:sz="0" w:space="0" w:color="auto"/>
                                                        <w:right w:val="none" w:sz="0" w:space="0" w:color="auto"/>
                                                      </w:divBdr>
                                                      <w:divsChild>
                                                        <w:div w:id="1544320584">
                                                          <w:marLeft w:val="0"/>
                                                          <w:marRight w:val="0"/>
                                                          <w:marTop w:val="0"/>
                                                          <w:marBottom w:val="0"/>
                                                          <w:divBdr>
                                                            <w:top w:val="none" w:sz="0" w:space="0" w:color="auto"/>
                                                            <w:left w:val="none" w:sz="0" w:space="0" w:color="auto"/>
                                                            <w:bottom w:val="none" w:sz="0" w:space="0" w:color="auto"/>
                                                            <w:right w:val="none" w:sz="0" w:space="0" w:color="auto"/>
                                                          </w:divBdr>
                                                        </w:div>
                                                      </w:divsChild>
                                                    </w:div>
                                                    <w:div w:id="1880238295">
                                                      <w:marLeft w:val="0"/>
                                                      <w:marRight w:val="0"/>
                                                      <w:marTop w:val="0"/>
                                                      <w:marBottom w:val="0"/>
                                                      <w:divBdr>
                                                        <w:top w:val="none" w:sz="0" w:space="0" w:color="auto"/>
                                                        <w:left w:val="none" w:sz="0" w:space="0" w:color="auto"/>
                                                        <w:bottom w:val="none" w:sz="0" w:space="0" w:color="auto"/>
                                                        <w:right w:val="none" w:sz="0" w:space="0" w:color="auto"/>
                                                      </w:divBdr>
                                                    </w:div>
                                                  </w:divsChild>
                                                </w:div>
                                                <w:div w:id="1503471276">
                                                  <w:marLeft w:val="0"/>
                                                  <w:marRight w:val="0"/>
                                                  <w:marTop w:val="0"/>
                                                  <w:marBottom w:val="180"/>
                                                  <w:divBdr>
                                                    <w:top w:val="none" w:sz="0" w:space="0" w:color="auto"/>
                                                    <w:left w:val="none" w:sz="0" w:space="0" w:color="auto"/>
                                                    <w:bottom w:val="none" w:sz="0" w:space="0" w:color="auto"/>
                                                    <w:right w:val="none" w:sz="0" w:space="0" w:color="auto"/>
                                                  </w:divBdr>
                                                  <w:divsChild>
                                                    <w:div w:id="203449064">
                                                      <w:marLeft w:val="0"/>
                                                      <w:marRight w:val="0"/>
                                                      <w:marTop w:val="0"/>
                                                      <w:marBottom w:val="0"/>
                                                      <w:divBdr>
                                                        <w:top w:val="none" w:sz="0" w:space="0" w:color="auto"/>
                                                        <w:left w:val="none" w:sz="0" w:space="0" w:color="auto"/>
                                                        <w:bottom w:val="none" w:sz="0" w:space="0" w:color="auto"/>
                                                        <w:right w:val="none" w:sz="0" w:space="0" w:color="auto"/>
                                                      </w:divBdr>
                                                    </w:div>
                                                    <w:div w:id="2070034018">
                                                      <w:marLeft w:val="0"/>
                                                      <w:marRight w:val="0"/>
                                                      <w:marTop w:val="0"/>
                                                      <w:marBottom w:val="0"/>
                                                      <w:divBdr>
                                                        <w:top w:val="none" w:sz="0" w:space="0" w:color="auto"/>
                                                        <w:left w:val="none" w:sz="0" w:space="0" w:color="auto"/>
                                                        <w:bottom w:val="none" w:sz="0" w:space="0" w:color="auto"/>
                                                        <w:right w:val="none" w:sz="0" w:space="0" w:color="auto"/>
                                                      </w:divBdr>
                                                    </w:div>
                                                  </w:divsChild>
                                                </w:div>
                                                <w:div w:id="1783063711">
                                                  <w:marLeft w:val="0"/>
                                                  <w:marRight w:val="0"/>
                                                  <w:marTop w:val="0"/>
                                                  <w:marBottom w:val="180"/>
                                                  <w:divBdr>
                                                    <w:top w:val="none" w:sz="0" w:space="0" w:color="auto"/>
                                                    <w:left w:val="none" w:sz="0" w:space="0" w:color="auto"/>
                                                    <w:bottom w:val="none" w:sz="0" w:space="0" w:color="auto"/>
                                                    <w:right w:val="none" w:sz="0" w:space="0" w:color="auto"/>
                                                  </w:divBdr>
                                                  <w:divsChild>
                                                    <w:div w:id="101730439">
                                                      <w:marLeft w:val="0"/>
                                                      <w:marRight w:val="0"/>
                                                      <w:marTop w:val="0"/>
                                                      <w:marBottom w:val="0"/>
                                                      <w:divBdr>
                                                        <w:top w:val="none" w:sz="0" w:space="0" w:color="auto"/>
                                                        <w:left w:val="none" w:sz="0" w:space="0" w:color="auto"/>
                                                        <w:bottom w:val="none" w:sz="0" w:space="0" w:color="auto"/>
                                                        <w:right w:val="none" w:sz="0" w:space="0" w:color="auto"/>
                                                      </w:divBdr>
                                                    </w:div>
                                                    <w:div w:id="1573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742343">
                                          <w:marLeft w:val="-300"/>
                                          <w:marRight w:val="-300"/>
                                          <w:marTop w:val="0"/>
                                          <w:marBottom w:val="360"/>
                                          <w:divBdr>
                                            <w:top w:val="none" w:sz="0" w:space="0" w:color="auto"/>
                                            <w:left w:val="none" w:sz="0" w:space="0" w:color="auto"/>
                                            <w:bottom w:val="none" w:sz="0" w:space="0" w:color="auto"/>
                                            <w:right w:val="none" w:sz="0" w:space="0" w:color="auto"/>
                                          </w:divBdr>
                                          <w:divsChild>
                                            <w:div w:id="1870412639">
                                              <w:marLeft w:val="0"/>
                                              <w:marRight w:val="0"/>
                                              <w:marTop w:val="0"/>
                                              <w:marBottom w:val="0"/>
                                              <w:divBdr>
                                                <w:top w:val="none" w:sz="0" w:space="0" w:color="auto"/>
                                                <w:left w:val="none" w:sz="0" w:space="0" w:color="auto"/>
                                                <w:bottom w:val="none" w:sz="0" w:space="0" w:color="auto"/>
                                                <w:right w:val="none" w:sz="0" w:space="0" w:color="auto"/>
                                              </w:divBdr>
                                              <w:divsChild>
                                                <w:div w:id="17653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90166">
                                  <w:marLeft w:val="0"/>
                                  <w:marRight w:val="0"/>
                                  <w:marTop w:val="0"/>
                                  <w:marBottom w:val="0"/>
                                  <w:divBdr>
                                    <w:top w:val="none" w:sz="0" w:space="0" w:color="auto"/>
                                    <w:left w:val="none" w:sz="0" w:space="0" w:color="auto"/>
                                    <w:bottom w:val="none" w:sz="0" w:space="0" w:color="auto"/>
                                    <w:right w:val="none" w:sz="0" w:space="0" w:color="auto"/>
                                  </w:divBdr>
                                </w:div>
                                <w:div w:id="1603685793">
                                  <w:marLeft w:val="0"/>
                                  <w:marRight w:val="0"/>
                                  <w:marTop w:val="0"/>
                                  <w:marBottom w:val="0"/>
                                  <w:divBdr>
                                    <w:top w:val="none" w:sz="0" w:space="0" w:color="auto"/>
                                    <w:left w:val="none" w:sz="0" w:space="0" w:color="auto"/>
                                    <w:bottom w:val="none" w:sz="0" w:space="0" w:color="auto"/>
                                    <w:right w:val="none" w:sz="0" w:space="0" w:color="auto"/>
                                  </w:divBdr>
                                  <w:divsChild>
                                    <w:div w:id="458845859">
                                      <w:marLeft w:val="0"/>
                                      <w:marRight w:val="0"/>
                                      <w:marTop w:val="0"/>
                                      <w:marBottom w:val="0"/>
                                      <w:divBdr>
                                        <w:top w:val="none" w:sz="0" w:space="0" w:color="auto"/>
                                        <w:left w:val="none" w:sz="0" w:space="0" w:color="auto"/>
                                        <w:bottom w:val="none" w:sz="0" w:space="0" w:color="auto"/>
                                        <w:right w:val="none" w:sz="0" w:space="0" w:color="auto"/>
                                      </w:divBdr>
                                    </w:div>
                                  </w:divsChild>
                                </w:div>
                                <w:div w:id="1755777346">
                                  <w:marLeft w:val="0"/>
                                  <w:marRight w:val="0"/>
                                  <w:marTop w:val="0"/>
                                  <w:marBottom w:val="0"/>
                                  <w:divBdr>
                                    <w:top w:val="none" w:sz="0" w:space="0" w:color="auto"/>
                                    <w:left w:val="none" w:sz="0" w:space="0" w:color="auto"/>
                                    <w:bottom w:val="none" w:sz="0" w:space="0" w:color="auto"/>
                                    <w:right w:val="none" w:sz="0" w:space="0" w:color="auto"/>
                                  </w:divBdr>
                                  <w:divsChild>
                                    <w:div w:id="10789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3224">
                              <w:marLeft w:val="300"/>
                              <w:marRight w:val="300"/>
                              <w:marTop w:val="0"/>
                              <w:marBottom w:val="0"/>
                              <w:divBdr>
                                <w:top w:val="single" w:sz="6" w:space="18" w:color="D7DBE3"/>
                                <w:left w:val="none" w:sz="0" w:space="0" w:color="auto"/>
                                <w:bottom w:val="none" w:sz="0" w:space="0" w:color="auto"/>
                                <w:right w:val="none" w:sz="0" w:space="0" w:color="auto"/>
                              </w:divBdr>
                              <w:divsChild>
                                <w:div w:id="21362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1486">
      <w:bodyDiv w:val="1"/>
      <w:marLeft w:val="0"/>
      <w:marRight w:val="0"/>
      <w:marTop w:val="0"/>
      <w:marBottom w:val="0"/>
      <w:divBdr>
        <w:top w:val="none" w:sz="0" w:space="0" w:color="auto"/>
        <w:left w:val="none" w:sz="0" w:space="0" w:color="auto"/>
        <w:bottom w:val="none" w:sz="0" w:space="0" w:color="auto"/>
        <w:right w:val="none" w:sz="0" w:space="0" w:color="auto"/>
      </w:divBdr>
      <w:divsChild>
        <w:div w:id="216627442">
          <w:marLeft w:val="0"/>
          <w:marRight w:val="0"/>
          <w:marTop w:val="0"/>
          <w:marBottom w:val="0"/>
          <w:divBdr>
            <w:top w:val="none" w:sz="0" w:space="0" w:color="auto"/>
            <w:left w:val="none" w:sz="0" w:space="0" w:color="auto"/>
            <w:bottom w:val="none" w:sz="0" w:space="0" w:color="auto"/>
            <w:right w:val="none" w:sz="0" w:space="0" w:color="auto"/>
          </w:divBdr>
        </w:div>
        <w:div w:id="238441693">
          <w:marLeft w:val="0"/>
          <w:marRight w:val="0"/>
          <w:marTop w:val="0"/>
          <w:marBottom w:val="0"/>
          <w:divBdr>
            <w:top w:val="none" w:sz="0" w:space="0" w:color="auto"/>
            <w:left w:val="none" w:sz="0" w:space="0" w:color="auto"/>
            <w:bottom w:val="none" w:sz="0" w:space="0" w:color="auto"/>
            <w:right w:val="none" w:sz="0" w:space="0" w:color="auto"/>
          </w:divBdr>
        </w:div>
        <w:div w:id="242573114">
          <w:marLeft w:val="0"/>
          <w:marRight w:val="0"/>
          <w:marTop w:val="0"/>
          <w:marBottom w:val="0"/>
          <w:divBdr>
            <w:top w:val="none" w:sz="0" w:space="0" w:color="auto"/>
            <w:left w:val="none" w:sz="0" w:space="0" w:color="auto"/>
            <w:bottom w:val="none" w:sz="0" w:space="0" w:color="auto"/>
            <w:right w:val="none" w:sz="0" w:space="0" w:color="auto"/>
          </w:divBdr>
        </w:div>
        <w:div w:id="814300728">
          <w:marLeft w:val="0"/>
          <w:marRight w:val="0"/>
          <w:marTop w:val="0"/>
          <w:marBottom w:val="0"/>
          <w:divBdr>
            <w:top w:val="none" w:sz="0" w:space="0" w:color="auto"/>
            <w:left w:val="none" w:sz="0" w:space="0" w:color="auto"/>
            <w:bottom w:val="none" w:sz="0" w:space="0" w:color="auto"/>
            <w:right w:val="none" w:sz="0" w:space="0" w:color="auto"/>
          </w:divBdr>
        </w:div>
        <w:div w:id="853959388">
          <w:marLeft w:val="0"/>
          <w:marRight w:val="0"/>
          <w:marTop w:val="0"/>
          <w:marBottom w:val="0"/>
          <w:divBdr>
            <w:top w:val="none" w:sz="0" w:space="0" w:color="auto"/>
            <w:left w:val="none" w:sz="0" w:space="0" w:color="auto"/>
            <w:bottom w:val="none" w:sz="0" w:space="0" w:color="auto"/>
            <w:right w:val="none" w:sz="0" w:space="0" w:color="auto"/>
          </w:divBdr>
        </w:div>
        <w:div w:id="962537891">
          <w:marLeft w:val="0"/>
          <w:marRight w:val="0"/>
          <w:marTop w:val="0"/>
          <w:marBottom w:val="0"/>
          <w:divBdr>
            <w:top w:val="none" w:sz="0" w:space="0" w:color="auto"/>
            <w:left w:val="none" w:sz="0" w:space="0" w:color="auto"/>
            <w:bottom w:val="none" w:sz="0" w:space="0" w:color="auto"/>
            <w:right w:val="none" w:sz="0" w:space="0" w:color="auto"/>
          </w:divBdr>
        </w:div>
        <w:div w:id="1325889306">
          <w:marLeft w:val="0"/>
          <w:marRight w:val="0"/>
          <w:marTop w:val="0"/>
          <w:marBottom w:val="0"/>
          <w:divBdr>
            <w:top w:val="none" w:sz="0" w:space="0" w:color="auto"/>
            <w:left w:val="none" w:sz="0" w:space="0" w:color="auto"/>
            <w:bottom w:val="none" w:sz="0" w:space="0" w:color="auto"/>
            <w:right w:val="none" w:sz="0" w:space="0" w:color="auto"/>
          </w:divBdr>
        </w:div>
        <w:div w:id="1384408915">
          <w:marLeft w:val="0"/>
          <w:marRight w:val="0"/>
          <w:marTop w:val="0"/>
          <w:marBottom w:val="0"/>
          <w:divBdr>
            <w:top w:val="none" w:sz="0" w:space="0" w:color="auto"/>
            <w:left w:val="none" w:sz="0" w:space="0" w:color="auto"/>
            <w:bottom w:val="none" w:sz="0" w:space="0" w:color="auto"/>
            <w:right w:val="none" w:sz="0" w:space="0" w:color="auto"/>
          </w:divBdr>
        </w:div>
        <w:div w:id="1508593343">
          <w:marLeft w:val="0"/>
          <w:marRight w:val="0"/>
          <w:marTop w:val="0"/>
          <w:marBottom w:val="0"/>
          <w:divBdr>
            <w:top w:val="none" w:sz="0" w:space="0" w:color="auto"/>
            <w:left w:val="none" w:sz="0" w:space="0" w:color="auto"/>
            <w:bottom w:val="none" w:sz="0" w:space="0" w:color="auto"/>
            <w:right w:val="none" w:sz="0" w:space="0" w:color="auto"/>
          </w:divBdr>
        </w:div>
        <w:div w:id="2036618772">
          <w:marLeft w:val="0"/>
          <w:marRight w:val="0"/>
          <w:marTop w:val="0"/>
          <w:marBottom w:val="0"/>
          <w:divBdr>
            <w:top w:val="none" w:sz="0" w:space="0" w:color="auto"/>
            <w:left w:val="none" w:sz="0" w:space="0" w:color="auto"/>
            <w:bottom w:val="none" w:sz="0" w:space="0" w:color="auto"/>
            <w:right w:val="none" w:sz="0" w:space="0" w:color="auto"/>
          </w:divBdr>
        </w:div>
      </w:divsChild>
    </w:div>
    <w:div w:id="15733982">
      <w:bodyDiv w:val="1"/>
      <w:marLeft w:val="0"/>
      <w:marRight w:val="0"/>
      <w:marTop w:val="0"/>
      <w:marBottom w:val="0"/>
      <w:divBdr>
        <w:top w:val="none" w:sz="0" w:space="0" w:color="auto"/>
        <w:left w:val="none" w:sz="0" w:space="0" w:color="auto"/>
        <w:bottom w:val="none" w:sz="0" w:space="0" w:color="auto"/>
        <w:right w:val="none" w:sz="0" w:space="0" w:color="auto"/>
      </w:divBdr>
    </w:div>
    <w:div w:id="22485865">
      <w:bodyDiv w:val="1"/>
      <w:marLeft w:val="0"/>
      <w:marRight w:val="0"/>
      <w:marTop w:val="0"/>
      <w:marBottom w:val="0"/>
      <w:divBdr>
        <w:top w:val="none" w:sz="0" w:space="0" w:color="auto"/>
        <w:left w:val="none" w:sz="0" w:space="0" w:color="auto"/>
        <w:bottom w:val="none" w:sz="0" w:space="0" w:color="auto"/>
        <w:right w:val="none" w:sz="0" w:space="0" w:color="auto"/>
      </w:divBdr>
    </w:div>
    <w:div w:id="48766162">
      <w:bodyDiv w:val="1"/>
      <w:marLeft w:val="0"/>
      <w:marRight w:val="0"/>
      <w:marTop w:val="0"/>
      <w:marBottom w:val="0"/>
      <w:divBdr>
        <w:top w:val="none" w:sz="0" w:space="0" w:color="auto"/>
        <w:left w:val="none" w:sz="0" w:space="0" w:color="auto"/>
        <w:bottom w:val="none" w:sz="0" w:space="0" w:color="auto"/>
        <w:right w:val="none" w:sz="0" w:space="0" w:color="auto"/>
      </w:divBdr>
    </w:div>
    <w:div w:id="63383978">
      <w:bodyDiv w:val="1"/>
      <w:marLeft w:val="0"/>
      <w:marRight w:val="0"/>
      <w:marTop w:val="0"/>
      <w:marBottom w:val="0"/>
      <w:divBdr>
        <w:top w:val="none" w:sz="0" w:space="0" w:color="auto"/>
        <w:left w:val="none" w:sz="0" w:space="0" w:color="auto"/>
        <w:bottom w:val="none" w:sz="0" w:space="0" w:color="auto"/>
        <w:right w:val="none" w:sz="0" w:space="0" w:color="auto"/>
      </w:divBdr>
    </w:div>
    <w:div w:id="76095788">
      <w:bodyDiv w:val="1"/>
      <w:marLeft w:val="0"/>
      <w:marRight w:val="0"/>
      <w:marTop w:val="0"/>
      <w:marBottom w:val="0"/>
      <w:divBdr>
        <w:top w:val="none" w:sz="0" w:space="0" w:color="auto"/>
        <w:left w:val="none" w:sz="0" w:space="0" w:color="auto"/>
        <w:bottom w:val="none" w:sz="0" w:space="0" w:color="auto"/>
        <w:right w:val="none" w:sz="0" w:space="0" w:color="auto"/>
      </w:divBdr>
    </w:div>
    <w:div w:id="89591857">
      <w:bodyDiv w:val="1"/>
      <w:marLeft w:val="0"/>
      <w:marRight w:val="0"/>
      <w:marTop w:val="0"/>
      <w:marBottom w:val="0"/>
      <w:divBdr>
        <w:top w:val="none" w:sz="0" w:space="0" w:color="auto"/>
        <w:left w:val="none" w:sz="0" w:space="0" w:color="auto"/>
        <w:bottom w:val="none" w:sz="0" w:space="0" w:color="auto"/>
        <w:right w:val="none" w:sz="0" w:space="0" w:color="auto"/>
      </w:divBdr>
      <w:divsChild>
        <w:div w:id="118691017">
          <w:marLeft w:val="0"/>
          <w:marRight w:val="0"/>
          <w:marTop w:val="0"/>
          <w:marBottom w:val="0"/>
          <w:divBdr>
            <w:top w:val="none" w:sz="0" w:space="0" w:color="auto"/>
            <w:left w:val="none" w:sz="0" w:space="0" w:color="auto"/>
            <w:bottom w:val="none" w:sz="0" w:space="0" w:color="auto"/>
            <w:right w:val="none" w:sz="0" w:space="0" w:color="auto"/>
          </w:divBdr>
        </w:div>
        <w:div w:id="677345656">
          <w:marLeft w:val="0"/>
          <w:marRight w:val="0"/>
          <w:marTop w:val="0"/>
          <w:marBottom w:val="0"/>
          <w:divBdr>
            <w:top w:val="none" w:sz="0" w:space="0" w:color="auto"/>
            <w:left w:val="none" w:sz="0" w:space="0" w:color="auto"/>
            <w:bottom w:val="none" w:sz="0" w:space="0" w:color="auto"/>
            <w:right w:val="none" w:sz="0" w:space="0" w:color="auto"/>
          </w:divBdr>
        </w:div>
        <w:div w:id="1909879603">
          <w:marLeft w:val="0"/>
          <w:marRight w:val="0"/>
          <w:marTop w:val="0"/>
          <w:marBottom w:val="0"/>
          <w:divBdr>
            <w:top w:val="none" w:sz="0" w:space="0" w:color="auto"/>
            <w:left w:val="none" w:sz="0" w:space="0" w:color="auto"/>
            <w:bottom w:val="none" w:sz="0" w:space="0" w:color="auto"/>
            <w:right w:val="none" w:sz="0" w:space="0" w:color="auto"/>
          </w:divBdr>
        </w:div>
      </w:divsChild>
    </w:div>
    <w:div w:id="90514268">
      <w:bodyDiv w:val="1"/>
      <w:marLeft w:val="0"/>
      <w:marRight w:val="0"/>
      <w:marTop w:val="0"/>
      <w:marBottom w:val="0"/>
      <w:divBdr>
        <w:top w:val="none" w:sz="0" w:space="0" w:color="auto"/>
        <w:left w:val="none" w:sz="0" w:space="0" w:color="auto"/>
        <w:bottom w:val="none" w:sz="0" w:space="0" w:color="auto"/>
        <w:right w:val="none" w:sz="0" w:space="0" w:color="auto"/>
      </w:divBdr>
    </w:div>
    <w:div w:id="91324308">
      <w:bodyDiv w:val="1"/>
      <w:marLeft w:val="0"/>
      <w:marRight w:val="0"/>
      <w:marTop w:val="0"/>
      <w:marBottom w:val="0"/>
      <w:divBdr>
        <w:top w:val="none" w:sz="0" w:space="0" w:color="auto"/>
        <w:left w:val="none" w:sz="0" w:space="0" w:color="auto"/>
        <w:bottom w:val="none" w:sz="0" w:space="0" w:color="auto"/>
        <w:right w:val="none" w:sz="0" w:space="0" w:color="auto"/>
      </w:divBdr>
      <w:divsChild>
        <w:div w:id="781725930">
          <w:marLeft w:val="0"/>
          <w:marRight w:val="0"/>
          <w:marTop w:val="0"/>
          <w:marBottom w:val="0"/>
          <w:divBdr>
            <w:top w:val="none" w:sz="0" w:space="0" w:color="auto"/>
            <w:left w:val="none" w:sz="0" w:space="0" w:color="auto"/>
            <w:bottom w:val="none" w:sz="0" w:space="0" w:color="auto"/>
            <w:right w:val="none" w:sz="0" w:space="0" w:color="auto"/>
          </w:divBdr>
          <w:divsChild>
            <w:div w:id="2124496538">
              <w:marLeft w:val="0"/>
              <w:marRight w:val="0"/>
              <w:marTop w:val="0"/>
              <w:marBottom w:val="0"/>
              <w:divBdr>
                <w:top w:val="none" w:sz="0" w:space="0" w:color="auto"/>
                <w:left w:val="none" w:sz="0" w:space="0" w:color="auto"/>
                <w:bottom w:val="none" w:sz="0" w:space="0" w:color="auto"/>
                <w:right w:val="none" w:sz="0" w:space="0" w:color="auto"/>
              </w:divBdr>
              <w:divsChild>
                <w:div w:id="439451130">
                  <w:marLeft w:val="-150"/>
                  <w:marRight w:val="-150"/>
                  <w:marTop w:val="0"/>
                  <w:marBottom w:val="0"/>
                  <w:divBdr>
                    <w:top w:val="none" w:sz="0" w:space="0" w:color="auto"/>
                    <w:left w:val="none" w:sz="0" w:space="0" w:color="auto"/>
                    <w:bottom w:val="none" w:sz="0" w:space="0" w:color="auto"/>
                    <w:right w:val="none" w:sz="0" w:space="0" w:color="auto"/>
                  </w:divBdr>
                  <w:divsChild>
                    <w:div w:id="1629969462">
                      <w:marLeft w:val="0"/>
                      <w:marRight w:val="0"/>
                      <w:marTop w:val="0"/>
                      <w:marBottom w:val="0"/>
                      <w:divBdr>
                        <w:top w:val="none" w:sz="0" w:space="0" w:color="auto"/>
                        <w:left w:val="none" w:sz="0" w:space="0" w:color="auto"/>
                        <w:bottom w:val="none" w:sz="0" w:space="0" w:color="auto"/>
                        <w:right w:val="none" w:sz="0" w:space="0" w:color="auto"/>
                      </w:divBdr>
                      <w:divsChild>
                        <w:div w:id="1358506113">
                          <w:marLeft w:val="0"/>
                          <w:marRight w:val="0"/>
                          <w:marTop w:val="0"/>
                          <w:marBottom w:val="0"/>
                          <w:divBdr>
                            <w:top w:val="none" w:sz="0" w:space="0" w:color="auto"/>
                            <w:left w:val="none" w:sz="0" w:space="0" w:color="auto"/>
                            <w:bottom w:val="none" w:sz="0" w:space="0" w:color="auto"/>
                            <w:right w:val="none" w:sz="0" w:space="0" w:color="auto"/>
                          </w:divBdr>
                          <w:divsChild>
                            <w:div w:id="772824473">
                              <w:marLeft w:val="-150"/>
                              <w:marRight w:val="-150"/>
                              <w:marTop w:val="0"/>
                              <w:marBottom w:val="0"/>
                              <w:divBdr>
                                <w:top w:val="none" w:sz="0" w:space="0" w:color="auto"/>
                                <w:left w:val="none" w:sz="0" w:space="0" w:color="auto"/>
                                <w:bottom w:val="none" w:sz="0" w:space="0" w:color="auto"/>
                                <w:right w:val="none" w:sz="0" w:space="0" w:color="auto"/>
                              </w:divBdr>
                              <w:divsChild>
                                <w:div w:id="1614480382">
                                  <w:marLeft w:val="0"/>
                                  <w:marRight w:val="0"/>
                                  <w:marTop w:val="0"/>
                                  <w:marBottom w:val="0"/>
                                  <w:divBdr>
                                    <w:top w:val="none" w:sz="0" w:space="0" w:color="auto"/>
                                    <w:left w:val="none" w:sz="0" w:space="0" w:color="auto"/>
                                    <w:bottom w:val="none" w:sz="0" w:space="0" w:color="auto"/>
                                    <w:right w:val="none" w:sz="0" w:space="0" w:color="auto"/>
                                  </w:divBdr>
                                  <w:divsChild>
                                    <w:div w:id="60446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42250">
      <w:bodyDiv w:val="1"/>
      <w:marLeft w:val="0"/>
      <w:marRight w:val="0"/>
      <w:marTop w:val="0"/>
      <w:marBottom w:val="0"/>
      <w:divBdr>
        <w:top w:val="none" w:sz="0" w:space="0" w:color="auto"/>
        <w:left w:val="none" w:sz="0" w:space="0" w:color="auto"/>
        <w:bottom w:val="none" w:sz="0" w:space="0" w:color="auto"/>
        <w:right w:val="none" w:sz="0" w:space="0" w:color="auto"/>
      </w:divBdr>
    </w:div>
    <w:div w:id="124979765">
      <w:bodyDiv w:val="1"/>
      <w:marLeft w:val="0"/>
      <w:marRight w:val="0"/>
      <w:marTop w:val="0"/>
      <w:marBottom w:val="0"/>
      <w:divBdr>
        <w:top w:val="none" w:sz="0" w:space="0" w:color="auto"/>
        <w:left w:val="none" w:sz="0" w:space="0" w:color="auto"/>
        <w:bottom w:val="none" w:sz="0" w:space="0" w:color="auto"/>
        <w:right w:val="none" w:sz="0" w:space="0" w:color="auto"/>
      </w:divBdr>
    </w:div>
    <w:div w:id="127826533">
      <w:bodyDiv w:val="1"/>
      <w:marLeft w:val="0"/>
      <w:marRight w:val="0"/>
      <w:marTop w:val="0"/>
      <w:marBottom w:val="0"/>
      <w:divBdr>
        <w:top w:val="none" w:sz="0" w:space="0" w:color="auto"/>
        <w:left w:val="none" w:sz="0" w:space="0" w:color="auto"/>
        <w:bottom w:val="none" w:sz="0" w:space="0" w:color="auto"/>
        <w:right w:val="none" w:sz="0" w:space="0" w:color="auto"/>
      </w:divBdr>
    </w:div>
    <w:div w:id="132842911">
      <w:bodyDiv w:val="1"/>
      <w:marLeft w:val="0"/>
      <w:marRight w:val="0"/>
      <w:marTop w:val="0"/>
      <w:marBottom w:val="0"/>
      <w:divBdr>
        <w:top w:val="none" w:sz="0" w:space="0" w:color="auto"/>
        <w:left w:val="none" w:sz="0" w:space="0" w:color="auto"/>
        <w:bottom w:val="none" w:sz="0" w:space="0" w:color="auto"/>
        <w:right w:val="single" w:sz="6" w:space="6" w:color="FFFFFF"/>
      </w:divBdr>
      <w:divsChild>
        <w:div w:id="1915235705">
          <w:marLeft w:val="0"/>
          <w:marRight w:val="0"/>
          <w:marTop w:val="0"/>
          <w:marBottom w:val="0"/>
          <w:divBdr>
            <w:top w:val="none" w:sz="0" w:space="0" w:color="auto"/>
            <w:left w:val="none" w:sz="0" w:space="0" w:color="auto"/>
            <w:bottom w:val="none" w:sz="0" w:space="0" w:color="auto"/>
            <w:right w:val="none" w:sz="0" w:space="0" w:color="auto"/>
          </w:divBdr>
          <w:divsChild>
            <w:div w:id="975987822">
              <w:marLeft w:val="0"/>
              <w:marRight w:val="0"/>
              <w:marTop w:val="0"/>
              <w:marBottom w:val="0"/>
              <w:divBdr>
                <w:top w:val="none" w:sz="0" w:space="0" w:color="auto"/>
                <w:left w:val="none" w:sz="0" w:space="0" w:color="auto"/>
                <w:bottom w:val="none" w:sz="0" w:space="0" w:color="auto"/>
                <w:right w:val="none" w:sz="0" w:space="0" w:color="auto"/>
              </w:divBdr>
              <w:divsChild>
                <w:div w:id="210182615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3239149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68998724">
                          <w:blockQuote w:val="1"/>
                          <w:marLeft w:val="340"/>
                          <w:marRight w:val="0"/>
                          <w:marTop w:val="160"/>
                          <w:marBottom w:val="200"/>
                          <w:divBdr>
                            <w:top w:val="none" w:sz="0" w:space="0" w:color="auto"/>
                            <w:left w:val="none" w:sz="0" w:space="0" w:color="auto"/>
                            <w:bottom w:val="none" w:sz="0" w:space="0" w:color="auto"/>
                            <w:right w:val="none" w:sz="0" w:space="0" w:color="auto"/>
                          </w:divBdr>
                        </w:div>
                        <w:div w:id="209008236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8806445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38965838">
      <w:bodyDiv w:val="1"/>
      <w:marLeft w:val="0"/>
      <w:marRight w:val="0"/>
      <w:marTop w:val="0"/>
      <w:marBottom w:val="0"/>
      <w:divBdr>
        <w:top w:val="none" w:sz="0" w:space="0" w:color="auto"/>
        <w:left w:val="none" w:sz="0" w:space="0" w:color="auto"/>
        <w:bottom w:val="none" w:sz="0" w:space="0" w:color="auto"/>
        <w:right w:val="none" w:sz="0" w:space="0" w:color="auto"/>
      </w:divBdr>
    </w:div>
    <w:div w:id="141234778">
      <w:bodyDiv w:val="1"/>
      <w:marLeft w:val="0"/>
      <w:marRight w:val="0"/>
      <w:marTop w:val="0"/>
      <w:marBottom w:val="0"/>
      <w:divBdr>
        <w:top w:val="none" w:sz="0" w:space="0" w:color="auto"/>
        <w:left w:val="none" w:sz="0" w:space="0" w:color="auto"/>
        <w:bottom w:val="none" w:sz="0" w:space="0" w:color="auto"/>
        <w:right w:val="none" w:sz="0" w:space="0" w:color="auto"/>
      </w:divBdr>
    </w:div>
    <w:div w:id="156390003">
      <w:bodyDiv w:val="1"/>
      <w:marLeft w:val="0"/>
      <w:marRight w:val="0"/>
      <w:marTop w:val="0"/>
      <w:marBottom w:val="0"/>
      <w:divBdr>
        <w:top w:val="none" w:sz="0" w:space="0" w:color="auto"/>
        <w:left w:val="none" w:sz="0" w:space="0" w:color="auto"/>
        <w:bottom w:val="none" w:sz="0" w:space="0" w:color="auto"/>
        <w:right w:val="none" w:sz="0" w:space="0" w:color="auto"/>
      </w:divBdr>
    </w:div>
    <w:div w:id="158887509">
      <w:bodyDiv w:val="1"/>
      <w:marLeft w:val="0"/>
      <w:marRight w:val="0"/>
      <w:marTop w:val="0"/>
      <w:marBottom w:val="0"/>
      <w:divBdr>
        <w:top w:val="none" w:sz="0" w:space="0" w:color="auto"/>
        <w:left w:val="none" w:sz="0" w:space="0" w:color="auto"/>
        <w:bottom w:val="none" w:sz="0" w:space="0" w:color="auto"/>
        <w:right w:val="none" w:sz="0" w:space="0" w:color="auto"/>
      </w:divBdr>
    </w:div>
    <w:div w:id="159078645">
      <w:bodyDiv w:val="1"/>
      <w:marLeft w:val="0"/>
      <w:marRight w:val="0"/>
      <w:marTop w:val="0"/>
      <w:marBottom w:val="0"/>
      <w:divBdr>
        <w:top w:val="none" w:sz="0" w:space="0" w:color="auto"/>
        <w:left w:val="none" w:sz="0" w:space="0" w:color="auto"/>
        <w:bottom w:val="none" w:sz="0" w:space="0" w:color="auto"/>
        <w:right w:val="none" w:sz="0" w:space="0" w:color="auto"/>
      </w:divBdr>
    </w:div>
    <w:div w:id="160512244">
      <w:bodyDiv w:val="1"/>
      <w:marLeft w:val="0"/>
      <w:marRight w:val="0"/>
      <w:marTop w:val="0"/>
      <w:marBottom w:val="0"/>
      <w:divBdr>
        <w:top w:val="none" w:sz="0" w:space="0" w:color="auto"/>
        <w:left w:val="none" w:sz="0" w:space="0" w:color="auto"/>
        <w:bottom w:val="none" w:sz="0" w:space="0" w:color="auto"/>
        <w:right w:val="none" w:sz="0" w:space="0" w:color="auto"/>
      </w:divBdr>
    </w:div>
    <w:div w:id="166097117">
      <w:bodyDiv w:val="1"/>
      <w:marLeft w:val="0"/>
      <w:marRight w:val="0"/>
      <w:marTop w:val="0"/>
      <w:marBottom w:val="0"/>
      <w:divBdr>
        <w:top w:val="none" w:sz="0" w:space="0" w:color="auto"/>
        <w:left w:val="none" w:sz="0" w:space="0" w:color="auto"/>
        <w:bottom w:val="none" w:sz="0" w:space="0" w:color="auto"/>
        <w:right w:val="none" w:sz="0" w:space="0" w:color="auto"/>
      </w:divBdr>
    </w:div>
    <w:div w:id="166797564">
      <w:bodyDiv w:val="1"/>
      <w:marLeft w:val="0"/>
      <w:marRight w:val="0"/>
      <w:marTop w:val="0"/>
      <w:marBottom w:val="0"/>
      <w:divBdr>
        <w:top w:val="none" w:sz="0" w:space="0" w:color="auto"/>
        <w:left w:val="none" w:sz="0" w:space="0" w:color="auto"/>
        <w:bottom w:val="none" w:sz="0" w:space="0" w:color="auto"/>
        <w:right w:val="none" w:sz="0" w:space="0" w:color="auto"/>
      </w:divBdr>
    </w:div>
    <w:div w:id="179702428">
      <w:bodyDiv w:val="1"/>
      <w:marLeft w:val="0"/>
      <w:marRight w:val="0"/>
      <w:marTop w:val="0"/>
      <w:marBottom w:val="0"/>
      <w:divBdr>
        <w:top w:val="none" w:sz="0" w:space="0" w:color="auto"/>
        <w:left w:val="none" w:sz="0" w:space="0" w:color="auto"/>
        <w:bottom w:val="none" w:sz="0" w:space="0" w:color="auto"/>
        <w:right w:val="none" w:sz="0" w:space="0" w:color="auto"/>
      </w:divBdr>
    </w:div>
    <w:div w:id="184948433">
      <w:bodyDiv w:val="1"/>
      <w:marLeft w:val="0"/>
      <w:marRight w:val="0"/>
      <w:marTop w:val="0"/>
      <w:marBottom w:val="0"/>
      <w:divBdr>
        <w:top w:val="none" w:sz="0" w:space="0" w:color="auto"/>
        <w:left w:val="none" w:sz="0" w:space="0" w:color="auto"/>
        <w:bottom w:val="none" w:sz="0" w:space="0" w:color="auto"/>
        <w:right w:val="none" w:sz="0" w:space="0" w:color="auto"/>
      </w:divBdr>
      <w:divsChild>
        <w:div w:id="521633511">
          <w:marLeft w:val="0"/>
          <w:marRight w:val="0"/>
          <w:marTop w:val="0"/>
          <w:marBottom w:val="0"/>
          <w:divBdr>
            <w:top w:val="none" w:sz="0" w:space="0" w:color="auto"/>
            <w:left w:val="none" w:sz="0" w:space="0" w:color="auto"/>
            <w:bottom w:val="none" w:sz="0" w:space="0" w:color="auto"/>
            <w:right w:val="none" w:sz="0" w:space="0" w:color="auto"/>
          </w:divBdr>
        </w:div>
        <w:div w:id="566846288">
          <w:marLeft w:val="0"/>
          <w:marRight w:val="0"/>
          <w:marTop w:val="0"/>
          <w:marBottom w:val="0"/>
          <w:divBdr>
            <w:top w:val="none" w:sz="0" w:space="0" w:color="auto"/>
            <w:left w:val="none" w:sz="0" w:space="0" w:color="auto"/>
            <w:bottom w:val="none" w:sz="0" w:space="0" w:color="auto"/>
            <w:right w:val="none" w:sz="0" w:space="0" w:color="auto"/>
          </w:divBdr>
        </w:div>
        <w:div w:id="632709614">
          <w:marLeft w:val="0"/>
          <w:marRight w:val="0"/>
          <w:marTop w:val="0"/>
          <w:marBottom w:val="0"/>
          <w:divBdr>
            <w:top w:val="none" w:sz="0" w:space="0" w:color="auto"/>
            <w:left w:val="none" w:sz="0" w:space="0" w:color="auto"/>
            <w:bottom w:val="none" w:sz="0" w:space="0" w:color="auto"/>
            <w:right w:val="none" w:sz="0" w:space="0" w:color="auto"/>
          </w:divBdr>
        </w:div>
        <w:div w:id="1547138260">
          <w:marLeft w:val="0"/>
          <w:marRight w:val="0"/>
          <w:marTop w:val="0"/>
          <w:marBottom w:val="0"/>
          <w:divBdr>
            <w:top w:val="none" w:sz="0" w:space="0" w:color="auto"/>
            <w:left w:val="none" w:sz="0" w:space="0" w:color="auto"/>
            <w:bottom w:val="none" w:sz="0" w:space="0" w:color="auto"/>
            <w:right w:val="none" w:sz="0" w:space="0" w:color="auto"/>
          </w:divBdr>
        </w:div>
      </w:divsChild>
    </w:div>
    <w:div w:id="186254558">
      <w:bodyDiv w:val="1"/>
      <w:marLeft w:val="0"/>
      <w:marRight w:val="0"/>
      <w:marTop w:val="0"/>
      <w:marBottom w:val="0"/>
      <w:divBdr>
        <w:top w:val="none" w:sz="0" w:space="0" w:color="auto"/>
        <w:left w:val="none" w:sz="0" w:space="0" w:color="auto"/>
        <w:bottom w:val="none" w:sz="0" w:space="0" w:color="auto"/>
        <w:right w:val="none" w:sz="0" w:space="0" w:color="auto"/>
      </w:divBdr>
    </w:div>
    <w:div w:id="196623509">
      <w:bodyDiv w:val="1"/>
      <w:marLeft w:val="0"/>
      <w:marRight w:val="0"/>
      <w:marTop w:val="0"/>
      <w:marBottom w:val="0"/>
      <w:divBdr>
        <w:top w:val="none" w:sz="0" w:space="0" w:color="auto"/>
        <w:left w:val="none" w:sz="0" w:space="0" w:color="auto"/>
        <w:bottom w:val="none" w:sz="0" w:space="0" w:color="auto"/>
        <w:right w:val="none" w:sz="0" w:space="0" w:color="auto"/>
      </w:divBdr>
    </w:div>
    <w:div w:id="200359769">
      <w:bodyDiv w:val="1"/>
      <w:marLeft w:val="0"/>
      <w:marRight w:val="0"/>
      <w:marTop w:val="0"/>
      <w:marBottom w:val="0"/>
      <w:divBdr>
        <w:top w:val="none" w:sz="0" w:space="0" w:color="auto"/>
        <w:left w:val="none" w:sz="0" w:space="0" w:color="auto"/>
        <w:bottom w:val="none" w:sz="0" w:space="0" w:color="auto"/>
        <w:right w:val="none" w:sz="0" w:space="0" w:color="auto"/>
      </w:divBdr>
      <w:divsChild>
        <w:div w:id="271010022">
          <w:marLeft w:val="0"/>
          <w:marRight w:val="0"/>
          <w:marTop w:val="0"/>
          <w:marBottom w:val="0"/>
          <w:divBdr>
            <w:top w:val="none" w:sz="0" w:space="0" w:color="auto"/>
            <w:left w:val="none" w:sz="0" w:space="0" w:color="auto"/>
            <w:bottom w:val="none" w:sz="0" w:space="0" w:color="auto"/>
            <w:right w:val="none" w:sz="0" w:space="0" w:color="auto"/>
          </w:divBdr>
          <w:divsChild>
            <w:div w:id="207452308">
              <w:marLeft w:val="0"/>
              <w:marRight w:val="0"/>
              <w:marTop w:val="0"/>
              <w:marBottom w:val="0"/>
              <w:divBdr>
                <w:top w:val="none" w:sz="0" w:space="0" w:color="auto"/>
                <w:left w:val="none" w:sz="0" w:space="0" w:color="auto"/>
                <w:bottom w:val="none" w:sz="0" w:space="0" w:color="auto"/>
                <w:right w:val="none" w:sz="0" w:space="0" w:color="auto"/>
              </w:divBdr>
            </w:div>
            <w:div w:id="1981380800">
              <w:marLeft w:val="0"/>
              <w:marRight w:val="0"/>
              <w:marTop w:val="0"/>
              <w:marBottom w:val="0"/>
              <w:divBdr>
                <w:top w:val="none" w:sz="0" w:space="0" w:color="auto"/>
                <w:left w:val="none" w:sz="0" w:space="0" w:color="auto"/>
                <w:bottom w:val="none" w:sz="0" w:space="0" w:color="auto"/>
                <w:right w:val="none" w:sz="0" w:space="0" w:color="auto"/>
              </w:divBdr>
            </w:div>
          </w:divsChild>
        </w:div>
        <w:div w:id="572203917">
          <w:marLeft w:val="0"/>
          <w:marRight w:val="0"/>
          <w:marTop w:val="0"/>
          <w:marBottom w:val="0"/>
          <w:divBdr>
            <w:top w:val="none" w:sz="0" w:space="0" w:color="auto"/>
            <w:left w:val="none" w:sz="0" w:space="0" w:color="auto"/>
            <w:bottom w:val="none" w:sz="0" w:space="0" w:color="auto"/>
            <w:right w:val="none" w:sz="0" w:space="0" w:color="auto"/>
          </w:divBdr>
          <w:divsChild>
            <w:div w:id="158085815">
              <w:marLeft w:val="-75"/>
              <w:marRight w:val="0"/>
              <w:marTop w:val="30"/>
              <w:marBottom w:val="30"/>
              <w:divBdr>
                <w:top w:val="none" w:sz="0" w:space="0" w:color="auto"/>
                <w:left w:val="none" w:sz="0" w:space="0" w:color="auto"/>
                <w:bottom w:val="none" w:sz="0" w:space="0" w:color="auto"/>
                <w:right w:val="none" w:sz="0" w:space="0" w:color="auto"/>
              </w:divBdr>
              <w:divsChild>
                <w:div w:id="3481130">
                  <w:marLeft w:val="0"/>
                  <w:marRight w:val="0"/>
                  <w:marTop w:val="0"/>
                  <w:marBottom w:val="0"/>
                  <w:divBdr>
                    <w:top w:val="none" w:sz="0" w:space="0" w:color="auto"/>
                    <w:left w:val="none" w:sz="0" w:space="0" w:color="auto"/>
                    <w:bottom w:val="none" w:sz="0" w:space="0" w:color="auto"/>
                    <w:right w:val="none" w:sz="0" w:space="0" w:color="auto"/>
                  </w:divBdr>
                  <w:divsChild>
                    <w:div w:id="1096055031">
                      <w:marLeft w:val="0"/>
                      <w:marRight w:val="0"/>
                      <w:marTop w:val="0"/>
                      <w:marBottom w:val="0"/>
                      <w:divBdr>
                        <w:top w:val="none" w:sz="0" w:space="0" w:color="auto"/>
                        <w:left w:val="none" w:sz="0" w:space="0" w:color="auto"/>
                        <w:bottom w:val="none" w:sz="0" w:space="0" w:color="auto"/>
                        <w:right w:val="none" w:sz="0" w:space="0" w:color="auto"/>
                      </w:divBdr>
                    </w:div>
                    <w:div w:id="1329596703">
                      <w:marLeft w:val="0"/>
                      <w:marRight w:val="0"/>
                      <w:marTop w:val="0"/>
                      <w:marBottom w:val="0"/>
                      <w:divBdr>
                        <w:top w:val="none" w:sz="0" w:space="0" w:color="auto"/>
                        <w:left w:val="none" w:sz="0" w:space="0" w:color="auto"/>
                        <w:bottom w:val="none" w:sz="0" w:space="0" w:color="auto"/>
                        <w:right w:val="none" w:sz="0" w:space="0" w:color="auto"/>
                      </w:divBdr>
                    </w:div>
                  </w:divsChild>
                </w:div>
                <w:div w:id="20399995">
                  <w:marLeft w:val="0"/>
                  <w:marRight w:val="0"/>
                  <w:marTop w:val="0"/>
                  <w:marBottom w:val="0"/>
                  <w:divBdr>
                    <w:top w:val="none" w:sz="0" w:space="0" w:color="auto"/>
                    <w:left w:val="none" w:sz="0" w:space="0" w:color="auto"/>
                    <w:bottom w:val="none" w:sz="0" w:space="0" w:color="auto"/>
                    <w:right w:val="none" w:sz="0" w:space="0" w:color="auto"/>
                  </w:divBdr>
                  <w:divsChild>
                    <w:div w:id="1010062542">
                      <w:marLeft w:val="0"/>
                      <w:marRight w:val="0"/>
                      <w:marTop w:val="0"/>
                      <w:marBottom w:val="0"/>
                      <w:divBdr>
                        <w:top w:val="none" w:sz="0" w:space="0" w:color="auto"/>
                        <w:left w:val="none" w:sz="0" w:space="0" w:color="auto"/>
                        <w:bottom w:val="none" w:sz="0" w:space="0" w:color="auto"/>
                        <w:right w:val="none" w:sz="0" w:space="0" w:color="auto"/>
                      </w:divBdr>
                    </w:div>
                    <w:div w:id="1086339538">
                      <w:marLeft w:val="0"/>
                      <w:marRight w:val="0"/>
                      <w:marTop w:val="0"/>
                      <w:marBottom w:val="0"/>
                      <w:divBdr>
                        <w:top w:val="none" w:sz="0" w:space="0" w:color="auto"/>
                        <w:left w:val="none" w:sz="0" w:space="0" w:color="auto"/>
                        <w:bottom w:val="none" w:sz="0" w:space="0" w:color="auto"/>
                        <w:right w:val="none" w:sz="0" w:space="0" w:color="auto"/>
                      </w:divBdr>
                    </w:div>
                  </w:divsChild>
                </w:div>
                <w:div w:id="299195653">
                  <w:marLeft w:val="0"/>
                  <w:marRight w:val="0"/>
                  <w:marTop w:val="0"/>
                  <w:marBottom w:val="0"/>
                  <w:divBdr>
                    <w:top w:val="none" w:sz="0" w:space="0" w:color="auto"/>
                    <w:left w:val="none" w:sz="0" w:space="0" w:color="auto"/>
                    <w:bottom w:val="none" w:sz="0" w:space="0" w:color="auto"/>
                    <w:right w:val="none" w:sz="0" w:space="0" w:color="auto"/>
                  </w:divBdr>
                  <w:divsChild>
                    <w:div w:id="1461653231">
                      <w:marLeft w:val="0"/>
                      <w:marRight w:val="0"/>
                      <w:marTop w:val="0"/>
                      <w:marBottom w:val="0"/>
                      <w:divBdr>
                        <w:top w:val="none" w:sz="0" w:space="0" w:color="auto"/>
                        <w:left w:val="none" w:sz="0" w:space="0" w:color="auto"/>
                        <w:bottom w:val="none" w:sz="0" w:space="0" w:color="auto"/>
                        <w:right w:val="none" w:sz="0" w:space="0" w:color="auto"/>
                      </w:divBdr>
                    </w:div>
                    <w:div w:id="1991055679">
                      <w:marLeft w:val="0"/>
                      <w:marRight w:val="0"/>
                      <w:marTop w:val="0"/>
                      <w:marBottom w:val="0"/>
                      <w:divBdr>
                        <w:top w:val="none" w:sz="0" w:space="0" w:color="auto"/>
                        <w:left w:val="none" w:sz="0" w:space="0" w:color="auto"/>
                        <w:bottom w:val="none" w:sz="0" w:space="0" w:color="auto"/>
                        <w:right w:val="none" w:sz="0" w:space="0" w:color="auto"/>
                      </w:divBdr>
                    </w:div>
                  </w:divsChild>
                </w:div>
                <w:div w:id="357463647">
                  <w:marLeft w:val="0"/>
                  <w:marRight w:val="0"/>
                  <w:marTop w:val="0"/>
                  <w:marBottom w:val="0"/>
                  <w:divBdr>
                    <w:top w:val="none" w:sz="0" w:space="0" w:color="auto"/>
                    <w:left w:val="none" w:sz="0" w:space="0" w:color="auto"/>
                    <w:bottom w:val="none" w:sz="0" w:space="0" w:color="auto"/>
                    <w:right w:val="none" w:sz="0" w:space="0" w:color="auto"/>
                  </w:divBdr>
                  <w:divsChild>
                    <w:div w:id="1239631600">
                      <w:marLeft w:val="0"/>
                      <w:marRight w:val="0"/>
                      <w:marTop w:val="0"/>
                      <w:marBottom w:val="0"/>
                      <w:divBdr>
                        <w:top w:val="none" w:sz="0" w:space="0" w:color="auto"/>
                        <w:left w:val="none" w:sz="0" w:space="0" w:color="auto"/>
                        <w:bottom w:val="none" w:sz="0" w:space="0" w:color="auto"/>
                        <w:right w:val="none" w:sz="0" w:space="0" w:color="auto"/>
                      </w:divBdr>
                    </w:div>
                    <w:div w:id="2141460082">
                      <w:marLeft w:val="0"/>
                      <w:marRight w:val="0"/>
                      <w:marTop w:val="0"/>
                      <w:marBottom w:val="0"/>
                      <w:divBdr>
                        <w:top w:val="none" w:sz="0" w:space="0" w:color="auto"/>
                        <w:left w:val="none" w:sz="0" w:space="0" w:color="auto"/>
                        <w:bottom w:val="none" w:sz="0" w:space="0" w:color="auto"/>
                        <w:right w:val="none" w:sz="0" w:space="0" w:color="auto"/>
                      </w:divBdr>
                    </w:div>
                  </w:divsChild>
                </w:div>
                <w:div w:id="377047459">
                  <w:marLeft w:val="0"/>
                  <w:marRight w:val="0"/>
                  <w:marTop w:val="0"/>
                  <w:marBottom w:val="0"/>
                  <w:divBdr>
                    <w:top w:val="none" w:sz="0" w:space="0" w:color="auto"/>
                    <w:left w:val="none" w:sz="0" w:space="0" w:color="auto"/>
                    <w:bottom w:val="none" w:sz="0" w:space="0" w:color="auto"/>
                    <w:right w:val="none" w:sz="0" w:space="0" w:color="auto"/>
                  </w:divBdr>
                  <w:divsChild>
                    <w:div w:id="838541021">
                      <w:marLeft w:val="0"/>
                      <w:marRight w:val="0"/>
                      <w:marTop w:val="0"/>
                      <w:marBottom w:val="0"/>
                      <w:divBdr>
                        <w:top w:val="none" w:sz="0" w:space="0" w:color="auto"/>
                        <w:left w:val="none" w:sz="0" w:space="0" w:color="auto"/>
                        <w:bottom w:val="none" w:sz="0" w:space="0" w:color="auto"/>
                        <w:right w:val="none" w:sz="0" w:space="0" w:color="auto"/>
                      </w:divBdr>
                    </w:div>
                    <w:div w:id="1985887521">
                      <w:marLeft w:val="0"/>
                      <w:marRight w:val="0"/>
                      <w:marTop w:val="0"/>
                      <w:marBottom w:val="0"/>
                      <w:divBdr>
                        <w:top w:val="none" w:sz="0" w:space="0" w:color="auto"/>
                        <w:left w:val="none" w:sz="0" w:space="0" w:color="auto"/>
                        <w:bottom w:val="none" w:sz="0" w:space="0" w:color="auto"/>
                        <w:right w:val="none" w:sz="0" w:space="0" w:color="auto"/>
                      </w:divBdr>
                    </w:div>
                  </w:divsChild>
                </w:div>
                <w:div w:id="415172220">
                  <w:marLeft w:val="0"/>
                  <w:marRight w:val="0"/>
                  <w:marTop w:val="0"/>
                  <w:marBottom w:val="0"/>
                  <w:divBdr>
                    <w:top w:val="none" w:sz="0" w:space="0" w:color="auto"/>
                    <w:left w:val="none" w:sz="0" w:space="0" w:color="auto"/>
                    <w:bottom w:val="none" w:sz="0" w:space="0" w:color="auto"/>
                    <w:right w:val="none" w:sz="0" w:space="0" w:color="auto"/>
                  </w:divBdr>
                  <w:divsChild>
                    <w:div w:id="943727529">
                      <w:marLeft w:val="0"/>
                      <w:marRight w:val="0"/>
                      <w:marTop w:val="0"/>
                      <w:marBottom w:val="0"/>
                      <w:divBdr>
                        <w:top w:val="none" w:sz="0" w:space="0" w:color="auto"/>
                        <w:left w:val="none" w:sz="0" w:space="0" w:color="auto"/>
                        <w:bottom w:val="none" w:sz="0" w:space="0" w:color="auto"/>
                        <w:right w:val="none" w:sz="0" w:space="0" w:color="auto"/>
                      </w:divBdr>
                    </w:div>
                    <w:div w:id="1437166614">
                      <w:marLeft w:val="0"/>
                      <w:marRight w:val="0"/>
                      <w:marTop w:val="0"/>
                      <w:marBottom w:val="0"/>
                      <w:divBdr>
                        <w:top w:val="none" w:sz="0" w:space="0" w:color="auto"/>
                        <w:left w:val="none" w:sz="0" w:space="0" w:color="auto"/>
                        <w:bottom w:val="none" w:sz="0" w:space="0" w:color="auto"/>
                        <w:right w:val="none" w:sz="0" w:space="0" w:color="auto"/>
                      </w:divBdr>
                    </w:div>
                  </w:divsChild>
                </w:div>
                <w:div w:id="440227921">
                  <w:marLeft w:val="0"/>
                  <w:marRight w:val="0"/>
                  <w:marTop w:val="0"/>
                  <w:marBottom w:val="0"/>
                  <w:divBdr>
                    <w:top w:val="none" w:sz="0" w:space="0" w:color="auto"/>
                    <w:left w:val="none" w:sz="0" w:space="0" w:color="auto"/>
                    <w:bottom w:val="none" w:sz="0" w:space="0" w:color="auto"/>
                    <w:right w:val="none" w:sz="0" w:space="0" w:color="auto"/>
                  </w:divBdr>
                  <w:divsChild>
                    <w:div w:id="476533773">
                      <w:marLeft w:val="0"/>
                      <w:marRight w:val="0"/>
                      <w:marTop w:val="0"/>
                      <w:marBottom w:val="0"/>
                      <w:divBdr>
                        <w:top w:val="none" w:sz="0" w:space="0" w:color="auto"/>
                        <w:left w:val="none" w:sz="0" w:space="0" w:color="auto"/>
                        <w:bottom w:val="none" w:sz="0" w:space="0" w:color="auto"/>
                        <w:right w:val="none" w:sz="0" w:space="0" w:color="auto"/>
                      </w:divBdr>
                    </w:div>
                    <w:div w:id="1608730596">
                      <w:marLeft w:val="0"/>
                      <w:marRight w:val="0"/>
                      <w:marTop w:val="0"/>
                      <w:marBottom w:val="0"/>
                      <w:divBdr>
                        <w:top w:val="none" w:sz="0" w:space="0" w:color="auto"/>
                        <w:left w:val="none" w:sz="0" w:space="0" w:color="auto"/>
                        <w:bottom w:val="none" w:sz="0" w:space="0" w:color="auto"/>
                        <w:right w:val="none" w:sz="0" w:space="0" w:color="auto"/>
                      </w:divBdr>
                    </w:div>
                  </w:divsChild>
                </w:div>
                <w:div w:id="470639621">
                  <w:marLeft w:val="0"/>
                  <w:marRight w:val="0"/>
                  <w:marTop w:val="0"/>
                  <w:marBottom w:val="0"/>
                  <w:divBdr>
                    <w:top w:val="none" w:sz="0" w:space="0" w:color="auto"/>
                    <w:left w:val="none" w:sz="0" w:space="0" w:color="auto"/>
                    <w:bottom w:val="none" w:sz="0" w:space="0" w:color="auto"/>
                    <w:right w:val="none" w:sz="0" w:space="0" w:color="auto"/>
                  </w:divBdr>
                  <w:divsChild>
                    <w:div w:id="265234384">
                      <w:marLeft w:val="0"/>
                      <w:marRight w:val="0"/>
                      <w:marTop w:val="0"/>
                      <w:marBottom w:val="0"/>
                      <w:divBdr>
                        <w:top w:val="none" w:sz="0" w:space="0" w:color="auto"/>
                        <w:left w:val="none" w:sz="0" w:space="0" w:color="auto"/>
                        <w:bottom w:val="none" w:sz="0" w:space="0" w:color="auto"/>
                        <w:right w:val="none" w:sz="0" w:space="0" w:color="auto"/>
                      </w:divBdr>
                    </w:div>
                    <w:div w:id="1697003701">
                      <w:marLeft w:val="0"/>
                      <w:marRight w:val="0"/>
                      <w:marTop w:val="0"/>
                      <w:marBottom w:val="0"/>
                      <w:divBdr>
                        <w:top w:val="none" w:sz="0" w:space="0" w:color="auto"/>
                        <w:left w:val="none" w:sz="0" w:space="0" w:color="auto"/>
                        <w:bottom w:val="none" w:sz="0" w:space="0" w:color="auto"/>
                        <w:right w:val="none" w:sz="0" w:space="0" w:color="auto"/>
                      </w:divBdr>
                    </w:div>
                  </w:divsChild>
                </w:div>
                <w:div w:id="653337818">
                  <w:marLeft w:val="0"/>
                  <w:marRight w:val="0"/>
                  <w:marTop w:val="0"/>
                  <w:marBottom w:val="0"/>
                  <w:divBdr>
                    <w:top w:val="none" w:sz="0" w:space="0" w:color="auto"/>
                    <w:left w:val="none" w:sz="0" w:space="0" w:color="auto"/>
                    <w:bottom w:val="none" w:sz="0" w:space="0" w:color="auto"/>
                    <w:right w:val="none" w:sz="0" w:space="0" w:color="auto"/>
                  </w:divBdr>
                  <w:divsChild>
                    <w:div w:id="1208569796">
                      <w:marLeft w:val="0"/>
                      <w:marRight w:val="0"/>
                      <w:marTop w:val="0"/>
                      <w:marBottom w:val="0"/>
                      <w:divBdr>
                        <w:top w:val="none" w:sz="0" w:space="0" w:color="auto"/>
                        <w:left w:val="none" w:sz="0" w:space="0" w:color="auto"/>
                        <w:bottom w:val="none" w:sz="0" w:space="0" w:color="auto"/>
                        <w:right w:val="none" w:sz="0" w:space="0" w:color="auto"/>
                      </w:divBdr>
                    </w:div>
                  </w:divsChild>
                </w:div>
                <w:div w:id="693118288">
                  <w:marLeft w:val="0"/>
                  <w:marRight w:val="0"/>
                  <w:marTop w:val="0"/>
                  <w:marBottom w:val="0"/>
                  <w:divBdr>
                    <w:top w:val="none" w:sz="0" w:space="0" w:color="auto"/>
                    <w:left w:val="none" w:sz="0" w:space="0" w:color="auto"/>
                    <w:bottom w:val="none" w:sz="0" w:space="0" w:color="auto"/>
                    <w:right w:val="none" w:sz="0" w:space="0" w:color="auto"/>
                  </w:divBdr>
                  <w:divsChild>
                    <w:div w:id="2074887224">
                      <w:marLeft w:val="0"/>
                      <w:marRight w:val="0"/>
                      <w:marTop w:val="0"/>
                      <w:marBottom w:val="0"/>
                      <w:divBdr>
                        <w:top w:val="none" w:sz="0" w:space="0" w:color="auto"/>
                        <w:left w:val="none" w:sz="0" w:space="0" w:color="auto"/>
                        <w:bottom w:val="none" w:sz="0" w:space="0" w:color="auto"/>
                        <w:right w:val="none" w:sz="0" w:space="0" w:color="auto"/>
                      </w:divBdr>
                    </w:div>
                  </w:divsChild>
                </w:div>
                <w:div w:id="838885565">
                  <w:marLeft w:val="0"/>
                  <w:marRight w:val="0"/>
                  <w:marTop w:val="0"/>
                  <w:marBottom w:val="0"/>
                  <w:divBdr>
                    <w:top w:val="none" w:sz="0" w:space="0" w:color="auto"/>
                    <w:left w:val="none" w:sz="0" w:space="0" w:color="auto"/>
                    <w:bottom w:val="none" w:sz="0" w:space="0" w:color="auto"/>
                    <w:right w:val="none" w:sz="0" w:space="0" w:color="auto"/>
                  </w:divBdr>
                  <w:divsChild>
                    <w:div w:id="718670319">
                      <w:marLeft w:val="0"/>
                      <w:marRight w:val="0"/>
                      <w:marTop w:val="0"/>
                      <w:marBottom w:val="0"/>
                      <w:divBdr>
                        <w:top w:val="none" w:sz="0" w:space="0" w:color="auto"/>
                        <w:left w:val="none" w:sz="0" w:space="0" w:color="auto"/>
                        <w:bottom w:val="none" w:sz="0" w:space="0" w:color="auto"/>
                        <w:right w:val="none" w:sz="0" w:space="0" w:color="auto"/>
                      </w:divBdr>
                    </w:div>
                    <w:div w:id="1845900526">
                      <w:marLeft w:val="0"/>
                      <w:marRight w:val="0"/>
                      <w:marTop w:val="0"/>
                      <w:marBottom w:val="0"/>
                      <w:divBdr>
                        <w:top w:val="none" w:sz="0" w:space="0" w:color="auto"/>
                        <w:left w:val="none" w:sz="0" w:space="0" w:color="auto"/>
                        <w:bottom w:val="none" w:sz="0" w:space="0" w:color="auto"/>
                        <w:right w:val="none" w:sz="0" w:space="0" w:color="auto"/>
                      </w:divBdr>
                    </w:div>
                  </w:divsChild>
                </w:div>
                <w:div w:id="881790282">
                  <w:marLeft w:val="0"/>
                  <w:marRight w:val="0"/>
                  <w:marTop w:val="0"/>
                  <w:marBottom w:val="0"/>
                  <w:divBdr>
                    <w:top w:val="none" w:sz="0" w:space="0" w:color="auto"/>
                    <w:left w:val="none" w:sz="0" w:space="0" w:color="auto"/>
                    <w:bottom w:val="none" w:sz="0" w:space="0" w:color="auto"/>
                    <w:right w:val="none" w:sz="0" w:space="0" w:color="auto"/>
                  </w:divBdr>
                  <w:divsChild>
                    <w:div w:id="1600874648">
                      <w:marLeft w:val="0"/>
                      <w:marRight w:val="0"/>
                      <w:marTop w:val="0"/>
                      <w:marBottom w:val="0"/>
                      <w:divBdr>
                        <w:top w:val="none" w:sz="0" w:space="0" w:color="auto"/>
                        <w:left w:val="none" w:sz="0" w:space="0" w:color="auto"/>
                        <w:bottom w:val="none" w:sz="0" w:space="0" w:color="auto"/>
                        <w:right w:val="none" w:sz="0" w:space="0" w:color="auto"/>
                      </w:divBdr>
                    </w:div>
                  </w:divsChild>
                </w:div>
                <w:div w:id="959802079">
                  <w:marLeft w:val="0"/>
                  <w:marRight w:val="0"/>
                  <w:marTop w:val="0"/>
                  <w:marBottom w:val="0"/>
                  <w:divBdr>
                    <w:top w:val="none" w:sz="0" w:space="0" w:color="auto"/>
                    <w:left w:val="none" w:sz="0" w:space="0" w:color="auto"/>
                    <w:bottom w:val="none" w:sz="0" w:space="0" w:color="auto"/>
                    <w:right w:val="none" w:sz="0" w:space="0" w:color="auto"/>
                  </w:divBdr>
                  <w:divsChild>
                    <w:div w:id="1118991333">
                      <w:marLeft w:val="0"/>
                      <w:marRight w:val="0"/>
                      <w:marTop w:val="0"/>
                      <w:marBottom w:val="0"/>
                      <w:divBdr>
                        <w:top w:val="none" w:sz="0" w:space="0" w:color="auto"/>
                        <w:left w:val="none" w:sz="0" w:space="0" w:color="auto"/>
                        <w:bottom w:val="none" w:sz="0" w:space="0" w:color="auto"/>
                        <w:right w:val="none" w:sz="0" w:space="0" w:color="auto"/>
                      </w:divBdr>
                    </w:div>
                    <w:div w:id="1147091390">
                      <w:marLeft w:val="0"/>
                      <w:marRight w:val="0"/>
                      <w:marTop w:val="0"/>
                      <w:marBottom w:val="0"/>
                      <w:divBdr>
                        <w:top w:val="none" w:sz="0" w:space="0" w:color="auto"/>
                        <w:left w:val="none" w:sz="0" w:space="0" w:color="auto"/>
                        <w:bottom w:val="none" w:sz="0" w:space="0" w:color="auto"/>
                        <w:right w:val="none" w:sz="0" w:space="0" w:color="auto"/>
                      </w:divBdr>
                    </w:div>
                  </w:divsChild>
                </w:div>
                <w:div w:id="1185170106">
                  <w:marLeft w:val="0"/>
                  <w:marRight w:val="0"/>
                  <w:marTop w:val="0"/>
                  <w:marBottom w:val="0"/>
                  <w:divBdr>
                    <w:top w:val="none" w:sz="0" w:space="0" w:color="auto"/>
                    <w:left w:val="none" w:sz="0" w:space="0" w:color="auto"/>
                    <w:bottom w:val="none" w:sz="0" w:space="0" w:color="auto"/>
                    <w:right w:val="none" w:sz="0" w:space="0" w:color="auto"/>
                  </w:divBdr>
                  <w:divsChild>
                    <w:div w:id="836312795">
                      <w:marLeft w:val="0"/>
                      <w:marRight w:val="0"/>
                      <w:marTop w:val="0"/>
                      <w:marBottom w:val="0"/>
                      <w:divBdr>
                        <w:top w:val="none" w:sz="0" w:space="0" w:color="auto"/>
                        <w:left w:val="none" w:sz="0" w:space="0" w:color="auto"/>
                        <w:bottom w:val="none" w:sz="0" w:space="0" w:color="auto"/>
                        <w:right w:val="none" w:sz="0" w:space="0" w:color="auto"/>
                      </w:divBdr>
                    </w:div>
                  </w:divsChild>
                </w:div>
                <w:div w:id="1190533140">
                  <w:marLeft w:val="0"/>
                  <w:marRight w:val="0"/>
                  <w:marTop w:val="0"/>
                  <w:marBottom w:val="0"/>
                  <w:divBdr>
                    <w:top w:val="none" w:sz="0" w:space="0" w:color="auto"/>
                    <w:left w:val="none" w:sz="0" w:space="0" w:color="auto"/>
                    <w:bottom w:val="none" w:sz="0" w:space="0" w:color="auto"/>
                    <w:right w:val="none" w:sz="0" w:space="0" w:color="auto"/>
                  </w:divBdr>
                  <w:divsChild>
                    <w:div w:id="230623281">
                      <w:marLeft w:val="0"/>
                      <w:marRight w:val="0"/>
                      <w:marTop w:val="0"/>
                      <w:marBottom w:val="0"/>
                      <w:divBdr>
                        <w:top w:val="none" w:sz="0" w:space="0" w:color="auto"/>
                        <w:left w:val="none" w:sz="0" w:space="0" w:color="auto"/>
                        <w:bottom w:val="none" w:sz="0" w:space="0" w:color="auto"/>
                        <w:right w:val="none" w:sz="0" w:space="0" w:color="auto"/>
                      </w:divBdr>
                    </w:div>
                  </w:divsChild>
                </w:div>
                <w:div w:id="1199777300">
                  <w:marLeft w:val="0"/>
                  <w:marRight w:val="0"/>
                  <w:marTop w:val="0"/>
                  <w:marBottom w:val="0"/>
                  <w:divBdr>
                    <w:top w:val="none" w:sz="0" w:space="0" w:color="auto"/>
                    <w:left w:val="none" w:sz="0" w:space="0" w:color="auto"/>
                    <w:bottom w:val="none" w:sz="0" w:space="0" w:color="auto"/>
                    <w:right w:val="none" w:sz="0" w:space="0" w:color="auto"/>
                  </w:divBdr>
                  <w:divsChild>
                    <w:div w:id="137458728">
                      <w:marLeft w:val="0"/>
                      <w:marRight w:val="0"/>
                      <w:marTop w:val="0"/>
                      <w:marBottom w:val="0"/>
                      <w:divBdr>
                        <w:top w:val="none" w:sz="0" w:space="0" w:color="auto"/>
                        <w:left w:val="none" w:sz="0" w:space="0" w:color="auto"/>
                        <w:bottom w:val="none" w:sz="0" w:space="0" w:color="auto"/>
                        <w:right w:val="none" w:sz="0" w:space="0" w:color="auto"/>
                      </w:divBdr>
                    </w:div>
                    <w:div w:id="170419134">
                      <w:marLeft w:val="0"/>
                      <w:marRight w:val="0"/>
                      <w:marTop w:val="0"/>
                      <w:marBottom w:val="0"/>
                      <w:divBdr>
                        <w:top w:val="none" w:sz="0" w:space="0" w:color="auto"/>
                        <w:left w:val="none" w:sz="0" w:space="0" w:color="auto"/>
                        <w:bottom w:val="none" w:sz="0" w:space="0" w:color="auto"/>
                        <w:right w:val="none" w:sz="0" w:space="0" w:color="auto"/>
                      </w:divBdr>
                    </w:div>
                  </w:divsChild>
                </w:div>
                <w:div w:id="1251619560">
                  <w:marLeft w:val="0"/>
                  <w:marRight w:val="0"/>
                  <w:marTop w:val="0"/>
                  <w:marBottom w:val="0"/>
                  <w:divBdr>
                    <w:top w:val="none" w:sz="0" w:space="0" w:color="auto"/>
                    <w:left w:val="none" w:sz="0" w:space="0" w:color="auto"/>
                    <w:bottom w:val="none" w:sz="0" w:space="0" w:color="auto"/>
                    <w:right w:val="none" w:sz="0" w:space="0" w:color="auto"/>
                  </w:divBdr>
                  <w:divsChild>
                    <w:div w:id="214893116">
                      <w:marLeft w:val="0"/>
                      <w:marRight w:val="0"/>
                      <w:marTop w:val="0"/>
                      <w:marBottom w:val="0"/>
                      <w:divBdr>
                        <w:top w:val="none" w:sz="0" w:space="0" w:color="auto"/>
                        <w:left w:val="none" w:sz="0" w:space="0" w:color="auto"/>
                        <w:bottom w:val="none" w:sz="0" w:space="0" w:color="auto"/>
                        <w:right w:val="none" w:sz="0" w:space="0" w:color="auto"/>
                      </w:divBdr>
                    </w:div>
                  </w:divsChild>
                </w:div>
                <w:div w:id="1266621042">
                  <w:marLeft w:val="0"/>
                  <w:marRight w:val="0"/>
                  <w:marTop w:val="0"/>
                  <w:marBottom w:val="0"/>
                  <w:divBdr>
                    <w:top w:val="none" w:sz="0" w:space="0" w:color="auto"/>
                    <w:left w:val="none" w:sz="0" w:space="0" w:color="auto"/>
                    <w:bottom w:val="none" w:sz="0" w:space="0" w:color="auto"/>
                    <w:right w:val="none" w:sz="0" w:space="0" w:color="auto"/>
                  </w:divBdr>
                  <w:divsChild>
                    <w:div w:id="1106467595">
                      <w:marLeft w:val="0"/>
                      <w:marRight w:val="0"/>
                      <w:marTop w:val="0"/>
                      <w:marBottom w:val="0"/>
                      <w:divBdr>
                        <w:top w:val="none" w:sz="0" w:space="0" w:color="auto"/>
                        <w:left w:val="none" w:sz="0" w:space="0" w:color="auto"/>
                        <w:bottom w:val="none" w:sz="0" w:space="0" w:color="auto"/>
                        <w:right w:val="none" w:sz="0" w:space="0" w:color="auto"/>
                      </w:divBdr>
                    </w:div>
                  </w:divsChild>
                </w:div>
                <w:div w:id="1290667898">
                  <w:marLeft w:val="0"/>
                  <w:marRight w:val="0"/>
                  <w:marTop w:val="0"/>
                  <w:marBottom w:val="0"/>
                  <w:divBdr>
                    <w:top w:val="none" w:sz="0" w:space="0" w:color="auto"/>
                    <w:left w:val="none" w:sz="0" w:space="0" w:color="auto"/>
                    <w:bottom w:val="none" w:sz="0" w:space="0" w:color="auto"/>
                    <w:right w:val="none" w:sz="0" w:space="0" w:color="auto"/>
                  </w:divBdr>
                  <w:divsChild>
                    <w:div w:id="216087613">
                      <w:marLeft w:val="0"/>
                      <w:marRight w:val="0"/>
                      <w:marTop w:val="0"/>
                      <w:marBottom w:val="0"/>
                      <w:divBdr>
                        <w:top w:val="none" w:sz="0" w:space="0" w:color="auto"/>
                        <w:left w:val="none" w:sz="0" w:space="0" w:color="auto"/>
                        <w:bottom w:val="none" w:sz="0" w:space="0" w:color="auto"/>
                        <w:right w:val="none" w:sz="0" w:space="0" w:color="auto"/>
                      </w:divBdr>
                    </w:div>
                    <w:div w:id="444354581">
                      <w:marLeft w:val="0"/>
                      <w:marRight w:val="0"/>
                      <w:marTop w:val="0"/>
                      <w:marBottom w:val="0"/>
                      <w:divBdr>
                        <w:top w:val="none" w:sz="0" w:space="0" w:color="auto"/>
                        <w:left w:val="none" w:sz="0" w:space="0" w:color="auto"/>
                        <w:bottom w:val="none" w:sz="0" w:space="0" w:color="auto"/>
                        <w:right w:val="none" w:sz="0" w:space="0" w:color="auto"/>
                      </w:divBdr>
                    </w:div>
                  </w:divsChild>
                </w:div>
                <w:div w:id="1351758007">
                  <w:marLeft w:val="0"/>
                  <w:marRight w:val="0"/>
                  <w:marTop w:val="0"/>
                  <w:marBottom w:val="0"/>
                  <w:divBdr>
                    <w:top w:val="none" w:sz="0" w:space="0" w:color="auto"/>
                    <w:left w:val="none" w:sz="0" w:space="0" w:color="auto"/>
                    <w:bottom w:val="none" w:sz="0" w:space="0" w:color="auto"/>
                    <w:right w:val="none" w:sz="0" w:space="0" w:color="auto"/>
                  </w:divBdr>
                  <w:divsChild>
                    <w:div w:id="1682079458">
                      <w:marLeft w:val="0"/>
                      <w:marRight w:val="0"/>
                      <w:marTop w:val="0"/>
                      <w:marBottom w:val="0"/>
                      <w:divBdr>
                        <w:top w:val="none" w:sz="0" w:space="0" w:color="auto"/>
                        <w:left w:val="none" w:sz="0" w:space="0" w:color="auto"/>
                        <w:bottom w:val="none" w:sz="0" w:space="0" w:color="auto"/>
                        <w:right w:val="none" w:sz="0" w:space="0" w:color="auto"/>
                      </w:divBdr>
                    </w:div>
                  </w:divsChild>
                </w:div>
                <w:div w:id="1472477899">
                  <w:marLeft w:val="0"/>
                  <w:marRight w:val="0"/>
                  <w:marTop w:val="0"/>
                  <w:marBottom w:val="0"/>
                  <w:divBdr>
                    <w:top w:val="none" w:sz="0" w:space="0" w:color="auto"/>
                    <w:left w:val="none" w:sz="0" w:space="0" w:color="auto"/>
                    <w:bottom w:val="none" w:sz="0" w:space="0" w:color="auto"/>
                    <w:right w:val="none" w:sz="0" w:space="0" w:color="auto"/>
                  </w:divBdr>
                  <w:divsChild>
                    <w:div w:id="1413114756">
                      <w:marLeft w:val="0"/>
                      <w:marRight w:val="0"/>
                      <w:marTop w:val="0"/>
                      <w:marBottom w:val="0"/>
                      <w:divBdr>
                        <w:top w:val="none" w:sz="0" w:space="0" w:color="auto"/>
                        <w:left w:val="none" w:sz="0" w:space="0" w:color="auto"/>
                        <w:bottom w:val="none" w:sz="0" w:space="0" w:color="auto"/>
                        <w:right w:val="none" w:sz="0" w:space="0" w:color="auto"/>
                      </w:divBdr>
                    </w:div>
                  </w:divsChild>
                </w:div>
                <w:div w:id="1568539198">
                  <w:marLeft w:val="0"/>
                  <w:marRight w:val="0"/>
                  <w:marTop w:val="0"/>
                  <w:marBottom w:val="0"/>
                  <w:divBdr>
                    <w:top w:val="none" w:sz="0" w:space="0" w:color="auto"/>
                    <w:left w:val="none" w:sz="0" w:space="0" w:color="auto"/>
                    <w:bottom w:val="none" w:sz="0" w:space="0" w:color="auto"/>
                    <w:right w:val="none" w:sz="0" w:space="0" w:color="auto"/>
                  </w:divBdr>
                  <w:divsChild>
                    <w:div w:id="1190535393">
                      <w:marLeft w:val="0"/>
                      <w:marRight w:val="0"/>
                      <w:marTop w:val="0"/>
                      <w:marBottom w:val="0"/>
                      <w:divBdr>
                        <w:top w:val="none" w:sz="0" w:space="0" w:color="auto"/>
                        <w:left w:val="none" w:sz="0" w:space="0" w:color="auto"/>
                        <w:bottom w:val="none" w:sz="0" w:space="0" w:color="auto"/>
                        <w:right w:val="none" w:sz="0" w:space="0" w:color="auto"/>
                      </w:divBdr>
                    </w:div>
                    <w:div w:id="1234123572">
                      <w:marLeft w:val="0"/>
                      <w:marRight w:val="0"/>
                      <w:marTop w:val="0"/>
                      <w:marBottom w:val="0"/>
                      <w:divBdr>
                        <w:top w:val="none" w:sz="0" w:space="0" w:color="auto"/>
                        <w:left w:val="none" w:sz="0" w:space="0" w:color="auto"/>
                        <w:bottom w:val="none" w:sz="0" w:space="0" w:color="auto"/>
                        <w:right w:val="none" w:sz="0" w:space="0" w:color="auto"/>
                      </w:divBdr>
                    </w:div>
                  </w:divsChild>
                </w:div>
                <w:div w:id="1616138164">
                  <w:marLeft w:val="0"/>
                  <w:marRight w:val="0"/>
                  <w:marTop w:val="0"/>
                  <w:marBottom w:val="0"/>
                  <w:divBdr>
                    <w:top w:val="none" w:sz="0" w:space="0" w:color="auto"/>
                    <w:left w:val="none" w:sz="0" w:space="0" w:color="auto"/>
                    <w:bottom w:val="none" w:sz="0" w:space="0" w:color="auto"/>
                    <w:right w:val="none" w:sz="0" w:space="0" w:color="auto"/>
                  </w:divBdr>
                  <w:divsChild>
                    <w:div w:id="1030031853">
                      <w:marLeft w:val="0"/>
                      <w:marRight w:val="0"/>
                      <w:marTop w:val="0"/>
                      <w:marBottom w:val="0"/>
                      <w:divBdr>
                        <w:top w:val="none" w:sz="0" w:space="0" w:color="auto"/>
                        <w:left w:val="none" w:sz="0" w:space="0" w:color="auto"/>
                        <w:bottom w:val="none" w:sz="0" w:space="0" w:color="auto"/>
                        <w:right w:val="none" w:sz="0" w:space="0" w:color="auto"/>
                      </w:divBdr>
                    </w:div>
                  </w:divsChild>
                </w:div>
                <w:div w:id="1707682093">
                  <w:marLeft w:val="0"/>
                  <w:marRight w:val="0"/>
                  <w:marTop w:val="0"/>
                  <w:marBottom w:val="0"/>
                  <w:divBdr>
                    <w:top w:val="none" w:sz="0" w:space="0" w:color="auto"/>
                    <w:left w:val="none" w:sz="0" w:space="0" w:color="auto"/>
                    <w:bottom w:val="none" w:sz="0" w:space="0" w:color="auto"/>
                    <w:right w:val="none" w:sz="0" w:space="0" w:color="auto"/>
                  </w:divBdr>
                  <w:divsChild>
                    <w:div w:id="1895963372">
                      <w:marLeft w:val="0"/>
                      <w:marRight w:val="0"/>
                      <w:marTop w:val="0"/>
                      <w:marBottom w:val="0"/>
                      <w:divBdr>
                        <w:top w:val="none" w:sz="0" w:space="0" w:color="auto"/>
                        <w:left w:val="none" w:sz="0" w:space="0" w:color="auto"/>
                        <w:bottom w:val="none" w:sz="0" w:space="0" w:color="auto"/>
                        <w:right w:val="none" w:sz="0" w:space="0" w:color="auto"/>
                      </w:divBdr>
                    </w:div>
                  </w:divsChild>
                </w:div>
                <w:div w:id="1761677205">
                  <w:marLeft w:val="0"/>
                  <w:marRight w:val="0"/>
                  <w:marTop w:val="0"/>
                  <w:marBottom w:val="0"/>
                  <w:divBdr>
                    <w:top w:val="none" w:sz="0" w:space="0" w:color="auto"/>
                    <w:left w:val="none" w:sz="0" w:space="0" w:color="auto"/>
                    <w:bottom w:val="none" w:sz="0" w:space="0" w:color="auto"/>
                    <w:right w:val="none" w:sz="0" w:space="0" w:color="auto"/>
                  </w:divBdr>
                  <w:divsChild>
                    <w:div w:id="1162507095">
                      <w:marLeft w:val="0"/>
                      <w:marRight w:val="0"/>
                      <w:marTop w:val="0"/>
                      <w:marBottom w:val="0"/>
                      <w:divBdr>
                        <w:top w:val="none" w:sz="0" w:space="0" w:color="auto"/>
                        <w:left w:val="none" w:sz="0" w:space="0" w:color="auto"/>
                        <w:bottom w:val="none" w:sz="0" w:space="0" w:color="auto"/>
                        <w:right w:val="none" w:sz="0" w:space="0" w:color="auto"/>
                      </w:divBdr>
                    </w:div>
                  </w:divsChild>
                </w:div>
                <w:div w:id="1901672145">
                  <w:marLeft w:val="0"/>
                  <w:marRight w:val="0"/>
                  <w:marTop w:val="0"/>
                  <w:marBottom w:val="0"/>
                  <w:divBdr>
                    <w:top w:val="none" w:sz="0" w:space="0" w:color="auto"/>
                    <w:left w:val="none" w:sz="0" w:space="0" w:color="auto"/>
                    <w:bottom w:val="none" w:sz="0" w:space="0" w:color="auto"/>
                    <w:right w:val="none" w:sz="0" w:space="0" w:color="auto"/>
                  </w:divBdr>
                  <w:divsChild>
                    <w:div w:id="113791377">
                      <w:marLeft w:val="0"/>
                      <w:marRight w:val="0"/>
                      <w:marTop w:val="0"/>
                      <w:marBottom w:val="0"/>
                      <w:divBdr>
                        <w:top w:val="none" w:sz="0" w:space="0" w:color="auto"/>
                        <w:left w:val="none" w:sz="0" w:space="0" w:color="auto"/>
                        <w:bottom w:val="none" w:sz="0" w:space="0" w:color="auto"/>
                        <w:right w:val="none" w:sz="0" w:space="0" w:color="auto"/>
                      </w:divBdr>
                    </w:div>
                    <w:div w:id="1519807959">
                      <w:marLeft w:val="0"/>
                      <w:marRight w:val="0"/>
                      <w:marTop w:val="0"/>
                      <w:marBottom w:val="0"/>
                      <w:divBdr>
                        <w:top w:val="none" w:sz="0" w:space="0" w:color="auto"/>
                        <w:left w:val="none" w:sz="0" w:space="0" w:color="auto"/>
                        <w:bottom w:val="none" w:sz="0" w:space="0" w:color="auto"/>
                        <w:right w:val="none" w:sz="0" w:space="0" w:color="auto"/>
                      </w:divBdr>
                    </w:div>
                  </w:divsChild>
                </w:div>
                <w:div w:id="1992589295">
                  <w:marLeft w:val="0"/>
                  <w:marRight w:val="0"/>
                  <w:marTop w:val="0"/>
                  <w:marBottom w:val="0"/>
                  <w:divBdr>
                    <w:top w:val="none" w:sz="0" w:space="0" w:color="auto"/>
                    <w:left w:val="none" w:sz="0" w:space="0" w:color="auto"/>
                    <w:bottom w:val="none" w:sz="0" w:space="0" w:color="auto"/>
                    <w:right w:val="none" w:sz="0" w:space="0" w:color="auto"/>
                  </w:divBdr>
                  <w:divsChild>
                    <w:div w:id="462816283">
                      <w:marLeft w:val="0"/>
                      <w:marRight w:val="0"/>
                      <w:marTop w:val="0"/>
                      <w:marBottom w:val="0"/>
                      <w:divBdr>
                        <w:top w:val="none" w:sz="0" w:space="0" w:color="auto"/>
                        <w:left w:val="none" w:sz="0" w:space="0" w:color="auto"/>
                        <w:bottom w:val="none" w:sz="0" w:space="0" w:color="auto"/>
                        <w:right w:val="none" w:sz="0" w:space="0" w:color="auto"/>
                      </w:divBdr>
                    </w:div>
                  </w:divsChild>
                </w:div>
                <w:div w:id="2025015424">
                  <w:marLeft w:val="0"/>
                  <w:marRight w:val="0"/>
                  <w:marTop w:val="0"/>
                  <w:marBottom w:val="0"/>
                  <w:divBdr>
                    <w:top w:val="none" w:sz="0" w:space="0" w:color="auto"/>
                    <w:left w:val="none" w:sz="0" w:space="0" w:color="auto"/>
                    <w:bottom w:val="none" w:sz="0" w:space="0" w:color="auto"/>
                    <w:right w:val="none" w:sz="0" w:space="0" w:color="auto"/>
                  </w:divBdr>
                  <w:divsChild>
                    <w:div w:id="2097481128">
                      <w:marLeft w:val="0"/>
                      <w:marRight w:val="0"/>
                      <w:marTop w:val="0"/>
                      <w:marBottom w:val="0"/>
                      <w:divBdr>
                        <w:top w:val="none" w:sz="0" w:space="0" w:color="auto"/>
                        <w:left w:val="none" w:sz="0" w:space="0" w:color="auto"/>
                        <w:bottom w:val="none" w:sz="0" w:space="0" w:color="auto"/>
                        <w:right w:val="none" w:sz="0" w:space="0" w:color="auto"/>
                      </w:divBdr>
                    </w:div>
                  </w:divsChild>
                </w:div>
                <w:div w:id="2096584143">
                  <w:marLeft w:val="0"/>
                  <w:marRight w:val="0"/>
                  <w:marTop w:val="0"/>
                  <w:marBottom w:val="0"/>
                  <w:divBdr>
                    <w:top w:val="none" w:sz="0" w:space="0" w:color="auto"/>
                    <w:left w:val="none" w:sz="0" w:space="0" w:color="auto"/>
                    <w:bottom w:val="none" w:sz="0" w:space="0" w:color="auto"/>
                    <w:right w:val="none" w:sz="0" w:space="0" w:color="auto"/>
                  </w:divBdr>
                  <w:divsChild>
                    <w:div w:id="273829605">
                      <w:marLeft w:val="0"/>
                      <w:marRight w:val="0"/>
                      <w:marTop w:val="0"/>
                      <w:marBottom w:val="0"/>
                      <w:divBdr>
                        <w:top w:val="none" w:sz="0" w:space="0" w:color="auto"/>
                        <w:left w:val="none" w:sz="0" w:space="0" w:color="auto"/>
                        <w:bottom w:val="none" w:sz="0" w:space="0" w:color="auto"/>
                        <w:right w:val="none" w:sz="0" w:space="0" w:color="auto"/>
                      </w:divBdr>
                    </w:div>
                    <w:div w:id="1095587285">
                      <w:marLeft w:val="0"/>
                      <w:marRight w:val="0"/>
                      <w:marTop w:val="0"/>
                      <w:marBottom w:val="0"/>
                      <w:divBdr>
                        <w:top w:val="none" w:sz="0" w:space="0" w:color="auto"/>
                        <w:left w:val="none" w:sz="0" w:space="0" w:color="auto"/>
                        <w:bottom w:val="none" w:sz="0" w:space="0" w:color="auto"/>
                        <w:right w:val="none" w:sz="0" w:space="0" w:color="auto"/>
                      </w:divBdr>
                    </w:div>
                  </w:divsChild>
                </w:div>
                <w:div w:id="2129273516">
                  <w:marLeft w:val="0"/>
                  <w:marRight w:val="0"/>
                  <w:marTop w:val="0"/>
                  <w:marBottom w:val="0"/>
                  <w:divBdr>
                    <w:top w:val="none" w:sz="0" w:space="0" w:color="auto"/>
                    <w:left w:val="none" w:sz="0" w:space="0" w:color="auto"/>
                    <w:bottom w:val="none" w:sz="0" w:space="0" w:color="auto"/>
                    <w:right w:val="none" w:sz="0" w:space="0" w:color="auto"/>
                  </w:divBdr>
                  <w:divsChild>
                    <w:div w:id="9117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305526">
          <w:marLeft w:val="0"/>
          <w:marRight w:val="0"/>
          <w:marTop w:val="0"/>
          <w:marBottom w:val="0"/>
          <w:divBdr>
            <w:top w:val="none" w:sz="0" w:space="0" w:color="auto"/>
            <w:left w:val="none" w:sz="0" w:space="0" w:color="auto"/>
            <w:bottom w:val="none" w:sz="0" w:space="0" w:color="auto"/>
            <w:right w:val="none" w:sz="0" w:space="0" w:color="auto"/>
          </w:divBdr>
        </w:div>
        <w:div w:id="606624071">
          <w:marLeft w:val="0"/>
          <w:marRight w:val="0"/>
          <w:marTop w:val="0"/>
          <w:marBottom w:val="0"/>
          <w:divBdr>
            <w:top w:val="none" w:sz="0" w:space="0" w:color="auto"/>
            <w:left w:val="none" w:sz="0" w:space="0" w:color="auto"/>
            <w:bottom w:val="none" w:sz="0" w:space="0" w:color="auto"/>
            <w:right w:val="none" w:sz="0" w:space="0" w:color="auto"/>
          </w:divBdr>
          <w:divsChild>
            <w:div w:id="353920313">
              <w:marLeft w:val="0"/>
              <w:marRight w:val="0"/>
              <w:marTop w:val="0"/>
              <w:marBottom w:val="0"/>
              <w:divBdr>
                <w:top w:val="none" w:sz="0" w:space="0" w:color="auto"/>
                <w:left w:val="none" w:sz="0" w:space="0" w:color="auto"/>
                <w:bottom w:val="none" w:sz="0" w:space="0" w:color="auto"/>
                <w:right w:val="none" w:sz="0" w:space="0" w:color="auto"/>
              </w:divBdr>
            </w:div>
            <w:div w:id="615137598">
              <w:marLeft w:val="0"/>
              <w:marRight w:val="0"/>
              <w:marTop w:val="0"/>
              <w:marBottom w:val="0"/>
              <w:divBdr>
                <w:top w:val="none" w:sz="0" w:space="0" w:color="auto"/>
                <w:left w:val="none" w:sz="0" w:space="0" w:color="auto"/>
                <w:bottom w:val="none" w:sz="0" w:space="0" w:color="auto"/>
                <w:right w:val="none" w:sz="0" w:space="0" w:color="auto"/>
              </w:divBdr>
            </w:div>
            <w:div w:id="1731685234">
              <w:marLeft w:val="0"/>
              <w:marRight w:val="0"/>
              <w:marTop w:val="0"/>
              <w:marBottom w:val="0"/>
              <w:divBdr>
                <w:top w:val="none" w:sz="0" w:space="0" w:color="auto"/>
                <w:left w:val="none" w:sz="0" w:space="0" w:color="auto"/>
                <w:bottom w:val="none" w:sz="0" w:space="0" w:color="auto"/>
                <w:right w:val="none" w:sz="0" w:space="0" w:color="auto"/>
              </w:divBdr>
            </w:div>
          </w:divsChild>
        </w:div>
        <w:div w:id="660887496">
          <w:marLeft w:val="0"/>
          <w:marRight w:val="0"/>
          <w:marTop w:val="0"/>
          <w:marBottom w:val="0"/>
          <w:divBdr>
            <w:top w:val="none" w:sz="0" w:space="0" w:color="auto"/>
            <w:left w:val="none" w:sz="0" w:space="0" w:color="auto"/>
            <w:bottom w:val="none" w:sz="0" w:space="0" w:color="auto"/>
            <w:right w:val="none" w:sz="0" w:space="0" w:color="auto"/>
          </w:divBdr>
        </w:div>
        <w:div w:id="891580804">
          <w:marLeft w:val="0"/>
          <w:marRight w:val="0"/>
          <w:marTop w:val="0"/>
          <w:marBottom w:val="0"/>
          <w:divBdr>
            <w:top w:val="none" w:sz="0" w:space="0" w:color="auto"/>
            <w:left w:val="none" w:sz="0" w:space="0" w:color="auto"/>
            <w:bottom w:val="none" w:sz="0" w:space="0" w:color="auto"/>
            <w:right w:val="none" w:sz="0" w:space="0" w:color="auto"/>
          </w:divBdr>
        </w:div>
        <w:div w:id="1171719944">
          <w:marLeft w:val="0"/>
          <w:marRight w:val="0"/>
          <w:marTop w:val="0"/>
          <w:marBottom w:val="0"/>
          <w:divBdr>
            <w:top w:val="none" w:sz="0" w:space="0" w:color="auto"/>
            <w:left w:val="none" w:sz="0" w:space="0" w:color="auto"/>
            <w:bottom w:val="none" w:sz="0" w:space="0" w:color="auto"/>
            <w:right w:val="none" w:sz="0" w:space="0" w:color="auto"/>
          </w:divBdr>
        </w:div>
        <w:div w:id="1254051740">
          <w:marLeft w:val="0"/>
          <w:marRight w:val="0"/>
          <w:marTop w:val="0"/>
          <w:marBottom w:val="0"/>
          <w:divBdr>
            <w:top w:val="none" w:sz="0" w:space="0" w:color="auto"/>
            <w:left w:val="none" w:sz="0" w:space="0" w:color="auto"/>
            <w:bottom w:val="none" w:sz="0" w:space="0" w:color="auto"/>
            <w:right w:val="none" w:sz="0" w:space="0" w:color="auto"/>
          </w:divBdr>
        </w:div>
        <w:div w:id="1287155222">
          <w:marLeft w:val="0"/>
          <w:marRight w:val="0"/>
          <w:marTop w:val="0"/>
          <w:marBottom w:val="0"/>
          <w:divBdr>
            <w:top w:val="none" w:sz="0" w:space="0" w:color="auto"/>
            <w:left w:val="none" w:sz="0" w:space="0" w:color="auto"/>
            <w:bottom w:val="none" w:sz="0" w:space="0" w:color="auto"/>
            <w:right w:val="none" w:sz="0" w:space="0" w:color="auto"/>
          </w:divBdr>
        </w:div>
        <w:div w:id="1403943498">
          <w:marLeft w:val="0"/>
          <w:marRight w:val="0"/>
          <w:marTop w:val="0"/>
          <w:marBottom w:val="0"/>
          <w:divBdr>
            <w:top w:val="none" w:sz="0" w:space="0" w:color="auto"/>
            <w:left w:val="none" w:sz="0" w:space="0" w:color="auto"/>
            <w:bottom w:val="none" w:sz="0" w:space="0" w:color="auto"/>
            <w:right w:val="none" w:sz="0" w:space="0" w:color="auto"/>
          </w:divBdr>
          <w:divsChild>
            <w:div w:id="314184778">
              <w:marLeft w:val="0"/>
              <w:marRight w:val="0"/>
              <w:marTop w:val="0"/>
              <w:marBottom w:val="0"/>
              <w:divBdr>
                <w:top w:val="none" w:sz="0" w:space="0" w:color="auto"/>
                <w:left w:val="none" w:sz="0" w:space="0" w:color="auto"/>
                <w:bottom w:val="none" w:sz="0" w:space="0" w:color="auto"/>
                <w:right w:val="none" w:sz="0" w:space="0" w:color="auto"/>
              </w:divBdr>
            </w:div>
            <w:div w:id="1539320874">
              <w:marLeft w:val="0"/>
              <w:marRight w:val="0"/>
              <w:marTop w:val="0"/>
              <w:marBottom w:val="0"/>
              <w:divBdr>
                <w:top w:val="none" w:sz="0" w:space="0" w:color="auto"/>
                <w:left w:val="none" w:sz="0" w:space="0" w:color="auto"/>
                <w:bottom w:val="none" w:sz="0" w:space="0" w:color="auto"/>
                <w:right w:val="none" w:sz="0" w:space="0" w:color="auto"/>
              </w:divBdr>
            </w:div>
          </w:divsChild>
        </w:div>
        <w:div w:id="1529904127">
          <w:marLeft w:val="0"/>
          <w:marRight w:val="0"/>
          <w:marTop w:val="0"/>
          <w:marBottom w:val="0"/>
          <w:divBdr>
            <w:top w:val="none" w:sz="0" w:space="0" w:color="auto"/>
            <w:left w:val="none" w:sz="0" w:space="0" w:color="auto"/>
            <w:bottom w:val="none" w:sz="0" w:space="0" w:color="auto"/>
            <w:right w:val="none" w:sz="0" w:space="0" w:color="auto"/>
          </w:divBdr>
          <w:divsChild>
            <w:div w:id="272908902">
              <w:marLeft w:val="-75"/>
              <w:marRight w:val="0"/>
              <w:marTop w:val="30"/>
              <w:marBottom w:val="30"/>
              <w:divBdr>
                <w:top w:val="none" w:sz="0" w:space="0" w:color="auto"/>
                <w:left w:val="none" w:sz="0" w:space="0" w:color="auto"/>
                <w:bottom w:val="none" w:sz="0" w:space="0" w:color="auto"/>
                <w:right w:val="none" w:sz="0" w:space="0" w:color="auto"/>
              </w:divBdr>
              <w:divsChild>
                <w:div w:id="49577621">
                  <w:marLeft w:val="0"/>
                  <w:marRight w:val="0"/>
                  <w:marTop w:val="0"/>
                  <w:marBottom w:val="0"/>
                  <w:divBdr>
                    <w:top w:val="none" w:sz="0" w:space="0" w:color="auto"/>
                    <w:left w:val="none" w:sz="0" w:space="0" w:color="auto"/>
                    <w:bottom w:val="none" w:sz="0" w:space="0" w:color="auto"/>
                    <w:right w:val="none" w:sz="0" w:space="0" w:color="auto"/>
                  </w:divBdr>
                  <w:divsChild>
                    <w:div w:id="506210929">
                      <w:marLeft w:val="0"/>
                      <w:marRight w:val="0"/>
                      <w:marTop w:val="0"/>
                      <w:marBottom w:val="0"/>
                      <w:divBdr>
                        <w:top w:val="none" w:sz="0" w:space="0" w:color="auto"/>
                        <w:left w:val="none" w:sz="0" w:space="0" w:color="auto"/>
                        <w:bottom w:val="none" w:sz="0" w:space="0" w:color="auto"/>
                        <w:right w:val="none" w:sz="0" w:space="0" w:color="auto"/>
                      </w:divBdr>
                    </w:div>
                    <w:div w:id="1108425298">
                      <w:marLeft w:val="0"/>
                      <w:marRight w:val="0"/>
                      <w:marTop w:val="0"/>
                      <w:marBottom w:val="0"/>
                      <w:divBdr>
                        <w:top w:val="none" w:sz="0" w:space="0" w:color="auto"/>
                        <w:left w:val="none" w:sz="0" w:space="0" w:color="auto"/>
                        <w:bottom w:val="none" w:sz="0" w:space="0" w:color="auto"/>
                        <w:right w:val="none" w:sz="0" w:space="0" w:color="auto"/>
                      </w:divBdr>
                    </w:div>
                  </w:divsChild>
                </w:div>
                <w:div w:id="73943876">
                  <w:marLeft w:val="0"/>
                  <w:marRight w:val="0"/>
                  <w:marTop w:val="0"/>
                  <w:marBottom w:val="0"/>
                  <w:divBdr>
                    <w:top w:val="none" w:sz="0" w:space="0" w:color="auto"/>
                    <w:left w:val="none" w:sz="0" w:space="0" w:color="auto"/>
                    <w:bottom w:val="none" w:sz="0" w:space="0" w:color="auto"/>
                    <w:right w:val="none" w:sz="0" w:space="0" w:color="auto"/>
                  </w:divBdr>
                  <w:divsChild>
                    <w:div w:id="288516844">
                      <w:marLeft w:val="0"/>
                      <w:marRight w:val="0"/>
                      <w:marTop w:val="0"/>
                      <w:marBottom w:val="0"/>
                      <w:divBdr>
                        <w:top w:val="none" w:sz="0" w:space="0" w:color="auto"/>
                        <w:left w:val="none" w:sz="0" w:space="0" w:color="auto"/>
                        <w:bottom w:val="none" w:sz="0" w:space="0" w:color="auto"/>
                        <w:right w:val="none" w:sz="0" w:space="0" w:color="auto"/>
                      </w:divBdr>
                    </w:div>
                    <w:div w:id="1008099585">
                      <w:marLeft w:val="0"/>
                      <w:marRight w:val="0"/>
                      <w:marTop w:val="0"/>
                      <w:marBottom w:val="0"/>
                      <w:divBdr>
                        <w:top w:val="none" w:sz="0" w:space="0" w:color="auto"/>
                        <w:left w:val="none" w:sz="0" w:space="0" w:color="auto"/>
                        <w:bottom w:val="none" w:sz="0" w:space="0" w:color="auto"/>
                        <w:right w:val="none" w:sz="0" w:space="0" w:color="auto"/>
                      </w:divBdr>
                    </w:div>
                  </w:divsChild>
                </w:div>
                <w:div w:id="122042126">
                  <w:marLeft w:val="0"/>
                  <w:marRight w:val="0"/>
                  <w:marTop w:val="0"/>
                  <w:marBottom w:val="0"/>
                  <w:divBdr>
                    <w:top w:val="none" w:sz="0" w:space="0" w:color="auto"/>
                    <w:left w:val="none" w:sz="0" w:space="0" w:color="auto"/>
                    <w:bottom w:val="none" w:sz="0" w:space="0" w:color="auto"/>
                    <w:right w:val="none" w:sz="0" w:space="0" w:color="auto"/>
                  </w:divBdr>
                  <w:divsChild>
                    <w:div w:id="611940941">
                      <w:marLeft w:val="0"/>
                      <w:marRight w:val="0"/>
                      <w:marTop w:val="0"/>
                      <w:marBottom w:val="0"/>
                      <w:divBdr>
                        <w:top w:val="none" w:sz="0" w:space="0" w:color="auto"/>
                        <w:left w:val="none" w:sz="0" w:space="0" w:color="auto"/>
                        <w:bottom w:val="none" w:sz="0" w:space="0" w:color="auto"/>
                        <w:right w:val="none" w:sz="0" w:space="0" w:color="auto"/>
                      </w:divBdr>
                    </w:div>
                  </w:divsChild>
                </w:div>
                <w:div w:id="176577682">
                  <w:marLeft w:val="0"/>
                  <w:marRight w:val="0"/>
                  <w:marTop w:val="0"/>
                  <w:marBottom w:val="0"/>
                  <w:divBdr>
                    <w:top w:val="none" w:sz="0" w:space="0" w:color="auto"/>
                    <w:left w:val="none" w:sz="0" w:space="0" w:color="auto"/>
                    <w:bottom w:val="none" w:sz="0" w:space="0" w:color="auto"/>
                    <w:right w:val="none" w:sz="0" w:space="0" w:color="auto"/>
                  </w:divBdr>
                  <w:divsChild>
                    <w:div w:id="545607849">
                      <w:marLeft w:val="0"/>
                      <w:marRight w:val="0"/>
                      <w:marTop w:val="0"/>
                      <w:marBottom w:val="0"/>
                      <w:divBdr>
                        <w:top w:val="none" w:sz="0" w:space="0" w:color="auto"/>
                        <w:left w:val="none" w:sz="0" w:space="0" w:color="auto"/>
                        <w:bottom w:val="none" w:sz="0" w:space="0" w:color="auto"/>
                        <w:right w:val="none" w:sz="0" w:space="0" w:color="auto"/>
                      </w:divBdr>
                    </w:div>
                    <w:div w:id="689140421">
                      <w:marLeft w:val="0"/>
                      <w:marRight w:val="0"/>
                      <w:marTop w:val="0"/>
                      <w:marBottom w:val="0"/>
                      <w:divBdr>
                        <w:top w:val="none" w:sz="0" w:space="0" w:color="auto"/>
                        <w:left w:val="none" w:sz="0" w:space="0" w:color="auto"/>
                        <w:bottom w:val="none" w:sz="0" w:space="0" w:color="auto"/>
                        <w:right w:val="none" w:sz="0" w:space="0" w:color="auto"/>
                      </w:divBdr>
                    </w:div>
                  </w:divsChild>
                </w:div>
                <w:div w:id="317618046">
                  <w:marLeft w:val="0"/>
                  <w:marRight w:val="0"/>
                  <w:marTop w:val="0"/>
                  <w:marBottom w:val="0"/>
                  <w:divBdr>
                    <w:top w:val="none" w:sz="0" w:space="0" w:color="auto"/>
                    <w:left w:val="none" w:sz="0" w:space="0" w:color="auto"/>
                    <w:bottom w:val="none" w:sz="0" w:space="0" w:color="auto"/>
                    <w:right w:val="none" w:sz="0" w:space="0" w:color="auto"/>
                  </w:divBdr>
                  <w:divsChild>
                    <w:div w:id="1451901527">
                      <w:marLeft w:val="0"/>
                      <w:marRight w:val="0"/>
                      <w:marTop w:val="0"/>
                      <w:marBottom w:val="0"/>
                      <w:divBdr>
                        <w:top w:val="none" w:sz="0" w:space="0" w:color="auto"/>
                        <w:left w:val="none" w:sz="0" w:space="0" w:color="auto"/>
                        <w:bottom w:val="none" w:sz="0" w:space="0" w:color="auto"/>
                        <w:right w:val="none" w:sz="0" w:space="0" w:color="auto"/>
                      </w:divBdr>
                    </w:div>
                    <w:div w:id="2018923531">
                      <w:marLeft w:val="0"/>
                      <w:marRight w:val="0"/>
                      <w:marTop w:val="0"/>
                      <w:marBottom w:val="0"/>
                      <w:divBdr>
                        <w:top w:val="none" w:sz="0" w:space="0" w:color="auto"/>
                        <w:left w:val="none" w:sz="0" w:space="0" w:color="auto"/>
                        <w:bottom w:val="none" w:sz="0" w:space="0" w:color="auto"/>
                        <w:right w:val="none" w:sz="0" w:space="0" w:color="auto"/>
                      </w:divBdr>
                    </w:div>
                  </w:divsChild>
                </w:div>
                <w:div w:id="388573662">
                  <w:marLeft w:val="0"/>
                  <w:marRight w:val="0"/>
                  <w:marTop w:val="0"/>
                  <w:marBottom w:val="0"/>
                  <w:divBdr>
                    <w:top w:val="none" w:sz="0" w:space="0" w:color="auto"/>
                    <w:left w:val="none" w:sz="0" w:space="0" w:color="auto"/>
                    <w:bottom w:val="none" w:sz="0" w:space="0" w:color="auto"/>
                    <w:right w:val="none" w:sz="0" w:space="0" w:color="auto"/>
                  </w:divBdr>
                  <w:divsChild>
                    <w:div w:id="1387559588">
                      <w:marLeft w:val="0"/>
                      <w:marRight w:val="0"/>
                      <w:marTop w:val="0"/>
                      <w:marBottom w:val="0"/>
                      <w:divBdr>
                        <w:top w:val="none" w:sz="0" w:space="0" w:color="auto"/>
                        <w:left w:val="none" w:sz="0" w:space="0" w:color="auto"/>
                        <w:bottom w:val="none" w:sz="0" w:space="0" w:color="auto"/>
                        <w:right w:val="none" w:sz="0" w:space="0" w:color="auto"/>
                      </w:divBdr>
                    </w:div>
                    <w:div w:id="1876654831">
                      <w:marLeft w:val="0"/>
                      <w:marRight w:val="0"/>
                      <w:marTop w:val="0"/>
                      <w:marBottom w:val="0"/>
                      <w:divBdr>
                        <w:top w:val="none" w:sz="0" w:space="0" w:color="auto"/>
                        <w:left w:val="none" w:sz="0" w:space="0" w:color="auto"/>
                        <w:bottom w:val="none" w:sz="0" w:space="0" w:color="auto"/>
                        <w:right w:val="none" w:sz="0" w:space="0" w:color="auto"/>
                      </w:divBdr>
                    </w:div>
                  </w:divsChild>
                </w:div>
                <w:div w:id="415127548">
                  <w:marLeft w:val="0"/>
                  <w:marRight w:val="0"/>
                  <w:marTop w:val="0"/>
                  <w:marBottom w:val="0"/>
                  <w:divBdr>
                    <w:top w:val="none" w:sz="0" w:space="0" w:color="auto"/>
                    <w:left w:val="none" w:sz="0" w:space="0" w:color="auto"/>
                    <w:bottom w:val="none" w:sz="0" w:space="0" w:color="auto"/>
                    <w:right w:val="none" w:sz="0" w:space="0" w:color="auto"/>
                  </w:divBdr>
                  <w:divsChild>
                    <w:div w:id="816800479">
                      <w:marLeft w:val="0"/>
                      <w:marRight w:val="0"/>
                      <w:marTop w:val="0"/>
                      <w:marBottom w:val="0"/>
                      <w:divBdr>
                        <w:top w:val="none" w:sz="0" w:space="0" w:color="auto"/>
                        <w:left w:val="none" w:sz="0" w:space="0" w:color="auto"/>
                        <w:bottom w:val="none" w:sz="0" w:space="0" w:color="auto"/>
                        <w:right w:val="none" w:sz="0" w:space="0" w:color="auto"/>
                      </w:divBdr>
                    </w:div>
                    <w:div w:id="1067724808">
                      <w:marLeft w:val="0"/>
                      <w:marRight w:val="0"/>
                      <w:marTop w:val="0"/>
                      <w:marBottom w:val="0"/>
                      <w:divBdr>
                        <w:top w:val="none" w:sz="0" w:space="0" w:color="auto"/>
                        <w:left w:val="none" w:sz="0" w:space="0" w:color="auto"/>
                        <w:bottom w:val="none" w:sz="0" w:space="0" w:color="auto"/>
                        <w:right w:val="none" w:sz="0" w:space="0" w:color="auto"/>
                      </w:divBdr>
                    </w:div>
                  </w:divsChild>
                </w:div>
                <w:div w:id="446121437">
                  <w:marLeft w:val="0"/>
                  <w:marRight w:val="0"/>
                  <w:marTop w:val="0"/>
                  <w:marBottom w:val="0"/>
                  <w:divBdr>
                    <w:top w:val="none" w:sz="0" w:space="0" w:color="auto"/>
                    <w:left w:val="none" w:sz="0" w:space="0" w:color="auto"/>
                    <w:bottom w:val="none" w:sz="0" w:space="0" w:color="auto"/>
                    <w:right w:val="none" w:sz="0" w:space="0" w:color="auto"/>
                  </w:divBdr>
                  <w:divsChild>
                    <w:div w:id="1323585072">
                      <w:marLeft w:val="0"/>
                      <w:marRight w:val="0"/>
                      <w:marTop w:val="0"/>
                      <w:marBottom w:val="0"/>
                      <w:divBdr>
                        <w:top w:val="none" w:sz="0" w:space="0" w:color="auto"/>
                        <w:left w:val="none" w:sz="0" w:space="0" w:color="auto"/>
                        <w:bottom w:val="none" w:sz="0" w:space="0" w:color="auto"/>
                        <w:right w:val="none" w:sz="0" w:space="0" w:color="auto"/>
                      </w:divBdr>
                    </w:div>
                    <w:div w:id="1558206479">
                      <w:marLeft w:val="0"/>
                      <w:marRight w:val="0"/>
                      <w:marTop w:val="0"/>
                      <w:marBottom w:val="0"/>
                      <w:divBdr>
                        <w:top w:val="none" w:sz="0" w:space="0" w:color="auto"/>
                        <w:left w:val="none" w:sz="0" w:space="0" w:color="auto"/>
                        <w:bottom w:val="none" w:sz="0" w:space="0" w:color="auto"/>
                        <w:right w:val="none" w:sz="0" w:space="0" w:color="auto"/>
                      </w:divBdr>
                    </w:div>
                  </w:divsChild>
                </w:div>
                <w:div w:id="657807019">
                  <w:marLeft w:val="0"/>
                  <w:marRight w:val="0"/>
                  <w:marTop w:val="0"/>
                  <w:marBottom w:val="0"/>
                  <w:divBdr>
                    <w:top w:val="none" w:sz="0" w:space="0" w:color="auto"/>
                    <w:left w:val="none" w:sz="0" w:space="0" w:color="auto"/>
                    <w:bottom w:val="none" w:sz="0" w:space="0" w:color="auto"/>
                    <w:right w:val="none" w:sz="0" w:space="0" w:color="auto"/>
                  </w:divBdr>
                  <w:divsChild>
                    <w:div w:id="337318096">
                      <w:marLeft w:val="0"/>
                      <w:marRight w:val="0"/>
                      <w:marTop w:val="0"/>
                      <w:marBottom w:val="0"/>
                      <w:divBdr>
                        <w:top w:val="none" w:sz="0" w:space="0" w:color="auto"/>
                        <w:left w:val="none" w:sz="0" w:space="0" w:color="auto"/>
                        <w:bottom w:val="none" w:sz="0" w:space="0" w:color="auto"/>
                        <w:right w:val="none" w:sz="0" w:space="0" w:color="auto"/>
                      </w:divBdr>
                    </w:div>
                    <w:div w:id="374042002">
                      <w:marLeft w:val="0"/>
                      <w:marRight w:val="0"/>
                      <w:marTop w:val="0"/>
                      <w:marBottom w:val="0"/>
                      <w:divBdr>
                        <w:top w:val="none" w:sz="0" w:space="0" w:color="auto"/>
                        <w:left w:val="none" w:sz="0" w:space="0" w:color="auto"/>
                        <w:bottom w:val="none" w:sz="0" w:space="0" w:color="auto"/>
                        <w:right w:val="none" w:sz="0" w:space="0" w:color="auto"/>
                      </w:divBdr>
                    </w:div>
                  </w:divsChild>
                </w:div>
                <w:div w:id="662583237">
                  <w:marLeft w:val="0"/>
                  <w:marRight w:val="0"/>
                  <w:marTop w:val="0"/>
                  <w:marBottom w:val="0"/>
                  <w:divBdr>
                    <w:top w:val="none" w:sz="0" w:space="0" w:color="auto"/>
                    <w:left w:val="none" w:sz="0" w:space="0" w:color="auto"/>
                    <w:bottom w:val="none" w:sz="0" w:space="0" w:color="auto"/>
                    <w:right w:val="none" w:sz="0" w:space="0" w:color="auto"/>
                  </w:divBdr>
                  <w:divsChild>
                    <w:div w:id="588660097">
                      <w:marLeft w:val="0"/>
                      <w:marRight w:val="0"/>
                      <w:marTop w:val="0"/>
                      <w:marBottom w:val="0"/>
                      <w:divBdr>
                        <w:top w:val="none" w:sz="0" w:space="0" w:color="auto"/>
                        <w:left w:val="none" w:sz="0" w:space="0" w:color="auto"/>
                        <w:bottom w:val="none" w:sz="0" w:space="0" w:color="auto"/>
                        <w:right w:val="none" w:sz="0" w:space="0" w:color="auto"/>
                      </w:divBdr>
                    </w:div>
                  </w:divsChild>
                </w:div>
                <w:div w:id="700083608">
                  <w:marLeft w:val="0"/>
                  <w:marRight w:val="0"/>
                  <w:marTop w:val="0"/>
                  <w:marBottom w:val="0"/>
                  <w:divBdr>
                    <w:top w:val="none" w:sz="0" w:space="0" w:color="auto"/>
                    <w:left w:val="none" w:sz="0" w:space="0" w:color="auto"/>
                    <w:bottom w:val="none" w:sz="0" w:space="0" w:color="auto"/>
                    <w:right w:val="none" w:sz="0" w:space="0" w:color="auto"/>
                  </w:divBdr>
                  <w:divsChild>
                    <w:div w:id="385301919">
                      <w:marLeft w:val="0"/>
                      <w:marRight w:val="0"/>
                      <w:marTop w:val="0"/>
                      <w:marBottom w:val="0"/>
                      <w:divBdr>
                        <w:top w:val="none" w:sz="0" w:space="0" w:color="auto"/>
                        <w:left w:val="none" w:sz="0" w:space="0" w:color="auto"/>
                        <w:bottom w:val="none" w:sz="0" w:space="0" w:color="auto"/>
                        <w:right w:val="none" w:sz="0" w:space="0" w:color="auto"/>
                      </w:divBdr>
                    </w:div>
                    <w:div w:id="426772347">
                      <w:marLeft w:val="0"/>
                      <w:marRight w:val="0"/>
                      <w:marTop w:val="0"/>
                      <w:marBottom w:val="0"/>
                      <w:divBdr>
                        <w:top w:val="none" w:sz="0" w:space="0" w:color="auto"/>
                        <w:left w:val="none" w:sz="0" w:space="0" w:color="auto"/>
                        <w:bottom w:val="none" w:sz="0" w:space="0" w:color="auto"/>
                        <w:right w:val="none" w:sz="0" w:space="0" w:color="auto"/>
                      </w:divBdr>
                    </w:div>
                  </w:divsChild>
                </w:div>
                <w:div w:id="780564803">
                  <w:marLeft w:val="0"/>
                  <w:marRight w:val="0"/>
                  <w:marTop w:val="0"/>
                  <w:marBottom w:val="0"/>
                  <w:divBdr>
                    <w:top w:val="none" w:sz="0" w:space="0" w:color="auto"/>
                    <w:left w:val="none" w:sz="0" w:space="0" w:color="auto"/>
                    <w:bottom w:val="none" w:sz="0" w:space="0" w:color="auto"/>
                    <w:right w:val="none" w:sz="0" w:space="0" w:color="auto"/>
                  </w:divBdr>
                  <w:divsChild>
                    <w:div w:id="780611362">
                      <w:marLeft w:val="0"/>
                      <w:marRight w:val="0"/>
                      <w:marTop w:val="0"/>
                      <w:marBottom w:val="0"/>
                      <w:divBdr>
                        <w:top w:val="none" w:sz="0" w:space="0" w:color="auto"/>
                        <w:left w:val="none" w:sz="0" w:space="0" w:color="auto"/>
                        <w:bottom w:val="none" w:sz="0" w:space="0" w:color="auto"/>
                        <w:right w:val="none" w:sz="0" w:space="0" w:color="auto"/>
                      </w:divBdr>
                    </w:div>
                    <w:div w:id="1282569742">
                      <w:marLeft w:val="0"/>
                      <w:marRight w:val="0"/>
                      <w:marTop w:val="0"/>
                      <w:marBottom w:val="0"/>
                      <w:divBdr>
                        <w:top w:val="none" w:sz="0" w:space="0" w:color="auto"/>
                        <w:left w:val="none" w:sz="0" w:space="0" w:color="auto"/>
                        <w:bottom w:val="none" w:sz="0" w:space="0" w:color="auto"/>
                        <w:right w:val="none" w:sz="0" w:space="0" w:color="auto"/>
                      </w:divBdr>
                    </w:div>
                  </w:divsChild>
                </w:div>
                <w:div w:id="816603776">
                  <w:marLeft w:val="0"/>
                  <w:marRight w:val="0"/>
                  <w:marTop w:val="0"/>
                  <w:marBottom w:val="0"/>
                  <w:divBdr>
                    <w:top w:val="none" w:sz="0" w:space="0" w:color="auto"/>
                    <w:left w:val="none" w:sz="0" w:space="0" w:color="auto"/>
                    <w:bottom w:val="none" w:sz="0" w:space="0" w:color="auto"/>
                    <w:right w:val="none" w:sz="0" w:space="0" w:color="auto"/>
                  </w:divBdr>
                  <w:divsChild>
                    <w:div w:id="1026754358">
                      <w:marLeft w:val="0"/>
                      <w:marRight w:val="0"/>
                      <w:marTop w:val="0"/>
                      <w:marBottom w:val="0"/>
                      <w:divBdr>
                        <w:top w:val="none" w:sz="0" w:space="0" w:color="auto"/>
                        <w:left w:val="none" w:sz="0" w:space="0" w:color="auto"/>
                        <w:bottom w:val="none" w:sz="0" w:space="0" w:color="auto"/>
                        <w:right w:val="none" w:sz="0" w:space="0" w:color="auto"/>
                      </w:divBdr>
                    </w:div>
                    <w:div w:id="1420517594">
                      <w:marLeft w:val="0"/>
                      <w:marRight w:val="0"/>
                      <w:marTop w:val="0"/>
                      <w:marBottom w:val="0"/>
                      <w:divBdr>
                        <w:top w:val="none" w:sz="0" w:space="0" w:color="auto"/>
                        <w:left w:val="none" w:sz="0" w:space="0" w:color="auto"/>
                        <w:bottom w:val="none" w:sz="0" w:space="0" w:color="auto"/>
                        <w:right w:val="none" w:sz="0" w:space="0" w:color="auto"/>
                      </w:divBdr>
                    </w:div>
                  </w:divsChild>
                </w:div>
                <w:div w:id="826701735">
                  <w:marLeft w:val="0"/>
                  <w:marRight w:val="0"/>
                  <w:marTop w:val="0"/>
                  <w:marBottom w:val="0"/>
                  <w:divBdr>
                    <w:top w:val="none" w:sz="0" w:space="0" w:color="auto"/>
                    <w:left w:val="none" w:sz="0" w:space="0" w:color="auto"/>
                    <w:bottom w:val="none" w:sz="0" w:space="0" w:color="auto"/>
                    <w:right w:val="none" w:sz="0" w:space="0" w:color="auto"/>
                  </w:divBdr>
                  <w:divsChild>
                    <w:div w:id="53431413">
                      <w:marLeft w:val="0"/>
                      <w:marRight w:val="0"/>
                      <w:marTop w:val="0"/>
                      <w:marBottom w:val="0"/>
                      <w:divBdr>
                        <w:top w:val="none" w:sz="0" w:space="0" w:color="auto"/>
                        <w:left w:val="none" w:sz="0" w:space="0" w:color="auto"/>
                        <w:bottom w:val="none" w:sz="0" w:space="0" w:color="auto"/>
                        <w:right w:val="none" w:sz="0" w:space="0" w:color="auto"/>
                      </w:divBdr>
                    </w:div>
                    <w:div w:id="1747527539">
                      <w:marLeft w:val="0"/>
                      <w:marRight w:val="0"/>
                      <w:marTop w:val="0"/>
                      <w:marBottom w:val="0"/>
                      <w:divBdr>
                        <w:top w:val="none" w:sz="0" w:space="0" w:color="auto"/>
                        <w:left w:val="none" w:sz="0" w:space="0" w:color="auto"/>
                        <w:bottom w:val="none" w:sz="0" w:space="0" w:color="auto"/>
                        <w:right w:val="none" w:sz="0" w:space="0" w:color="auto"/>
                      </w:divBdr>
                    </w:div>
                  </w:divsChild>
                </w:div>
                <w:div w:id="1095059078">
                  <w:marLeft w:val="0"/>
                  <w:marRight w:val="0"/>
                  <w:marTop w:val="0"/>
                  <w:marBottom w:val="0"/>
                  <w:divBdr>
                    <w:top w:val="none" w:sz="0" w:space="0" w:color="auto"/>
                    <w:left w:val="none" w:sz="0" w:space="0" w:color="auto"/>
                    <w:bottom w:val="none" w:sz="0" w:space="0" w:color="auto"/>
                    <w:right w:val="none" w:sz="0" w:space="0" w:color="auto"/>
                  </w:divBdr>
                  <w:divsChild>
                    <w:div w:id="657417682">
                      <w:marLeft w:val="0"/>
                      <w:marRight w:val="0"/>
                      <w:marTop w:val="0"/>
                      <w:marBottom w:val="0"/>
                      <w:divBdr>
                        <w:top w:val="none" w:sz="0" w:space="0" w:color="auto"/>
                        <w:left w:val="none" w:sz="0" w:space="0" w:color="auto"/>
                        <w:bottom w:val="none" w:sz="0" w:space="0" w:color="auto"/>
                        <w:right w:val="none" w:sz="0" w:space="0" w:color="auto"/>
                      </w:divBdr>
                    </w:div>
                    <w:div w:id="1403480410">
                      <w:marLeft w:val="0"/>
                      <w:marRight w:val="0"/>
                      <w:marTop w:val="0"/>
                      <w:marBottom w:val="0"/>
                      <w:divBdr>
                        <w:top w:val="none" w:sz="0" w:space="0" w:color="auto"/>
                        <w:left w:val="none" w:sz="0" w:space="0" w:color="auto"/>
                        <w:bottom w:val="none" w:sz="0" w:space="0" w:color="auto"/>
                        <w:right w:val="none" w:sz="0" w:space="0" w:color="auto"/>
                      </w:divBdr>
                    </w:div>
                  </w:divsChild>
                </w:div>
                <w:div w:id="1102262800">
                  <w:marLeft w:val="0"/>
                  <w:marRight w:val="0"/>
                  <w:marTop w:val="0"/>
                  <w:marBottom w:val="0"/>
                  <w:divBdr>
                    <w:top w:val="none" w:sz="0" w:space="0" w:color="auto"/>
                    <w:left w:val="none" w:sz="0" w:space="0" w:color="auto"/>
                    <w:bottom w:val="none" w:sz="0" w:space="0" w:color="auto"/>
                    <w:right w:val="none" w:sz="0" w:space="0" w:color="auto"/>
                  </w:divBdr>
                  <w:divsChild>
                    <w:div w:id="112137996">
                      <w:marLeft w:val="0"/>
                      <w:marRight w:val="0"/>
                      <w:marTop w:val="0"/>
                      <w:marBottom w:val="0"/>
                      <w:divBdr>
                        <w:top w:val="none" w:sz="0" w:space="0" w:color="auto"/>
                        <w:left w:val="none" w:sz="0" w:space="0" w:color="auto"/>
                        <w:bottom w:val="none" w:sz="0" w:space="0" w:color="auto"/>
                        <w:right w:val="none" w:sz="0" w:space="0" w:color="auto"/>
                      </w:divBdr>
                    </w:div>
                    <w:div w:id="1566719724">
                      <w:marLeft w:val="0"/>
                      <w:marRight w:val="0"/>
                      <w:marTop w:val="0"/>
                      <w:marBottom w:val="0"/>
                      <w:divBdr>
                        <w:top w:val="none" w:sz="0" w:space="0" w:color="auto"/>
                        <w:left w:val="none" w:sz="0" w:space="0" w:color="auto"/>
                        <w:bottom w:val="none" w:sz="0" w:space="0" w:color="auto"/>
                        <w:right w:val="none" w:sz="0" w:space="0" w:color="auto"/>
                      </w:divBdr>
                    </w:div>
                  </w:divsChild>
                </w:div>
                <w:div w:id="1107966151">
                  <w:marLeft w:val="0"/>
                  <w:marRight w:val="0"/>
                  <w:marTop w:val="0"/>
                  <w:marBottom w:val="0"/>
                  <w:divBdr>
                    <w:top w:val="none" w:sz="0" w:space="0" w:color="auto"/>
                    <w:left w:val="none" w:sz="0" w:space="0" w:color="auto"/>
                    <w:bottom w:val="none" w:sz="0" w:space="0" w:color="auto"/>
                    <w:right w:val="none" w:sz="0" w:space="0" w:color="auto"/>
                  </w:divBdr>
                  <w:divsChild>
                    <w:div w:id="1823614460">
                      <w:marLeft w:val="0"/>
                      <w:marRight w:val="0"/>
                      <w:marTop w:val="0"/>
                      <w:marBottom w:val="0"/>
                      <w:divBdr>
                        <w:top w:val="none" w:sz="0" w:space="0" w:color="auto"/>
                        <w:left w:val="none" w:sz="0" w:space="0" w:color="auto"/>
                        <w:bottom w:val="none" w:sz="0" w:space="0" w:color="auto"/>
                        <w:right w:val="none" w:sz="0" w:space="0" w:color="auto"/>
                      </w:divBdr>
                    </w:div>
                    <w:div w:id="2136557302">
                      <w:marLeft w:val="0"/>
                      <w:marRight w:val="0"/>
                      <w:marTop w:val="0"/>
                      <w:marBottom w:val="0"/>
                      <w:divBdr>
                        <w:top w:val="none" w:sz="0" w:space="0" w:color="auto"/>
                        <w:left w:val="none" w:sz="0" w:space="0" w:color="auto"/>
                        <w:bottom w:val="none" w:sz="0" w:space="0" w:color="auto"/>
                        <w:right w:val="none" w:sz="0" w:space="0" w:color="auto"/>
                      </w:divBdr>
                    </w:div>
                  </w:divsChild>
                </w:div>
                <w:div w:id="1215435027">
                  <w:marLeft w:val="0"/>
                  <w:marRight w:val="0"/>
                  <w:marTop w:val="0"/>
                  <w:marBottom w:val="0"/>
                  <w:divBdr>
                    <w:top w:val="none" w:sz="0" w:space="0" w:color="auto"/>
                    <w:left w:val="none" w:sz="0" w:space="0" w:color="auto"/>
                    <w:bottom w:val="none" w:sz="0" w:space="0" w:color="auto"/>
                    <w:right w:val="none" w:sz="0" w:space="0" w:color="auto"/>
                  </w:divBdr>
                  <w:divsChild>
                    <w:div w:id="532153142">
                      <w:marLeft w:val="0"/>
                      <w:marRight w:val="0"/>
                      <w:marTop w:val="0"/>
                      <w:marBottom w:val="0"/>
                      <w:divBdr>
                        <w:top w:val="none" w:sz="0" w:space="0" w:color="auto"/>
                        <w:left w:val="none" w:sz="0" w:space="0" w:color="auto"/>
                        <w:bottom w:val="none" w:sz="0" w:space="0" w:color="auto"/>
                        <w:right w:val="none" w:sz="0" w:space="0" w:color="auto"/>
                      </w:divBdr>
                    </w:div>
                    <w:div w:id="1902475877">
                      <w:marLeft w:val="0"/>
                      <w:marRight w:val="0"/>
                      <w:marTop w:val="0"/>
                      <w:marBottom w:val="0"/>
                      <w:divBdr>
                        <w:top w:val="none" w:sz="0" w:space="0" w:color="auto"/>
                        <w:left w:val="none" w:sz="0" w:space="0" w:color="auto"/>
                        <w:bottom w:val="none" w:sz="0" w:space="0" w:color="auto"/>
                        <w:right w:val="none" w:sz="0" w:space="0" w:color="auto"/>
                      </w:divBdr>
                    </w:div>
                  </w:divsChild>
                </w:div>
                <w:div w:id="1233587130">
                  <w:marLeft w:val="0"/>
                  <w:marRight w:val="0"/>
                  <w:marTop w:val="0"/>
                  <w:marBottom w:val="0"/>
                  <w:divBdr>
                    <w:top w:val="none" w:sz="0" w:space="0" w:color="auto"/>
                    <w:left w:val="none" w:sz="0" w:space="0" w:color="auto"/>
                    <w:bottom w:val="none" w:sz="0" w:space="0" w:color="auto"/>
                    <w:right w:val="none" w:sz="0" w:space="0" w:color="auto"/>
                  </w:divBdr>
                  <w:divsChild>
                    <w:div w:id="679892100">
                      <w:marLeft w:val="0"/>
                      <w:marRight w:val="0"/>
                      <w:marTop w:val="0"/>
                      <w:marBottom w:val="0"/>
                      <w:divBdr>
                        <w:top w:val="none" w:sz="0" w:space="0" w:color="auto"/>
                        <w:left w:val="none" w:sz="0" w:space="0" w:color="auto"/>
                        <w:bottom w:val="none" w:sz="0" w:space="0" w:color="auto"/>
                        <w:right w:val="none" w:sz="0" w:space="0" w:color="auto"/>
                      </w:divBdr>
                    </w:div>
                    <w:div w:id="1754932305">
                      <w:marLeft w:val="0"/>
                      <w:marRight w:val="0"/>
                      <w:marTop w:val="0"/>
                      <w:marBottom w:val="0"/>
                      <w:divBdr>
                        <w:top w:val="none" w:sz="0" w:space="0" w:color="auto"/>
                        <w:left w:val="none" w:sz="0" w:space="0" w:color="auto"/>
                        <w:bottom w:val="none" w:sz="0" w:space="0" w:color="auto"/>
                        <w:right w:val="none" w:sz="0" w:space="0" w:color="auto"/>
                      </w:divBdr>
                    </w:div>
                  </w:divsChild>
                </w:div>
                <w:div w:id="1429619015">
                  <w:marLeft w:val="0"/>
                  <w:marRight w:val="0"/>
                  <w:marTop w:val="0"/>
                  <w:marBottom w:val="0"/>
                  <w:divBdr>
                    <w:top w:val="none" w:sz="0" w:space="0" w:color="auto"/>
                    <w:left w:val="none" w:sz="0" w:space="0" w:color="auto"/>
                    <w:bottom w:val="none" w:sz="0" w:space="0" w:color="auto"/>
                    <w:right w:val="none" w:sz="0" w:space="0" w:color="auto"/>
                  </w:divBdr>
                  <w:divsChild>
                    <w:div w:id="492139754">
                      <w:marLeft w:val="0"/>
                      <w:marRight w:val="0"/>
                      <w:marTop w:val="0"/>
                      <w:marBottom w:val="0"/>
                      <w:divBdr>
                        <w:top w:val="none" w:sz="0" w:space="0" w:color="auto"/>
                        <w:left w:val="none" w:sz="0" w:space="0" w:color="auto"/>
                        <w:bottom w:val="none" w:sz="0" w:space="0" w:color="auto"/>
                        <w:right w:val="none" w:sz="0" w:space="0" w:color="auto"/>
                      </w:divBdr>
                    </w:div>
                    <w:div w:id="1165123658">
                      <w:marLeft w:val="0"/>
                      <w:marRight w:val="0"/>
                      <w:marTop w:val="0"/>
                      <w:marBottom w:val="0"/>
                      <w:divBdr>
                        <w:top w:val="none" w:sz="0" w:space="0" w:color="auto"/>
                        <w:left w:val="none" w:sz="0" w:space="0" w:color="auto"/>
                        <w:bottom w:val="none" w:sz="0" w:space="0" w:color="auto"/>
                        <w:right w:val="none" w:sz="0" w:space="0" w:color="auto"/>
                      </w:divBdr>
                    </w:div>
                  </w:divsChild>
                </w:div>
                <w:div w:id="1477799004">
                  <w:marLeft w:val="0"/>
                  <w:marRight w:val="0"/>
                  <w:marTop w:val="0"/>
                  <w:marBottom w:val="0"/>
                  <w:divBdr>
                    <w:top w:val="none" w:sz="0" w:space="0" w:color="auto"/>
                    <w:left w:val="none" w:sz="0" w:space="0" w:color="auto"/>
                    <w:bottom w:val="none" w:sz="0" w:space="0" w:color="auto"/>
                    <w:right w:val="none" w:sz="0" w:space="0" w:color="auto"/>
                  </w:divBdr>
                  <w:divsChild>
                    <w:div w:id="45952293">
                      <w:marLeft w:val="0"/>
                      <w:marRight w:val="0"/>
                      <w:marTop w:val="0"/>
                      <w:marBottom w:val="0"/>
                      <w:divBdr>
                        <w:top w:val="none" w:sz="0" w:space="0" w:color="auto"/>
                        <w:left w:val="none" w:sz="0" w:space="0" w:color="auto"/>
                        <w:bottom w:val="none" w:sz="0" w:space="0" w:color="auto"/>
                        <w:right w:val="none" w:sz="0" w:space="0" w:color="auto"/>
                      </w:divBdr>
                    </w:div>
                    <w:div w:id="1907455550">
                      <w:marLeft w:val="0"/>
                      <w:marRight w:val="0"/>
                      <w:marTop w:val="0"/>
                      <w:marBottom w:val="0"/>
                      <w:divBdr>
                        <w:top w:val="none" w:sz="0" w:space="0" w:color="auto"/>
                        <w:left w:val="none" w:sz="0" w:space="0" w:color="auto"/>
                        <w:bottom w:val="none" w:sz="0" w:space="0" w:color="auto"/>
                        <w:right w:val="none" w:sz="0" w:space="0" w:color="auto"/>
                      </w:divBdr>
                    </w:div>
                  </w:divsChild>
                </w:div>
                <w:div w:id="1515145741">
                  <w:marLeft w:val="0"/>
                  <w:marRight w:val="0"/>
                  <w:marTop w:val="0"/>
                  <w:marBottom w:val="0"/>
                  <w:divBdr>
                    <w:top w:val="none" w:sz="0" w:space="0" w:color="auto"/>
                    <w:left w:val="none" w:sz="0" w:space="0" w:color="auto"/>
                    <w:bottom w:val="none" w:sz="0" w:space="0" w:color="auto"/>
                    <w:right w:val="none" w:sz="0" w:space="0" w:color="auto"/>
                  </w:divBdr>
                  <w:divsChild>
                    <w:div w:id="1179542400">
                      <w:marLeft w:val="0"/>
                      <w:marRight w:val="0"/>
                      <w:marTop w:val="0"/>
                      <w:marBottom w:val="0"/>
                      <w:divBdr>
                        <w:top w:val="none" w:sz="0" w:space="0" w:color="auto"/>
                        <w:left w:val="none" w:sz="0" w:space="0" w:color="auto"/>
                        <w:bottom w:val="none" w:sz="0" w:space="0" w:color="auto"/>
                        <w:right w:val="none" w:sz="0" w:space="0" w:color="auto"/>
                      </w:divBdr>
                    </w:div>
                    <w:div w:id="1754089212">
                      <w:marLeft w:val="0"/>
                      <w:marRight w:val="0"/>
                      <w:marTop w:val="0"/>
                      <w:marBottom w:val="0"/>
                      <w:divBdr>
                        <w:top w:val="none" w:sz="0" w:space="0" w:color="auto"/>
                        <w:left w:val="none" w:sz="0" w:space="0" w:color="auto"/>
                        <w:bottom w:val="none" w:sz="0" w:space="0" w:color="auto"/>
                        <w:right w:val="none" w:sz="0" w:space="0" w:color="auto"/>
                      </w:divBdr>
                    </w:div>
                  </w:divsChild>
                </w:div>
                <w:div w:id="1534612566">
                  <w:marLeft w:val="0"/>
                  <w:marRight w:val="0"/>
                  <w:marTop w:val="0"/>
                  <w:marBottom w:val="0"/>
                  <w:divBdr>
                    <w:top w:val="none" w:sz="0" w:space="0" w:color="auto"/>
                    <w:left w:val="none" w:sz="0" w:space="0" w:color="auto"/>
                    <w:bottom w:val="none" w:sz="0" w:space="0" w:color="auto"/>
                    <w:right w:val="none" w:sz="0" w:space="0" w:color="auto"/>
                  </w:divBdr>
                  <w:divsChild>
                    <w:div w:id="1330719686">
                      <w:marLeft w:val="0"/>
                      <w:marRight w:val="0"/>
                      <w:marTop w:val="0"/>
                      <w:marBottom w:val="0"/>
                      <w:divBdr>
                        <w:top w:val="none" w:sz="0" w:space="0" w:color="auto"/>
                        <w:left w:val="none" w:sz="0" w:space="0" w:color="auto"/>
                        <w:bottom w:val="none" w:sz="0" w:space="0" w:color="auto"/>
                        <w:right w:val="none" w:sz="0" w:space="0" w:color="auto"/>
                      </w:divBdr>
                    </w:div>
                    <w:div w:id="1514800608">
                      <w:marLeft w:val="0"/>
                      <w:marRight w:val="0"/>
                      <w:marTop w:val="0"/>
                      <w:marBottom w:val="0"/>
                      <w:divBdr>
                        <w:top w:val="none" w:sz="0" w:space="0" w:color="auto"/>
                        <w:left w:val="none" w:sz="0" w:space="0" w:color="auto"/>
                        <w:bottom w:val="none" w:sz="0" w:space="0" w:color="auto"/>
                        <w:right w:val="none" w:sz="0" w:space="0" w:color="auto"/>
                      </w:divBdr>
                    </w:div>
                  </w:divsChild>
                </w:div>
                <w:div w:id="1717661886">
                  <w:marLeft w:val="0"/>
                  <w:marRight w:val="0"/>
                  <w:marTop w:val="0"/>
                  <w:marBottom w:val="0"/>
                  <w:divBdr>
                    <w:top w:val="none" w:sz="0" w:space="0" w:color="auto"/>
                    <w:left w:val="none" w:sz="0" w:space="0" w:color="auto"/>
                    <w:bottom w:val="none" w:sz="0" w:space="0" w:color="auto"/>
                    <w:right w:val="none" w:sz="0" w:space="0" w:color="auto"/>
                  </w:divBdr>
                  <w:divsChild>
                    <w:div w:id="526140694">
                      <w:marLeft w:val="0"/>
                      <w:marRight w:val="0"/>
                      <w:marTop w:val="0"/>
                      <w:marBottom w:val="0"/>
                      <w:divBdr>
                        <w:top w:val="none" w:sz="0" w:space="0" w:color="auto"/>
                        <w:left w:val="none" w:sz="0" w:space="0" w:color="auto"/>
                        <w:bottom w:val="none" w:sz="0" w:space="0" w:color="auto"/>
                        <w:right w:val="none" w:sz="0" w:space="0" w:color="auto"/>
                      </w:divBdr>
                    </w:div>
                    <w:div w:id="1959529025">
                      <w:marLeft w:val="0"/>
                      <w:marRight w:val="0"/>
                      <w:marTop w:val="0"/>
                      <w:marBottom w:val="0"/>
                      <w:divBdr>
                        <w:top w:val="none" w:sz="0" w:space="0" w:color="auto"/>
                        <w:left w:val="none" w:sz="0" w:space="0" w:color="auto"/>
                        <w:bottom w:val="none" w:sz="0" w:space="0" w:color="auto"/>
                        <w:right w:val="none" w:sz="0" w:space="0" w:color="auto"/>
                      </w:divBdr>
                    </w:div>
                  </w:divsChild>
                </w:div>
                <w:div w:id="1769691327">
                  <w:marLeft w:val="0"/>
                  <w:marRight w:val="0"/>
                  <w:marTop w:val="0"/>
                  <w:marBottom w:val="0"/>
                  <w:divBdr>
                    <w:top w:val="none" w:sz="0" w:space="0" w:color="auto"/>
                    <w:left w:val="none" w:sz="0" w:space="0" w:color="auto"/>
                    <w:bottom w:val="none" w:sz="0" w:space="0" w:color="auto"/>
                    <w:right w:val="none" w:sz="0" w:space="0" w:color="auto"/>
                  </w:divBdr>
                  <w:divsChild>
                    <w:div w:id="712731458">
                      <w:marLeft w:val="0"/>
                      <w:marRight w:val="0"/>
                      <w:marTop w:val="0"/>
                      <w:marBottom w:val="0"/>
                      <w:divBdr>
                        <w:top w:val="none" w:sz="0" w:space="0" w:color="auto"/>
                        <w:left w:val="none" w:sz="0" w:space="0" w:color="auto"/>
                        <w:bottom w:val="none" w:sz="0" w:space="0" w:color="auto"/>
                        <w:right w:val="none" w:sz="0" w:space="0" w:color="auto"/>
                      </w:divBdr>
                    </w:div>
                    <w:div w:id="1636789799">
                      <w:marLeft w:val="0"/>
                      <w:marRight w:val="0"/>
                      <w:marTop w:val="0"/>
                      <w:marBottom w:val="0"/>
                      <w:divBdr>
                        <w:top w:val="none" w:sz="0" w:space="0" w:color="auto"/>
                        <w:left w:val="none" w:sz="0" w:space="0" w:color="auto"/>
                        <w:bottom w:val="none" w:sz="0" w:space="0" w:color="auto"/>
                        <w:right w:val="none" w:sz="0" w:space="0" w:color="auto"/>
                      </w:divBdr>
                    </w:div>
                  </w:divsChild>
                </w:div>
                <w:div w:id="2016371628">
                  <w:marLeft w:val="0"/>
                  <w:marRight w:val="0"/>
                  <w:marTop w:val="0"/>
                  <w:marBottom w:val="0"/>
                  <w:divBdr>
                    <w:top w:val="none" w:sz="0" w:space="0" w:color="auto"/>
                    <w:left w:val="none" w:sz="0" w:space="0" w:color="auto"/>
                    <w:bottom w:val="none" w:sz="0" w:space="0" w:color="auto"/>
                    <w:right w:val="none" w:sz="0" w:space="0" w:color="auto"/>
                  </w:divBdr>
                  <w:divsChild>
                    <w:div w:id="1503162075">
                      <w:marLeft w:val="0"/>
                      <w:marRight w:val="0"/>
                      <w:marTop w:val="0"/>
                      <w:marBottom w:val="0"/>
                      <w:divBdr>
                        <w:top w:val="none" w:sz="0" w:space="0" w:color="auto"/>
                        <w:left w:val="none" w:sz="0" w:space="0" w:color="auto"/>
                        <w:bottom w:val="none" w:sz="0" w:space="0" w:color="auto"/>
                        <w:right w:val="none" w:sz="0" w:space="0" w:color="auto"/>
                      </w:divBdr>
                    </w:div>
                    <w:div w:id="172865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37207">
          <w:marLeft w:val="0"/>
          <w:marRight w:val="0"/>
          <w:marTop w:val="0"/>
          <w:marBottom w:val="0"/>
          <w:divBdr>
            <w:top w:val="none" w:sz="0" w:space="0" w:color="auto"/>
            <w:left w:val="none" w:sz="0" w:space="0" w:color="auto"/>
            <w:bottom w:val="none" w:sz="0" w:space="0" w:color="auto"/>
            <w:right w:val="none" w:sz="0" w:space="0" w:color="auto"/>
          </w:divBdr>
          <w:divsChild>
            <w:div w:id="174461612">
              <w:marLeft w:val="0"/>
              <w:marRight w:val="0"/>
              <w:marTop w:val="0"/>
              <w:marBottom w:val="0"/>
              <w:divBdr>
                <w:top w:val="none" w:sz="0" w:space="0" w:color="auto"/>
                <w:left w:val="none" w:sz="0" w:space="0" w:color="auto"/>
                <w:bottom w:val="none" w:sz="0" w:space="0" w:color="auto"/>
                <w:right w:val="none" w:sz="0" w:space="0" w:color="auto"/>
              </w:divBdr>
            </w:div>
            <w:div w:id="1163858872">
              <w:marLeft w:val="0"/>
              <w:marRight w:val="0"/>
              <w:marTop w:val="0"/>
              <w:marBottom w:val="0"/>
              <w:divBdr>
                <w:top w:val="none" w:sz="0" w:space="0" w:color="auto"/>
                <w:left w:val="none" w:sz="0" w:space="0" w:color="auto"/>
                <w:bottom w:val="none" w:sz="0" w:space="0" w:color="auto"/>
                <w:right w:val="none" w:sz="0" w:space="0" w:color="auto"/>
              </w:divBdr>
            </w:div>
          </w:divsChild>
        </w:div>
        <w:div w:id="1617056232">
          <w:marLeft w:val="0"/>
          <w:marRight w:val="0"/>
          <w:marTop w:val="0"/>
          <w:marBottom w:val="0"/>
          <w:divBdr>
            <w:top w:val="none" w:sz="0" w:space="0" w:color="auto"/>
            <w:left w:val="none" w:sz="0" w:space="0" w:color="auto"/>
            <w:bottom w:val="none" w:sz="0" w:space="0" w:color="auto"/>
            <w:right w:val="none" w:sz="0" w:space="0" w:color="auto"/>
          </w:divBdr>
        </w:div>
        <w:div w:id="1799371914">
          <w:marLeft w:val="0"/>
          <w:marRight w:val="0"/>
          <w:marTop w:val="0"/>
          <w:marBottom w:val="0"/>
          <w:divBdr>
            <w:top w:val="none" w:sz="0" w:space="0" w:color="auto"/>
            <w:left w:val="none" w:sz="0" w:space="0" w:color="auto"/>
            <w:bottom w:val="none" w:sz="0" w:space="0" w:color="auto"/>
            <w:right w:val="none" w:sz="0" w:space="0" w:color="auto"/>
          </w:divBdr>
          <w:divsChild>
            <w:div w:id="604651780">
              <w:marLeft w:val="0"/>
              <w:marRight w:val="0"/>
              <w:marTop w:val="0"/>
              <w:marBottom w:val="0"/>
              <w:divBdr>
                <w:top w:val="none" w:sz="0" w:space="0" w:color="auto"/>
                <w:left w:val="none" w:sz="0" w:space="0" w:color="auto"/>
                <w:bottom w:val="none" w:sz="0" w:space="0" w:color="auto"/>
                <w:right w:val="none" w:sz="0" w:space="0" w:color="auto"/>
              </w:divBdr>
            </w:div>
            <w:div w:id="1277517503">
              <w:marLeft w:val="0"/>
              <w:marRight w:val="0"/>
              <w:marTop w:val="0"/>
              <w:marBottom w:val="0"/>
              <w:divBdr>
                <w:top w:val="none" w:sz="0" w:space="0" w:color="auto"/>
                <w:left w:val="none" w:sz="0" w:space="0" w:color="auto"/>
                <w:bottom w:val="none" w:sz="0" w:space="0" w:color="auto"/>
                <w:right w:val="none" w:sz="0" w:space="0" w:color="auto"/>
              </w:divBdr>
            </w:div>
            <w:div w:id="1357390069">
              <w:marLeft w:val="0"/>
              <w:marRight w:val="0"/>
              <w:marTop w:val="0"/>
              <w:marBottom w:val="0"/>
              <w:divBdr>
                <w:top w:val="none" w:sz="0" w:space="0" w:color="auto"/>
                <w:left w:val="none" w:sz="0" w:space="0" w:color="auto"/>
                <w:bottom w:val="none" w:sz="0" w:space="0" w:color="auto"/>
                <w:right w:val="none" w:sz="0" w:space="0" w:color="auto"/>
              </w:divBdr>
            </w:div>
          </w:divsChild>
        </w:div>
        <w:div w:id="2118135393">
          <w:marLeft w:val="0"/>
          <w:marRight w:val="0"/>
          <w:marTop w:val="0"/>
          <w:marBottom w:val="0"/>
          <w:divBdr>
            <w:top w:val="none" w:sz="0" w:space="0" w:color="auto"/>
            <w:left w:val="none" w:sz="0" w:space="0" w:color="auto"/>
            <w:bottom w:val="none" w:sz="0" w:space="0" w:color="auto"/>
            <w:right w:val="none" w:sz="0" w:space="0" w:color="auto"/>
          </w:divBdr>
          <w:divsChild>
            <w:div w:id="74789998">
              <w:marLeft w:val="0"/>
              <w:marRight w:val="0"/>
              <w:marTop w:val="0"/>
              <w:marBottom w:val="0"/>
              <w:divBdr>
                <w:top w:val="none" w:sz="0" w:space="0" w:color="auto"/>
                <w:left w:val="none" w:sz="0" w:space="0" w:color="auto"/>
                <w:bottom w:val="none" w:sz="0" w:space="0" w:color="auto"/>
                <w:right w:val="none" w:sz="0" w:space="0" w:color="auto"/>
              </w:divBdr>
            </w:div>
            <w:div w:id="582566453">
              <w:marLeft w:val="0"/>
              <w:marRight w:val="0"/>
              <w:marTop w:val="0"/>
              <w:marBottom w:val="0"/>
              <w:divBdr>
                <w:top w:val="none" w:sz="0" w:space="0" w:color="auto"/>
                <w:left w:val="none" w:sz="0" w:space="0" w:color="auto"/>
                <w:bottom w:val="none" w:sz="0" w:space="0" w:color="auto"/>
                <w:right w:val="none" w:sz="0" w:space="0" w:color="auto"/>
              </w:divBdr>
            </w:div>
          </w:divsChild>
        </w:div>
        <w:div w:id="2138907155">
          <w:marLeft w:val="0"/>
          <w:marRight w:val="0"/>
          <w:marTop w:val="0"/>
          <w:marBottom w:val="0"/>
          <w:divBdr>
            <w:top w:val="none" w:sz="0" w:space="0" w:color="auto"/>
            <w:left w:val="none" w:sz="0" w:space="0" w:color="auto"/>
            <w:bottom w:val="none" w:sz="0" w:space="0" w:color="auto"/>
            <w:right w:val="none" w:sz="0" w:space="0" w:color="auto"/>
          </w:divBdr>
        </w:div>
      </w:divsChild>
    </w:div>
    <w:div w:id="206335546">
      <w:bodyDiv w:val="1"/>
      <w:marLeft w:val="0"/>
      <w:marRight w:val="0"/>
      <w:marTop w:val="0"/>
      <w:marBottom w:val="0"/>
      <w:divBdr>
        <w:top w:val="none" w:sz="0" w:space="0" w:color="auto"/>
        <w:left w:val="none" w:sz="0" w:space="0" w:color="auto"/>
        <w:bottom w:val="none" w:sz="0" w:space="0" w:color="auto"/>
        <w:right w:val="none" w:sz="0" w:space="0" w:color="auto"/>
      </w:divBdr>
      <w:divsChild>
        <w:div w:id="1704482492">
          <w:marLeft w:val="0"/>
          <w:marRight w:val="0"/>
          <w:marTop w:val="0"/>
          <w:marBottom w:val="0"/>
          <w:divBdr>
            <w:top w:val="none" w:sz="0" w:space="0" w:color="auto"/>
            <w:left w:val="none" w:sz="0" w:space="0" w:color="auto"/>
            <w:bottom w:val="none" w:sz="0" w:space="0" w:color="auto"/>
            <w:right w:val="none" w:sz="0" w:space="0" w:color="auto"/>
          </w:divBdr>
          <w:divsChild>
            <w:div w:id="628362313">
              <w:marLeft w:val="0"/>
              <w:marRight w:val="0"/>
              <w:marTop w:val="0"/>
              <w:marBottom w:val="0"/>
              <w:divBdr>
                <w:top w:val="none" w:sz="0" w:space="0" w:color="auto"/>
                <w:left w:val="none" w:sz="0" w:space="0" w:color="auto"/>
                <w:bottom w:val="none" w:sz="0" w:space="0" w:color="auto"/>
                <w:right w:val="none" w:sz="0" w:space="0" w:color="auto"/>
              </w:divBdr>
              <w:divsChild>
                <w:div w:id="27343944">
                  <w:marLeft w:val="0"/>
                  <w:marRight w:val="0"/>
                  <w:marTop w:val="0"/>
                  <w:marBottom w:val="0"/>
                  <w:divBdr>
                    <w:top w:val="none" w:sz="0" w:space="0" w:color="auto"/>
                    <w:left w:val="none" w:sz="0" w:space="0" w:color="auto"/>
                    <w:bottom w:val="none" w:sz="0" w:space="0" w:color="auto"/>
                    <w:right w:val="none" w:sz="0" w:space="0" w:color="auto"/>
                  </w:divBdr>
                  <w:divsChild>
                    <w:div w:id="298875299">
                      <w:marLeft w:val="0"/>
                      <w:marRight w:val="0"/>
                      <w:marTop w:val="0"/>
                      <w:marBottom w:val="0"/>
                      <w:divBdr>
                        <w:top w:val="none" w:sz="0" w:space="0" w:color="auto"/>
                        <w:left w:val="none" w:sz="0" w:space="0" w:color="auto"/>
                        <w:bottom w:val="none" w:sz="0" w:space="0" w:color="auto"/>
                        <w:right w:val="none" w:sz="0" w:space="0" w:color="auto"/>
                      </w:divBdr>
                      <w:divsChild>
                        <w:div w:id="1393045781">
                          <w:marLeft w:val="0"/>
                          <w:marRight w:val="0"/>
                          <w:marTop w:val="0"/>
                          <w:marBottom w:val="0"/>
                          <w:divBdr>
                            <w:top w:val="none" w:sz="0" w:space="0" w:color="auto"/>
                            <w:left w:val="none" w:sz="0" w:space="0" w:color="auto"/>
                            <w:bottom w:val="none" w:sz="0" w:space="0" w:color="auto"/>
                            <w:right w:val="none" w:sz="0" w:space="0" w:color="auto"/>
                          </w:divBdr>
                          <w:divsChild>
                            <w:div w:id="248781986">
                              <w:marLeft w:val="0"/>
                              <w:marRight w:val="0"/>
                              <w:marTop w:val="0"/>
                              <w:marBottom w:val="0"/>
                              <w:divBdr>
                                <w:top w:val="none" w:sz="0" w:space="0" w:color="007CAD"/>
                                <w:left w:val="single" w:sz="18" w:space="31" w:color="007CAD"/>
                                <w:bottom w:val="none" w:sz="0" w:space="0" w:color="007CAD"/>
                                <w:right w:val="none" w:sz="0" w:space="0" w:color="007CAD"/>
                              </w:divBdr>
                              <w:divsChild>
                                <w:div w:id="346176744">
                                  <w:marLeft w:val="0"/>
                                  <w:marRight w:val="0"/>
                                  <w:marTop w:val="0"/>
                                  <w:marBottom w:val="0"/>
                                  <w:divBdr>
                                    <w:top w:val="none" w:sz="0" w:space="0" w:color="auto"/>
                                    <w:left w:val="none" w:sz="0" w:space="0" w:color="auto"/>
                                    <w:bottom w:val="none" w:sz="0" w:space="0" w:color="auto"/>
                                    <w:right w:val="none" w:sz="0" w:space="0" w:color="auto"/>
                                  </w:divBdr>
                                  <w:divsChild>
                                    <w:div w:id="1123500290">
                                      <w:marLeft w:val="0"/>
                                      <w:marRight w:val="0"/>
                                      <w:marTop w:val="0"/>
                                      <w:marBottom w:val="0"/>
                                      <w:divBdr>
                                        <w:top w:val="none" w:sz="0" w:space="0" w:color="auto"/>
                                        <w:left w:val="none" w:sz="0" w:space="0" w:color="auto"/>
                                        <w:bottom w:val="none" w:sz="0" w:space="0" w:color="auto"/>
                                        <w:right w:val="none" w:sz="0" w:space="0" w:color="auto"/>
                                      </w:divBdr>
                                    </w:div>
                                  </w:divsChild>
                                </w:div>
                                <w:div w:id="1172795400">
                                  <w:marLeft w:val="0"/>
                                  <w:marRight w:val="0"/>
                                  <w:marTop w:val="0"/>
                                  <w:marBottom w:val="0"/>
                                  <w:divBdr>
                                    <w:top w:val="none" w:sz="0" w:space="0" w:color="auto"/>
                                    <w:left w:val="none" w:sz="0" w:space="0" w:color="auto"/>
                                    <w:bottom w:val="none" w:sz="0" w:space="0" w:color="auto"/>
                                    <w:right w:val="none" w:sz="0" w:space="0" w:color="auto"/>
                                  </w:divBdr>
                                  <w:divsChild>
                                    <w:div w:id="9765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3131">
                              <w:marLeft w:val="0"/>
                              <w:marRight w:val="0"/>
                              <w:marTop w:val="0"/>
                              <w:marBottom w:val="0"/>
                              <w:divBdr>
                                <w:top w:val="none" w:sz="0" w:space="0" w:color="007CAD"/>
                                <w:left w:val="single" w:sz="18" w:space="31" w:color="007CAD"/>
                                <w:bottom w:val="none" w:sz="0" w:space="0" w:color="007CAD"/>
                                <w:right w:val="none" w:sz="0" w:space="0" w:color="007CAD"/>
                              </w:divBdr>
                              <w:divsChild>
                                <w:div w:id="1204634689">
                                  <w:marLeft w:val="0"/>
                                  <w:marRight w:val="0"/>
                                  <w:marTop w:val="0"/>
                                  <w:marBottom w:val="0"/>
                                  <w:divBdr>
                                    <w:top w:val="none" w:sz="0" w:space="0" w:color="auto"/>
                                    <w:left w:val="none" w:sz="0" w:space="0" w:color="auto"/>
                                    <w:bottom w:val="none" w:sz="0" w:space="0" w:color="auto"/>
                                    <w:right w:val="none" w:sz="0" w:space="0" w:color="auto"/>
                                  </w:divBdr>
                                  <w:divsChild>
                                    <w:div w:id="1346982182">
                                      <w:marLeft w:val="0"/>
                                      <w:marRight w:val="0"/>
                                      <w:marTop w:val="0"/>
                                      <w:marBottom w:val="0"/>
                                      <w:divBdr>
                                        <w:top w:val="none" w:sz="0" w:space="0" w:color="auto"/>
                                        <w:left w:val="none" w:sz="0" w:space="0" w:color="auto"/>
                                        <w:bottom w:val="none" w:sz="0" w:space="0" w:color="auto"/>
                                        <w:right w:val="none" w:sz="0" w:space="0" w:color="auto"/>
                                      </w:divBdr>
                                      <w:divsChild>
                                        <w:div w:id="1550455975">
                                          <w:marLeft w:val="0"/>
                                          <w:marRight w:val="0"/>
                                          <w:marTop w:val="0"/>
                                          <w:marBottom w:val="0"/>
                                          <w:divBdr>
                                            <w:top w:val="none" w:sz="0" w:space="0" w:color="auto"/>
                                            <w:left w:val="none" w:sz="0" w:space="0" w:color="auto"/>
                                            <w:bottom w:val="none" w:sz="0" w:space="0" w:color="auto"/>
                                            <w:right w:val="none" w:sz="0" w:space="0" w:color="auto"/>
                                          </w:divBdr>
                                        </w:div>
                                      </w:divsChild>
                                    </w:div>
                                    <w:div w:id="20627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35590">
                              <w:marLeft w:val="0"/>
                              <w:marRight w:val="0"/>
                              <w:marTop w:val="0"/>
                              <w:marBottom w:val="0"/>
                              <w:divBdr>
                                <w:top w:val="none" w:sz="0" w:space="0" w:color="007CAD"/>
                                <w:left w:val="single" w:sz="18" w:space="31" w:color="007CAD"/>
                                <w:bottom w:val="none" w:sz="0" w:space="0" w:color="007CAD"/>
                                <w:right w:val="none" w:sz="0" w:space="0" w:color="007CAD"/>
                              </w:divBdr>
                              <w:divsChild>
                                <w:div w:id="699666360">
                                  <w:marLeft w:val="0"/>
                                  <w:marRight w:val="0"/>
                                  <w:marTop w:val="0"/>
                                  <w:marBottom w:val="0"/>
                                  <w:divBdr>
                                    <w:top w:val="none" w:sz="0" w:space="0" w:color="auto"/>
                                    <w:left w:val="none" w:sz="0" w:space="0" w:color="auto"/>
                                    <w:bottom w:val="none" w:sz="0" w:space="0" w:color="auto"/>
                                    <w:right w:val="none" w:sz="0" w:space="0" w:color="auto"/>
                                  </w:divBdr>
                                  <w:divsChild>
                                    <w:div w:id="1195343148">
                                      <w:marLeft w:val="0"/>
                                      <w:marRight w:val="0"/>
                                      <w:marTop w:val="0"/>
                                      <w:marBottom w:val="0"/>
                                      <w:divBdr>
                                        <w:top w:val="none" w:sz="0" w:space="0" w:color="auto"/>
                                        <w:left w:val="none" w:sz="0" w:space="0" w:color="auto"/>
                                        <w:bottom w:val="none" w:sz="0" w:space="0" w:color="auto"/>
                                        <w:right w:val="none" w:sz="0" w:space="0" w:color="auto"/>
                                      </w:divBdr>
                                      <w:divsChild>
                                        <w:div w:id="568659694">
                                          <w:marLeft w:val="0"/>
                                          <w:marRight w:val="0"/>
                                          <w:marTop w:val="0"/>
                                          <w:marBottom w:val="0"/>
                                          <w:divBdr>
                                            <w:top w:val="none" w:sz="0" w:space="0" w:color="auto"/>
                                            <w:left w:val="none" w:sz="0" w:space="0" w:color="auto"/>
                                            <w:bottom w:val="none" w:sz="0" w:space="0" w:color="auto"/>
                                            <w:right w:val="none" w:sz="0" w:space="0" w:color="auto"/>
                                          </w:divBdr>
                                          <w:divsChild>
                                            <w:div w:id="21250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55829">
                              <w:marLeft w:val="0"/>
                              <w:marRight w:val="0"/>
                              <w:marTop w:val="0"/>
                              <w:marBottom w:val="0"/>
                              <w:divBdr>
                                <w:top w:val="none" w:sz="0" w:space="0" w:color="007CAD"/>
                                <w:left w:val="single" w:sz="18" w:space="31" w:color="007CAD"/>
                                <w:bottom w:val="none" w:sz="0" w:space="0" w:color="007CAD"/>
                                <w:right w:val="none" w:sz="0" w:space="0" w:color="007CAD"/>
                              </w:divBdr>
                              <w:divsChild>
                                <w:div w:id="1044986763">
                                  <w:marLeft w:val="0"/>
                                  <w:marRight w:val="0"/>
                                  <w:marTop w:val="0"/>
                                  <w:marBottom w:val="0"/>
                                  <w:divBdr>
                                    <w:top w:val="none" w:sz="0" w:space="0" w:color="auto"/>
                                    <w:left w:val="none" w:sz="0" w:space="0" w:color="auto"/>
                                    <w:bottom w:val="none" w:sz="0" w:space="0" w:color="auto"/>
                                    <w:right w:val="none" w:sz="0" w:space="0" w:color="auto"/>
                                  </w:divBdr>
                                  <w:divsChild>
                                    <w:div w:id="32945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2114">
                              <w:marLeft w:val="0"/>
                              <w:marRight w:val="0"/>
                              <w:marTop w:val="0"/>
                              <w:marBottom w:val="0"/>
                              <w:divBdr>
                                <w:top w:val="none" w:sz="0" w:space="0" w:color="007CAD"/>
                                <w:left w:val="single" w:sz="18" w:space="31" w:color="007CAD"/>
                                <w:bottom w:val="none" w:sz="0" w:space="0" w:color="007CAD"/>
                                <w:right w:val="none" w:sz="0" w:space="0" w:color="007CAD"/>
                              </w:divBdr>
                              <w:divsChild>
                                <w:div w:id="637689489">
                                  <w:marLeft w:val="0"/>
                                  <w:marRight w:val="0"/>
                                  <w:marTop w:val="0"/>
                                  <w:marBottom w:val="0"/>
                                  <w:divBdr>
                                    <w:top w:val="none" w:sz="0" w:space="0" w:color="auto"/>
                                    <w:left w:val="none" w:sz="0" w:space="0" w:color="auto"/>
                                    <w:bottom w:val="none" w:sz="0" w:space="0" w:color="auto"/>
                                    <w:right w:val="none" w:sz="0" w:space="0" w:color="auto"/>
                                  </w:divBdr>
                                  <w:divsChild>
                                    <w:div w:id="34841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92474">
      <w:bodyDiv w:val="1"/>
      <w:marLeft w:val="0"/>
      <w:marRight w:val="0"/>
      <w:marTop w:val="0"/>
      <w:marBottom w:val="0"/>
      <w:divBdr>
        <w:top w:val="none" w:sz="0" w:space="0" w:color="auto"/>
        <w:left w:val="none" w:sz="0" w:space="0" w:color="auto"/>
        <w:bottom w:val="none" w:sz="0" w:space="0" w:color="auto"/>
        <w:right w:val="none" w:sz="0" w:space="0" w:color="auto"/>
      </w:divBdr>
    </w:div>
    <w:div w:id="235480124">
      <w:bodyDiv w:val="1"/>
      <w:marLeft w:val="0"/>
      <w:marRight w:val="0"/>
      <w:marTop w:val="0"/>
      <w:marBottom w:val="0"/>
      <w:divBdr>
        <w:top w:val="none" w:sz="0" w:space="0" w:color="auto"/>
        <w:left w:val="none" w:sz="0" w:space="0" w:color="auto"/>
        <w:bottom w:val="none" w:sz="0" w:space="0" w:color="auto"/>
        <w:right w:val="none" w:sz="0" w:space="0" w:color="auto"/>
      </w:divBdr>
    </w:div>
    <w:div w:id="238834706">
      <w:bodyDiv w:val="1"/>
      <w:marLeft w:val="0"/>
      <w:marRight w:val="0"/>
      <w:marTop w:val="0"/>
      <w:marBottom w:val="0"/>
      <w:divBdr>
        <w:top w:val="none" w:sz="0" w:space="0" w:color="auto"/>
        <w:left w:val="none" w:sz="0" w:space="0" w:color="auto"/>
        <w:bottom w:val="none" w:sz="0" w:space="0" w:color="auto"/>
        <w:right w:val="none" w:sz="0" w:space="0" w:color="auto"/>
      </w:divBdr>
    </w:div>
    <w:div w:id="254677897">
      <w:bodyDiv w:val="1"/>
      <w:marLeft w:val="0"/>
      <w:marRight w:val="0"/>
      <w:marTop w:val="0"/>
      <w:marBottom w:val="0"/>
      <w:divBdr>
        <w:top w:val="none" w:sz="0" w:space="0" w:color="auto"/>
        <w:left w:val="none" w:sz="0" w:space="0" w:color="auto"/>
        <w:bottom w:val="none" w:sz="0" w:space="0" w:color="auto"/>
        <w:right w:val="none" w:sz="0" w:space="0" w:color="auto"/>
      </w:divBdr>
    </w:div>
    <w:div w:id="259989801">
      <w:bodyDiv w:val="1"/>
      <w:marLeft w:val="0"/>
      <w:marRight w:val="0"/>
      <w:marTop w:val="0"/>
      <w:marBottom w:val="0"/>
      <w:divBdr>
        <w:top w:val="none" w:sz="0" w:space="0" w:color="auto"/>
        <w:left w:val="none" w:sz="0" w:space="0" w:color="auto"/>
        <w:bottom w:val="none" w:sz="0" w:space="0" w:color="auto"/>
        <w:right w:val="none" w:sz="0" w:space="0" w:color="auto"/>
      </w:divBdr>
    </w:div>
    <w:div w:id="261914395">
      <w:bodyDiv w:val="1"/>
      <w:marLeft w:val="0"/>
      <w:marRight w:val="0"/>
      <w:marTop w:val="0"/>
      <w:marBottom w:val="0"/>
      <w:divBdr>
        <w:top w:val="none" w:sz="0" w:space="0" w:color="auto"/>
        <w:left w:val="none" w:sz="0" w:space="0" w:color="auto"/>
        <w:bottom w:val="none" w:sz="0" w:space="0" w:color="auto"/>
        <w:right w:val="none" w:sz="0" w:space="0" w:color="auto"/>
      </w:divBdr>
    </w:div>
    <w:div w:id="271665738">
      <w:bodyDiv w:val="1"/>
      <w:marLeft w:val="0"/>
      <w:marRight w:val="0"/>
      <w:marTop w:val="0"/>
      <w:marBottom w:val="0"/>
      <w:divBdr>
        <w:top w:val="none" w:sz="0" w:space="0" w:color="auto"/>
        <w:left w:val="none" w:sz="0" w:space="0" w:color="auto"/>
        <w:bottom w:val="none" w:sz="0" w:space="0" w:color="auto"/>
        <w:right w:val="none" w:sz="0" w:space="0" w:color="auto"/>
      </w:divBdr>
      <w:divsChild>
        <w:div w:id="94790635">
          <w:marLeft w:val="0"/>
          <w:marRight w:val="0"/>
          <w:marTop w:val="0"/>
          <w:marBottom w:val="0"/>
          <w:divBdr>
            <w:top w:val="none" w:sz="0" w:space="0" w:color="auto"/>
            <w:left w:val="none" w:sz="0" w:space="0" w:color="auto"/>
            <w:bottom w:val="none" w:sz="0" w:space="0" w:color="auto"/>
            <w:right w:val="none" w:sz="0" w:space="0" w:color="auto"/>
          </w:divBdr>
          <w:divsChild>
            <w:div w:id="1305355754">
              <w:marLeft w:val="0"/>
              <w:marRight w:val="0"/>
              <w:marTop w:val="0"/>
              <w:marBottom w:val="0"/>
              <w:divBdr>
                <w:top w:val="none" w:sz="0" w:space="0" w:color="auto"/>
                <w:left w:val="none" w:sz="0" w:space="0" w:color="auto"/>
                <w:bottom w:val="none" w:sz="0" w:space="0" w:color="auto"/>
                <w:right w:val="none" w:sz="0" w:space="0" w:color="auto"/>
              </w:divBdr>
            </w:div>
            <w:div w:id="2114784290">
              <w:marLeft w:val="0"/>
              <w:marRight w:val="0"/>
              <w:marTop w:val="0"/>
              <w:marBottom w:val="0"/>
              <w:divBdr>
                <w:top w:val="none" w:sz="0" w:space="0" w:color="auto"/>
                <w:left w:val="none" w:sz="0" w:space="0" w:color="auto"/>
                <w:bottom w:val="none" w:sz="0" w:space="0" w:color="auto"/>
                <w:right w:val="none" w:sz="0" w:space="0" w:color="auto"/>
              </w:divBdr>
            </w:div>
            <w:div w:id="2136947398">
              <w:marLeft w:val="0"/>
              <w:marRight w:val="0"/>
              <w:marTop w:val="0"/>
              <w:marBottom w:val="0"/>
              <w:divBdr>
                <w:top w:val="none" w:sz="0" w:space="0" w:color="auto"/>
                <w:left w:val="none" w:sz="0" w:space="0" w:color="auto"/>
                <w:bottom w:val="none" w:sz="0" w:space="0" w:color="auto"/>
                <w:right w:val="none" w:sz="0" w:space="0" w:color="auto"/>
              </w:divBdr>
            </w:div>
          </w:divsChild>
        </w:div>
        <w:div w:id="94832103">
          <w:marLeft w:val="0"/>
          <w:marRight w:val="0"/>
          <w:marTop w:val="0"/>
          <w:marBottom w:val="0"/>
          <w:divBdr>
            <w:top w:val="none" w:sz="0" w:space="0" w:color="auto"/>
            <w:left w:val="none" w:sz="0" w:space="0" w:color="auto"/>
            <w:bottom w:val="none" w:sz="0" w:space="0" w:color="auto"/>
            <w:right w:val="none" w:sz="0" w:space="0" w:color="auto"/>
          </w:divBdr>
          <w:divsChild>
            <w:div w:id="2063095010">
              <w:marLeft w:val="0"/>
              <w:marRight w:val="0"/>
              <w:marTop w:val="0"/>
              <w:marBottom w:val="0"/>
              <w:divBdr>
                <w:top w:val="none" w:sz="0" w:space="0" w:color="auto"/>
                <w:left w:val="none" w:sz="0" w:space="0" w:color="auto"/>
                <w:bottom w:val="none" w:sz="0" w:space="0" w:color="auto"/>
                <w:right w:val="none" w:sz="0" w:space="0" w:color="auto"/>
              </w:divBdr>
            </w:div>
          </w:divsChild>
        </w:div>
        <w:div w:id="139809841">
          <w:marLeft w:val="0"/>
          <w:marRight w:val="0"/>
          <w:marTop w:val="0"/>
          <w:marBottom w:val="0"/>
          <w:divBdr>
            <w:top w:val="none" w:sz="0" w:space="0" w:color="auto"/>
            <w:left w:val="none" w:sz="0" w:space="0" w:color="auto"/>
            <w:bottom w:val="none" w:sz="0" w:space="0" w:color="auto"/>
            <w:right w:val="none" w:sz="0" w:space="0" w:color="auto"/>
          </w:divBdr>
          <w:divsChild>
            <w:div w:id="784235432">
              <w:marLeft w:val="0"/>
              <w:marRight w:val="0"/>
              <w:marTop w:val="0"/>
              <w:marBottom w:val="0"/>
              <w:divBdr>
                <w:top w:val="none" w:sz="0" w:space="0" w:color="auto"/>
                <w:left w:val="none" w:sz="0" w:space="0" w:color="auto"/>
                <w:bottom w:val="none" w:sz="0" w:space="0" w:color="auto"/>
                <w:right w:val="none" w:sz="0" w:space="0" w:color="auto"/>
              </w:divBdr>
            </w:div>
          </w:divsChild>
        </w:div>
        <w:div w:id="162287170">
          <w:marLeft w:val="0"/>
          <w:marRight w:val="0"/>
          <w:marTop w:val="0"/>
          <w:marBottom w:val="0"/>
          <w:divBdr>
            <w:top w:val="none" w:sz="0" w:space="0" w:color="auto"/>
            <w:left w:val="none" w:sz="0" w:space="0" w:color="auto"/>
            <w:bottom w:val="none" w:sz="0" w:space="0" w:color="auto"/>
            <w:right w:val="none" w:sz="0" w:space="0" w:color="auto"/>
          </w:divBdr>
          <w:divsChild>
            <w:div w:id="1260260893">
              <w:marLeft w:val="0"/>
              <w:marRight w:val="0"/>
              <w:marTop w:val="0"/>
              <w:marBottom w:val="0"/>
              <w:divBdr>
                <w:top w:val="none" w:sz="0" w:space="0" w:color="auto"/>
                <w:left w:val="none" w:sz="0" w:space="0" w:color="auto"/>
                <w:bottom w:val="none" w:sz="0" w:space="0" w:color="auto"/>
                <w:right w:val="none" w:sz="0" w:space="0" w:color="auto"/>
              </w:divBdr>
            </w:div>
            <w:div w:id="1799570654">
              <w:marLeft w:val="0"/>
              <w:marRight w:val="0"/>
              <w:marTop w:val="0"/>
              <w:marBottom w:val="0"/>
              <w:divBdr>
                <w:top w:val="none" w:sz="0" w:space="0" w:color="auto"/>
                <w:left w:val="none" w:sz="0" w:space="0" w:color="auto"/>
                <w:bottom w:val="none" w:sz="0" w:space="0" w:color="auto"/>
                <w:right w:val="none" w:sz="0" w:space="0" w:color="auto"/>
              </w:divBdr>
            </w:div>
          </w:divsChild>
        </w:div>
        <w:div w:id="756294737">
          <w:marLeft w:val="0"/>
          <w:marRight w:val="0"/>
          <w:marTop w:val="0"/>
          <w:marBottom w:val="0"/>
          <w:divBdr>
            <w:top w:val="none" w:sz="0" w:space="0" w:color="auto"/>
            <w:left w:val="none" w:sz="0" w:space="0" w:color="auto"/>
            <w:bottom w:val="none" w:sz="0" w:space="0" w:color="auto"/>
            <w:right w:val="none" w:sz="0" w:space="0" w:color="auto"/>
          </w:divBdr>
          <w:divsChild>
            <w:div w:id="787091858">
              <w:marLeft w:val="0"/>
              <w:marRight w:val="0"/>
              <w:marTop w:val="0"/>
              <w:marBottom w:val="0"/>
              <w:divBdr>
                <w:top w:val="none" w:sz="0" w:space="0" w:color="auto"/>
                <w:left w:val="none" w:sz="0" w:space="0" w:color="auto"/>
                <w:bottom w:val="none" w:sz="0" w:space="0" w:color="auto"/>
                <w:right w:val="none" w:sz="0" w:space="0" w:color="auto"/>
              </w:divBdr>
            </w:div>
          </w:divsChild>
        </w:div>
        <w:div w:id="840924348">
          <w:marLeft w:val="0"/>
          <w:marRight w:val="0"/>
          <w:marTop w:val="0"/>
          <w:marBottom w:val="0"/>
          <w:divBdr>
            <w:top w:val="none" w:sz="0" w:space="0" w:color="auto"/>
            <w:left w:val="none" w:sz="0" w:space="0" w:color="auto"/>
            <w:bottom w:val="none" w:sz="0" w:space="0" w:color="auto"/>
            <w:right w:val="none" w:sz="0" w:space="0" w:color="auto"/>
          </w:divBdr>
          <w:divsChild>
            <w:div w:id="1318342820">
              <w:marLeft w:val="0"/>
              <w:marRight w:val="0"/>
              <w:marTop w:val="0"/>
              <w:marBottom w:val="0"/>
              <w:divBdr>
                <w:top w:val="none" w:sz="0" w:space="0" w:color="auto"/>
                <w:left w:val="none" w:sz="0" w:space="0" w:color="auto"/>
                <w:bottom w:val="none" w:sz="0" w:space="0" w:color="auto"/>
                <w:right w:val="none" w:sz="0" w:space="0" w:color="auto"/>
              </w:divBdr>
            </w:div>
          </w:divsChild>
        </w:div>
        <w:div w:id="913008707">
          <w:marLeft w:val="0"/>
          <w:marRight w:val="0"/>
          <w:marTop w:val="0"/>
          <w:marBottom w:val="0"/>
          <w:divBdr>
            <w:top w:val="none" w:sz="0" w:space="0" w:color="auto"/>
            <w:left w:val="none" w:sz="0" w:space="0" w:color="auto"/>
            <w:bottom w:val="none" w:sz="0" w:space="0" w:color="auto"/>
            <w:right w:val="none" w:sz="0" w:space="0" w:color="auto"/>
          </w:divBdr>
          <w:divsChild>
            <w:div w:id="246230531">
              <w:marLeft w:val="0"/>
              <w:marRight w:val="0"/>
              <w:marTop w:val="0"/>
              <w:marBottom w:val="0"/>
              <w:divBdr>
                <w:top w:val="none" w:sz="0" w:space="0" w:color="auto"/>
                <w:left w:val="none" w:sz="0" w:space="0" w:color="auto"/>
                <w:bottom w:val="none" w:sz="0" w:space="0" w:color="auto"/>
                <w:right w:val="none" w:sz="0" w:space="0" w:color="auto"/>
              </w:divBdr>
            </w:div>
          </w:divsChild>
        </w:div>
        <w:div w:id="1037242413">
          <w:marLeft w:val="0"/>
          <w:marRight w:val="0"/>
          <w:marTop w:val="0"/>
          <w:marBottom w:val="0"/>
          <w:divBdr>
            <w:top w:val="none" w:sz="0" w:space="0" w:color="auto"/>
            <w:left w:val="none" w:sz="0" w:space="0" w:color="auto"/>
            <w:bottom w:val="none" w:sz="0" w:space="0" w:color="auto"/>
            <w:right w:val="none" w:sz="0" w:space="0" w:color="auto"/>
          </w:divBdr>
          <w:divsChild>
            <w:div w:id="1014384990">
              <w:marLeft w:val="0"/>
              <w:marRight w:val="0"/>
              <w:marTop w:val="0"/>
              <w:marBottom w:val="0"/>
              <w:divBdr>
                <w:top w:val="none" w:sz="0" w:space="0" w:color="auto"/>
                <w:left w:val="none" w:sz="0" w:space="0" w:color="auto"/>
                <w:bottom w:val="none" w:sz="0" w:space="0" w:color="auto"/>
                <w:right w:val="none" w:sz="0" w:space="0" w:color="auto"/>
              </w:divBdr>
            </w:div>
          </w:divsChild>
        </w:div>
        <w:div w:id="1346594859">
          <w:marLeft w:val="0"/>
          <w:marRight w:val="0"/>
          <w:marTop w:val="0"/>
          <w:marBottom w:val="0"/>
          <w:divBdr>
            <w:top w:val="none" w:sz="0" w:space="0" w:color="auto"/>
            <w:left w:val="none" w:sz="0" w:space="0" w:color="auto"/>
            <w:bottom w:val="none" w:sz="0" w:space="0" w:color="auto"/>
            <w:right w:val="none" w:sz="0" w:space="0" w:color="auto"/>
          </w:divBdr>
          <w:divsChild>
            <w:div w:id="1558855144">
              <w:marLeft w:val="0"/>
              <w:marRight w:val="0"/>
              <w:marTop w:val="0"/>
              <w:marBottom w:val="0"/>
              <w:divBdr>
                <w:top w:val="none" w:sz="0" w:space="0" w:color="auto"/>
                <w:left w:val="none" w:sz="0" w:space="0" w:color="auto"/>
                <w:bottom w:val="none" w:sz="0" w:space="0" w:color="auto"/>
                <w:right w:val="none" w:sz="0" w:space="0" w:color="auto"/>
              </w:divBdr>
            </w:div>
            <w:div w:id="2046247529">
              <w:marLeft w:val="0"/>
              <w:marRight w:val="0"/>
              <w:marTop w:val="0"/>
              <w:marBottom w:val="0"/>
              <w:divBdr>
                <w:top w:val="none" w:sz="0" w:space="0" w:color="auto"/>
                <w:left w:val="none" w:sz="0" w:space="0" w:color="auto"/>
                <w:bottom w:val="none" w:sz="0" w:space="0" w:color="auto"/>
                <w:right w:val="none" w:sz="0" w:space="0" w:color="auto"/>
              </w:divBdr>
            </w:div>
          </w:divsChild>
        </w:div>
        <w:div w:id="1359117054">
          <w:marLeft w:val="0"/>
          <w:marRight w:val="0"/>
          <w:marTop w:val="0"/>
          <w:marBottom w:val="0"/>
          <w:divBdr>
            <w:top w:val="none" w:sz="0" w:space="0" w:color="auto"/>
            <w:left w:val="none" w:sz="0" w:space="0" w:color="auto"/>
            <w:bottom w:val="none" w:sz="0" w:space="0" w:color="auto"/>
            <w:right w:val="none" w:sz="0" w:space="0" w:color="auto"/>
          </w:divBdr>
          <w:divsChild>
            <w:div w:id="1008631115">
              <w:marLeft w:val="0"/>
              <w:marRight w:val="0"/>
              <w:marTop w:val="0"/>
              <w:marBottom w:val="0"/>
              <w:divBdr>
                <w:top w:val="none" w:sz="0" w:space="0" w:color="auto"/>
                <w:left w:val="none" w:sz="0" w:space="0" w:color="auto"/>
                <w:bottom w:val="none" w:sz="0" w:space="0" w:color="auto"/>
                <w:right w:val="none" w:sz="0" w:space="0" w:color="auto"/>
              </w:divBdr>
            </w:div>
            <w:div w:id="1198279560">
              <w:marLeft w:val="0"/>
              <w:marRight w:val="0"/>
              <w:marTop w:val="0"/>
              <w:marBottom w:val="0"/>
              <w:divBdr>
                <w:top w:val="none" w:sz="0" w:space="0" w:color="auto"/>
                <w:left w:val="none" w:sz="0" w:space="0" w:color="auto"/>
                <w:bottom w:val="none" w:sz="0" w:space="0" w:color="auto"/>
                <w:right w:val="none" w:sz="0" w:space="0" w:color="auto"/>
              </w:divBdr>
            </w:div>
          </w:divsChild>
        </w:div>
        <w:div w:id="1383672549">
          <w:marLeft w:val="0"/>
          <w:marRight w:val="0"/>
          <w:marTop w:val="0"/>
          <w:marBottom w:val="0"/>
          <w:divBdr>
            <w:top w:val="none" w:sz="0" w:space="0" w:color="auto"/>
            <w:left w:val="none" w:sz="0" w:space="0" w:color="auto"/>
            <w:bottom w:val="none" w:sz="0" w:space="0" w:color="auto"/>
            <w:right w:val="none" w:sz="0" w:space="0" w:color="auto"/>
          </w:divBdr>
          <w:divsChild>
            <w:div w:id="1723020744">
              <w:marLeft w:val="0"/>
              <w:marRight w:val="0"/>
              <w:marTop w:val="0"/>
              <w:marBottom w:val="0"/>
              <w:divBdr>
                <w:top w:val="none" w:sz="0" w:space="0" w:color="auto"/>
                <w:left w:val="none" w:sz="0" w:space="0" w:color="auto"/>
                <w:bottom w:val="none" w:sz="0" w:space="0" w:color="auto"/>
                <w:right w:val="none" w:sz="0" w:space="0" w:color="auto"/>
              </w:divBdr>
            </w:div>
            <w:div w:id="1982611860">
              <w:marLeft w:val="0"/>
              <w:marRight w:val="0"/>
              <w:marTop w:val="0"/>
              <w:marBottom w:val="0"/>
              <w:divBdr>
                <w:top w:val="none" w:sz="0" w:space="0" w:color="auto"/>
                <w:left w:val="none" w:sz="0" w:space="0" w:color="auto"/>
                <w:bottom w:val="none" w:sz="0" w:space="0" w:color="auto"/>
                <w:right w:val="none" w:sz="0" w:space="0" w:color="auto"/>
              </w:divBdr>
            </w:div>
          </w:divsChild>
        </w:div>
        <w:div w:id="1574126466">
          <w:marLeft w:val="0"/>
          <w:marRight w:val="0"/>
          <w:marTop w:val="0"/>
          <w:marBottom w:val="0"/>
          <w:divBdr>
            <w:top w:val="none" w:sz="0" w:space="0" w:color="auto"/>
            <w:left w:val="none" w:sz="0" w:space="0" w:color="auto"/>
            <w:bottom w:val="none" w:sz="0" w:space="0" w:color="auto"/>
            <w:right w:val="none" w:sz="0" w:space="0" w:color="auto"/>
          </w:divBdr>
          <w:divsChild>
            <w:div w:id="609509395">
              <w:marLeft w:val="0"/>
              <w:marRight w:val="0"/>
              <w:marTop w:val="0"/>
              <w:marBottom w:val="0"/>
              <w:divBdr>
                <w:top w:val="none" w:sz="0" w:space="0" w:color="auto"/>
                <w:left w:val="none" w:sz="0" w:space="0" w:color="auto"/>
                <w:bottom w:val="none" w:sz="0" w:space="0" w:color="auto"/>
                <w:right w:val="none" w:sz="0" w:space="0" w:color="auto"/>
              </w:divBdr>
            </w:div>
            <w:div w:id="2046054422">
              <w:marLeft w:val="0"/>
              <w:marRight w:val="0"/>
              <w:marTop w:val="0"/>
              <w:marBottom w:val="0"/>
              <w:divBdr>
                <w:top w:val="none" w:sz="0" w:space="0" w:color="auto"/>
                <w:left w:val="none" w:sz="0" w:space="0" w:color="auto"/>
                <w:bottom w:val="none" w:sz="0" w:space="0" w:color="auto"/>
                <w:right w:val="none" w:sz="0" w:space="0" w:color="auto"/>
              </w:divBdr>
            </w:div>
            <w:div w:id="2103522969">
              <w:marLeft w:val="0"/>
              <w:marRight w:val="0"/>
              <w:marTop w:val="0"/>
              <w:marBottom w:val="0"/>
              <w:divBdr>
                <w:top w:val="none" w:sz="0" w:space="0" w:color="auto"/>
                <w:left w:val="none" w:sz="0" w:space="0" w:color="auto"/>
                <w:bottom w:val="none" w:sz="0" w:space="0" w:color="auto"/>
                <w:right w:val="none" w:sz="0" w:space="0" w:color="auto"/>
              </w:divBdr>
            </w:div>
          </w:divsChild>
        </w:div>
        <w:div w:id="1703899066">
          <w:marLeft w:val="0"/>
          <w:marRight w:val="0"/>
          <w:marTop w:val="0"/>
          <w:marBottom w:val="0"/>
          <w:divBdr>
            <w:top w:val="none" w:sz="0" w:space="0" w:color="auto"/>
            <w:left w:val="none" w:sz="0" w:space="0" w:color="auto"/>
            <w:bottom w:val="none" w:sz="0" w:space="0" w:color="auto"/>
            <w:right w:val="none" w:sz="0" w:space="0" w:color="auto"/>
          </w:divBdr>
          <w:divsChild>
            <w:div w:id="29189089">
              <w:marLeft w:val="0"/>
              <w:marRight w:val="0"/>
              <w:marTop w:val="0"/>
              <w:marBottom w:val="0"/>
              <w:divBdr>
                <w:top w:val="none" w:sz="0" w:space="0" w:color="auto"/>
                <w:left w:val="none" w:sz="0" w:space="0" w:color="auto"/>
                <w:bottom w:val="none" w:sz="0" w:space="0" w:color="auto"/>
                <w:right w:val="none" w:sz="0" w:space="0" w:color="auto"/>
              </w:divBdr>
            </w:div>
          </w:divsChild>
        </w:div>
        <w:div w:id="1796632559">
          <w:marLeft w:val="0"/>
          <w:marRight w:val="0"/>
          <w:marTop w:val="0"/>
          <w:marBottom w:val="0"/>
          <w:divBdr>
            <w:top w:val="none" w:sz="0" w:space="0" w:color="auto"/>
            <w:left w:val="none" w:sz="0" w:space="0" w:color="auto"/>
            <w:bottom w:val="none" w:sz="0" w:space="0" w:color="auto"/>
            <w:right w:val="none" w:sz="0" w:space="0" w:color="auto"/>
          </w:divBdr>
          <w:divsChild>
            <w:div w:id="1962615557">
              <w:marLeft w:val="0"/>
              <w:marRight w:val="0"/>
              <w:marTop w:val="0"/>
              <w:marBottom w:val="0"/>
              <w:divBdr>
                <w:top w:val="none" w:sz="0" w:space="0" w:color="auto"/>
                <w:left w:val="none" w:sz="0" w:space="0" w:color="auto"/>
                <w:bottom w:val="none" w:sz="0" w:space="0" w:color="auto"/>
                <w:right w:val="none" w:sz="0" w:space="0" w:color="auto"/>
              </w:divBdr>
            </w:div>
            <w:div w:id="2139906361">
              <w:marLeft w:val="0"/>
              <w:marRight w:val="0"/>
              <w:marTop w:val="0"/>
              <w:marBottom w:val="0"/>
              <w:divBdr>
                <w:top w:val="none" w:sz="0" w:space="0" w:color="auto"/>
                <w:left w:val="none" w:sz="0" w:space="0" w:color="auto"/>
                <w:bottom w:val="none" w:sz="0" w:space="0" w:color="auto"/>
                <w:right w:val="none" w:sz="0" w:space="0" w:color="auto"/>
              </w:divBdr>
            </w:div>
          </w:divsChild>
        </w:div>
        <w:div w:id="1841387466">
          <w:marLeft w:val="0"/>
          <w:marRight w:val="0"/>
          <w:marTop w:val="0"/>
          <w:marBottom w:val="0"/>
          <w:divBdr>
            <w:top w:val="none" w:sz="0" w:space="0" w:color="auto"/>
            <w:left w:val="none" w:sz="0" w:space="0" w:color="auto"/>
            <w:bottom w:val="none" w:sz="0" w:space="0" w:color="auto"/>
            <w:right w:val="none" w:sz="0" w:space="0" w:color="auto"/>
          </w:divBdr>
          <w:divsChild>
            <w:div w:id="535626822">
              <w:marLeft w:val="0"/>
              <w:marRight w:val="0"/>
              <w:marTop w:val="0"/>
              <w:marBottom w:val="0"/>
              <w:divBdr>
                <w:top w:val="none" w:sz="0" w:space="0" w:color="auto"/>
                <w:left w:val="none" w:sz="0" w:space="0" w:color="auto"/>
                <w:bottom w:val="none" w:sz="0" w:space="0" w:color="auto"/>
                <w:right w:val="none" w:sz="0" w:space="0" w:color="auto"/>
              </w:divBdr>
            </w:div>
            <w:div w:id="994453297">
              <w:marLeft w:val="0"/>
              <w:marRight w:val="0"/>
              <w:marTop w:val="0"/>
              <w:marBottom w:val="0"/>
              <w:divBdr>
                <w:top w:val="none" w:sz="0" w:space="0" w:color="auto"/>
                <w:left w:val="none" w:sz="0" w:space="0" w:color="auto"/>
                <w:bottom w:val="none" w:sz="0" w:space="0" w:color="auto"/>
                <w:right w:val="none" w:sz="0" w:space="0" w:color="auto"/>
              </w:divBdr>
            </w:div>
          </w:divsChild>
        </w:div>
        <w:div w:id="1940407297">
          <w:marLeft w:val="0"/>
          <w:marRight w:val="0"/>
          <w:marTop w:val="0"/>
          <w:marBottom w:val="0"/>
          <w:divBdr>
            <w:top w:val="none" w:sz="0" w:space="0" w:color="auto"/>
            <w:left w:val="none" w:sz="0" w:space="0" w:color="auto"/>
            <w:bottom w:val="none" w:sz="0" w:space="0" w:color="auto"/>
            <w:right w:val="none" w:sz="0" w:space="0" w:color="auto"/>
          </w:divBdr>
          <w:divsChild>
            <w:div w:id="1355769839">
              <w:marLeft w:val="0"/>
              <w:marRight w:val="0"/>
              <w:marTop w:val="0"/>
              <w:marBottom w:val="0"/>
              <w:divBdr>
                <w:top w:val="none" w:sz="0" w:space="0" w:color="auto"/>
                <w:left w:val="none" w:sz="0" w:space="0" w:color="auto"/>
                <w:bottom w:val="none" w:sz="0" w:space="0" w:color="auto"/>
                <w:right w:val="none" w:sz="0" w:space="0" w:color="auto"/>
              </w:divBdr>
            </w:div>
          </w:divsChild>
        </w:div>
        <w:div w:id="2006548443">
          <w:marLeft w:val="0"/>
          <w:marRight w:val="0"/>
          <w:marTop w:val="0"/>
          <w:marBottom w:val="0"/>
          <w:divBdr>
            <w:top w:val="none" w:sz="0" w:space="0" w:color="auto"/>
            <w:left w:val="none" w:sz="0" w:space="0" w:color="auto"/>
            <w:bottom w:val="none" w:sz="0" w:space="0" w:color="auto"/>
            <w:right w:val="none" w:sz="0" w:space="0" w:color="auto"/>
          </w:divBdr>
          <w:divsChild>
            <w:div w:id="1991013247">
              <w:marLeft w:val="0"/>
              <w:marRight w:val="0"/>
              <w:marTop w:val="0"/>
              <w:marBottom w:val="0"/>
              <w:divBdr>
                <w:top w:val="none" w:sz="0" w:space="0" w:color="auto"/>
                <w:left w:val="none" w:sz="0" w:space="0" w:color="auto"/>
                <w:bottom w:val="none" w:sz="0" w:space="0" w:color="auto"/>
                <w:right w:val="none" w:sz="0" w:space="0" w:color="auto"/>
              </w:divBdr>
            </w:div>
          </w:divsChild>
        </w:div>
        <w:div w:id="2139489360">
          <w:marLeft w:val="0"/>
          <w:marRight w:val="0"/>
          <w:marTop w:val="0"/>
          <w:marBottom w:val="0"/>
          <w:divBdr>
            <w:top w:val="none" w:sz="0" w:space="0" w:color="auto"/>
            <w:left w:val="none" w:sz="0" w:space="0" w:color="auto"/>
            <w:bottom w:val="none" w:sz="0" w:space="0" w:color="auto"/>
            <w:right w:val="none" w:sz="0" w:space="0" w:color="auto"/>
          </w:divBdr>
          <w:divsChild>
            <w:div w:id="7261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1736">
      <w:bodyDiv w:val="1"/>
      <w:marLeft w:val="0"/>
      <w:marRight w:val="0"/>
      <w:marTop w:val="0"/>
      <w:marBottom w:val="0"/>
      <w:divBdr>
        <w:top w:val="none" w:sz="0" w:space="0" w:color="auto"/>
        <w:left w:val="none" w:sz="0" w:space="0" w:color="auto"/>
        <w:bottom w:val="none" w:sz="0" w:space="0" w:color="auto"/>
        <w:right w:val="none" w:sz="0" w:space="0" w:color="auto"/>
      </w:divBdr>
    </w:div>
    <w:div w:id="281350005">
      <w:bodyDiv w:val="1"/>
      <w:marLeft w:val="0"/>
      <w:marRight w:val="0"/>
      <w:marTop w:val="0"/>
      <w:marBottom w:val="0"/>
      <w:divBdr>
        <w:top w:val="none" w:sz="0" w:space="0" w:color="auto"/>
        <w:left w:val="none" w:sz="0" w:space="0" w:color="auto"/>
        <w:bottom w:val="none" w:sz="0" w:space="0" w:color="auto"/>
        <w:right w:val="none" w:sz="0" w:space="0" w:color="auto"/>
      </w:divBdr>
    </w:div>
    <w:div w:id="286351801">
      <w:bodyDiv w:val="1"/>
      <w:marLeft w:val="0"/>
      <w:marRight w:val="0"/>
      <w:marTop w:val="0"/>
      <w:marBottom w:val="0"/>
      <w:divBdr>
        <w:top w:val="none" w:sz="0" w:space="0" w:color="auto"/>
        <w:left w:val="none" w:sz="0" w:space="0" w:color="auto"/>
        <w:bottom w:val="none" w:sz="0" w:space="0" w:color="auto"/>
        <w:right w:val="none" w:sz="0" w:space="0" w:color="auto"/>
      </w:divBdr>
      <w:divsChild>
        <w:div w:id="106824176">
          <w:marLeft w:val="0"/>
          <w:marRight w:val="0"/>
          <w:marTop w:val="0"/>
          <w:marBottom w:val="0"/>
          <w:divBdr>
            <w:top w:val="none" w:sz="0" w:space="0" w:color="auto"/>
            <w:left w:val="none" w:sz="0" w:space="0" w:color="auto"/>
            <w:bottom w:val="none" w:sz="0" w:space="0" w:color="auto"/>
            <w:right w:val="none" w:sz="0" w:space="0" w:color="auto"/>
          </w:divBdr>
        </w:div>
        <w:div w:id="146829749">
          <w:marLeft w:val="0"/>
          <w:marRight w:val="0"/>
          <w:marTop w:val="0"/>
          <w:marBottom w:val="0"/>
          <w:divBdr>
            <w:top w:val="none" w:sz="0" w:space="0" w:color="auto"/>
            <w:left w:val="none" w:sz="0" w:space="0" w:color="auto"/>
            <w:bottom w:val="none" w:sz="0" w:space="0" w:color="auto"/>
            <w:right w:val="none" w:sz="0" w:space="0" w:color="auto"/>
          </w:divBdr>
        </w:div>
        <w:div w:id="282151308">
          <w:marLeft w:val="0"/>
          <w:marRight w:val="0"/>
          <w:marTop w:val="0"/>
          <w:marBottom w:val="0"/>
          <w:divBdr>
            <w:top w:val="none" w:sz="0" w:space="0" w:color="auto"/>
            <w:left w:val="none" w:sz="0" w:space="0" w:color="auto"/>
            <w:bottom w:val="none" w:sz="0" w:space="0" w:color="auto"/>
            <w:right w:val="none" w:sz="0" w:space="0" w:color="auto"/>
          </w:divBdr>
        </w:div>
        <w:div w:id="424427781">
          <w:marLeft w:val="0"/>
          <w:marRight w:val="0"/>
          <w:marTop w:val="0"/>
          <w:marBottom w:val="0"/>
          <w:divBdr>
            <w:top w:val="none" w:sz="0" w:space="0" w:color="auto"/>
            <w:left w:val="none" w:sz="0" w:space="0" w:color="auto"/>
            <w:bottom w:val="none" w:sz="0" w:space="0" w:color="auto"/>
            <w:right w:val="none" w:sz="0" w:space="0" w:color="auto"/>
          </w:divBdr>
        </w:div>
        <w:div w:id="521287275">
          <w:marLeft w:val="0"/>
          <w:marRight w:val="0"/>
          <w:marTop w:val="0"/>
          <w:marBottom w:val="0"/>
          <w:divBdr>
            <w:top w:val="none" w:sz="0" w:space="0" w:color="auto"/>
            <w:left w:val="none" w:sz="0" w:space="0" w:color="auto"/>
            <w:bottom w:val="none" w:sz="0" w:space="0" w:color="auto"/>
            <w:right w:val="none" w:sz="0" w:space="0" w:color="auto"/>
          </w:divBdr>
        </w:div>
        <w:div w:id="568613482">
          <w:marLeft w:val="0"/>
          <w:marRight w:val="0"/>
          <w:marTop w:val="0"/>
          <w:marBottom w:val="0"/>
          <w:divBdr>
            <w:top w:val="none" w:sz="0" w:space="0" w:color="auto"/>
            <w:left w:val="none" w:sz="0" w:space="0" w:color="auto"/>
            <w:bottom w:val="none" w:sz="0" w:space="0" w:color="auto"/>
            <w:right w:val="none" w:sz="0" w:space="0" w:color="auto"/>
          </w:divBdr>
          <w:divsChild>
            <w:div w:id="2112160008">
              <w:marLeft w:val="-75"/>
              <w:marRight w:val="0"/>
              <w:marTop w:val="30"/>
              <w:marBottom w:val="30"/>
              <w:divBdr>
                <w:top w:val="none" w:sz="0" w:space="0" w:color="auto"/>
                <w:left w:val="none" w:sz="0" w:space="0" w:color="auto"/>
                <w:bottom w:val="none" w:sz="0" w:space="0" w:color="auto"/>
                <w:right w:val="none" w:sz="0" w:space="0" w:color="auto"/>
              </w:divBdr>
              <w:divsChild>
                <w:div w:id="126902095">
                  <w:marLeft w:val="0"/>
                  <w:marRight w:val="0"/>
                  <w:marTop w:val="0"/>
                  <w:marBottom w:val="0"/>
                  <w:divBdr>
                    <w:top w:val="none" w:sz="0" w:space="0" w:color="auto"/>
                    <w:left w:val="none" w:sz="0" w:space="0" w:color="auto"/>
                    <w:bottom w:val="none" w:sz="0" w:space="0" w:color="auto"/>
                    <w:right w:val="none" w:sz="0" w:space="0" w:color="auto"/>
                  </w:divBdr>
                  <w:divsChild>
                    <w:div w:id="1323507537">
                      <w:marLeft w:val="0"/>
                      <w:marRight w:val="0"/>
                      <w:marTop w:val="0"/>
                      <w:marBottom w:val="0"/>
                      <w:divBdr>
                        <w:top w:val="none" w:sz="0" w:space="0" w:color="auto"/>
                        <w:left w:val="none" w:sz="0" w:space="0" w:color="auto"/>
                        <w:bottom w:val="none" w:sz="0" w:space="0" w:color="auto"/>
                        <w:right w:val="none" w:sz="0" w:space="0" w:color="auto"/>
                      </w:divBdr>
                    </w:div>
                  </w:divsChild>
                </w:div>
                <w:div w:id="418335699">
                  <w:marLeft w:val="0"/>
                  <w:marRight w:val="0"/>
                  <w:marTop w:val="0"/>
                  <w:marBottom w:val="0"/>
                  <w:divBdr>
                    <w:top w:val="none" w:sz="0" w:space="0" w:color="auto"/>
                    <w:left w:val="none" w:sz="0" w:space="0" w:color="auto"/>
                    <w:bottom w:val="none" w:sz="0" w:space="0" w:color="auto"/>
                    <w:right w:val="none" w:sz="0" w:space="0" w:color="auto"/>
                  </w:divBdr>
                  <w:divsChild>
                    <w:div w:id="387533142">
                      <w:marLeft w:val="0"/>
                      <w:marRight w:val="0"/>
                      <w:marTop w:val="0"/>
                      <w:marBottom w:val="0"/>
                      <w:divBdr>
                        <w:top w:val="none" w:sz="0" w:space="0" w:color="auto"/>
                        <w:left w:val="none" w:sz="0" w:space="0" w:color="auto"/>
                        <w:bottom w:val="none" w:sz="0" w:space="0" w:color="auto"/>
                        <w:right w:val="none" w:sz="0" w:space="0" w:color="auto"/>
                      </w:divBdr>
                    </w:div>
                    <w:div w:id="427193933">
                      <w:marLeft w:val="0"/>
                      <w:marRight w:val="0"/>
                      <w:marTop w:val="0"/>
                      <w:marBottom w:val="0"/>
                      <w:divBdr>
                        <w:top w:val="none" w:sz="0" w:space="0" w:color="auto"/>
                        <w:left w:val="none" w:sz="0" w:space="0" w:color="auto"/>
                        <w:bottom w:val="none" w:sz="0" w:space="0" w:color="auto"/>
                        <w:right w:val="none" w:sz="0" w:space="0" w:color="auto"/>
                      </w:divBdr>
                    </w:div>
                  </w:divsChild>
                </w:div>
                <w:div w:id="1740404202">
                  <w:marLeft w:val="0"/>
                  <w:marRight w:val="0"/>
                  <w:marTop w:val="0"/>
                  <w:marBottom w:val="0"/>
                  <w:divBdr>
                    <w:top w:val="none" w:sz="0" w:space="0" w:color="auto"/>
                    <w:left w:val="none" w:sz="0" w:space="0" w:color="auto"/>
                    <w:bottom w:val="none" w:sz="0" w:space="0" w:color="auto"/>
                    <w:right w:val="none" w:sz="0" w:space="0" w:color="auto"/>
                  </w:divBdr>
                  <w:divsChild>
                    <w:div w:id="316346522">
                      <w:marLeft w:val="0"/>
                      <w:marRight w:val="0"/>
                      <w:marTop w:val="0"/>
                      <w:marBottom w:val="0"/>
                      <w:divBdr>
                        <w:top w:val="none" w:sz="0" w:space="0" w:color="auto"/>
                        <w:left w:val="none" w:sz="0" w:space="0" w:color="auto"/>
                        <w:bottom w:val="none" w:sz="0" w:space="0" w:color="auto"/>
                        <w:right w:val="none" w:sz="0" w:space="0" w:color="auto"/>
                      </w:divBdr>
                    </w:div>
                    <w:div w:id="1816798284">
                      <w:marLeft w:val="0"/>
                      <w:marRight w:val="0"/>
                      <w:marTop w:val="0"/>
                      <w:marBottom w:val="0"/>
                      <w:divBdr>
                        <w:top w:val="none" w:sz="0" w:space="0" w:color="auto"/>
                        <w:left w:val="none" w:sz="0" w:space="0" w:color="auto"/>
                        <w:bottom w:val="none" w:sz="0" w:space="0" w:color="auto"/>
                        <w:right w:val="none" w:sz="0" w:space="0" w:color="auto"/>
                      </w:divBdr>
                    </w:div>
                  </w:divsChild>
                </w:div>
                <w:div w:id="1857424005">
                  <w:marLeft w:val="0"/>
                  <w:marRight w:val="0"/>
                  <w:marTop w:val="0"/>
                  <w:marBottom w:val="0"/>
                  <w:divBdr>
                    <w:top w:val="none" w:sz="0" w:space="0" w:color="auto"/>
                    <w:left w:val="none" w:sz="0" w:space="0" w:color="auto"/>
                    <w:bottom w:val="none" w:sz="0" w:space="0" w:color="auto"/>
                    <w:right w:val="none" w:sz="0" w:space="0" w:color="auto"/>
                  </w:divBdr>
                  <w:divsChild>
                    <w:div w:id="19425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11039">
          <w:marLeft w:val="0"/>
          <w:marRight w:val="0"/>
          <w:marTop w:val="0"/>
          <w:marBottom w:val="0"/>
          <w:divBdr>
            <w:top w:val="none" w:sz="0" w:space="0" w:color="auto"/>
            <w:left w:val="none" w:sz="0" w:space="0" w:color="auto"/>
            <w:bottom w:val="none" w:sz="0" w:space="0" w:color="auto"/>
            <w:right w:val="none" w:sz="0" w:space="0" w:color="auto"/>
          </w:divBdr>
        </w:div>
        <w:div w:id="855265108">
          <w:marLeft w:val="0"/>
          <w:marRight w:val="0"/>
          <w:marTop w:val="0"/>
          <w:marBottom w:val="0"/>
          <w:divBdr>
            <w:top w:val="none" w:sz="0" w:space="0" w:color="auto"/>
            <w:left w:val="none" w:sz="0" w:space="0" w:color="auto"/>
            <w:bottom w:val="none" w:sz="0" w:space="0" w:color="auto"/>
            <w:right w:val="none" w:sz="0" w:space="0" w:color="auto"/>
          </w:divBdr>
        </w:div>
        <w:div w:id="916355970">
          <w:marLeft w:val="0"/>
          <w:marRight w:val="0"/>
          <w:marTop w:val="0"/>
          <w:marBottom w:val="0"/>
          <w:divBdr>
            <w:top w:val="none" w:sz="0" w:space="0" w:color="auto"/>
            <w:left w:val="none" w:sz="0" w:space="0" w:color="auto"/>
            <w:bottom w:val="none" w:sz="0" w:space="0" w:color="auto"/>
            <w:right w:val="none" w:sz="0" w:space="0" w:color="auto"/>
          </w:divBdr>
          <w:divsChild>
            <w:div w:id="588780145">
              <w:marLeft w:val="0"/>
              <w:marRight w:val="0"/>
              <w:marTop w:val="0"/>
              <w:marBottom w:val="0"/>
              <w:divBdr>
                <w:top w:val="none" w:sz="0" w:space="0" w:color="auto"/>
                <w:left w:val="none" w:sz="0" w:space="0" w:color="auto"/>
                <w:bottom w:val="none" w:sz="0" w:space="0" w:color="auto"/>
                <w:right w:val="none" w:sz="0" w:space="0" w:color="auto"/>
              </w:divBdr>
            </w:div>
            <w:div w:id="913272681">
              <w:marLeft w:val="0"/>
              <w:marRight w:val="0"/>
              <w:marTop w:val="0"/>
              <w:marBottom w:val="0"/>
              <w:divBdr>
                <w:top w:val="none" w:sz="0" w:space="0" w:color="auto"/>
                <w:left w:val="none" w:sz="0" w:space="0" w:color="auto"/>
                <w:bottom w:val="none" w:sz="0" w:space="0" w:color="auto"/>
                <w:right w:val="none" w:sz="0" w:space="0" w:color="auto"/>
              </w:divBdr>
            </w:div>
          </w:divsChild>
        </w:div>
        <w:div w:id="1021930387">
          <w:marLeft w:val="0"/>
          <w:marRight w:val="0"/>
          <w:marTop w:val="0"/>
          <w:marBottom w:val="0"/>
          <w:divBdr>
            <w:top w:val="none" w:sz="0" w:space="0" w:color="auto"/>
            <w:left w:val="none" w:sz="0" w:space="0" w:color="auto"/>
            <w:bottom w:val="none" w:sz="0" w:space="0" w:color="auto"/>
            <w:right w:val="none" w:sz="0" w:space="0" w:color="auto"/>
          </w:divBdr>
        </w:div>
        <w:div w:id="1108819267">
          <w:marLeft w:val="0"/>
          <w:marRight w:val="0"/>
          <w:marTop w:val="0"/>
          <w:marBottom w:val="0"/>
          <w:divBdr>
            <w:top w:val="none" w:sz="0" w:space="0" w:color="auto"/>
            <w:left w:val="none" w:sz="0" w:space="0" w:color="auto"/>
            <w:bottom w:val="none" w:sz="0" w:space="0" w:color="auto"/>
            <w:right w:val="none" w:sz="0" w:space="0" w:color="auto"/>
          </w:divBdr>
        </w:div>
        <w:div w:id="1139373683">
          <w:marLeft w:val="0"/>
          <w:marRight w:val="0"/>
          <w:marTop w:val="0"/>
          <w:marBottom w:val="0"/>
          <w:divBdr>
            <w:top w:val="none" w:sz="0" w:space="0" w:color="auto"/>
            <w:left w:val="none" w:sz="0" w:space="0" w:color="auto"/>
            <w:bottom w:val="none" w:sz="0" w:space="0" w:color="auto"/>
            <w:right w:val="none" w:sz="0" w:space="0" w:color="auto"/>
          </w:divBdr>
          <w:divsChild>
            <w:div w:id="1090660557">
              <w:marLeft w:val="-75"/>
              <w:marRight w:val="0"/>
              <w:marTop w:val="30"/>
              <w:marBottom w:val="30"/>
              <w:divBdr>
                <w:top w:val="none" w:sz="0" w:space="0" w:color="auto"/>
                <w:left w:val="none" w:sz="0" w:space="0" w:color="auto"/>
                <w:bottom w:val="none" w:sz="0" w:space="0" w:color="auto"/>
                <w:right w:val="none" w:sz="0" w:space="0" w:color="auto"/>
              </w:divBdr>
              <w:divsChild>
                <w:div w:id="5521983">
                  <w:marLeft w:val="0"/>
                  <w:marRight w:val="0"/>
                  <w:marTop w:val="0"/>
                  <w:marBottom w:val="0"/>
                  <w:divBdr>
                    <w:top w:val="none" w:sz="0" w:space="0" w:color="auto"/>
                    <w:left w:val="none" w:sz="0" w:space="0" w:color="auto"/>
                    <w:bottom w:val="none" w:sz="0" w:space="0" w:color="auto"/>
                    <w:right w:val="none" w:sz="0" w:space="0" w:color="auto"/>
                  </w:divBdr>
                  <w:divsChild>
                    <w:div w:id="1222210788">
                      <w:marLeft w:val="0"/>
                      <w:marRight w:val="0"/>
                      <w:marTop w:val="0"/>
                      <w:marBottom w:val="0"/>
                      <w:divBdr>
                        <w:top w:val="none" w:sz="0" w:space="0" w:color="auto"/>
                        <w:left w:val="none" w:sz="0" w:space="0" w:color="auto"/>
                        <w:bottom w:val="none" w:sz="0" w:space="0" w:color="auto"/>
                        <w:right w:val="none" w:sz="0" w:space="0" w:color="auto"/>
                      </w:divBdr>
                    </w:div>
                  </w:divsChild>
                </w:div>
                <w:div w:id="475339253">
                  <w:marLeft w:val="0"/>
                  <w:marRight w:val="0"/>
                  <w:marTop w:val="0"/>
                  <w:marBottom w:val="0"/>
                  <w:divBdr>
                    <w:top w:val="none" w:sz="0" w:space="0" w:color="auto"/>
                    <w:left w:val="none" w:sz="0" w:space="0" w:color="auto"/>
                    <w:bottom w:val="none" w:sz="0" w:space="0" w:color="auto"/>
                    <w:right w:val="none" w:sz="0" w:space="0" w:color="auto"/>
                  </w:divBdr>
                  <w:divsChild>
                    <w:div w:id="62527941">
                      <w:marLeft w:val="0"/>
                      <w:marRight w:val="0"/>
                      <w:marTop w:val="0"/>
                      <w:marBottom w:val="0"/>
                      <w:divBdr>
                        <w:top w:val="none" w:sz="0" w:space="0" w:color="auto"/>
                        <w:left w:val="none" w:sz="0" w:space="0" w:color="auto"/>
                        <w:bottom w:val="none" w:sz="0" w:space="0" w:color="auto"/>
                        <w:right w:val="none" w:sz="0" w:space="0" w:color="auto"/>
                      </w:divBdr>
                    </w:div>
                  </w:divsChild>
                </w:div>
                <w:div w:id="591356373">
                  <w:marLeft w:val="0"/>
                  <w:marRight w:val="0"/>
                  <w:marTop w:val="0"/>
                  <w:marBottom w:val="0"/>
                  <w:divBdr>
                    <w:top w:val="none" w:sz="0" w:space="0" w:color="auto"/>
                    <w:left w:val="none" w:sz="0" w:space="0" w:color="auto"/>
                    <w:bottom w:val="none" w:sz="0" w:space="0" w:color="auto"/>
                    <w:right w:val="none" w:sz="0" w:space="0" w:color="auto"/>
                  </w:divBdr>
                  <w:divsChild>
                    <w:div w:id="397214084">
                      <w:marLeft w:val="0"/>
                      <w:marRight w:val="0"/>
                      <w:marTop w:val="0"/>
                      <w:marBottom w:val="0"/>
                      <w:divBdr>
                        <w:top w:val="none" w:sz="0" w:space="0" w:color="auto"/>
                        <w:left w:val="none" w:sz="0" w:space="0" w:color="auto"/>
                        <w:bottom w:val="none" w:sz="0" w:space="0" w:color="auto"/>
                        <w:right w:val="none" w:sz="0" w:space="0" w:color="auto"/>
                      </w:divBdr>
                    </w:div>
                  </w:divsChild>
                </w:div>
                <w:div w:id="1542671015">
                  <w:marLeft w:val="0"/>
                  <w:marRight w:val="0"/>
                  <w:marTop w:val="0"/>
                  <w:marBottom w:val="0"/>
                  <w:divBdr>
                    <w:top w:val="none" w:sz="0" w:space="0" w:color="auto"/>
                    <w:left w:val="none" w:sz="0" w:space="0" w:color="auto"/>
                    <w:bottom w:val="none" w:sz="0" w:space="0" w:color="auto"/>
                    <w:right w:val="none" w:sz="0" w:space="0" w:color="auto"/>
                  </w:divBdr>
                  <w:divsChild>
                    <w:div w:id="16417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90559">
          <w:marLeft w:val="0"/>
          <w:marRight w:val="0"/>
          <w:marTop w:val="0"/>
          <w:marBottom w:val="0"/>
          <w:divBdr>
            <w:top w:val="none" w:sz="0" w:space="0" w:color="auto"/>
            <w:left w:val="none" w:sz="0" w:space="0" w:color="auto"/>
            <w:bottom w:val="none" w:sz="0" w:space="0" w:color="auto"/>
            <w:right w:val="none" w:sz="0" w:space="0" w:color="auto"/>
          </w:divBdr>
        </w:div>
        <w:div w:id="1517310516">
          <w:marLeft w:val="0"/>
          <w:marRight w:val="0"/>
          <w:marTop w:val="0"/>
          <w:marBottom w:val="0"/>
          <w:divBdr>
            <w:top w:val="none" w:sz="0" w:space="0" w:color="auto"/>
            <w:left w:val="none" w:sz="0" w:space="0" w:color="auto"/>
            <w:bottom w:val="none" w:sz="0" w:space="0" w:color="auto"/>
            <w:right w:val="none" w:sz="0" w:space="0" w:color="auto"/>
          </w:divBdr>
          <w:divsChild>
            <w:div w:id="108479131">
              <w:marLeft w:val="0"/>
              <w:marRight w:val="0"/>
              <w:marTop w:val="0"/>
              <w:marBottom w:val="0"/>
              <w:divBdr>
                <w:top w:val="none" w:sz="0" w:space="0" w:color="auto"/>
                <w:left w:val="none" w:sz="0" w:space="0" w:color="auto"/>
                <w:bottom w:val="none" w:sz="0" w:space="0" w:color="auto"/>
                <w:right w:val="none" w:sz="0" w:space="0" w:color="auto"/>
              </w:divBdr>
            </w:div>
            <w:div w:id="1237084860">
              <w:marLeft w:val="0"/>
              <w:marRight w:val="0"/>
              <w:marTop w:val="0"/>
              <w:marBottom w:val="0"/>
              <w:divBdr>
                <w:top w:val="none" w:sz="0" w:space="0" w:color="auto"/>
                <w:left w:val="none" w:sz="0" w:space="0" w:color="auto"/>
                <w:bottom w:val="none" w:sz="0" w:space="0" w:color="auto"/>
                <w:right w:val="none" w:sz="0" w:space="0" w:color="auto"/>
              </w:divBdr>
            </w:div>
          </w:divsChild>
        </w:div>
        <w:div w:id="1595744093">
          <w:marLeft w:val="0"/>
          <w:marRight w:val="0"/>
          <w:marTop w:val="0"/>
          <w:marBottom w:val="0"/>
          <w:divBdr>
            <w:top w:val="none" w:sz="0" w:space="0" w:color="auto"/>
            <w:left w:val="none" w:sz="0" w:space="0" w:color="auto"/>
            <w:bottom w:val="none" w:sz="0" w:space="0" w:color="auto"/>
            <w:right w:val="none" w:sz="0" w:space="0" w:color="auto"/>
          </w:divBdr>
        </w:div>
        <w:div w:id="1616516544">
          <w:marLeft w:val="0"/>
          <w:marRight w:val="0"/>
          <w:marTop w:val="0"/>
          <w:marBottom w:val="0"/>
          <w:divBdr>
            <w:top w:val="none" w:sz="0" w:space="0" w:color="auto"/>
            <w:left w:val="none" w:sz="0" w:space="0" w:color="auto"/>
            <w:bottom w:val="none" w:sz="0" w:space="0" w:color="auto"/>
            <w:right w:val="none" w:sz="0" w:space="0" w:color="auto"/>
          </w:divBdr>
          <w:divsChild>
            <w:div w:id="297340514">
              <w:marLeft w:val="-75"/>
              <w:marRight w:val="0"/>
              <w:marTop w:val="30"/>
              <w:marBottom w:val="30"/>
              <w:divBdr>
                <w:top w:val="none" w:sz="0" w:space="0" w:color="auto"/>
                <w:left w:val="none" w:sz="0" w:space="0" w:color="auto"/>
                <w:bottom w:val="none" w:sz="0" w:space="0" w:color="auto"/>
                <w:right w:val="none" w:sz="0" w:space="0" w:color="auto"/>
              </w:divBdr>
              <w:divsChild>
                <w:div w:id="80493311">
                  <w:marLeft w:val="0"/>
                  <w:marRight w:val="0"/>
                  <w:marTop w:val="0"/>
                  <w:marBottom w:val="0"/>
                  <w:divBdr>
                    <w:top w:val="none" w:sz="0" w:space="0" w:color="auto"/>
                    <w:left w:val="none" w:sz="0" w:space="0" w:color="auto"/>
                    <w:bottom w:val="none" w:sz="0" w:space="0" w:color="auto"/>
                    <w:right w:val="none" w:sz="0" w:space="0" w:color="auto"/>
                  </w:divBdr>
                  <w:divsChild>
                    <w:div w:id="1388455185">
                      <w:marLeft w:val="0"/>
                      <w:marRight w:val="0"/>
                      <w:marTop w:val="0"/>
                      <w:marBottom w:val="0"/>
                      <w:divBdr>
                        <w:top w:val="none" w:sz="0" w:space="0" w:color="auto"/>
                        <w:left w:val="none" w:sz="0" w:space="0" w:color="auto"/>
                        <w:bottom w:val="none" w:sz="0" w:space="0" w:color="auto"/>
                        <w:right w:val="none" w:sz="0" w:space="0" w:color="auto"/>
                      </w:divBdr>
                    </w:div>
                  </w:divsChild>
                </w:div>
                <w:div w:id="236716511">
                  <w:marLeft w:val="0"/>
                  <w:marRight w:val="0"/>
                  <w:marTop w:val="0"/>
                  <w:marBottom w:val="0"/>
                  <w:divBdr>
                    <w:top w:val="none" w:sz="0" w:space="0" w:color="auto"/>
                    <w:left w:val="none" w:sz="0" w:space="0" w:color="auto"/>
                    <w:bottom w:val="none" w:sz="0" w:space="0" w:color="auto"/>
                    <w:right w:val="none" w:sz="0" w:space="0" w:color="auto"/>
                  </w:divBdr>
                  <w:divsChild>
                    <w:div w:id="13231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19491">
          <w:marLeft w:val="0"/>
          <w:marRight w:val="0"/>
          <w:marTop w:val="0"/>
          <w:marBottom w:val="0"/>
          <w:divBdr>
            <w:top w:val="none" w:sz="0" w:space="0" w:color="auto"/>
            <w:left w:val="none" w:sz="0" w:space="0" w:color="auto"/>
            <w:bottom w:val="none" w:sz="0" w:space="0" w:color="auto"/>
            <w:right w:val="none" w:sz="0" w:space="0" w:color="auto"/>
          </w:divBdr>
        </w:div>
        <w:div w:id="1704286212">
          <w:marLeft w:val="0"/>
          <w:marRight w:val="0"/>
          <w:marTop w:val="0"/>
          <w:marBottom w:val="0"/>
          <w:divBdr>
            <w:top w:val="none" w:sz="0" w:space="0" w:color="auto"/>
            <w:left w:val="none" w:sz="0" w:space="0" w:color="auto"/>
            <w:bottom w:val="none" w:sz="0" w:space="0" w:color="auto"/>
            <w:right w:val="none" w:sz="0" w:space="0" w:color="auto"/>
          </w:divBdr>
          <w:divsChild>
            <w:div w:id="761605739">
              <w:marLeft w:val="-75"/>
              <w:marRight w:val="0"/>
              <w:marTop w:val="30"/>
              <w:marBottom w:val="30"/>
              <w:divBdr>
                <w:top w:val="none" w:sz="0" w:space="0" w:color="auto"/>
                <w:left w:val="none" w:sz="0" w:space="0" w:color="auto"/>
                <w:bottom w:val="none" w:sz="0" w:space="0" w:color="auto"/>
                <w:right w:val="none" w:sz="0" w:space="0" w:color="auto"/>
              </w:divBdr>
              <w:divsChild>
                <w:div w:id="968823330">
                  <w:marLeft w:val="0"/>
                  <w:marRight w:val="0"/>
                  <w:marTop w:val="0"/>
                  <w:marBottom w:val="0"/>
                  <w:divBdr>
                    <w:top w:val="none" w:sz="0" w:space="0" w:color="auto"/>
                    <w:left w:val="none" w:sz="0" w:space="0" w:color="auto"/>
                    <w:bottom w:val="none" w:sz="0" w:space="0" w:color="auto"/>
                    <w:right w:val="none" w:sz="0" w:space="0" w:color="auto"/>
                  </w:divBdr>
                  <w:divsChild>
                    <w:div w:id="996685654">
                      <w:marLeft w:val="0"/>
                      <w:marRight w:val="0"/>
                      <w:marTop w:val="0"/>
                      <w:marBottom w:val="0"/>
                      <w:divBdr>
                        <w:top w:val="none" w:sz="0" w:space="0" w:color="auto"/>
                        <w:left w:val="none" w:sz="0" w:space="0" w:color="auto"/>
                        <w:bottom w:val="none" w:sz="0" w:space="0" w:color="auto"/>
                        <w:right w:val="none" w:sz="0" w:space="0" w:color="auto"/>
                      </w:divBdr>
                    </w:div>
                    <w:div w:id="1904214695">
                      <w:marLeft w:val="0"/>
                      <w:marRight w:val="0"/>
                      <w:marTop w:val="0"/>
                      <w:marBottom w:val="0"/>
                      <w:divBdr>
                        <w:top w:val="none" w:sz="0" w:space="0" w:color="auto"/>
                        <w:left w:val="none" w:sz="0" w:space="0" w:color="auto"/>
                        <w:bottom w:val="none" w:sz="0" w:space="0" w:color="auto"/>
                        <w:right w:val="none" w:sz="0" w:space="0" w:color="auto"/>
                      </w:divBdr>
                    </w:div>
                  </w:divsChild>
                </w:div>
                <w:div w:id="1190990219">
                  <w:marLeft w:val="0"/>
                  <w:marRight w:val="0"/>
                  <w:marTop w:val="0"/>
                  <w:marBottom w:val="0"/>
                  <w:divBdr>
                    <w:top w:val="none" w:sz="0" w:space="0" w:color="auto"/>
                    <w:left w:val="none" w:sz="0" w:space="0" w:color="auto"/>
                    <w:bottom w:val="none" w:sz="0" w:space="0" w:color="auto"/>
                    <w:right w:val="none" w:sz="0" w:space="0" w:color="auto"/>
                  </w:divBdr>
                  <w:divsChild>
                    <w:div w:id="1132595713">
                      <w:marLeft w:val="0"/>
                      <w:marRight w:val="0"/>
                      <w:marTop w:val="0"/>
                      <w:marBottom w:val="0"/>
                      <w:divBdr>
                        <w:top w:val="none" w:sz="0" w:space="0" w:color="auto"/>
                        <w:left w:val="none" w:sz="0" w:space="0" w:color="auto"/>
                        <w:bottom w:val="none" w:sz="0" w:space="0" w:color="auto"/>
                        <w:right w:val="none" w:sz="0" w:space="0" w:color="auto"/>
                      </w:divBdr>
                    </w:div>
                  </w:divsChild>
                </w:div>
                <w:div w:id="1328242129">
                  <w:marLeft w:val="0"/>
                  <w:marRight w:val="0"/>
                  <w:marTop w:val="0"/>
                  <w:marBottom w:val="0"/>
                  <w:divBdr>
                    <w:top w:val="none" w:sz="0" w:space="0" w:color="auto"/>
                    <w:left w:val="none" w:sz="0" w:space="0" w:color="auto"/>
                    <w:bottom w:val="none" w:sz="0" w:space="0" w:color="auto"/>
                    <w:right w:val="none" w:sz="0" w:space="0" w:color="auto"/>
                  </w:divBdr>
                  <w:divsChild>
                    <w:div w:id="31616497">
                      <w:marLeft w:val="0"/>
                      <w:marRight w:val="0"/>
                      <w:marTop w:val="0"/>
                      <w:marBottom w:val="0"/>
                      <w:divBdr>
                        <w:top w:val="none" w:sz="0" w:space="0" w:color="auto"/>
                        <w:left w:val="none" w:sz="0" w:space="0" w:color="auto"/>
                        <w:bottom w:val="none" w:sz="0" w:space="0" w:color="auto"/>
                        <w:right w:val="none" w:sz="0" w:space="0" w:color="auto"/>
                      </w:divBdr>
                    </w:div>
                  </w:divsChild>
                </w:div>
                <w:div w:id="1611276085">
                  <w:marLeft w:val="0"/>
                  <w:marRight w:val="0"/>
                  <w:marTop w:val="0"/>
                  <w:marBottom w:val="0"/>
                  <w:divBdr>
                    <w:top w:val="none" w:sz="0" w:space="0" w:color="auto"/>
                    <w:left w:val="none" w:sz="0" w:space="0" w:color="auto"/>
                    <w:bottom w:val="none" w:sz="0" w:space="0" w:color="auto"/>
                    <w:right w:val="none" w:sz="0" w:space="0" w:color="auto"/>
                  </w:divBdr>
                  <w:divsChild>
                    <w:div w:id="890580541">
                      <w:marLeft w:val="0"/>
                      <w:marRight w:val="0"/>
                      <w:marTop w:val="0"/>
                      <w:marBottom w:val="0"/>
                      <w:divBdr>
                        <w:top w:val="none" w:sz="0" w:space="0" w:color="auto"/>
                        <w:left w:val="none" w:sz="0" w:space="0" w:color="auto"/>
                        <w:bottom w:val="none" w:sz="0" w:space="0" w:color="auto"/>
                        <w:right w:val="none" w:sz="0" w:space="0" w:color="auto"/>
                      </w:divBdr>
                    </w:div>
                    <w:div w:id="20327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77144">
          <w:marLeft w:val="0"/>
          <w:marRight w:val="0"/>
          <w:marTop w:val="0"/>
          <w:marBottom w:val="0"/>
          <w:divBdr>
            <w:top w:val="none" w:sz="0" w:space="0" w:color="auto"/>
            <w:left w:val="none" w:sz="0" w:space="0" w:color="auto"/>
            <w:bottom w:val="none" w:sz="0" w:space="0" w:color="auto"/>
            <w:right w:val="none" w:sz="0" w:space="0" w:color="auto"/>
          </w:divBdr>
        </w:div>
        <w:div w:id="1722056266">
          <w:marLeft w:val="0"/>
          <w:marRight w:val="0"/>
          <w:marTop w:val="0"/>
          <w:marBottom w:val="0"/>
          <w:divBdr>
            <w:top w:val="none" w:sz="0" w:space="0" w:color="auto"/>
            <w:left w:val="none" w:sz="0" w:space="0" w:color="auto"/>
            <w:bottom w:val="none" w:sz="0" w:space="0" w:color="auto"/>
            <w:right w:val="none" w:sz="0" w:space="0" w:color="auto"/>
          </w:divBdr>
        </w:div>
        <w:div w:id="1795755287">
          <w:marLeft w:val="0"/>
          <w:marRight w:val="0"/>
          <w:marTop w:val="0"/>
          <w:marBottom w:val="0"/>
          <w:divBdr>
            <w:top w:val="none" w:sz="0" w:space="0" w:color="auto"/>
            <w:left w:val="none" w:sz="0" w:space="0" w:color="auto"/>
            <w:bottom w:val="none" w:sz="0" w:space="0" w:color="auto"/>
            <w:right w:val="none" w:sz="0" w:space="0" w:color="auto"/>
          </w:divBdr>
          <w:divsChild>
            <w:div w:id="379985137">
              <w:marLeft w:val="0"/>
              <w:marRight w:val="0"/>
              <w:marTop w:val="0"/>
              <w:marBottom w:val="0"/>
              <w:divBdr>
                <w:top w:val="none" w:sz="0" w:space="0" w:color="auto"/>
                <w:left w:val="none" w:sz="0" w:space="0" w:color="auto"/>
                <w:bottom w:val="none" w:sz="0" w:space="0" w:color="auto"/>
                <w:right w:val="none" w:sz="0" w:space="0" w:color="auto"/>
              </w:divBdr>
            </w:div>
            <w:div w:id="1150516461">
              <w:marLeft w:val="0"/>
              <w:marRight w:val="0"/>
              <w:marTop w:val="0"/>
              <w:marBottom w:val="0"/>
              <w:divBdr>
                <w:top w:val="none" w:sz="0" w:space="0" w:color="auto"/>
                <w:left w:val="none" w:sz="0" w:space="0" w:color="auto"/>
                <w:bottom w:val="none" w:sz="0" w:space="0" w:color="auto"/>
                <w:right w:val="none" w:sz="0" w:space="0" w:color="auto"/>
              </w:divBdr>
            </w:div>
          </w:divsChild>
        </w:div>
        <w:div w:id="1815757654">
          <w:marLeft w:val="0"/>
          <w:marRight w:val="0"/>
          <w:marTop w:val="0"/>
          <w:marBottom w:val="0"/>
          <w:divBdr>
            <w:top w:val="none" w:sz="0" w:space="0" w:color="auto"/>
            <w:left w:val="none" w:sz="0" w:space="0" w:color="auto"/>
            <w:bottom w:val="none" w:sz="0" w:space="0" w:color="auto"/>
            <w:right w:val="none" w:sz="0" w:space="0" w:color="auto"/>
          </w:divBdr>
        </w:div>
        <w:div w:id="1871452179">
          <w:marLeft w:val="0"/>
          <w:marRight w:val="0"/>
          <w:marTop w:val="0"/>
          <w:marBottom w:val="0"/>
          <w:divBdr>
            <w:top w:val="none" w:sz="0" w:space="0" w:color="auto"/>
            <w:left w:val="none" w:sz="0" w:space="0" w:color="auto"/>
            <w:bottom w:val="none" w:sz="0" w:space="0" w:color="auto"/>
            <w:right w:val="none" w:sz="0" w:space="0" w:color="auto"/>
          </w:divBdr>
        </w:div>
      </w:divsChild>
    </w:div>
    <w:div w:id="288824575">
      <w:bodyDiv w:val="1"/>
      <w:marLeft w:val="0"/>
      <w:marRight w:val="0"/>
      <w:marTop w:val="0"/>
      <w:marBottom w:val="0"/>
      <w:divBdr>
        <w:top w:val="none" w:sz="0" w:space="0" w:color="auto"/>
        <w:left w:val="none" w:sz="0" w:space="0" w:color="auto"/>
        <w:bottom w:val="none" w:sz="0" w:space="0" w:color="auto"/>
        <w:right w:val="none" w:sz="0" w:space="0" w:color="auto"/>
      </w:divBdr>
    </w:div>
    <w:div w:id="304892744">
      <w:bodyDiv w:val="1"/>
      <w:marLeft w:val="0"/>
      <w:marRight w:val="0"/>
      <w:marTop w:val="0"/>
      <w:marBottom w:val="0"/>
      <w:divBdr>
        <w:top w:val="none" w:sz="0" w:space="0" w:color="auto"/>
        <w:left w:val="none" w:sz="0" w:space="0" w:color="auto"/>
        <w:bottom w:val="none" w:sz="0" w:space="0" w:color="auto"/>
        <w:right w:val="none" w:sz="0" w:space="0" w:color="auto"/>
      </w:divBdr>
    </w:div>
    <w:div w:id="306131751">
      <w:bodyDiv w:val="1"/>
      <w:marLeft w:val="0"/>
      <w:marRight w:val="0"/>
      <w:marTop w:val="0"/>
      <w:marBottom w:val="0"/>
      <w:divBdr>
        <w:top w:val="none" w:sz="0" w:space="0" w:color="auto"/>
        <w:left w:val="none" w:sz="0" w:space="0" w:color="auto"/>
        <w:bottom w:val="none" w:sz="0" w:space="0" w:color="auto"/>
        <w:right w:val="none" w:sz="0" w:space="0" w:color="auto"/>
      </w:divBdr>
    </w:div>
    <w:div w:id="309600284">
      <w:bodyDiv w:val="1"/>
      <w:marLeft w:val="0"/>
      <w:marRight w:val="0"/>
      <w:marTop w:val="0"/>
      <w:marBottom w:val="0"/>
      <w:divBdr>
        <w:top w:val="none" w:sz="0" w:space="0" w:color="auto"/>
        <w:left w:val="none" w:sz="0" w:space="0" w:color="auto"/>
        <w:bottom w:val="none" w:sz="0" w:space="0" w:color="auto"/>
        <w:right w:val="none" w:sz="0" w:space="0" w:color="auto"/>
      </w:divBdr>
    </w:div>
    <w:div w:id="321473008">
      <w:bodyDiv w:val="1"/>
      <w:marLeft w:val="0"/>
      <w:marRight w:val="0"/>
      <w:marTop w:val="0"/>
      <w:marBottom w:val="0"/>
      <w:divBdr>
        <w:top w:val="none" w:sz="0" w:space="0" w:color="auto"/>
        <w:left w:val="none" w:sz="0" w:space="0" w:color="auto"/>
        <w:bottom w:val="none" w:sz="0" w:space="0" w:color="auto"/>
        <w:right w:val="none" w:sz="0" w:space="0" w:color="auto"/>
      </w:divBdr>
    </w:div>
    <w:div w:id="325792961">
      <w:bodyDiv w:val="1"/>
      <w:marLeft w:val="0"/>
      <w:marRight w:val="0"/>
      <w:marTop w:val="0"/>
      <w:marBottom w:val="0"/>
      <w:divBdr>
        <w:top w:val="none" w:sz="0" w:space="0" w:color="auto"/>
        <w:left w:val="none" w:sz="0" w:space="0" w:color="auto"/>
        <w:bottom w:val="none" w:sz="0" w:space="0" w:color="auto"/>
        <w:right w:val="none" w:sz="0" w:space="0" w:color="auto"/>
      </w:divBdr>
    </w:div>
    <w:div w:id="336810234">
      <w:bodyDiv w:val="1"/>
      <w:marLeft w:val="0"/>
      <w:marRight w:val="0"/>
      <w:marTop w:val="0"/>
      <w:marBottom w:val="0"/>
      <w:divBdr>
        <w:top w:val="none" w:sz="0" w:space="0" w:color="auto"/>
        <w:left w:val="none" w:sz="0" w:space="0" w:color="auto"/>
        <w:bottom w:val="none" w:sz="0" w:space="0" w:color="auto"/>
        <w:right w:val="none" w:sz="0" w:space="0" w:color="auto"/>
      </w:divBdr>
    </w:div>
    <w:div w:id="341392866">
      <w:bodyDiv w:val="1"/>
      <w:marLeft w:val="0"/>
      <w:marRight w:val="0"/>
      <w:marTop w:val="0"/>
      <w:marBottom w:val="0"/>
      <w:divBdr>
        <w:top w:val="none" w:sz="0" w:space="0" w:color="auto"/>
        <w:left w:val="none" w:sz="0" w:space="0" w:color="auto"/>
        <w:bottom w:val="none" w:sz="0" w:space="0" w:color="auto"/>
        <w:right w:val="none" w:sz="0" w:space="0" w:color="auto"/>
      </w:divBdr>
    </w:div>
    <w:div w:id="351108207">
      <w:bodyDiv w:val="1"/>
      <w:marLeft w:val="0"/>
      <w:marRight w:val="0"/>
      <w:marTop w:val="0"/>
      <w:marBottom w:val="0"/>
      <w:divBdr>
        <w:top w:val="none" w:sz="0" w:space="0" w:color="auto"/>
        <w:left w:val="none" w:sz="0" w:space="0" w:color="auto"/>
        <w:bottom w:val="none" w:sz="0" w:space="0" w:color="auto"/>
        <w:right w:val="none" w:sz="0" w:space="0" w:color="auto"/>
      </w:divBdr>
      <w:divsChild>
        <w:div w:id="80416737">
          <w:marLeft w:val="0"/>
          <w:marRight w:val="0"/>
          <w:marTop w:val="0"/>
          <w:marBottom w:val="0"/>
          <w:divBdr>
            <w:top w:val="none" w:sz="0" w:space="0" w:color="auto"/>
            <w:left w:val="none" w:sz="0" w:space="0" w:color="auto"/>
            <w:bottom w:val="none" w:sz="0" w:space="0" w:color="auto"/>
            <w:right w:val="none" w:sz="0" w:space="0" w:color="auto"/>
          </w:divBdr>
        </w:div>
        <w:div w:id="272178175">
          <w:marLeft w:val="0"/>
          <w:marRight w:val="0"/>
          <w:marTop w:val="0"/>
          <w:marBottom w:val="0"/>
          <w:divBdr>
            <w:top w:val="none" w:sz="0" w:space="0" w:color="auto"/>
            <w:left w:val="none" w:sz="0" w:space="0" w:color="auto"/>
            <w:bottom w:val="none" w:sz="0" w:space="0" w:color="auto"/>
            <w:right w:val="none" w:sz="0" w:space="0" w:color="auto"/>
          </w:divBdr>
          <w:divsChild>
            <w:div w:id="680085963">
              <w:marLeft w:val="-75"/>
              <w:marRight w:val="0"/>
              <w:marTop w:val="30"/>
              <w:marBottom w:val="30"/>
              <w:divBdr>
                <w:top w:val="none" w:sz="0" w:space="0" w:color="auto"/>
                <w:left w:val="none" w:sz="0" w:space="0" w:color="auto"/>
                <w:bottom w:val="none" w:sz="0" w:space="0" w:color="auto"/>
                <w:right w:val="none" w:sz="0" w:space="0" w:color="auto"/>
              </w:divBdr>
              <w:divsChild>
                <w:div w:id="138495572">
                  <w:marLeft w:val="0"/>
                  <w:marRight w:val="0"/>
                  <w:marTop w:val="0"/>
                  <w:marBottom w:val="0"/>
                  <w:divBdr>
                    <w:top w:val="none" w:sz="0" w:space="0" w:color="auto"/>
                    <w:left w:val="none" w:sz="0" w:space="0" w:color="auto"/>
                    <w:bottom w:val="none" w:sz="0" w:space="0" w:color="auto"/>
                    <w:right w:val="none" w:sz="0" w:space="0" w:color="auto"/>
                  </w:divBdr>
                  <w:divsChild>
                    <w:div w:id="233512612">
                      <w:marLeft w:val="0"/>
                      <w:marRight w:val="0"/>
                      <w:marTop w:val="0"/>
                      <w:marBottom w:val="0"/>
                      <w:divBdr>
                        <w:top w:val="none" w:sz="0" w:space="0" w:color="auto"/>
                        <w:left w:val="none" w:sz="0" w:space="0" w:color="auto"/>
                        <w:bottom w:val="none" w:sz="0" w:space="0" w:color="auto"/>
                        <w:right w:val="none" w:sz="0" w:space="0" w:color="auto"/>
                      </w:divBdr>
                    </w:div>
                    <w:div w:id="1075012081">
                      <w:marLeft w:val="0"/>
                      <w:marRight w:val="0"/>
                      <w:marTop w:val="0"/>
                      <w:marBottom w:val="0"/>
                      <w:divBdr>
                        <w:top w:val="none" w:sz="0" w:space="0" w:color="auto"/>
                        <w:left w:val="none" w:sz="0" w:space="0" w:color="auto"/>
                        <w:bottom w:val="none" w:sz="0" w:space="0" w:color="auto"/>
                        <w:right w:val="none" w:sz="0" w:space="0" w:color="auto"/>
                      </w:divBdr>
                    </w:div>
                  </w:divsChild>
                </w:div>
                <w:div w:id="261645778">
                  <w:marLeft w:val="0"/>
                  <w:marRight w:val="0"/>
                  <w:marTop w:val="0"/>
                  <w:marBottom w:val="0"/>
                  <w:divBdr>
                    <w:top w:val="none" w:sz="0" w:space="0" w:color="auto"/>
                    <w:left w:val="none" w:sz="0" w:space="0" w:color="auto"/>
                    <w:bottom w:val="none" w:sz="0" w:space="0" w:color="auto"/>
                    <w:right w:val="none" w:sz="0" w:space="0" w:color="auto"/>
                  </w:divBdr>
                  <w:divsChild>
                    <w:div w:id="264504949">
                      <w:marLeft w:val="0"/>
                      <w:marRight w:val="0"/>
                      <w:marTop w:val="0"/>
                      <w:marBottom w:val="0"/>
                      <w:divBdr>
                        <w:top w:val="none" w:sz="0" w:space="0" w:color="auto"/>
                        <w:left w:val="none" w:sz="0" w:space="0" w:color="auto"/>
                        <w:bottom w:val="none" w:sz="0" w:space="0" w:color="auto"/>
                        <w:right w:val="none" w:sz="0" w:space="0" w:color="auto"/>
                      </w:divBdr>
                    </w:div>
                    <w:div w:id="1203403928">
                      <w:marLeft w:val="0"/>
                      <w:marRight w:val="0"/>
                      <w:marTop w:val="0"/>
                      <w:marBottom w:val="0"/>
                      <w:divBdr>
                        <w:top w:val="none" w:sz="0" w:space="0" w:color="auto"/>
                        <w:left w:val="none" w:sz="0" w:space="0" w:color="auto"/>
                        <w:bottom w:val="none" w:sz="0" w:space="0" w:color="auto"/>
                        <w:right w:val="none" w:sz="0" w:space="0" w:color="auto"/>
                      </w:divBdr>
                    </w:div>
                  </w:divsChild>
                </w:div>
                <w:div w:id="268047472">
                  <w:marLeft w:val="0"/>
                  <w:marRight w:val="0"/>
                  <w:marTop w:val="0"/>
                  <w:marBottom w:val="0"/>
                  <w:divBdr>
                    <w:top w:val="none" w:sz="0" w:space="0" w:color="auto"/>
                    <w:left w:val="none" w:sz="0" w:space="0" w:color="auto"/>
                    <w:bottom w:val="none" w:sz="0" w:space="0" w:color="auto"/>
                    <w:right w:val="none" w:sz="0" w:space="0" w:color="auto"/>
                  </w:divBdr>
                  <w:divsChild>
                    <w:div w:id="274795254">
                      <w:marLeft w:val="0"/>
                      <w:marRight w:val="0"/>
                      <w:marTop w:val="0"/>
                      <w:marBottom w:val="0"/>
                      <w:divBdr>
                        <w:top w:val="none" w:sz="0" w:space="0" w:color="auto"/>
                        <w:left w:val="none" w:sz="0" w:space="0" w:color="auto"/>
                        <w:bottom w:val="none" w:sz="0" w:space="0" w:color="auto"/>
                        <w:right w:val="none" w:sz="0" w:space="0" w:color="auto"/>
                      </w:divBdr>
                    </w:div>
                    <w:div w:id="1292130194">
                      <w:marLeft w:val="0"/>
                      <w:marRight w:val="0"/>
                      <w:marTop w:val="0"/>
                      <w:marBottom w:val="0"/>
                      <w:divBdr>
                        <w:top w:val="none" w:sz="0" w:space="0" w:color="auto"/>
                        <w:left w:val="none" w:sz="0" w:space="0" w:color="auto"/>
                        <w:bottom w:val="none" w:sz="0" w:space="0" w:color="auto"/>
                        <w:right w:val="none" w:sz="0" w:space="0" w:color="auto"/>
                      </w:divBdr>
                    </w:div>
                  </w:divsChild>
                </w:div>
                <w:div w:id="289627301">
                  <w:marLeft w:val="0"/>
                  <w:marRight w:val="0"/>
                  <w:marTop w:val="0"/>
                  <w:marBottom w:val="0"/>
                  <w:divBdr>
                    <w:top w:val="none" w:sz="0" w:space="0" w:color="auto"/>
                    <w:left w:val="none" w:sz="0" w:space="0" w:color="auto"/>
                    <w:bottom w:val="none" w:sz="0" w:space="0" w:color="auto"/>
                    <w:right w:val="none" w:sz="0" w:space="0" w:color="auto"/>
                  </w:divBdr>
                  <w:divsChild>
                    <w:div w:id="745808340">
                      <w:marLeft w:val="0"/>
                      <w:marRight w:val="0"/>
                      <w:marTop w:val="0"/>
                      <w:marBottom w:val="0"/>
                      <w:divBdr>
                        <w:top w:val="none" w:sz="0" w:space="0" w:color="auto"/>
                        <w:left w:val="none" w:sz="0" w:space="0" w:color="auto"/>
                        <w:bottom w:val="none" w:sz="0" w:space="0" w:color="auto"/>
                        <w:right w:val="none" w:sz="0" w:space="0" w:color="auto"/>
                      </w:divBdr>
                    </w:div>
                    <w:div w:id="1486236585">
                      <w:marLeft w:val="0"/>
                      <w:marRight w:val="0"/>
                      <w:marTop w:val="0"/>
                      <w:marBottom w:val="0"/>
                      <w:divBdr>
                        <w:top w:val="none" w:sz="0" w:space="0" w:color="auto"/>
                        <w:left w:val="none" w:sz="0" w:space="0" w:color="auto"/>
                        <w:bottom w:val="none" w:sz="0" w:space="0" w:color="auto"/>
                        <w:right w:val="none" w:sz="0" w:space="0" w:color="auto"/>
                      </w:divBdr>
                    </w:div>
                  </w:divsChild>
                </w:div>
                <w:div w:id="500896683">
                  <w:marLeft w:val="0"/>
                  <w:marRight w:val="0"/>
                  <w:marTop w:val="0"/>
                  <w:marBottom w:val="0"/>
                  <w:divBdr>
                    <w:top w:val="none" w:sz="0" w:space="0" w:color="auto"/>
                    <w:left w:val="none" w:sz="0" w:space="0" w:color="auto"/>
                    <w:bottom w:val="none" w:sz="0" w:space="0" w:color="auto"/>
                    <w:right w:val="none" w:sz="0" w:space="0" w:color="auto"/>
                  </w:divBdr>
                  <w:divsChild>
                    <w:div w:id="119109183">
                      <w:marLeft w:val="0"/>
                      <w:marRight w:val="0"/>
                      <w:marTop w:val="0"/>
                      <w:marBottom w:val="0"/>
                      <w:divBdr>
                        <w:top w:val="none" w:sz="0" w:space="0" w:color="auto"/>
                        <w:left w:val="none" w:sz="0" w:space="0" w:color="auto"/>
                        <w:bottom w:val="none" w:sz="0" w:space="0" w:color="auto"/>
                        <w:right w:val="none" w:sz="0" w:space="0" w:color="auto"/>
                      </w:divBdr>
                    </w:div>
                    <w:div w:id="182987106">
                      <w:marLeft w:val="0"/>
                      <w:marRight w:val="0"/>
                      <w:marTop w:val="0"/>
                      <w:marBottom w:val="0"/>
                      <w:divBdr>
                        <w:top w:val="none" w:sz="0" w:space="0" w:color="auto"/>
                        <w:left w:val="none" w:sz="0" w:space="0" w:color="auto"/>
                        <w:bottom w:val="none" w:sz="0" w:space="0" w:color="auto"/>
                        <w:right w:val="none" w:sz="0" w:space="0" w:color="auto"/>
                      </w:divBdr>
                    </w:div>
                  </w:divsChild>
                </w:div>
                <w:div w:id="543907687">
                  <w:marLeft w:val="0"/>
                  <w:marRight w:val="0"/>
                  <w:marTop w:val="0"/>
                  <w:marBottom w:val="0"/>
                  <w:divBdr>
                    <w:top w:val="none" w:sz="0" w:space="0" w:color="auto"/>
                    <w:left w:val="none" w:sz="0" w:space="0" w:color="auto"/>
                    <w:bottom w:val="none" w:sz="0" w:space="0" w:color="auto"/>
                    <w:right w:val="none" w:sz="0" w:space="0" w:color="auto"/>
                  </w:divBdr>
                  <w:divsChild>
                    <w:div w:id="337999632">
                      <w:marLeft w:val="0"/>
                      <w:marRight w:val="0"/>
                      <w:marTop w:val="0"/>
                      <w:marBottom w:val="0"/>
                      <w:divBdr>
                        <w:top w:val="none" w:sz="0" w:space="0" w:color="auto"/>
                        <w:left w:val="none" w:sz="0" w:space="0" w:color="auto"/>
                        <w:bottom w:val="none" w:sz="0" w:space="0" w:color="auto"/>
                        <w:right w:val="none" w:sz="0" w:space="0" w:color="auto"/>
                      </w:divBdr>
                    </w:div>
                    <w:div w:id="1316184699">
                      <w:marLeft w:val="0"/>
                      <w:marRight w:val="0"/>
                      <w:marTop w:val="0"/>
                      <w:marBottom w:val="0"/>
                      <w:divBdr>
                        <w:top w:val="none" w:sz="0" w:space="0" w:color="auto"/>
                        <w:left w:val="none" w:sz="0" w:space="0" w:color="auto"/>
                        <w:bottom w:val="none" w:sz="0" w:space="0" w:color="auto"/>
                        <w:right w:val="none" w:sz="0" w:space="0" w:color="auto"/>
                      </w:divBdr>
                    </w:div>
                  </w:divsChild>
                </w:div>
                <w:div w:id="612442164">
                  <w:marLeft w:val="0"/>
                  <w:marRight w:val="0"/>
                  <w:marTop w:val="0"/>
                  <w:marBottom w:val="0"/>
                  <w:divBdr>
                    <w:top w:val="none" w:sz="0" w:space="0" w:color="auto"/>
                    <w:left w:val="none" w:sz="0" w:space="0" w:color="auto"/>
                    <w:bottom w:val="none" w:sz="0" w:space="0" w:color="auto"/>
                    <w:right w:val="none" w:sz="0" w:space="0" w:color="auto"/>
                  </w:divBdr>
                  <w:divsChild>
                    <w:div w:id="380206770">
                      <w:marLeft w:val="0"/>
                      <w:marRight w:val="0"/>
                      <w:marTop w:val="0"/>
                      <w:marBottom w:val="0"/>
                      <w:divBdr>
                        <w:top w:val="none" w:sz="0" w:space="0" w:color="auto"/>
                        <w:left w:val="none" w:sz="0" w:space="0" w:color="auto"/>
                        <w:bottom w:val="none" w:sz="0" w:space="0" w:color="auto"/>
                        <w:right w:val="none" w:sz="0" w:space="0" w:color="auto"/>
                      </w:divBdr>
                    </w:div>
                    <w:div w:id="1025406614">
                      <w:marLeft w:val="0"/>
                      <w:marRight w:val="0"/>
                      <w:marTop w:val="0"/>
                      <w:marBottom w:val="0"/>
                      <w:divBdr>
                        <w:top w:val="none" w:sz="0" w:space="0" w:color="auto"/>
                        <w:left w:val="none" w:sz="0" w:space="0" w:color="auto"/>
                        <w:bottom w:val="none" w:sz="0" w:space="0" w:color="auto"/>
                        <w:right w:val="none" w:sz="0" w:space="0" w:color="auto"/>
                      </w:divBdr>
                    </w:div>
                  </w:divsChild>
                </w:div>
                <w:div w:id="759908672">
                  <w:marLeft w:val="0"/>
                  <w:marRight w:val="0"/>
                  <w:marTop w:val="0"/>
                  <w:marBottom w:val="0"/>
                  <w:divBdr>
                    <w:top w:val="none" w:sz="0" w:space="0" w:color="auto"/>
                    <w:left w:val="none" w:sz="0" w:space="0" w:color="auto"/>
                    <w:bottom w:val="none" w:sz="0" w:space="0" w:color="auto"/>
                    <w:right w:val="none" w:sz="0" w:space="0" w:color="auto"/>
                  </w:divBdr>
                  <w:divsChild>
                    <w:div w:id="1751657870">
                      <w:marLeft w:val="0"/>
                      <w:marRight w:val="0"/>
                      <w:marTop w:val="0"/>
                      <w:marBottom w:val="0"/>
                      <w:divBdr>
                        <w:top w:val="none" w:sz="0" w:space="0" w:color="auto"/>
                        <w:left w:val="none" w:sz="0" w:space="0" w:color="auto"/>
                        <w:bottom w:val="none" w:sz="0" w:space="0" w:color="auto"/>
                        <w:right w:val="none" w:sz="0" w:space="0" w:color="auto"/>
                      </w:divBdr>
                    </w:div>
                    <w:div w:id="2085957164">
                      <w:marLeft w:val="0"/>
                      <w:marRight w:val="0"/>
                      <w:marTop w:val="0"/>
                      <w:marBottom w:val="0"/>
                      <w:divBdr>
                        <w:top w:val="none" w:sz="0" w:space="0" w:color="auto"/>
                        <w:left w:val="none" w:sz="0" w:space="0" w:color="auto"/>
                        <w:bottom w:val="none" w:sz="0" w:space="0" w:color="auto"/>
                        <w:right w:val="none" w:sz="0" w:space="0" w:color="auto"/>
                      </w:divBdr>
                    </w:div>
                  </w:divsChild>
                </w:div>
                <w:div w:id="827207190">
                  <w:marLeft w:val="0"/>
                  <w:marRight w:val="0"/>
                  <w:marTop w:val="0"/>
                  <w:marBottom w:val="0"/>
                  <w:divBdr>
                    <w:top w:val="none" w:sz="0" w:space="0" w:color="auto"/>
                    <w:left w:val="none" w:sz="0" w:space="0" w:color="auto"/>
                    <w:bottom w:val="none" w:sz="0" w:space="0" w:color="auto"/>
                    <w:right w:val="none" w:sz="0" w:space="0" w:color="auto"/>
                  </w:divBdr>
                  <w:divsChild>
                    <w:div w:id="392195197">
                      <w:marLeft w:val="0"/>
                      <w:marRight w:val="0"/>
                      <w:marTop w:val="0"/>
                      <w:marBottom w:val="0"/>
                      <w:divBdr>
                        <w:top w:val="none" w:sz="0" w:space="0" w:color="auto"/>
                        <w:left w:val="none" w:sz="0" w:space="0" w:color="auto"/>
                        <w:bottom w:val="none" w:sz="0" w:space="0" w:color="auto"/>
                        <w:right w:val="none" w:sz="0" w:space="0" w:color="auto"/>
                      </w:divBdr>
                    </w:div>
                    <w:div w:id="1969621654">
                      <w:marLeft w:val="0"/>
                      <w:marRight w:val="0"/>
                      <w:marTop w:val="0"/>
                      <w:marBottom w:val="0"/>
                      <w:divBdr>
                        <w:top w:val="none" w:sz="0" w:space="0" w:color="auto"/>
                        <w:left w:val="none" w:sz="0" w:space="0" w:color="auto"/>
                        <w:bottom w:val="none" w:sz="0" w:space="0" w:color="auto"/>
                        <w:right w:val="none" w:sz="0" w:space="0" w:color="auto"/>
                      </w:divBdr>
                    </w:div>
                  </w:divsChild>
                </w:div>
                <w:div w:id="903683286">
                  <w:marLeft w:val="0"/>
                  <w:marRight w:val="0"/>
                  <w:marTop w:val="0"/>
                  <w:marBottom w:val="0"/>
                  <w:divBdr>
                    <w:top w:val="none" w:sz="0" w:space="0" w:color="auto"/>
                    <w:left w:val="none" w:sz="0" w:space="0" w:color="auto"/>
                    <w:bottom w:val="none" w:sz="0" w:space="0" w:color="auto"/>
                    <w:right w:val="none" w:sz="0" w:space="0" w:color="auto"/>
                  </w:divBdr>
                  <w:divsChild>
                    <w:div w:id="143281235">
                      <w:marLeft w:val="0"/>
                      <w:marRight w:val="0"/>
                      <w:marTop w:val="0"/>
                      <w:marBottom w:val="0"/>
                      <w:divBdr>
                        <w:top w:val="none" w:sz="0" w:space="0" w:color="auto"/>
                        <w:left w:val="none" w:sz="0" w:space="0" w:color="auto"/>
                        <w:bottom w:val="none" w:sz="0" w:space="0" w:color="auto"/>
                        <w:right w:val="none" w:sz="0" w:space="0" w:color="auto"/>
                      </w:divBdr>
                    </w:div>
                    <w:div w:id="962031605">
                      <w:marLeft w:val="0"/>
                      <w:marRight w:val="0"/>
                      <w:marTop w:val="0"/>
                      <w:marBottom w:val="0"/>
                      <w:divBdr>
                        <w:top w:val="none" w:sz="0" w:space="0" w:color="auto"/>
                        <w:left w:val="none" w:sz="0" w:space="0" w:color="auto"/>
                        <w:bottom w:val="none" w:sz="0" w:space="0" w:color="auto"/>
                        <w:right w:val="none" w:sz="0" w:space="0" w:color="auto"/>
                      </w:divBdr>
                    </w:div>
                  </w:divsChild>
                </w:div>
                <w:div w:id="927226808">
                  <w:marLeft w:val="0"/>
                  <w:marRight w:val="0"/>
                  <w:marTop w:val="0"/>
                  <w:marBottom w:val="0"/>
                  <w:divBdr>
                    <w:top w:val="none" w:sz="0" w:space="0" w:color="auto"/>
                    <w:left w:val="none" w:sz="0" w:space="0" w:color="auto"/>
                    <w:bottom w:val="none" w:sz="0" w:space="0" w:color="auto"/>
                    <w:right w:val="none" w:sz="0" w:space="0" w:color="auto"/>
                  </w:divBdr>
                  <w:divsChild>
                    <w:div w:id="429009537">
                      <w:marLeft w:val="0"/>
                      <w:marRight w:val="0"/>
                      <w:marTop w:val="0"/>
                      <w:marBottom w:val="0"/>
                      <w:divBdr>
                        <w:top w:val="none" w:sz="0" w:space="0" w:color="auto"/>
                        <w:left w:val="none" w:sz="0" w:space="0" w:color="auto"/>
                        <w:bottom w:val="none" w:sz="0" w:space="0" w:color="auto"/>
                        <w:right w:val="none" w:sz="0" w:space="0" w:color="auto"/>
                      </w:divBdr>
                    </w:div>
                  </w:divsChild>
                </w:div>
                <w:div w:id="934366877">
                  <w:marLeft w:val="0"/>
                  <w:marRight w:val="0"/>
                  <w:marTop w:val="0"/>
                  <w:marBottom w:val="0"/>
                  <w:divBdr>
                    <w:top w:val="none" w:sz="0" w:space="0" w:color="auto"/>
                    <w:left w:val="none" w:sz="0" w:space="0" w:color="auto"/>
                    <w:bottom w:val="none" w:sz="0" w:space="0" w:color="auto"/>
                    <w:right w:val="none" w:sz="0" w:space="0" w:color="auto"/>
                  </w:divBdr>
                  <w:divsChild>
                    <w:div w:id="648169291">
                      <w:marLeft w:val="0"/>
                      <w:marRight w:val="0"/>
                      <w:marTop w:val="0"/>
                      <w:marBottom w:val="0"/>
                      <w:divBdr>
                        <w:top w:val="none" w:sz="0" w:space="0" w:color="auto"/>
                        <w:left w:val="none" w:sz="0" w:space="0" w:color="auto"/>
                        <w:bottom w:val="none" w:sz="0" w:space="0" w:color="auto"/>
                        <w:right w:val="none" w:sz="0" w:space="0" w:color="auto"/>
                      </w:divBdr>
                    </w:div>
                    <w:div w:id="995110873">
                      <w:marLeft w:val="0"/>
                      <w:marRight w:val="0"/>
                      <w:marTop w:val="0"/>
                      <w:marBottom w:val="0"/>
                      <w:divBdr>
                        <w:top w:val="none" w:sz="0" w:space="0" w:color="auto"/>
                        <w:left w:val="none" w:sz="0" w:space="0" w:color="auto"/>
                        <w:bottom w:val="none" w:sz="0" w:space="0" w:color="auto"/>
                        <w:right w:val="none" w:sz="0" w:space="0" w:color="auto"/>
                      </w:divBdr>
                    </w:div>
                  </w:divsChild>
                </w:div>
                <w:div w:id="999775709">
                  <w:marLeft w:val="0"/>
                  <w:marRight w:val="0"/>
                  <w:marTop w:val="0"/>
                  <w:marBottom w:val="0"/>
                  <w:divBdr>
                    <w:top w:val="none" w:sz="0" w:space="0" w:color="auto"/>
                    <w:left w:val="none" w:sz="0" w:space="0" w:color="auto"/>
                    <w:bottom w:val="none" w:sz="0" w:space="0" w:color="auto"/>
                    <w:right w:val="none" w:sz="0" w:space="0" w:color="auto"/>
                  </w:divBdr>
                  <w:divsChild>
                    <w:div w:id="623122402">
                      <w:marLeft w:val="0"/>
                      <w:marRight w:val="0"/>
                      <w:marTop w:val="0"/>
                      <w:marBottom w:val="0"/>
                      <w:divBdr>
                        <w:top w:val="none" w:sz="0" w:space="0" w:color="auto"/>
                        <w:left w:val="none" w:sz="0" w:space="0" w:color="auto"/>
                        <w:bottom w:val="none" w:sz="0" w:space="0" w:color="auto"/>
                        <w:right w:val="none" w:sz="0" w:space="0" w:color="auto"/>
                      </w:divBdr>
                    </w:div>
                    <w:div w:id="1035346694">
                      <w:marLeft w:val="0"/>
                      <w:marRight w:val="0"/>
                      <w:marTop w:val="0"/>
                      <w:marBottom w:val="0"/>
                      <w:divBdr>
                        <w:top w:val="none" w:sz="0" w:space="0" w:color="auto"/>
                        <w:left w:val="none" w:sz="0" w:space="0" w:color="auto"/>
                        <w:bottom w:val="none" w:sz="0" w:space="0" w:color="auto"/>
                        <w:right w:val="none" w:sz="0" w:space="0" w:color="auto"/>
                      </w:divBdr>
                    </w:div>
                  </w:divsChild>
                </w:div>
                <w:div w:id="1421875669">
                  <w:marLeft w:val="0"/>
                  <w:marRight w:val="0"/>
                  <w:marTop w:val="0"/>
                  <w:marBottom w:val="0"/>
                  <w:divBdr>
                    <w:top w:val="none" w:sz="0" w:space="0" w:color="auto"/>
                    <w:left w:val="none" w:sz="0" w:space="0" w:color="auto"/>
                    <w:bottom w:val="none" w:sz="0" w:space="0" w:color="auto"/>
                    <w:right w:val="none" w:sz="0" w:space="0" w:color="auto"/>
                  </w:divBdr>
                  <w:divsChild>
                    <w:div w:id="323899283">
                      <w:marLeft w:val="0"/>
                      <w:marRight w:val="0"/>
                      <w:marTop w:val="0"/>
                      <w:marBottom w:val="0"/>
                      <w:divBdr>
                        <w:top w:val="none" w:sz="0" w:space="0" w:color="auto"/>
                        <w:left w:val="none" w:sz="0" w:space="0" w:color="auto"/>
                        <w:bottom w:val="none" w:sz="0" w:space="0" w:color="auto"/>
                        <w:right w:val="none" w:sz="0" w:space="0" w:color="auto"/>
                      </w:divBdr>
                    </w:div>
                    <w:div w:id="556012139">
                      <w:marLeft w:val="0"/>
                      <w:marRight w:val="0"/>
                      <w:marTop w:val="0"/>
                      <w:marBottom w:val="0"/>
                      <w:divBdr>
                        <w:top w:val="none" w:sz="0" w:space="0" w:color="auto"/>
                        <w:left w:val="none" w:sz="0" w:space="0" w:color="auto"/>
                        <w:bottom w:val="none" w:sz="0" w:space="0" w:color="auto"/>
                        <w:right w:val="none" w:sz="0" w:space="0" w:color="auto"/>
                      </w:divBdr>
                    </w:div>
                  </w:divsChild>
                </w:div>
                <w:div w:id="1624189536">
                  <w:marLeft w:val="0"/>
                  <w:marRight w:val="0"/>
                  <w:marTop w:val="0"/>
                  <w:marBottom w:val="0"/>
                  <w:divBdr>
                    <w:top w:val="none" w:sz="0" w:space="0" w:color="auto"/>
                    <w:left w:val="none" w:sz="0" w:space="0" w:color="auto"/>
                    <w:bottom w:val="none" w:sz="0" w:space="0" w:color="auto"/>
                    <w:right w:val="none" w:sz="0" w:space="0" w:color="auto"/>
                  </w:divBdr>
                  <w:divsChild>
                    <w:div w:id="77989966">
                      <w:marLeft w:val="0"/>
                      <w:marRight w:val="0"/>
                      <w:marTop w:val="0"/>
                      <w:marBottom w:val="0"/>
                      <w:divBdr>
                        <w:top w:val="none" w:sz="0" w:space="0" w:color="auto"/>
                        <w:left w:val="none" w:sz="0" w:space="0" w:color="auto"/>
                        <w:bottom w:val="none" w:sz="0" w:space="0" w:color="auto"/>
                        <w:right w:val="none" w:sz="0" w:space="0" w:color="auto"/>
                      </w:divBdr>
                    </w:div>
                    <w:div w:id="698048655">
                      <w:marLeft w:val="0"/>
                      <w:marRight w:val="0"/>
                      <w:marTop w:val="0"/>
                      <w:marBottom w:val="0"/>
                      <w:divBdr>
                        <w:top w:val="none" w:sz="0" w:space="0" w:color="auto"/>
                        <w:left w:val="none" w:sz="0" w:space="0" w:color="auto"/>
                        <w:bottom w:val="none" w:sz="0" w:space="0" w:color="auto"/>
                        <w:right w:val="none" w:sz="0" w:space="0" w:color="auto"/>
                      </w:divBdr>
                    </w:div>
                  </w:divsChild>
                </w:div>
                <w:div w:id="1629093904">
                  <w:marLeft w:val="0"/>
                  <w:marRight w:val="0"/>
                  <w:marTop w:val="0"/>
                  <w:marBottom w:val="0"/>
                  <w:divBdr>
                    <w:top w:val="none" w:sz="0" w:space="0" w:color="auto"/>
                    <w:left w:val="none" w:sz="0" w:space="0" w:color="auto"/>
                    <w:bottom w:val="none" w:sz="0" w:space="0" w:color="auto"/>
                    <w:right w:val="none" w:sz="0" w:space="0" w:color="auto"/>
                  </w:divBdr>
                  <w:divsChild>
                    <w:div w:id="464279510">
                      <w:marLeft w:val="0"/>
                      <w:marRight w:val="0"/>
                      <w:marTop w:val="0"/>
                      <w:marBottom w:val="0"/>
                      <w:divBdr>
                        <w:top w:val="none" w:sz="0" w:space="0" w:color="auto"/>
                        <w:left w:val="none" w:sz="0" w:space="0" w:color="auto"/>
                        <w:bottom w:val="none" w:sz="0" w:space="0" w:color="auto"/>
                        <w:right w:val="none" w:sz="0" w:space="0" w:color="auto"/>
                      </w:divBdr>
                    </w:div>
                    <w:div w:id="1324893453">
                      <w:marLeft w:val="0"/>
                      <w:marRight w:val="0"/>
                      <w:marTop w:val="0"/>
                      <w:marBottom w:val="0"/>
                      <w:divBdr>
                        <w:top w:val="none" w:sz="0" w:space="0" w:color="auto"/>
                        <w:left w:val="none" w:sz="0" w:space="0" w:color="auto"/>
                        <w:bottom w:val="none" w:sz="0" w:space="0" w:color="auto"/>
                        <w:right w:val="none" w:sz="0" w:space="0" w:color="auto"/>
                      </w:divBdr>
                    </w:div>
                  </w:divsChild>
                </w:div>
                <w:div w:id="1654793533">
                  <w:marLeft w:val="0"/>
                  <w:marRight w:val="0"/>
                  <w:marTop w:val="0"/>
                  <w:marBottom w:val="0"/>
                  <w:divBdr>
                    <w:top w:val="none" w:sz="0" w:space="0" w:color="auto"/>
                    <w:left w:val="none" w:sz="0" w:space="0" w:color="auto"/>
                    <w:bottom w:val="none" w:sz="0" w:space="0" w:color="auto"/>
                    <w:right w:val="none" w:sz="0" w:space="0" w:color="auto"/>
                  </w:divBdr>
                  <w:divsChild>
                    <w:div w:id="1138110280">
                      <w:marLeft w:val="0"/>
                      <w:marRight w:val="0"/>
                      <w:marTop w:val="0"/>
                      <w:marBottom w:val="0"/>
                      <w:divBdr>
                        <w:top w:val="none" w:sz="0" w:space="0" w:color="auto"/>
                        <w:left w:val="none" w:sz="0" w:space="0" w:color="auto"/>
                        <w:bottom w:val="none" w:sz="0" w:space="0" w:color="auto"/>
                        <w:right w:val="none" w:sz="0" w:space="0" w:color="auto"/>
                      </w:divBdr>
                    </w:div>
                  </w:divsChild>
                </w:div>
                <w:div w:id="1708723664">
                  <w:marLeft w:val="0"/>
                  <w:marRight w:val="0"/>
                  <w:marTop w:val="0"/>
                  <w:marBottom w:val="0"/>
                  <w:divBdr>
                    <w:top w:val="none" w:sz="0" w:space="0" w:color="auto"/>
                    <w:left w:val="none" w:sz="0" w:space="0" w:color="auto"/>
                    <w:bottom w:val="none" w:sz="0" w:space="0" w:color="auto"/>
                    <w:right w:val="none" w:sz="0" w:space="0" w:color="auto"/>
                  </w:divBdr>
                  <w:divsChild>
                    <w:div w:id="708455083">
                      <w:marLeft w:val="0"/>
                      <w:marRight w:val="0"/>
                      <w:marTop w:val="0"/>
                      <w:marBottom w:val="0"/>
                      <w:divBdr>
                        <w:top w:val="none" w:sz="0" w:space="0" w:color="auto"/>
                        <w:left w:val="none" w:sz="0" w:space="0" w:color="auto"/>
                        <w:bottom w:val="none" w:sz="0" w:space="0" w:color="auto"/>
                        <w:right w:val="none" w:sz="0" w:space="0" w:color="auto"/>
                      </w:divBdr>
                    </w:div>
                    <w:div w:id="916019748">
                      <w:marLeft w:val="0"/>
                      <w:marRight w:val="0"/>
                      <w:marTop w:val="0"/>
                      <w:marBottom w:val="0"/>
                      <w:divBdr>
                        <w:top w:val="none" w:sz="0" w:space="0" w:color="auto"/>
                        <w:left w:val="none" w:sz="0" w:space="0" w:color="auto"/>
                        <w:bottom w:val="none" w:sz="0" w:space="0" w:color="auto"/>
                        <w:right w:val="none" w:sz="0" w:space="0" w:color="auto"/>
                      </w:divBdr>
                    </w:div>
                  </w:divsChild>
                </w:div>
                <w:div w:id="1750925667">
                  <w:marLeft w:val="0"/>
                  <w:marRight w:val="0"/>
                  <w:marTop w:val="0"/>
                  <w:marBottom w:val="0"/>
                  <w:divBdr>
                    <w:top w:val="none" w:sz="0" w:space="0" w:color="auto"/>
                    <w:left w:val="none" w:sz="0" w:space="0" w:color="auto"/>
                    <w:bottom w:val="none" w:sz="0" w:space="0" w:color="auto"/>
                    <w:right w:val="none" w:sz="0" w:space="0" w:color="auto"/>
                  </w:divBdr>
                  <w:divsChild>
                    <w:div w:id="1530870854">
                      <w:marLeft w:val="0"/>
                      <w:marRight w:val="0"/>
                      <w:marTop w:val="0"/>
                      <w:marBottom w:val="0"/>
                      <w:divBdr>
                        <w:top w:val="none" w:sz="0" w:space="0" w:color="auto"/>
                        <w:left w:val="none" w:sz="0" w:space="0" w:color="auto"/>
                        <w:bottom w:val="none" w:sz="0" w:space="0" w:color="auto"/>
                        <w:right w:val="none" w:sz="0" w:space="0" w:color="auto"/>
                      </w:divBdr>
                    </w:div>
                    <w:div w:id="1893540232">
                      <w:marLeft w:val="0"/>
                      <w:marRight w:val="0"/>
                      <w:marTop w:val="0"/>
                      <w:marBottom w:val="0"/>
                      <w:divBdr>
                        <w:top w:val="none" w:sz="0" w:space="0" w:color="auto"/>
                        <w:left w:val="none" w:sz="0" w:space="0" w:color="auto"/>
                        <w:bottom w:val="none" w:sz="0" w:space="0" w:color="auto"/>
                        <w:right w:val="none" w:sz="0" w:space="0" w:color="auto"/>
                      </w:divBdr>
                    </w:div>
                  </w:divsChild>
                </w:div>
                <w:div w:id="1794978023">
                  <w:marLeft w:val="0"/>
                  <w:marRight w:val="0"/>
                  <w:marTop w:val="0"/>
                  <w:marBottom w:val="0"/>
                  <w:divBdr>
                    <w:top w:val="none" w:sz="0" w:space="0" w:color="auto"/>
                    <w:left w:val="none" w:sz="0" w:space="0" w:color="auto"/>
                    <w:bottom w:val="none" w:sz="0" w:space="0" w:color="auto"/>
                    <w:right w:val="none" w:sz="0" w:space="0" w:color="auto"/>
                  </w:divBdr>
                  <w:divsChild>
                    <w:div w:id="729812789">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
                  </w:divsChild>
                </w:div>
                <w:div w:id="1945646722">
                  <w:marLeft w:val="0"/>
                  <w:marRight w:val="0"/>
                  <w:marTop w:val="0"/>
                  <w:marBottom w:val="0"/>
                  <w:divBdr>
                    <w:top w:val="none" w:sz="0" w:space="0" w:color="auto"/>
                    <w:left w:val="none" w:sz="0" w:space="0" w:color="auto"/>
                    <w:bottom w:val="none" w:sz="0" w:space="0" w:color="auto"/>
                    <w:right w:val="none" w:sz="0" w:space="0" w:color="auto"/>
                  </w:divBdr>
                  <w:divsChild>
                    <w:div w:id="1153642278">
                      <w:marLeft w:val="0"/>
                      <w:marRight w:val="0"/>
                      <w:marTop w:val="0"/>
                      <w:marBottom w:val="0"/>
                      <w:divBdr>
                        <w:top w:val="none" w:sz="0" w:space="0" w:color="auto"/>
                        <w:left w:val="none" w:sz="0" w:space="0" w:color="auto"/>
                        <w:bottom w:val="none" w:sz="0" w:space="0" w:color="auto"/>
                        <w:right w:val="none" w:sz="0" w:space="0" w:color="auto"/>
                      </w:divBdr>
                    </w:div>
                    <w:div w:id="1528131408">
                      <w:marLeft w:val="0"/>
                      <w:marRight w:val="0"/>
                      <w:marTop w:val="0"/>
                      <w:marBottom w:val="0"/>
                      <w:divBdr>
                        <w:top w:val="none" w:sz="0" w:space="0" w:color="auto"/>
                        <w:left w:val="none" w:sz="0" w:space="0" w:color="auto"/>
                        <w:bottom w:val="none" w:sz="0" w:space="0" w:color="auto"/>
                        <w:right w:val="none" w:sz="0" w:space="0" w:color="auto"/>
                      </w:divBdr>
                    </w:div>
                  </w:divsChild>
                </w:div>
                <w:div w:id="2065712140">
                  <w:marLeft w:val="0"/>
                  <w:marRight w:val="0"/>
                  <w:marTop w:val="0"/>
                  <w:marBottom w:val="0"/>
                  <w:divBdr>
                    <w:top w:val="none" w:sz="0" w:space="0" w:color="auto"/>
                    <w:left w:val="none" w:sz="0" w:space="0" w:color="auto"/>
                    <w:bottom w:val="none" w:sz="0" w:space="0" w:color="auto"/>
                    <w:right w:val="none" w:sz="0" w:space="0" w:color="auto"/>
                  </w:divBdr>
                  <w:divsChild>
                    <w:div w:id="1819567408">
                      <w:marLeft w:val="0"/>
                      <w:marRight w:val="0"/>
                      <w:marTop w:val="0"/>
                      <w:marBottom w:val="0"/>
                      <w:divBdr>
                        <w:top w:val="none" w:sz="0" w:space="0" w:color="auto"/>
                        <w:left w:val="none" w:sz="0" w:space="0" w:color="auto"/>
                        <w:bottom w:val="none" w:sz="0" w:space="0" w:color="auto"/>
                        <w:right w:val="none" w:sz="0" w:space="0" w:color="auto"/>
                      </w:divBdr>
                    </w:div>
                    <w:div w:id="1931157455">
                      <w:marLeft w:val="0"/>
                      <w:marRight w:val="0"/>
                      <w:marTop w:val="0"/>
                      <w:marBottom w:val="0"/>
                      <w:divBdr>
                        <w:top w:val="none" w:sz="0" w:space="0" w:color="auto"/>
                        <w:left w:val="none" w:sz="0" w:space="0" w:color="auto"/>
                        <w:bottom w:val="none" w:sz="0" w:space="0" w:color="auto"/>
                        <w:right w:val="none" w:sz="0" w:space="0" w:color="auto"/>
                      </w:divBdr>
                    </w:div>
                  </w:divsChild>
                </w:div>
                <w:div w:id="2091123162">
                  <w:marLeft w:val="0"/>
                  <w:marRight w:val="0"/>
                  <w:marTop w:val="0"/>
                  <w:marBottom w:val="0"/>
                  <w:divBdr>
                    <w:top w:val="none" w:sz="0" w:space="0" w:color="auto"/>
                    <w:left w:val="none" w:sz="0" w:space="0" w:color="auto"/>
                    <w:bottom w:val="none" w:sz="0" w:space="0" w:color="auto"/>
                    <w:right w:val="none" w:sz="0" w:space="0" w:color="auto"/>
                  </w:divBdr>
                  <w:divsChild>
                    <w:div w:id="667640545">
                      <w:marLeft w:val="0"/>
                      <w:marRight w:val="0"/>
                      <w:marTop w:val="0"/>
                      <w:marBottom w:val="0"/>
                      <w:divBdr>
                        <w:top w:val="none" w:sz="0" w:space="0" w:color="auto"/>
                        <w:left w:val="none" w:sz="0" w:space="0" w:color="auto"/>
                        <w:bottom w:val="none" w:sz="0" w:space="0" w:color="auto"/>
                        <w:right w:val="none" w:sz="0" w:space="0" w:color="auto"/>
                      </w:divBdr>
                    </w:div>
                    <w:div w:id="2101296262">
                      <w:marLeft w:val="0"/>
                      <w:marRight w:val="0"/>
                      <w:marTop w:val="0"/>
                      <w:marBottom w:val="0"/>
                      <w:divBdr>
                        <w:top w:val="none" w:sz="0" w:space="0" w:color="auto"/>
                        <w:left w:val="none" w:sz="0" w:space="0" w:color="auto"/>
                        <w:bottom w:val="none" w:sz="0" w:space="0" w:color="auto"/>
                        <w:right w:val="none" w:sz="0" w:space="0" w:color="auto"/>
                      </w:divBdr>
                    </w:div>
                  </w:divsChild>
                </w:div>
                <w:div w:id="2111967071">
                  <w:marLeft w:val="0"/>
                  <w:marRight w:val="0"/>
                  <w:marTop w:val="0"/>
                  <w:marBottom w:val="0"/>
                  <w:divBdr>
                    <w:top w:val="none" w:sz="0" w:space="0" w:color="auto"/>
                    <w:left w:val="none" w:sz="0" w:space="0" w:color="auto"/>
                    <w:bottom w:val="none" w:sz="0" w:space="0" w:color="auto"/>
                    <w:right w:val="none" w:sz="0" w:space="0" w:color="auto"/>
                  </w:divBdr>
                  <w:divsChild>
                    <w:div w:id="188878672">
                      <w:marLeft w:val="0"/>
                      <w:marRight w:val="0"/>
                      <w:marTop w:val="0"/>
                      <w:marBottom w:val="0"/>
                      <w:divBdr>
                        <w:top w:val="none" w:sz="0" w:space="0" w:color="auto"/>
                        <w:left w:val="none" w:sz="0" w:space="0" w:color="auto"/>
                        <w:bottom w:val="none" w:sz="0" w:space="0" w:color="auto"/>
                        <w:right w:val="none" w:sz="0" w:space="0" w:color="auto"/>
                      </w:divBdr>
                    </w:div>
                    <w:div w:id="1913419291">
                      <w:marLeft w:val="0"/>
                      <w:marRight w:val="0"/>
                      <w:marTop w:val="0"/>
                      <w:marBottom w:val="0"/>
                      <w:divBdr>
                        <w:top w:val="none" w:sz="0" w:space="0" w:color="auto"/>
                        <w:left w:val="none" w:sz="0" w:space="0" w:color="auto"/>
                        <w:bottom w:val="none" w:sz="0" w:space="0" w:color="auto"/>
                        <w:right w:val="none" w:sz="0" w:space="0" w:color="auto"/>
                      </w:divBdr>
                    </w:div>
                  </w:divsChild>
                </w:div>
                <w:div w:id="2119985749">
                  <w:marLeft w:val="0"/>
                  <w:marRight w:val="0"/>
                  <w:marTop w:val="0"/>
                  <w:marBottom w:val="0"/>
                  <w:divBdr>
                    <w:top w:val="none" w:sz="0" w:space="0" w:color="auto"/>
                    <w:left w:val="none" w:sz="0" w:space="0" w:color="auto"/>
                    <w:bottom w:val="none" w:sz="0" w:space="0" w:color="auto"/>
                    <w:right w:val="none" w:sz="0" w:space="0" w:color="auto"/>
                  </w:divBdr>
                  <w:divsChild>
                    <w:div w:id="664549797">
                      <w:marLeft w:val="0"/>
                      <w:marRight w:val="0"/>
                      <w:marTop w:val="0"/>
                      <w:marBottom w:val="0"/>
                      <w:divBdr>
                        <w:top w:val="none" w:sz="0" w:space="0" w:color="auto"/>
                        <w:left w:val="none" w:sz="0" w:space="0" w:color="auto"/>
                        <w:bottom w:val="none" w:sz="0" w:space="0" w:color="auto"/>
                        <w:right w:val="none" w:sz="0" w:space="0" w:color="auto"/>
                      </w:divBdr>
                    </w:div>
                    <w:div w:id="841163319">
                      <w:marLeft w:val="0"/>
                      <w:marRight w:val="0"/>
                      <w:marTop w:val="0"/>
                      <w:marBottom w:val="0"/>
                      <w:divBdr>
                        <w:top w:val="none" w:sz="0" w:space="0" w:color="auto"/>
                        <w:left w:val="none" w:sz="0" w:space="0" w:color="auto"/>
                        <w:bottom w:val="none" w:sz="0" w:space="0" w:color="auto"/>
                        <w:right w:val="none" w:sz="0" w:space="0" w:color="auto"/>
                      </w:divBdr>
                    </w:div>
                  </w:divsChild>
                </w:div>
                <w:div w:id="2125344252">
                  <w:marLeft w:val="0"/>
                  <w:marRight w:val="0"/>
                  <w:marTop w:val="0"/>
                  <w:marBottom w:val="0"/>
                  <w:divBdr>
                    <w:top w:val="none" w:sz="0" w:space="0" w:color="auto"/>
                    <w:left w:val="none" w:sz="0" w:space="0" w:color="auto"/>
                    <w:bottom w:val="none" w:sz="0" w:space="0" w:color="auto"/>
                    <w:right w:val="none" w:sz="0" w:space="0" w:color="auto"/>
                  </w:divBdr>
                  <w:divsChild>
                    <w:div w:id="234778071">
                      <w:marLeft w:val="0"/>
                      <w:marRight w:val="0"/>
                      <w:marTop w:val="0"/>
                      <w:marBottom w:val="0"/>
                      <w:divBdr>
                        <w:top w:val="none" w:sz="0" w:space="0" w:color="auto"/>
                        <w:left w:val="none" w:sz="0" w:space="0" w:color="auto"/>
                        <w:bottom w:val="none" w:sz="0" w:space="0" w:color="auto"/>
                        <w:right w:val="none" w:sz="0" w:space="0" w:color="auto"/>
                      </w:divBdr>
                    </w:div>
                    <w:div w:id="6960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89141">
          <w:marLeft w:val="0"/>
          <w:marRight w:val="0"/>
          <w:marTop w:val="0"/>
          <w:marBottom w:val="0"/>
          <w:divBdr>
            <w:top w:val="none" w:sz="0" w:space="0" w:color="auto"/>
            <w:left w:val="none" w:sz="0" w:space="0" w:color="auto"/>
            <w:bottom w:val="none" w:sz="0" w:space="0" w:color="auto"/>
            <w:right w:val="none" w:sz="0" w:space="0" w:color="auto"/>
          </w:divBdr>
          <w:divsChild>
            <w:div w:id="745304467">
              <w:marLeft w:val="0"/>
              <w:marRight w:val="0"/>
              <w:marTop w:val="0"/>
              <w:marBottom w:val="0"/>
              <w:divBdr>
                <w:top w:val="none" w:sz="0" w:space="0" w:color="auto"/>
                <w:left w:val="none" w:sz="0" w:space="0" w:color="auto"/>
                <w:bottom w:val="none" w:sz="0" w:space="0" w:color="auto"/>
                <w:right w:val="none" w:sz="0" w:space="0" w:color="auto"/>
              </w:divBdr>
            </w:div>
            <w:div w:id="990057637">
              <w:marLeft w:val="0"/>
              <w:marRight w:val="0"/>
              <w:marTop w:val="0"/>
              <w:marBottom w:val="0"/>
              <w:divBdr>
                <w:top w:val="none" w:sz="0" w:space="0" w:color="auto"/>
                <w:left w:val="none" w:sz="0" w:space="0" w:color="auto"/>
                <w:bottom w:val="none" w:sz="0" w:space="0" w:color="auto"/>
                <w:right w:val="none" w:sz="0" w:space="0" w:color="auto"/>
              </w:divBdr>
            </w:div>
          </w:divsChild>
        </w:div>
        <w:div w:id="397482695">
          <w:marLeft w:val="0"/>
          <w:marRight w:val="0"/>
          <w:marTop w:val="0"/>
          <w:marBottom w:val="0"/>
          <w:divBdr>
            <w:top w:val="none" w:sz="0" w:space="0" w:color="auto"/>
            <w:left w:val="none" w:sz="0" w:space="0" w:color="auto"/>
            <w:bottom w:val="none" w:sz="0" w:space="0" w:color="auto"/>
            <w:right w:val="none" w:sz="0" w:space="0" w:color="auto"/>
          </w:divBdr>
        </w:div>
        <w:div w:id="432166140">
          <w:marLeft w:val="0"/>
          <w:marRight w:val="0"/>
          <w:marTop w:val="0"/>
          <w:marBottom w:val="0"/>
          <w:divBdr>
            <w:top w:val="none" w:sz="0" w:space="0" w:color="auto"/>
            <w:left w:val="none" w:sz="0" w:space="0" w:color="auto"/>
            <w:bottom w:val="none" w:sz="0" w:space="0" w:color="auto"/>
            <w:right w:val="none" w:sz="0" w:space="0" w:color="auto"/>
          </w:divBdr>
        </w:div>
        <w:div w:id="525752944">
          <w:marLeft w:val="0"/>
          <w:marRight w:val="0"/>
          <w:marTop w:val="0"/>
          <w:marBottom w:val="0"/>
          <w:divBdr>
            <w:top w:val="none" w:sz="0" w:space="0" w:color="auto"/>
            <w:left w:val="none" w:sz="0" w:space="0" w:color="auto"/>
            <w:bottom w:val="none" w:sz="0" w:space="0" w:color="auto"/>
            <w:right w:val="none" w:sz="0" w:space="0" w:color="auto"/>
          </w:divBdr>
        </w:div>
        <w:div w:id="683752974">
          <w:marLeft w:val="0"/>
          <w:marRight w:val="0"/>
          <w:marTop w:val="0"/>
          <w:marBottom w:val="0"/>
          <w:divBdr>
            <w:top w:val="none" w:sz="0" w:space="0" w:color="auto"/>
            <w:left w:val="none" w:sz="0" w:space="0" w:color="auto"/>
            <w:bottom w:val="none" w:sz="0" w:space="0" w:color="auto"/>
            <w:right w:val="none" w:sz="0" w:space="0" w:color="auto"/>
          </w:divBdr>
        </w:div>
        <w:div w:id="706951523">
          <w:marLeft w:val="0"/>
          <w:marRight w:val="0"/>
          <w:marTop w:val="0"/>
          <w:marBottom w:val="0"/>
          <w:divBdr>
            <w:top w:val="none" w:sz="0" w:space="0" w:color="auto"/>
            <w:left w:val="none" w:sz="0" w:space="0" w:color="auto"/>
            <w:bottom w:val="none" w:sz="0" w:space="0" w:color="auto"/>
            <w:right w:val="none" w:sz="0" w:space="0" w:color="auto"/>
          </w:divBdr>
        </w:div>
        <w:div w:id="915475357">
          <w:marLeft w:val="0"/>
          <w:marRight w:val="0"/>
          <w:marTop w:val="0"/>
          <w:marBottom w:val="0"/>
          <w:divBdr>
            <w:top w:val="none" w:sz="0" w:space="0" w:color="auto"/>
            <w:left w:val="none" w:sz="0" w:space="0" w:color="auto"/>
            <w:bottom w:val="none" w:sz="0" w:space="0" w:color="auto"/>
            <w:right w:val="none" w:sz="0" w:space="0" w:color="auto"/>
          </w:divBdr>
          <w:divsChild>
            <w:div w:id="462039312">
              <w:marLeft w:val="0"/>
              <w:marRight w:val="0"/>
              <w:marTop w:val="0"/>
              <w:marBottom w:val="0"/>
              <w:divBdr>
                <w:top w:val="none" w:sz="0" w:space="0" w:color="auto"/>
                <w:left w:val="none" w:sz="0" w:space="0" w:color="auto"/>
                <w:bottom w:val="none" w:sz="0" w:space="0" w:color="auto"/>
                <w:right w:val="none" w:sz="0" w:space="0" w:color="auto"/>
              </w:divBdr>
            </w:div>
            <w:div w:id="1426808623">
              <w:marLeft w:val="0"/>
              <w:marRight w:val="0"/>
              <w:marTop w:val="0"/>
              <w:marBottom w:val="0"/>
              <w:divBdr>
                <w:top w:val="none" w:sz="0" w:space="0" w:color="auto"/>
                <w:left w:val="none" w:sz="0" w:space="0" w:color="auto"/>
                <w:bottom w:val="none" w:sz="0" w:space="0" w:color="auto"/>
                <w:right w:val="none" w:sz="0" w:space="0" w:color="auto"/>
              </w:divBdr>
            </w:div>
            <w:div w:id="1612393306">
              <w:marLeft w:val="0"/>
              <w:marRight w:val="0"/>
              <w:marTop w:val="0"/>
              <w:marBottom w:val="0"/>
              <w:divBdr>
                <w:top w:val="none" w:sz="0" w:space="0" w:color="auto"/>
                <w:left w:val="none" w:sz="0" w:space="0" w:color="auto"/>
                <w:bottom w:val="none" w:sz="0" w:space="0" w:color="auto"/>
                <w:right w:val="none" w:sz="0" w:space="0" w:color="auto"/>
              </w:divBdr>
            </w:div>
          </w:divsChild>
        </w:div>
        <w:div w:id="944382919">
          <w:marLeft w:val="0"/>
          <w:marRight w:val="0"/>
          <w:marTop w:val="0"/>
          <w:marBottom w:val="0"/>
          <w:divBdr>
            <w:top w:val="none" w:sz="0" w:space="0" w:color="auto"/>
            <w:left w:val="none" w:sz="0" w:space="0" w:color="auto"/>
            <w:bottom w:val="none" w:sz="0" w:space="0" w:color="auto"/>
            <w:right w:val="none" w:sz="0" w:space="0" w:color="auto"/>
          </w:divBdr>
          <w:divsChild>
            <w:div w:id="212040190">
              <w:marLeft w:val="0"/>
              <w:marRight w:val="0"/>
              <w:marTop w:val="0"/>
              <w:marBottom w:val="0"/>
              <w:divBdr>
                <w:top w:val="none" w:sz="0" w:space="0" w:color="auto"/>
                <w:left w:val="none" w:sz="0" w:space="0" w:color="auto"/>
                <w:bottom w:val="none" w:sz="0" w:space="0" w:color="auto"/>
                <w:right w:val="none" w:sz="0" w:space="0" w:color="auto"/>
              </w:divBdr>
            </w:div>
            <w:div w:id="1470317515">
              <w:marLeft w:val="0"/>
              <w:marRight w:val="0"/>
              <w:marTop w:val="0"/>
              <w:marBottom w:val="0"/>
              <w:divBdr>
                <w:top w:val="none" w:sz="0" w:space="0" w:color="auto"/>
                <w:left w:val="none" w:sz="0" w:space="0" w:color="auto"/>
                <w:bottom w:val="none" w:sz="0" w:space="0" w:color="auto"/>
                <w:right w:val="none" w:sz="0" w:space="0" w:color="auto"/>
              </w:divBdr>
            </w:div>
            <w:div w:id="1651522349">
              <w:marLeft w:val="0"/>
              <w:marRight w:val="0"/>
              <w:marTop w:val="0"/>
              <w:marBottom w:val="0"/>
              <w:divBdr>
                <w:top w:val="none" w:sz="0" w:space="0" w:color="auto"/>
                <w:left w:val="none" w:sz="0" w:space="0" w:color="auto"/>
                <w:bottom w:val="none" w:sz="0" w:space="0" w:color="auto"/>
                <w:right w:val="none" w:sz="0" w:space="0" w:color="auto"/>
              </w:divBdr>
            </w:div>
          </w:divsChild>
        </w:div>
        <w:div w:id="977496765">
          <w:marLeft w:val="0"/>
          <w:marRight w:val="0"/>
          <w:marTop w:val="0"/>
          <w:marBottom w:val="0"/>
          <w:divBdr>
            <w:top w:val="none" w:sz="0" w:space="0" w:color="auto"/>
            <w:left w:val="none" w:sz="0" w:space="0" w:color="auto"/>
            <w:bottom w:val="none" w:sz="0" w:space="0" w:color="auto"/>
            <w:right w:val="none" w:sz="0" w:space="0" w:color="auto"/>
          </w:divBdr>
          <w:divsChild>
            <w:div w:id="1628851360">
              <w:marLeft w:val="0"/>
              <w:marRight w:val="0"/>
              <w:marTop w:val="0"/>
              <w:marBottom w:val="0"/>
              <w:divBdr>
                <w:top w:val="none" w:sz="0" w:space="0" w:color="auto"/>
                <w:left w:val="none" w:sz="0" w:space="0" w:color="auto"/>
                <w:bottom w:val="none" w:sz="0" w:space="0" w:color="auto"/>
                <w:right w:val="none" w:sz="0" w:space="0" w:color="auto"/>
              </w:divBdr>
            </w:div>
            <w:div w:id="2067335285">
              <w:marLeft w:val="0"/>
              <w:marRight w:val="0"/>
              <w:marTop w:val="0"/>
              <w:marBottom w:val="0"/>
              <w:divBdr>
                <w:top w:val="none" w:sz="0" w:space="0" w:color="auto"/>
                <w:left w:val="none" w:sz="0" w:space="0" w:color="auto"/>
                <w:bottom w:val="none" w:sz="0" w:space="0" w:color="auto"/>
                <w:right w:val="none" w:sz="0" w:space="0" w:color="auto"/>
              </w:divBdr>
            </w:div>
          </w:divsChild>
        </w:div>
        <w:div w:id="1159031923">
          <w:marLeft w:val="0"/>
          <w:marRight w:val="0"/>
          <w:marTop w:val="0"/>
          <w:marBottom w:val="0"/>
          <w:divBdr>
            <w:top w:val="none" w:sz="0" w:space="0" w:color="auto"/>
            <w:left w:val="none" w:sz="0" w:space="0" w:color="auto"/>
            <w:bottom w:val="none" w:sz="0" w:space="0" w:color="auto"/>
            <w:right w:val="none" w:sz="0" w:space="0" w:color="auto"/>
          </w:divBdr>
        </w:div>
        <w:div w:id="1195000836">
          <w:marLeft w:val="0"/>
          <w:marRight w:val="0"/>
          <w:marTop w:val="0"/>
          <w:marBottom w:val="0"/>
          <w:divBdr>
            <w:top w:val="none" w:sz="0" w:space="0" w:color="auto"/>
            <w:left w:val="none" w:sz="0" w:space="0" w:color="auto"/>
            <w:bottom w:val="none" w:sz="0" w:space="0" w:color="auto"/>
            <w:right w:val="none" w:sz="0" w:space="0" w:color="auto"/>
          </w:divBdr>
        </w:div>
        <w:div w:id="1326126960">
          <w:marLeft w:val="0"/>
          <w:marRight w:val="0"/>
          <w:marTop w:val="0"/>
          <w:marBottom w:val="0"/>
          <w:divBdr>
            <w:top w:val="none" w:sz="0" w:space="0" w:color="auto"/>
            <w:left w:val="none" w:sz="0" w:space="0" w:color="auto"/>
            <w:bottom w:val="none" w:sz="0" w:space="0" w:color="auto"/>
            <w:right w:val="none" w:sz="0" w:space="0" w:color="auto"/>
          </w:divBdr>
          <w:divsChild>
            <w:div w:id="602495561">
              <w:marLeft w:val="0"/>
              <w:marRight w:val="0"/>
              <w:marTop w:val="0"/>
              <w:marBottom w:val="0"/>
              <w:divBdr>
                <w:top w:val="none" w:sz="0" w:space="0" w:color="auto"/>
                <w:left w:val="none" w:sz="0" w:space="0" w:color="auto"/>
                <w:bottom w:val="none" w:sz="0" w:space="0" w:color="auto"/>
                <w:right w:val="none" w:sz="0" w:space="0" w:color="auto"/>
              </w:divBdr>
            </w:div>
            <w:div w:id="1030716570">
              <w:marLeft w:val="0"/>
              <w:marRight w:val="0"/>
              <w:marTop w:val="0"/>
              <w:marBottom w:val="0"/>
              <w:divBdr>
                <w:top w:val="none" w:sz="0" w:space="0" w:color="auto"/>
                <w:left w:val="none" w:sz="0" w:space="0" w:color="auto"/>
                <w:bottom w:val="none" w:sz="0" w:space="0" w:color="auto"/>
                <w:right w:val="none" w:sz="0" w:space="0" w:color="auto"/>
              </w:divBdr>
            </w:div>
          </w:divsChild>
        </w:div>
        <w:div w:id="1469009228">
          <w:marLeft w:val="0"/>
          <w:marRight w:val="0"/>
          <w:marTop w:val="0"/>
          <w:marBottom w:val="0"/>
          <w:divBdr>
            <w:top w:val="none" w:sz="0" w:space="0" w:color="auto"/>
            <w:left w:val="none" w:sz="0" w:space="0" w:color="auto"/>
            <w:bottom w:val="none" w:sz="0" w:space="0" w:color="auto"/>
            <w:right w:val="none" w:sz="0" w:space="0" w:color="auto"/>
          </w:divBdr>
          <w:divsChild>
            <w:div w:id="563299608">
              <w:marLeft w:val="-75"/>
              <w:marRight w:val="0"/>
              <w:marTop w:val="30"/>
              <w:marBottom w:val="30"/>
              <w:divBdr>
                <w:top w:val="none" w:sz="0" w:space="0" w:color="auto"/>
                <w:left w:val="none" w:sz="0" w:space="0" w:color="auto"/>
                <w:bottom w:val="none" w:sz="0" w:space="0" w:color="auto"/>
                <w:right w:val="none" w:sz="0" w:space="0" w:color="auto"/>
              </w:divBdr>
              <w:divsChild>
                <w:div w:id="57943947">
                  <w:marLeft w:val="0"/>
                  <w:marRight w:val="0"/>
                  <w:marTop w:val="0"/>
                  <w:marBottom w:val="0"/>
                  <w:divBdr>
                    <w:top w:val="none" w:sz="0" w:space="0" w:color="auto"/>
                    <w:left w:val="none" w:sz="0" w:space="0" w:color="auto"/>
                    <w:bottom w:val="none" w:sz="0" w:space="0" w:color="auto"/>
                    <w:right w:val="none" w:sz="0" w:space="0" w:color="auto"/>
                  </w:divBdr>
                  <w:divsChild>
                    <w:div w:id="1832285896">
                      <w:marLeft w:val="0"/>
                      <w:marRight w:val="0"/>
                      <w:marTop w:val="0"/>
                      <w:marBottom w:val="0"/>
                      <w:divBdr>
                        <w:top w:val="none" w:sz="0" w:space="0" w:color="auto"/>
                        <w:left w:val="none" w:sz="0" w:space="0" w:color="auto"/>
                        <w:bottom w:val="none" w:sz="0" w:space="0" w:color="auto"/>
                        <w:right w:val="none" w:sz="0" w:space="0" w:color="auto"/>
                      </w:divBdr>
                    </w:div>
                  </w:divsChild>
                </w:div>
                <w:div w:id="73402902">
                  <w:marLeft w:val="0"/>
                  <w:marRight w:val="0"/>
                  <w:marTop w:val="0"/>
                  <w:marBottom w:val="0"/>
                  <w:divBdr>
                    <w:top w:val="none" w:sz="0" w:space="0" w:color="auto"/>
                    <w:left w:val="none" w:sz="0" w:space="0" w:color="auto"/>
                    <w:bottom w:val="none" w:sz="0" w:space="0" w:color="auto"/>
                    <w:right w:val="none" w:sz="0" w:space="0" w:color="auto"/>
                  </w:divBdr>
                  <w:divsChild>
                    <w:div w:id="424156320">
                      <w:marLeft w:val="0"/>
                      <w:marRight w:val="0"/>
                      <w:marTop w:val="0"/>
                      <w:marBottom w:val="0"/>
                      <w:divBdr>
                        <w:top w:val="none" w:sz="0" w:space="0" w:color="auto"/>
                        <w:left w:val="none" w:sz="0" w:space="0" w:color="auto"/>
                        <w:bottom w:val="none" w:sz="0" w:space="0" w:color="auto"/>
                        <w:right w:val="none" w:sz="0" w:space="0" w:color="auto"/>
                      </w:divBdr>
                    </w:div>
                    <w:div w:id="893353479">
                      <w:marLeft w:val="0"/>
                      <w:marRight w:val="0"/>
                      <w:marTop w:val="0"/>
                      <w:marBottom w:val="0"/>
                      <w:divBdr>
                        <w:top w:val="none" w:sz="0" w:space="0" w:color="auto"/>
                        <w:left w:val="none" w:sz="0" w:space="0" w:color="auto"/>
                        <w:bottom w:val="none" w:sz="0" w:space="0" w:color="auto"/>
                        <w:right w:val="none" w:sz="0" w:space="0" w:color="auto"/>
                      </w:divBdr>
                    </w:div>
                  </w:divsChild>
                </w:div>
                <w:div w:id="88547072">
                  <w:marLeft w:val="0"/>
                  <w:marRight w:val="0"/>
                  <w:marTop w:val="0"/>
                  <w:marBottom w:val="0"/>
                  <w:divBdr>
                    <w:top w:val="none" w:sz="0" w:space="0" w:color="auto"/>
                    <w:left w:val="none" w:sz="0" w:space="0" w:color="auto"/>
                    <w:bottom w:val="none" w:sz="0" w:space="0" w:color="auto"/>
                    <w:right w:val="none" w:sz="0" w:space="0" w:color="auto"/>
                  </w:divBdr>
                  <w:divsChild>
                    <w:div w:id="361903615">
                      <w:marLeft w:val="0"/>
                      <w:marRight w:val="0"/>
                      <w:marTop w:val="0"/>
                      <w:marBottom w:val="0"/>
                      <w:divBdr>
                        <w:top w:val="none" w:sz="0" w:space="0" w:color="auto"/>
                        <w:left w:val="none" w:sz="0" w:space="0" w:color="auto"/>
                        <w:bottom w:val="none" w:sz="0" w:space="0" w:color="auto"/>
                        <w:right w:val="none" w:sz="0" w:space="0" w:color="auto"/>
                      </w:divBdr>
                    </w:div>
                    <w:div w:id="528764787">
                      <w:marLeft w:val="0"/>
                      <w:marRight w:val="0"/>
                      <w:marTop w:val="0"/>
                      <w:marBottom w:val="0"/>
                      <w:divBdr>
                        <w:top w:val="none" w:sz="0" w:space="0" w:color="auto"/>
                        <w:left w:val="none" w:sz="0" w:space="0" w:color="auto"/>
                        <w:bottom w:val="none" w:sz="0" w:space="0" w:color="auto"/>
                        <w:right w:val="none" w:sz="0" w:space="0" w:color="auto"/>
                      </w:divBdr>
                    </w:div>
                  </w:divsChild>
                </w:div>
                <w:div w:id="106121575">
                  <w:marLeft w:val="0"/>
                  <w:marRight w:val="0"/>
                  <w:marTop w:val="0"/>
                  <w:marBottom w:val="0"/>
                  <w:divBdr>
                    <w:top w:val="none" w:sz="0" w:space="0" w:color="auto"/>
                    <w:left w:val="none" w:sz="0" w:space="0" w:color="auto"/>
                    <w:bottom w:val="none" w:sz="0" w:space="0" w:color="auto"/>
                    <w:right w:val="none" w:sz="0" w:space="0" w:color="auto"/>
                  </w:divBdr>
                  <w:divsChild>
                    <w:div w:id="1467166516">
                      <w:marLeft w:val="0"/>
                      <w:marRight w:val="0"/>
                      <w:marTop w:val="0"/>
                      <w:marBottom w:val="0"/>
                      <w:divBdr>
                        <w:top w:val="none" w:sz="0" w:space="0" w:color="auto"/>
                        <w:left w:val="none" w:sz="0" w:space="0" w:color="auto"/>
                        <w:bottom w:val="none" w:sz="0" w:space="0" w:color="auto"/>
                        <w:right w:val="none" w:sz="0" w:space="0" w:color="auto"/>
                      </w:divBdr>
                    </w:div>
                  </w:divsChild>
                </w:div>
                <w:div w:id="163013604">
                  <w:marLeft w:val="0"/>
                  <w:marRight w:val="0"/>
                  <w:marTop w:val="0"/>
                  <w:marBottom w:val="0"/>
                  <w:divBdr>
                    <w:top w:val="none" w:sz="0" w:space="0" w:color="auto"/>
                    <w:left w:val="none" w:sz="0" w:space="0" w:color="auto"/>
                    <w:bottom w:val="none" w:sz="0" w:space="0" w:color="auto"/>
                    <w:right w:val="none" w:sz="0" w:space="0" w:color="auto"/>
                  </w:divBdr>
                  <w:divsChild>
                    <w:div w:id="864447045">
                      <w:marLeft w:val="0"/>
                      <w:marRight w:val="0"/>
                      <w:marTop w:val="0"/>
                      <w:marBottom w:val="0"/>
                      <w:divBdr>
                        <w:top w:val="none" w:sz="0" w:space="0" w:color="auto"/>
                        <w:left w:val="none" w:sz="0" w:space="0" w:color="auto"/>
                        <w:bottom w:val="none" w:sz="0" w:space="0" w:color="auto"/>
                        <w:right w:val="none" w:sz="0" w:space="0" w:color="auto"/>
                      </w:divBdr>
                    </w:div>
                  </w:divsChild>
                </w:div>
                <w:div w:id="276563662">
                  <w:marLeft w:val="0"/>
                  <w:marRight w:val="0"/>
                  <w:marTop w:val="0"/>
                  <w:marBottom w:val="0"/>
                  <w:divBdr>
                    <w:top w:val="none" w:sz="0" w:space="0" w:color="auto"/>
                    <w:left w:val="none" w:sz="0" w:space="0" w:color="auto"/>
                    <w:bottom w:val="none" w:sz="0" w:space="0" w:color="auto"/>
                    <w:right w:val="none" w:sz="0" w:space="0" w:color="auto"/>
                  </w:divBdr>
                  <w:divsChild>
                    <w:div w:id="1843010365">
                      <w:marLeft w:val="0"/>
                      <w:marRight w:val="0"/>
                      <w:marTop w:val="0"/>
                      <w:marBottom w:val="0"/>
                      <w:divBdr>
                        <w:top w:val="none" w:sz="0" w:space="0" w:color="auto"/>
                        <w:left w:val="none" w:sz="0" w:space="0" w:color="auto"/>
                        <w:bottom w:val="none" w:sz="0" w:space="0" w:color="auto"/>
                        <w:right w:val="none" w:sz="0" w:space="0" w:color="auto"/>
                      </w:divBdr>
                    </w:div>
                  </w:divsChild>
                </w:div>
                <w:div w:id="339359630">
                  <w:marLeft w:val="0"/>
                  <w:marRight w:val="0"/>
                  <w:marTop w:val="0"/>
                  <w:marBottom w:val="0"/>
                  <w:divBdr>
                    <w:top w:val="none" w:sz="0" w:space="0" w:color="auto"/>
                    <w:left w:val="none" w:sz="0" w:space="0" w:color="auto"/>
                    <w:bottom w:val="none" w:sz="0" w:space="0" w:color="auto"/>
                    <w:right w:val="none" w:sz="0" w:space="0" w:color="auto"/>
                  </w:divBdr>
                  <w:divsChild>
                    <w:div w:id="1006976618">
                      <w:marLeft w:val="0"/>
                      <w:marRight w:val="0"/>
                      <w:marTop w:val="0"/>
                      <w:marBottom w:val="0"/>
                      <w:divBdr>
                        <w:top w:val="none" w:sz="0" w:space="0" w:color="auto"/>
                        <w:left w:val="none" w:sz="0" w:space="0" w:color="auto"/>
                        <w:bottom w:val="none" w:sz="0" w:space="0" w:color="auto"/>
                        <w:right w:val="none" w:sz="0" w:space="0" w:color="auto"/>
                      </w:divBdr>
                    </w:div>
                    <w:div w:id="1401291321">
                      <w:marLeft w:val="0"/>
                      <w:marRight w:val="0"/>
                      <w:marTop w:val="0"/>
                      <w:marBottom w:val="0"/>
                      <w:divBdr>
                        <w:top w:val="none" w:sz="0" w:space="0" w:color="auto"/>
                        <w:left w:val="none" w:sz="0" w:space="0" w:color="auto"/>
                        <w:bottom w:val="none" w:sz="0" w:space="0" w:color="auto"/>
                        <w:right w:val="none" w:sz="0" w:space="0" w:color="auto"/>
                      </w:divBdr>
                    </w:div>
                  </w:divsChild>
                </w:div>
                <w:div w:id="416489296">
                  <w:marLeft w:val="0"/>
                  <w:marRight w:val="0"/>
                  <w:marTop w:val="0"/>
                  <w:marBottom w:val="0"/>
                  <w:divBdr>
                    <w:top w:val="none" w:sz="0" w:space="0" w:color="auto"/>
                    <w:left w:val="none" w:sz="0" w:space="0" w:color="auto"/>
                    <w:bottom w:val="none" w:sz="0" w:space="0" w:color="auto"/>
                    <w:right w:val="none" w:sz="0" w:space="0" w:color="auto"/>
                  </w:divBdr>
                  <w:divsChild>
                    <w:div w:id="1575554053">
                      <w:marLeft w:val="0"/>
                      <w:marRight w:val="0"/>
                      <w:marTop w:val="0"/>
                      <w:marBottom w:val="0"/>
                      <w:divBdr>
                        <w:top w:val="none" w:sz="0" w:space="0" w:color="auto"/>
                        <w:left w:val="none" w:sz="0" w:space="0" w:color="auto"/>
                        <w:bottom w:val="none" w:sz="0" w:space="0" w:color="auto"/>
                        <w:right w:val="none" w:sz="0" w:space="0" w:color="auto"/>
                      </w:divBdr>
                    </w:div>
                  </w:divsChild>
                </w:div>
                <w:div w:id="543174438">
                  <w:marLeft w:val="0"/>
                  <w:marRight w:val="0"/>
                  <w:marTop w:val="0"/>
                  <w:marBottom w:val="0"/>
                  <w:divBdr>
                    <w:top w:val="none" w:sz="0" w:space="0" w:color="auto"/>
                    <w:left w:val="none" w:sz="0" w:space="0" w:color="auto"/>
                    <w:bottom w:val="none" w:sz="0" w:space="0" w:color="auto"/>
                    <w:right w:val="none" w:sz="0" w:space="0" w:color="auto"/>
                  </w:divBdr>
                  <w:divsChild>
                    <w:div w:id="1814255366">
                      <w:marLeft w:val="0"/>
                      <w:marRight w:val="0"/>
                      <w:marTop w:val="0"/>
                      <w:marBottom w:val="0"/>
                      <w:divBdr>
                        <w:top w:val="none" w:sz="0" w:space="0" w:color="auto"/>
                        <w:left w:val="none" w:sz="0" w:space="0" w:color="auto"/>
                        <w:bottom w:val="none" w:sz="0" w:space="0" w:color="auto"/>
                        <w:right w:val="none" w:sz="0" w:space="0" w:color="auto"/>
                      </w:divBdr>
                    </w:div>
                  </w:divsChild>
                </w:div>
                <w:div w:id="634407994">
                  <w:marLeft w:val="0"/>
                  <w:marRight w:val="0"/>
                  <w:marTop w:val="0"/>
                  <w:marBottom w:val="0"/>
                  <w:divBdr>
                    <w:top w:val="none" w:sz="0" w:space="0" w:color="auto"/>
                    <w:left w:val="none" w:sz="0" w:space="0" w:color="auto"/>
                    <w:bottom w:val="none" w:sz="0" w:space="0" w:color="auto"/>
                    <w:right w:val="none" w:sz="0" w:space="0" w:color="auto"/>
                  </w:divBdr>
                  <w:divsChild>
                    <w:div w:id="114953007">
                      <w:marLeft w:val="0"/>
                      <w:marRight w:val="0"/>
                      <w:marTop w:val="0"/>
                      <w:marBottom w:val="0"/>
                      <w:divBdr>
                        <w:top w:val="none" w:sz="0" w:space="0" w:color="auto"/>
                        <w:left w:val="none" w:sz="0" w:space="0" w:color="auto"/>
                        <w:bottom w:val="none" w:sz="0" w:space="0" w:color="auto"/>
                        <w:right w:val="none" w:sz="0" w:space="0" w:color="auto"/>
                      </w:divBdr>
                    </w:div>
                    <w:div w:id="153106379">
                      <w:marLeft w:val="0"/>
                      <w:marRight w:val="0"/>
                      <w:marTop w:val="0"/>
                      <w:marBottom w:val="0"/>
                      <w:divBdr>
                        <w:top w:val="none" w:sz="0" w:space="0" w:color="auto"/>
                        <w:left w:val="none" w:sz="0" w:space="0" w:color="auto"/>
                        <w:bottom w:val="none" w:sz="0" w:space="0" w:color="auto"/>
                        <w:right w:val="none" w:sz="0" w:space="0" w:color="auto"/>
                      </w:divBdr>
                    </w:div>
                  </w:divsChild>
                </w:div>
                <w:div w:id="637224976">
                  <w:marLeft w:val="0"/>
                  <w:marRight w:val="0"/>
                  <w:marTop w:val="0"/>
                  <w:marBottom w:val="0"/>
                  <w:divBdr>
                    <w:top w:val="none" w:sz="0" w:space="0" w:color="auto"/>
                    <w:left w:val="none" w:sz="0" w:space="0" w:color="auto"/>
                    <w:bottom w:val="none" w:sz="0" w:space="0" w:color="auto"/>
                    <w:right w:val="none" w:sz="0" w:space="0" w:color="auto"/>
                  </w:divBdr>
                  <w:divsChild>
                    <w:div w:id="335232805">
                      <w:marLeft w:val="0"/>
                      <w:marRight w:val="0"/>
                      <w:marTop w:val="0"/>
                      <w:marBottom w:val="0"/>
                      <w:divBdr>
                        <w:top w:val="none" w:sz="0" w:space="0" w:color="auto"/>
                        <w:left w:val="none" w:sz="0" w:space="0" w:color="auto"/>
                        <w:bottom w:val="none" w:sz="0" w:space="0" w:color="auto"/>
                        <w:right w:val="none" w:sz="0" w:space="0" w:color="auto"/>
                      </w:divBdr>
                    </w:div>
                    <w:div w:id="349377448">
                      <w:marLeft w:val="0"/>
                      <w:marRight w:val="0"/>
                      <w:marTop w:val="0"/>
                      <w:marBottom w:val="0"/>
                      <w:divBdr>
                        <w:top w:val="none" w:sz="0" w:space="0" w:color="auto"/>
                        <w:left w:val="none" w:sz="0" w:space="0" w:color="auto"/>
                        <w:bottom w:val="none" w:sz="0" w:space="0" w:color="auto"/>
                        <w:right w:val="none" w:sz="0" w:space="0" w:color="auto"/>
                      </w:divBdr>
                    </w:div>
                  </w:divsChild>
                </w:div>
                <w:div w:id="736394218">
                  <w:marLeft w:val="0"/>
                  <w:marRight w:val="0"/>
                  <w:marTop w:val="0"/>
                  <w:marBottom w:val="0"/>
                  <w:divBdr>
                    <w:top w:val="none" w:sz="0" w:space="0" w:color="auto"/>
                    <w:left w:val="none" w:sz="0" w:space="0" w:color="auto"/>
                    <w:bottom w:val="none" w:sz="0" w:space="0" w:color="auto"/>
                    <w:right w:val="none" w:sz="0" w:space="0" w:color="auto"/>
                  </w:divBdr>
                  <w:divsChild>
                    <w:div w:id="1662082886">
                      <w:marLeft w:val="0"/>
                      <w:marRight w:val="0"/>
                      <w:marTop w:val="0"/>
                      <w:marBottom w:val="0"/>
                      <w:divBdr>
                        <w:top w:val="none" w:sz="0" w:space="0" w:color="auto"/>
                        <w:left w:val="none" w:sz="0" w:space="0" w:color="auto"/>
                        <w:bottom w:val="none" w:sz="0" w:space="0" w:color="auto"/>
                        <w:right w:val="none" w:sz="0" w:space="0" w:color="auto"/>
                      </w:divBdr>
                    </w:div>
                  </w:divsChild>
                </w:div>
                <w:div w:id="773867219">
                  <w:marLeft w:val="0"/>
                  <w:marRight w:val="0"/>
                  <w:marTop w:val="0"/>
                  <w:marBottom w:val="0"/>
                  <w:divBdr>
                    <w:top w:val="none" w:sz="0" w:space="0" w:color="auto"/>
                    <w:left w:val="none" w:sz="0" w:space="0" w:color="auto"/>
                    <w:bottom w:val="none" w:sz="0" w:space="0" w:color="auto"/>
                    <w:right w:val="none" w:sz="0" w:space="0" w:color="auto"/>
                  </w:divBdr>
                  <w:divsChild>
                    <w:div w:id="553589109">
                      <w:marLeft w:val="0"/>
                      <w:marRight w:val="0"/>
                      <w:marTop w:val="0"/>
                      <w:marBottom w:val="0"/>
                      <w:divBdr>
                        <w:top w:val="none" w:sz="0" w:space="0" w:color="auto"/>
                        <w:left w:val="none" w:sz="0" w:space="0" w:color="auto"/>
                        <w:bottom w:val="none" w:sz="0" w:space="0" w:color="auto"/>
                        <w:right w:val="none" w:sz="0" w:space="0" w:color="auto"/>
                      </w:divBdr>
                    </w:div>
                  </w:divsChild>
                </w:div>
                <w:div w:id="796610871">
                  <w:marLeft w:val="0"/>
                  <w:marRight w:val="0"/>
                  <w:marTop w:val="0"/>
                  <w:marBottom w:val="0"/>
                  <w:divBdr>
                    <w:top w:val="none" w:sz="0" w:space="0" w:color="auto"/>
                    <w:left w:val="none" w:sz="0" w:space="0" w:color="auto"/>
                    <w:bottom w:val="none" w:sz="0" w:space="0" w:color="auto"/>
                    <w:right w:val="none" w:sz="0" w:space="0" w:color="auto"/>
                  </w:divBdr>
                  <w:divsChild>
                    <w:div w:id="671419904">
                      <w:marLeft w:val="0"/>
                      <w:marRight w:val="0"/>
                      <w:marTop w:val="0"/>
                      <w:marBottom w:val="0"/>
                      <w:divBdr>
                        <w:top w:val="none" w:sz="0" w:space="0" w:color="auto"/>
                        <w:left w:val="none" w:sz="0" w:space="0" w:color="auto"/>
                        <w:bottom w:val="none" w:sz="0" w:space="0" w:color="auto"/>
                        <w:right w:val="none" w:sz="0" w:space="0" w:color="auto"/>
                      </w:divBdr>
                    </w:div>
                  </w:divsChild>
                </w:div>
                <w:div w:id="974259770">
                  <w:marLeft w:val="0"/>
                  <w:marRight w:val="0"/>
                  <w:marTop w:val="0"/>
                  <w:marBottom w:val="0"/>
                  <w:divBdr>
                    <w:top w:val="none" w:sz="0" w:space="0" w:color="auto"/>
                    <w:left w:val="none" w:sz="0" w:space="0" w:color="auto"/>
                    <w:bottom w:val="none" w:sz="0" w:space="0" w:color="auto"/>
                    <w:right w:val="none" w:sz="0" w:space="0" w:color="auto"/>
                  </w:divBdr>
                  <w:divsChild>
                    <w:div w:id="217473382">
                      <w:marLeft w:val="0"/>
                      <w:marRight w:val="0"/>
                      <w:marTop w:val="0"/>
                      <w:marBottom w:val="0"/>
                      <w:divBdr>
                        <w:top w:val="none" w:sz="0" w:space="0" w:color="auto"/>
                        <w:left w:val="none" w:sz="0" w:space="0" w:color="auto"/>
                        <w:bottom w:val="none" w:sz="0" w:space="0" w:color="auto"/>
                        <w:right w:val="none" w:sz="0" w:space="0" w:color="auto"/>
                      </w:divBdr>
                    </w:div>
                  </w:divsChild>
                </w:div>
                <w:div w:id="1035160490">
                  <w:marLeft w:val="0"/>
                  <w:marRight w:val="0"/>
                  <w:marTop w:val="0"/>
                  <w:marBottom w:val="0"/>
                  <w:divBdr>
                    <w:top w:val="none" w:sz="0" w:space="0" w:color="auto"/>
                    <w:left w:val="none" w:sz="0" w:space="0" w:color="auto"/>
                    <w:bottom w:val="none" w:sz="0" w:space="0" w:color="auto"/>
                    <w:right w:val="none" w:sz="0" w:space="0" w:color="auto"/>
                  </w:divBdr>
                  <w:divsChild>
                    <w:div w:id="1323045569">
                      <w:marLeft w:val="0"/>
                      <w:marRight w:val="0"/>
                      <w:marTop w:val="0"/>
                      <w:marBottom w:val="0"/>
                      <w:divBdr>
                        <w:top w:val="none" w:sz="0" w:space="0" w:color="auto"/>
                        <w:left w:val="none" w:sz="0" w:space="0" w:color="auto"/>
                        <w:bottom w:val="none" w:sz="0" w:space="0" w:color="auto"/>
                        <w:right w:val="none" w:sz="0" w:space="0" w:color="auto"/>
                      </w:divBdr>
                    </w:div>
                    <w:div w:id="1977710842">
                      <w:marLeft w:val="0"/>
                      <w:marRight w:val="0"/>
                      <w:marTop w:val="0"/>
                      <w:marBottom w:val="0"/>
                      <w:divBdr>
                        <w:top w:val="none" w:sz="0" w:space="0" w:color="auto"/>
                        <w:left w:val="none" w:sz="0" w:space="0" w:color="auto"/>
                        <w:bottom w:val="none" w:sz="0" w:space="0" w:color="auto"/>
                        <w:right w:val="none" w:sz="0" w:space="0" w:color="auto"/>
                      </w:divBdr>
                    </w:div>
                  </w:divsChild>
                </w:div>
                <w:div w:id="1150245212">
                  <w:marLeft w:val="0"/>
                  <w:marRight w:val="0"/>
                  <w:marTop w:val="0"/>
                  <w:marBottom w:val="0"/>
                  <w:divBdr>
                    <w:top w:val="none" w:sz="0" w:space="0" w:color="auto"/>
                    <w:left w:val="none" w:sz="0" w:space="0" w:color="auto"/>
                    <w:bottom w:val="none" w:sz="0" w:space="0" w:color="auto"/>
                    <w:right w:val="none" w:sz="0" w:space="0" w:color="auto"/>
                  </w:divBdr>
                  <w:divsChild>
                    <w:div w:id="1830294354">
                      <w:marLeft w:val="0"/>
                      <w:marRight w:val="0"/>
                      <w:marTop w:val="0"/>
                      <w:marBottom w:val="0"/>
                      <w:divBdr>
                        <w:top w:val="none" w:sz="0" w:space="0" w:color="auto"/>
                        <w:left w:val="none" w:sz="0" w:space="0" w:color="auto"/>
                        <w:bottom w:val="none" w:sz="0" w:space="0" w:color="auto"/>
                        <w:right w:val="none" w:sz="0" w:space="0" w:color="auto"/>
                      </w:divBdr>
                    </w:div>
                  </w:divsChild>
                </w:div>
                <w:div w:id="1226261321">
                  <w:marLeft w:val="0"/>
                  <w:marRight w:val="0"/>
                  <w:marTop w:val="0"/>
                  <w:marBottom w:val="0"/>
                  <w:divBdr>
                    <w:top w:val="none" w:sz="0" w:space="0" w:color="auto"/>
                    <w:left w:val="none" w:sz="0" w:space="0" w:color="auto"/>
                    <w:bottom w:val="none" w:sz="0" w:space="0" w:color="auto"/>
                    <w:right w:val="none" w:sz="0" w:space="0" w:color="auto"/>
                  </w:divBdr>
                  <w:divsChild>
                    <w:div w:id="162867441">
                      <w:marLeft w:val="0"/>
                      <w:marRight w:val="0"/>
                      <w:marTop w:val="0"/>
                      <w:marBottom w:val="0"/>
                      <w:divBdr>
                        <w:top w:val="none" w:sz="0" w:space="0" w:color="auto"/>
                        <w:left w:val="none" w:sz="0" w:space="0" w:color="auto"/>
                        <w:bottom w:val="none" w:sz="0" w:space="0" w:color="auto"/>
                        <w:right w:val="none" w:sz="0" w:space="0" w:color="auto"/>
                      </w:divBdr>
                    </w:div>
                    <w:div w:id="580681207">
                      <w:marLeft w:val="0"/>
                      <w:marRight w:val="0"/>
                      <w:marTop w:val="0"/>
                      <w:marBottom w:val="0"/>
                      <w:divBdr>
                        <w:top w:val="none" w:sz="0" w:space="0" w:color="auto"/>
                        <w:left w:val="none" w:sz="0" w:space="0" w:color="auto"/>
                        <w:bottom w:val="none" w:sz="0" w:space="0" w:color="auto"/>
                        <w:right w:val="none" w:sz="0" w:space="0" w:color="auto"/>
                      </w:divBdr>
                    </w:div>
                  </w:divsChild>
                </w:div>
                <w:div w:id="1417172317">
                  <w:marLeft w:val="0"/>
                  <w:marRight w:val="0"/>
                  <w:marTop w:val="0"/>
                  <w:marBottom w:val="0"/>
                  <w:divBdr>
                    <w:top w:val="none" w:sz="0" w:space="0" w:color="auto"/>
                    <w:left w:val="none" w:sz="0" w:space="0" w:color="auto"/>
                    <w:bottom w:val="none" w:sz="0" w:space="0" w:color="auto"/>
                    <w:right w:val="none" w:sz="0" w:space="0" w:color="auto"/>
                  </w:divBdr>
                  <w:divsChild>
                    <w:div w:id="1622110408">
                      <w:marLeft w:val="0"/>
                      <w:marRight w:val="0"/>
                      <w:marTop w:val="0"/>
                      <w:marBottom w:val="0"/>
                      <w:divBdr>
                        <w:top w:val="none" w:sz="0" w:space="0" w:color="auto"/>
                        <w:left w:val="none" w:sz="0" w:space="0" w:color="auto"/>
                        <w:bottom w:val="none" w:sz="0" w:space="0" w:color="auto"/>
                        <w:right w:val="none" w:sz="0" w:space="0" w:color="auto"/>
                      </w:divBdr>
                    </w:div>
                  </w:divsChild>
                </w:div>
                <w:div w:id="1511412765">
                  <w:marLeft w:val="0"/>
                  <w:marRight w:val="0"/>
                  <w:marTop w:val="0"/>
                  <w:marBottom w:val="0"/>
                  <w:divBdr>
                    <w:top w:val="none" w:sz="0" w:space="0" w:color="auto"/>
                    <w:left w:val="none" w:sz="0" w:space="0" w:color="auto"/>
                    <w:bottom w:val="none" w:sz="0" w:space="0" w:color="auto"/>
                    <w:right w:val="none" w:sz="0" w:space="0" w:color="auto"/>
                  </w:divBdr>
                  <w:divsChild>
                    <w:div w:id="109857920">
                      <w:marLeft w:val="0"/>
                      <w:marRight w:val="0"/>
                      <w:marTop w:val="0"/>
                      <w:marBottom w:val="0"/>
                      <w:divBdr>
                        <w:top w:val="none" w:sz="0" w:space="0" w:color="auto"/>
                        <w:left w:val="none" w:sz="0" w:space="0" w:color="auto"/>
                        <w:bottom w:val="none" w:sz="0" w:space="0" w:color="auto"/>
                        <w:right w:val="none" w:sz="0" w:space="0" w:color="auto"/>
                      </w:divBdr>
                    </w:div>
                  </w:divsChild>
                </w:div>
                <w:div w:id="1544243426">
                  <w:marLeft w:val="0"/>
                  <w:marRight w:val="0"/>
                  <w:marTop w:val="0"/>
                  <w:marBottom w:val="0"/>
                  <w:divBdr>
                    <w:top w:val="none" w:sz="0" w:space="0" w:color="auto"/>
                    <w:left w:val="none" w:sz="0" w:space="0" w:color="auto"/>
                    <w:bottom w:val="none" w:sz="0" w:space="0" w:color="auto"/>
                    <w:right w:val="none" w:sz="0" w:space="0" w:color="auto"/>
                  </w:divBdr>
                  <w:divsChild>
                    <w:div w:id="1580821994">
                      <w:marLeft w:val="0"/>
                      <w:marRight w:val="0"/>
                      <w:marTop w:val="0"/>
                      <w:marBottom w:val="0"/>
                      <w:divBdr>
                        <w:top w:val="none" w:sz="0" w:space="0" w:color="auto"/>
                        <w:left w:val="none" w:sz="0" w:space="0" w:color="auto"/>
                        <w:bottom w:val="none" w:sz="0" w:space="0" w:color="auto"/>
                        <w:right w:val="none" w:sz="0" w:space="0" w:color="auto"/>
                      </w:divBdr>
                    </w:div>
                    <w:div w:id="1717586835">
                      <w:marLeft w:val="0"/>
                      <w:marRight w:val="0"/>
                      <w:marTop w:val="0"/>
                      <w:marBottom w:val="0"/>
                      <w:divBdr>
                        <w:top w:val="none" w:sz="0" w:space="0" w:color="auto"/>
                        <w:left w:val="none" w:sz="0" w:space="0" w:color="auto"/>
                        <w:bottom w:val="none" w:sz="0" w:space="0" w:color="auto"/>
                        <w:right w:val="none" w:sz="0" w:space="0" w:color="auto"/>
                      </w:divBdr>
                    </w:div>
                  </w:divsChild>
                </w:div>
                <w:div w:id="1616710790">
                  <w:marLeft w:val="0"/>
                  <w:marRight w:val="0"/>
                  <w:marTop w:val="0"/>
                  <w:marBottom w:val="0"/>
                  <w:divBdr>
                    <w:top w:val="none" w:sz="0" w:space="0" w:color="auto"/>
                    <w:left w:val="none" w:sz="0" w:space="0" w:color="auto"/>
                    <w:bottom w:val="none" w:sz="0" w:space="0" w:color="auto"/>
                    <w:right w:val="none" w:sz="0" w:space="0" w:color="auto"/>
                  </w:divBdr>
                  <w:divsChild>
                    <w:div w:id="201986772">
                      <w:marLeft w:val="0"/>
                      <w:marRight w:val="0"/>
                      <w:marTop w:val="0"/>
                      <w:marBottom w:val="0"/>
                      <w:divBdr>
                        <w:top w:val="none" w:sz="0" w:space="0" w:color="auto"/>
                        <w:left w:val="none" w:sz="0" w:space="0" w:color="auto"/>
                        <w:bottom w:val="none" w:sz="0" w:space="0" w:color="auto"/>
                        <w:right w:val="none" w:sz="0" w:space="0" w:color="auto"/>
                      </w:divBdr>
                    </w:div>
                    <w:div w:id="2091269018">
                      <w:marLeft w:val="0"/>
                      <w:marRight w:val="0"/>
                      <w:marTop w:val="0"/>
                      <w:marBottom w:val="0"/>
                      <w:divBdr>
                        <w:top w:val="none" w:sz="0" w:space="0" w:color="auto"/>
                        <w:left w:val="none" w:sz="0" w:space="0" w:color="auto"/>
                        <w:bottom w:val="none" w:sz="0" w:space="0" w:color="auto"/>
                        <w:right w:val="none" w:sz="0" w:space="0" w:color="auto"/>
                      </w:divBdr>
                    </w:div>
                  </w:divsChild>
                </w:div>
                <w:div w:id="1820147880">
                  <w:marLeft w:val="0"/>
                  <w:marRight w:val="0"/>
                  <w:marTop w:val="0"/>
                  <w:marBottom w:val="0"/>
                  <w:divBdr>
                    <w:top w:val="none" w:sz="0" w:space="0" w:color="auto"/>
                    <w:left w:val="none" w:sz="0" w:space="0" w:color="auto"/>
                    <w:bottom w:val="none" w:sz="0" w:space="0" w:color="auto"/>
                    <w:right w:val="none" w:sz="0" w:space="0" w:color="auto"/>
                  </w:divBdr>
                  <w:divsChild>
                    <w:div w:id="1270821130">
                      <w:marLeft w:val="0"/>
                      <w:marRight w:val="0"/>
                      <w:marTop w:val="0"/>
                      <w:marBottom w:val="0"/>
                      <w:divBdr>
                        <w:top w:val="none" w:sz="0" w:space="0" w:color="auto"/>
                        <w:left w:val="none" w:sz="0" w:space="0" w:color="auto"/>
                        <w:bottom w:val="none" w:sz="0" w:space="0" w:color="auto"/>
                        <w:right w:val="none" w:sz="0" w:space="0" w:color="auto"/>
                      </w:divBdr>
                    </w:div>
                  </w:divsChild>
                </w:div>
                <w:div w:id="1828471108">
                  <w:marLeft w:val="0"/>
                  <w:marRight w:val="0"/>
                  <w:marTop w:val="0"/>
                  <w:marBottom w:val="0"/>
                  <w:divBdr>
                    <w:top w:val="none" w:sz="0" w:space="0" w:color="auto"/>
                    <w:left w:val="none" w:sz="0" w:space="0" w:color="auto"/>
                    <w:bottom w:val="none" w:sz="0" w:space="0" w:color="auto"/>
                    <w:right w:val="none" w:sz="0" w:space="0" w:color="auto"/>
                  </w:divBdr>
                  <w:divsChild>
                    <w:div w:id="872308004">
                      <w:marLeft w:val="0"/>
                      <w:marRight w:val="0"/>
                      <w:marTop w:val="0"/>
                      <w:marBottom w:val="0"/>
                      <w:divBdr>
                        <w:top w:val="none" w:sz="0" w:space="0" w:color="auto"/>
                        <w:left w:val="none" w:sz="0" w:space="0" w:color="auto"/>
                        <w:bottom w:val="none" w:sz="0" w:space="0" w:color="auto"/>
                        <w:right w:val="none" w:sz="0" w:space="0" w:color="auto"/>
                      </w:divBdr>
                    </w:div>
                    <w:div w:id="1514950791">
                      <w:marLeft w:val="0"/>
                      <w:marRight w:val="0"/>
                      <w:marTop w:val="0"/>
                      <w:marBottom w:val="0"/>
                      <w:divBdr>
                        <w:top w:val="none" w:sz="0" w:space="0" w:color="auto"/>
                        <w:left w:val="none" w:sz="0" w:space="0" w:color="auto"/>
                        <w:bottom w:val="none" w:sz="0" w:space="0" w:color="auto"/>
                        <w:right w:val="none" w:sz="0" w:space="0" w:color="auto"/>
                      </w:divBdr>
                    </w:div>
                  </w:divsChild>
                </w:div>
                <w:div w:id="1914508077">
                  <w:marLeft w:val="0"/>
                  <w:marRight w:val="0"/>
                  <w:marTop w:val="0"/>
                  <w:marBottom w:val="0"/>
                  <w:divBdr>
                    <w:top w:val="none" w:sz="0" w:space="0" w:color="auto"/>
                    <w:left w:val="none" w:sz="0" w:space="0" w:color="auto"/>
                    <w:bottom w:val="none" w:sz="0" w:space="0" w:color="auto"/>
                    <w:right w:val="none" w:sz="0" w:space="0" w:color="auto"/>
                  </w:divBdr>
                  <w:divsChild>
                    <w:div w:id="854197328">
                      <w:marLeft w:val="0"/>
                      <w:marRight w:val="0"/>
                      <w:marTop w:val="0"/>
                      <w:marBottom w:val="0"/>
                      <w:divBdr>
                        <w:top w:val="none" w:sz="0" w:space="0" w:color="auto"/>
                        <w:left w:val="none" w:sz="0" w:space="0" w:color="auto"/>
                        <w:bottom w:val="none" w:sz="0" w:space="0" w:color="auto"/>
                        <w:right w:val="none" w:sz="0" w:space="0" w:color="auto"/>
                      </w:divBdr>
                    </w:div>
                  </w:divsChild>
                </w:div>
                <w:div w:id="1943367724">
                  <w:marLeft w:val="0"/>
                  <w:marRight w:val="0"/>
                  <w:marTop w:val="0"/>
                  <w:marBottom w:val="0"/>
                  <w:divBdr>
                    <w:top w:val="none" w:sz="0" w:space="0" w:color="auto"/>
                    <w:left w:val="none" w:sz="0" w:space="0" w:color="auto"/>
                    <w:bottom w:val="none" w:sz="0" w:space="0" w:color="auto"/>
                    <w:right w:val="none" w:sz="0" w:space="0" w:color="auto"/>
                  </w:divBdr>
                  <w:divsChild>
                    <w:div w:id="472799218">
                      <w:marLeft w:val="0"/>
                      <w:marRight w:val="0"/>
                      <w:marTop w:val="0"/>
                      <w:marBottom w:val="0"/>
                      <w:divBdr>
                        <w:top w:val="none" w:sz="0" w:space="0" w:color="auto"/>
                        <w:left w:val="none" w:sz="0" w:space="0" w:color="auto"/>
                        <w:bottom w:val="none" w:sz="0" w:space="0" w:color="auto"/>
                        <w:right w:val="none" w:sz="0" w:space="0" w:color="auto"/>
                      </w:divBdr>
                    </w:div>
                    <w:div w:id="1490517929">
                      <w:marLeft w:val="0"/>
                      <w:marRight w:val="0"/>
                      <w:marTop w:val="0"/>
                      <w:marBottom w:val="0"/>
                      <w:divBdr>
                        <w:top w:val="none" w:sz="0" w:space="0" w:color="auto"/>
                        <w:left w:val="none" w:sz="0" w:space="0" w:color="auto"/>
                        <w:bottom w:val="none" w:sz="0" w:space="0" w:color="auto"/>
                        <w:right w:val="none" w:sz="0" w:space="0" w:color="auto"/>
                      </w:divBdr>
                    </w:div>
                  </w:divsChild>
                </w:div>
                <w:div w:id="1945771314">
                  <w:marLeft w:val="0"/>
                  <w:marRight w:val="0"/>
                  <w:marTop w:val="0"/>
                  <w:marBottom w:val="0"/>
                  <w:divBdr>
                    <w:top w:val="none" w:sz="0" w:space="0" w:color="auto"/>
                    <w:left w:val="none" w:sz="0" w:space="0" w:color="auto"/>
                    <w:bottom w:val="none" w:sz="0" w:space="0" w:color="auto"/>
                    <w:right w:val="none" w:sz="0" w:space="0" w:color="auto"/>
                  </w:divBdr>
                  <w:divsChild>
                    <w:div w:id="962689197">
                      <w:marLeft w:val="0"/>
                      <w:marRight w:val="0"/>
                      <w:marTop w:val="0"/>
                      <w:marBottom w:val="0"/>
                      <w:divBdr>
                        <w:top w:val="none" w:sz="0" w:space="0" w:color="auto"/>
                        <w:left w:val="none" w:sz="0" w:space="0" w:color="auto"/>
                        <w:bottom w:val="none" w:sz="0" w:space="0" w:color="auto"/>
                        <w:right w:val="none" w:sz="0" w:space="0" w:color="auto"/>
                      </w:divBdr>
                    </w:div>
                    <w:div w:id="1061250325">
                      <w:marLeft w:val="0"/>
                      <w:marRight w:val="0"/>
                      <w:marTop w:val="0"/>
                      <w:marBottom w:val="0"/>
                      <w:divBdr>
                        <w:top w:val="none" w:sz="0" w:space="0" w:color="auto"/>
                        <w:left w:val="none" w:sz="0" w:space="0" w:color="auto"/>
                        <w:bottom w:val="none" w:sz="0" w:space="0" w:color="auto"/>
                        <w:right w:val="none" w:sz="0" w:space="0" w:color="auto"/>
                      </w:divBdr>
                    </w:div>
                  </w:divsChild>
                </w:div>
                <w:div w:id="1995404359">
                  <w:marLeft w:val="0"/>
                  <w:marRight w:val="0"/>
                  <w:marTop w:val="0"/>
                  <w:marBottom w:val="0"/>
                  <w:divBdr>
                    <w:top w:val="none" w:sz="0" w:space="0" w:color="auto"/>
                    <w:left w:val="none" w:sz="0" w:space="0" w:color="auto"/>
                    <w:bottom w:val="none" w:sz="0" w:space="0" w:color="auto"/>
                    <w:right w:val="none" w:sz="0" w:space="0" w:color="auto"/>
                  </w:divBdr>
                  <w:divsChild>
                    <w:div w:id="1763644781">
                      <w:marLeft w:val="0"/>
                      <w:marRight w:val="0"/>
                      <w:marTop w:val="0"/>
                      <w:marBottom w:val="0"/>
                      <w:divBdr>
                        <w:top w:val="none" w:sz="0" w:space="0" w:color="auto"/>
                        <w:left w:val="none" w:sz="0" w:space="0" w:color="auto"/>
                        <w:bottom w:val="none" w:sz="0" w:space="0" w:color="auto"/>
                        <w:right w:val="none" w:sz="0" w:space="0" w:color="auto"/>
                      </w:divBdr>
                    </w:div>
                    <w:div w:id="2034840629">
                      <w:marLeft w:val="0"/>
                      <w:marRight w:val="0"/>
                      <w:marTop w:val="0"/>
                      <w:marBottom w:val="0"/>
                      <w:divBdr>
                        <w:top w:val="none" w:sz="0" w:space="0" w:color="auto"/>
                        <w:left w:val="none" w:sz="0" w:space="0" w:color="auto"/>
                        <w:bottom w:val="none" w:sz="0" w:space="0" w:color="auto"/>
                        <w:right w:val="none" w:sz="0" w:space="0" w:color="auto"/>
                      </w:divBdr>
                    </w:div>
                  </w:divsChild>
                </w:div>
                <w:div w:id="2017148747">
                  <w:marLeft w:val="0"/>
                  <w:marRight w:val="0"/>
                  <w:marTop w:val="0"/>
                  <w:marBottom w:val="0"/>
                  <w:divBdr>
                    <w:top w:val="none" w:sz="0" w:space="0" w:color="auto"/>
                    <w:left w:val="none" w:sz="0" w:space="0" w:color="auto"/>
                    <w:bottom w:val="none" w:sz="0" w:space="0" w:color="auto"/>
                    <w:right w:val="none" w:sz="0" w:space="0" w:color="auto"/>
                  </w:divBdr>
                  <w:divsChild>
                    <w:div w:id="830029481">
                      <w:marLeft w:val="0"/>
                      <w:marRight w:val="0"/>
                      <w:marTop w:val="0"/>
                      <w:marBottom w:val="0"/>
                      <w:divBdr>
                        <w:top w:val="none" w:sz="0" w:space="0" w:color="auto"/>
                        <w:left w:val="none" w:sz="0" w:space="0" w:color="auto"/>
                        <w:bottom w:val="none" w:sz="0" w:space="0" w:color="auto"/>
                        <w:right w:val="none" w:sz="0" w:space="0" w:color="auto"/>
                      </w:divBdr>
                    </w:div>
                    <w:div w:id="1023553917">
                      <w:marLeft w:val="0"/>
                      <w:marRight w:val="0"/>
                      <w:marTop w:val="0"/>
                      <w:marBottom w:val="0"/>
                      <w:divBdr>
                        <w:top w:val="none" w:sz="0" w:space="0" w:color="auto"/>
                        <w:left w:val="none" w:sz="0" w:space="0" w:color="auto"/>
                        <w:bottom w:val="none" w:sz="0" w:space="0" w:color="auto"/>
                        <w:right w:val="none" w:sz="0" w:space="0" w:color="auto"/>
                      </w:divBdr>
                    </w:div>
                  </w:divsChild>
                </w:div>
                <w:div w:id="2053118382">
                  <w:marLeft w:val="0"/>
                  <w:marRight w:val="0"/>
                  <w:marTop w:val="0"/>
                  <w:marBottom w:val="0"/>
                  <w:divBdr>
                    <w:top w:val="none" w:sz="0" w:space="0" w:color="auto"/>
                    <w:left w:val="none" w:sz="0" w:space="0" w:color="auto"/>
                    <w:bottom w:val="none" w:sz="0" w:space="0" w:color="auto"/>
                    <w:right w:val="none" w:sz="0" w:space="0" w:color="auto"/>
                  </w:divBdr>
                  <w:divsChild>
                    <w:div w:id="886793770">
                      <w:marLeft w:val="0"/>
                      <w:marRight w:val="0"/>
                      <w:marTop w:val="0"/>
                      <w:marBottom w:val="0"/>
                      <w:divBdr>
                        <w:top w:val="none" w:sz="0" w:space="0" w:color="auto"/>
                        <w:left w:val="none" w:sz="0" w:space="0" w:color="auto"/>
                        <w:bottom w:val="none" w:sz="0" w:space="0" w:color="auto"/>
                        <w:right w:val="none" w:sz="0" w:space="0" w:color="auto"/>
                      </w:divBdr>
                    </w:div>
                    <w:div w:id="18420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25557">
          <w:marLeft w:val="0"/>
          <w:marRight w:val="0"/>
          <w:marTop w:val="0"/>
          <w:marBottom w:val="0"/>
          <w:divBdr>
            <w:top w:val="none" w:sz="0" w:space="0" w:color="auto"/>
            <w:left w:val="none" w:sz="0" w:space="0" w:color="auto"/>
            <w:bottom w:val="none" w:sz="0" w:space="0" w:color="auto"/>
            <w:right w:val="none" w:sz="0" w:space="0" w:color="auto"/>
          </w:divBdr>
          <w:divsChild>
            <w:div w:id="886339891">
              <w:marLeft w:val="0"/>
              <w:marRight w:val="0"/>
              <w:marTop w:val="0"/>
              <w:marBottom w:val="0"/>
              <w:divBdr>
                <w:top w:val="none" w:sz="0" w:space="0" w:color="auto"/>
                <w:left w:val="none" w:sz="0" w:space="0" w:color="auto"/>
                <w:bottom w:val="none" w:sz="0" w:space="0" w:color="auto"/>
                <w:right w:val="none" w:sz="0" w:space="0" w:color="auto"/>
              </w:divBdr>
            </w:div>
            <w:div w:id="11854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34290">
      <w:bodyDiv w:val="1"/>
      <w:marLeft w:val="0"/>
      <w:marRight w:val="0"/>
      <w:marTop w:val="0"/>
      <w:marBottom w:val="0"/>
      <w:divBdr>
        <w:top w:val="none" w:sz="0" w:space="0" w:color="auto"/>
        <w:left w:val="none" w:sz="0" w:space="0" w:color="auto"/>
        <w:bottom w:val="none" w:sz="0" w:space="0" w:color="auto"/>
        <w:right w:val="none" w:sz="0" w:space="0" w:color="auto"/>
      </w:divBdr>
    </w:div>
    <w:div w:id="365521579">
      <w:bodyDiv w:val="1"/>
      <w:marLeft w:val="0"/>
      <w:marRight w:val="0"/>
      <w:marTop w:val="0"/>
      <w:marBottom w:val="0"/>
      <w:divBdr>
        <w:top w:val="none" w:sz="0" w:space="0" w:color="auto"/>
        <w:left w:val="none" w:sz="0" w:space="0" w:color="auto"/>
        <w:bottom w:val="none" w:sz="0" w:space="0" w:color="auto"/>
        <w:right w:val="none" w:sz="0" w:space="0" w:color="auto"/>
      </w:divBdr>
    </w:div>
    <w:div w:id="367880634">
      <w:bodyDiv w:val="1"/>
      <w:marLeft w:val="0"/>
      <w:marRight w:val="0"/>
      <w:marTop w:val="0"/>
      <w:marBottom w:val="0"/>
      <w:divBdr>
        <w:top w:val="none" w:sz="0" w:space="0" w:color="auto"/>
        <w:left w:val="none" w:sz="0" w:space="0" w:color="auto"/>
        <w:bottom w:val="none" w:sz="0" w:space="0" w:color="auto"/>
        <w:right w:val="none" w:sz="0" w:space="0" w:color="auto"/>
      </w:divBdr>
    </w:div>
    <w:div w:id="378281969">
      <w:bodyDiv w:val="1"/>
      <w:marLeft w:val="0"/>
      <w:marRight w:val="0"/>
      <w:marTop w:val="0"/>
      <w:marBottom w:val="0"/>
      <w:divBdr>
        <w:top w:val="none" w:sz="0" w:space="0" w:color="auto"/>
        <w:left w:val="none" w:sz="0" w:space="0" w:color="auto"/>
        <w:bottom w:val="none" w:sz="0" w:space="0" w:color="auto"/>
        <w:right w:val="none" w:sz="0" w:space="0" w:color="auto"/>
      </w:divBdr>
      <w:divsChild>
        <w:div w:id="2142725378">
          <w:marLeft w:val="0"/>
          <w:marRight w:val="0"/>
          <w:marTop w:val="0"/>
          <w:marBottom w:val="0"/>
          <w:divBdr>
            <w:top w:val="none" w:sz="0" w:space="0" w:color="auto"/>
            <w:left w:val="none" w:sz="0" w:space="0" w:color="auto"/>
            <w:bottom w:val="none" w:sz="0" w:space="0" w:color="auto"/>
            <w:right w:val="none" w:sz="0" w:space="0" w:color="auto"/>
          </w:divBdr>
          <w:divsChild>
            <w:div w:id="1065224713">
              <w:marLeft w:val="0"/>
              <w:marRight w:val="0"/>
              <w:marTop w:val="0"/>
              <w:marBottom w:val="0"/>
              <w:divBdr>
                <w:top w:val="none" w:sz="0" w:space="0" w:color="auto"/>
                <w:left w:val="none" w:sz="0" w:space="0" w:color="auto"/>
                <w:bottom w:val="none" w:sz="0" w:space="0" w:color="auto"/>
                <w:right w:val="none" w:sz="0" w:space="0" w:color="auto"/>
              </w:divBdr>
              <w:divsChild>
                <w:div w:id="1827238628">
                  <w:marLeft w:val="0"/>
                  <w:marRight w:val="0"/>
                  <w:marTop w:val="0"/>
                  <w:marBottom w:val="0"/>
                  <w:divBdr>
                    <w:top w:val="none" w:sz="0" w:space="0" w:color="auto"/>
                    <w:left w:val="none" w:sz="0" w:space="0" w:color="auto"/>
                    <w:bottom w:val="none" w:sz="0" w:space="0" w:color="auto"/>
                    <w:right w:val="none" w:sz="0" w:space="0" w:color="auto"/>
                  </w:divBdr>
                  <w:divsChild>
                    <w:div w:id="967709446">
                      <w:marLeft w:val="0"/>
                      <w:marRight w:val="0"/>
                      <w:marTop w:val="0"/>
                      <w:marBottom w:val="0"/>
                      <w:divBdr>
                        <w:top w:val="none" w:sz="0" w:space="0" w:color="auto"/>
                        <w:left w:val="none" w:sz="0" w:space="0" w:color="auto"/>
                        <w:bottom w:val="none" w:sz="0" w:space="0" w:color="auto"/>
                        <w:right w:val="none" w:sz="0" w:space="0" w:color="auto"/>
                      </w:divBdr>
                      <w:divsChild>
                        <w:div w:id="1939100312">
                          <w:marLeft w:val="0"/>
                          <w:marRight w:val="0"/>
                          <w:marTop w:val="0"/>
                          <w:marBottom w:val="0"/>
                          <w:divBdr>
                            <w:top w:val="none" w:sz="0" w:space="0" w:color="auto"/>
                            <w:left w:val="none" w:sz="0" w:space="0" w:color="auto"/>
                            <w:bottom w:val="none" w:sz="0" w:space="0" w:color="auto"/>
                            <w:right w:val="none" w:sz="0" w:space="0" w:color="auto"/>
                          </w:divBdr>
                          <w:divsChild>
                            <w:div w:id="54089067">
                              <w:marLeft w:val="0"/>
                              <w:marRight w:val="0"/>
                              <w:marTop w:val="0"/>
                              <w:marBottom w:val="0"/>
                              <w:divBdr>
                                <w:top w:val="none" w:sz="0" w:space="0" w:color="007CAD"/>
                                <w:left w:val="single" w:sz="18" w:space="31" w:color="007CAD"/>
                                <w:bottom w:val="none" w:sz="0" w:space="0" w:color="007CAD"/>
                                <w:right w:val="none" w:sz="0" w:space="0" w:color="007CAD"/>
                              </w:divBdr>
                              <w:divsChild>
                                <w:div w:id="224413464">
                                  <w:marLeft w:val="0"/>
                                  <w:marRight w:val="0"/>
                                  <w:marTop w:val="0"/>
                                  <w:marBottom w:val="0"/>
                                  <w:divBdr>
                                    <w:top w:val="none" w:sz="0" w:space="0" w:color="auto"/>
                                    <w:left w:val="none" w:sz="0" w:space="0" w:color="auto"/>
                                    <w:bottom w:val="none" w:sz="0" w:space="0" w:color="auto"/>
                                    <w:right w:val="none" w:sz="0" w:space="0" w:color="auto"/>
                                  </w:divBdr>
                                  <w:divsChild>
                                    <w:div w:id="1194001512">
                                      <w:marLeft w:val="0"/>
                                      <w:marRight w:val="0"/>
                                      <w:marTop w:val="0"/>
                                      <w:marBottom w:val="0"/>
                                      <w:divBdr>
                                        <w:top w:val="none" w:sz="0" w:space="0" w:color="auto"/>
                                        <w:left w:val="none" w:sz="0" w:space="0" w:color="auto"/>
                                        <w:bottom w:val="none" w:sz="0" w:space="0" w:color="auto"/>
                                        <w:right w:val="none" w:sz="0" w:space="0" w:color="auto"/>
                                      </w:divBdr>
                                    </w:div>
                                    <w:div w:id="1805193297">
                                      <w:marLeft w:val="0"/>
                                      <w:marRight w:val="0"/>
                                      <w:marTop w:val="0"/>
                                      <w:marBottom w:val="0"/>
                                      <w:divBdr>
                                        <w:top w:val="none" w:sz="0" w:space="0" w:color="auto"/>
                                        <w:left w:val="none" w:sz="0" w:space="0" w:color="auto"/>
                                        <w:bottom w:val="none" w:sz="0" w:space="0" w:color="auto"/>
                                        <w:right w:val="none" w:sz="0" w:space="0" w:color="auto"/>
                                      </w:divBdr>
                                      <w:divsChild>
                                        <w:div w:id="55524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7234">
                              <w:marLeft w:val="0"/>
                              <w:marRight w:val="0"/>
                              <w:marTop w:val="0"/>
                              <w:marBottom w:val="0"/>
                              <w:divBdr>
                                <w:top w:val="none" w:sz="0" w:space="0" w:color="007CAD"/>
                                <w:left w:val="single" w:sz="18" w:space="31" w:color="007CAD"/>
                                <w:bottom w:val="none" w:sz="0" w:space="0" w:color="007CAD"/>
                                <w:right w:val="none" w:sz="0" w:space="0" w:color="007CAD"/>
                              </w:divBdr>
                              <w:divsChild>
                                <w:div w:id="19093942">
                                  <w:marLeft w:val="0"/>
                                  <w:marRight w:val="0"/>
                                  <w:marTop w:val="0"/>
                                  <w:marBottom w:val="0"/>
                                  <w:divBdr>
                                    <w:top w:val="none" w:sz="0" w:space="0" w:color="auto"/>
                                    <w:left w:val="none" w:sz="0" w:space="0" w:color="auto"/>
                                    <w:bottom w:val="none" w:sz="0" w:space="0" w:color="auto"/>
                                    <w:right w:val="none" w:sz="0" w:space="0" w:color="auto"/>
                                  </w:divBdr>
                                  <w:divsChild>
                                    <w:div w:id="20682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01133">
                              <w:marLeft w:val="0"/>
                              <w:marRight w:val="0"/>
                              <w:marTop w:val="0"/>
                              <w:marBottom w:val="0"/>
                              <w:divBdr>
                                <w:top w:val="none" w:sz="0" w:space="0" w:color="007CAD"/>
                                <w:left w:val="single" w:sz="18" w:space="31" w:color="007CAD"/>
                                <w:bottom w:val="none" w:sz="0" w:space="0" w:color="007CAD"/>
                                <w:right w:val="none" w:sz="0" w:space="0" w:color="007CAD"/>
                              </w:divBdr>
                              <w:divsChild>
                                <w:div w:id="1323659588">
                                  <w:marLeft w:val="0"/>
                                  <w:marRight w:val="0"/>
                                  <w:marTop w:val="0"/>
                                  <w:marBottom w:val="0"/>
                                  <w:divBdr>
                                    <w:top w:val="none" w:sz="0" w:space="0" w:color="auto"/>
                                    <w:left w:val="none" w:sz="0" w:space="0" w:color="auto"/>
                                    <w:bottom w:val="none" w:sz="0" w:space="0" w:color="auto"/>
                                    <w:right w:val="none" w:sz="0" w:space="0" w:color="auto"/>
                                  </w:divBdr>
                                  <w:divsChild>
                                    <w:div w:id="25710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2410">
                              <w:marLeft w:val="0"/>
                              <w:marRight w:val="0"/>
                              <w:marTop w:val="0"/>
                              <w:marBottom w:val="0"/>
                              <w:divBdr>
                                <w:top w:val="none" w:sz="0" w:space="0" w:color="007CAD"/>
                                <w:left w:val="single" w:sz="18" w:space="31" w:color="007CAD"/>
                                <w:bottom w:val="none" w:sz="0" w:space="0" w:color="007CAD"/>
                                <w:right w:val="none" w:sz="0" w:space="0" w:color="007CAD"/>
                              </w:divBdr>
                              <w:divsChild>
                                <w:div w:id="334261309">
                                  <w:marLeft w:val="0"/>
                                  <w:marRight w:val="0"/>
                                  <w:marTop w:val="0"/>
                                  <w:marBottom w:val="0"/>
                                  <w:divBdr>
                                    <w:top w:val="none" w:sz="0" w:space="0" w:color="auto"/>
                                    <w:left w:val="none" w:sz="0" w:space="0" w:color="auto"/>
                                    <w:bottom w:val="none" w:sz="0" w:space="0" w:color="auto"/>
                                    <w:right w:val="none" w:sz="0" w:space="0" w:color="auto"/>
                                  </w:divBdr>
                                  <w:divsChild>
                                    <w:div w:id="15900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48939">
                              <w:marLeft w:val="0"/>
                              <w:marRight w:val="0"/>
                              <w:marTop w:val="0"/>
                              <w:marBottom w:val="0"/>
                              <w:divBdr>
                                <w:top w:val="none" w:sz="0" w:space="0" w:color="007CAD"/>
                                <w:left w:val="single" w:sz="18" w:space="31" w:color="007CAD"/>
                                <w:bottom w:val="none" w:sz="0" w:space="0" w:color="007CAD"/>
                                <w:right w:val="none" w:sz="0" w:space="0" w:color="007CAD"/>
                              </w:divBdr>
                              <w:divsChild>
                                <w:div w:id="401417038">
                                  <w:marLeft w:val="0"/>
                                  <w:marRight w:val="0"/>
                                  <w:marTop w:val="0"/>
                                  <w:marBottom w:val="0"/>
                                  <w:divBdr>
                                    <w:top w:val="none" w:sz="0" w:space="0" w:color="auto"/>
                                    <w:left w:val="none" w:sz="0" w:space="0" w:color="auto"/>
                                    <w:bottom w:val="none" w:sz="0" w:space="0" w:color="auto"/>
                                    <w:right w:val="none" w:sz="0" w:space="0" w:color="auto"/>
                                  </w:divBdr>
                                  <w:divsChild>
                                    <w:div w:id="278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755015">
      <w:bodyDiv w:val="1"/>
      <w:marLeft w:val="0"/>
      <w:marRight w:val="0"/>
      <w:marTop w:val="0"/>
      <w:marBottom w:val="0"/>
      <w:divBdr>
        <w:top w:val="none" w:sz="0" w:space="0" w:color="auto"/>
        <w:left w:val="none" w:sz="0" w:space="0" w:color="auto"/>
        <w:bottom w:val="none" w:sz="0" w:space="0" w:color="auto"/>
        <w:right w:val="none" w:sz="0" w:space="0" w:color="auto"/>
      </w:divBdr>
    </w:div>
    <w:div w:id="413362597">
      <w:bodyDiv w:val="1"/>
      <w:marLeft w:val="0"/>
      <w:marRight w:val="0"/>
      <w:marTop w:val="0"/>
      <w:marBottom w:val="0"/>
      <w:divBdr>
        <w:top w:val="none" w:sz="0" w:space="0" w:color="auto"/>
        <w:left w:val="none" w:sz="0" w:space="0" w:color="auto"/>
        <w:bottom w:val="none" w:sz="0" w:space="0" w:color="auto"/>
        <w:right w:val="none" w:sz="0" w:space="0" w:color="auto"/>
      </w:divBdr>
    </w:div>
    <w:div w:id="418916526">
      <w:bodyDiv w:val="1"/>
      <w:marLeft w:val="0"/>
      <w:marRight w:val="0"/>
      <w:marTop w:val="0"/>
      <w:marBottom w:val="0"/>
      <w:divBdr>
        <w:top w:val="none" w:sz="0" w:space="0" w:color="auto"/>
        <w:left w:val="none" w:sz="0" w:space="0" w:color="auto"/>
        <w:bottom w:val="none" w:sz="0" w:space="0" w:color="auto"/>
        <w:right w:val="none" w:sz="0" w:space="0" w:color="auto"/>
      </w:divBdr>
    </w:div>
    <w:div w:id="427896671">
      <w:bodyDiv w:val="1"/>
      <w:marLeft w:val="0"/>
      <w:marRight w:val="0"/>
      <w:marTop w:val="0"/>
      <w:marBottom w:val="0"/>
      <w:divBdr>
        <w:top w:val="none" w:sz="0" w:space="0" w:color="auto"/>
        <w:left w:val="none" w:sz="0" w:space="0" w:color="auto"/>
        <w:bottom w:val="none" w:sz="0" w:space="0" w:color="auto"/>
        <w:right w:val="none" w:sz="0" w:space="0" w:color="auto"/>
      </w:divBdr>
    </w:div>
    <w:div w:id="436948520">
      <w:bodyDiv w:val="1"/>
      <w:marLeft w:val="0"/>
      <w:marRight w:val="0"/>
      <w:marTop w:val="0"/>
      <w:marBottom w:val="0"/>
      <w:divBdr>
        <w:top w:val="none" w:sz="0" w:space="0" w:color="auto"/>
        <w:left w:val="none" w:sz="0" w:space="0" w:color="auto"/>
        <w:bottom w:val="none" w:sz="0" w:space="0" w:color="auto"/>
        <w:right w:val="none" w:sz="0" w:space="0" w:color="auto"/>
      </w:divBdr>
    </w:div>
    <w:div w:id="437607762">
      <w:bodyDiv w:val="1"/>
      <w:marLeft w:val="0"/>
      <w:marRight w:val="0"/>
      <w:marTop w:val="0"/>
      <w:marBottom w:val="0"/>
      <w:divBdr>
        <w:top w:val="none" w:sz="0" w:space="0" w:color="auto"/>
        <w:left w:val="none" w:sz="0" w:space="0" w:color="auto"/>
        <w:bottom w:val="none" w:sz="0" w:space="0" w:color="auto"/>
        <w:right w:val="none" w:sz="0" w:space="0" w:color="auto"/>
      </w:divBdr>
      <w:divsChild>
        <w:div w:id="869800552">
          <w:marLeft w:val="0"/>
          <w:marRight w:val="0"/>
          <w:marTop w:val="0"/>
          <w:marBottom w:val="0"/>
          <w:divBdr>
            <w:top w:val="none" w:sz="0" w:space="0" w:color="auto"/>
            <w:left w:val="none" w:sz="0" w:space="0" w:color="auto"/>
            <w:bottom w:val="none" w:sz="0" w:space="0" w:color="auto"/>
            <w:right w:val="none" w:sz="0" w:space="0" w:color="auto"/>
          </w:divBdr>
          <w:divsChild>
            <w:div w:id="372340719">
              <w:marLeft w:val="0"/>
              <w:marRight w:val="0"/>
              <w:marTop w:val="0"/>
              <w:marBottom w:val="0"/>
              <w:divBdr>
                <w:top w:val="none" w:sz="0" w:space="0" w:color="auto"/>
                <w:left w:val="none" w:sz="0" w:space="0" w:color="auto"/>
                <w:bottom w:val="none" w:sz="0" w:space="0" w:color="auto"/>
                <w:right w:val="none" w:sz="0" w:space="0" w:color="auto"/>
              </w:divBdr>
            </w:div>
            <w:div w:id="1339696091">
              <w:marLeft w:val="0"/>
              <w:marRight w:val="0"/>
              <w:marTop w:val="0"/>
              <w:marBottom w:val="0"/>
              <w:divBdr>
                <w:top w:val="none" w:sz="0" w:space="0" w:color="auto"/>
                <w:left w:val="none" w:sz="0" w:space="0" w:color="auto"/>
                <w:bottom w:val="none" w:sz="0" w:space="0" w:color="auto"/>
                <w:right w:val="none" w:sz="0" w:space="0" w:color="auto"/>
              </w:divBdr>
            </w:div>
            <w:div w:id="1958482851">
              <w:marLeft w:val="0"/>
              <w:marRight w:val="0"/>
              <w:marTop w:val="0"/>
              <w:marBottom w:val="0"/>
              <w:divBdr>
                <w:top w:val="none" w:sz="0" w:space="0" w:color="auto"/>
                <w:left w:val="none" w:sz="0" w:space="0" w:color="auto"/>
                <w:bottom w:val="none" w:sz="0" w:space="0" w:color="auto"/>
                <w:right w:val="none" w:sz="0" w:space="0" w:color="auto"/>
              </w:divBdr>
            </w:div>
          </w:divsChild>
        </w:div>
        <w:div w:id="892471290">
          <w:marLeft w:val="0"/>
          <w:marRight w:val="0"/>
          <w:marTop w:val="0"/>
          <w:marBottom w:val="0"/>
          <w:divBdr>
            <w:top w:val="none" w:sz="0" w:space="0" w:color="auto"/>
            <w:left w:val="none" w:sz="0" w:space="0" w:color="auto"/>
            <w:bottom w:val="none" w:sz="0" w:space="0" w:color="auto"/>
            <w:right w:val="none" w:sz="0" w:space="0" w:color="auto"/>
          </w:divBdr>
          <w:divsChild>
            <w:div w:id="688144171">
              <w:marLeft w:val="0"/>
              <w:marRight w:val="0"/>
              <w:marTop w:val="0"/>
              <w:marBottom w:val="0"/>
              <w:divBdr>
                <w:top w:val="none" w:sz="0" w:space="0" w:color="auto"/>
                <w:left w:val="none" w:sz="0" w:space="0" w:color="auto"/>
                <w:bottom w:val="none" w:sz="0" w:space="0" w:color="auto"/>
                <w:right w:val="none" w:sz="0" w:space="0" w:color="auto"/>
              </w:divBdr>
            </w:div>
            <w:div w:id="1780029500">
              <w:marLeft w:val="0"/>
              <w:marRight w:val="0"/>
              <w:marTop w:val="0"/>
              <w:marBottom w:val="0"/>
              <w:divBdr>
                <w:top w:val="none" w:sz="0" w:space="0" w:color="auto"/>
                <w:left w:val="none" w:sz="0" w:space="0" w:color="auto"/>
                <w:bottom w:val="none" w:sz="0" w:space="0" w:color="auto"/>
                <w:right w:val="none" w:sz="0" w:space="0" w:color="auto"/>
              </w:divBdr>
            </w:div>
          </w:divsChild>
        </w:div>
        <w:div w:id="922490096">
          <w:marLeft w:val="0"/>
          <w:marRight w:val="0"/>
          <w:marTop w:val="0"/>
          <w:marBottom w:val="0"/>
          <w:divBdr>
            <w:top w:val="none" w:sz="0" w:space="0" w:color="auto"/>
            <w:left w:val="none" w:sz="0" w:space="0" w:color="auto"/>
            <w:bottom w:val="none" w:sz="0" w:space="0" w:color="auto"/>
            <w:right w:val="none" w:sz="0" w:space="0" w:color="auto"/>
          </w:divBdr>
          <w:divsChild>
            <w:div w:id="484246810">
              <w:marLeft w:val="0"/>
              <w:marRight w:val="0"/>
              <w:marTop w:val="0"/>
              <w:marBottom w:val="0"/>
              <w:divBdr>
                <w:top w:val="none" w:sz="0" w:space="0" w:color="auto"/>
                <w:left w:val="none" w:sz="0" w:space="0" w:color="auto"/>
                <w:bottom w:val="none" w:sz="0" w:space="0" w:color="auto"/>
                <w:right w:val="none" w:sz="0" w:space="0" w:color="auto"/>
              </w:divBdr>
            </w:div>
            <w:div w:id="745372332">
              <w:marLeft w:val="0"/>
              <w:marRight w:val="0"/>
              <w:marTop w:val="0"/>
              <w:marBottom w:val="0"/>
              <w:divBdr>
                <w:top w:val="none" w:sz="0" w:space="0" w:color="auto"/>
                <w:left w:val="none" w:sz="0" w:space="0" w:color="auto"/>
                <w:bottom w:val="none" w:sz="0" w:space="0" w:color="auto"/>
                <w:right w:val="none" w:sz="0" w:space="0" w:color="auto"/>
              </w:divBdr>
            </w:div>
            <w:div w:id="1052383762">
              <w:marLeft w:val="0"/>
              <w:marRight w:val="0"/>
              <w:marTop w:val="0"/>
              <w:marBottom w:val="0"/>
              <w:divBdr>
                <w:top w:val="none" w:sz="0" w:space="0" w:color="auto"/>
                <w:left w:val="none" w:sz="0" w:space="0" w:color="auto"/>
                <w:bottom w:val="none" w:sz="0" w:space="0" w:color="auto"/>
                <w:right w:val="none" w:sz="0" w:space="0" w:color="auto"/>
              </w:divBdr>
            </w:div>
          </w:divsChild>
        </w:div>
        <w:div w:id="1001159745">
          <w:marLeft w:val="0"/>
          <w:marRight w:val="0"/>
          <w:marTop w:val="0"/>
          <w:marBottom w:val="0"/>
          <w:divBdr>
            <w:top w:val="none" w:sz="0" w:space="0" w:color="auto"/>
            <w:left w:val="none" w:sz="0" w:space="0" w:color="auto"/>
            <w:bottom w:val="none" w:sz="0" w:space="0" w:color="auto"/>
            <w:right w:val="none" w:sz="0" w:space="0" w:color="auto"/>
          </w:divBdr>
          <w:divsChild>
            <w:div w:id="1190727276">
              <w:marLeft w:val="0"/>
              <w:marRight w:val="0"/>
              <w:marTop w:val="0"/>
              <w:marBottom w:val="0"/>
              <w:divBdr>
                <w:top w:val="none" w:sz="0" w:space="0" w:color="auto"/>
                <w:left w:val="none" w:sz="0" w:space="0" w:color="auto"/>
                <w:bottom w:val="none" w:sz="0" w:space="0" w:color="auto"/>
                <w:right w:val="none" w:sz="0" w:space="0" w:color="auto"/>
              </w:divBdr>
            </w:div>
            <w:div w:id="1355840529">
              <w:marLeft w:val="0"/>
              <w:marRight w:val="0"/>
              <w:marTop w:val="0"/>
              <w:marBottom w:val="0"/>
              <w:divBdr>
                <w:top w:val="none" w:sz="0" w:space="0" w:color="auto"/>
                <w:left w:val="none" w:sz="0" w:space="0" w:color="auto"/>
                <w:bottom w:val="none" w:sz="0" w:space="0" w:color="auto"/>
                <w:right w:val="none" w:sz="0" w:space="0" w:color="auto"/>
              </w:divBdr>
            </w:div>
          </w:divsChild>
        </w:div>
        <w:div w:id="1044595268">
          <w:marLeft w:val="0"/>
          <w:marRight w:val="0"/>
          <w:marTop w:val="0"/>
          <w:marBottom w:val="0"/>
          <w:divBdr>
            <w:top w:val="none" w:sz="0" w:space="0" w:color="auto"/>
            <w:left w:val="none" w:sz="0" w:space="0" w:color="auto"/>
            <w:bottom w:val="none" w:sz="0" w:space="0" w:color="auto"/>
            <w:right w:val="none" w:sz="0" w:space="0" w:color="auto"/>
          </w:divBdr>
          <w:divsChild>
            <w:div w:id="504177171">
              <w:marLeft w:val="0"/>
              <w:marRight w:val="0"/>
              <w:marTop w:val="0"/>
              <w:marBottom w:val="0"/>
              <w:divBdr>
                <w:top w:val="none" w:sz="0" w:space="0" w:color="auto"/>
                <w:left w:val="none" w:sz="0" w:space="0" w:color="auto"/>
                <w:bottom w:val="none" w:sz="0" w:space="0" w:color="auto"/>
                <w:right w:val="none" w:sz="0" w:space="0" w:color="auto"/>
              </w:divBdr>
            </w:div>
            <w:div w:id="1182663564">
              <w:marLeft w:val="0"/>
              <w:marRight w:val="0"/>
              <w:marTop w:val="0"/>
              <w:marBottom w:val="0"/>
              <w:divBdr>
                <w:top w:val="none" w:sz="0" w:space="0" w:color="auto"/>
                <w:left w:val="none" w:sz="0" w:space="0" w:color="auto"/>
                <w:bottom w:val="none" w:sz="0" w:space="0" w:color="auto"/>
                <w:right w:val="none" w:sz="0" w:space="0" w:color="auto"/>
              </w:divBdr>
            </w:div>
          </w:divsChild>
        </w:div>
        <w:div w:id="1149899311">
          <w:marLeft w:val="0"/>
          <w:marRight w:val="0"/>
          <w:marTop w:val="0"/>
          <w:marBottom w:val="0"/>
          <w:divBdr>
            <w:top w:val="none" w:sz="0" w:space="0" w:color="auto"/>
            <w:left w:val="none" w:sz="0" w:space="0" w:color="auto"/>
            <w:bottom w:val="none" w:sz="0" w:space="0" w:color="auto"/>
            <w:right w:val="none" w:sz="0" w:space="0" w:color="auto"/>
          </w:divBdr>
          <w:divsChild>
            <w:div w:id="241137681">
              <w:marLeft w:val="0"/>
              <w:marRight w:val="0"/>
              <w:marTop w:val="0"/>
              <w:marBottom w:val="0"/>
              <w:divBdr>
                <w:top w:val="none" w:sz="0" w:space="0" w:color="auto"/>
                <w:left w:val="none" w:sz="0" w:space="0" w:color="auto"/>
                <w:bottom w:val="none" w:sz="0" w:space="0" w:color="auto"/>
                <w:right w:val="none" w:sz="0" w:space="0" w:color="auto"/>
              </w:divBdr>
            </w:div>
          </w:divsChild>
        </w:div>
        <w:div w:id="1267425183">
          <w:marLeft w:val="0"/>
          <w:marRight w:val="0"/>
          <w:marTop w:val="0"/>
          <w:marBottom w:val="0"/>
          <w:divBdr>
            <w:top w:val="none" w:sz="0" w:space="0" w:color="auto"/>
            <w:left w:val="none" w:sz="0" w:space="0" w:color="auto"/>
            <w:bottom w:val="none" w:sz="0" w:space="0" w:color="auto"/>
            <w:right w:val="none" w:sz="0" w:space="0" w:color="auto"/>
          </w:divBdr>
          <w:divsChild>
            <w:div w:id="951059618">
              <w:marLeft w:val="0"/>
              <w:marRight w:val="0"/>
              <w:marTop w:val="0"/>
              <w:marBottom w:val="0"/>
              <w:divBdr>
                <w:top w:val="none" w:sz="0" w:space="0" w:color="auto"/>
                <w:left w:val="none" w:sz="0" w:space="0" w:color="auto"/>
                <w:bottom w:val="none" w:sz="0" w:space="0" w:color="auto"/>
                <w:right w:val="none" w:sz="0" w:space="0" w:color="auto"/>
              </w:divBdr>
            </w:div>
          </w:divsChild>
        </w:div>
        <w:div w:id="1674213014">
          <w:marLeft w:val="0"/>
          <w:marRight w:val="0"/>
          <w:marTop w:val="0"/>
          <w:marBottom w:val="0"/>
          <w:divBdr>
            <w:top w:val="none" w:sz="0" w:space="0" w:color="auto"/>
            <w:left w:val="none" w:sz="0" w:space="0" w:color="auto"/>
            <w:bottom w:val="none" w:sz="0" w:space="0" w:color="auto"/>
            <w:right w:val="none" w:sz="0" w:space="0" w:color="auto"/>
          </w:divBdr>
          <w:divsChild>
            <w:div w:id="802117210">
              <w:marLeft w:val="0"/>
              <w:marRight w:val="0"/>
              <w:marTop w:val="0"/>
              <w:marBottom w:val="0"/>
              <w:divBdr>
                <w:top w:val="none" w:sz="0" w:space="0" w:color="auto"/>
                <w:left w:val="none" w:sz="0" w:space="0" w:color="auto"/>
                <w:bottom w:val="none" w:sz="0" w:space="0" w:color="auto"/>
                <w:right w:val="none" w:sz="0" w:space="0" w:color="auto"/>
              </w:divBdr>
            </w:div>
          </w:divsChild>
        </w:div>
        <w:div w:id="1954432137">
          <w:marLeft w:val="0"/>
          <w:marRight w:val="0"/>
          <w:marTop w:val="0"/>
          <w:marBottom w:val="0"/>
          <w:divBdr>
            <w:top w:val="none" w:sz="0" w:space="0" w:color="auto"/>
            <w:left w:val="none" w:sz="0" w:space="0" w:color="auto"/>
            <w:bottom w:val="none" w:sz="0" w:space="0" w:color="auto"/>
            <w:right w:val="none" w:sz="0" w:space="0" w:color="auto"/>
          </w:divBdr>
          <w:divsChild>
            <w:div w:id="845750094">
              <w:marLeft w:val="0"/>
              <w:marRight w:val="0"/>
              <w:marTop w:val="0"/>
              <w:marBottom w:val="0"/>
              <w:divBdr>
                <w:top w:val="none" w:sz="0" w:space="0" w:color="auto"/>
                <w:left w:val="none" w:sz="0" w:space="0" w:color="auto"/>
                <w:bottom w:val="none" w:sz="0" w:space="0" w:color="auto"/>
                <w:right w:val="none" w:sz="0" w:space="0" w:color="auto"/>
              </w:divBdr>
            </w:div>
            <w:div w:id="1943681483">
              <w:marLeft w:val="0"/>
              <w:marRight w:val="0"/>
              <w:marTop w:val="0"/>
              <w:marBottom w:val="0"/>
              <w:divBdr>
                <w:top w:val="none" w:sz="0" w:space="0" w:color="auto"/>
                <w:left w:val="none" w:sz="0" w:space="0" w:color="auto"/>
                <w:bottom w:val="none" w:sz="0" w:space="0" w:color="auto"/>
                <w:right w:val="none" w:sz="0" w:space="0" w:color="auto"/>
              </w:divBdr>
            </w:div>
          </w:divsChild>
        </w:div>
        <w:div w:id="2064911949">
          <w:marLeft w:val="0"/>
          <w:marRight w:val="0"/>
          <w:marTop w:val="0"/>
          <w:marBottom w:val="0"/>
          <w:divBdr>
            <w:top w:val="none" w:sz="0" w:space="0" w:color="auto"/>
            <w:left w:val="none" w:sz="0" w:space="0" w:color="auto"/>
            <w:bottom w:val="none" w:sz="0" w:space="0" w:color="auto"/>
            <w:right w:val="none" w:sz="0" w:space="0" w:color="auto"/>
          </w:divBdr>
          <w:divsChild>
            <w:div w:id="439299765">
              <w:marLeft w:val="0"/>
              <w:marRight w:val="0"/>
              <w:marTop w:val="0"/>
              <w:marBottom w:val="0"/>
              <w:divBdr>
                <w:top w:val="none" w:sz="0" w:space="0" w:color="auto"/>
                <w:left w:val="none" w:sz="0" w:space="0" w:color="auto"/>
                <w:bottom w:val="none" w:sz="0" w:space="0" w:color="auto"/>
                <w:right w:val="none" w:sz="0" w:space="0" w:color="auto"/>
              </w:divBdr>
            </w:div>
            <w:div w:id="677077173">
              <w:marLeft w:val="0"/>
              <w:marRight w:val="0"/>
              <w:marTop w:val="0"/>
              <w:marBottom w:val="0"/>
              <w:divBdr>
                <w:top w:val="none" w:sz="0" w:space="0" w:color="auto"/>
                <w:left w:val="none" w:sz="0" w:space="0" w:color="auto"/>
                <w:bottom w:val="none" w:sz="0" w:space="0" w:color="auto"/>
                <w:right w:val="none" w:sz="0" w:space="0" w:color="auto"/>
              </w:divBdr>
            </w:div>
            <w:div w:id="18314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5457">
      <w:bodyDiv w:val="1"/>
      <w:marLeft w:val="0"/>
      <w:marRight w:val="0"/>
      <w:marTop w:val="0"/>
      <w:marBottom w:val="0"/>
      <w:divBdr>
        <w:top w:val="none" w:sz="0" w:space="0" w:color="auto"/>
        <w:left w:val="none" w:sz="0" w:space="0" w:color="auto"/>
        <w:bottom w:val="none" w:sz="0" w:space="0" w:color="auto"/>
        <w:right w:val="none" w:sz="0" w:space="0" w:color="auto"/>
      </w:divBdr>
    </w:div>
    <w:div w:id="448084992">
      <w:bodyDiv w:val="1"/>
      <w:marLeft w:val="0"/>
      <w:marRight w:val="0"/>
      <w:marTop w:val="0"/>
      <w:marBottom w:val="0"/>
      <w:divBdr>
        <w:top w:val="none" w:sz="0" w:space="0" w:color="auto"/>
        <w:left w:val="none" w:sz="0" w:space="0" w:color="auto"/>
        <w:bottom w:val="none" w:sz="0" w:space="0" w:color="auto"/>
        <w:right w:val="none" w:sz="0" w:space="0" w:color="auto"/>
      </w:divBdr>
    </w:div>
    <w:div w:id="459150905">
      <w:bodyDiv w:val="1"/>
      <w:marLeft w:val="0"/>
      <w:marRight w:val="0"/>
      <w:marTop w:val="0"/>
      <w:marBottom w:val="0"/>
      <w:divBdr>
        <w:top w:val="none" w:sz="0" w:space="0" w:color="auto"/>
        <w:left w:val="none" w:sz="0" w:space="0" w:color="auto"/>
        <w:bottom w:val="none" w:sz="0" w:space="0" w:color="auto"/>
        <w:right w:val="none" w:sz="0" w:space="0" w:color="auto"/>
      </w:divBdr>
    </w:div>
    <w:div w:id="459570551">
      <w:bodyDiv w:val="1"/>
      <w:marLeft w:val="0"/>
      <w:marRight w:val="0"/>
      <w:marTop w:val="0"/>
      <w:marBottom w:val="0"/>
      <w:divBdr>
        <w:top w:val="none" w:sz="0" w:space="0" w:color="auto"/>
        <w:left w:val="none" w:sz="0" w:space="0" w:color="auto"/>
        <w:bottom w:val="none" w:sz="0" w:space="0" w:color="auto"/>
        <w:right w:val="none" w:sz="0" w:space="0" w:color="auto"/>
      </w:divBdr>
    </w:div>
    <w:div w:id="466359124">
      <w:bodyDiv w:val="1"/>
      <w:marLeft w:val="0"/>
      <w:marRight w:val="0"/>
      <w:marTop w:val="0"/>
      <w:marBottom w:val="0"/>
      <w:divBdr>
        <w:top w:val="none" w:sz="0" w:space="0" w:color="auto"/>
        <w:left w:val="none" w:sz="0" w:space="0" w:color="auto"/>
        <w:bottom w:val="none" w:sz="0" w:space="0" w:color="auto"/>
        <w:right w:val="none" w:sz="0" w:space="0" w:color="auto"/>
      </w:divBdr>
    </w:div>
    <w:div w:id="478621418">
      <w:bodyDiv w:val="1"/>
      <w:marLeft w:val="0"/>
      <w:marRight w:val="0"/>
      <w:marTop w:val="0"/>
      <w:marBottom w:val="0"/>
      <w:divBdr>
        <w:top w:val="none" w:sz="0" w:space="0" w:color="auto"/>
        <w:left w:val="none" w:sz="0" w:space="0" w:color="auto"/>
        <w:bottom w:val="none" w:sz="0" w:space="0" w:color="auto"/>
        <w:right w:val="none" w:sz="0" w:space="0" w:color="auto"/>
      </w:divBdr>
    </w:div>
    <w:div w:id="489685776">
      <w:bodyDiv w:val="1"/>
      <w:marLeft w:val="0"/>
      <w:marRight w:val="0"/>
      <w:marTop w:val="0"/>
      <w:marBottom w:val="0"/>
      <w:divBdr>
        <w:top w:val="none" w:sz="0" w:space="0" w:color="auto"/>
        <w:left w:val="none" w:sz="0" w:space="0" w:color="auto"/>
        <w:bottom w:val="none" w:sz="0" w:space="0" w:color="auto"/>
        <w:right w:val="none" w:sz="0" w:space="0" w:color="auto"/>
      </w:divBdr>
    </w:div>
    <w:div w:id="491220149">
      <w:bodyDiv w:val="1"/>
      <w:marLeft w:val="0"/>
      <w:marRight w:val="0"/>
      <w:marTop w:val="0"/>
      <w:marBottom w:val="0"/>
      <w:divBdr>
        <w:top w:val="none" w:sz="0" w:space="0" w:color="auto"/>
        <w:left w:val="none" w:sz="0" w:space="0" w:color="auto"/>
        <w:bottom w:val="none" w:sz="0" w:space="0" w:color="auto"/>
        <w:right w:val="none" w:sz="0" w:space="0" w:color="auto"/>
      </w:divBdr>
    </w:div>
    <w:div w:id="500587664">
      <w:bodyDiv w:val="1"/>
      <w:marLeft w:val="60"/>
      <w:marRight w:val="60"/>
      <w:marTop w:val="60"/>
      <w:marBottom w:val="15"/>
      <w:divBdr>
        <w:top w:val="none" w:sz="0" w:space="0" w:color="auto"/>
        <w:left w:val="none" w:sz="0" w:space="0" w:color="auto"/>
        <w:bottom w:val="none" w:sz="0" w:space="0" w:color="auto"/>
        <w:right w:val="none" w:sz="0" w:space="0" w:color="auto"/>
      </w:divBdr>
      <w:divsChild>
        <w:div w:id="188491397">
          <w:marLeft w:val="0"/>
          <w:marRight w:val="0"/>
          <w:marTop w:val="0"/>
          <w:marBottom w:val="0"/>
          <w:divBdr>
            <w:top w:val="none" w:sz="0" w:space="0" w:color="auto"/>
            <w:left w:val="none" w:sz="0" w:space="0" w:color="auto"/>
            <w:bottom w:val="none" w:sz="0" w:space="0" w:color="auto"/>
            <w:right w:val="none" w:sz="0" w:space="0" w:color="auto"/>
          </w:divBdr>
        </w:div>
        <w:div w:id="1558323123">
          <w:marLeft w:val="0"/>
          <w:marRight w:val="0"/>
          <w:marTop w:val="0"/>
          <w:marBottom w:val="0"/>
          <w:divBdr>
            <w:top w:val="none" w:sz="0" w:space="0" w:color="auto"/>
            <w:left w:val="none" w:sz="0" w:space="0" w:color="auto"/>
            <w:bottom w:val="none" w:sz="0" w:space="0" w:color="auto"/>
            <w:right w:val="none" w:sz="0" w:space="0" w:color="auto"/>
          </w:divBdr>
        </w:div>
      </w:divsChild>
    </w:div>
    <w:div w:id="512575029">
      <w:bodyDiv w:val="1"/>
      <w:marLeft w:val="0"/>
      <w:marRight w:val="0"/>
      <w:marTop w:val="0"/>
      <w:marBottom w:val="0"/>
      <w:divBdr>
        <w:top w:val="none" w:sz="0" w:space="0" w:color="auto"/>
        <w:left w:val="none" w:sz="0" w:space="0" w:color="auto"/>
        <w:bottom w:val="none" w:sz="0" w:space="0" w:color="auto"/>
        <w:right w:val="none" w:sz="0" w:space="0" w:color="auto"/>
      </w:divBdr>
      <w:divsChild>
        <w:div w:id="594747865">
          <w:marLeft w:val="0"/>
          <w:marRight w:val="0"/>
          <w:marTop w:val="0"/>
          <w:marBottom w:val="0"/>
          <w:divBdr>
            <w:top w:val="none" w:sz="0" w:space="0" w:color="auto"/>
            <w:left w:val="none" w:sz="0" w:space="0" w:color="auto"/>
            <w:bottom w:val="none" w:sz="0" w:space="0" w:color="auto"/>
            <w:right w:val="none" w:sz="0" w:space="0" w:color="auto"/>
          </w:divBdr>
        </w:div>
        <w:div w:id="917057767">
          <w:marLeft w:val="0"/>
          <w:marRight w:val="0"/>
          <w:marTop w:val="0"/>
          <w:marBottom w:val="0"/>
          <w:divBdr>
            <w:top w:val="none" w:sz="0" w:space="0" w:color="auto"/>
            <w:left w:val="none" w:sz="0" w:space="0" w:color="auto"/>
            <w:bottom w:val="none" w:sz="0" w:space="0" w:color="auto"/>
            <w:right w:val="none" w:sz="0" w:space="0" w:color="auto"/>
          </w:divBdr>
        </w:div>
      </w:divsChild>
    </w:div>
    <w:div w:id="518662833">
      <w:bodyDiv w:val="1"/>
      <w:marLeft w:val="0"/>
      <w:marRight w:val="0"/>
      <w:marTop w:val="0"/>
      <w:marBottom w:val="0"/>
      <w:divBdr>
        <w:top w:val="none" w:sz="0" w:space="0" w:color="auto"/>
        <w:left w:val="none" w:sz="0" w:space="0" w:color="auto"/>
        <w:bottom w:val="none" w:sz="0" w:space="0" w:color="auto"/>
        <w:right w:val="none" w:sz="0" w:space="0" w:color="auto"/>
      </w:divBdr>
    </w:div>
    <w:div w:id="524560253">
      <w:bodyDiv w:val="1"/>
      <w:marLeft w:val="0"/>
      <w:marRight w:val="0"/>
      <w:marTop w:val="0"/>
      <w:marBottom w:val="0"/>
      <w:divBdr>
        <w:top w:val="none" w:sz="0" w:space="0" w:color="auto"/>
        <w:left w:val="none" w:sz="0" w:space="0" w:color="auto"/>
        <w:bottom w:val="none" w:sz="0" w:space="0" w:color="auto"/>
        <w:right w:val="none" w:sz="0" w:space="0" w:color="auto"/>
      </w:divBdr>
    </w:div>
    <w:div w:id="534658815">
      <w:bodyDiv w:val="1"/>
      <w:marLeft w:val="0"/>
      <w:marRight w:val="0"/>
      <w:marTop w:val="0"/>
      <w:marBottom w:val="0"/>
      <w:divBdr>
        <w:top w:val="none" w:sz="0" w:space="0" w:color="auto"/>
        <w:left w:val="none" w:sz="0" w:space="0" w:color="auto"/>
        <w:bottom w:val="none" w:sz="0" w:space="0" w:color="auto"/>
        <w:right w:val="none" w:sz="0" w:space="0" w:color="auto"/>
      </w:divBdr>
    </w:div>
    <w:div w:id="541065373">
      <w:bodyDiv w:val="1"/>
      <w:marLeft w:val="0"/>
      <w:marRight w:val="0"/>
      <w:marTop w:val="0"/>
      <w:marBottom w:val="0"/>
      <w:divBdr>
        <w:top w:val="none" w:sz="0" w:space="0" w:color="auto"/>
        <w:left w:val="none" w:sz="0" w:space="0" w:color="auto"/>
        <w:bottom w:val="none" w:sz="0" w:space="0" w:color="auto"/>
        <w:right w:val="none" w:sz="0" w:space="0" w:color="auto"/>
      </w:divBdr>
    </w:div>
    <w:div w:id="542138439">
      <w:bodyDiv w:val="1"/>
      <w:marLeft w:val="0"/>
      <w:marRight w:val="0"/>
      <w:marTop w:val="0"/>
      <w:marBottom w:val="0"/>
      <w:divBdr>
        <w:top w:val="none" w:sz="0" w:space="0" w:color="auto"/>
        <w:left w:val="none" w:sz="0" w:space="0" w:color="auto"/>
        <w:bottom w:val="none" w:sz="0" w:space="0" w:color="auto"/>
        <w:right w:val="none" w:sz="0" w:space="0" w:color="auto"/>
      </w:divBdr>
    </w:div>
    <w:div w:id="542596999">
      <w:bodyDiv w:val="1"/>
      <w:marLeft w:val="0"/>
      <w:marRight w:val="0"/>
      <w:marTop w:val="0"/>
      <w:marBottom w:val="0"/>
      <w:divBdr>
        <w:top w:val="none" w:sz="0" w:space="0" w:color="auto"/>
        <w:left w:val="none" w:sz="0" w:space="0" w:color="auto"/>
        <w:bottom w:val="none" w:sz="0" w:space="0" w:color="auto"/>
        <w:right w:val="none" w:sz="0" w:space="0" w:color="auto"/>
      </w:divBdr>
    </w:div>
    <w:div w:id="546839835">
      <w:bodyDiv w:val="1"/>
      <w:marLeft w:val="0"/>
      <w:marRight w:val="0"/>
      <w:marTop w:val="0"/>
      <w:marBottom w:val="0"/>
      <w:divBdr>
        <w:top w:val="none" w:sz="0" w:space="0" w:color="auto"/>
        <w:left w:val="none" w:sz="0" w:space="0" w:color="auto"/>
        <w:bottom w:val="none" w:sz="0" w:space="0" w:color="auto"/>
        <w:right w:val="none" w:sz="0" w:space="0" w:color="auto"/>
      </w:divBdr>
    </w:div>
    <w:div w:id="550725484">
      <w:bodyDiv w:val="1"/>
      <w:marLeft w:val="0"/>
      <w:marRight w:val="0"/>
      <w:marTop w:val="0"/>
      <w:marBottom w:val="0"/>
      <w:divBdr>
        <w:top w:val="none" w:sz="0" w:space="0" w:color="auto"/>
        <w:left w:val="none" w:sz="0" w:space="0" w:color="auto"/>
        <w:bottom w:val="none" w:sz="0" w:space="0" w:color="auto"/>
        <w:right w:val="none" w:sz="0" w:space="0" w:color="auto"/>
      </w:divBdr>
      <w:divsChild>
        <w:div w:id="128934956">
          <w:marLeft w:val="0"/>
          <w:marRight w:val="0"/>
          <w:marTop w:val="0"/>
          <w:marBottom w:val="0"/>
          <w:divBdr>
            <w:top w:val="none" w:sz="0" w:space="0" w:color="auto"/>
            <w:left w:val="none" w:sz="0" w:space="0" w:color="auto"/>
            <w:bottom w:val="none" w:sz="0" w:space="0" w:color="auto"/>
            <w:right w:val="none" w:sz="0" w:space="0" w:color="auto"/>
          </w:divBdr>
          <w:divsChild>
            <w:div w:id="126827414">
              <w:marLeft w:val="0"/>
              <w:marRight w:val="0"/>
              <w:marTop w:val="0"/>
              <w:marBottom w:val="0"/>
              <w:divBdr>
                <w:top w:val="none" w:sz="0" w:space="0" w:color="auto"/>
                <w:left w:val="none" w:sz="0" w:space="0" w:color="auto"/>
                <w:bottom w:val="none" w:sz="0" w:space="0" w:color="auto"/>
                <w:right w:val="none" w:sz="0" w:space="0" w:color="auto"/>
              </w:divBdr>
            </w:div>
            <w:div w:id="271790378">
              <w:marLeft w:val="0"/>
              <w:marRight w:val="0"/>
              <w:marTop w:val="0"/>
              <w:marBottom w:val="0"/>
              <w:divBdr>
                <w:top w:val="none" w:sz="0" w:space="0" w:color="auto"/>
                <w:left w:val="none" w:sz="0" w:space="0" w:color="auto"/>
                <w:bottom w:val="none" w:sz="0" w:space="0" w:color="auto"/>
                <w:right w:val="none" w:sz="0" w:space="0" w:color="auto"/>
              </w:divBdr>
            </w:div>
            <w:div w:id="292637921">
              <w:marLeft w:val="0"/>
              <w:marRight w:val="0"/>
              <w:marTop w:val="0"/>
              <w:marBottom w:val="0"/>
              <w:divBdr>
                <w:top w:val="none" w:sz="0" w:space="0" w:color="auto"/>
                <w:left w:val="none" w:sz="0" w:space="0" w:color="auto"/>
                <w:bottom w:val="none" w:sz="0" w:space="0" w:color="auto"/>
                <w:right w:val="none" w:sz="0" w:space="0" w:color="auto"/>
              </w:divBdr>
            </w:div>
            <w:div w:id="572473488">
              <w:marLeft w:val="0"/>
              <w:marRight w:val="0"/>
              <w:marTop w:val="0"/>
              <w:marBottom w:val="0"/>
              <w:divBdr>
                <w:top w:val="none" w:sz="0" w:space="0" w:color="auto"/>
                <w:left w:val="none" w:sz="0" w:space="0" w:color="auto"/>
                <w:bottom w:val="none" w:sz="0" w:space="0" w:color="auto"/>
                <w:right w:val="none" w:sz="0" w:space="0" w:color="auto"/>
              </w:divBdr>
            </w:div>
            <w:div w:id="645210088">
              <w:marLeft w:val="0"/>
              <w:marRight w:val="0"/>
              <w:marTop w:val="0"/>
              <w:marBottom w:val="0"/>
              <w:divBdr>
                <w:top w:val="none" w:sz="0" w:space="0" w:color="auto"/>
                <w:left w:val="none" w:sz="0" w:space="0" w:color="auto"/>
                <w:bottom w:val="none" w:sz="0" w:space="0" w:color="auto"/>
                <w:right w:val="none" w:sz="0" w:space="0" w:color="auto"/>
              </w:divBdr>
            </w:div>
            <w:div w:id="1443572869">
              <w:marLeft w:val="0"/>
              <w:marRight w:val="0"/>
              <w:marTop w:val="0"/>
              <w:marBottom w:val="0"/>
              <w:divBdr>
                <w:top w:val="none" w:sz="0" w:space="0" w:color="auto"/>
                <w:left w:val="none" w:sz="0" w:space="0" w:color="auto"/>
                <w:bottom w:val="none" w:sz="0" w:space="0" w:color="auto"/>
                <w:right w:val="none" w:sz="0" w:space="0" w:color="auto"/>
              </w:divBdr>
            </w:div>
            <w:div w:id="1644776740">
              <w:marLeft w:val="0"/>
              <w:marRight w:val="0"/>
              <w:marTop w:val="0"/>
              <w:marBottom w:val="0"/>
              <w:divBdr>
                <w:top w:val="none" w:sz="0" w:space="0" w:color="auto"/>
                <w:left w:val="none" w:sz="0" w:space="0" w:color="auto"/>
                <w:bottom w:val="none" w:sz="0" w:space="0" w:color="auto"/>
                <w:right w:val="none" w:sz="0" w:space="0" w:color="auto"/>
              </w:divBdr>
            </w:div>
            <w:div w:id="1775980917">
              <w:marLeft w:val="0"/>
              <w:marRight w:val="0"/>
              <w:marTop w:val="0"/>
              <w:marBottom w:val="0"/>
              <w:divBdr>
                <w:top w:val="none" w:sz="0" w:space="0" w:color="auto"/>
                <w:left w:val="none" w:sz="0" w:space="0" w:color="auto"/>
                <w:bottom w:val="none" w:sz="0" w:space="0" w:color="auto"/>
                <w:right w:val="none" w:sz="0" w:space="0" w:color="auto"/>
              </w:divBdr>
            </w:div>
            <w:div w:id="2097359500">
              <w:marLeft w:val="0"/>
              <w:marRight w:val="0"/>
              <w:marTop w:val="0"/>
              <w:marBottom w:val="0"/>
              <w:divBdr>
                <w:top w:val="none" w:sz="0" w:space="0" w:color="auto"/>
                <w:left w:val="none" w:sz="0" w:space="0" w:color="auto"/>
                <w:bottom w:val="none" w:sz="0" w:space="0" w:color="auto"/>
                <w:right w:val="none" w:sz="0" w:space="0" w:color="auto"/>
              </w:divBdr>
            </w:div>
            <w:div w:id="2135903848">
              <w:marLeft w:val="0"/>
              <w:marRight w:val="0"/>
              <w:marTop w:val="0"/>
              <w:marBottom w:val="0"/>
              <w:divBdr>
                <w:top w:val="none" w:sz="0" w:space="0" w:color="auto"/>
                <w:left w:val="none" w:sz="0" w:space="0" w:color="auto"/>
                <w:bottom w:val="none" w:sz="0" w:space="0" w:color="auto"/>
                <w:right w:val="none" w:sz="0" w:space="0" w:color="auto"/>
              </w:divBdr>
            </w:div>
          </w:divsChild>
        </w:div>
        <w:div w:id="137382061">
          <w:marLeft w:val="0"/>
          <w:marRight w:val="0"/>
          <w:marTop w:val="0"/>
          <w:marBottom w:val="0"/>
          <w:divBdr>
            <w:top w:val="none" w:sz="0" w:space="0" w:color="auto"/>
            <w:left w:val="none" w:sz="0" w:space="0" w:color="auto"/>
            <w:bottom w:val="none" w:sz="0" w:space="0" w:color="auto"/>
            <w:right w:val="none" w:sz="0" w:space="0" w:color="auto"/>
          </w:divBdr>
        </w:div>
        <w:div w:id="234630723">
          <w:marLeft w:val="0"/>
          <w:marRight w:val="0"/>
          <w:marTop w:val="0"/>
          <w:marBottom w:val="0"/>
          <w:divBdr>
            <w:top w:val="none" w:sz="0" w:space="0" w:color="auto"/>
            <w:left w:val="none" w:sz="0" w:space="0" w:color="auto"/>
            <w:bottom w:val="none" w:sz="0" w:space="0" w:color="auto"/>
            <w:right w:val="none" w:sz="0" w:space="0" w:color="auto"/>
          </w:divBdr>
          <w:divsChild>
            <w:div w:id="859010654">
              <w:marLeft w:val="-75"/>
              <w:marRight w:val="0"/>
              <w:marTop w:val="30"/>
              <w:marBottom w:val="30"/>
              <w:divBdr>
                <w:top w:val="none" w:sz="0" w:space="0" w:color="auto"/>
                <w:left w:val="none" w:sz="0" w:space="0" w:color="auto"/>
                <w:bottom w:val="none" w:sz="0" w:space="0" w:color="auto"/>
                <w:right w:val="none" w:sz="0" w:space="0" w:color="auto"/>
              </w:divBdr>
              <w:divsChild>
                <w:div w:id="3752911">
                  <w:marLeft w:val="0"/>
                  <w:marRight w:val="0"/>
                  <w:marTop w:val="0"/>
                  <w:marBottom w:val="0"/>
                  <w:divBdr>
                    <w:top w:val="none" w:sz="0" w:space="0" w:color="auto"/>
                    <w:left w:val="none" w:sz="0" w:space="0" w:color="auto"/>
                    <w:bottom w:val="none" w:sz="0" w:space="0" w:color="auto"/>
                    <w:right w:val="none" w:sz="0" w:space="0" w:color="auto"/>
                  </w:divBdr>
                  <w:divsChild>
                    <w:div w:id="277496893">
                      <w:marLeft w:val="0"/>
                      <w:marRight w:val="0"/>
                      <w:marTop w:val="0"/>
                      <w:marBottom w:val="0"/>
                      <w:divBdr>
                        <w:top w:val="none" w:sz="0" w:space="0" w:color="auto"/>
                        <w:left w:val="none" w:sz="0" w:space="0" w:color="auto"/>
                        <w:bottom w:val="none" w:sz="0" w:space="0" w:color="auto"/>
                        <w:right w:val="none" w:sz="0" w:space="0" w:color="auto"/>
                      </w:divBdr>
                    </w:div>
                    <w:div w:id="1940721028">
                      <w:marLeft w:val="0"/>
                      <w:marRight w:val="0"/>
                      <w:marTop w:val="0"/>
                      <w:marBottom w:val="0"/>
                      <w:divBdr>
                        <w:top w:val="none" w:sz="0" w:space="0" w:color="auto"/>
                        <w:left w:val="none" w:sz="0" w:space="0" w:color="auto"/>
                        <w:bottom w:val="none" w:sz="0" w:space="0" w:color="auto"/>
                        <w:right w:val="none" w:sz="0" w:space="0" w:color="auto"/>
                      </w:divBdr>
                    </w:div>
                    <w:div w:id="2069180479">
                      <w:marLeft w:val="0"/>
                      <w:marRight w:val="0"/>
                      <w:marTop w:val="0"/>
                      <w:marBottom w:val="0"/>
                      <w:divBdr>
                        <w:top w:val="none" w:sz="0" w:space="0" w:color="auto"/>
                        <w:left w:val="none" w:sz="0" w:space="0" w:color="auto"/>
                        <w:bottom w:val="none" w:sz="0" w:space="0" w:color="auto"/>
                        <w:right w:val="none" w:sz="0" w:space="0" w:color="auto"/>
                      </w:divBdr>
                    </w:div>
                  </w:divsChild>
                </w:div>
                <w:div w:id="4554047">
                  <w:marLeft w:val="0"/>
                  <w:marRight w:val="0"/>
                  <w:marTop w:val="0"/>
                  <w:marBottom w:val="0"/>
                  <w:divBdr>
                    <w:top w:val="none" w:sz="0" w:space="0" w:color="auto"/>
                    <w:left w:val="none" w:sz="0" w:space="0" w:color="auto"/>
                    <w:bottom w:val="none" w:sz="0" w:space="0" w:color="auto"/>
                    <w:right w:val="none" w:sz="0" w:space="0" w:color="auto"/>
                  </w:divBdr>
                  <w:divsChild>
                    <w:div w:id="83498799">
                      <w:marLeft w:val="0"/>
                      <w:marRight w:val="0"/>
                      <w:marTop w:val="0"/>
                      <w:marBottom w:val="0"/>
                      <w:divBdr>
                        <w:top w:val="none" w:sz="0" w:space="0" w:color="auto"/>
                        <w:left w:val="none" w:sz="0" w:space="0" w:color="auto"/>
                        <w:bottom w:val="none" w:sz="0" w:space="0" w:color="auto"/>
                        <w:right w:val="none" w:sz="0" w:space="0" w:color="auto"/>
                      </w:divBdr>
                    </w:div>
                    <w:div w:id="345713373">
                      <w:marLeft w:val="0"/>
                      <w:marRight w:val="0"/>
                      <w:marTop w:val="0"/>
                      <w:marBottom w:val="0"/>
                      <w:divBdr>
                        <w:top w:val="none" w:sz="0" w:space="0" w:color="auto"/>
                        <w:left w:val="none" w:sz="0" w:space="0" w:color="auto"/>
                        <w:bottom w:val="none" w:sz="0" w:space="0" w:color="auto"/>
                        <w:right w:val="none" w:sz="0" w:space="0" w:color="auto"/>
                      </w:divBdr>
                    </w:div>
                    <w:div w:id="1772773152">
                      <w:marLeft w:val="0"/>
                      <w:marRight w:val="0"/>
                      <w:marTop w:val="0"/>
                      <w:marBottom w:val="0"/>
                      <w:divBdr>
                        <w:top w:val="none" w:sz="0" w:space="0" w:color="auto"/>
                        <w:left w:val="none" w:sz="0" w:space="0" w:color="auto"/>
                        <w:bottom w:val="none" w:sz="0" w:space="0" w:color="auto"/>
                        <w:right w:val="none" w:sz="0" w:space="0" w:color="auto"/>
                      </w:divBdr>
                    </w:div>
                  </w:divsChild>
                </w:div>
                <w:div w:id="10618982">
                  <w:marLeft w:val="0"/>
                  <w:marRight w:val="0"/>
                  <w:marTop w:val="0"/>
                  <w:marBottom w:val="0"/>
                  <w:divBdr>
                    <w:top w:val="none" w:sz="0" w:space="0" w:color="auto"/>
                    <w:left w:val="none" w:sz="0" w:space="0" w:color="auto"/>
                    <w:bottom w:val="none" w:sz="0" w:space="0" w:color="auto"/>
                    <w:right w:val="none" w:sz="0" w:space="0" w:color="auto"/>
                  </w:divBdr>
                  <w:divsChild>
                    <w:div w:id="304118527">
                      <w:marLeft w:val="0"/>
                      <w:marRight w:val="0"/>
                      <w:marTop w:val="0"/>
                      <w:marBottom w:val="0"/>
                      <w:divBdr>
                        <w:top w:val="none" w:sz="0" w:space="0" w:color="auto"/>
                        <w:left w:val="none" w:sz="0" w:space="0" w:color="auto"/>
                        <w:bottom w:val="none" w:sz="0" w:space="0" w:color="auto"/>
                        <w:right w:val="none" w:sz="0" w:space="0" w:color="auto"/>
                      </w:divBdr>
                    </w:div>
                    <w:div w:id="723139158">
                      <w:marLeft w:val="0"/>
                      <w:marRight w:val="0"/>
                      <w:marTop w:val="0"/>
                      <w:marBottom w:val="0"/>
                      <w:divBdr>
                        <w:top w:val="none" w:sz="0" w:space="0" w:color="auto"/>
                        <w:left w:val="none" w:sz="0" w:space="0" w:color="auto"/>
                        <w:bottom w:val="none" w:sz="0" w:space="0" w:color="auto"/>
                        <w:right w:val="none" w:sz="0" w:space="0" w:color="auto"/>
                      </w:divBdr>
                    </w:div>
                    <w:div w:id="1338731878">
                      <w:marLeft w:val="0"/>
                      <w:marRight w:val="0"/>
                      <w:marTop w:val="0"/>
                      <w:marBottom w:val="0"/>
                      <w:divBdr>
                        <w:top w:val="none" w:sz="0" w:space="0" w:color="auto"/>
                        <w:left w:val="none" w:sz="0" w:space="0" w:color="auto"/>
                        <w:bottom w:val="none" w:sz="0" w:space="0" w:color="auto"/>
                        <w:right w:val="none" w:sz="0" w:space="0" w:color="auto"/>
                      </w:divBdr>
                    </w:div>
                  </w:divsChild>
                </w:div>
                <w:div w:id="50233212">
                  <w:marLeft w:val="0"/>
                  <w:marRight w:val="0"/>
                  <w:marTop w:val="0"/>
                  <w:marBottom w:val="0"/>
                  <w:divBdr>
                    <w:top w:val="none" w:sz="0" w:space="0" w:color="auto"/>
                    <w:left w:val="none" w:sz="0" w:space="0" w:color="auto"/>
                    <w:bottom w:val="none" w:sz="0" w:space="0" w:color="auto"/>
                    <w:right w:val="none" w:sz="0" w:space="0" w:color="auto"/>
                  </w:divBdr>
                  <w:divsChild>
                    <w:div w:id="546336139">
                      <w:marLeft w:val="0"/>
                      <w:marRight w:val="0"/>
                      <w:marTop w:val="0"/>
                      <w:marBottom w:val="0"/>
                      <w:divBdr>
                        <w:top w:val="none" w:sz="0" w:space="0" w:color="auto"/>
                        <w:left w:val="none" w:sz="0" w:space="0" w:color="auto"/>
                        <w:bottom w:val="none" w:sz="0" w:space="0" w:color="auto"/>
                        <w:right w:val="none" w:sz="0" w:space="0" w:color="auto"/>
                      </w:divBdr>
                    </w:div>
                    <w:div w:id="663359032">
                      <w:marLeft w:val="0"/>
                      <w:marRight w:val="0"/>
                      <w:marTop w:val="0"/>
                      <w:marBottom w:val="0"/>
                      <w:divBdr>
                        <w:top w:val="none" w:sz="0" w:space="0" w:color="auto"/>
                        <w:left w:val="none" w:sz="0" w:space="0" w:color="auto"/>
                        <w:bottom w:val="none" w:sz="0" w:space="0" w:color="auto"/>
                        <w:right w:val="none" w:sz="0" w:space="0" w:color="auto"/>
                      </w:divBdr>
                    </w:div>
                  </w:divsChild>
                </w:div>
                <w:div w:id="207491620">
                  <w:marLeft w:val="0"/>
                  <w:marRight w:val="0"/>
                  <w:marTop w:val="0"/>
                  <w:marBottom w:val="0"/>
                  <w:divBdr>
                    <w:top w:val="none" w:sz="0" w:space="0" w:color="auto"/>
                    <w:left w:val="none" w:sz="0" w:space="0" w:color="auto"/>
                    <w:bottom w:val="none" w:sz="0" w:space="0" w:color="auto"/>
                    <w:right w:val="none" w:sz="0" w:space="0" w:color="auto"/>
                  </w:divBdr>
                  <w:divsChild>
                    <w:div w:id="221714861">
                      <w:marLeft w:val="0"/>
                      <w:marRight w:val="0"/>
                      <w:marTop w:val="0"/>
                      <w:marBottom w:val="0"/>
                      <w:divBdr>
                        <w:top w:val="none" w:sz="0" w:space="0" w:color="auto"/>
                        <w:left w:val="none" w:sz="0" w:space="0" w:color="auto"/>
                        <w:bottom w:val="none" w:sz="0" w:space="0" w:color="auto"/>
                        <w:right w:val="none" w:sz="0" w:space="0" w:color="auto"/>
                      </w:divBdr>
                    </w:div>
                    <w:div w:id="1071120694">
                      <w:marLeft w:val="0"/>
                      <w:marRight w:val="0"/>
                      <w:marTop w:val="0"/>
                      <w:marBottom w:val="0"/>
                      <w:divBdr>
                        <w:top w:val="none" w:sz="0" w:space="0" w:color="auto"/>
                        <w:left w:val="none" w:sz="0" w:space="0" w:color="auto"/>
                        <w:bottom w:val="none" w:sz="0" w:space="0" w:color="auto"/>
                        <w:right w:val="none" w:sz="0" w:space="0" w:color="auto"/>
                      </w:divBdr>
                    </w:div>
                    <w:div w:id="1538810535">
                      <w:marLeft w:val="0"/>
                      <w:marRight w:val="0"/>
                      <w:marTop w:val="0"/>
                      <w:marBottom w:val="0"/>
                      <w:divBdr>
                        <w:top w:val="none" w:sz="0" w:space="0" w:color="auto"/>
                        <w:left w:val="none" w:sz="0" w:space="0" w:color="auto"/>
                        <w:bottom w:val="none" w:sz="0" w:space="0" w:color="auto"/>
                        <w:right w:val="none" w:sz="0" w:space="0" w:color="auto"/>
                      </w:divBdr>
                    </w:div>
                  </w:divsChild>
                </w:div>
                <w:div w:id="210115136">
                  <w:marLeft w:val="0"/>
                  <w:marRight w:val="0"/>
                  <w:marTop w:val="0"/>
                  <w:marBottom w:val="0"/>
                  <w:divBdr>
                    <w:top w:val="none" w:sz="0" w:space="0" w:color="auto"/>
                    <w:left w:val="none" w:sz="0" w:space="0" w:color="auto"/>
                    <w:bottom w:val="none" w:sz="0" w:space="0" w:color="auto"/>
                    <w:right w:val="none" w:sz="0" w:space="0" w:color="auto"/>
                  </w:divBdr>
                  <w:divsChild>
                    <w:div w:id="728504689">
                      <w:marLeft w:val="0"/>
                      <w:marRight w:val="0"/>
                      <w:marTop w:val="0"/>
                      <w:marBottom w:val="0"/>
                      <w:divBdr>
                        <w:top w:val="none" w:sz="0" w:space="0" w:color="auto"/>
                        <w:left w:val="none" w:sz="0" w:space="0" w:color="auto"/>
                        <w:bottom w:val="none" w:sz="0" w:space="0" w:color="auto"/>
                        <w:right w:val="none" w:sz="0" w:space="0" w:color="auto"/>
                      </w:divBdr>
                    </w:div>
                    <w:div w:id="1097679149">
                      <w:marLeft w:val="0"/>
                      <w:marRight w:val="0"/>
                      <w:marTop w:val="0"/>
                      <w:marBottom w:val="0"/>
                      <w:divBdr>
                        <w:top w:val="none" w:sz="0" w:space="0" w:color="auto"/>
                        <w:left w:val="none" w:sz="0" w:space="0" w:color="auto"/>
                        <w:bottom w:val="none" w:sz="0" w:space="0" w:color="auto"/>
                        <w:right w:val="none" w:sz="0" w:space="0" w:color="auto"/>
                      </w:divBdr>
                    </w:div>
                    <w:div w:id="1737584085">
                      <w:marLeft w:val="0"/>
                      <w:marRight w:val="0"/>
                      <w:marTop w:val="0"/>
                      <w:marBottom w:val="0"/>
                      <w:divBdr>
                        <w:top w:val="none" w:sz="0" w:space="0" w:color="auto"/>
                        <w:left w:val="none" w:sz="0" w:space="0" w:color="auto"/>
                        <w:bottom w:val="none" w:sz="0" w:space="0" w:color="auto"/>
                        <w:right w:val="none" w:sz="0" w:space="0" w:color="auto"/>
                      </w:divBdr>
                    </w:div>
                  </w:divsChild>
                </w:div>
                <w:div w:id="278687154">
                  <w:marLeft w:val="0"/>
                  <w:marRight w:val="0"/>
                  <w:marTop w:val="0"/>
                  <w:marBottom w:val="0"/>
                  <w:divBdr>
                    <w:top w:val="none" w:sz="0" w:space="0" w:color="auto"/>
                    <w:left w:val="none" w:sz="0" w:space="0" w:color="auto"/>
                    <w:bottom w:val="none" w:sz="0" w:space="0" w:color="auto"/>
                    <w:right w:val="none" w:sz="0" w:space="0" w:color="auto"/>
                  </w:divBdr>
                  <w:divsChild>
                    <w:div w:id="98839622">
                      <w:marLeft w:val="0"/>
                      <w:marRight w:val="0"/>
                      <w:marTop w:val="0"/>
                      <w:marBottom w:val="0"/>
                      <w:divBdr>
                        <w:top w:val="none" w:sz="0" w:space="0" w:color="auto"/>
                        <w:left w:val="none" w:sz="0" w:space="0" w:color="auto"/>
                        <w:bottom w:val="none" w:sz="0" w:space="0" w:color="auto"/>
                        <w:right w:val="none" w:sz="0" w:space="0" w:color="auto"/>
                      </w:divBdr>
                    </w:div>
                    <w:div w:id="451362153">
                      <w:marLeft w:val="0"/>
                      <w:marRight w:val="0"/>
                      <w:marTop w:val="0"/>
                      <w:marBottom w:val="0"/>
                      <w:divBdr>
                        <w:top w:val="none" w:sz="0" w:space="0" w:color="auto"/>
                        <w:left w:val="none" w:sz="0" w:space="0" w:color="auto"/>
                        <w:bottom w:val="none" w:sz="0" w:space="0" w:color="auto"/>
                        <w:right w:val="none" w:sz="0" w:space="0" w:color="auto"/>
                      </w:divBdr>
                    </w:div>
                  </w:divsChild>
                </w:div>
                <w:div w:id="283657089">
                  <w:marLeft w:val="0"/>
                  <w:marRight w:val="0"/>
                  <w:marTop w:val="0"/>
                  <w:marBottom w:val="0"/>
                  <w:divBdr>
                    <w:top w:val="none" w:sz="0" w:space="0" w:color="auto"/>
                    <w:left w:val="none" w:sz="0" w:space="0" w:color="auto"/>
                    <w:bottom w:val="none" w:sz="0" w:space="0" w:color="auto"/>
                    <w:right w:val="none" w:sz="0" w:space="0" w:color="auto"/>
                  </w:divBdr>
                  <w:divsChild>
                    <w:div w:id="626014019">
                      <w:marLeft w:val="0"/>
                      <w:marRight w:val="0"/>
                      <w:marTop w:val="0"/>
                      <w:marBottom w:val="0"/>
                      <w:divBdr>
                        <w:top w:val="none" w:sz="0" w:space="0" w:color="auto"/>
                        <w:left w:val="none" w:sz="0" w:space="0" w:color="auto"/>
                        <w:bottom w:val="none" w:sz="0" w:space="0" w:color="auto"/>
                        <w:right w:val="none" w:sz="0" w:space="0" w:color="auto"/>
                      </w:divBdr>
                    </w:div>
                    <w:div w:id="1600988010">
                      <w:marLeft w:val="0"/>
                      <w:marRight w:val="0"/>
                      <w:marTop w:val="0"/>
                      <w:marBottom w:val="0"/>
                      <w:divBdr>
                        <w:top w:val="none" w:sz="0" w:space="0" w:color="auto"/>
                        <w:left w:val="none" w:sz="0" w:space="0" w:color="auto"/>
                        <w:bottom w:val="none" w:sz="0" w:space="0" w:color="auto"/>
                        <w:right w:val="none" w:sz="0" w:space="0" w:color="auto"/>
                      </w:divBdr>
                    </w:div>
                  </w:divsChild>
                </w:div>
                <w:div w:id="298149217">
                  <w:marLeft w:val="0"/>
                  <w:marRight w:val="0"/>
                  <w:marTop w:val="0"/>
                  <w:marBottom w:val="0"/>
                  <w:divBdr>
                    <w:top w:val="none" w:sz="0" w:space="0" w:color="auto"/>
                    <w:left w:val="none" w:sz="0" w:space="0" w:color="auto"/>
                    <w:bottom w:val="none" w:sz="0" w:space="0" w:color="auto"/>
                    <w:right w:val="none" w:sz="0" w:space="0" w:color="auto"/>
                  </w:divBdr>
                  <w:divsChild>
                    <w:div w:id="140319586">
                      <w:marLeft w:val="0"/>
                      <w:marRight w:val="0"/>
                      <w:marTop w:val="0"/>
                      <w:marBottom w:val="0"/>
                      <w:divBdr>
                        <w:top w:val="none" w:sz="0" w:space="0" w:color="auto"/>
                        <w:left w:val="none" w:sz="0" w:space="0" w:color="auto"/>
                        <w:bottom w:val="none" w:sz="0" w:space="0" w:color="auto"/>
                        <w:right w:val="none" w:sz="0" w:space="0" w:color="auto"/>
                      </w:divBdr>
                    </w:div>
                    <w:div w:id="196553058">
                      <w:marLeft w:val="0"/>
                      <w:marRight w:val="0"/>
                      <w:marTop w:val="0"/>
                      <w:marBottom w:val="0"/>
                      <w:divBdr>
                        <w:top w:val="none" w:sz="0" w:space="0" w:color="auto"/>
                        <w:left w:val="none" w:sz="0" w:space="0" w:color="auto"/>
                        <w:bottom w:val="none" w:sz="0" w:space="0" w:color="auto"/>
                        <w:right w:val="none" w:sz="0" w:space="0" w:color="auto"/>
                      </w:divBdr>
                    </w:div>
                    <w:div w:id="491332184">
                      <w:marLeft w:val="0"/>
                      <w:marRight w:val="0"/>
                      <w:marTop w:val="0"/>
                      <w:marBottom w:val="0"/>
                      <w:divBdr>
                        <w:top w:val="none" w:sz="0" w:space="0" w:color="auto"/>
                        <w:left w:val="none" w:sz="0" w:space="0" w:color="auto"/>
                        <w:bottom w:val="none" w:sz="0" w:space="0" w:color="auto"/>
                        <w:right w:val="none" w:sz="0" w:space="0" w:color="auto"/>
                      </w:divBdr>
                    </w:div>
                  </w:divsChild>
                </w:div>
                <w:div w:id="326439676">
                  <w:marLeft w:val="0"/>
                  <w:marRight w:val="0"/>
                  <w:marTop w:val="0"/>
                  <w:marBottom w:val="0"/>
                  <w:divBdr>
                    <w:top w:val="none" w:sz="0" w:space="0" w:color="auto"/>
                    <w:left w:val="none" w:sz="0" w:space="0" w:color="auto"/>
                    <w:bottom w:val="none" w:sz="0" w:space="0" w:color="auto"/>
                    <w:right w:val="none" w:sz="0" w:space="0" w:color="auto"/>
                  </w:divBdr>
                  <w:divsChild>
                    <w:div w:id="1021325111">
                      <w:marLeft w:val="0"/>
                      <w:marRight w:val="0"/>
                      <w:marTop w:val="0"/>
                      <w:marBottom w:val="0"/>
                      <w:divBdr>
                        <w:top w:val="none" w:sz="0" w:space="0" w:color="auto"/>
                        <w:left w:val="none" w:sz="0" w:space="0" w:color="auto"/>
                        <w:bottom w:val="none" w:sz="0" w:space="0" w:color="auto"/>
                        <w:right w:val="none" w:sz="0" w:space="0" w:color="auto"/>
                      </w:divBdr>
                    </w:div>
                    <w:div w:id="1779257022">
                      <w:marLeft w:val="0"/>
                      <w:marRight w:val="0"/>
                      <w:marTop w:val="0"/>
                      <w:marBottom w:val="0"/>
                      <w:divBdr>
                        <w:top w:val="none" w:sz="0" w:space="0" w:color="auto"/>
                        <w:left w:val="none" w:sz="0" w:space="0" w:color="auto"/>
                        <w:bottom w:val="none" w:sz="0" w:space="0" w:color="auto"/>
                        <w:right w:val="none" w:sz="0" w:space="0" w:color="auto"/>
                      </w:divBdr>
                    </w:div>
                    <w:div w:id="1930430385">
                      <w:marLeft w:val="0"/>
                      <w:marRight w:val="0"/>
                      <w:marTop w:val="0"/>
                      <w:marBottom w:val="0"/>
                      <w:divBdr>
                        <w:top w:val="none" w:sz="0" w:space="0" w:color="auto"/>
                        <w:left w:val="none" w:sz="0" w:space="0" w:color="auto"/>
                        <w:bottom w:val="none" w:sz="0" w:space="0" w:color="auto"/>
                        <w:right w:val="none" w:sz="0" w:space="0" w:color="auto"/>
                      </w:divBdr>
                    </w:div>
                  </w:divsChild>
                </w:div>
                <w:div w:id="360983521">
                  <w:marLeft w:val="0"/>
                  <w:marRight w:val="0"/>
                  <w:marTop w:val="0"/>
                  <w:marBottom w:val="0"/>
                  <w:divBdr>
                    <w:top w:val="none" w:sz="0" w:space="0" w:color="auto"/>
                    <w:left w:val="none" w:sz="0" w:space="0" w:color="auto"/>
                    <w:bottom w:val="none" w:sz="0" w:space="0" w:color="auto"/>
                    <w:right w:val="none" w:sz="0" w:space="0" w:color="auto"/>
                  </w:divBdr>
                  <w:divsChild>
                    <w:div w:id="105317734">
                      <w:marLeft w:val="0"/>
                      <w:marRight w:val="0"/>
                      <w:marTop w:val="0"/>
                      <w:marBottom w:val="0"/>
                      <w:divBdr>
                        <w:top w:val="none" w:sz="0" w:space="0" w:color="auto"/>
                        <w:left w:val="none" w:sz="0" w:space="0" w:color="auto"/>
                        <w:bottom w:val="none" w:sz="0" w:space="0" w:color="auto"/>
                        <w:right w:val="none" w:sz="0" w:space="0" w:color="auto"/>
                      </w:divBdr>
                    </w:div>
                    <w:div w:id="382290707">
                      <w:marLeft w:val="0"/>
                      <w:marRight w:val="0"/>
                      <w:marTop w:val="0"/>
                      <w:marBottom w:val="0"/>
                      <w:divBdr>
                        <w:top w:val="none" w:sz="0" w:space="0" w:color="auto"/>
                        <w:left w:val="none" w:sz="0" w:space="0" w:color="auto"/>
                        <w:bottom w:val="none" w:sz="0" w:space="0" w:color="auto"/>
                        <w:right w:val="none" w:sz="0" w:space="0" w:color="auto"/>
                      </w:divBdr>
                    </w:div>
                    <w:div w:id="972908582">
                      <w:marLeft w:val="0"/>
                      <w:marRight w:val="0"/>
                      <w:marTop w:val="0"/>
                      <w:marBottom w:val="0"/>
                      <w:divBdr>
                        <w:top w:val="none" w:sz="0" w:space="0" w:color="auto"/>
                        <w:left w:val="none" w:sz="0" w:space="0" w:color="auto"/>
                        <w:bottom w:val="none" w:sz="0" w:space="0" w:color="auto"/>
                        <w:right w:val="none" w:sz="0" w:space="0" w:color="auto"/>
                      </w:divBdr>
                    </w:div>
                  </w:divsChild>
                </w:div>
                <w:div w:id="397242756">
                  <w:marLeft w:val="0"/>
                  <w:marRight w:val="0"/>
                  <w:marTop w:val="0"/>
                  <w:marBottom w:val="0"/>
                  <w:divBdr>
                    <w:top w:val="none" w:sz="0" w:space="0" w:color="auto"/>
                    <w:left w:val="none" w:sz="0" w:space="0" w:color="auto"/>
                    <w:bottom w:val="none" w:sz="0" w:space="0" w:color="auto"/>
                    <w:right w:val="none" w:sz="0" w:space="0" w:color="auto"/>
                  </w:divBdr>
                  <w:divsChild>
                    <w:div w:id="901914278">
                      <w:marLeft w:val="0"/>
                      <w:marRight w:val="0"/>
                      <w:marTop w:val="0"/>
                      <w:marBottom w:val="0"/>
                      <w:divBdr>
                        <w:top w:val="none" w:sz="0" w:space="0" w:color="auto"/>
                        <w:left w:val="none" w:sz="0" w:space="0" w:color="auto"/>
                        <w:bottom w:val="none" w:sz="0" w:space="0" w:color="auto"/>
                        <w:right w:val="none" w:sz="0" w:space="0" w:color="auto"/>
                      </w:divBdr>
                    </w:div>
                    <w:div w:id="1350334495">
                      <w:marLeft w:val="0"/>
                      <w:marRight w:val="0"/>
                      <w:marTop w:val="0"/>
                      <w:marBottom w:val="0"/>
                      <w:divBdr>
                        <w:top w:val="none" w:sz="0" w:space="0" w:color="auto"/>
                        <w:left w:val="none" w:sz="0" w:space="0" w:color="auto"/>
                        <w:bottom w:val="none" w:sz="0" w:space="0" w:color="auto"/>
                        <w:right w:val="none" w:sz="0" w:space="0" w:color="auto"/>
                      </w:divBdr>
                    </w:div>
                    <w:div w:id="1749377588">
                      <w:marLeft w:val="0"/>
                      <w:marRight w:val="0"/>
                      <w:marTop w:val="0"/>
                      <w:marBottom w:val="0"/>
                      <w:divBdr>
                        <w:top w:val="none" w:sz="0" w:space="0" w:color="auto"/>
                        <w:left w:val="none" w:sz="0" w:space="0" w:color="auto"/>
                        <w:bottom w:val="none" w:sz="0" w:space="0" w:color="auto"/>
                        <w:right w:val="none" w:sz="0" w:space="0" w:color="auto"/>
                      </w:divBdr>
                    </w:div>
                  </w:divsChild>
                </w:div>
                <w:div w:id="428819368">
                  <w:marLeft w:val="0"/>
                  <w:marRight w:val="0"/>
                  <w:marTop w:val="0"/>
                  <w:marBottom w:val="0"/>
                  <w:divBdr>
                    <w:top w:val="none" w:sz="0" w:space="0" w:color="auto"/>
                    <w:left w:val="none" w:sz="0" w:space="0" w:color="auto"/>
                    <w:bottom w:val="none" w:sz="0" w:space="0" w:color="auto"/>
                    <w:right w:val="none" w:sz="0" w:space="0" w:color="auto"/>
                  </w:divBdr>
                  <w:divsChild>
                    <w:div w:id="981278176">
                      <w:marLeft w:val="0"/>
                      <w:marRight w:val="0"/>
                      <w:marTop w:val="0"/>
                      <w:marBottom w:val="0"/>
                      <w:divBdr>
                        <w:top w:val="none" w:sz="0" w:space="0" w:color="auto"/>
                        <w:left w:val="none" w:sz="0" w:space="0" w:color="auto"/>
                        <w:bottom w:val="none" w:sz="0" w:space="0" w:color="auto"/>
                        <w:right w:val="none" w:sz="0" w:space="0" w:color="auto"/>
                      </w:divBdr>
                    </w:div>
                    <w:div w:id="1679230417">
                      <w:marLeft w:val="0"/>
                      <w:marRight w:val="0"/>
                      <w:marTop w:val="0"/>
                      <w:marBottom w:val="0"/>
                      <w:divBdr>
                        <w:top w:val="none" w:sz="0" w:space="0" w:color="auto"/>
                        <w:left w:val="none" w:sz="0" w:space="0" w:color="auto"/>
                        <w:bottom w:val="none" w:sz="0" w:space="0" w:color="auto"/>
                        <w:right w:val="none" w:sz="0" w:space="0" w:color="auto"/>
                      </w:divBdr>
                    </w:div>
                    <w:div w:id="1957708767">
                      <w:marLeft w:val="0"/>
                      <w:marRight w:val="0"/>
                      <w:marTop w:val="0"/>
                      <w:marBottom w:val="0"/>
                      <w:divBdr>
                        <w:top w:val="none" w:sz="0" w:space="0" w:color="auto"/>
                        <w:left w:val="none" w:sz="0" w:space="0" w:color="auto"/>
                        <w:bottom w:val="none" w:sz="0" w:space="0" w:color="auto"/>
                        <w:right w:val="none" w:sz="0" w:space="0" w:color="auto"/>
                      </w:divBdr>
                    </w:div>
                  </w:divsChild>
                </w:div>
                <w:div w:id="532499546">
                  <w:marLeft w:val="0"/>
                  <w:marRight w:val="0"/>
                  <w:marTop w:val="0"/>
                  <w:marBottom w:val="0"/>
                  <w:divBdr>
                    <w:top w:val="none" w:sz="0" w:space="0" w:color="auto"/>
                    <w:left w:val="none" w:sz="0" w:space="0" w:color="auto"/>
                    <w:bottom w:val="none" w:sz="0" w:space="0" w:color="auto"/>
                    <w:right w:val="none" w:sz="0" w:space="0" w:color="auto"/>
                  </w:divBdr>
                  <w:divsChild>
                    <w:div w:id="1393209">
                      <w:marLeft w:val="0"/>
                      <w:marRight w:val="0"/>
                      <w:marTop w:val="0"/>
                      <w:marBottom w:val="0"/>
                      <w:divBdr>
                        <w:top w:val="none" w:sz="0" w:space="0" w:color="auto"/>
                        <w:left w:val="none" w:sz="0" w:space="0" w:color="auto"/>
                        <w:bottom w:val="none" w:sz="0" w:space="0" w:color="auto"/>
                        <w:right w:val="none" w:sz="0" w:space="0" w:color="auto"/>
                      </w:divBdr>
                    </w:div>
                    <w:div w:id="1828469581">
                      <w:marLeft w:val="0"/>
                      <w:marRight w:val="0"/>
                      <w:marTop w:val="0"/>
                      <w:marBottom w:val="0"/>
                      <w:divBdr>
                        <w:top w:val="none" w:sz="0" w:space="0" w:color="auto"/>
                        <w:left w:val="none" w:sz="0" w:space="0" w:color="auto"/>
                        <w:bottom w:val="none" w:sz="0" w:space="0" w:color="auto"/>
                        <w:right w:val="none" w:sz="0" w:space="0" w:color="auto"/>
                      </w:divBdr>
                    </w:div>
                  </w:divsChild>
                </w:div>
                <w:div w:id="573441663">
                  <w:marLeft w:val="0"/>
                  <w:marRight w:val="0"/>
                  <w:marTop w:val="0"/>
                  <w:marBottom w:val="0"/>
                  <w:divBdr>
                    <w:top w:val="none" w:sz="0" w:space="0" w:color="auto"/>
                    <w:left w:val="none" w:sz="0" w:space="0" w:color="auto"/>
                    <w:bottom w:val="none" w:sz="0" w:space="0" w:color="auto"/>
                    <w:right w:val="none" w:sz="0" w:space="0" w:color="auto"/>
                  </w:divBdr>
                  <w:divsChild>
                    <w:div w:id="535506142">
                      <w:marLeft w:val="0"/>
                      <w:marRight w:val="0"/>
                      <w:marTop w:val="0"/>
                      <w:marBottom w:val="0"/>
                      <w:divBdr>
                        <w:top w:val="none" w:sz="0" w:space="0" w:color="auto"/>
                        <w:left w:val="none" w:sz="0" w:space="0" w:color="auto"/>
                        <w:bottom w:val="none" w:sz="0" w:space="0" w:color="auto"/>
                        <w:right w:val="none" w:sz="0" w:space="0" w:color="auto"/>
                      </w:divBdr>
                    </w:div>
                    <w:div w:id="1164931701">
                      <w:marLeft w:val="0"/>
                      <w:marRight w:val="0"/>
                      <w:marTop w:val="0"/>
                      <w:marBottom w:val="0"/>
                      <w:divBdr>
                        <w:top w:val="none" w:sz="0" w:space="0" w:color="auto"/>
                        <w:left w:val="none" w:sz="0" w:space="0" w:color="auto"/>
                        <w:bottom w:val="none" w:sz="0" w:space="0" w:color="auto"/>
                        <w:right w:val="none" w:sz="0" w:space="0" w:color="auto"/>
                      </w:divBdr>
                    </w:div>
                  </w:divsChild>
                </w:div>
                <w:div w:id="591201458">
                  <w:marLeft w:val="0"/>
                  <w:marRight w:val="0"/>
                  <w:marTop w:val="0"/>
                  <w:marBottom w:val="0"/>
                  <w:divBdr>
                    <w:top w:val="none" w:sz="0" w:space="0" w:color="auto"/>
                    <w:left w:val="none" w:sz="0" w:space="0" w:color="auto"/>
                    <w:bottom w:val="none" w:sz="0" w:space="0" w:color="auto"/>
                    <w:right w:val="none" w:sz="0" w:space="0" w:color="auto"/>
                  </w:divBdr>
                  <w:divsChild>
                    <w:div w:id="713118913">
                      <w:marLeft w:val="0"/>
                      <w:marRight w:val="0"/>
                      <w:marTop w:val="0"/>
                      <w:marBottom w:val="0"/>
                      <w:divBdr>
                        <w:top w:val="none" w:sz="0" w:space="0" w:color="auto"/>
                        <w:left w:val="none" w:sz="0" w:space="0" w:color="auto"/>
                        <w:bottom w:val="none" w:sz="0" w:space="0" w:color="auto"/>
                        <w:right w:val="none" w:sz="0" w:space="0" w:color="auto"/>
                      </w:divBdr>
                    </w:div>
                    <w:div w:id="872380526">
                      <w:marLeft w:val="0"/>
                      <w:marRight w:val="0"/>
                      <w:marTop w:val="0"/>
                      <w:marBottom w:val="0"/>
                      <w:divBdr>
                        <w:top w:val="none" w:sz="0" w:space="0" w:color="auto"/>
                        <w:left w:val="none" w:sz="0" w:space="0" w:color="auto"/>
                        <w:bottom w:val="none" w:sz="0" w:space="0" w:color="auto"/>
                        <w:right w:val="none" w:sz="0" w:space="0" w:color="auto"/>
                      </w:divBdr>
                    </w:div>
                    <w:div w:id="956790880">
                      <w:marLeft w:val="0"/>
                      <w:marRight w:val="0"/>
                      <w:marTop w:val="0"/>
                      <w:marBottom w:val="0"/>
                      <w:divBdr>
                        <w:top w:val="none" w:sz="0" w:space="0" w:color="auto"/>
                        <w:left w:val="none" w:sz="0" w:space="0" w:color="auto"/>
                        <w:bottom w:val="none" w:sz="0" w:space="0" w:color="auto"/>
                        <w:right w:val="none" w:sz="0" w:space="0" w:color="auto"/>
                      </w:divBdr>
                    </w:div>
                  </w:divsChild>
                </w:div>
                <w:div w:id="593363550">
                  <w:marLeft w:val="0"/>
                  <w:marRight w:val="0"/>
                  <w:marTop w:val="0"/>
                  <w:marBottom w:val="0"/>
                  <w:divBdr>
                    <w:top w:val="none" w:sz="0" w:space="0" w:color="auto"/>
                    <w:left w:val="none" w:sz="0" w:space="0" w:color="auto"/>
                    <w:bottom w:val="none" w:sz="0" w:space="0" w:color="auto"/>
                    <w:right w:val="none" w:sz="0" w:space="0" w:color="auto"/>
                  </w:divBdr>
                  <w:divsChild>
                    <w:div w:id="1491676748">
                      <w:marLeft w:val="0"/>
                      <w:marRight w:val="0"/>
                      <w:marTop w:val="0"/>
                      <w:marBottom w:val="0"/>
                      <w:divBdr>
                        <w:top w:val="none" w:sz="0" w:space="0" w:color="auto"/>
                        <w:left w:val="none" w:sz="0" w:space="0" w:color="auto"/>
                        <w:bottom w:val="none" w:sz="0" w:space="0" w:color="auto"/>
                        <w:right w:val="none" w:sz="0" w:space="0" w:color="auto"/>
                      </w:divBdr>
                    </w:div>
                    <w:div w:id="2110540491">
                      <w:marLeft w:val="0"/>
                      <w:marRight w:val="0"/>
                      <w:marTop w:val="0"/>
                      <w:marBottom w:val="0"/>
                      <w:divBdr>
                        <w:top w:val="none" w:sz="0" w:space="0" w:color="auto"/>
                        <w:left w:val="none" w:sz="0" w:space="0" w:color="auto"/>
                        <w:bottom w:val="none" w:sz="0" w:space="0" w:color="auto"/>
                        <w:right w:val="none" w:sz="0" w:space="0" w:color="auto"/>
                      </w:divBdr>
                    </w:div>
                  </w:divsChild>
                </w:div>
                <w:div w:id="708385360">
                  <w:marLeft w:val="0"/>
                  <w:marRight w:val="0"/>
                  <w:marTop w:val="0"/>
                  <w:marBottom w:val="0"/>
                  <w:divBdr>
                    <w:top w:val="none" w:sz="0" w:space="0" w:color="auto"/>
                    <w:left w:val="none" w:sz="0" w:space="0" w:color="auto"/>
                    <w:bottom w:val="none" w:sz="0" w:space="0" w:color="auto"/>
                    <w:right w:val="none" w:sz="0" w:space="0" w:color="auto"/>
                  </w:divBdr>
                  <w:divsChild>
                    <w:div w:id="588081688">
                      <w:marLeft w:val="0"/>
                      <w:marRight w:val="0"/>
                      <w:marTop w:val="0"/>
                      <w:marBottom w:val="0"/>
                      <w:divBdr>
                        <w:top w:val="none" w:sz="0" w:space="0" w:color="auto"/>
                        <w:left w:val="none" w:sz="0" w:space="0" w:color="auto"/>
                        <w:bottom w:val="none" w:sz="0" w:space="0" w:color="auto"/>
                        <w:right w:val="none" w:sz="0" w:space="0" w:color="auto"/>
                      </w:divBdr>
                    </w:div>
                    <w:div w:id="1198739009">
                      <w:marLeft w:val="0"/>
                      <w:marRight w:val="0"/>
                      <w:marTop w:val="0"/>
                      <w:marBottom w:val="0"/>
                      <w:divBdr>
                        <w:top w:val="none" w:sz="0" w:space="0" w:color="auto"/>
                        <w:left w:val="none" w:sz="0" w:space="0" w:color="auto"/>
                        <w:bottom w:val="none" w:sz="0" w:space="0" w:color="auto"/>
                        <w:right w:val="none" w:sz="0" w:space="0" w:color="auto"/>
                      </w:divBdr>
                    </w:div>
                    <w:div w:id="1542205701">
                      <w:marLeft w:val="0"/>
                      <w:marRight w:val="0"/>
                      <w:marTop w:val="0"/>
                      <w:marBottom w:val="0"/>
                      <w:divBdr>
                        <w:top w:val="none" w:sz="0" w:space="0" w:color="auto"/>
                        <w:left w:val="none" w:sz="0" w:space="0" w:color="auto"/>
                        <w:bottom w:val="none" w:sz="0" w:space="0" w:color="auto"/>
                        <w:right w:val="none" w:sz="0" w:space="0" w:color="auto"/>
                      </w:divBdr>
                    </w:div>
                  </w:divsChild>
                </w:div>
                <w:div w:id="764182474">
                  <w:marLeft w:val="0"/>
                  <w:marRight w:val="0"/>
                  <w:marTop w:val="0"/>
                  <w:marBottom w:val="0"/>
                  <w:divBdr>
                    <w:top w:val="none" w:sz="0" w:space="0" w:color="auto"/>
                    <w:left w:val="none" w:sz="0" w:space="0" w:color="auto"/>
                    <w:bottom w:val="none" w:sz="0" w:space="0" w:color="auto"/>
                    <w:right w:val="none" w:sz="0" w:space="0" w:color="auto"/>
                  </w:divBdr>
                  <w:divsChild>
                    <w:div w:id="594442288">
                      <w:marLeft w:val="0"/>
                      <w:marRight w:val="0"/>
                      <w:marTop w:val="0"/>
                      <w:marBottom w:val="0"/>
                      <w:divBdr>
                        <w:top w:val="none" w:sz="0" w:space="0" w:color="auto"/>
                        <w:left w:val="none" w:sz="0" w:space="0" w:color="auto"/>
                        <w:bottom w:val="none" w:sz="0" w:space="0" w:color="auto"/>
                        <w:right w:val="none" w:sz="0" w:space="0" w:color="auto"/>
                      </w:divBdr>
                    </w:div>
                    <w:div w:id="1883785035">
                      <w:marLeft w:val="0"/>
                      <w:marRight w:val="0"/>
                      <w:marTop w:val="0"/>
                      <w:marBottom w:val="0"/>
                      <w:divBdr>
                        <w:top w:val="none" w:sz="0" w:space="0" w:color="auto"/>
                        <w:left w:val="none" w:sz="0" w:space="0" w:color="auto"/>
                        <w:bottom w:val="none" w:sz="0" w:space="0" w:color="auto"/>
                        <w:right w:val="none" w:sz="0" w:space="0" w:color="auto"/>
                      </w:divBdr>
                    </w:div>
                  </w:divsChild>
                </w:div>
                <w:div w:id="774055936">
                  <w:marLeft w:val="0"/>
                  <w:marRight w:val="0"/>
                  <w:marTop w:val="0"/>
                  <w:marBottom w:val="0"/>
                  <w:divBdr>
                    <w:top w:val="none" w:sz="0" w:space="0" w:color="auto"/>
                    <w:left w:val="none" w:sz="0" w:space="0" w:color="auto"/>
                    <w:bottom w:val="none" w:sz="0" w:space="0" w:color="auto"/>
                    <w:right w:val="none" w:sz="0" w:space="0" w:color="auto"/>
                  </w:divBdr>
                  <w:divsChild>
                    <w:div w:id="10038466">
                      <w:marLeft w:val="0"/>
                      <w:marRight w:val="0"/>
                      <w:marTop w:val="0"/>
                      <w:marBottom w:val="0"/>
                      <w:divBdr>
                        <w:top w:val="none" w:sz="0" w:space="0" w:color="auto"/>
                        <w:left w:val="none" w:sz="0" w:space="0" w:color="auto"/>
                        <w:bottom w:val="none" w:sz="0" w:space="0" w:color="auto"/>
                        <w:right w:val="none" w:sz="0" w:space="0" w:color="auto"/>
                      </w:divBdr>
                    </w:div>
                    <w:div w:id="911962234">
                      <w:marLeft w:val="0"/>
                      <w:marRight w:val="0"/>
                      <w:marTop w:val="0"/>
                      <w:marBottom w:val="0"/>
                      <w:divBdr>
                        <w:top w:val="none" w:sz="0" w:space="0" w:color="auto"/>
                        <w:left w:val="none" w:sz="0" w:space="0" w:color="auto"/>
                        <w:bottom w:val="none" w:sz="0" w:space="0" w:color="auto"/>
                        <w:right w:val="none" w:sz="0" w:space="0" w:color="auto"/>
                      </w:divBdr>
                    </w:div>
                  </w:divsChild>
                </w:div>
                <w:div w:id="822967003">
                  <w:marLeft w:val="0"/>
                  <w:marRight w:val="0"/>
                  <w:marTop w:val="0"/>
                  <w:marBottom w:val="0"/>
                  <w:divBdr>
                    <w:top w:val="none" w:sz="0" w:space="0" w:color="auto"/>
                    <w:left w:val="none" w:sz="0" w:space="0" w:color="auto"/>
                    <w:bottom w:val="none" w:sz="0" w:space="0" w:color="auto"/>
                    <w:right w:val="none" w:sz="0" w:space="0" w:color="auto"/>
                  </w:divBdr>
                  <w:divsChild>
                    <w:div w:id="668142404">
                      <w:marLeft w:val="0"/>
                      <w:marRight w:val="0"/>
                      <w:marTop w:val="0"/>
                      <w:marBottom w:val="0"/>
                      <w:divBdr>
                        <w:top w:val="none" w:sz="0" w:space="0" w:color="auto"/>
                        <w:left w:val="none" w:sz="0" w:space="0" w:color="auto"/>
                        <w:bottom w:val="none" w:sz="0" w:space="0" w:color="auto"/>
                        <w:right w:val="none" w:sz="0" w:space="0" w:color="auto"/>
                      </w:divBdr>
                    </w:div>
                    <w:div w:id="1021201234">
                      <w:marLeft w:val="0"/>
                      <w:marRight w:val="0"/>
                      <w:marTop w:val="0"/>
                      <w:marBottom w:val="0"/>
                      <w:divBdr>
                        <w:top w:val="none" w:sz="0" w:space="0" w:color="auto"/>
                        <w:left w:val="none" w:sz="0" w:space="0" w:color="auto"/>
                        <w:bottom w:val="none" w:sz="0" w:space="0" w:color="auto"/>
                        <w:right w:val="none" w:sz="0" w:space="0" w:color="auto"/>
                      </w:divBdr>
                    </w:div>
                    <w:div w:id="1034430411">
                      <w:marLeft w:val="0"/>
                      <w:marRight w:val="0"/>
                      <w:marTop w:val="0"/>
                      <w:marBottom w:val="0"/>
                      <w:divBdr>
                        <w:top w:val="none" w:sz="0" w:space="0" w:color="auto"/>
                        <w:left w:val="none" w:sz="0" w:space="0" w:color="auto"/>
                        <w:bottom w:val="none" w:sz="0" w:space="0" w:color="auto"/>
                        <w:right w:val="none" w:sz="0" w:space="0" w:color="auto"/>
                      </w:divBdr>
                    </w:div>
                  </w:divsChild>
                </w:div>
                <w:div w:id="863329249">
                  <w:marLeft w:val="0"/>
                  <w:marRight w:val="0"/>
                  <w:marTop w:val="0"/>
                  <w:marBottom w:val="0"/>
                  <w:divBdr>
                    <w:top w:val="none" w:sz="0" w:space="0" w:color="auto"/>
                    <w:left w:val="none" w:sz="0" w:space="0" w:color="auto"/>
                    <w:bottom w:val="none" w:sz="0" w:space="0" w:color="auto"/>
                    <w:right w:val="none" w:sz="0" w:space="0" w:color="auto"/>
                  </w:divBdr>
                  <w:divsChild>
                    <w:div w:id="1290428597">
                      <w:marLeft w:val="0"/>
                      <w:marRight w:val="0"/>
                      <w:marTop w:val="0"/>
                      <w:marBottom w:val="0"/>
                      <w:divBdr>
                        <w:top w:val="none" w:sz="0" w:space="0" w:color="auto"/>
                        <w:left w:val="none" w:sz="0" w:space="0" w:color="auto"/>
                        <w:bottom w:val="none" w:sz="0" w:space="0" w:color="auto"/>
                        <w:right w:val="none" w:sz="0" w:space="0" w:color="auto"/>
                      </w:divBdr>
                    </w:div>
                  </w:divsChild>
                </w:div>
                <w:div w:id="901603641">
                  <w:marLeft w:val="0"/>
                  <w:marRight w:val="0"/>
                  <w:marTop w:val="0"/>
                  <w:marBottom w:val="0"/>
                  <w:divBdr>
                    <w:top w:val="none" w:sz="0" w:space="0" w:color="auto"/>
                    <w:left w:val="none" w:sz="0" w:space="0" w:color="auto"/>
                    <w:bottom w:val="none" w:sz="0" w:space="0" w:color="auto"/>
                    <w:right w:val="none" w:sz="0" w:space="0" w:color="auto"/>
                  </w:divBdr>
                  <w:divsChild>
                    <w:div w:id="234708547">
                      <w:marLeft w:val="0"/>
                      <w:marRight w:val="0"/>
                      <w:marTop w:val="0"/>
                      <w:marBottom w:val="0"/>
                      <w:divBdr>
                        <w:top w:val="none" w:sz="0" w:space="0" w:color="auto"/>
                        <w:left w:val="none" w:sz="0" w:space="0" w:color="auto"/>
                        <w:bottom w:val="none" w:sz="0" w:space="0" w:color="auto"/>
                        <w:right w:val="none" w:sz="0" w:space="0" w:color="auto"/>
                      </w:divBdr>
                    </w:div>
                    <w:div w:id="1534998346">
                      <w:marLeft w:val="0"/>
                      <w:marRight w:val="0"/>
                      <w:marTop w:val="0"/>
                      <w:marBottom w:val="0"/>
                      <w:divBdr>
                        <w:top w:val="none" w:sz="0" w:space="0" w:color="auto"/>
                        <w:left w:val="none" w:sz="0" w:space="0" w:color="auto"/>
                        <w:bottom w:val="none" w:sz="0" w:space="0" w:color="auto"/>
                        <w:right w:val="none" w:sz="0" w:space="0" w:color="auto"/>
                      </w:divBdr>
                    </w:div>
                  </w:divsChild>
                </w:div>
                <w:div w:id="956567944">
                  <w:marLeft w:val="0"/>
                  <w:marRight w:val="0"/>
                  <w:marTop w:val="0"/>
                  <w:marBottom w:val="0"/>
                  <w:divBdr>
                    <w:top w:val="none" w:sz="0" w:space="0" w:color="auto"/>
                    <w:left w:val="none" w:sz="0" w:space="0" w:color="auto"/>
                    <w:bottom w:val="none" w:sz="0" w:space="0" w:color="auto"/>
                    <w:right w:val="none" w:sz="0" w:space="0" w:color="auto"/>
                  </w:divBdr>
                  <w:divsChild>
                    <w:div w:id="1010449454">
                      <w:marLeft w:val="0"/>
                      <w:marRight w:val="0"/>
                      <w:marTop w:val="0"/>
                      <w:marBottom w:val="0"/>
                      <w:divBdr>
                        <w:top w:val="none" w:sz="0" w:space="0" w:color="auto"/>
                        <w:left w:val="none" w:sz="0" w:space="0" w:color="auto"/>
                        <w:bottom w:val="none" w:sz="0" w:space="0" w:color="auto"/>
                        <w:right w:val="none" w:sz="0" w:space="0" w:color="auto"/>
                      </w:divBdr>
                    </w:div>
                  </w:divsChild>
                </w:div>
                <w:div w:id="1007513386">
                  <w:marLeft w:val="0"/>
                  <w:marRight w:val="0"/>
                  <w:marTop w:val="0"/>
                  <w:marBottom w:val="0"/>
                  <w:divBdr>
                    <w:top w:val="none" w:sz="0" w:space="0" w:color="auto"/>
                    <w:left w:val="none" w:sz="0" w:space="0" w:color="auto"/>
                    <w:bottom w:val="none" w:sz="0" w:space="0" w:color="auto"/>
                    <w:right w:val="none" w:sz="0" w:space="0" w:color="auto"/>
                  </w:divBdr>
                  <w:divsChild>
                    <w:div w:id="187564815">
                      <w:marLeft w:val="0"/>
                      <w:marRight w:val="0"/>
                      <w:marTop w:val="0"/>
                      <w:marBottom w:val="0"/>
                      <w:divBdr>
                        <w:top w:val="none" w:sz="0" w:space="0" w:color="auto"/>
                        <w:left w:val="none" w:sz="0" w:space="0" w:color="auto"/>
                        <w:bottom w:val="none" w:sz="0" w:space="0" w:color="auto"/>
                        <w:right w:val="none" w:sz="0" w:space="0" w:color="auto"/>
                      </w:divBdr>
                    </w:div>
                    <w:div w:id="513736929">
                      <w:marLeft w:val="0"/>
                      <w:marRight w:val="0"/>
                      <w:marTop w:val="0"/>
                      <w:marBottom w:val="0"/>
                      <w:divBdr>
                        <w:top w:val="none" w:sz="0" w:space="0" w:color="auto"/>
                        <w:left w:val="none" w:sz="0" w:space="0" w:color="auto"/>
                        <w:bottom w:val="none" w:sz="0" w:space="0" w:color="auto"/>
                        <w:right w:val="none" w:sz="0" w:space="0" w:color="auto"/>
                      </w:divBdr>
                    </w:div>
                    <w:div w:id="1326276645">
                      <w:marLeft w:val="0"/>
                      <w:marRight w:val="0"/>
                      <w:marTop w:val="0"/>
                      <w:marBottom w:val="0"/>
                      <w:divBdr>
                        <w:top w:val="none" w:sz="0" w:space="0" w:color="auto"/>
                        <w:left w:val="none" w:sz="0" w:space="0" w:color="auto"/>
                        <w:bottom w:val="none" w:sz="0" w:space="0" w:color="auto"/>
                        <w:right w:val="none" w:sz="0" w:space="0" w:color="auto"/>
                      </w:divBdr>
                    </w:div>
                  </w:divsChild>
                </w:div>
                <w:div w:id="1022316026">
                  <w:marLeft w:val="0"/>
                  <w:marRight w:val="0"/>
                  <w:marTop w:val="0"/>
                  <w:marBottom w:val="0"/>
                  <w:divBdr>
                    <w:top w:val="none" w:sz="0" w:space="0" w:color="auto"/>
                    <w:left w:val="none" w:sz="0" w:space="0" w:color="auto"/>
                    <w:bottom w:val="none" w:sz="0" w:space="0" w:color="auto"/>
                    <w:right w:val="none" w:sz="0" w:space="0" w:color="auto"/>
                  </w:divBdr>
                  <w:divsChild>
                    <w:div w:id="427623264">
                      <w:marLeft w:val="0"/>
                      <w:marRight w:val="0"/>
                      <w:marTop w:val="0"/>
                      <w:marBottom w:val="0"/>
                      <w:divBdr>
                        <w:top w:val="none" w:sz="0" w:space="0" w:color="auto"/>
                        <w:left w:val="none" w:sz="0" w:space="0" w:color="auto"/>
                        <w:bottom w:val="none" w:sz="0" w:space="0" w:color="auto"/>
                        <w:right w:val="none" w:sz="0" w:space="0" w:color="auto"/>
                      </w:divBdr>
                    </w:div>
                    <w:div w:id="1809325139">
                      <w:marLeft w:val="0"/>
                      <w:marRight w:val="0"/>
                      <w:marTop w:val="0"/>
                      <w:marBottom w:val="0"/>
                      <w:divBdr>
                        <w:top w:val="none" w:sz="0" w:space="0" w:color="auto"/>
                        <w:left w:val="none" w:sz="0" w:space="0" w:color="auto"/>
                        <w:bottom w:val="none" w:sz="0" w:space="0" w:color="auto"/>
                        <w:right w:val="none" w:sz="0" w:space="0" w:color="auto"/>
                      </w:divBdr>
                    </w:div>
                    <w:div w:id="1972974587">
                      <w:marLeft w:val="0"/>
                      <w:marRight w:val="0"/>
                      <w:marTop w:val="0"/>
                      <w:marBottom w:val="0"/>
                      <w:divBdr>
                        <w:top w:val="none" w:sz="0" w:space="0" w:color="auto"/>
                        <w:left w:val="none" w:sz="0" w:space="0" w:color="auto"/>
                        <w:bottom w:val="none" w:sz="0" w:space="0" w:color="auto"/>
                        <w:right w:val="none" w:sz="0" w:space="0" w:color="auto"/>
                      </w:divBdr>
                    </w:div>
                  </w:divsChild>
                </w:div>
                <w:div w:id="1029528323">
                  <w:marLeft w:val="0"/>
                  <w:marRight w:val="0"/>
                  <w:marTop w:val="0"/>
                  <w:marBottom w:val="0"/>
                  <w:divBdr>
                    <w:top w:val="none" w:sz="0" w:space="0" w:color="auto"/>
                    <w:left w:val="none" w:sz="0" w:space="0" w:color="auto"/>
                    <w:bottom w:val="none" w:sz="0" w:space="0" w:color="auto"/>
                    <w:right w:val="none" w:sz="0" w:space="0" w:color="auto"/>
                  </w:divBdr>
                  <w:divsChild>
                    <w:div w:id="773859989">
                      <w:marLeft w:val="0"/>
                      <w:marRight w:val="0"/>
                      <w:marTop w:val="0"/>
                      <w:marBottom w:val="0"/>
                      <w:divBdr>
                        <w:top w:val="none" w:sz="0" w:space="0" w:color="auto"/>
                        <w:left w:val="none" w:sz="0" w:space="0" w:color="auto"/>
                        <w:bottom w:val="none" w:sz="0" w:space="0" w:color="auto"/>
                        <w:right w:val="none" w:sz="0" w:space="0" w:color="auto"/>
                      </w:divBdr>
                    </w:div>
                    <w:div w:id="1829010729">
                      <w:marLeft w:val="0"/>
                      <w:marRight w:val="0"/>
                      <w:marTop w:val="0"/>
                      <w:marBottom w:val="0"/>
                      <w:divBdr>
                        <w:top w:val="none" w:sz="0" w:space="0" w:color="auto"/>
                        <w:left w:val="none" w:sz="0" w:space="0" w:color="auto"/>
                        <w:bottom w:val="none" w:sz="0" w:space="0" w:color="auto"/>
                        <w:right w:val="none" w:sz="0" w:space="0" w:color="auto"/>
                      </w:divBdr>
                    </w:div>
                  </w:divsChild>
                </w:div>
                <w:div w:id="1031108262">
                  <w:marLeft w:val="0"/>
                  <w:marRight w:val="0"/>
                  <w:marTop w:val="0"/>
                  <w:marBottom w:val="0"/>
                  <w:divBdr>
                    <w:top w:val="none" w:sz="0" w:space="0" w:color="auto"/>
                    <w:left w:val="none" w:sz="0" w:space="0" w:color="auto"/>
                    <w:bottom w:val="none" w:sz="0" w:space="0" w:color="auto"/>
                    <w:right w:val="none" w:sz="0" w:space="0" w:color="auto"/>
                  </w:divBdr>
                  <w:divsChild>
                    <w:div w:id="1197277383">
                      <w:marLeft w:val="0"/>
                      <w:marRight w:val="0"/>
                      <w:marTop w:val="0"/>
                      <w:marBottom w:val="0"/>
                      <w:divBdr>
                        <w:top w:val="none" w:sz="0" w:space="0" w:color="auto"/>
                        <w:left w:val="none" w:sz="0" w:space="0" w:color="auto"/>
                        <w:bottom w:val="none" w:sz="0" w:space="0" w:color="auto"/>
                        <w:right w:val="none" w:sz="0" w:space="0" w:color="auto"/>
                      </w:divBdr>
                    </w:div>
                    <w:div w:id="1738548909">
                      <w:marLeft w:val="0"/>
                      <w:marRight w:val="0"/>
                      <w:marTop w:val="0"/>
                      <w:marBottom w:val="0"/>
                      <w:divBdr>
                        <w:top w:val="none" w:sz="0" w:space="0" w:color="auto"/>
                        <w:left w:val="none" w:sz="0" w:space="0" w:color="auto"/>
                        <w:bottom w:val="none" w:sz="0" w:space="0" w:color="auto"/>
                        <w:right w:val="none" w:sz="0" w:space="0" w:color="auto"/>
                      </w:divBdr>
                    </w:div>
                  </w:divsChild>
                </w:div>
                <w:div w:id="1032266117">
                  <w:marLeft w:val="0"/>
                  <w:marRight w:val="0"/>
                  <w:marTop w:val="0"/>
                  <w:marBottom w:val="0"/>
                  <w:divBdr>
                    <w:top w:val="none" w:sz="0" w:space="0" w:color="auto"/>
                    <w:left w:val="none" w:sz="0" w:space="0" w:color="auto"/>
                    <w:bottom w:val="none" w:sz="0" w:space="0" w:color="auto"/>
                    <w:right w:val="none" w:sz="0" w:space="0" w:color="auto"/>
                  </w:divBdr>
                  <w:divsChild>
                    <w:div w:id="536740689">
                      <w:marLeft w:val="0"/>
                      <w:marRight w:val="0"/>
                      <w:marTop w:val="0"/>
                      <w:marBottom w:val="0"/>
                      <w:divBdr>
                        <w:top w:val="none" w:sz="0" w:space="0" w:color="auto"/>
                        <w:left w:val="none" w:sz="0" w:space="0" w:color="auto"/>
                        <w:bottom w:val="none" w:sz="0" w:space="0" w:color="auto"/>
                        <w:right w:val="none" w:sz="0" w:space="0" w:color="auto"/>
                      </w:divBdr>
                    </w:div>
                    <w:div w:id="1380939145">
                      <w:marLeft w:val="0"/>
                      <w:marRight w:val="0"/>
                      <w:marTop w:val="0"/>
                      <w:marBottom w:val="0"/>
                      <w:divBdr>
                        <w:top w:val="none" w:sz="0" w:space="0" w:color="auto"/>
                        <w:left w:val="none" w:sz="0" w:space="0" w:color="auto"/>
                        <w:bottom w:val="none" w:sz="0" w:space="0" w:color="auto"/>
                        <w:right w:val="none" w:sz="0" w:space="0" w:color="auto"/>
                      </w:divBdr>
                    </w:div>
                  </w:divsChild>
                </w:div>
                <w:div w:id="1037923734">
                  <w:marLeft w:val="0"/>
                  <w:marRight w:val="0"/>
                  <w:marTop w:val="0"/>
                  <w:marBottom w:val="0"/>
                  <w:divBdr>
                    <w:top w:val="none" w:sz="0" w:space="0" w:color="auto"/>
                    <w:left w:val="none" w:sz="0" w:space="0" w:color="auto"/>
                    <w:bottom w:val="none" w:sz="0" w:space="0" w:color="auto"/>
                    <w:right w:val="none" w:sz="0" w:space="0" w:color="auto"/>
                  </w:divBdr>
                  <w:divsChild>
                    <w:div w:id="132525037">
                      <w:marLeft w:val="0"/>
                      <w:marRight w:val="0"/>
                      <w:marTop w:val="0"/>
                      <w:marBottom w:val="0"/>
                      <w:divBdr>
                        <w:top w:val="none" w:sz="0" w:space="0" w:color="auto"/>
                        <w:left w:val="none" w:sz="0" w:space="0" w:color="auto"/>
                        <w:bottom w:val="none" w:sz="0" w:space="0" w:color="auto"/>
                        <w:right w:val="none" w:sz="0" w:space="0" w:color="auto"/>
                      </w:divBdr>
                    </w:div>
                    <w:div w:id="1061516159">
                      <w:marLeft w:val="0"/>
                      <w:marRight w:val="0"/>
                      <w:marTop w:val="0"/>
                      <w:marBottom w:val="0"/>
                      <w:divBdr>
                        <w:top w:val="none" w:sz="0" w:space="0" w:color="auto"/>
                        <w:left w:val="none" w:sz="0" w:space="0" w:color="auto"/>
                        <w:bottom w:val="none" w:sz="0" w:space="0" w:color="auto"/>
                        <w:right w:val="none" w:sz="0" w:space="0" w:color="auto"/>
                      </w:divBdr>
                    </w:div>
                    <w:div w:id="1793667946">
                      <w:marLeft w:val="0"/>
                      <w:marRight w:val="0"/>
                      <w:marTop w:val="0"/>
                      <w:marBottom w:val="0"/>
                      <w:divBdr>
                        <w:top w:val="none" w:sz="0" w:space="0" w:color="auto"/>
                        <w:left w:val="none" w:sz="0" w:space="0" w:color="auto"/>
                        <w:bottom w:val="none" w:sz="0" w:space="0" w:color="auto"/>
                        <w:right w:val="none" w:sz="0" w:space="0" w:color="auto"/>
                      </w:divBdr>
                    </w:div>
                  </w:divsChild>
                </w:div>
                <w:div w:id="1043753719">
                  <w:marLeft w:val="0"/>
                  <w:marRight w:val="0"/>
                  <w:marTop w:val="0"/>
                  <w:marBottom w:val="0"/>
                  <w:divBdr>
                    <w:top w:val="none" w:sz="0" w:space="0" w:color="auto"/>
                    <w:left w:val="none" w:sz="0" w:space="0" w:color="auto"/>
                    <w:bottom w:val="none" w:sz="0" w:space="0" w:color="auto"/>
                    <w:right w:val="none" w:sz="0" w:space="0" w:color="auto"/>
                  </w:divBdr>
                  <w:divsChild>
                    <w:div w:id="1581060432">
                      <w:marLeft w:val="0"/>
                      <w:marRight w:val="0"/>
                      <w:marTop w:val="0"/>
                      <w:marBottom w:val="0"/>
                      <w:divBdr>
                        <w:top w:val="none" w:sz="0" w:space="0" w:color="auto"/>
                        <w:left w:val="none" w:sz="0" w:space="0" w:color="auto"/>
                        <w:bottom w:val="none" w:sz="0" w:space="0" w:color="auto"/>
                        <w:right w:val="none" w:sz="0" w:space="0" w:color="auto"/>
                      </w:divBdr>
                    </w:div>
                    <w:div w:id="1797791031">
                      <w:marLeft w:val="0"/>
                      <w:marRight w:val="0"/>
                      <w:marTop w:val="0"/>
                      <w:marBottom w:val="0"/>
                      <w:divBdr>
                        <w:top w:val="none" w:sz="0" w:space="0" w:color="auto"/>
                        <w:left w:val="none" w:sz="0" w:space="0" w:color="auto"/>
                        <w:bottom w:val="none" w:sz="0" w:space="0" w:color="auto"/>
                        <w:right w:val="none" w:sz="0" w:space="0" w:color="auto"/>
                      </w:divBdr>
                    </w:div>
                  </w:divsChild>
                </w:div>
                <w:div w:id="1056274127">
                  <w:marLeft w:val="0"/>
                  <w:marRight w:val="0"/>
                  <w:marTop w:val="0"/>
                  <w:marBottom w:val="0"/>
                  <w:divBdr>
                    <w:top w:val="none" w:sz="0" w:space="0" w:color="auto"/>
                    <w:left w:val="none" w:sz="0" w:space="0" w:color="auto"/>
                    <w:bottom w:val="none" w:sz="0" w:space="0" w:color="auto"/>
                    <w:right w:val="none" w:sz="0" w:space="0" w:color="auto"/>
                  </w:divBdr>
                  <w:divsChild>
                    <w:div w:id="850147625">
                      <w:marLeft w:val="0"/>
                      <w:marRight w:val="0"/>
                      <w:marTop w:val="0"/>
                      <w:marBottom w:val="0"/>
                      <w:divBdr>
                        <w:top w:val="none" w:sz="0" w:space="0" w:color="auto"/>
                        <w:left w:val="none" w:sz="0" w:space="0" w:color="auto"/>
                        <w:bottom w:val="none" w:sz="0" w:space="0" w:color="auto"/>
                        <w:right w:val="none" w:sz="0" w:space="0" w:color="auto"/>
                      </w:divBdr>
                    </w:div>
                    <w:div w:id="1470976217">
                      <w:marLeft w:val="0"/>
                      <w:marRight w:val="0"/>
                      <w:marTop w:val="0"/>
                      <w:marBottom w:val="0"/>
                      <w:divBdr>
                        <w:top w:val="none" w:sz="0" w:space="0" w:color="auto"/>
                        <w:left w:val="none" w:sz="0" w:space="0" w:color="auto"/>
                        <w:bottom w:val="none" w:sz="0" w:space="0" w:color="auto"/>
                        <w:right w:val="none" w:sz="0" w:space="0" w:color="auto"/>
                      </w:divBdr>
                    </w:div>
                    <w:div w:id="1664428808">
                      <w:marLeft w:val="0"/>
                      <w:marRight w:val="0"/>
                      <w:marTop w:val="0"/>
                      <w:marBottom w:val="0"/>
                      <w:divBdr>
                        <w:top w:val="none" w:sz="0" w:space="0" w:color="auto"/>
                        <w:left w:val="none" w:sz="0" w:space="0" w:color="auto"/>
                        <w:bottom w:val="none" w:sz="0" w:space="0" w:color="auto"/>
                        <w:right w:val="none" w:sz="0" w:space="0" w:color="auto"/>
                      </w:divBdr>
                    </w:div>
                  </w:divsChild>
                </w:div>
                <w:div w:id="1175339634">
                  <w:marLeft w:val="0"/>
                  <w:marRight w:val="0"/>
                  <w:marTop w:val="0"/>
                  <w:marBottom w:val="0"/>
                  <w:divBdr>
                    <w:top w:val="none" w:sz="0" w:space="0" w:color="auto"/>
                    <w:left w:val="none" w:sz="0" w:space="0" w:color="auto"/>
                    <w:bottom w:val="none" w:sz="0" w:space="0" w:color="auto"/>
                    <w:right w:val="none" w:sz="0" w:space="0" w:color="auto"/>
                  </w:divBdr>
                  <w:divsChild>
                    <w:div w:id="153036794">
                      <w:marLeft w:val="0"/>
                      <w:marRight w:val="0"/>
                      <w:marTop w:val="0"/>
                      <w:marBottom w:val="0"/>
                      <w:divBdr>
                        <w:top w:val="none" w:sz="0" w:space="0" w:color="auto"/>
                        <w:left w:val="none" w:sz="0" w:space="0" w:color="auto"/>
                        <w:bottom w:val="none" w:sz="0" w:space="0" w:color="auto"/>
                        <w:right w:val="none" w:sz="0" w:space="0" w:color="auto"/>
                      </w:divBdr>
                    </w:div>
                    <w:div w:id="572395751">
                      <w:marLeft w:val="0"/>
                      <w:marRight w:val="0"/>
                      <w:marTop w:val="0"/>
                      <w:marBottom w:val="0"/>
                      <w:divBdr>
                        <w:top w:val="none" w:sz="0" w:space="0" w:color="auto"/>
                        <w:left w:val="none" w:sz="0" w:space="0" w:color="auto"/>
                        <w:bottom w:val="none" w:sz="0" w:space="0" w:color="auto"/>
                        <w:right w:val="none" w:sz="0" w:space="0" w:color="auto"/>
                      </w:divBdr>
                    </w:div>
                    <w:div w:id="1488470759">
                      <w:marLeft w:val="0"/>
                      <w:marRight w:val="0"/>
                      <w:marTop w:val="0"/>
                      <w:marBottom w:val="0"/>
                      <w:divBdr>
                        <w:top w:val="none" w:sz="0" w:space="0" w:color="auto"/>
                        <w:left w:val="none" w:sz="0" w:space="0" w:color="auto"/>
                        <w:bottom w:val="none" w:sz="0" w:space="0" w:color="auto"/>
                        <w:right w:val="none" w:sz="0" w:space="0" w:color="auto"/>
                      </w:divBdr>
                    </w:div>
                  </w:divsChild>
                </w:div>
                <w:div w:id="1193617177">
                  <w:marLeft w:val="0"/>
                  <w:marRight w:val="0"/>
                  <w:marTop w:val="0"/>
                  <w:marBottom w:val="0"/>
                  <w:divBdr>
                    <w:top w:val="none" w:sz="0" w:space="0" w:color="auto"/>
                    <w:left w:val="none" w:sz="0" w:space="0" w:color="auto"/>
                    <w:bottom w:val="none" w:sz="0" w:space="0" w:color="auto"/>
                    <w:right w:val="none" w:sz="0" w:space="0" w:color="auto"/>
                  </w:divBdr>
                  <w:divsChild>
                    <w:div w:id="1032539630">
                      <w:marLeft w:val="0"/>
                      <w:marRight w:val="0"/>
                      <w:marTop w:val="0"/>
                      <w:marBottom w:val="0"/>
                      <w:divBdr>
                        <w:top w:val="none" w:sz="0" w:space="0" w:color="auto"/>
                        <w:left w:val="none" w:sz="0" w:space="0" w:color="auto"/>
                        <w:bottom w:val="none" w:sz="0" w:space="0" w:color="auto"/>
                        <w:right w:val="none" w:sz="0" w:space="0" w:color="auto"/>
                      </w:divBdr>
                    </w:div>
                    <w:div w:id="2026055884">
                      <w:marLeft w:val="0"/>
                      <w:marRight w:val="0"/>
                      <w:marTop w:val="0"/>
                      <w:marBottom w:val="0"/>
                      <w:divBdr>
                        <w:top w:val="none" w:sz="0" w:space="0" w:color="auto"/>
                        <w:left w:val="none" w:sz="0" w:space="0" w:color="auto"/>
                        <w:bottom w:val="none" w:sz="0" w:space="0" w:color="auto"/>
                        <w:right w:val="none" w:sz="0" w:space="0" w:color="auto"/>
                      </w:divBdr>
                    </w:div>
                  </w:divsChild>
                </w:div>
                <w:div w:id="1206020424">
                  <w:marLeft w:val="0"/>
                  <w:marRight w:val="0"/>
                  <w:marTop w:val="0"/>
                  <w:marBottom w:val="0"/>
                  <w:divBdr>
                    <w:top w:val="none" w:sz="0" w:space="0" w:color="auto"/>
                    <w:left w:val="none" w:sz="0" w:space="0" w:color="auto"/>
                    <w:bottom w:val="none" w:sz="0" w:space="0" w:color="auto"/>
                    <w:right w:val="none" w:sz="0" w:space="0" w:color="auto"/>
                  </w:divBdr>
                  <w:divsChild>
                    <w:div w:id="527258101">
                      <w:marLeft w:val="0"/>
                      <w:marRight w:val="0"/>
                      <w:marTop w:val="0"/>
                      <w:marBottom w:val="0"/>
                      <w:divBdr>
                        <w:top w:val="none" w:sz="0" w:space="0" w:color="auto"/>
                        <w:left w:val="none" w:sz="0" w:space="0" w:color="auto"/>
                        <w:bottom w:val="none" w:sz="0" w:space="0" w:color="auto"/>
                        <w:right w:val="none" w:sz="0" w:space="0" w:color="auto"/>
                      </w:divBdr>
                    </w:div>
                  </w:divsChild>
                </w:div>
                <w:div w:id="1267082415">
                  <w:marLeft w:val="0"/>
                  <w:marRight w:val="0"/>
                  <w:marTop w:val="0"/>
                  <w:marBottom w:val="0"/>
                  <w:divBdr>
                    <w:top w:val="none" w:sz="0" w:space="0" w:color="auto"/>
                    <w:left w:val="none" w:sz="0" w:space="0" w:color="auto"/>
                    <w:bottom w:val="none" w:sz="0" w:space="0" w:color="auto"/>
                    <w:right w:val="none" w:sz="0" w:space="0" w:color="auto"/>
                  </w:divBdr>
                  <w:divsChild>
                    <w:div w:id="866404482">
                      <w:marLeft w:val="0"/>
                      <w:marRight w:val="0"/>
                      <w:marTop w:val="0"/>
                      <w:marBottom w:val="0"/>
                      <w:divBdr>
                        <w:top w:val="none" w:sz="0" w:space="0" w:color="auto"/>
                        <w:left w:val="none" w:sz="0" w:space="0" w:color="auto"/>
                        <w:bottom w:val="none" w:sz="0" w:space="0" w:color="auto"/>
                        <w:right w:val="none" w:sz="0" w:space="0" w:color="auto"/>
                      </w:divBdr>
                    </w:div>
                    <w:div w:id="1618876058">
                      <w:marLeft w:val="0"/>
                      <w:marRight w:val="0"/>
                      <w:marTop w:val="0"/>
                      <w:marBottom w:val="0"/>
                      <w:divBdr>
                        <w:top w:val="none" w:sz="0" w:space="0" w:color="auto"/>
                        <w:left w:val="none" w:sz="0" w:space="0" w:color="auto"/>
                        <w:bottom w:val="none" w:sz="0" w:space="0" w:color="auto"/>
                        <w:right w:val="none" w:sz="0" w:space="0" w:color="auto"/>
                      </w:divBdr>
                    </w:div>
                  </w:divsChild>
                </w:div>
                <w:div w:id="1275165406">
                  <w:marLeft w:val="0"/>
                  <w:marRight w:val="0"/>
                  <w:marTop w:val="0"/>
                  <w:marBottom w:val="0"/>
                  <w:divBdr>
                    <w:top w:val="none" w:sz="0" w:space="0" w:color="auto"/>
                    <w:left w:val="none" w:sz="0" w:space="0" w:color="auto"/>
                    <w:bottom w:val="none" w:sz="0" w:space="0" w:color="auto"/>
                    <w:right w:val="none" w:sz="0" w:space="0" w:color="auto"/>
                  </w:divBdr>
                  <w:divsChild>
                    <w:div w:id="1730690611">
                      <w:marLeft w:val="0"/>
                      <w:marRight w:val="0"/>
                      <w:marTop w:val="0"/>
                      <w:marBottom w:val="0"/>
                      <w:divBdr>
                        <w:top w:val="none" w:sz="0" w:space="0" w:color="auto"/>
                        <w:left w:val="none" w:sz="0" w:space="0" w:color="auto"/>
                        <w:bottom w:val="none" w:sz="0" w:space="0" w:color="auto"/>
                        <w:right w:val="none" w:sz="0" w:space="0" w:color="auto"/>
                      </w:divBdr>
                    </w:div>
                    <w:div w:id="1949042788">
                      <w:marLeft w:val="0"/>
                      <w:marRight w:val="0"/>
                      <w:marTop w:val="0"/>
                      <w:marBottom w:val="0"/>
                      <w:divBdr>
                        <w:top w:val="none" w:sz="0" w:space="0" w:color="auto"/>
                        <w:left w:val="none" w:sz="0" w:space="0" w:color="auto"/>
                        <w:bottom w:val="none" w:sz="0" w:space="0" w:color="auto"/>
                        <w:right w:val="none" w:sz="0" w:space="0" w:color="auto"/>
                      </w:divBdr>
                    </w:div>
                  </w:divsChild>
                </w:div>
                <w:div w:id="1278491248">
                  <w:marLeft w:val="0"/>
                  <w:marRight w:val="0"/>
                  <w:marTop w:val="0"/>
                  <w:marBottom w:val="0"/>
                  <w:divBdr>
                    <w:top w:val="none" w:sz="0" w:space="0" w:color="auto"/>
                    <w:left w:val="none" w:sz="0" w:space="0" w:color="auto"/>
                    <w:bottom w:val="none" w:sz="0" w:space="0" w:color="auto"/>
                    <w:right w:val="none" w:sz="0" w:space="0" w:color="auto"/>
                  </w:divBdr>
                  <w:divsChild>
                    <w:div w:id="24716566">
                      <w:marLeft w:val="0"/>
                      <w:marRight w:val="0"/>
                      <w:marTop w:val="0"/>
                      <w:marBottom w:val="0"/>
                      <w:divBdr>
                        <w:top w:val="none" w:sz="0" w:space="0" w:color="auto"/>
                        <w:left w:val="none" w:sz="0" w:space="0" w:color="auto"/>
                        <w:bottom w:val="none" w:sz="0" w:space="0" w:color="auto"/>
                        <w:right w:val="none" w:sz="0" w:space="0" w:color="auto"/>
                      </w:divBdr>
                    </w:div>
                    <w:div w:id="515851679">
                      <w:marLeft w:val="0"/>
                      <w:marRight w:val="0"/>
                      <w:marTop w:val="0"/>
                      <w:marBottom w:val="0"/>
                      <w:divBdr>
                        <w:top w:val="none" w:sz="0" w:space="0" w:color="auto"/>
                        <w:left w:val="none" w:sz="0" w:space="0" w:color="auto"/>
                        <w:bottom w:val="none" w:sz="0" w:space="0" w:color="auto"/>
                        <w:right w:val="none" w:sz="0" w:space="0" w:color="auto"/>
                      </w:divBdr>
                    </w:div>
                  </w:divsChild>
                </w:div>
                <w:div w:id="1286540919">
                  <w:marLeft w:val="0"/>
                  <w:marRight w:val="0"/>
                  <w:marTop w:val="0"/>
                  <w:marBottom w:val="0"/>
                  <w:divBdr>
                    <w:top w:val="none" w:sz="0" w:space="0" w:color="auto"/>
                    <w:left w:val="none" w:sz="0" w:space="0" w:color="auto"/>
                    <w:bottom w:val="none" w:sz="0" w:space="0" w:color="auto"/>
                    <w:right w:val="none" w:sz="0" w:space="0" w:color="auto"/>
                  </w:divBdr>
                  <w:divsChild>
                    <w:div w:id="1499612007">
                      <w:marLeft w:val="0"/>
                      <w:marRight w:val="0"/>
                      <w:marTop w:val="0"/>
                      <w:marBottom w:val="0"/>
                      <w:divBdr>
                        <w:top w:val="none" w:sz="0" w:space="0" w:color="auto"/>
                        <w:left w:val="none" w:sz="0" w:space="0" w:color="auto"/>
                        <w:bottom w:val="none" w:sz="0" w:space="0" w:color="auto"/>
                        <w:right w:val="none" w:sz="0" w:space="0" w:color="auto"/>
                      </w:divBdr>
                    </w:div>
                    <w:div w:id="1534267148">
                      <w:marLeft w:val="0"/>
                      <w:marRight w:val="0"/>
                      <w:marTop w:val="0"/>
                      <w:marBottom w:val="0"/>
                      <w:divBdr>
                        <w:top w:val="none" w:sz="0" w:space="0" w:color="auto"/>
                        <w:left w:val="none" w:sz="0" w:space="0" w:color="auto"/>
                        <w:bottom w:val="none" w:sz="0" w:space="0" w:color="auto"/>
                        <w:right w:val="none" w:sz="0" w:space="0" w:color="auto"/>
                      </w:divBdr>
                    </w:div>
                    <w:div w:id="1912764593">
                      <w:marLeft w:val="0"/>
                      <w:marRight w:val="0"/>
                      <w:marTop w:val="0"/>
                      <w:marBottom w:val="0"/>
                      <w:divBdr>
                        <w:top w:val="none" w:sz="0" w:space="0" w:color="auto"/>
                        <w:left w:val="none" w:sz="0" w:space="0" w:color="auto"/>
                        <w:bottom w:val="none" w:sz="0" w:space="0" w:color="auto"/>
                        <w:right w:val="none" w:sz="0" w:space="0" w:color="auto"/>
                      </w:divBdr>
                    </w:div>
                  </w:divsChild>
                </w:div>
                <w:div w:id="1297879679">
                  <w:marLeft w:val="0"/>
                  <w:marRight w:val="0"/>
                  <w:marTop w:val="0"/>
                  <w:marBottom w:val="0"/>
                  <w:divBdr>
                    <w:top w:val="none" w:sz="0" w:space="0" w:color="auto"/>
                    <w:left w:val="none" w:sz="0" w:space="0" w:color="auto"/>
                    <w:bottom w:val="none" w:sz="0" w:space="0" w:color="auto"/>
                    <w:right w:val="none" w:sz="0" w:space="0" w:color="auto"/>
                  </w:divBdr>
                  <w:divsChild>
                    <w:div w:id="778260497">
                      <w:marLeft w:val="0"/>
                      <w:marRight w:val="0"/>
                      <w:marTop w:val="0"/>
                      <w:marBottom w:val="0"/>
                      <w:divBdr>
                        <w:top w:val="none" w:sz="0" w:space="0" w:color="auto"/>
                        <w:left w:val="none" w:sz="0" w:space="0" w:color="auto"/>
                        <w:bottom w:val="none" w:sz="0" w:space="0" w:color="auto"/>
                        <w:right w:val="none" w:sz="0" w:space="0" w:color="auto"/>
                      </w:divBdr>
                    </w:div>
                  </w:divsChild>
                </w:div>
                <w:div w:id="1355183935">
                  <w:marLeft w:val="0"/>
                  <w:marRight w:val="0"/>
                  <w:marTop w:val="0"/>
                  <w:marBottom w:val="0"/>
                  <w:divBdr>
                    <w:top w:val="none" w:sz="0" w:space="0" w:color="auto"/>
                    <w:left w:val="none" w:sz="0" w:space="0" w:color="auto"/>
                    <w:bottom w:val="none" w:sz="0" w:space="0" w:color="auto"/>
                    <w:right w:val="none" w:sz="0" w:space="0" w:color="auto"/>
                  </w:divBdr>
                  <w:divsChild>
                    <w:div w:id="308634399">
                      <w:marLeft w:val="0"/>
                      <w:marRight w:val="0"/>
                      <w:marTop w:val="0"/>
                      <w:marBottom w:val="0"/>
                      <w:divBdr>
                        <w:top w:val="none" w:sz="0" w:space="0" w:color="auto"/>
                        <w:left w:val="none" w:sz="0" w:space="0" w:color="auto"/>
                        <w:bottom w:val="none" w:sz="0" w:space="0" w:color="auto"/>
                        <w:right w:val="none" w:sz="0" w:space="0" w:color="auto"/>
                      </w:divBdr>
                    </w:div>
                  </w:divsChild>
                </w:div>
                <w:div w:id="1387756851">
                  <w:marLeft w:val="0"/>
                  <w:marRight w:val="0"/>
                  <w:marTop w:val="0"/>
                  <w:marBottom w:val="0"/>
                  <w:divBdr>
                    <w:top w:val="none" w:sz="0" w:space="0" w:color="auto"/>
                    <w:left w:val="none" w:sz="0" w:space="0" w:color="auto"/>
                    <w:bottom w:val="none" w:sz="0" w:space="0" w:color="auto"/>
                    <w:right w:val="none" w:sz="0" w:space="0" w:color="auto"/>
                  </w:divBdr>
                  <w:divsChild>
                    <w:div w:id="1392079365">
                      <w:marLeft w:val="0"/>
                      <w:marRight w:val="0"/>
                      <w:marTop w:val="0"/>
                      <w:marBottom w:val="0"/>
                      <w:divBdr>
                        <w:top w:val="none" w:sz="0" w:space="0" w:color="auto"/>
                        <w:left w:val="none" w:sz="0" w:space="0" w:color="auto"/>
                        <w:bottom w:val="none" w:sz="0" w:space="0" w:color="auto"/>
                        <w:right w:val="none" w:sz="0" w:space="0" w:color="auto"/>
                      </w:divBdr>
                    </w:div>
                    <w:div w:id="1623000557">
                      <w:marLeft w:val="0"/>
                      <w:marRight w:val="0"/>
                      <w:marTop w:val="0"/>
                      <w:marBottom w:val="0"/>
                      <w:divBdr>
                        <w:top w:val="none" w:sz="0" w:space="0" w:color="auto"/>
                        <w:left w:val="none" w:sz="0" w:space="0" w:color="auto"/>
                        <w:bottom w:val="none" w:sz="0" w:space="0" w:color="auto"/>
                        <w:right w:val="none" w:sz="0" w:space="0" w:color="auto"/>
                      </w:divBdr>
                    </w:div>
                  </w:divsChild>
                </w:div>
                <w:div w:id="1456675949">
                  <w:marLeft w:val="0"/>
                  <w:marRight w:val="0"/>
                  <w:marTop w:val="0"/>
                  <w:marBottom w:val="0"/>
                  <w:divBdr>
                    <w:top w:val="none" w:sz="0" w:space="0" w:color="auto"/>
                    <w:left w:val="none" w:sz="0" w:space="0" w:color="auto"/>
                    <w:bottom w:val="none" w:sz="0" w:space="0" w:color="auto"/>
                    <w:right w:val="none" w:sz="0" w:space="0" w:color="auto"/>
                  </w:divBdr>
                  <w:divsChild>
                    <w:div w:id="1088309739">
                      <w:marLeft w:val="0"/>
                      <w:marRight w:val="0"/>
                      <w:marTop w:val="0"/>
                      <w:marBottom w:val="0"/>
                      <w:divBdr>
                        <w:top w:val="none" w:sz="0" w:space="0" w:color="auto"/>
                        <w:left w:val="none" w:sz="0" w:space="0" w:color="auto"/>
                        <w:bottom w:val="none" w:sz="0" w:space="0" w:color="auto"/>
                        <w:right w:val="none" w:sz="0" w:space="0" w:color="auto"/>
                      </w:divBdr>
                    </w:div>
                    <w:div w:id="1595019907">
                      <w:marLeft w:val="0"/>
                      <w:marRight w:val="0"/>
                      <w:marTop w:val="0"/>
                      <w:marBottom w:val="0"/>
                      <w:divBdr>
                        <w:top w:val="none" w:sz="0" w:space="0" w:color="auto"/>
                        <w:left w:val="none" w:sz="0" w:space="0" w:color="auto"/>
                        <w:bottom w:val="none" w:sz="0" w:space="0" w:color="auto"/>
                        <w:right w:val="none" w:sz="0" w:space="0" w:color="auto"/>
                      </w:divBdr>
                    </w:div>
                  </w:divsChild>
                </w:div>
                <w:div w:id="1458259806">
                  <w:marLeft w:val="0"/>
                  <w:marRight w:val="0"/>
                  <w:marTop w:val="0"/>
                  <w:marBottom w:val="0"/>
                  <w:divBdr>
                    <w:top w:val="none" w:sz="0" w:space="0" w:color="auto"/>
                    <w:left w:val="none" w:sz="0" w:space="0" w:color="auto"/>
                    <w:bottom w:val="none" w:sz="0" w:space="0" w:color="auto"/>
                    <w:right w:val="none" w:sz="0" w:space="0" w:color="auto"/>
                  </w:divBdr>
                  <w:divsChild>
                    <w:div w:id="100339209">
                      <w:marLeft w:val="0"/>
                      <w:marRight w:val="0"/>
                      <w:marTop w:val="0"/>
                      <w:marBottom w:val="0"/>
                      <w:divBdr>
                        <w:top w:val="none" w:sz="0" w:space="0" w:color="auto"/>
                        <w:left w:val="none" w:sz="0" w:space="0" w:color="auto"/>
                        <w:bottom w:val="none" w:sz="0" w:space="0" w:color="auto"/>
                        <w:right w:val="none" w:sz="0" w:space="0" w:color="auto"/>
                      </w:divBdr>
                    </w:div>
                    <w:div w:id="1548570752">
                      <w:marLeft w:val="0"/>
                      <w:marRight w:val="0"/>
                      <w:marTop w:val="0"/>
                      <w:marBottom w:val="0"/>
                      <w:divBdr>
                        <w:top w:val="none" w:sz="0" w:space="0" w:color="auto"/>
                        <w:left w:val="none" w:sz="0" w:space="0" w:color="auto"/>
                        <w:bottom w:val="none" w:sz="0" w:space="0" w:color="auto"/>
                        <w:right w:val="none" w:sz="0" w:space="0" w:color="auto"/>
                      </w:divBdr>
                    </w:div>
                    <w:div w:id="2022664807">
                      <w:marLeft w:val="0"/>
                      <w:marRight w:val="0"/>
                      <w:marTop w:val="0"/>
                      <w:marBottom w:val="0"/>
                      <w:divBdr>
                        <w:top w:val="none" w:sz="0" w:space="0" w:color="auto"/>
                        <w:left w:val="none" w:sz="0" w:space="0" w:color="auto"/>
                        <w:bottom w:val="none" w:sz="0" w:space="0" w:color="auto"/>
                        <w:right w:val="none" w:sz="0" w:space="0" w:color="auto"/>
                      </w:divBdr>
                    </w:div>
                  </w:divsChild>
                </w:div>
                <w:div w:id="1500776078">
                  <w:marLeft w:val="0"/>
                  <w:marRight w:val="0"/>
                  <w:marTop w:val="0"/>
                  <w:marBottom w:val="0"/>
                  <w:divBdr>
                    <w:top w:val="none" w:sz="0" w:space="0" w:color="auto"/>
                    <w:left w:val="none" w:sz="0" w:space="0" w:color="auto"/>
                    <w:bottom w:val="none" w:sz="0" w:space="0" w:color="auto"/>
                    <w:right w:val="none" w:sz="0" w:space="0" w:color="auto"/>
                  </w:divBdr>
                  <w:divsChild>
                    <w:div w:id="838236196">
                      <w:marLeft w:val="0"/>
                      <w:marRight w:val="0"/>
                      <w:marTop w:val="0"/>
                      <w:marBottom w:val="0"/>
                      <w:divBdr>
                        <w:top w:val="none" w:sz="0" w:space="0" w:color="auto"/>
                        <w:left w:val="none" w:sz="0" w:space="0" w:color="auto"/>
                        <w:bottom w:val="none" w:sz="0" w:space="0" w:color="auto"/>
                        <w:right w:val="none" w:sz="0" w:space="0" w:color="auto"/>
                      </w:divBdr>
                    </w:div>
                    <w:div w:id="991443554">
                      <w:marLeft w:val="0"/>
                      <w:marRight w:val="0"/>
                      <w:marTop w:val="0"/>
                      <w:marBottom w:val="0"/>
                      <w:divBdr>
                        <w:top w:val="none" w:sz="0" w:space="0" w:color="auto"/>
                        <w:left w:val="none" w:sz="0" w:space="0" w:color="auto"/>
                        <w:bottom w:val="none" w:sz="0" w:space="0" w:color="auto"/>
                        <w:right w:val="none" w:sz="0" w:space="0" w:color="auto"/>
                      </w:divBdr>
                    </w:div>
                    <w:div w:id="1834832960">
                      <w:marLeft w:val="0"/>
                      <w:marRight w:val="0"/>
                      <w:marTop w:val="0"/>
                      <w:marBottom w:val="0"/>
                      <w:divBdr>
                        <w:top w:val="none" w:sz="0" w:space="0" w:color="auto"/>
                        <w:left w:val="none" w:sz="0" w:space="0" w:color="auto"/>
                        <w:bottom w:val="none" w:sz="0" w:space="0" w:color="auto"/>
                        <w:right w:val="none" w:sz="0" w:space="0" w:color="auto"/>
                      </w:divBdr>
                    </w:div>
                  </w:divsChild>
                </w:div>
                <w:div w:id="1582645028">
                  <w:marLeft w:val="0"/>
                  <w:marRight w:val="0"/>
                  <w:marTop w:val="0"/>
                  <w:marBottom w:val="0"/>
                  <w:divBdr>
                    <w:top w:val="none" w:sz="0" w:space="0" w:color="auto"/>
                    <w:left w:val="none" w:sz="0" w:space="0" w:color="auto"/>
                    <w:bottom w:val="none" w:sz="0" w:space="0" w:color="auto"/>
                    <w:right w:val="none" w:sz="0" w:space="0" w:color="auto"/>
                  </w:divBdr>
                  <w:divsChild>
                    <w:div w:id="1269702464">
                      <w:marLeft w:val="0"/>
                      <w:marRight w:val="0"/>
                      <w:marTop w:val="0"/>
                      <w:marBottom w:val="0"/>
                      <w:divBdr>
                        <w:top w:val="none" w:sz="0" w:space="0" w:color="auto"/>
                        <w:left w:val="none" w:sz="0" w:space="0" w:color="auto"/>
                        <w:bottom w:val="none" w:sz="0" w:space="0" w:color="auto"/>
                        <w:right w:val="none" w:sz="0" w:space="0" w:color="auto"/>
                      </w:divBdr>
                    </w:div>
                    <w:div w:id="1571192753">
                      <w:marLeft w:val="0"/>
                      <w:marRight w:val="0"/>
                      <w:marTop w:val="0"/>
                      <w:marBottom w:val="0"/>
                      <w:divBdr>
                        <w:top w:val="none" w:sz="0" w:space="0" w:color="auto"/>
                        <w:left w:val="none" w:sz="0" w:space="0" w:color="auto"/>
                        <w:bottom w:val="none" w:sz="0" w:space="0" w:color="auto"/>
                        <w:right w:val="none" w:sz="0" w:space="0" w:color="auto"/>
                      </w:divBdr>
                    </w:div>
                    <w:div w:id="1810785940">
                      <w:marLeft w:val="0"/>
                      <w:marRight w:val="0"/>
                      <w:marTop w:val="0"/>
                      <w:marBottom w:val="0"/>
                      <w:divBdr>
                        <w:top w:val="none" w:sz="0" w:space="0" w:color="auto"/>
                        <w:left w:val="none" w:sz="0" w:space="0" w:color="auto"/>
                        <w:bottom w:val="none" w:sz="0" w:space="0" w:color="auto"/>
                        <w:right w:val="none" w:sz="0" w:space="0" w:color="auto"/>
                      </w:divBdr>
                    </w:div>
                  </w:divsChild>
                </w:div>
                <w:div w:id="1639535529">
                  <w:marLeft w:val="0"/>
                  <w:marRight w:val="0"/>
                  <w:marTop w:val="0"/>
                  <w:marBottom w:val="0"/>
                  <w:divBdr>
                    <w:top w:val="none" w:sz="0" w:space="0" w:color="auto"/>
                    <w:left w:val="none" w:sz="0" w:space="0" w:color="auto"/>
                    <w:bottom w:val="none" w:sz="0" w:space="0" w:color="auto"/>
                    <w:right w:val="none" w:sz="0" w:space="0" w:color="auto"/>
                  </w:divBdr>
                  <w:divsChild>
                    <w:div w:id="536623456">
                      <w:marLeft w:val="0"/>
                      <w:marRight w:val="0"/>
                      <w:marTop w:val="0"/>
                      <w:marBottom w:val="0"/>
                      <w:divBdr>
                        <w:top w:val="none" w:sz="0" w:space="0" w:color="auto"/>
                        <w:left w:val="none" w:sz="0" w:space="0" w:color="auto"/>
                        <w:bottom w:val="none" w:sz="0" w:space="0" w:color="auto"/>
                        <w:right w:val="none" w:sz="0" w:space="0" w:color="auto"/>
                      </w:divBdr>
                    </w:div>
                    <w:div w:id="699235346">
                      <w:marLeft w:val="0"/>
                      <w:marRight w:val="0"/>
                      <w:marTop w:val="0"/>
                      <w:marBottom w:val="0"/>
                      <w:divBdr>
                        <w:top w:val="none" w:sz="0" w:space="0" w:color="auto"/>
                        <w:left w:val="none" w:sz="0" w:space="0" w:color="auto"/>
                        <w:bottom w:val="none" w:sz="0" w:space="0" w:color="auto"/>
                        <w:right w:val="none" w:sz="0" w:space="0" w:color="auto"/>
                      </w:divBdr>
                    </w:div>
                  </w:divsChild>
                </w:div>
                <w:div w:id="1652174125">
                  <w:marLeft w:val="0"/>
                  <w:marRight w:val="0"/>
                  <w:marTop w:val="0"/>
                  <w:marBottom w:val="0"/>
                  <w:divBdr>
                    <w:top w:val="none" w:sz="0" w:space="0" w:color="auto"/>
                    <w:left w:val="none" w:sz="0" w:space="0" w:color="auto"/>
                    <w:bottom w:val="none" w:sz="0" w:space="0" w:color="auto"/>
                    <w:right w:val="none" w:sz="0" w:space="0" w:color="auto"/>
                  </w:divBdr>
                  <w:divsChild>
                    <w:div w:id="197280037">
                      <w:marLeft w:val="0"/>
                      <w:marRight w:val="0"/>
                      <w:marTop w:val="0"/>
                      <w:marBottom w:val="0"/>
                      <w:divBdr>
                        <w:top w:val="none" w:sz="0" w:space="0" w:color="auto"/>
                        <w:left w:val="none" w:sz="0" w:space="0" w:color="auto"/>
                        <w:bottom w:val="none" w:sz="0" w:space="0" w:color="auto"/>
                        <w:right w:val="none" w:sz="0" w:space="0" w:color="auto"/>
                      </w:divBdr>
                    </w:div>
                    <w:div w:id="865942832">
                      <w:marLeft w:val="0"/>
                      <w:marRight w:val="0"/>
                      <w:marTop w:val="0"/>
                      <w:marBottom w:val="0"/>
                      <w:divBdr>
                        <w:top w:val="none" w:sz="0" w:space="0" w:color="auto"/>
                        <w:left w:val="none" w:sz="0" w:space="0" w:color="auto"/>
                        <w:bottom w:val="none" w:sz="0" w:space="0" w:color="auto"/>
                        <w:right w:val="none" w:sz="0" w:space="0" w:color="auto"/>
                      </w:divBdr>
                    </w:div>
                    <w:div w:id="1642425418">
                      <w:marLeft w:val="0"/>
                      <w:marRight w:val="0"/>
                      <w:marTop w:val="0"/>
                      <w:marBottom w:val="0"/>
                      <w:divBdr>
                        <w:top w:val="none" w:sz="0" w:space="0" w:color="auto"/>
                        <w:left w:val="none" w:sz="0" w:space="0" w:color="auto"/>
                        <w:bottom w:val="none" w:sz="0" w:space="0" w:color="auto"/>
                        <w:right w:val="none" w:sz="0" w:space="0" w:color="auto"/>
                      </w:divBdr>
                    </w:div>
                  </w:divsChild>
                </w:div>
                <w:div w:id="1665663200">
                  <w:marLeft w:val="0"/>
                  <w:marRight w:val="0"/>
                  <w:marTop w:val="0"/>
                  <w:marBottom w:val="0"/>
                  <w:divBdr>
                    <w:top w:val="none" w:sz="0" w:space="0" w:color="auto"/>
                    <w:left w:val="none" w:sz="0" w:space="0" w:color="auto"/>
                    <w:bottom w:val="none" w:sz="0" w:space="0" w:color="auto"/>
                    <w:right w:val="none" w:sz="0" w:space="0" w:color="auto"/>
                  </w:divBdr>
                  <w:divsChild>
                    <w:div w:id="1149133410">
                      <w:marLeft w:val="0"/>
                      <w:marRight w:val="0"/>
                      <w:marTop w:val="0"/>
                      <w:marBottom w:val="0"/>
                      <w:divBdr>
                        <w:top w:val="none" w:sz="0" w:space="0" w:color="auto"/>
                        <w:left w:val="none" w:sz="0" w:space="0" w:color="auto"/>
                        <w:bottom w:val="none" w:sz="0" w:space="0" w:color="auto"/>
                        <w:right w:val="none" w:sz="0" w:space="0" w:color="auto"/>
                      </w:divBdr>
                    </w:div>
                    <w:div w:id="1584030135">
                      <w:marLeft w:val="0"/>
                      <w:marRight w:val="0"/>
                      <w:marTop w:val="0"/>
                      <w:marBottom w:val="0"/>
                      <w:divBdr>
                        <w:top w:val="none" w:sz="0" w:space="0" w:color="auto"/>
                        <w:left w:val="none" w:sz="0" w:space="0" w:color="auto"/>
                        <w:bottom w:val="none" w:sz="0" w:space="0" w:color="auto"/>
                        <w:right w:val="none" w:sz="0" w:space="0" w:color="auto"/>
                      </w:divBdr>
                    </w:div>
                    <w:div w:id="1700278508">
                      <w:marLeft w:val="0"/>
                      <w:marRight w:val="0"/>
                      <w:marTop w:val="0"/>
                      <w:marBottom w:val="0"/>
                      <w:divBdr>
                        <w:top w:val="none" w:sz="0" w:space="0" w:color="auto"/>
                        <w:left w:val="none" w:sz="0" w:space="0" w:color="auto"/>
                        <w:bottom w:val="none" w:sz="0" w:space="0" w:color="auto"/>
                        <w:right w:val="none" w:sz="0" w:space="0" w:color="auto"/>
                      </w:divBdr>
                    </w:div>
                  </w:divsChild>
                </w:div>
                <w:div w:id="1761834236">
                  <w:marLeft w:val="0"/>
                  <w:marRight w:val="0"/>
                  <w:marTop w:val="0"/>
                  <w:marBottom w:val="0"/>
                  <w:divBdr>
                    <w:top w:val="none" w:sz="0" w:space="0" w:color="auto"/>
                    <w:left w:val="none" w:sz="0" w:space="0" w:color="auto"/>
                    <w:bottom w:val="none" w:sz="0" w:space="0" w:color="auto"/>
                    <w:right w:val="none" w:sz="0" w:space="0" w:color="auto"/>
                  </w:divBdr>
                  <w:divsChild>
                    <w:div w:id="505024596">
                      <w:marLeft w:val="0"/>
                      <w:marRight w:val="0"/>
                      <w:marTop w:val="0"/>
                      <w:marBottom w:val="0"/>
                      <w:divBdr>
                        <w:top w:val="none" w:sz="0" w:space="0" w:color="auto"/>
                        <w:left w:val="none" w:sz="0" w:space="0" w:color="auto"/>
                        <w:bottom w:val="none" w:sz="0" w:space="0" w:color="auto"/>
                        <w:right w:val="none" w:sz="0" w:space="0" w:color="auto"/>
                      </w:divBdr>
                    </w:div>
                    <w:div w:id="1794400352">
                      <w:marLeft w:val="0"/>
                      <w:marRight w:val="0"/>
                      <w:marTop w:val="0"/>
                      <w:marBottom w:val="0"/>
                      <w:divBdr>
                        <w:top w:val="none" w:sz="0" w:space="0" w:color="auto"/>
                        <w:left w:val="none" w:sz="0" w:space="0" w:color="auto"/>
                        <w:bottom w:val="none" w:sz="0" w:space="0" w:color="auto"/>
                        <w:right w:val="none" w:sz="0" w:space="0" w:color="auto"/>
                      </w:divBdr>
                    </w:div>
                    <w:div w:id="1974368100">
                      <w:marLeft w:val="0"/>
                      <w:marRight w:val="0"/>
                      <w:marTop w:val="0"/>
                      <w:marBottom w:val="0"/>
                      <w:divBdr>
                        <w:top w:val="none" w:sz="0" w:space="0" w:color="auto"/>
                        <w:left w:val="none" w:sz="0" w:space="0" w:color="auto"/>
                        <w:bottom w:val="none" w:sz="0" w:space="0" w:color="auto"/>
                        <w:right w:val="none" w:sz="0" w:space="0" w:color="auto"/>
                      </w:divBdr>
                    </w:div>
                  </w:divsChild>
                </w:div>
                <w:div w:id="1790007972">
                  <w:marLeft w:val="0"/>
                  <w:marRight w:val="0"/>
                  <w:marTop w:val="0"/>
                  <w:marBottom w:val="0"/>
                  <w:divBdr>
                    <w:top w:val="none" w:sz="0" w:space="0" w:color="auto"/>
                    <w:left w:val="none" w:sz="0" w:space="0" w:color="auto"/>
                    <w:bottom w:val="none" w:sz="0" w:space="0" w:color="auto"/>
                    <w:right w:val="none" w:sz="0" w:space="0" w:color="auto"/>
                  </w:divBdr>
                  <w:divsChild>
                    <w:div w:id="528497274">
                      <w:marLeft w:val="0"/>
                      <w:marRight w:val="0"/>
                      <w:marTop w:val="0"/>
                      <w:marBottom w:val="0"/>
                      <w:divBdr>
                        <w:top w:val="none" w:sz="0" w:space="0" w:color="auto"/>
                        <w:left w:val="none" w:sz="0" w:space="0" w:color="auto"/>
                        <w:bottom w:val="none" w:sz="0" w:space="0" w:color="auto"/>
                        <w:right w:val="none" w:sz="0" w:space="0" w:color="auto"/>
                      </w:divBdr>
                    </w:div>
                    <w:div w:id="1648508346">
                      <w:marLeft w:val="0"/>
                      <w:marRight w:val="0"/>
                      <w:marTop w:val="0"/>
                      <w:marBottom w:val="0"/>
                      <w:divBdr>
                        <w:top w:val="none" w:sz="0" w:space="0" w:color="auto"/>
                        <w:left w:val="none" w:sz="0" w:space="0" w:color="auto"/>
                        <w:bottom w:val="none" w:sz="0" w:space="0" w:color="auto"/>
                        <w:right w:val="none" w:sz="0" w:space="0" w:color="auto"/>
                      </w:divBdr>
                    </w:div>
                    <w:div w:id="1898123858">
                      <w:marLeft w:val="0"/>
                      <w:marRight w:val="0"/>
                      <w:marTop w:val="0"/>
                      <w:marBottom w:val="0"/>
                      <w:divBdr>
                        <w:top w:val="none" w:sz="0" w:space="0" w:color="auto"/>
                        <w:left w:val="none" w:sz="0" w:space="0" w:color="auto"/>
                        <w:bottom w:val="none" w:sz="0" w:space="0" w:color="auto"/>
                        <w:right w:val="none" w:sz="0" w:space="0" w:color="auto"/>
                      </w:divBdr>
                    </w:div>
                  </w:divsChild>
                </w:div>
                <w:div w:id="1801222149">
                  <w:marLeft w:val="0"/>
                  <w:marRight w:val="0"/>
                  <w:marTop w:val="0"/>
                  <w:marBottom w:val="0"/>
                  <w:divBdr>
                    <w:top w:val="none" w:sz="0" w:space="0" w:color="auto"/>
                    <w:left w:val="none" w:sz="0" w:space="0" w:color="auto"/>
                    <w:bottom w:val="none" w:sz="0" w:space="0" w:color="auto"/>
                    <w:right w:val="none" w:sz="0" w:space="0" w:color="auto"/>
                  </w:divBdr>
                  <w:divsChild>
                    <w:div w:id="554006452">
                      <w:marLeft w:val="0"/>
                      <w:marRight w:val="0"/>
                      <w:marTop w:val="0"/>
                      <w:marBottom w:val="0"/>
                      <w:divBdr>
                        <w:top w:val="none" w:sz="0" w:space="0" w:color="auto"/>
                        <w:left w:val="none" w:sz="0" w:space="0" w:color="auto"/>
                        <w:bottom w:val="none" w:sz="0" w:space="0" w:color="auto"/>
                        <w:right w:val="none" w:sz="0" w:space="0" w:color="auto"/>
                      </w:divBdr>
                    </w:div>
                    <w:div w:id="2104760836">
                      <w:marLeft w:val="0"/>
                      <w:marRight w:val="0"/>
                      <w:marTop w:val="0"/>
                      <w:marBottom w:val="0"/>
                      <w:divBdr>
                        <w:top w:val="none" w:sz="0" w:space="0" w:color="auto"/>
                        <w:left w:val="none" w:sz="0" w:space="0" w:color="auto"/>
                        <w:bottom w:val="none" w:sz="0" w:space="0" w:color="auto"/>
                        <w:right w:val="none" w:sz="0" w:space="0" w:color="auto"/>
                      </w:divBdr>
                    </w:div>
                  </w:divsChild>
                </w:div>
                <w:div w:id="1888444518">
                  <w:marLeft w:val="0"/>
                  <w:marRight w:val="0"/>
                  <w:marTop w:val="0"/>
                  <w:marBottom w:val="0"/>
                  <w:divBdr>
                    <w:top w:val="none" w:sz="0" w:space="0" w:color="auto"/>
                    <w:left w:val="none" w:sz="0" w:space="0" w:color="auto"/>
                    <w:bottom w:val="none" w:sz="0" w:space="0" w:color="auto"/>
                    <w:right w:val="none" w:sz="0" w:space="0" w:color="auto"/>
                  </w:divBdr>
                  <w:divsChild>
                    <w:div w:id="99879399">
                      <w:marLeft w:val="0"/>
                      <w:marRight w:val="0"/>
                      <w:marTop w:val="0"/>
                      <w:marBottom w:val="0"/>
                      <w:divBdr>
                        <w:top w:val="none" w:sz="0" w:space="0" w:color="auto"/>
                        <w:left w:val="none" w:sz="0" w:space="0" w:color="auto"/>
                        <w:bottom w:val="none" w:sz="0" w:space="0" w:color="auto"/>
                        <w:right w:val="none" w:sz="0" w:space="0" w:color="auto"/>
                      </w:divBdr>
                    </w:div>
                    <w:div w:id="1651985060">
                      <w:marLeft w:val="0"/>
                      <w:marRight w:val="0"/>
                      <w:marTop w:val="0"/>
                      <w:marBottom w:val="0"/>
                      <w:divBdr>
                        <w:top w:val="none" w:sz="0" w:space="0" w:color="auto"/>
                        <w:left w:val="none" w:sz="0" w:space="0" w:color="auto"/>
                        <w:bottom w:val="none" w:sz="0" w:space="0" w:color="auto"/>
                        <w:right w:val="none" w:sz="0" w:space="0" w:color="auto"/>
                      </w:divBdr>
                    </w:div>
                    <w:div w:id="1816488760">
                      <w:marLeft w:val="0"/>
                      <w:marRight w:val="0"/>
                      <w:marTop w:val="0"/>
                      <w:marBottom w:val="0"/>
                      <w:divBdr>
                        <w:top w:val="none" w:sz="0" w:space="0" w:color="auto"/>
                        <w:left w:val="none" w:sz="0" w:space="0" w:color="auto"/>
                        <w:bottom w:val="none" w:sz="0" w:space="0" w:color="auto"/>
                        <w:right w:val="none" w:sz="0" w:space="0" w:color="auto"/>
                      </w:divBdr>
                    </w:div>
                  </w:divsChild>
                </w:div>
                <w:div w:id="1971549560">
                  <w:marLeft w:val="0"/>
                  <w:marRight w:val="0"/>
                  <w:marTop w:val="0"/>
                  <w:marBottom w:val="0"/>
                  <w:divBdr>
                    <w:top w:val="none" w:sz="0" w:space="0" w:color="auto"/>
                    <w:left w:val="none" w:sz="0" w:space="0" w:color="auto"/>
                    <w:bottom w:val="none" w:sz="0" w:space="0" w:color="auto"/>
                    <w:right w:val="none" w:sz="0" w:space="0" w:color="auto"/>
                  </w:divBdr>
                  <w:divsChild>
                    <w:div w:id="508984345">
                      <w:marLeft w:val="0"/>
                      <w:marRight w:val="0"/>
                      <w:marTop w:val="0"/>
                      <w:marBottom w:val="0"/>
                      <w:divBdr>
                        <w:top w:val="none" w:sz="0" w:space="0" w:color="auto"/>
                        <w:left w:val="none" w:sz="0" w:space="0" w:color="auto"/>
                        <w:bottom w:val="none" w:sz="0" w:space="0" w:color="auto"/>
                        <w:right w:val="none" w:sz="0" w:space="0" w:color="auto"/>
                      </w:divBdr>
                    </w:div>
                  </w:divsChild>
                </w:div>
                <w:div w:id="2060588390">
                  <w:marLeft w:val="0"/>
                  <w:marRight w:val="0"/>
                  <w:marTop w:val="0"/>
                  <w:marBottom w:val="0"/>
                  <w:divBdr>
                    <w:top w:val="none" w:sz="0" w:space="0" w:color="auto"/>
                    <w:left w:val="none" w:sz="0" w:space="0" w:color="auto"/>
                    <w:bottom w:val="none" w:sz="0" w:space="0" w:color="auto"/>
                    <w:right w:val="none" w:sz="0" w:space="0" w:color="auto"/>
                  </w:divBdr>
                  <w:divsChild>
                    <w:div w:id="584849119">
                      <w:marLeft w:val="0"/>
                      <w:marRight w:val="0"/>
                      <w:marTop w:val="0"/>
                      <w:marBottom w:val="0"/>
                      <w:divBdr>
                        <w:top w:val="none" w:sz="0" w:space="0" w:color="auto"/>
                        <w:left w:val="none" w:sz="0" w:space="0" w:color="auto"/>
                        <w:bottom w:val="none" w:sz="0" w:space="0" w:color="auto"/>
                        <w:right w:val="none" w:sz="0" w:space="0" w:color="auto"/>
                      </w:divBdr>
                    </w:div>
                    <w:div w:id="1349602801">
                      <w:marLeft w:val="0"/>
                      <w:marRight w:val="0"/>
                      <w:marTop w:val="0"/>
                      <w:marBottom w:val="0"/>
                      <w:divBdr>
                        <w:top w:val="none" w:sz="0" w:space="0" w:color="auto"/>
                        <w:left w:val="none" w:sz="0" w:space="0" w:color="auto"/>
                        <w:bottom w:val="none" w:sz="0" w:space="0" w:color="auto"/>
                        <w:right w:val="none" w:sz="0" w:space="0" w:color="auto"/>
                      </w:divBdr>
                    </w:div>
                  </w:divsChild>
                </w:div>
                <w:div w:id="2081782351">
                  <w:marLeft w:val="0"/>
                  <w:marRight w:val="0"/>
                  <w:marTop w:val="0"/>
                  <w:marBottom w:val="0"/>
                  <w:divBdr>
                    <w:top w:val="none" w:sz="0" w:space="0" w:color="auto"/>
                    <w:left w:val="none" w:sz="0" w:space="0" w:color="auto"/>
                    <w:bottom w:val="none" w:sz="0" w:space="0" w:color="auto"/>
                    <w:right w:val="none" w:sz="0" w:space="0" w:color="auto"/>
                  </w:divBdr>
                  <w:divsChild>
                    <w:div w:id="187827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74300">
          <w:marLeft w:val="0"/>
          <w:marRight w:val="0"/>
          <w:marTop w:val="0"/>
          <w:marBottom w:val="0"/>
          <w:divBdr>
            <w:top w:val="none" w:sz="0" w:space="0" w:color="auto"/>
            <w:left w:val="none" w:sz="0" w:space="0" w:color="auto"/>
            <w:bottom w:val="none" w:sz="0" w:space="0" w:color="auto"/>
            <w:right w:val="none" w:sz="0" w:space="0" w:color="auto"/>
          </w:divBdr>
        </w:div>
        <w:div w:id="290938553">
          <w:marLeft w:val="0"/>
          <w:marRight w:val="0"/>
          <w:marTop w:val="0"/>
          <w:marBottom w:val="0"/>
          <w:divBdr>
            <w:top w:val="none" w:sz="0" w:space="0" w:color="auto"/>
            <w:left w:val="none" w:sz="0" w:space="0" w:color="auto"/>
            <w:bottom w:val="none" w:sz="0" w:space="0" w:color="auto"/>
            <w:right w:val="none" w:sz="0" w:space="0" w:color="auto"/>
          </w:divBdr>
        </w:div>
        <w:div w:id="369769353">
          <w:marLeft w:val="0"/>
          <w:marRight w:val="0"/>
          <w:marTop w:val="0"/>
          <w:marBottom w:val="0"/>
          <w:divBdr>
            <w:top w:val="none" w:sz="0" w:space="0" w:color="auto"/>
            <w:left w:val="none" w:sz="0" w:space="0" w:color="auto"/>
            <w:bottom w:val="none" w:sz="0" w:space="0" w:color="auto"/>
            <w:right w:val="none" w:sz="0" w:space="0" w:color="auto"/>
          </w:divBdr>
        </w:div>
        <w:div w:id="377239315">
          <w:marLeft w:val="0"/>
          <w:marRight w:val="0"/>
          <w:marTop w:val="0"/>
          <w:marBottom w:val="0"/>
          <w:divBdr>
            <w:top w:val="none" w:sz="0" w:space="0" w:color="auto"/>
            <w:left w:val="none" w:sz="0" w:space="0" w:color="auto"/>
            <w:bottom w:val="none" w:sz="0" w:space="0" w:color="auto"/>
            <w:right w:val="none" w:sz="0" w:space="0" w:color="auto"/>
          </w:divBdr>
        </w:div>
        <w:div w:id="580531576">
          <w:marLeft w:val="0"/>
          <w:marRight w:val="0"/>
          <w:marTop w:val="0"/>
          <w:marBottom w:val="0"/>
          <w:divBdr>
            <w:top w:val="none" w:sz="0" w:space="0" w:color="auto"/>
            <w:left w:val="none" w:sz="0" w:space="0" w:color="auto"/>
            <w:bottom w:val="none" w:sz="0" w:space="0" w:color="auto"/>
            <w:right w:val="none" w:sz="0" w:space="0" w:color="auto"/>
          </w:divBdr>
        </w:div>
        <w:div w:id="587038183">
          <w:marLeft w:val="0"/>
          <w:marRight w:val="0"/>
          <w:marTop w:val="0"/>
          <w:marBottom w:val="0"/>
          <w:divBdr>
            <w:top w:val="none" w:sz="0" w:space="0" w:color="auto"/>
            <w:left w:val="none" w:sz="0" w:space="0" w:color="auto"/>
            <w:bottom w:val="none" w:sz="0" w:space="0" w:color="auto"/>
            <w:right w:val="none" w:sz="0" w:space="0" w:color="auto"/>
          </w:divBdr>
          <w:divsChild>
            <w:div w:id="64112976">
              <w:marLeft w:val="0"/>
              <w:marRight w:val="0"/>
              <w:marTop w:val="0"/>
              <w:marBottom w:val="0"/>
              <w:divBdr>
                <w:top w:val="none" w:sz="0" w:space="0" w:color="auto"/>
                <w:left w:val="none" w:sz="0" w:space="0" w:color="auto"/>
                <w:bottom w:val="none" w:sz="0" w:space="0" w:color="auto"/>
                <w:right w:val="none" w:sz="0" w:space="0" w:color="auto"/>
              </w:divBdr>
            </w:div>
          </w:divsChild>
        </w:div>
        <w:div w:id="642854265">
          <w:marLeft w:val="0"/>
          <w:marRight w:val="0"/>
          <w:marTop w:val="0"/>
          <w:marBottom w:val="0"/>
          <w:divBdr>
            <w:top w:val="none" w:sz="0" w:space="0" w:color="auto"/>
            <w:left w:val="none" w:sz="0" w:space="0" w:color="auto"/>
            <w:bottom w:val="none" w:sz="0" w:space="0" w:color="auto"/>
            <w:right w:val="none" w:sz="0" w:space="0" w:color="auto"/>
          </w:divBdr>
          <w:divsChild>
            <w:div w:id="644547853">
              <w:marLeft w:val="0"/>
              <w:marRight w:val="0"/>
              <w:marTop w:val="0"/>
              <w:marBottom w:val="0"/>
              <w:divBdr>
                <w:top w:val="none" w:sz="0" w:space="0" w:color="auto"/>
                <w:left w:val="none" w:sz="0" w:space="0" w:color="auto"/>
                <w:bottom w:val="none" w:sz="0" w:space="0" w:color="auto"/>
                <w:right w:val="none" w:sz="0" w:space="0" w:color="auto"/>
              </w:divBdr>
            </w:div>
            <w:div w:id="1037509992">
              <w:marLeft w:val="0"/>
              <w:marRight w:val="0"/>
              <w:marTop w:val="0"/>
              <w:marBottom w:val="0"/>
              <w:divBdr>
                <w:top w:val="none" w:sz="0" w:space="0" w:color="auto"/>
                <w:left w:val="none" w:sz="0" w:space="0" w:color="auto"/>
                <w:bottom w:val="none" w:sz="0" w:space="0" w:color="auto"/>
                <w:right w:val="none" w:sz="0" w:space="0" w:color="auto"/>
              </w:divBdr>
            </w:div>
            <w:div w:id="1183516827">
              <w:marLeft w:val="0"/>
              <w:marRight w:val="0"/>
              <w:marTop w:val="0"/>
              <w:marBottom w:val="0"/>
              <w:divBdr>
                <w:top w:val="none" w:sz="0" w:space="0" w:color="auto"/>
                <w:left w:val="none" w:sz="0" w:space="0" w:color="auto"/>
                <w:bottom w:val="none" w:sz="0" w:space="0" w:color="auto"/>
                <w:right w:val="none" w:sz="0" w:space="0" w:color="auto"/>
              </w:divBdr>
            </w:div>
            <w:div w:id="1188174908">
              <w:marLeft w:val="0"/>
              <w:marRight w:val="0"/>
              <w:marTop w:val="0"/>
              <w:marBottom w:val="0"/>
              <w:divBdr>
                <w:top w:val="none" w:sz="0" w:space="0" w:color="auto"/>
                <w:left w:val="none" w:sz="0" w:space="0" w:color="auto"/>
                <w:bottom w:val="none" w:sz="0" w:space="0" w:color="auto"/>
                <w:right w:val="none" w:sz="0" w:space="0" w:color="auto"/>
              </w:divBdr>
            </w:div>
            <w:div w:id="1363287249">
              <w:marLeft w:val="0"/>
              <w:marRight w:val="0"/>
              <w:marTop w:val="0"/>
              <w:marBottom w:val="0"/>
              <w:divBdr>
                <w:top w:val="none" w:sz="0" w:space="0" w:color="auto"/>
                <w:left w:val="none" w:sz="0" w:space="0" w:color="auto"/>
                <w:bottom w:val="none" w:sz="0" w:space="0" w:color="auto"/>
                <w:right w:val="none" w:sz="0" w:space="0" w:color="auto"/>
              </w:divBdr>
            </w:div>
            <w:div w:id="1916671796">
              <w:marLeft w:val="0"/>
              <w:marRight w:val="0"/>
              <w:marTop w:val="0"/>
              <w:marBottom w:val="0"/>
              <w:divBdr>
                <w:top w:val="none" w:sz="0" w:space="0" w:color="auto"/>
                <w:left w:val="none" w:sz="0" w:space="0" w:color="auto"/>
                <w:bottom w:val="none" w:sz="0" w:space="0" w:color="auto"/>
                <w:right w:val="none" w:sz="0" w:space="0" w:color="auto"/>
              </w:divBdr>
            </w:div>
          </w:divsChild>
        </w:div>
        <w:div w:id="699286759">
          <w:marLeft w:val="0"/>
          <w:marRight w:val="0"/>
          <w:marTop w:val="0"/>
          <w:marBottom w:val="0"/>
          <w:divBdr>
            <w:top w:val="none" w:sz="0" w:space="0" w:color="auto"/>
            <w:left w:val="none" w:sz="0" w:space="0" w:color="auto"/>
            <w:bottom w:val="none" w:sz="0" w:space="0" w:color="auto"/>
            <w:right w:val="none" w:sz="0" w:space="0" w:color="auto"/>
          </w:divBdr>
          <w:divsChild>
            <w:div w:id="1801263337">
              <w:marLeft w:val="-75"/>
              <w:marRight w:val="0"/>
              <w:marTop w:val="30"/>
              <w:marBottom w:val="30"/>
              <w:divBdr>
                <w:top w:val="none" w:sz="0" w:space="0" w:color="auto"/>
                <w:left w:val="none" w:sz="0" w:space="0" w:color="auto"/>
                <w:bottom w:val="none" w:sz="0" w:space="0" w:color="auto"/>
                <w:right w:val="none" w:sz="0" w:space="0" w:color="auto"/>
              </w:divBdr>
              <w:divsChild>
                <w:div w:id="34283142">
                  <w:marLeft w:val="0"/>
                  <w:marRight w:val="0"/>
                  <w:marTop w:val="0"/>
                  <w:marBottom w:val="0"/>
                  <w:divBdr>
                    <w:top w:val="none" w:sz="0" w:space="0" w:color="auto"/>
                    <w:left w:val="none" w:sz="0" w:space="0" w:color="auto"/>
                    <w:bottom w:val="none" w:sz="0" w:space="0" w:color="auto"/>
                    <w:right w:val="none" w:sz="0" w:space="0" w:color="auto"/>
                  </w:divBdr>
                  <w:divsChild>
                    <w:div w:id="206183283">
                      <w:marLeft w:val="0"/>
                      <w:marRight w:val="0"/>
                      <w:marTop w:val="0"/>
                      <w:marBottom w:val="0"/>
                      <w:divBdr>
                        <w:top w:val="none" w:sz="0" w:space="0" w:color="auto"/>
                        <w:left w:val="none" w:sz="0" w:space="0" w:color="auto"/>
                        <w:bottom w:val="none" w:sz="0" w:space="0" w:color="auto"/>
                        <w:right w:val="none" w:sz="0" w:space="0" w:color="auto"/>
                      </w:divBdr>
                    </w:div>
                    <w:div w:id="266693166">
                      <w:marLeft w:val="0"/>
                      <w:marRight w:val="0"/>
                      <w:marTop w:val="0"/>
                      <w:marBottom w:val="0"/>
                      <w:divBdr>
                        <w:top w:val="none" w:sz="0" w:space="0" w:color="auto"/>
                        <w:left w:val="none" w:sz="0" w:space="0" w:color="auto"/>
                        <w:bottom w:val="none" w:sz="0" w:space="0" w:color="auto"/>
                        <w:right w:val="none" w:sz="0" w:space="0" w:color="auto"/>
                      </w:divBdr>
                    </w:div>
                    <w:div w:id="681207972">
                      <w:marLeft w:val="0"/>
                      <w:marRight w:val="0"/>
                      <w:marTop w:val="0"/>
                      <w:marBottom w:val="0"/>
                      <w:divBdr>
                        <w:top w:val="none" w:sz="0" w:space="0" w:color="auto"/>
                        <w:left w:val="none" w:sz="0" w:space="0" w:color="auto"/>
                        <w:bottom w:val="none" w:sz="0" w:space="0" w:color="auto"/>
                        <w:right w:val="none" w:sz="0" w:space="0" w:color="auto"/>
                      </w:divBdr>
                    </w:div>
                  </w:divsChild>
                </w:div>
                <w:div w:id="70540689">
                  <w:marLeft w:val="0"/>
                  <w:marRight w:val="0"/>
                  <w:marTop w:val="0"/>
                  <w:marBottom w:val="0"/>
                  <w:divBdr>
                    <w:top w:val="none" w:sz="0" w:space="0" w:color="auto"/>
                    <w:left w:val="none" w:sz="0" w:space="0" w:color="auto"/>
                    <w:bottom w:val="none" w:sz="0" w:space="0" w:color="auto"/>
                    <w:right w:val="none" w:sz="0" w:space="0" w:color="auto"/>
                  </w:divBdr>
                  <w:divsChild>
                    <w:div w:id="867185977">
                      <w:marLeft w:val="0"/>
                      <w:marRight w:val="0"/>
                      <w:marTop w:val="0"/>
                      <w:marBottom w:val="0"/>
                      <w:divBdr>
                        <w:top w:val="none" w:sz="0" w:space="0" w:color="auto"/>
                        <w:left w:val="none" w:sz="0" w:space="0" w:color="auto"/>
                        <w:bottom w:val="none" w:sz="0" w:space="0" w:color="auto"/>
                        <w:right w:val="none" w:sz="0" w:space="0" w:color="auto"/>
                      </w:divBdr>
                    </w:div>
                    <w:div w:id="977029919">
                      <w:marLeft w:val="0"/>
                      <w:marRight w:val="0"/>
                      <w:marTop w:val="0"/>
                      <w:marBottom w:val="0"/>
                      <w:divBdr>
                        <w:top w:val="none" w:sz="0" w:space="0" w:color="auto"/>
                        <w:left w:val="none" w:sz="0" w:space="0" w:color="auto"/>
                        <w:bottom w:val="none" w:sz="0" w:space="0" w:color="auto"/>
                        <w:right w:val="none" w:sz="0" w:space="0" w:color="auto"/>
                      </w:divBdr>
                    </w:div>
                    <w:div w:id="1768622759">
                      <w:marLeft w:val="0"/>
                      <w:marRight w:val="0"/>
                      <w:marTop w:val="0"/>
                      <w:marBottom w:val="0"/>
                      <w:divBdr>
                        <w:top w:val="none" w:sz="0" w:space="0" w:color="auto"/>
                        <w:left w:val="none" w:sz="0" w:space="0" w:color="auto"/>
                        <w:bottom w:val="none" w:sz="0" w:space="0" w:color="auto"/>
                        <w:right w:val="none" w:sz="0" w:space="0" w:color="auto"/>
                      </w:divBdr>
                    </w:div>
                  </w:divsChild>
                </w:div>
                <w:div w:id="154886003">
                  <w:marLeft w:val="0"/>
                  <w:marRight w:val="0"/>
                  <w:marTop w:val="0"/>
                  <w:marBottom w:val="0"/>
                  <w:divBdr>
                    <w:top w:val="none" w:sz="0" w:space="0" w:color="auto"/>
                    <w:left w:val="none" w:sz="0" w:space="0" w:color="auto"/>
                    <w:bottom w:val="none" w:sz="0" w:space="0" w:color="auto"/>
                    <w:right w:val="none" w:sz="0" w:space="0" w:color="auto"/>
                  </w:divBdr>
                  <w:divsChild>
                    <w:div w:id="1058892956">
                      <w:marLeft w:val="0"/>
                      <w:marRight w:val="0"/>
                      <w:marTop w:val="0"/>
                      <w:marBottom w:val="0"/>
                      <w:divBdr>
                        <w:top w:val="none" w:sz="0" w:space="0" w:color="auto"/>
                        <w:left w:val="none" w:sz="0" w:space="0" w:color="auto"/>
                        <w:bottom w:val="none" w:sz="0" w:space="0" w:color="auto"/>
                        <w:right w:val="none" w:sz="0" w:space="0" w:color="auto"/>
                      </w:divBdr>
                    </w:div>
                    <w:div w:id="1313094684">
                      <w:marLeft w:val="0"/>
                      <w:marRight w:val="0"/>
                      <w:marTop w:val="0"/>
                      <w:marBottom w:val="0"/>
                      <w:divBdr>
                        <w:top w:val="none" w:sz="0" w:space="0" w:color="auto"/>
                        <w:left w:val="none" w:sz="0" w:space="0" w:color="auto"/>
                        <w:bottom w:val="none" w:sz="0" w:space="0" w:color="auto"/>
                        <w:right w:val="none" w:sz="0" w:space="0" w:color="auto"/>
                      </w:divBdr>
                    </w:div>
                  </w:divsChild>
                </w:div>
                <w:div w:id="174468774">
                  <w:marLeft w:val="0"/>
                  <w:marRight w:val="0"/>
                  <w:marTop w:val="0"/>
                  <w:marBottom w:val="0"/>
                  <w:divBdr>
                    <w:top w:val="none" w:sz="0" w:space="0" w:color="auto"/>
                    <w:left w:val="none" w:sz="0" w:space="0" w:color="auto"/>
                    <w:bottom w:val="none" w:sz="0" w:space="0" w:color="auto"/>
                    <w:right w:val="none" w:sz="0" w:space="0" w:color="auto"/>
                  </w:divBdr>
                  <w:divsChild>
                    <w:div w:id="383797660">
                      <w:marLeft w:val="0"/>
                      <w:marRight w:val="0"/>
                      <w:marTop w:val="0"/>
                      <w:marBottom w:val="0"/>
                      <w:divBdr>
                        <w:top w:val="none" w:sz="0" w:space="0" w:color="auto"/>
                        <w:left w:val="none" w:sz="0" w:space="0" w:color="auto"/>
                        <w:bottom w:val="none" w:sz="0" w:space="0" w:color="auto"/>
                        <w:right w:val="none" w:sz="0" w:space="0" w:color="auto"/>
                      </w:divBdr>
                    </w:div>
                    <w:div w:id="1575972288">
                      <w:marLeft w:val="0"/>
                      <w:marRight w:val="0"/>
                      <w:marTop w:val="0"/>
                      <w:marBottom w:val="0"/>
                      <w:divBdr>
                        <w:top w:val="none" w:sz="0" w:space="0" w:color="auto"/>
                        <w:left w:val="none" w:sz="0" w:space="0" w:color="auto"/>
                        <w:bottom w:val="none" w:sz="0" w:space="0" w:color="auto"/>
                        <w:right w:val="none" w:sz="0" w:space="0" w:color="auto"/>
                      </w:divBdr>
                    </w:div>
                  </w:divsChild>
                </w:div>
                <w:div w:id="190995641">
                  <w:marLeft w:val="0"/>
                  <w:marRight w:val="0"/>
                  <w:marTop w:val="0"/>
                  <w:marBottom w:val="0"/>
                  <w:divBdr>
                    <w:top w:val="none" w:sz="0" w:space="0" w:color="auto"/>
                    <w:left w:val="none" w:sz="0" w:space="0" w:color="auto"/>
                    <w:bottom w:val="none" w:sz="0" w:space="0" w:color="auto"/>
                    <w:right w:val="none" w:sz="0" w:space="0" w:color="auto"/>
                  </w:divBdr>
                  <w:divsChild>
                    <w:div w:id="627013834">
                      <w:marLeft w:val="0"/>
                      <w:marRight w:val="0"/>
                      <w:marTop w:val="0"/>
                      <w:marBottom w:val="0"/>
                      <w:divBdr>
                        <w:top w:val="none" w:sz="0" w:space="0" w:color="auto"/>
                        <w:left w:val="none" w:sz="0" w:space="0" w:color="auto"/>
                        <w:bottom w:val="none" w:sz="0" w:space="0" w:color="auto"/>
                        <w:right w:val="none" w:sz="0" w:space="0" w:color="auto"/>
                      </w:divBdr>
                    </w:div>
                    <w:div w:id="1721590902">
                      <w:marLeft w:val="0"/>
                      <w:marRight w:val="0"/>
                      <w:marTop w:val="0"/>
                      <w:marBottom w:val="0"/>
                      <w:divBdr>
                        <w:top w:val="none" w:sz="0" w:space="0" w:color="auto"/>
                        <w:left w:val="none" w:sz="0" w:space="0" w:color="auto"/>
                        <w:bottom w:val="none" w:sz="0" w:space="0" w:color="auto"/>
                        <w:right w:val="none" w:sz="0" w:space="0" w:color="auto"/>
                      </w:divBdr>
                    </w:div>
                  </w:divsChild>
                </w:div>
                <w:div w:id="218590232">
                  <w:marLeft w:val="0"/>
                  <w:marRight w:val="0"/>
                  <w:marTop w:val="0"/>
                  <w:marBottom w:val="0"/>
                  <w:divBdr>
                    <w:top w:val="none" w:sz="0" w:space="0" w:color="auto"/>
                    <w:left w:val="none" w:sz="0" w:space="0" w:color="auto"/>
                    <w:bottom w:val="none" w:sz="0" w:space="0" w:color="auto"/>
                    <w:right w:val="none" w:sz="0" w:space="0" w:color="auto"/>
                  </w:divBdr>
                  <w:divsChild>
                    <w:div w:id="241066644">
                      <w:marLeft w:val="0"/>
                      <w:marRight w:val="0"/>
                      <w:marTop w:val="0"/>
                      <w:marBottom w:val="0"/>
                      <w:divBdr>
                        <w:top w:val="none" w:sz="0" w:space="0" w:color="auto"/>
                        <w:left w:val="none" w:sz="0" w:space="0" w:color="auto"/>
                        <w:bottom w:val="none" w:sz="0" w:space="0" w:color="auto"/>
                        <w:right w:val="none" w:sz="0" w:space="0" w:color="auto"/>
                      </w:divBdr>
                    </w:div>
                    <w:div w:id="582184044">
                      <w:marLeft w:val="0"/>
                      <w:marRight w:val="0"/>
                      <w:marTop w:val="0"/>
                      <w:marBottom w:val="0"/>
                      <w:divBdr>
                        <w:top w:val="none" w:sz="0" w:space="0" w:color="auto"/>
                        <w:left w:val="none" w:sz="0" w:space="0" w:color="auto"/>
                        <w:bottom w:val="none" w:sz="0" w:space="0" w:color="auto"/>
                        <w:right w:val="none" w:sz="0" w:space="0" w:color="auto"/>
                      </w:divBdr>
                    </w:div>
                    <w:div w:id="2009795421">
                      <w:marLeft w:val="0"/>
                      <w:marRight w:val="0"/>
                      <w:marTop w:val="0"/>
                      <w:marBottom w:val="0"/>
                      <w:divBdr>
                        <w:top w:val="none" w:sz="0" w:space="0" w:color="auto"/>
                        <w:left w:val="none" w:sz="0" w:space="0" w:color="auto"/>
                        <w:bottom w:val="none" w:sz="0" w:space="0" w:color="auto"/>
                        <w:right w:val="none" w:sz="0" w:space="0" w:color="auto"/>
                      </w:divBdr>
                    </w:div>
                  </w:divsChild>
                </w:div>
                <w:div w:id="254553933">
                  <w:marLeft w:val="0"/>
                  <w:marRight w:val="0"/>
                  <w:marTop w:val="0"/>
                  <w:marBottom w:val="0"/>
                  <w:divBdr>
                    <w:top w:val="none" w:sz="0" w:space="0" w:color="auto"/>
                    <w:left w:val="none" w:sz="0" w:space="0" w:color="auto"/>
                    <w:bottom w:val="none" w:sz="0" w:space="0" w:color="auto"/>
                    <w:right w:val="none" w:sz="0" w:space="0" w:color="auto"/>
                  </w:divBdr>
                  <w:divsChild>
                    <w:div w:id="322441745">
                      <w:marLeft w:val="0"/>
                      <w:marRight w:val="0"/>
                      <w:marTop w:val="0"/>
                      <w:marBottom w:val="0"/>
                      <w:divBdr>
                        <w:top w:val="none" w:sz="0" w:space="0" w:color="auto"/>
                        <w:left w:val="none" w:sz="0" w:space="0" w:color="auto"/>
                        <w:bottom w:val="none" w:sz="0" w:space="0" w:color="auto"/>
                        <w:right w:val="none" w:sz="0" w:space="0" w:color="auto"/>
                      </w:divBdr>
                    </w:div>
                    <w:div w:id="809980282">
                      <w:marLeft w:val="0"/>
                      <w:marRight w:val="0"/>
                      <w:marTop w:val="0"/>
                      <w:marBottom w:val="0"/>
                      <w:divBdr>
                        <w:top w:val="none" w:sz="0" w:space="0" w:color="auto"/>
                        <w:left w:val="none" w:sz="0" w:space="0" w:color="auto"/>
                        <w:bottom w:val="none" w:sz="0" w:space="0" w:color="auto"/>
                        <w:right w:val="none" w:sz="0" w:space="0" w:color="auto"/>
                      </w:divBdr>
                    </w:div>
                    <w:div w:id="1057239738">
                      <w:marLeft w:val="0"/>
                      <w:marRight w:val="0"/>
                      <w:marTop w:val="0"/>
                      <w:marBottom w:val="0"/>
                      <w:divBdr>
                        <w:top w:val="none" w:sz="0" w:space="0" w:color="auto"/>
                        <w:left w:val="none" w:sz="0" w:space="0" w:color="auto"/>
                        <w:bottom w:val="none" w:sz="0" w:space="0" w:color="auto"/>
                        <w:right w:val="none" w:sz="0" w:space="0" w:color="auto"/>
                      </w:divBdr>
                    </w:div>
                    <w:div w:id="1651792464">
                      <w:marLeft w:val="0"/>
                      <w:marRight w:val="0"/>
                      <w:marTop w:val="0"/>
                      <w:marBottom w:val="0"/>
                      <w:divBdr>
                        <w:top w:val="none" w:sz="0" w:space="0" w:color="auto"/>
                        <w:left w:val="none" w:sz="0" w:space="0" w:color="auto"/>
                        <w:bottom w:val="none" w:sz="0" w:space="0" w:color="auto"/>
                        <w:right w:val="none" w:sz="0" w:space="0" w:color="auto"/>
                      </w:divBdr>
                    </w:div>
                  </w:divsChild>
                </w:div>
                <w:div w:id="301422044">
                  <w:marLeft w:val="0"/>
                  <w:marRight w:val="0"/>
                  <w:marTop w:val="0"/>
                  <w:marBottom w:val="0"/>
                  <w:divBdr>
                    <w:top w:val="none" w:sz="0" w:space="0" w:color="auto"/>
                    <w:left w:val="none" w:sz="0" w:space="0" w:color="auto"/>
                    <w:bottom w:val="none" w:sz="0" w:space="0" w:color="auto"/>
                    <w:right w:val="none" w:sz="0" w:space="0" w:color="auto"/>
                  </w:divBdr>
                  <w:divsChild>
                    <w:div w:id="980766164">
                      <w:marLeft w:val="0"/>
                      <w:marRight w:val="0"/>
                      <w:marTop w:val="0"/>
                      <w:marBottom w:val="0"/>
                      <w:divBdr>
                        <w:top w:val="none" w:sz="0" w:space="0" w:color="auto"/>
                        <w:left w:val="none" w:sz="0" w:space="0" w:color="auto"/>
                        <w:bottom w:val="none" w:sz="0" w:space="0" w:color="auto"/>
                        <w:right w:val="none" w:sz="0" w:space="0" w:color="auto"/>
                      </w:divBdr>
                    </w:div>
                    <w:div w:id="1289631791">
                      <w:marLeft w:val="0"/>
                      <w:marRight w:val="0"/>
                      <w:marTop w:val="0"/>
                      <w:marBottom w:val="0"/>
                      <w:divBdr>
                        <w:top w:val="none" w:sz="0" w:space="0" w:color="auto"/>
                        <w:left w:val="none" w:sz="0" w:space="0" w:color="auto"/>
                        <w:bottom w:val="none" w:sz="0" w:space="0" w:color="auto"/>
                        <w:right w:val="none" w:sz="0" w:space="0" w:color="auto"/>
                      </w:divBdr>
                    </w:div>
                    <w:div w:id="1826360194">
                      <w:marLeft w:val="0"/>
                      <w:marRight w:val="0"/>
                      <w:marTop w:val="0"/>
                      <w:marBottom w:val="0"/>
                      <w:divBdr>
                        <w:top w:val="none" w:sz="0" w:space="0" w:color="auto"/>
                        <w:left w:val="none" w:sz="0" w:space="0" w:color="auto"/>
                        <w:bottom w:val="none" w:sz="0" w:space="0" w:color="auto"/>
                        <w:right w:val="none" w:sz="0" w:space="0" w:color="auto"/>
                      </w:divBdr>
                    </w:div>
                  </w:divsChild>
                </w:div>
                <w:div w:id="339940799">
                  <w:marLeft w:val="0"/>
                  <w:marRight w:val="0"/>
                  <w:marTop w:val="0"/>
                  <w:marBottom w:val="0"/>
                  <w:divBdr>
                    <w:top w:val="none" w:sz="0" w:space="0" w:color="auto"/>
                    <w:left w:val="none" w:sz="0" w:space="0" w:color="auto"/>
                    <w:bottom w:val="none" w:sz="0" w:space="0" w:color="auto"/>
                    <w:right w:val="none" w:sz="0" w:space="0" w:color="auto"/>
                  </w:divBdr>
                  <w:divsChild>
                    <w:div w:id="866717019">
                      <w:marLeft w:val="0"/>
                      <w:marRight w:val="0"/>
                      <w:marTop w:val="0"/>
                      <w:marBottom w:val="0"/>
                      <w:divBdr>
                        <w:top w:val="none" w:sz="0" w:space="0" w:color="auto"/>
                        <w:left w:val="none" w:sz="0" w:space="0" w:color="auto"/>
                        <w:bottom w:val="none" w:sz="0" w:space="0" w:color="auto"/>
                        <w:right w:val="none" w:sz="0" w:space="0" w:color="auto"/>
                      </w:divBdr>
                    </w:div>
                    <w:div w:id="1659726876">
                      <w:marLeft w:val="0"/>
                      <w:marRight w:val="0"/>
                      <w:marTop w:val="0"/>
                      <w:marBottom w:val="0"/>
                      <w:divBdr>
                        <w:top w:val="none" w:sz="0" w:space="0" w:color="auto"/>
                        <w:left w:val="none" w:sz="0" w:space="0" w:color="auto"/>
                        <w:bottom w:val="none" w:sz="0" w:space="0" w:color="auto"/>
                        <w:right w:val="none" w:sz="0" w:space="0" w:color="auto"/>
                      </w:divBdr>
                    </w:div>
                  </w:divsChild>
                </w:div>
                <w:div w:id="469595910">
                  <w:marLeft w:val="0"/>
                  <w:marRight w:val="0"/>
                  <w:marTop w:val="0"/>
                  <w:marBottom w:val="0"/>
                  <w:divBdr>
                    <w:top w:val="none" w:sz="0" w:space="0" w:color="auto"/>
                    <w:left w:val="none" w:sz="0" w:space="0" w:color="auto"/>
                    <w:bottom w:val="none" w:sz="0" w:space="0" w:color="auto"/>
                    <w:right w:val="none" w:sz="0" w:space="0" w:color="auto"/>
                  </w:divBdr>
                  <w:divsChild>
                    <w:div w:id="581839873">
                      <w:marLeft w:val="0"/>
                      <w:marRight w:val="0"/>
                      <w:marTop w:val="0"/>
                      <w:marBottom w:val="0"/>
                      <w:divBdr>
                        <w:top w:val="none" w:sz="0" w:space="0" w:color="auto"/>
                        <w:left w:val="none" w:sz="0" w:space="0" w:color="auto"/>
                        <w:bottom w:val="none" w:sz="0" w:space="0" w:color="auto"/>
                        <w:right w:val="none" w:sz="0" w:space="0" w:color="auto"/>
                      </w:divBdr>
                    </w:div>
                    <w:div w:id="1100102986">
                      <w:marLeft w:val="0"/>
                      <w:marRight w:val="0"/>
                      <w:marTop w:val="0"/>
                      <w:marBottom w:val="0"/>
                      <w:divBdr>
                        <w:top w:val="none" w:sz="0" w:space="0" w:color="auto"/>
                        <w:left w:val="none" w:sz="0" w:space="0" w:color="auto"/>
                        <w:bottom w:val="none" w:sz="0" w:space="0" w:color="auto"/>
                        <w:right w:val="none" w:sz="0" w:space="0" w:color="auto"/>
                      </w:divBdr>
                    </w:div>
                    <w:div w:id="1541817336">
                      <w:marLeft w:val="0"/>
                      <w:marRight w:val="0"/>
                      <w:marTop w:val="0"/>
                      <w:marBottom w:val="0"/>
                      <w:divBdr>
                        <w:top w:val="none" w:sz="0" w:space="0" w:color="auto"/>
                        <w:left w:val="none" w:sz="0" w:space="0" w:color="auto"/>
                        <w:bottom w:val="none" w:sz="0" w:space="0" w:color="auto"/>
                        <w:right w:val="none" w:sz="0" w:space="0" w:color="auto"/>
                      </w:divBdr>
                    </w:div>
                  </w:divsChild>
                </w:div>
                <w:div w:id="472672480">
                  <w:marLeft w:val="0"/>
                  <w:marRight w:val="0"/>
                  <w:marTop w:val="0"/>
                  <w:marBottom w:val="0"/>
                  <w:divBdr>
                    <w:top w:val="none" w:sz="0" w:space="0" w:color="auto"/>
                    <w:left w:val="none" w:sz="0" w:space="0" w:color="auto"/>
                    <w:bottom w:val="none" w:sz="0" w:space="0" w:color="auto"/>
                    <w:right w:val="none" w:sz="0" w:space="0" w:color="auto"/>
                  </w:divBdr>
                  <w:divsChild>
                    <w:div w:id="1245338281">
                      <w:marLeft w:val="0"/>
                      <w:marRight w:val="0"/>
                      <w:marTop w:val="0"/>
                      <w:marBottom w:val="0"/>
                      <w:divBdr>
                        <w:top w:val="none" w:sz="0" w:space="0" w:color="auto"/>
                        <w:left w:val="none" w:sz="0" w:space="0" w:color="auto"/>
                        <w:bottom w:val="none" w:sz="0" w:space="0" w:color="auto"/>
                        <w:right w:val="none" w:sz="0" w:space="0" w:color="auto"/>
                      </w:divBdr>
                    </w:div>
                  </w:divsChild>
                </w:div>
                <w:div w:id="497891266">
                  <w:marLeft w:val="0"/>
                  <w:marRight w:val="0"/>
                  <w:marTop w:val="0"/>
                  <w:marBottom w:val="0"/>
                  <w:divBdr>
                    <w:top w:val="none" w:sz="0" w:space="0" w:color="auto"/>
                    <w:left w:val="none" w:sz="0" w:space="0" w:color="auto"/>
                    <w:bottom w:val="none" w:sz="0" w:space="0" w:color="auto"/>
                    <w:right w:val="none" w:sz="0" w:space="0" w:color="auto"/>
                  </w:divBdr>
                  <w:divsChild>
                    <w:div w:id="1510874475">
                      <w:marLeft w:val="0"/>
                      <w:marRight w:val="0"/>
                      <w:marTop w:val="0"/>
                      <w:marBottom w:val="0"/>
                      <w:divBdr>
                        <w:top w:val="none" w:sz="0" w:space="0" w:color="auto"/>
                        <w:left w:val="none" w:sz="0" w:space="0" w:color="auto"/>
                        <w:bottom w:val="none" w:sz="0" w:space="0" w:color="auto"/>
                        <w:right w:val="none" w:sz="0" w:space="0" w:color="auto"/>
                      </w:divBdr>
                    </w:div>
                    <w:div w:id="1797095252">
                      <w:marLeft w:val="0"/>
                      <w:marRight w:val="0"/>
                      <w:marTop w:val="0"/>
                      <w:marBottom w:val="0"/>
                      <w:divBdr>
                        <w:top w:val="none" w:sz="0" w:space="0" w:color="auto"/>
                        <w:left w:val="none" w:sz="0" w:space="0" w:color="auto"/>
                        <w:bottom w:val="none" w:sz="0" w:space="0" w:color="auto"/>
                        <w:right w:val="none" w:sz="0" w:space="0" w:color="auto"/>
                      </w:divBdr>
                    </w:div>
                  </w:divsChild>
                </w:div>
                <w:div w:id="558563586">
                  <w:marLeft w:val="0"/>
                  <w:marRight w:val="0"/>
                  <w:marTop w:val="0"/>
                  <w:marBottom w:val="0"/>
                  <w:divBdr>
                    <w:top w:val="none" w:sz="0" w:space="0" w:color="auto"/>
                    <w:left w:val="none" w:sz="0" w:space="0" w:color="auto"/>
                    <w:bottom w:val="none" w:sz="0" w:space="0" w:color="auto"/>
                    <w:right w:val="none" w:sz="0" w:space="0" w:color="auto"/>
                  </w:divBdr>
                  <w:divsChild>
                    <w:div w:id="528105729">
                      <w:marLeft w:val="0"/>
                      <w:marRight w:val="0"/>
                      <w:marTop w:val="0"/>
                      <w:marBottom w:val="0"/>
                      <w:divBdr>
                        <w:top w:val="none" w:sz="0" w:space="0" w:color="auto"/>
                        <w:left w:val="none" w:sz="0" w:space="0" w:color="auto"/>
                        <w:bottom w:val="none" w:sz="0" w:space="0" w:color="auto"/>
                        <w:right w:val="none" w:sz="0" w:space="0" w:color="auto"/>
                      </w:divBdr>
                    </w:div>
                    <w:div w:id="1614970479">
                      <w:marLeft w:val="0"/>
                      <w:marRight w:val="0"/>
                      <w:marTop w:val="0"/>
                      <w:marBottom w:val="0"/>
                      <w:divBdr>
                        <w:top w:val="none" w:sz="0" w:space="0" w:color="auto"/>
                        <w:left w:val="none" w:sz="0" w:space="0" w:color="auto"/>
                        <w:bottom w:val="none" w:sz="0" w:space="0" w:color="auto"/>
                        <w:right w:val="none" w:sz="0" w:space="0" w:color="auto"/>
                      </w:divBdr>
                    </w:div>
                  </w:divsChild>
                </w:div>
                <w:div w:id="577521875">
                  <w:marLeft w:val="0"/>
                  <w:marRight w:val="0"/>
                  <w:marTop w:val="0"/>
                  <w:marBottom w:val="0"/>
                  <w:divBdr>
                    <w:top w:val="none" w:sz="0" w:space="0" w:color="auto"/>
                    <w:left w:val="none" w:sz="0" w:space="0" w:color="auto"/>
                    <w:bottom w:val="none" w:sz="0" w:space="0" w:color="auto"/>
                    <w:right w:val="none" w:sz="0" w:space="0" w:color="auto"/>
                  </w:divBdr>
                  <w:divsChild>
                    <w:div w:id="806121282">
                      <w:marLeft w:val="0"/>
                      <w:marRight w:val="0"/>
                      <w:marTop w:val="0"/>
                      <w:marBottom w:val="0"/>
                      <w:divBdr>
                        <w:top w:val="none" w:sz="0" w:space="0" w:color="auto"/>
                        <w:left w:val="none" w:sz="0" w:space="0" w:color="auto"/>
                        <w:bottom w:val="none" w:sz="0" w:space="0" w:color="auto"/>
                        <w:right w:val="none" w:sz="0" w:space="0" w:color="auto"/>
                      </w:divBdr>
                    </w:div>
                    <w:div w:id="1407144355">
                      <w:marLeft w:val="0"/>
                      <w:marRight w:val="0"/>
                      <w:marTop w:val="0"/>
                      <w:marBottom w:val="0"/>
                      <w:divBdr>
                        <w:top w:val="none" w:sz="0" w:space="0" w:color="auto"/>
                        <w:left w:val="none" w:sz="0" w:space="0" w:color="auto"/>
                        <w:bottom w:val="none" w:sz="0" w:space="0" w:color="auto"/>
                        <w:right w:val="none" w:sz="0" w:space="0" w:color="auto"/>
                      </w:divBdr>
                    </w:div>
                    <w:div w:id="1998145145">
                      <w:marLeft w:val="0"/>
                      <w:marRight w:val="0"/>
                      <w:marTop w:val="0"/>
                      <w:marBottom w:val="0"/>
                      <w:divBdr>
                        <w:top w:val="none" w:sz="0" w:space="0" w:color="auto"/>
                        <w:left w:val="none" w:sz="0" w:space="0" w:color="auto"/>
                        <w:bottom w:val="none" w:sz="0" w:space="0" w:color="auto"/>
                        <w:right w:val="none" w:sz="0" w:space="0" w:color="auto"/>
                      </w:divBdr>
                    </w:div>
                  </w:divsChild>
                </w:div>
                <w:div w:id="704909689">
                  <w:marLeft w:val="0"/>
                  <w:marRight w:val="0"/>
                  <w:marTop w:val="0"/>
                  <w:marBottom w:val="0"/>
                  <w:divBdr>
                    <w:top w:val="none" w:sz="0" w:space="0" w:color="auto"/>
                    <w:left w:val="none" w:sz="0" w:space="0" w:color="auto"/>
                    <w:bottom w:val="none" w:sz="0" w:space="0" w:color="auto"/>
                    <w:right w:val="none" w:sz="0" w:space="0" w:color="auto"/>
                  </w:divBdr>
                  <w:divsChild>
                    <w:div w:id="519321430">
                      <w:marLeft w:val="0"/>
                      <w:marRight w:val="0"/>
                      <w:marTop w:val="0"/>
                      <w:marBottom w:val="0"/>
                      <w:divBdr>
                        <w:top w:val="none" w:sz="0" w:space="0" w:color="auto"/>
                        <w:left w:val="none" w:sz="0" w:space="0" w:color="auto"/>
                        <w:bottom w:val="none" w:sz="0" w:space="0" w:color="auto"/>
                        <w:right w:val="none" w:sz="0" w:space="0" w:color="auto"/>
                      </w:divBdr>
                    </w:div>
                    <w:div w:id="1980840108">
                      <w:marLeft w:val="0"/>
                      <w:marRight w:val="0"/>
                      <w:marTop w:val="0"/>
                      <w:marBottom w:val="0"/>
                      <w:divBdr>
                        <w:top w:val="none" w:sz="0" w:space="0" w:color="auto"/>
                        <w:left w:val="none" w:sz="0" w:space="0" w:color="auto"/>
                        <w:bottom w:val="none" w:sz="0" w:space="0" w:color="auto"/>
                        <w:right w:val="none" w:sz="0" w:space="0" w:color="auto"/>
                      </w:divBdr>
                    </w:div>
                  </w:divsChild>
                </w:div>
                <w:div w:id="710419736">
                  <w:marLeft w:val="0"/>
                  <w:marRight w:val="0"/>
                  <w:marTop w:val="0"/>
                  <w:marBottom w:val="0"/>
                  <w:divBdr>
                    <w:top w:val="none" w:sz="0" w:space="0" w:color="auto"/>
                    <w:left w:val="none" w:sz="0" w:space="0" w:color="auto"/>
                    <w:bottom w:val="none" w:sz="0" w:space="0" w:color="auto"/>
                    <w:right w:val="none" w:sz="0" w:space="0" w:color="auto"/>
                  </w:divBdr>
                  <w:divsChild>
                    <w:div w:id="791554536">
                      <w:marLeft w:val="0"/>
                      <w:marRight w:val="0"/>
                      <w:marTop w:val="0"/>
                      <w:marBottom w:val="0"/>
                      <w:divBdr>
                        <w:top w:val="none" w:sz="0" w:space="0" w:color="auto"/>
                        <w:left w:val="none" w:sz="0" w:space="0" w:color="auto"/>
                        <w:bottom w:val="none" w:sz="0" w:space="0" w:color="auto"/>
                        <w:right w:val="none" w:sz="0" w:space="0" w:color="auto"/>
                      </w:divBdr>
                    </w:div>
                    <w:div w:id="822694635">
                      <w:marLeft w:val="0"/>
                      <w:marRight w:val="0"/>
                      <w:marTop w:val="0"/>
                      <w:marBottom w:val="0"/>
                      <w:divBdr>
                        <w:top w:val="none" w:sz="0" w:space="0" w:color="auto"/>
                        <w:left w:val="none" w:sz="0" w:space="0" w:color="auto"/>
                        <w:bottom w:val="none" w:sz="0" w:space="0" w:color="auto"/>
                        <w:right w:val="none" w:sz="0" w:space="0" w:color="auto"/>
                      </w:divBdr>
                    </w:div>
                    <w:div w:id="1183203167">
                      <w:marLeft w:val="0"/>
                      <w:marRight w:val="0"/>
                      <w:marTop w:val="0"/>
                      <w:marBottom w:val="0"/>
                      <w:divBdr>
                        <w:top w:val="none" w:sz="0" w:space="0" w:color="auto"/>
                        <w:left w:val="none" w:sz="0" w:space="0" w:color="auto"/>
                        <w:bottom w:val="none" w:sz="0" w:space="0" w:color="auto"/>
                        <w:right w:val="none" w:sz="0" w:space="0" w:color="auto"/>
                      </w:divBdr>
                    </w:div>
                  </w:divsChild>
                </w:div>
                <w:div w:id="732779636">
                  <w:marLeft w:val="0"/>
                  <w:marRight w:val="0"/>
                  <w:marTop w:val="0"/>
                  <w:marBottom w:val="0"/>
                  <w:divBdr>
                    <w:top w:val="none" w:sz="0" w:space="0" w:color="auto"/>
                    <w:left w:val="none" w:sz="0" w:space="0" w:color="auto"/>
                    <w:bottom w:val="none" w:sz="0" w:space="0" w:color="auto"/>
                    <w:right w:val="none" w:sz="0" w:space="0" w:color="auto"/>
                  </w:divBdr>
                  <w:divsChild>
                    <w:div w:id="1706830057">
                      <w:marLeft w:val="0"/>
                      <w:marRight w:val="0"/>
                      <w:marTop w:val="0"/>
                      <w:marBottom w:val="0"/>
                      <w:divBdr>
                        <w:top w:val="none" w:sz="0" w:space="0" w:color="auto"/>
                        <w:left w:val="none" w:sz="0" w:space="0" w:color="auto"/>
                        <w:bottom w:val="none" w:sz="0" w:space="0" w:color="auto"/>
                        <w:right w:val="none" w:sz="0" w:space="0" w:color="auto"/>
                      </w:divBdr>
                    </w:div>
                    <w:div w:id="2132476239">
                      <w:marLeft w:val="0"/>
                      <w:marRight w:val="0"/>
                      <w:marTop w:val="0"/>
                      <w:marBottom w:val="0"/>
                      <w:divBdr>
                        <w:top w:val="none" w:sz="0" w:space="0" w:color="auto"/>
                        <w:left w:val="none" w:sz="0" w:space="0" w:color="auto"/>
                        <w:bottom w:val="none" w:sz="0" w:space="0" w:color="auto"/>
                        <w:right w:val="none" w:sz="0" w:space="0" w:color="auto"/>
                      </w:divBdr>
                    </w:div>
                  </w:divsChild>
                </w:div>
                <w:div w:id="752315553">
                  <w:marLeft w:val="0"/>
                  <w:marRight w:val="0"/>
                  <w:marTop w:val="0"/>
                  <w:marBottom w:val="0"/>
                  <w:divBdr>
                    <w:top w:val="none" w:sz="0" w:space="0" w:color="auto"/>
                    <w:left w:val="none" w:sz="0" w:space="0" w:color="auto"/>
                    <w:bottom w:val="none" w:sz="0" w:space="0" w:color="auto"/>
                    <w:right w:val="none" w:sz="0" w:space="0" w:color="auto"/>
                  </w:divBdr>
                  <w:divsChild>
                    <w:div w:id="449471357">
                      <w:marLeft w:val="0"/>
                      <w:marRight w:val="0"/>
                      <w:marTop w:val="0"/>
                      <w:marBottom w:val="0"/>
                      <w:divBdr>
                        <w:top w:val="none" w:sz="0" w:space="0" w:color="auto"/>
                        <w:left w:val="none" w:sz="0" w:space="0" w:color="auto"/>
                        <w:bottom w:val="none" w:sz="0" w:space="0" w:color="auto"/>
                        <w:right w:val="none" w:sz="0" w:space="0" w:color="auto"/>
                      </w:divBdr>
                    </w:div>
                    <w:div w:id="549197276">
                      <w:marLeft w:val="0"/>
                      <w:marRight w:val="0"/>
                      <w:marTop w:val="0"/>
                      <w:marBottom w:val="0"/>
                      <w:divBdr>
                        <w:top w:val="none" w:sz="0" w:space="0" w:color="auto"/>
                        <w:left w:val="none" w:sz="0" w:space="0" w:color="auto"/>
                        <w:bottom w:val="none" w:sz="0" w:space="0" w:color="auto"/>
                        <w:right w:val="none" w:sz="0" w:space="0" w:color="auto"/>
                      </w:divBdr>
                    </w:div>
                    <w:div w:id="1677466070">
                      <w:marLeft w:val="0"/>
                      <w:marRight w:val="0"/>
                      <w:marTop w:val="0"/>
                      <w:marBottom w:val="0"/>
                      <w:divBdr>
                        <w:top w:val="none" w:sz="0" w:space="0" w:color="auto"/>
                        <w:left w:val="none" w:sz="0" w:space="0" w:color="auto"/>
                        <w:bottom w:val="none" w:sz="0" w:space="0" w:color="auto"/>
                        <w:right w:val="none" w:sz="0" w:space="0" w:color="auto"/>
                      </w:divBdr>
                    </w:div>
                  </w:divsChild>
                </w:div>
                <w:div w:id="793448628">
                  <w:marLeft w:val="0"/>
                  <w:marRight w:val="0"/>
                  <w:marTop w:val="0"/>
                  <w:marBottom w:val="0"/>
                  <w:divBdr>
                    <w:top w:val="none" w:sz="0" w:space="0" w:color="auto"/>
                    <w:left w:val="none" w:sz="0" w:space="0" w:color="auto"/>
                    <w:bottom w:val="none" w:sz="0" w:space="0" w:color="auto"/>
                    <w:right w:val="none" w:sz="0" w:space="0" w:color="auto"/>
                  </w:divBdr>
                  <w:divsChild>
                    <w:div w:id="1817799999">
                      <w:marLeft w:val="0"/>
                      <w:marRight w:val="0"/>
                      <w:marTop w:val="0"/>
                      <w:marBottom w:val="0"/>
                      <w:divBdr>
                        <w:top w:val="none" w:sz="0" w:space="0" w:color="auto"/>
                        <w:left w:val="none" w:sz="0" w:space="0" w:color="auto"/>
                        <w:bottom w:val="none" w:sz="0" w:space="0" w:color="auto"/>
                        <w:right w:val="none" w:sz="0" w:space="0" w:color="auto"/>
                      </w:divBdr>
                    </w:div>
                  </w:divsChild>
                </w:div>
                <w:div w:id="823088732">
                  <w:marLeft w:val="0"/>
                  <w:marRight w:val="0"/>
                  <w:marTop w:val="0"/>
                  <w:marBottom w:val="0"/>
                  <w:divBdr>
                    <w:top w:val="none" w:sz="0" w:space="0" w:color="auto"/>
                    <w:left w:val="none" w:sz="0" w:space="0" w:color="auto"/>
                    <w:bottom w:val="none" w:sz="0" w:space="0" w:color="auto"/>
                    <w:right w:val="none" w:sz="0" w:space="0" w:color="auto"/>
                  </w:divBdr>
                  <w:divsChild>
                    <w:div w:id="438262312">
                      <w:marLeft w:val="0"/>
                      <w:marRight w:val="0"/>
                      <w:marTop w:val="0"/>
                      <w:marBottom w:val="0"/>
                      <w:divBdr>
                        <w:top w:val="none" w:sz="0" w:space="0" w:color="auto"/>
                        <w:left w:val="none" w:sz="0" w:space="0" w:color="auto"/>
                        <w:bottom w:val="none" w:sz="0" w:space="0" w:color="auto"/>
                        <w:right w:val="none" w:sz="0" w:space="0" w:color="auto"/>
                      </w:divBdr>
                    </w:div>
                    <w:div w:id="1531918952">
                      <w:marLeft w:val="0"/>
                      <w:marRight w:val="0"/>
                      <w:marTop w:val="0"/>
                      <w:marBottom w:val="0"/>
                      <w:divBdr>
                        <w:top w:val="none" w:sz="0" w:space="0" w:color="auto"/>
                        <w:left w:val="none" w:sz="0" w:space="0" w:color="auto"/>
                        <w:bottom w:val="none" w:sz="0" w:space="0" w:color="auto"/>
                        <w:right w:val="none" w:sz="0" w:space="0" w:color="auto"/>
                      </w:divBdr>
                    </w:div>
                  </w:divsChild>
                </w:div>
                <w:div w:id="848761549">
                  <w:marLeft w:val="0"/>
                  <w:marRight w:val="0"/>
                  <w:marTop w:val="0"/>
                  <w:marBottom w:val="0"/>
                  <w:divBdr>
                    <w:top w:val="none" w:sz="0" w:space="0" w:color="auto"/>
                    <w:left w:val="none" w:sz="0" w:space="0" w:color="auto"/>
                    <w:bottom w:val="none" w:sz="0" w:space="0" w:color="auto"/>
                    <w:right w:val="none" w:sz="0" w:space="0" w:color="auto"/>
                  </w:divBdr>
                  <w:divsChild>
                    <w:div w:id="589504316">
                      <w:marLeft w:val="0"/>
                      <w:marRight w:val="0"/>
                      <w:marTop w:val="0"/>
                      <w:marBottom w:val="0"/>
                      <w:divBdr>
                        <w:top w:val="none" w:sz="0" w:space="0" w:color="auto"/>
                        <w:left w:val="none" w:sz="0" w:space="0" w:color="auto"/>
                        <w:bottom w:val="none" w:sz="0" w:space="0" w:color="auto"/>
                        <w:right w:val="none" w:sz="0" w:space="0" w:color="auto"/>
                      </w:divBdr>
                    </w:div>
                    <w:div w:id="1574970081">
                      <w:marLeft w:val="0"/>
                      <w:marRight w:val="0"/>
                      <w:marTop w:val="0"/>
                      <w:marBottom w:val="0"/>
                      <w:divBdr>
                        <w:top w:val="none" w:sz="0" w:space="0" w:color="auto"/>
                        <w:left w:val="none" w:sz="0" w:space="0" w:color="auto"/>
                        <w:bottom w:val="none" w:sz="0" w:space="0" w:color="auto"/>
                        <w:right w:val="none" w:sz="0" w:space="0" w:color="auto"/>
                      </w:divBdr>
                    </w:div>
                  </w:divsChild>
                </w:div>
                <w:div w:id="866455263">
                  <w:marLeft w:val="0"/>
                  <w:marRight w:val="0"/>
                  <w:marTop w:val="0"/>
                  <w:marBottom w:val="0"/>
                  <w:divBdr>
                    <w:top w:val="none" w:sz="0" w:space="0" w:color="auto"/>
                    <w:left w:val="none" w:sz="0" w:space="0" w:color="auto"/>
                    <w:bottom w:val="none" w:sz="0" w:space="0" w:color="auto"/>
                    <w:right w:val="none" w:sz="0" w:space="0" w:color="auto"/>
                  </w:divBdr>
                  <w:divsChild>
                    <w:div w:id="315914807">
                      <w:marLeft w:val="0"/>
                      <w:marRight w:val="0"/>
                      <w:marTop w:val="0"/>
                      <w:marBottom w:val="0"/>
                      <w:divBdr>
                        <w:top w:val="none" w:sz="0" w:space="0" w:color="auto"/>
                        <w:left w:val="none" w:sz="0" w:space="0" w:color="auto"/>
                        <w:bottom w:val="none" w:sz="0" w:space="0" w:color="auto"/>
                        <w:right w:val="none" w:sz="0" w:space="0" w:color="auto"/>
                      </w:divBdr>
                    </w:div>
                    <w:div w:id="1324889907">
                      <w:marLeft w:val="0"/>
                      <w:marRight w:val="0"/>
                      <w:marTop w:val="0"/>
                      <w:marBottom w:val="0"/>
                      <w:divBdr>
                        <w:top w:val="none" w:sz="0" w:space="0" w:color="auto"/>
                        <w:left w:val="none" w:sz="0" w:space="0" w:color="auto"/>
                        <w:bottom w:val="none" w:sz="0" w:space="0" w:color="auto"/>
                        <w:right w:val="none" w:sz="0" w:space="0" w:color="auto"/>
                      </w:divBdr>
                    </w:div>
                  </w:divsChild>
                </w:div>
                <w:div w:id="872960692">
                  <w:marLeft w:val="0"/>
                  <w:marRight w:val="0"/>
                  <w:marTop w:val="0"/>
                  <w:marBottom w:val="0"/>
                  <w:divBdr>
                    <w:top w:val="none" w:sz="0" w:space="0" w:color="auto"/>
                    <w:left w:val="none" w:sz="0" w:space="0" w:color="auto"/>
                    <w:bottom w:val="none" w:sz="0" w:space="0" w:color="auto"/>
                    <w:right w:val="none" w:sz="0" w:space="0" w:color="auto"/>
                  </w:divBdr>
                  <w:divsChild>
                    <w:div w:id="57635025">
                      <w:marLeft w:val="0"/>
                      <w:marRight w:val="0"/>
                      <w:marTop w:val="0"/>
                      <w:marBottom w:val="0"/>
                      <w:divBdr>
                        <w:top w:val="none" w:sz="0" w:space="0" w:color="auto"/>
                        <w:left w:val="none" w:sz="0" w:space="0" w:color="auto"/>
                        <w:bottom w:val="none" w:sz="0" w:space="0" w:color="auto"/>
                        <w:right w:val="none" w:sz="0" w:space="0" w:color="auto"/>
                      </w:divBdr>
                    </w:div>
                    <w:div w:id="1368339523">
                      <w:marLeft w:val="0"/>
                      <w:marRight w:val="0"/>
                      <w:marTop w:val="0"/>
                      <w:marBottom w:val="0"/>
                      <w:divBdr>
                        <w:top w:val="none" w:sz="0" w:space="0" w:color="auto"/>
                        <w:left w:val="none" w:sz="0" w:space="0" w:color="auto"/>
                        <w:bottom w:val="none" w:sz="0" w:space="0" w:color="auto"/>
                        <w:right w:val="none" w:sz="0" w:space="0" w:color="auto"/>
                      </w:divBdr>
                    </w:div>
                  </w:divsChild>
                </w:div>
                <w:div w:id="878934861">
                  <w:marLeft w:val="0"/>
                  <w:marRight w:val="0"/>
                  <w:marTop w:val="0"/>
                  <w:marBottom w:val="0"/>
                  <w:divBdr>
                    <w:top w:val="none" w:sz="0" w:space="0" w:color="auto"/>
                    <w:left w:val="none" w:sz="0" w:space="0" w:color="auto"/>
                    <w:bottom w:val="none" w:sz="0" w:space="0" w:color="auto"/>
                    <w:right w:val="none" w:sz="0" w:space="0" w:color="auto"/>
                  </w:divBdr>
                  <w:divsChild>
                    <w:div w:id="544219737">
                      <w:marLeft w:val="0"/>
                      <w:marRight w:val="0"/>
                      <w:marTop w:val="0"/>
                      <w:marBottom w:val="0"/>
                      <w:divBdr>
                        <w:top w:val="none" w:sz="0" w:space="0" w:color="auto"/>
                        <w:left w:val="none" w:sz="0" w:space="0" w:color="auto"/>
                        <w:bottom w:val="none" w:sz="0" w:space="0" w:color="auto"/>
                        <w:right w:val="none" w:sz="0" w:space="0" w:color="auto"/>
                      </w:divBdr>
                    </w:div>
                    <w:div w:id="711616730">
                      <w:marLeft w:val="0"/>
                      <w:marRight w:val="0"/>
                      <w:marTop w:val="0"/>
                      <w:marBottom w:val="0"/>
                      <w:divBdr>
                        <w:top w:val="none" w:sz="0" w:space="0" w:color="auto"/>
                        <w:left w:val="none" w:sz="0" w:space="0" w:color="auto"/>
                        <w:bottom w:val="none" w:sz="0" w:space="0" w:color="auto"/>
                        <w:right w:val="none" w:sz="0" w:space="0" w:color="auto"/>
                      </w:divBdr>
                    </w:div>
                  </w:divsChild>
                </w:div>
                <w:div w:id="893470487">
                  <w:marLeft w:val="0"/>
                  <w:marRight w:val="0"/>
                  <w:marTop w:val="0"/>
                  <w:marBottom w:val="0"/>
                  <w:divBdr>
                    <w:top w:val="none" w:sz="0" w:space="0" w:color="auto"/>
                    <w:left w:val="none" w:sz="0" w:space="0" w:color="auto"/>
                    <w:bottom w:val="none" w:sz="0" w:space="0" w:color="auto"/>
                    <w:right w:val="none" w:sz="0" w:space="0" w:color="auto"/>
                  </w:divBdr>
                  <w:divsChild>
                    <w:div w:id="892622884">
                      <w:marLeft w:val="0"/>
                      <w:marRight w:val="0"/>
                      <w:marTop w:val="0"/>
                      <w:marBottom w:val="0"/>
                      <w:divBdr>
                        <w:top w:val="none" w:sz="0" w:space="0" w:color="auto"/>
                        <w:left w:val="none" w:sz="0" w:space="0" w:color="auto"/>
                        <w:bottom w:val="none" w:sz="0" w:space="0" w:color="auto"/>
                        <w:right w:val="none" w:sz="0" w:space="0" w:color="auto"/>
                      </w:divBdr>
                    </w:div>
                    <w:div w:id="1907840704">
                      <w:marLeft w:val="0"/>
                      <w:marRight w:val="0"/>
                      <w:marTop w:val="0"/>
                      <w:marBottom w:val="0"/>
                      <w:divBdr>
                        <w:top w:val="none" w:sz="0" w:space="0" w:color="auto"/>
                        <w:left w:val="none" w:sz="0" w:space="0" w:color="auto"/>
                        <w:bottom w:val="none" w:sz="0" w:space="0" w:color="auto"/>
                        <w:right w:val="none" w:sz="0" w:space="0" w:color="auto"/>
                      </w:divBdr>
                    </w:div>
                    <w:div w:id="2057969387">
                      <w:marLeft w:val="0"/>
                      <w:marRight w:val="0"/>
                      <w:marTop w:val="0"/>
                      <w:marBottom w:val="0"/>
                      <w:divBdr>
                        <w:top w:val="none" w:sz="0" w:space="0" w:color="auto"/>
                        <w:left w:val="none" w:sz="0" w:space="0" w:color="auto"/>
                        <w:bottom w:val="none" w:sz="0" w:space="0" w:color="auto"/>
                        <w:right w:val="none" w:sz="0" w:space="0" w:color="auto"/>
                      </w:divBdr>
                    </w:div>
                  </w:divsChild>
                </w:div>
                <w:div w:id="900674152">
                  <w:marLeft w:val="0"/>
                  <w:marRight w:val="0"/>
                  <w:marTop w:val="0"/>
                  <w:marBottom w:val="0"/>
                  <w:divBdr>
                    <w:top w:val="none" w:sz="0" w:space="0" w:color="auto"/>
                    <w:left w:val="none" w:sz="0" w:space="0" w:color="auto"/>
                    <w:bottom w:val="none" w:sz="0" w:space="0" w:color="auto"/>
                    <w:right w:val="none" w:sz="0" w:space="0" w:color="auto"/>
                  </w:divBdr>
                  <w:divsChild>
                    <w:div w:id="492138895">
                      <w:marLeft w:val="0"/>
                      <w:marRight w:val="0"/>
                      <w:marTop w:val="0"/>
                      <w:marBottom w:val="0"/>
                      <w:divBdr>
                        <w:top w:val="none" w:sz="0" w:space="0" w:color="auto"/>
                        <w:left w:val="none" w:sz="0" w:space="0" w:color="auto"/>
                        <w:bottom w:val="none" w:sz="0" w:space="0" w:color="auto"/>
                        <w:right w:val="none" w:sz="0" w:space="0" w:color="auto"/>
                      </w:divBdr>
                    </w:div>
                    <w:div w:id="1047101238">
                      <w:marLeft w:val="0"/>
                      <w:marRight w:val="0"/>
                      <w:marTop w:val="0"/>
                      <w:marBottom w:val="0"/>
                      <w:divBdr>
                        <w:top w:val="none" w:sz="0" w:space="0" w:color="auto"/>
                        <w:left w:val="none" w:sz="0" w:space="0" w:color="auto"/>
                        <w:bottom w:val="none" w:sz="0" w:space="0" w:color="auto"/>
                        <w:right w:val="none" w:sz="0" w:space="0" w:color="auto"/>
                      </w:divBdr>
                    </w:div>
                    <w:div w:id="1825461932">
                      <w:marLeft w:val="0"/>
                      <w:marRight w:val="0"/>
                      <w:marTop w:val="0"/>
                      <w:marBottom w:val="0"/>
                      <w:divBdr>
                        <w:top w:val="none" w:sz="0" w:space="0" w:color="auto"/>
                        <w:left w:val="none" w:sz="0" w:space="0" w:color="auto"/>
                        <w:bottom w:val="none" w:sz="0" w:space="0" w:color="auto"/>
                        <w:right w:val="none" w:sz="0" w:space="0" w:color="auto"/>
                      </w:divBdr>
                    </w:div>
                  </w:divsChild>
                </w:div>
                <w:div w:id="929042083">
                  <w:marLeft w:val="0"/>
                  <w:marRight w:val="0"/>
                  <w:marTop w:val="0"/>
                  <w:marBottom w:val="0"/>
                  <w:divBdr>
                    <w:top w:val="none" w:sz="0" w:space="0" w:color="auto"/>
                    <w:left w:val="none" w:sz="0" w:space="0" w:color="auto"/>
                    <w:bottom w:val="none" w:sz="0" w:space="0" w:color="auto"/>
                    <w:right w:val="none" w:sz="0" w:space="0" w:color="auto"/>
                  </w:divBdr>
                  <w:divsChild>
                    <w:div w:id="726414308">
                      <w:marLeft w:val="0"/>
                      <w:marRight w:val="0"/>
                      <w:marTop w:val="0"/>
                      <w:marBottom w:val="0"/>
                      <w:divBdr>
                        <w:top w:val="none" w:sz="0" w:space="0" w:color="auto"/>
                        <w:left w:val="none" w:sz="0" w:space="0" w:color="auto"/>
                        <w:bottom w:val="none" w:sz="0" w:space="0" w:color="auto"/>
                        <w:right w:val="none" w:sz="0" w:space="0" w:color="auto"/>
                      </w:divBdr>
                    </w:div>
                    <w:div w:id="1055737155">
                      <w:marLeft w:val="0"/>
                      <w:marRight w:val="0"/>
                      <w:marTop w:val="0"/>
                      <w:marBottom w:val="0"/>
                      <w:divBdr>
                        <w:top w:val="none" w:sz="0" w:space="0" w:color="auto"/>
                        <w:left w:val="none" w:sz="0" w:space="0" w:color="auto"/>
                        <w:bottom w:val="none" w:sz="0" w:space="0" w:color="auto"/>
                        <w:right w:val="none" w:sz="0" w:space="0" w:color="auto"/>
                      </w:divBdr>
                    </w:div>
                    <w:div w:id="1499661844">
                      <w:marLeft w:val="0"/>
                      <w:marRight w:val="0"/>
                      <w:marTop w:val="0"/>
                      <w:marBottom w:val="0"/>
                      <w:divBdr>
                        <w:top w:val="none" w:sz="0" w:space="0" w:color="auto"/>
                        <w:left w:val="none" w:sz="0" w:space="0" w:color="auto"/>
                        <w:bottom w:val="none" w:sz="0" w:space="0" w:color="auto"/>
                        <w:right w:val="none" w:sz="0" w:space="0" w:color="auto"/>
                      </w:divBdr>
                    </w:div>
                  </w:divsChild>
                </w:div>
                <w:div w:id="969937912">
                  <w:marLeft w:val="0"/>
                  <w:marRight w:val="0"/>
                  <w:marTop w:val="0"/>
                  <w:marBottom w:val="0"/>
                  <w:divBdr>
                    <w:top w:val="none" w:sz="0" w:space="0" w:color="auto"/>
                    <w:left w:val="none" w:sz="0" w:space="0" w:color="auto"/>
                    <w:bottom w:val="none" w:sz="0" w:space="0" w:color="auto"/>
                    <w:right w:val="none" w:sz="0" w:space="0" w:color="auto"/>
                  </w:divBdr>
                  <w:divsChild>
                    <w:div w:id="1051266852">
                      <w:marLeft w:val="0"/>
                      <w:marRight w:val="0"/>
                      <w:marTop w:val="0"/>
                      <w:marBottom w:val="0"/>
                      <w:divBdr>
                        <w:top w:val="none" w:sz="0" w:space="0" w:color="auto"/>
                        <w:left w:val="none" w:sz="0" w:space="0" w:color="auto"/>
                        <w:bottom w:val="none" w:sz="0" w:space="0" w:color="auto"/>
                        <w:right w:val="none" w:sz="0" w:space="0" w:color="auto"/>
                      </w:divBdr>
                    </w:div>
                    <w:div w:id="1480224387">
                      <w:marLeft w:val="0"/>
                      <w:marRight w:val="0"/>
                      <w:marTop w:val="0"/>
                      <w:marBottom w:val="0"/>
                      <w:divBdr>
                        <w:top w:val="none" w:sz="0" w:space="0" w:color="auto"/>
                        <w:left w:val="none" w:sz="0" w:space="0" w:color="auto"/>
                        <w:bottom w:val="none" w:sz="0" w:space="0" w:color="auto"/>
                        <w:right w:val="none" w:sz="0" w:space="0" w:color="auto"/>
                      </w:divBdr>
                    </w:div>
                    <w:div w:id="1786386238">
                      <w:marLeft w:val="0"/>
                      <w:marRight w:val="0"/>
                      <w:marTop w:val="0"/>
                      <w:marBottom w:val="0"/>
                      <w:divBdr>
                        <w:top w:val="none" w:sz="0" w:space="0" w:color="auto"/>
                        <w:left w:val="none" w:sz="0" w:space="0" w:color="auto"/>
                        <w:bottom w:val="none" w:sz="0" w:space="0" w:color="auto"/>
                        <w:right w:val="none" w:sz="0" w:space="0" w:color="auto"/>
                      </w:divBdr>
                    </w:div>
                  </w:divsChild>
                </w:div>
                <w:div w:id="1031954136">
                  <w:marLeft w:val="0"/>
                  <w:marRight w:val="0"/>
                  <w:marTop w:val="0"/>
                  <w:marBottom w:val="0"/>
                  <w:divBdr>
                    <w:top w:val="none" w:sz="0" w:space="0" w:color="auto"/>
                    <w:left w:val="none" w:sz="0" w:space="0" w:color="auto"/>
                    <w:bottom w:val="none" w:sz="0" w:space="0" w:color="auto"/>
                    <w:right w:val="none" w:sz="0" w:space="0" w:color="auto"/>
                  </w:divBdr>
                  <w:divsChild>
                    <w:div w:id="35475262">
                      <w:marLeft w:val="0"/>
                      <w:marRight w:val="0"/>
                      <w:marTop w:val="0"/>
                      <w:marBottom w:val="0"/>
                      <w:divBdr>
                        <w:top w:val="none" w:sz="0" w:space="0" w:color="auto"/>
                        <w:left w:val="none" w:sz="0" w:space="0" w:color="auto"/>
                        <w:bottom w:val="none" w:sz="0" w:space="0" w:color="auto"/>
                        <w:right w:val="none" w:sz="0" w:space="0" w:color="auto"/>
                      </w:divBdr>
                    </w:div>
                    <w:div w:id="624388952">
                      <w:marLeft w:val="0"/>
                      <w:marRight w:val="0"/>
                      <w:marTop w:val="0"/>
                      <w:marBottom w:val="0"/>
                      <w:divBdr>
                        <w:top w:val="none" w:sz="0" w:space="0" w:color="auto"/>
                        <w:left w:val="none" w:sz="0" w:space="0" w:color="auto"/>
                        <w:bottom w:val="none" w:sz="0" w:space="0" w:color="auto"/>
                        <w:right w:val="none" w:sz="0" w:space="0" w:color="auto"/>
                      </w:divBdr>
                    </w:div>
                  </w:divsChild>
                </w:div>
                <w:div w:id="1143473053">
                  <w:marLeft w:val="0"/>
                  <w:marRight w:val="0"/>
                  <w:marTop w:val="0"/>
                  <w:marBottom w:val="0"/>
                  <w:divBdr>
                    <w:top w:val="none" w:sz="0" w:space="0" w:color="auto"/>
                    <w:left w:val="none" w:sz="0" w:space="0" w:color="auto"/>
                    <w:bottom w:val="none" w:sz="0" w:space="0" w:color="auto"/>
                    <w:right w:val="none" w:sz="0" w:space="0" w:color="auto"/>
                  </w:divBdr>
                  <w:divsChild>
                    <w:div w:id="197159272">
                      <w:marLeft w:val="0"/>
                      <w:marRight w:val="0"/>
                      <w:marTop w:val="0"/>
                      <w:marBottom w:val="0"/>
                      <w:divBdr>
                        <w:top w:val="none" w:sz="0" w:space="0" w:color="auto"/>
                        <w:left w:val="none" w:sz="0" w:space="0" w:color="auto"/>
                        <w:bottom w:val="none" w:sz="0" w:space="0" w:color="auto"/>
                        <w:right w:val="none" w:sz="0" w:space="0" w:color="auto"/>
                      </w:divBdr>
                    </w:div>
                    <w:div w:id="998072795">
                      <w:marLeft w:val="0"/>
                      <w:marRight w:val="0"/>
                      <w:marTop w:val="0"/>
                      <w:marBottom w:val="0"/>
                      <w:divBdr>
                        <w:top w:val="none" w:sz="0" w:space="0" w:color="auto"/>
                        <w:left w:val="none" w:sz="0" w:space="0" w:color="auto"/>
                        <w:bottom w:val="none" w:sz="0" w:space="0" w:color="auto"/>
                        <w:right w:val="none" w:sz="0" w:space="0" w:color="auto"/>
                      </w:divBdr>
                    </w:div>
                    <w:div w:id="1361474169">
                      <w:marLeft w:val="0"/>
                      <w:marRight w:val="0"/>
                      <w:marTop w:val="0"/>
                      <w:marBottom w:val="0"/>
                      <w:divBdr>
                        <w:top w:val="none" w:sz="0" w:space="0" w:color="auto"/>
                        <w:left w:val="none" w:sz="0" w:space="0" w:color="auto"/>
                        <w:bottom w:val="none" w:sz="0" w:space="0" w:color="auto"/>
                        <w:right w:val="none" w:sz="0" w:space="0" w:color="auto"/>
                      </w:divBdr>
                    </w:div>
                  </w:divsChild>
                </w:div>
                <w:div w:id="1204442381">
                  <w:marLeft w:val="0"/>
                  <w:marRight w:val="0"/>
                  <w:marTop w:val="0"/>
                  <w:marBottom w:val="0"/>
                  <w:divBdr>
                    <w:top w:val="none" w:sz="0" w:space="0" w:color="auto"/>
                    <w:left w:val="none" w:sz="0" w:space="0" w:color="auto"/>
                    <w:bottom w:val="none" w:sz="0" w:space="0" w:color="auto"/>
                    <w:right w:val="none" w:sz="0" w:space="0" w:color="auto"/>
                  </w:divBdr>
                  <w:divsChild>
                    <w:div w:id="1701586586">
                      <w:marLeft w:val="0"/>
                      <w:marRight w:val="0"/>
                      <w:marTop w:val="0"/>
                      <w:marBottom w:val="0"/>
                      <w:divBdr>
                        <w:top w:val="none" w:sz="0" w:space="0" w:color="auto"/>
                        <w:left w:val="none" w:sz="0" w:space="0" w:color="auto"/>
                        <w:bottom w:val="none" w:sz="0" w:space="0" w:color="auto"/>
                        <w:right w:val="none" w:sz="0" w:space="0" w:color="auto"/>
                      </w:divBdr>
                    </w:div>
                    <w:div w:id="1984459342">
                      <w:marLeft w:val="0"/>
                      <w:marRight w:val="0"/>
                      <w:marTop w:val="0"/>
                      <w:marBottom w:val="0"/>
                      <w:divBdr>
                        <w:top w:val="none" w:sz="0" w:space="0" w:color="auto"/>
                        <w:left w:val="none" w:sz="0" w:space="0" w:color="auto"/>
                        <w:bottom w:val="none" w:sz="0" w:space="0" w:color="auto"/>
                        <w:right w:val="none" w:sz="0" w:space="0" w:color="auto"/>
                      </w:divBdr>
                    </w:div>
                  </w:divsChild>
                </w:div>
                <w:div w:id="1315255114">
                  <w:marLeft w:val="0"/>
                  <w:marRight w:val="0"/>
                  <w:marTop w:val="0"/>
                  <w:marBottom w:val="0"/>
                  <w:divBdr>
                    <w:top w:val="none" w:sz="0" w:space="0" w:color="auto"/>
                    <w:left w:val="none" w:sz="0" w:space="0" w:color="auto"/>
                    <w:bottom w:val="none" w:sz="0" w:space="0" w:color="auto"/>
                    <w:right w:val="none" w:sz="0" w:space="0" w:color="auto"/>
                  </w:divBdr>
                  <w:divsChild>
                    <w:div w:id="1999504246">
                      <w:marLeft w:val="0"/>
                      <w:marRight w:val="0"/>
                      <w:marTop w:val="0"/>
                      <w:marBottom w:val="0"/>
                      <w:divBdr>
                        <w:top w:val="none" w:sz="0" w:space="0" w:color="auto"/>
                        <w:left w:val="none" w:sz="0" w:space="0" w:color="auto"/>
                        <w:bottom w:val="none" w:sz="0" w:space="0" w:color="auto"/>
                        <w:right w:val="none" w:sz="0" w:space="0" w:color="auto"/>
                      </w:divBdr>
                    </w:div>
                    <w:div w:id="2136020199">
                      <w:marLeft w:val="0"/>
                      <w:marRight w:val="0"/>
                      <w:marTop w:val="0"/>
                      <w:marBottom w:val="0"/>
                      <w:divBdr>
                        <w:top w:val="none" w:sz="0" w:space="0" w:color="auto"/>
                        <w:left w:val="none" w:sz="0" w:space="0" w:color="auto"/>
                        <w:bottom w:val="none" w:sz="0" w:space="0" w:color="auto"/>
                        <w:right w:val="none" w:sz="0" w:space="0" w:color="auto"/>
                      </w:divBdr>
                    </w:div>
                  </w:divsChild>
                </w:div>
                <w:div w:id="1330862183">
                  <w:marLeft w:val="0"/>
                  <w:marRight w:val="0"/>
                  <w:marTop w:val="0"/>
                  <w:marBottom w:val="0"/>
                  <w:divBdr>
                    <w:top w:val="none" w:sz="0" w:space="0" w:color="auto"/>
                    <w:left w:val="none" w:sz="0" w:space="0" w:color="auto"/>
                    <w:bottom w:val="none" w:sz="0" w:space="0" w:color="auto"/>
                    <w:right w:val="none" w:sz="0" w:space="0" w:color="auto"/>
                  </w:divBdr>
                  <w:divsChild>
                    <w:div w:id="319358797">
                      <w:marLeft w:val="0"/>
                      <w:marRight w:val="0"/>
                      <w:marTop w:val="0"/>
                      <w:marBottom w:val="0"/>
                      <w:divBdr>
                        <w:top w:val="none" w:sz="0" w:space="0" w:color="auto"/>
                        <w:left w:val="none" w:sz="0" w:space="0" w:color="auto"/>
                        <w:bottom w:val="none" w:sz="0" w:space="0" w:color="auto"/>
                        <w:right w:val="none" w:sz="0" w:space="0" w:color="auto"/>
                      </w:divBdr>
                    </w:div>
                    <w:div w:id="602108034">
                      <w:marLeft w:val="0"/>
                      <w:marRight w:val="0"/>
                      <w:marTop w:val="0"/>
                      <w:marBottom w:val="0"/>
                      <w:divBdr>
                        <w:top w:val="none" w:sz="0" w:space="0" w:color="auto"/>
                        <w:left w:val="none" w:sz="0" w:space="0" w:color="auto"/>
                        <w:bottom w:val="none" w:sz="0" w:space="0" w:color="auto"/>
                        <w:right w:val="none" w:sz="0" w:space="0" w:color="auto"/>
                      </w:divBdr>
                    </w:div>
                    <w:div w:id="1100375238">
                      <w:marLeft w:val="0"/>
                      <w:marRight w:val="0"/>
                      <w:marTop w:val="0"/>
                      <w:marBottom w:val="0"/>
                      <w:divBdr>
                        <w:top w:val="none" w:sz="0" w:space="0" w:color="auto"/>
                        <w:left w:val="none" w:sz="0" w:space="0" w:color="auto"/>
                        <w:bottom w:val="none" w:sz="0" w:space="0" w:color="auto"/>
                        <w:right w:val="none" w:sz="0" w:space="0" w:color="auto"/>
                      </w:divBdr>
                    </w:div>
                  </w:divsChild>
                </w:div>
                <w:div w:id="1467891652">
                  <w:marLeft w:val="0"/>
                  <w:marRight w:val="0"/>
                  <w:marTop w:val="0"/>
                  <w:marBottom w:val="0"/>
                  <w:divBdr>
                    <w:top w:val="none" w:sz="0" w:space="0" w:color="auto"/>
                    <w:left w:val="none" w:sz="0" w:space="0" w:color="auto"/>
                    <w:bottom w:val="none" w:sz="0" w:space="0" w:color="auto"/>
                    <w:right w:val="none" w:sz="0" w:space="0" w:color="auto"/>
                  </w:divBdr>
                  <w:divsChild>
                    <w:div w:id="2028754293">
                      <w:marLeft w:val="0"/>
                      <w:marRight w:val="0"/>
                      <w:marTop w:val="0"/>
                      <w:marBottom w:val="0"/>
                      <w:divBdr>
                        <w:top w:val="none" w:sz="0" w:space="0" w:color="auto"/>
                        <w:left w:val="none" w:sz="0" w:space="0" w:color="auto"/>
                        <w:bottom w:val="none" w:sz="0" w:space="0" w:color="auto"/>
                        <w:right w:val="none" w:sz="0" w:space="0" w:color="auto"/>
                      </w:divBdr>
                    </w:div>
                    <w:div w:id="2039888355">
                      <w:marLeft w:val="0"/>
                      <w:marRight w:val="0"/>
                      <w:marTop w:val="0"/>
                      <w:marBottom w:val="0"/>
                      <w:divBdr>
                        <w:top w:val="none" w:sz="0" w:space="0" w:color="auto"/>
                        <w:left w:val="none" w:sz="0" w:space="0" w:color="auto"/>
                        <w:bottom w:val="none" w:sz="0" w:space="0" w:color="auto"/>
                        <w:right w:val="none" w:sz="0" w:space="0" w:color="auto"/>
                      </w:divBdr>
                    </w:div>
                  </w:divsChild>
                </w:div>
                <w:div w:id="1477530538">
                  <w:marLeft w:val="0"/>
                  <w:marRight w:val="0"/>
                  <w:marTop w:val="0"/>
                  <w:marBottom w:val="0"/>
                  <w:divBdr>
                    <w:top w:val="none" w:sz="0" w:space="0" w:color="auto"/>
                    <w:left w:val="none" w:sz="0" w:space="0" w:color="auto"/>
                    <w:bottom w:val="none" w:sz="0" w:space="0" w:color="auto"/>
                    <w:right w:val="none" w:sz="0" w:space="0" w:color="auto"/>
                  </w:divBdr>
                  <w:divsChild>
                    <w:div w:id="630357670">
                      <w:marLeft w:val="0"/>
                      <w:marRight w:val="0"/>
                      <w:marTop w:val="0"/>
                      <w:marBottom w:val="0"/>
                      <w:divBdr>
                        <w:top w:val="none" w:sz="0" w:space="0" w:color="auto"/>
                        <w:left w:val="none" w:sz="0" w:space="0" w:color="auto"/>
                        <w:bottom w:val="none" w:sz="0" w:space="0" w:color="auto"/>
                        <w:right w:val="none" w:sz="0" w:space="0" w:color="auto"/>
                      </w:divBdr>
                    </w:div>
                    <w:div w:id="839582668">
                      <w:marLeft w:val="0"/>
                      <w:marRight w:val="0"/>
                      <w:marTop w:val="0"/>
                      <w:marBottom w:val="0"/>
                      <w:divBdr>
                        <w:top w:val="none" w:sz="0" w:space="0" w:color="auto"/>
                        <w:left w:val="none" w:sz="0" w:space="0" w:color="auto"/>
                        <w:bottom w:val="none" w:sz="0" w:space="0" w:color="auto"/>
                        <w:right w:val="none" w:sz="0" w:space="0" w:color="auto"/>
                      </w:divBdr>
                    </w:div>
                  </w:divsChild>
                </w:div>
                <w:div w:id="1555118783">
                  <w:marLeft w:val="0"/>
                  <w:marRight w:val="0"/>
                  <w:marTop w:val="0"/>
                  <w:marBottom w:val="0"/>
                  <w:divBdr>
                    <w:top w:val="none" w:sz="0" w:space="0" w:color="auto"/>
                    <w:left w:val="none" w:sz="0" w:space="0" w:color="auto"/>
                    <w:bottom w:val="none" w:sz="0" w:space="0" w:color="auto"/>
                    <w:right w:val="none" w:sz="0" w:space="0" w:color="auto"/>
                  </w:divBdr>
                  <w:divsChild>
                    <w:div w:id="1423798452">
                      <w:marLeft w:val="0"/>
                      <w:marRight w:val="0"/>
                      <w:marTop w:val="0"/>
                      <w:marBottom w:val="0"/>
                      <w:divBdr>
                        <w:top w:val="none" w:sz="0" w:space="0" w:color="auto"/>
                        <w:left w:val="none" w:sz="0" w:space="0" w:color="auto"/>
                        <w:bottom w:val="none" w:sz="0" w:space="0" w:color="auto"/>
                        <w:right w:val="none" w:sz="0" w:space="0" w:color="auto"/>
                      </w:divBdr>
                    </w:div>
                    <w:div w:id="1772122289">
                      <w:marLeft w:val="0"/>
                      <w:marRight w:val="0"/>
                      <w:marTop w:val="0"/>
                      <w:marBottom w:val="0"/>
                      <w:divBdr>
                        <w:top w:val="none" w:sz="0" w:space="0" w:color="auto"/>
                        <w:left w:val="none" w:sz="0" w:space="0" w:color="auto"/>
                        <w:bottom w:val="none" w:sz="0" w:space="0" w:color="auto"/>
                        <w:right w:val="none" w:sz="0" w:space="0" w:color="auto"/>
                      </w:divBdr>
                    </w:div>
                  </w:divsChild>
                </w:div>
                <w:div w:id="1556430223">
                  <w:marLeft w:val="0"/>
                  <w:marRight w:val="0"/>
                  <w:marTop w:val="0"/>
                  <w:marBottom w:val="0"/>
                  <w:divBdr>
                    <w:top w:val="none" w:sz="0" w:space="0" w:color="auto"/>
                    <w:left w:val="none" w:sz="0" w:space="0" w:color="auto"/>
                    <w:bottom w:val="none" w:sz="0" w:space="0" w:color="auto"/>
                    <w:right w:val="none" w:sz="0" w:space="0" w:color="auto"/>
                  </w:divBdr>
                  <w:divsChild>
                    <w:div w:id="154347928">
                      <w:marLeft w:val="0"/>
                      <w:marRight w:val="0"/>
                      <w:marTop w:val="0"/>
                      <w:marBottom w:val="0"/>
                      <w:divBdr>
                        <w:top w:val="none" w:sz="0" w:space="0" w:color="auto"/>
                        <w:left w:val="none" w:sz="0" w:space="0" w:color="auto"/>
                        <w:bottom w:val="none" w:sz="0" w:space="0" w:color="auto"/>
                        <w:right w:val="none" w:sz="0" w:space="0" w:color="auto"/>
                      </w:divBdr>
                    </w:div>
                    <w:div w:id="802431855">
                      <w:marLeft w:val="0"/>
                      <w:marRight w:val="0"/>
                      <w:marTop w:val="0"/>
                      <w:marBottom w:val="0"/>
                      <w:divBdr>
                        <w:top w:val="none" w:sz="0" w:space="0" w:color="auto"/>
                        <w:left w:val="none" w:sz="0" w:space="0" w:color="auto"/>
                        <w:bottom w:val="none" w:sz="0" w:space="0" w:color="auto"/>
                        <w:right w:val="none" w:sz="0" w:space="0" w:color="auto"/>
                      </w:divBdr>
                    </w:div>
                  </w:divsChild>
                </w:div>
                <w:div w:id="1599018049">
                  <w:marLeft w:val="0"/>
                  <w:marRight w:val="0"/>
                  <w:marTop w:val="0"/>
                  <w:marBottom w:val="0"/>
                  <w:divBdr>
                    <w:top w:val="none" w:sz="0" w:space="0" w:color="auto"/>
                    <w:left w:val="none" w:sz="0" w:space="0" w:color="auto"/>
                    <w:bottom w:val="none" w:sz="0" w:space="0" w:color="auto"/>
                    <w:right w:val="none" w:sz="0" w:space="0" w:color="auto"/>
                  </w:divBdr>
                  <w:divsChild>
                    <w:div w:id="1387490711">
                      <w:marLeft w:val="0"/>
                      <w:marRight w:val="0"/>
                      <w:marTop w:val="0"/>
                      <w:marBottom w:val="0"/>
                      <w:divBdr>
                        <w:top w:val="none" w:sz="0" w:space="0" w:color="auto"/>
                        <w:left w:val="none" w:sz="0" w:space="0" w:color="auto"/>
                        <w:bottom w:val="none" w:sz="0" w:space="0" w:color="auto"/>
                        <w:right w:val="none" w:sz="0" w:space="0" w:color="auto"/>
                      </w:divBdr>
                    </w:div>
                    <w:div w:id="1511019345">
                      <w:marLeft w:val="0"/>
                      <w:marRight w:val="0"/>
                      <w:marTop w:val="0"/>
                      <w:marBottom w:val="0"/>
                      <w:divBdr>
                        <w:top w:val="none" w:sz="0" w:space="0" w:color="auto"/>
                        <w:left w:val="none" w:sz="0" w:space="0" w:color="auto"/>
                        <w:bottom w:val="none" w:sz="0" w:space="0" w:color="auto"/>
                        <w:right w:val="none" w:sz="0" w:space="0" w:color="auto"/>
                      </w:divBdr>
                    </w:div>
                  </w:divsChild>
                </w:div>
                <w:div w:id="1692291765">
                  <w:marLeft w:val="0"/>
                  <w:marRight w:val="0"/>
                  <w:marTop w:val="0"/>
                  <w:marBottom w:val="0"/>
                  <w:divBdr>
                    <w:top w:val="none" w:sz="0" w:space="0" w:color="auto"/>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1932007305">
                      <w:marLeft w:val="0"/>
                      <w:marRight w:val="0"/>
                      <w:marTop w:val="0"/>
                      <w:marBottom w:val="0"/>
                      <w:divBdr>
                        <w:top w:val="none" w:sz="0" w:space="0" w:color="auto"/>
                        <w:left w:val="none" w:sz="0" w:space="0" w:color="auto"/>
                        <w:bottom w:val="none" w:sz="0" w:space="0" w:color="auto"/>
                        <w:right w:val="none" w:sz="0" w:space="0" w:color="auto"/>
                      </w:divBdr>
                    </w:div>
                  </w:divsChild>
                </w:div>
                <w:div w:id="1743798188">
                  <w:marLeft w:val="0"/>
                  <w:marRight w:val="0"/>
                  <w:marTop w:val="0"/>
                  <w:marBottom w:val="0"/>
                  <w:divBdr>
                    <w:top w:val="none" w:sz="0" w:space="0" w:color="auto"/>
                    <w:left w:val="none" w:sz="0" w:space="0" w:color="auto"/>
                    <w:bottom w:val="none" w:sz="0" w:space="0" w:color="auto"/>
                    <w:right w:val="none" w:sz="0" w:space="0" w:color="auto"/>
                  </w:divBdr>
                  <w:divsChild>
                    <w:div w:id="1186671495">
                      <w:marLeft w:val="0"/>
                      <w:marRight w:val="0"/>
                      <w:marTop w:val="0"/>
                      <w:marBottom w:val="0"/>
                      <w:divBdr>
                        <w:top w:val="none" w:sz="0" w:space="0" w:color="auto"/>
                        <w:left w:val="none" w:sz="0" w:space="0" w:color="auto"/>
                        <w:bottom w:val="none" w:sz="0" w:space="0" w:color="auto"/>
                        <w:right w:val="none" w:sz="0" w:space="0" w:color="auto"/>
                      </w:divBdr>
                    </w:div>
                    <w:div w:id="1662654007">
                      <w:marLeft w:val="0"/>
                      <w:marRight w:val="0"/>
                      <w:marTop w:val="0"/>
                      <w:marBottom w:val="0"/>
                      <w:divBdr>
                        <w:top w:val="none" w:sz="0" w:space="0" w:color="auto"/>
                        <w:left w:val="none" w:sz="0" w:space="0" w:color="auto"/>
                        <w:bottom w:val="none" w:sz="0" w:space="0" w:color="auto"/>
                        <w:right w:val="none" w:sz="0" w:space="0" w:color="auto"/>
                      </w:divBdr>
                    </w:div>
                    <w:div w:id="1934704957">
                      <w:marLeft w:val="0"/>
                      <w:marRight w:val="0"/>
                      <w:marTop w:val="0"/>
                      <w:marBottom w:val="0"/>
                      <w:divBdr>
                        <w:top w:val="none" w:sz="0" w:space="0" w:color="auto"/>
                        <w:left w:val="none" w:sz="0" w:space="0" w:color="auto"/>
                        <w:bottom w:val="none" w:sz="0" w:space="0" w:color="auto"/>
                        <w:right w:val="none" w:sz="0" w:space="0" w:color="auto"/>
                      </w:divBdr>
                    </w:div>
                  </w:divsChild>
                </w:div>
                <w:div w:id="1802065514">
                  <w:marLeft w:val="0"/>
                  <w:marRight w:val="0"/>
                  <w:marTop w:val="0"/>
                  <w:marBottom w:val="0"/>
                  <w:divBdr>
                    <w:top w:val="none" w:sz="0" w:space="0" w:color="auto"/>
                    <w:left w:val="none" w:sz="0" w:space="0" w:color="auto"/>
                    <w:bottom w:val="none" w:sz="0" w:space="0" w:color="auto"/>
                    <w:right w:val="none" w:sz="0" w:space="0" w:color="auto"/>
                  </w:divBdr>
                  <w:divsChild>
                    <w:div w:id="180625643">
                      <w:marLeft w:val="0"/>
                      <w:marRight w:val="0"/>
                      <w:marTop w:val="0"/>
                      <w:marBottom w:val="0"/>
                      <w:divBdr>
                        <w:top w:val="none" w:sz="0" w:space="0" w:color="auto"/>
                        <w:left w:val="none" w:sz="0" w:space="0" w:color="auto"/>
                        <w:bottom w:val="none" w:sz="0" w:space="0" w:color="auto"/>
                        <w:right w:val="none" w:sz="0" w:space="0" w:color="auto"/>
                      </w:divBdr>
                    </w:div>
                    <w:div w:id="501510726">
                      <w:marLeft w:val="0"/>
                      <w:marRight w:val="0"/>
                      <w:marTop w:val="0"/>
                      <w:marBottom w:val="0"/>
                      <w:divBdr>
                        <w:top w:val="none" w:sz="0" w:space="0" w:color="auto"/>
                        <w:left w:val="none" w:sz="0" w:space="0" w:color="auto"/>
                        <w:bottom w:val="none" w:sz="0" w:space="0" w:color="auto"/>
                        <w:right w:val="none" w:sz="0" w:space="0" w:color="auto"/>
                      </w:divBdr>
                    </w:div>
                  </w:divsChild>
                </w:div>
                <w:div w:id="1824076843">
                  <w:marLeft w:val="0"/>
                  <w:marRight w:val="0"/>
                  <w:marTop w:val="0"/>
                  <w:marBottom w:val="0"/>
                  <w:divBdr>
                    <w:top w:val="none" w:sz="0" w:space="0" w:color="auto"/>
                    <w:left w:val="none" w:sz="0" w:space="0" w:color="auto"/>
                    <w:bottom w:val="none" w:sz="0" w:space="0" w:color="auto"/>
                    <w:right w:val="none" w:sz="0" w:space="0" w:color="auto"/>
                  </w:divBdr>
                  <w:divsChild>
                    <w:div w:id="333455098">
                      <w:marLeft w:val="0"/>
                      <w:marRight w:val="0"/>
                      <w:marTop w:val="0"/>
                      <w:marBottom w:val="0"/>
                      <w:divBdr>
                        <w:top w:val="none" w:sz="0" w:space="0" w:color="auto"/>
                        <w:left w:val="none" w:sz="0" w:space="0" w:color="auto"/>
                        <w:bottom w:val="none" w:sz="0" w:space="0" w:color="auto"/>
                        <w:right w:val="none" w:sz="0" w:space="0" w:color="auto"/>
                      </w:divBdr>
                    </w:div>
                    <w:div w:id="529028904">
                      <w:marLeft w:val="0"/>
                      <w:marRight w:val="0"/>
                      <w:marTop w:val="0"/>
                      <w:marBottom w:val="0"/>
                      <w:divBdr>
                        <w:top w:val="none" w:sz="0" w:space="0" w:color="auto"/>
                        <w:left w:val="none" w:sz="0" w:space="0" w:color="auto"/>
                        <w:bottom w:val="none" w:sz="0" w:space="0" w:color="auto"/>
                        <w:right w:val="none" w:sz="0" w:space="0" w:color="auto"/>
                      </w:divBdr>
                    </w:div>
                    <w:div w:id="713425680">
                      <w:marLeft w:val="0"/>
                      <w:marRight w:val="0"/>
                      <w:marTop w:val="0"/>
                      <w:marBottom w:val="0"/>
                      <w:divBdr>
                        <w:top w:val="none" w:sz="0" w:space="0" w:color="auto"/>
                        <w:left w:val="none" w:sz="0" w:space="0" w:color="auto"/>
                        <w:bottom w:val="none" w:sz="0" w:space="0" w:color="auto"/>
                        <w:right w:val="none" w:sz="0" w:space="0" w:color="auto"/>
                      </w:divBdr>
                    </w:div>
                  </w:divsChild>
                </w:div>
                <w:div w:id="1841499954">
                  <w:marLeft w:val="0"/>
                  <w:marRight w:val="0"/>
                  <w:marTop w:val="0"/>
                  <w:marBottom w:val="0"/>
                  <w:divBdr>
                    <w:top w:val="none" w:sz="0" w:space="0" w:color="auto"/>
                    <w:left w:val="none" w:sz="0" w:space="0" w:color="auto"/>
                    <w:bottom w:val="none" w:sz="0" w:space="0" w:color="auto"/>
                    <w:right w:val="none" w:sz="0" w:space="0" w:color="auto"/>
                  </w:divBdr>
                  <w:divsChild>
                    <w:div w:id="431509674">
                      <w:marLeft w:val="0"/>
                      <w:marRight w:val="0"/>
                      <w:marTop w:val="0"/>
                      <w:marBottom w:val="0"/>
                      <w:divBdr>
                        <w:top w:val="none" w:sz="0" w:space="0" w:color="auto"/>
                        <w:left w:val="none" w:sz="0" w:space="0" w:color="auto"/>
                        <w:bottom w:val="none" w:sz="0" w:space="0" w:color="auto"/>
                        <w:right w:val="none" w:sz="0" w:space="0" w:color="auto"/>
                      </w:divBdr>
                    </w:div>
                    <w:div w:id="651104350">
                      <w:marLeft w:val="0"/>
                      <w:marRight w:val="0"/>
                      <w:marTop w:val="0"/>
                      <w:marBottom w:val="0"/>
                      <w:divBdr>
                        <w:top w:val="none" w:sz="0" w:space="0" w:color="auto"/>
                        <w:left w:val="none" w:sz="0" w:space="0" w:color="auto"/>
                        <w:bottom w:val="none" w:sz="0" w:space="0" w:color="auto"/>
                        <w:right w:val="none" w:sz="0" w:space="0" w:color="auto"/>
                      </w:divBdr>
                    </w:div>
                    <w:div w:id="1321301658">
                      <w:marLeft w:val="0"/>
                      <w:marRight w:val="0"/>
                      <w:marTop w:val="0"/>
                      <w:marBottom w:val="0"/>
                      <w:divBdr>
                        <w:top w:val="none" w:sz="0" w:space="0" w:color="auto"/>
                        <w:left w:val="none" w:sz="0" w:space="0" w:color="auto"/>
                        <w:bottom w:val="none" w:sz="0" w:space="0" w:color="auto"/>
                        <w:right w:val="none" w:sz="0" w:space="0" w:color="auto"/>
                      </w:divBdr>
                    </w:div>
                  </w:divsChild>
                </w:div>
                <w:div w:id="1862812721">
                  <w:marLeft w:val="0"/>
                  <w:marRight w:val="0"/>
                  <w:marTop w:val="0"/>
                  <w:marBottom w:val="0"/>
                  <w:divBdr>
                    <w:top w:val="none" w:sz="0" w:space="0" w:color="auto"/>
                    <w:left w:val="none" w:sz="0" w:space="0" w:color="auto"/>
                    <w:bottom w:val="none" w:sz="0" w:space="0" w:color="auto"/>
                    <w:right w:val="none" w:sz="0" w:space="0" w:color="auto"/>
                  </w:divBdr>
                  <w:divsChild>
                    <w:div w:id="1327516152">
                      <w:marLeft w:val="0"/>
                      <w:marRight w:val="0"/>
                      <w:marTop w:val="0"/>
                      <w:marBottom w:val="0"/>
                      <w:divBdr>
                        <w:top w:val="none" w:sz="0" w:space="0" w:color="auto"/>
                        <w:left w:val="none" w:sz="0" w:space="0" w:color="auto"/>
                        <w:bottom w:val="none" w:sz="0" w:space="0" w:color="auto"/>
                        <w:right w:val="none" w:sz="0" w:space="0" w:color="auto"/>
                      </w:divBdr>
                    </w:div>
                    <w:div w:id="1576473239">
                      <w:marLeft w:val="0"/>
                      <w:marRight w:val="0"/>
                      <w:marTop w:val="0"/>
                      <w:marBottom w:val="0"/>
                      <w:divBdr>
                        <w:top w:val="none" w:sz="0" w:space="0" w:color="auto"/>
                        <w:left w:val="none" w:sz="0" w:space="0" w:color="auto"/>
                        <w:bottom w:val="none" w:sz="0" w:space="0" w:color="auto"/>
                        <w:right w:val="none" w:sz="0" w:space="0" w:color="auto"/>
                      </w:divBdr>
                    </w:div>
                    <w:div w:id="1754620644">
                      <w:marLeft w:val="0"/>
                      <w:marRight w:val="0"/>
                      <w:marTop w:val="0"/>
                      <w:marBottom w:val="0"/>
                      <w:divBdr>
                        <w:top w:val="none" w:sz="0" w:space="0" w:color="auto"/>
                        <w:left w:val="none" w:sz="0" w:space="0" w:color="auto"/>
                        <w:bottom w:val="none" w:sz="0" w:space="0" w:color="auto"/>
                        <w:right w:val="none" w:sz="0" w:space="0" w:color="auto"/>
                      </w:divBdr>
                    </w:div>
                  </w:divsChild>
                </w:div>
                <w:div w:id="1981838216">
                  <w:marLeft w:val="0"/>
                  <w:marRight w:val="0"/>
                  <w:marTop w:val="0"/>
                  <w:marBottom w:val="0"/>
                  <w:divBdr>
                    <w:top w:val="none" w:sz="0" w:space="0" w:color="auto"/>
                    <w:left w:val="none" w:sz="0" w:space="0" w:color="auto"/>
                    <w:bottom w:val="none" w:sz="0" w:space="0" w:color="auto"/>
                    <w:right w:val="none" w:sz="0" w:space="0" w:color="auto"/>
                  </w:divBdr>
                  <w:divsChild>
                    <w:div w:id="670254173">
                      <w:marLeft w:val="0"/>
                      <w:marRight w:val="0"/>
                      <w:marTop w:val="0"/>
                      <w:marBottom w:val="0"/>
                      <w:divBdr>
                        <w:top w:val="none" w:sz="0" w:space="0" w:color="auto"/>
                        <w:left w:val="none" w:sz="0" w:space="0" w:color="auto"/>
                        <w:bottom w:val="none" w:sz="0" w:space="0" w:color="auto"/>
                        <w:right w:val="none" w:sz="0" w:space="0" w:color="auto"/>
                      </w:divBdr>
                    </w:div>
                    <w:div w:id="849488799">
                      <w:marLeft w:val="0"/>
                      <w:marRight w:val="0"/>
                      <w:marTop w:val="0"/>
                      <w:marBottom w:val="0"/>
                      <w:divBdr>
                        <w:top w:val="none" w:sz="0" w:space="0" w:color="auto"/>
                        <w:left w:val="none" w:sz="0" w:space="0" w:color="auto"/>
                        <w:bottom w:val="none" w:sz="0" w:space="0" w:color="auto"/>
                        <w:right w:val="none" w:sz="0" w:space="0" w:color="auto"/>
                      </w:divBdr>
                    </w:div>
                  </w:divsChild>
                </w:div>
                <w:div w:id="2003460265">
                  <w:marLeft w:val="0"/>
                  <w:marRight w:val="0"/>
                  <w:marTop w:val="0"/>
                  <w:marBottom w:val="0"/>
                  <w:divBdr>
                    <w:top w:val="none" w:sz="0" w:space="0" w:color="auto"/>
                    <w:left w:val="none" w:sz="0" w:space="0" w:color="auto"/>
                    <w:bottom w:val="none" w:sz="0" w:space="0" w:color="auto"/>
                    <w:right w:val="none" w:sz="0" w:space="0" w:color="auto"/>
                  </w:divBdr>
                  <w:divsChild>
                    <w:div w:id="225189875">
                      <w:marLeft w:val="0"/>
                      <w:marRight w:val="0"/>
                      <w:marTop w:val="0"/>
                      <w:marBottom w:val="0"/>
                      <w:divBdr>
                        <w:top w:val="none" w:sz="0" w:space="0" w:color="auto"/>
                        <w:left w:val="none" w:sz="0" w:space="0" w:color="auto"/>
                        <w:bottom w:val="none" w:sz="0" w:space="0" w:color="auto"/>
                        <w:right w:val="none" w:sz="0" w:space="0" w:color="auto"/>
                      </w:divBdr>
                    </w:div>
                    <w:div w:id="878932733">
                      <w:marLeft w:val="0"/>
                      <w:marRight w:val="0"/>
                      <w:marTop w:val="0"/>
                      <w:marBottom w:val="0"/>
                      <w:divBdr>
                        <w:top w:val="none" w:sz="0" w:space="0" w:color="auto"/>
                        <w:left w:val="none" w:sz="0" w:space="0" w:color="auto"/>
                        <w:bottom w:val="none" w:sz="0" w:space="0" w:color="auto"/>
                        <w:right w:val="none" w:sz="0" w:space="0" w:color="auto"/>
                      </w:divBdr>
                    </w:div>
                  </w:divsChild>
                </w:div>
                <w:div w:id="2023897807">
                  <w:marLeft w:val="0"/>
                  <w:marRight w:val="0"/>
                  <w:marTop w:val="0"/>
                  <w:marBottom w:val="0"/>
                  <w:divBdr>
                    <w:top w:val="none" w:sz="0" w:space="0" w:color="auto"/>
                    <w:left w:val="none" w:sz="0" w:space="0" w:color="auto"/>
                    <w:bottom w:val="none" w:sz="0" w:space="0" w:color="auto"/>
                    <w:right w:val="none" w:sz="0" w:space="0" w:color="auto"/>
                  </w:divBdr>
                  <w:divsChild>
                    <w:div w:id="273176308">
                      <w:marLeft w:val="0"/>
                      <w:marRight w:val="0"/>
                      <w:marTop w:val="0"/>
                      <w:marBottom w:val="0"/>
                      <w:divBdr>
                        <w:top w:val="none" w:sz="0" w:space="0" w:color="auto"/>
                        <w:left w:val="none" w:sz="0" w:space="0" w:color="auto"/>
                        <w:bottom w:val="none" w:sz="0" w:space="0" w:color="auto"/>
                        <w:right w:val="none" w:sz="0" w:space="0" w:color="auto"/>
                      </w:divBdr>
                    </w:div>
                    <w:div w:id="1859998419">
                      <w:marLeft w:val="0"/>
                      <w:marRight w:val="0"/>
                      <w:marTop w:val="0"/>
                      <w:marBottom w:val="0"/>
                      <w:divBdr>
                        <w:top w:val="none" w:sz="0" w:space="0" w:color="auto"/>
                        <w:left w:val="none" w:sz="0" w:space="0" w:color="auto"/>
                        <w:bottom w:val="none" w:sz="0" w:space="0" w:color="auto"/>
                        <w:right w:val="none" w:sz="0" w:space="0" w:color="auto"/>
                      </w:divBdr>
                    </w:div>
                  </w:divsChild>
                </w:div>
                <w:div w:id="2056197394">
                  <w:marLeft w:val="0"/>
                  <w:marRight w:val="0"/>
                  <w:marTop w:val="0"/>
                  <w:marBottom w:val="0"/>
                  <w:divBdr>
                    <w:top w:val="none" w:sz="0" w:space="0" w:color="auto"/>
                    <w:left w:val="none" w:sz="0" w:space="0" w:color="auto"/>
                    <w:bottom w:val="none" w:sz="0" w:space="0" w:color="auto"/>
                    <w:right w:val="none" w:sz="0" w:space="0" w:color="auto"/>
                  </w:divBdr>
                  <w:divsChild>
                    <w:div w:id="494809276">
                      <w:marLeft w:val="0"/>
                      <w:marRight w:val="0"/>
                      <w:marTop w:val="0"/>
                      <w:marBottom w:val="0"/>
                      <w:divBdr>
                        <w:top w:val="none" w:sz="0" w:space="0" w:color="auto"/>
                        <w:left w:val="none" w:sz="0" w:space="0" w:color="auto"/>
                        <w:bottom w:val="none" w:sz="0" w:space="0" w:color="auto"/>
                        <w:right w:val="none" w:sz="0" w:space="0" w:color="auto"/>
                      </w:divBdr>
                    </w:div>
                    <w:div w:id="535705550">
                      <w:marLeft w:val="0"/>
                      <w:marRight w:val="0"/>
                      <w:marTop w:val="0"/>
                      <w:marBottom w:val="0"/>
                      <w:divBdr>
                        <w:top w:val="none" w:sz="0" w:space="0" w:color="auto"/>
                        <w:left w:val="none" w:sz="0" w:space="0" w:color="auto"/>
                        <w:bottom w:val="none" w:sz="0" w:space="0" w:color="auto"/>
                        <w:right w:val="none" w:sz="0" w:space="0" w:color="auto"/>
                      </w:divBdr>
                    </w:div>
                    <w:div w:id="1633633415">
                      <w:marLeft w:val="0"/>
                      <w:marRight w:val="0"/>
                      <w:marTop w:val="0"/>
                      <w:marBottom w:val="0"/>
                      <w:divBdr>
                        <w:top w:val="none" w:sz="0" w:space="0" w:color="auto"/>
                        <w:left w:val="none" w:sz="0" w:space="0" w:color="auto"/>
                        <w:bottom w:val="none" w:sz="0" w:space="0" w:color="auto"/>
                        <w:right w:val="none" w:sz="0" w:space="0" w:color="auto"/>
                      </w:divBdr>
                    </w:div>
                    <w:div w:id="1688824923">
                      <w:marLeft w:val="0"/>
                      <w:marRight w:val="0"/>
                      <w:marTop w:val="0"/>
                      <w:marBottom w:val="0"/>
                      <w:divBdr>
                        <w:top w:val="none" w:sz="0" w:space="0" w:color="auto"/>
                        <w:left w:val="none" w:sz="0" w:space="0" w:color="auto"/>
                        <w:bottom w:val="none" w:sz="0" w:space="0" w:color="auto"/>
                        <w:right w:val="none" w:sz="0" w:space="0" w:color="auto"/>
                      </w:divBdr>
                    </w:div>
                  </w:divsChild>
                </w:div>
                <w:div w:id="2109618444">
                  <w:marLeft w:val="0"/>
                  <w:marRight w:val="0"/>
                  <w:marTop w:val="0"/>
                  <w:marBottom w:val="0"/>
                  <w:divBdr>
                    <w:top w:val="none" w:sz="0" w:space="0" w:color="auto"/>
                    <w:left w:val="none" w:sz="0" w:space="0" w:color="auto"/>
                    <w:bottom w:val="none" w:sz="0" w:space="0" w:color="auto"/>
                    <w:right w:val="none" w:sz="0" w:space="0" w:color="auto"/>
                  </w:divBdr>
                  <w:divsChild>
                    <w:div w:id="585723730">
                      <w:marLeft w:val="0"/>
                      <w:marRight w:val="0"/>
                      <w:marTop w:val="0"/>
                      <w:marBottom w:val="0"/>
                      <w:divBdr>
                        <w:top w:val="none" w:sz="0" w:space="0" w:color="auto"/>
                        <w:left w:val="none" w:sz="0" w:space="0" w:color="auto"/>
                        <w:bottom w:val="none" w:sz="0" w:space="0" w:color="auto"/>
                        <w:right w:val="none" w:sz="0" w:space="0" w:color="auto"/>
                      </w:divBdr>
                    </w:div>
                    <w:div w:id="1268612491">
                      <w:marLeft w:val="0"/>
                      <w:marRight w:val="0"/>
                      <w:marTop w:val="0"/>
                      <w:marBottom w:val="0"/>
                      <w:divBdr>
                        <w:top w:val="none" w:sz="0" w:space="0" w:color="auto"/>
                        <w:left w:val="none" w:sz="0" w:space="0" w:color="auto"/>
                        <w:bottom w:val="none" w:sz="0" w:space="0" w:color="auto"/>
                        <w:right w:val="none" w:sz="0" w:space="0" w:color="auto"/>
                      </w:divBdr>
                    </w:div>
                  </w:divsChild>
                </w:div>
                <w:div w:id="2138182006">
                  <w:marLeft w:val="0"/>
                  <w:marRight w:val="0"/>
                  <w:marTop w:val="0"/>
                  <w:marBottom w:val="0"/>
                  <w:divBdr>
                    <w:top w:val="none" w:sz="0" w:space="0" w:color="auto"/>
                    <w:left w:val="none" w:sz="0" w:space="0" w:color="auto"/>
                    <w:bottom w:val="none" w:sz="0" w:space="0" w:color="auto"/>
                    <w:right w:val="none" w:sz="0" w:space="0" w:color="auto"/>
                  </w:divBdr>
                  <w:divsChild>
                    <w:div w:id="279149046">
                      <w:marLeft w:val="0"/>
                      <w:marRight w:val="0"/>
                      <w:marTop w:val="0"/>
                      <w:marBottom w:val="0"/>
                      <w:divBdr>
                        <w:top w:val="none" w:sz="0" w:space="0" w:color="auto"/>
                        <w:left w:val="none" w:sz="0" w:space="0" w:color="auto"/>
                        <w:bottom w:val="none" w:sz="0" w:space="0" w:color="auto"/>
                        <w:right w:val="none" w:sz="0" w:space="0" w:color="auto"/>
                      </w:divBdr>
                    </w:div>
                    <w:div w:id="15368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89237">
          <w:marLeft w:val="0"/>
          <w:marRight w:val="0"/>
          <w:marTop w:val="0"/>
          <w:marBottom w:val="0"/>
          <w:divBdr>
            <w:top w:val="none" w:sz="0" w:space="0" w:color="auto"/>
            <w:left w:val="none" w:sz="0" w:space="0" w:color="auto"/>
            <w:bottom w:val="none" w:sz="0" w:space="0" w:color="auto"/>
            <w:right w:val="none" w:sz="0" w:space="0" w:color="auto"/>
          </w:divBdr>
        </w:div>
        <w:div w:id="783575813">
          <w:marLeft w:val="0"/>
          <w:marRight w:val="0"/>
          <w:marTop w:val="0"/>
          <w:marBottom w:val="0"/>
          <w:divBdr>
            <w:top w:val="none" w:sz="0" w:space="0" w:color="auto"/>
            <w:left w:val="none" w:sz="0" w:space="0" w:color="auto"/>
            <w:bottom w:val="none" w:sz="0" w:space="0" w:color="auto"/>
            <w:right w:val="none" w:sz="0" w:space="0" w:color="auto"/>
          </w:divBdr>
          <w:divsChild>
            <w:div w:id="270476676">
              <w:marLeft w:val="0"/>
              <w:marRight w:val="0"/>
              <w:marTop w:val="0"/>
              <w:marBottom w:val="0"/>
              <w:divBdr>
                <w:top w:val="none" w:sz="0" w:space="0" w:color="auto"/>
                <w:left w:val="none" w:sz="0" w:space="0" w:color="auto"/>
                <w:bottom w:val="none" w:sz="0" w:space="0" w:color="auto"/>
                <w:right w:val="none" w:sz="0" w:space="0" w:color="auto"/>
              </w:divBdr>
            </w:div>
            <w:div w:id="1043287536">
              <w:marLeft w:val="0"/>
              <w:marRight w:val="0"/>
              <w:marTop w:val="0"/>
              <w:marBottom w:val="0"/>
              <w:divBdr>
                <w:top w:val="none" w:sz="0" w:space="0" w:color="auto"/>
                <w:left w:val="none" w:sz="0" w:space="0" w:color="auto"/>
                <w:bottom w:val="none" w:sz="0" w:space="0" w:color="auto"/>
                <w:right w:val="none" w:sz="0" w:space="0" w:color="auto"/>
              </w:divBdr>
            </w:div>
            <w:div w:id="1193609482">
              <w:marLeft w:val="0"/>
              <w:marRight w:val="0"/>
              <w:marTop w:val="0"/>
              <w:marBottom w:val="0"/>
              <w:divBdr>
                <w:top w:val="none" w:sz="0" w:space="0" w:color="auto"/>
                <w:left w:val="none" w:sz="0" w:space="0" w:color="auto"/>
                <w:bottom w:val="none" w:sz="0" w:space="0" w:color="auto"/>
                <w:right w:val="none" w:sz="0" w:space="0" w:color="auto"/>
              </w:divBdr>
            </w:div>
            <w:div w:id="1911646633">
              <w:marLeft w:val="0"/>
              <w:marRight w:val="0"/>
              <w:marTop w:val="0"/>
              <w:marBottom w:val="0"/>
              <w:divBdr>
                <w:top w:val="none" w:sz="0" w:space="0" w:color="auto"/>
                <w:left w:val="none" w:sz="0" w:space="0" w:color="auto"/>
                <w:bottom w:val="none" w:sz="0" w:space="0" w:color="auto"/>
                <w:right w:val="none" w:sz="0" w:space="0" w:color="auto"/>
              </w:divBdr>
            </w:div>
          </w:divsChild>
        </w:div>
        <w:div w:id="845365485">
          <w:marLeft w:val="0"/>
          <w:marRight w:val="0"/>
          <w:marTop w:val="0"/>
          <w:marBottom w:val="0"/>
          <w:divBdr>
            <w:top w:val="none" w:sz="0" w:space="0" w:color="auto"/>
            <w:left w:val="none" w:sz="0" w:space="0" w:color="auto"/>
            <w:bottom w:val="none" w:sz="0" w:space="0" w:color="auto"/>
            <w:right w:val="none" w:sz="0" w:space="0" w:color="auto"/>
          </w:divBdr>
        </w:div>
        <w:div w:id="854537810">
          <w:marLeft w:val="0"/>
          <w:marRight w:val="0"/>
          <w:marTop w:val="0"/>
          <w:marBottom w:val="0"/>
          <w:divBdr>
            <w:top w:val="none" w:sz="0" w:space="0" w:color="auto"/>
            <w:left w:val="none" w:sz="0" w:space="0" w:color="auto"/>
            <w:bottom w:val="none" w:sz="0" w:space="0" w:color="auto"/>
            <w:right w:val="none" w:sz="0" w:space="0" w:color="auto"/>
          </w:divBdr>
          <w:divsChild>
            <w:div w:id="391659385">
              <w:marLeft w:val="0"/>
              <w:marRight w:val="0"/>
              <w:marTop w:val="0"/>
              <w:marBottom w:val="0"/>
              <w:divBdr>
                <w:top w:val="none" w:sz="0" w:space="0" w:color="auto"/>
                <w:left w:val="none" w:sz="0" w:space="0" w:color="auto"/>
                <w:bottom w:val="none" w:sz="0" w:space="0" w:color="auto"/>
                <w:right w:val="none" w:sz="0" w:space="0" w:color="auto"/>
              </w:divBdr>
            </w:div>
            <w:div w:id="1068501776">
              <w:marLeft w:val="0"/>
              <w:marRight w:val="0"/>
              <w:marTop w:val="0"/>
              <w:marBottom w:val="0"/>
              <w:divBdr>
                <w:top w:val="none" w:sz="0" w:space="0" w:color="auto"/>
                <w:left w:val="none" w:sz="0" w:space="0" w:color="auto"/>
                <w:bottom w:val="none" w:sz="0" w:space="0" w:color="auto"/>
                <w:right w:val="none" w:sz="0" w:space="0" w:color="auto"/>
              </w:divBdr>
            </w:div>
            <w:div w:id="1889144950">
              <w:marLeft w:val="0"/>
              <w:marRight w:val="0"/>
              <w:marTop w:val="0"/>
              <w:marBottom w:val="0"/>
              <w:divBdr>
                <w:top w:val="none" w:sz="0" w:space="0" w:color="auto"/>
                <w:left w:val="none" w:sz="0" w:space="0" w:color="auto"/>
                <w:bottom w:val="none" w:sz="0" w:space="0" w:color="auto"/>
                <w:right w:val="none" w:sz="0" w:space="0" w:color="auto"/>
              </w:divBdr>
            </w:div>
          </w:divsChild>
        </w:div>
        <w:div w:id="988365199">
          <w:marLeft w:val="0"/>
          <w:marRight w:val="0"/>
          <w:marTop w:val="0"/>
          <w:marBottom w:val="0"/>
          <w:divBdr>
            <w:top w:val="none" w:sz="0" w:space="0" w:color="auto"/>
            <w:left w:val="none" w:sz="0" w:space="0" w:color="auto"/>
            <w:bottom w:val="none" w:sz="0" w:space="0" w:color="auto"/>
            <w:right w:val="none" w:sz="0" w:space="0" w:color="auto"/>
          </w:divBdr>
          <w:divsChild>
            <w:div w:id="759641292">
              <w:marLeft w:val="0"/>
              <w:marRight w:val="0"/>
              <w:marTop w:val="0"/>
              <w:marBottom w:val="0"/>
              <w:divBdr>
                <w:top w:val="none" w:sz="0" w:space="0" w:color="auto"/>
                <w:left w:val="none" w:sz="0" w:space="0" w:color="auto"/>
                <w:bottom w:val="none" w:sz="0" w:space="0" w:color="auto"/>
                <w:right w:val="none" w:sz="0" w:space="0" w:color="auto"/>
              </w:divBdr>
            </w:div>
            <w:div w:id="1155756472">
              <w:marLeft w:val="0"/>
              <w:marRight w:val="0"/>
              <w:marTop w:val="0"/>
              <w:marBottom w:val="0"/>
              <w:divBdr>
                <w:top w:val="none" w:sz="0" w:space="0" w:color="auto"/>
                <w:left w:val="none" w:sz="0" w:space="0" w:color="auto"/>
                <w:bottom w:val="none" w:sz="0" w:space="0" w:color="auto"/>
                <w:right w:val="none" w:sz="0" w:space="0" w:color="auto"/>
              </w:divBdr>
            </w:div>
          </w:divsChild>
        </w:div>
        <w:div w:id="1021710085">
          <w:marLeft w:val="0"/>
          <w:marRight w:val="0"/>
          <w:marTop w:val="0"/>
          <w:marBottom w:val="0"/>
          <w:divBdr>
            <w:top w:val="none" w:sz="0" w:space="0" w:color="auto"/>
            <w:left w:val="none" w:sz="0" w:space="0" w:color="auto"/>
            <w:bottom w:val="none" w:sz="0" w:space="0" w:color="auto"/>
            <w:right w:val="none" w:sz="0" w:space="0" w:color="auto"/>
          </w:divBdr>
          <w:divsChild>
            <w:div w:id="1555391315">
              <w:marLeft w:val="0"/>
              <w:marRight w:val="0"/>
              <w:marTop w:val="0"/>
              <w:marBottom w:val="0"/>
              <w:divBdr>
                <w:top w:val="none" w:sz="0" w:space="0" w:color="auto"/>
                <w:left w:val="none" w:sz="0" w:space="0" w:color="auto"/>
                <w:bottom w:val="none" w:sz="0" w:space="0" w:color="auto"/>
                <w:right w:val="none" w:sz="0" w:space="0" w:color="auto"/>
              </w:divBdr>
            </w:div>
            <w:div w:id="1612735556">
              <w:marLeft w:val="0"/>
              <w:marRight w:val="0"/>
              <w:marTop w:val="0"/>
              <w:marBottom w:val="0"/>
              <w:divBdr>
                <w:top w:val="none" w:sz="0" w:space="0" w:color="auto"/>
                <w:left w:val="none" w:sz="0" w:space="0" w:color="auto"/>
                <w:bottom w:val="none" w:sz="0" w:space="0" w:color="auto"/>
                <w:right w:val="none" w:sz="0" w:space="0" w:color="auto"/>
              </w:divBdr>
            </w:div>
            <w:div w:id="1674994480">
              <w:marLeft w:val="0"/>
              <w:marRight w:val="0"/>
              <w:marTop w:val="0"/>
              <w:marBottom w:val="0"/>
              <w:divBdr>
                <w:top w:val="none" w:sz="0" w:space="0" w:color="auto"/>
                <w:left w:val="none" w:sz="0" w:space="0" w:color="auto"/>
                <w:bottom w:val="none" w:sz="0" w:space="0" w:color="auto"/>
                <w:right w:val="none" w:sz="0" w:space="0" w:color="auto"/>
              </w:divBdr>
            </w:div>
          </w:divsChild>
        </w:div>
        <w:div w:id="1296570373">
          <w:marLeft w:val="0"/>
          <w:marRight w:val="0"/>
          <w:marTop w:val="0"/>
          <w:marBottom w:val="0"/>
          <w:divBdr>
            <w:top w:val="none" w:sz="0" w:space="0" w:color="auto"/>
            <w:left w:val="none" w:sz="0" w:space="0" w:color="auto"/>
            <w:bottom w:val="none" w:sz="0" w:space="0" w:color="auto"/>
            <w:right w:val="none" w:sz="0" w:space="0" w:color="auto"/>
          </w:divBdr>
        </w:div>
        <w:div w:id="1374115944">
          <w:marLeft w:val="0"/>
          <w:marRight w:val="0"/>
          <w:marTop w:val="0"/>
          <w:marBottom w:val="0"/>
          <w:divBdr>
            <w:top w:val="none" w:sz="0" w:space="0" w:color="auto"/>
            <w:left w:val="none" w:sz="0" w:space="0" w:color="auto"/>
            <w:bottom w:val="none" w:sz="0" w:space="0" w:color="auto"/>
            <w:right w:val="none" w:sz="0" w:space="0" w:color="auto"/>
          </w:divBdr>
        </w:div>
        <w:div w:id="1430077755">
          <w:marLeft w:val="0"/>
          <w:marRight w:val="0"/>
          <w:marTop w:val="0"/>
          <w:marBottom w:val="0"/>
          <w:divBdr>
            <w:top w:val="none" w:sz="0" w:space="0" w:color="auto"/>
            <w:left w:val="none" w:sz="0" w:space="0" w:color="auto"/>
            <w:bottom w:val="none" w:sz="0" w:space="0" w:color="auto"/>
            <w:right w:val="none" w:sz="0" w:space="0" w:color="auto"/>
          </w:divBdr>
          <w:divsChild>
            <w:div w:id="50689491">
              <w:marLeft w:val="0"/>
              <w:marRight w:val="0"/>
              <w:marTop w:val="0"/>
              <w:marBottom w:val="0"/>
              <w:divBdr>
                <w:top w:val="none" w:sz="0" w:space="0" w:color="auto"/>
                <w:left w:val="none" w:sz="0" w:space="0" w:color="auto"/>
                <w:bottom w:val="none" w:sz="0" w:space="0" w:color="auto"/>
                <w:right w:val="none" w:sz="0" w:space="0" w:color="auto"/>
              </w:divBdr>
            </w:div>
            <w:div w:id="149443113">
              <w:marLeft w:val="0"/>
              <w:marRight w:val="0"/>
              <w:marTop w:val="0"/>
              <w:marBottom w:val="0"/>
              <w:divBdr>
                <w:top w:val="none" w:sz="0" w:space="0" w:color="auto"/>
                <w:left w:val="none" w:sz="0" w:space="0" w:color="auto"/>
                <w:bottom w:val="none" w:sz="0" w:space="0" w:color="auto"/>
                <w:right w:val="none" w:sz="0" w:space="0" w:color="auto"/>
              </w:divBdr>
            </w:div>
            <w:div w:id="300113155">
              <w:marLeft w:val="0"/>
              <w:marRight w:val="0"/>
              <w:marTop w:val="0"/>
              <w:marBottom w:val="0"/>
              <w:divBdr>
                <w:top w:val="none" w:sz="0" w:space="0" w:color="auto"/>
                <w:left w:val="none" w:sz="0" w:space="0" w:color="auto"/>
                <w:bottom w:val="none" w:sz="0" w:space="0" w:color="auto"/>
                <w:right w:val="none" w:sz="0" w:space="0" w:color="auto"/>
              </w:divBdr>
            </w:div>
            <w:div w:id="500897660">
              <w:marLeft w:val="0"/>
              <w:marRight w:val="0"/>
              <w:marTop w:val="0"/>
              <w:marBottom w:val="0"/>
              <w:divBdr>
                <w:top w:val="none" w:sz="0" w:space="0" w:color="auto"/>
                <w:left w:val="none" w:sz="0" w:space="0" w:color="auto"/>
                <w:bottom w:val="none" w:sz="0" w:space="0" w:color="auto"/>
                <w:right w:val="none" w:sz="0" w:space="0" w:color="auto"/>
              </w:divBdr>
            </w:div>
            <w:div w:id="1162887086">
              <w:marLeft w:val="0"/>
              <w:marRight w:val="0"/>
              <w:marTop w:val="0"/>
              <w:marBottom w:val="0"/>
              <w:divBdr>
                <w:top w:val="none" w:sz="0" w:space="0" w:color="auto"/>
                <w:left w:val="none" w:sz="0" w:space="0" w:color="auto"/>
                <w:bottom w:val="none" w:sz="0" w:space="0" w:color="auto"/>
                <w:right w:val="none" w:sz="0" w:space="0" w:color="auto"/>
              </w:divBdr>
            </w:div>
            <w:div w:id="1196385350">
              <w:marLeft w:val="0"/>
              <w:marRight w:val="0"/>
              <w:marTop w:val="0"/>
              <w:marBottom w:val="0"/>
              <w:divBdr>
                <w:top w:val="none" w:sz="0" w:space="0" w:color="auto"/>
                <w:left w:val="none" w:sz="0" w:space="0" w:color="auto"/>
                <w:bottom w:val="none" w:sz="0" w:space="0" w:color="auto"/>
                <w:right w:val="none" w:sz="0" w:space="0" w:color="auto"/>
              </w:divBdr>
            </w:div>
            <w:div w:id="1199466782">
              <w:marLeft w:val="0"/>
              <w:marRight w:val="0"/>
              <w:marTop w:val="0"/>
              <w:marBottom w:val="0"/>
              <w:divBdr>
                <w:top w:val="none" w:sz="0" w:space="0" w:color="auto"/>
                <w:left w:val="none" w:sz="0" w:space="0" w:color="auto"/>
                <w:bottom w:val="none" w:sz="0" w:space="0" w:color="auto"/>
                <w:right w:val="none" w:sz="0" w:space="0" w:color="auto"/>
              </w:divBdr>
            </w:div>
            <w:div w:id="1813643576">
              <w:marLeft w:val="0"/>
              <w:marRight w:val="0"/>
              <w:marTop w:val="0"/>
              <w:marBottom w:val="0"/>
              <w:divBdr>
                <w:top w:val="none" w:sz="0" w:space="0" w:color="auto"/>
                <w:left w:val="none" w:sz="0" w:space="0" w:color="auto"/>
                <w:bottom w:val="none" w:sz="0" w:space="0" w:color="auto"/>
                <w:right w:val="none" w:sz="0" w:space="0" w:color="auto"/>
              </w:divBdr>
            </w:div>
            <w:div w:id="1973705385">
              <w:marLeft w:val="0"/>
              <w:marRight w:val="0"/>
              <w:marTop w:val="0"/>
              <w:marBottom w:val="0"/>
              <w:divBdr>
                <w:top w:val="none" w:sz="0" w:space="0" w:color="auto"/>
                <w:left w:val="none" w:sz="0" w:space="0" w:color="auto"/>
                <w:bottom w:val="none" w:sz="0" w:space="0" w:color="auto"/>
                <w:right w:val="none" w:sz="0" w:space="0" w:color="auto"/>
              </w:divBdr>
            </w:div>
          </w:divsChild>
        </w:div>
        <w:div w:id="1478448500">
          <w:marLeft w:val="0"/>
          <w:marRight w:val="0"/>
          <w:marTop w:val="0"/>
          <w:marBottom w:val="0"/>
          <w:divBdr>
            <w:top w:val="none" w:sz="0" w:space="0" w:color="auto"/>
            <w:left w:val="none" w:sz="0" w:space="0" w:color="auto"/>
            <w:bottom w:val="none" w:sz="0" w:space="0" w:color="auto"/>
            <w:right w:val="none" w:sz="0" w:space="0" w:color="auto"/>
          </w:divBdr>
        </w:div>
        <w:div w:id="1555892369">
          <w:marLeft w:val="0"/>
          <w:marRight w:val="0"/>
          <w:marTop w:val="0"/>
          <w:marBottom w:val="0"/>
          <w:divBdr>
            <w:top w:val="none" w:sz="0" w:space="0" w:color="auto"/>
            <w:left w:val="none" w:sz="0" w:space="0" w:color="auto"/>
            <w:bottom w:val="none" w:sz="0" w:space="0" w:color="auto"/>
            <w:right w:val="none" w:sz="0" w:space="0" w:color="auto"/>
          </w:divBdr>
        </w:div>
        <w:div w:id="1589729890">
          <w:marLeft w:val="0"/>
          <w:marRight w:val="0"/>
          <w:marTop w:val="0"/>
          <w:marBottom w:val="0"/>
          <w:divBdr>
            <w:top w:val="none" w:sz="0" w:space="0" w:color="auto"/>
            <w:left w:val="none" w:sz="0" w:space="0" w:color="auto"/>
            <w:bottom w:val="none" w:sz="0" w:space="0" w:color="auto"/>
            <w:right w:val="none" w:sz="0" w:space="0" w:color="auto"/>
          </w:divBdr>
        </w:div>
        <w:div w:id="1789083098">
          <w:marLeft w:val="0"/>
          <w:marRight w:val="0"/>
          <w:marTop w:val="0"/>
          <w:marBottom w:val="0"/>
          <w:divBdr>
            <w:top w:val="none" w:sz="0" w:space="0" w:color="auto"/>
            <w:left w:val="none" w:sz="0" w:space="0" w:color="auto"/>
            <w:bottom w:val="none" w:sz="0" w:space="0" w:color="auto"/>
            <w:right w:val="none" w:sz="0" w:space="0" w:color="auto"/>
          </w:divBdr>
        </w:div>
        <w:div w:id="1865052797">
          <w:marLeft w:val="0"/>
          <w:marRight w:val="0"/>
          <w:marTop w:val="0"/>
          <w:marBottom w:val="0"/>
          <w:divBdr>
            <w:top w:val="none" w:sz="0" w:space="0" w:color="auto"/>
            <w:left w:val="none" w:sz="0" w:space="0" w:color="auto"/>
            <w:bottom w:val="none" w:sz="0" w:space="0" w:color="auto"/>
            <w:right w:val="none" w:sz="0" w:space="0" w:color="auto"/>
          </w:divBdr>
          <w:divsChild>
            <w:div w:id="137503077">
              <w:marLeft w:val="0"/>
              <w:marRight w:val="0"/>
              <w:marTop w:val="0"/>
              <w:marBottom w:val="0"/>
              <w:divBdr>
                <w:top w:val="none" w:sz="0" w:space="0" w:color="auto"/>
                <w:left w:val="none" w:sz="0" w:space="0" w:color="auto"/>
                <w:bottom w:val="none" w:sz="0" w:space="0" w:color="auto"/>
                <w:right w:val="none" w:sz="0" w:space="0" w:color="auto"/>
              </w:divBdr>
            </w:div>
            <w:div w:id="228928538">
              <w:marLeft w:val="0"/>
              <w:marRight w:val="0"/>
              <w:marTop w:val="0"/>
              <w:marBottom w:val="0"/>
              <w:divBdr>
                <w:top w:val="none" w:sz="0" w:space="0" w:color="auto"/>
                <w:left w:val="none" w:sz="0" w:space="0" w:color="auto"/>
                <w:bottom w:val="none" w:sz="0" w:space="0" w:color="auto"/>
                <w:right w:val="none" w:sz="0" w:space="0" w:color="auto"/>
              </w:divBdr>
            </w:div>
            <w:div w:id="368072106">
              <w:marLeft w:val="0"/>
              <w:marRight w:val="0"/>
              <w:marTop w:val="0"/>
              <w:marBottom w:val="0"/>
              <w:divBdr>
                <w:top w:val="none" w:sz="0" w:space="0" w:color="auto"/>
                <w:left w:val="none" w:sz="0" w:space="0" w:color="auto"/>
                <w:bottom w:val="none" w:sz="0" w:space="0" w:color="auto"/>
                <w:right w:val="none" w:sz="0" w:space="0" w:color="auto"/>
              </w:divBdr>
            </w:div>
            <w:div w:id="749931628">
              <w:marLeft w:val="0"/>
              <w:marRight w:val="0"/>
              <w:marTop w:val="0"/>
              <w:marBottom w:val="0"/>
              <w:divBdr>
                <w:top w:val="none" w:sz="0" w:space="0" w:color="auto"/>
                <w:left w:val="none" w:sz="0" w:space="0" w:color="auto"/>
                <w:bottom w:val="none" w:sz="0" w:space="0" w:color="auto"/>
                <w:right w:val="none" w:sz="0" w:space="0" w:color="auto"/>
              </w:divBdr>
            </w:div>
          </w:divsChild>
        </w:div>
        <w:div w:id="1889337708">
          <w:marLeft w:val="0"/>
          <w:marRight w:val="0"/>
          <w:marTop w:val="0"/>
          <w:marBottom w:val="0"/>
          <w:divBdr>
            <w:top w:val="none" w:sz="0" w:space="0" w:color="auto"/>
            <w:left w:val="none" w:sz="0" w:space="0" w:color="auto"/>
            <w:bottom w:val="none" w:sz="0" w:space="0" w:color="auto"/>
            <w:right w:val="none" w:sz="0" w:space="0" w:color="auto"/>
          </w:divBdr>
        </w:div>
        <w:div w:id="1984385071">
          <w:marLeft w:val="0"/>
          <w:marRight w:val="0"/>
          <w:marTop w:val="0"/>
          <w:marBottom w:val="0"/>
          <w:divBdr>
            <w:top w:val="none" w:sz="0" w:space="0" w:color="auto"/>
            <w:left w:val="none" w:sz="0" w:space="0" w:color="auto"/>
            <w:bottom w:val="none" w:sz="0" w:space="0" w:color="auto"/>
            <w:right w:val="none" w:sz="0" w:space="0" w:color="auto"/>
          </w:divBdr>
          <w:divsChild>
            <w:div w:id="2059627504">
              <w:marLeft w:val="-75"/>
              <w:marRight w:val="0"/>
              <w:marTop w:val="30"/>
              <w:marBottom w:val="30"/>
              <w:divBdr>
                <w:top w:val="none" w:sz="0" w:space="0" w:color="auto"/>
                <w:left w:val="none" w:sz="0" w:space="0" w:color="auto"/>
                <w:bottom w:val="none" w:sz="0" w:space="0" w:color="auto"/>
                <w:right w:val="none" w:sz="0" w:space="0" w:color="auto"/>
              </w:divBdr>
              <w:divsChild>
                <w:div w:id="122888048">
                  <w:marLeft w:val="0"/>
                  <w:marRight w:val="0"/>
                  <w:marTop w:val="0"/>
                  <w:marBottom w:val="0"/>
                  <w:divBdr>
                    <w:top w:val="none" w:sz="0" w:space="0" w:color="auto"/>
                    <w:left w:val="none" w:sz="0" w:space="0" w:color="auto"/>
                    <w:bottom w:val="none" w:sz="0" w:space="0" w:color="auto"/>
                    <w:right w:val="none" w:sz="0" w:space="0" w:color="auto"/>
                  </w:divBdr>
                  <w:divsChild>
                    <w:div w:id="850994297">
                      <w:marLeft w:val="0"/>
                      <w:marRight w:val="0"/>
                      <w:marTop w:val="0"/>
                      <w:marBottom w:val="0"/>
                      <w:divBdr>
                        <w:top w:val="none" w:sz="0" w:space="0" w:color="auto"/>
                        <w:left w:val="none" w:sz="0" w:space="0" w:color="auto"/>
                        <w:bottom w:val="none" w:sz="0" w:space="0" w:color="auto"/>
                        <w:right w:val="none" w:sz="0" w:space="0" w:color="auto"/>
                      </w:divBdr>
                    </w:div>
                    <w:div w:id="1026252699">
                      <w:marLeft w:val="0"/>
                      <w:marRight w:val="0"/>
                      <w:marTop w:val="0"/>
                      <w:marBottom w:val="0"/>
                      <w:divBdr>
                        <w:top w:val="none" w:sz="0" w:space="0" w:color="auto"/>
                        <w:left w:val="none" w:sz="0" w:space="0" w:color="auto"/>
                        <w:bottom w:val="none" w:sz="0" w:space="0" w:color="auto"/>
                        <w:right w:val="none" w:sz="0" w:space="0" w:color="auto"/>
                      </w:divBdr>
                    </w:div>
                    <w:div w:id="1920869695">
                      <w:marLeft w:val="0"/>
                      <w:marRight w:val="0"/>
                      <w:marTop w:val="0"/>
                      <w:marBottom w:val="0"/>
                      <w:divBdr>
                        <w:top w:val="none" w:sz="0" w:space="0" w:color="auto"/>
                        <w:left w:val="none" w:sz="0" w:space="0" w:color="auto"/>
                        <w:bottom w:val="none" w:sz="0" w:space="0" w:color="auto"/>
                        <w:right w:val="none" w:sz="0" w:space="0" w:color="auto"/>
                      </w:divBdr>
                    </w:div>
                  </w:divsChild>
                </w:div>
                <w:div w:id="298923679">
                  <w:marLeft w:val="0"/>
                  <w:marRight w:val="0"/>
                  <w:marTop w:val="0"/>
                  <w:marBottom w:val="0"/>
                  <w:divBdr>
                    <w:top w:val="none" w:sz="0" w:space="0" w:color="auto"/>
                    <w:left w:val="none" w:sz="0" w:space="0" w:color="auto"/>
                    <w:bottom w:val="none" w:sz="0" w:space="0" w:color="auto"/>
                    <w:right w:val="none" w:sz="0" w:space="0" w:color="auto"/>
                  </w:divBdr>
                  <w:divsChild>
                    <w:div w:id="644624685">
                      <w:marLeft w:val="0"/>
                      <w:marRight w:val="0"/>
                      <w:marTop w:val="0"/>
                      <w:marBottom w:val="0"/>
                      <w:divBdr>
                        <w:top w:val="none" w:sz="0" w:space="0" w:color="auto"/>
                        <w:left w:val="none" w:sz="0" w:space="0" w:color="auto"/>
                        <w:bottom w:val="none" w:sz="0" w:space="0" w:color="auto"/>
                        <w:right w:val="none" w:sz="0" w:space="0" w:color="auto"/>
                      </w:divBdr>
                    </w:div>
                  </w:divsChild>
                </w:div>
                <w:div w:id="389110348">
                  <w:marLeft w:val="0"/>
                  <w:marRight w:val="0"/>
                  <w:marTop w:val="0"/>
                  <w:marBottom w:val="0"/>
                  <w:divBdr>
                    <w:top w:val="none" w:sz="0" w:space="0" w:color="auto"/>
                    <w:left w:val="none" w:sz="0" w:space="0" w:color="auto"/>
                    <w:bottom w:val="none" w:sz="0" w:space="0" w:color="auto"/>
                    <w:right w:val="none" w:sz="0" w:space="0" w:color="auto"/>
                  </w:divBdr>
                  <w:divsChild>
                    <w:div w:id="354961867">
                      <w:marLeft w:val="0"/>
                      <w:marRight w:val="0"/>
                      <w:marTop w:val="0"/>
                      <w:marBottom w:val="0"/>
                      <w:divBdr>
                        <w:top w:val="none" w:sz="0" w:space="0" w:color="auto"/>
                        <w:left w:val="none" w:sz="0" w:space="0" w:color="auto"/>
                        <w:bottom w:val="none" w:sz="0" w:space="0" w:color="auto"/>
                        <w:right w:val="none" w:sz="0" w:space="0" w:color="auto"/>
                      </w:divBdr>
                    </w:div>
                  </w:divsChild>
                </w:div>
                <w:div w:id="470556113">
                  <w:marLeft w:val="0"/>
                  <w:marRight w:val="0"/>
                  <w:marTop w:val="0"/>
                  <w:marBottom w:val="0"/>
                  <w:divBdr>
                    <w:top w:val="none" w:sz="0" w:space="0" w:color="auto"/>
                    <w:left w:val="none" w:sz="0" w:space="0" w:color="auto"/>
                    <w:bottom w:val="none" w:sz="0" w:space="0" w:color="auto"/>
                    <w:right w:val="none" w:sz="0" w:space="0" w:color="auto"/>
                  </w:divBdr>
                  <w:divsChild>
                    <w:div w:id="742064245">
                      <w:marLeft w:val="0"/>
                      <w:marRight w:val="0"/>
                      <w:marTop w:val="0"/>
                      <w:marBottom w:val="0"/>
                      <w:divBdr>
                        <w:top w:val="none" w:sz="0" w:space="0" w:color="auto"/>
                        <w:left w:val="none" w:sz="0" w:space="0" w:color="auto"/>
                        <w:bottom w:val="none" w:sz="0" w:space="0" w:color="auto"/>
                        <w:right w:val="none" w:sz="0" w:space="0" w:color="auto"/>
                      </w:divBdr>
                    </w:div>
                    <w:div w:id="1356618012">
                      <w:marLeft w:val="0"/>
                      <w:marRight w:val="0"/>
                      <w:marTop w:val="0"/>
                      <w:marBottom w:val="0"/>
                      <w:divBdr>
                        <w:top w:val="none" w:sz="0" w:space="0" w:color="auto"/>
                        <w:left w:val="none" w:sz="0" w:space="0" w:color="auto"/>
                        <w:bottom w:val="none" w:sz="0" w:space="0" w:color="auto"/>
                        <w:right w:val="none" w:sz="0" w:space="0" w:color="auto"/>
                      </w:divBdr>
                    </w:div>
                  </w:divsChild>
                </w:div>
                <w:div w:id="586505230">
                  <w:marLeft w:val="0"/>
                  <w:marRight w:val="0"/>
                  <w:marTop w:val="0"/>
                  <w:marBottom w:val="0"/>
                  <w:divBdr>
                    <w:top w:val="none" w:sz="0" w:space="0" w:color="auto"/>
                    <w:left w:val="none" w:sz="0" w:space="0" w:color="auto"/>
                    <w:bottom w:val="none" w:sz="0" w:space="0" w:color="auto"/>
                    <w:right w:val="none" w:sz="0" w:space="0" w:color="auto"/>
                  </w:divBdr>
                  <w:divsChild>
                    <w:div w:id="821773111">
                      <w:marLeft w:val="0"/>
                      <w:marRight w:val="0"/>
                      <w:marTop w:val="0"/>
                      <w:marBottom w:val="0"/>
                      <w:divBdr>
                        <w:top w:val="none" w:sz="0" w:space="0" w:color="auto"/>
                        <w:left w:val="none" w:sz="0" w:space="0" w:color="auto"/>
                        <w:bottom w:val="none" w:sz="0" w:space="0" w:color="auto"/>
                        <w:right w:val="none" w:sz="0" w:space="0" w:color="auto"/>
                      </w:divBdr>
                    </w:div>
                  </w:divsChild>
                </w:div>
                <w:div w:id="701593763">
                  <w:marLeft w:val="0"/>
                  <w:marRight w:val="0"/>
                  <w:marTop w:val="0"/>
                  <w:marBottom w:val="0"/>
                  <w:divBdr>
                    <w:top w:val="none" w:sz="0" w:space="0" w:color="auto"/>
                    <w:left w:val="none" w:sz="0" w:space="0" w:color="auto"/>
                    <w:bottom w:val="none" w:sz="0" w:space="0" w:color="auto"/>
                    <w:right w:val="none" w:sz="0" w:space="0" w:color="auto"/>
                  </w:divBdr>
                  <w:divsChild>
                    <w:div w:id="1430930451">
                      <w:marLeft w:val="0"/>
                      <w:marRight w:val="0"/>
                      <w:marTop w:val="0"/>
                      <w:marBottom w:val="0"/>
                      <w:divBdr>
                        <w:top w:val="none" w:sz="0" w:space="0" w:color="auto"/>
                        <w:left w:val="none" w:sz="0" w:space="0" w:color="auto"/>
                        <w:bottom w:val="none" w:sz="0" w:space="0" w:color="auto"/>
                        <w:right w:val="none" w:sz="0" w:space="0" w:color="auto"/>
                      </w:divBdr>
                    </w:div>
                    <w:div w:id="1501581050">
                      <w:marLeft w:val="0"/>
                      <w:marRight w:val="0"/>
                      <w:marTop w:val="0"/>
                      <w:marBottom w:val="0"/>
                      <w:divBdr>
                        <w:top w:val="none" w:sz="0" w:space="0" w:color="auto"/>
                        <w:left w:val="none" w:sz="0" w:space="0" w:color="auto"/>
                        <w:bottom w:val="none" w:sz="0" w:space="0" w:color="auto"/>
                        <w:right w:val="none" w:sz="0" w:space="0" w:color="auto"/>
                      </w:divBdr>
                    </w:div>
                    <w:div w:id="1583369400">
                      <w:marLeft w:val="0"/>
                      <w:marRight w:val="0"/>
                      <w:marTop w:val="0"/>
                      <w:marBottom w:val="0"/>
                      <w:divBdr>
                        <w:top w:val="none" w:sz="0" w:space="0" w:color="auto"/>
                        <w:left w:val="none" w:sz="0" w:space="0" w:color="auto"/>
                        <w:bottom w:val="none" w:sz="0" w:space="0" w:color="auto"/>
                        <w:right w:val="none" w:sz="0" w:space="0" w:color="auto"/>
                      </w:divBdr>
                    </w:div>
                  </w:divsChild>
                </w:div>
                <w:div w:id="776019482">
                  <w:marLeft w:val="0"/>
                  <w:marRight w:val="0"/>
                  <w:marTop w:val="0"/>
                  <w:marBottom w:val="0"/>
                  <w:divBdr>
                    <w:top w:val="none" w:sz="0" w:space="0" w:color="auto"/>
                    <w:left w:val="none" w:sz="0" w:space="0" w:color="auto"/>
                    <w:bottom w:val="none" w:sz="0" w:space="0" w:color="auto"/>
                    <w:right w:val="none" w:sz="0" w:space="0" w:color="auto"/>
                  </w:divBdr>
                  <w:divsChild>
                    <w:div w:id="723988911">
                      <w:marLeft w:val="0"/>
                      <w:marRight w:val="0"/>
                      <w:marTop w:val="0"/>
                      <w:marBottom w:val="0"/>
                      <w:divBdr>
                        <w:top w:val="none" w:sz="0" w:space="0" w:color="auto"/>
                        <w:left w:val="none" w:sz="0" w:space="0" w:color="auto"/>
                        <w:bottom w:val="none" w:sz="0" w:space="0" w:color="auto"/>
                        <w:right w:val="none" w:sz="0" w:space="0" w:color="auto"/>
                      </w:divBdr>
                    </w:div>
                    <w:div w:id="944775159">
                      <w:marLeft w:val="0"/>
                      <w:marRight w:val="0"/>
                      <w:marTop w:val="0"/>
                      <w:marBottom w:val="0"/>
                      <w:divBdr>
                        <w:top w:val="none" w:sz="0" w:space="0" w:color="auto"/>
                        <w:left w:val="none" w:sz="0" w:space="0" w:color="auto"/>
                        <w:bottom w:val="none" w:sz="0" w:space="0" w:color="auto"/>
                        <w:right w:val="none" w:sz="0" w:space="0" w:color="auto"/>
                      </w:divBdr>
                    </w:div>
                    <w:div w:id="1550456351">
                      <w:marLeft w:val="0"/>
                      <w:marRight w:val="0"/>
                      <w:marTop w:val="0"/>
                      <w:marBottom w:val="0"/>
                      <w:divBdr>
                        <w:top w:val="none" w:sz="0" w:space="0" w:color="auto"/>
                        <w:left w:val="none" w:sz="0" w:space="0" w:color="auto"/>
                        <w:bottom w:val="none" w:sz="0" w:space="0" w:color="auto"/>
                        <w:right w:val="none" w:sz="0" w:space="0" w:color="auto"/>
                      </w:divBdr>
                    </w:div>
                  </w:divsChild>
                </w:div>
                <w:div w:id="778988609">
                  <w:marLeft w:val="0"/>
                  <w:marRight w:val="0"/>
                  <w:marTop w:val="0"/>
                  <w:marBottom w:val="0"/>
                  <w:divBdr>
                    <w:top w:val="none" w:sz="0" w:space="0" w:color="auto"/>
                    <w:left w:val="none" w:sz="0" w:space="0" w:color="auto"/>
                    <w:bottom w:val="none" w:sz="0" w:space="0" w:color="auto"/>
                    <w:right w:val="none" w:sz="0" w:space="0" w:color="auto"/>
                  </w:divBdr>
                  <w:divsChild>
                    <w:div w:id="316694439">
                      <w:marLeft w:val="0"/>
                      <w:marRight w:val="0"/>
                      <w:marTop w:val="0"/>
                      <w:marBottom w:val="0"/>
                      <w:divBdr>
                        <w:top w:val="none" w:sz="0" w:space="0" w:color="auto"/>
                        <w:left w:val="none" w:sz="0" w:space="0" w:color="auto"/>
                        <w:bottom w:val="none" w:sz="0" w:space="0" w:color="auto"/>
                        <w:right w:val="none" w:sz="0" w:space="0" w:color="auto"/>
                      </w:divBdr>
                    </w:div>
                    <w:div w:id="804280371">
                      <w:marLeft w:val="0"/>
                      <w:marRight w:val="0"/>
                      <w:marTop w:val="0"/>
                      <w:marBottom w:val="0"/>
                      <w:divBdr>
                        <w:top w:val="none" w:sz="0" w:space="0" w:color="auto"/>
                        <w:left w:val="none" w:sz="0" w:space="0" w:color="auto"/>
                        <w:bottom w:val="none" w:sz="0" w:space="0" w:color="auto"/>
                        <w:right w:val="none" w:sz="0" w:space="0" w:color="auto"/>
                      </w:divBdr>
                    </w:div>
                    <w:div w:id="825241657">
                      <w:marLeft w:val="0"/>
                      <w:marRight w:val="0"/>
                      <w:marTop w:val="0"/>
                      <w:marBottom w:val="0"/>
                      <w:divBdr>
                        <w:top w:val="none" w:sz="0" w:space="0" w:color="auto"/>
                        <w:left w:val="none" w:sz="0" w:space="0" w:color="auto"/>
                        <w:bottom w:val="none" w:sz="0" w:space="0" w:color="auto"/>
                        <w:right w:val="none" w:sz="0" w:space="0" w:color="auto"/>
                      </w:divBdr>
                    </w:div>
                  </w:divsChild>
                </w:div>
                <w:div w:id="817575982">
                  <w:marLeft w:val="0"/>
                  <w:marRight w:val="0"/>
                  <w:marTop w:val="0"/>
                  <w:marBottom w:val="0"/>
                  <w:divBdr>
                    <w:top w:val="none" w:sz="0" w:space="0" w:color="auto"/>
                    <w:left w:val="none" w:sz="0" w:space="0" w:color="auto"/>
                    <w:bottom w:val="none" w:sz="0" w:space="0" w:color="auto"/>
                    <w:right w:val="none" w:sz="0" w:space="0" w:color="auto"/>
                  </w:divBdr>
                  <w:divsChild>
                    <w:div w:id="1472743685">
                      <w:marLeft w:val="0"/>
                      <w:marRight w:val="0"/>
                      <w:marTop w:val="0"/>
                      <w:marBottom w:val="0"/>
                      <w:divBdr>
                        <w:top w:val="none" w:sz="0" w:space="0" w:color="auto"/>
                        <w:left w:val="none" w:sz="0" w:space="0" w:color="auto"/>
                        <w:bottom w:val="none" w:sz="0" w:space="0" w:color="auto"/>
                        <w:right w:val="none" w:sz="0" w:space="0" w:color="auto"/>
                      </w:divBdr>
                    </w:div>
                    <w:div w:id="1647851812">
                      <w:marLeft w:val="0"/>
                      <w:marRight w:val="0"/>
                      <w:marTop w:val="0"/>
                      <w:marBottom w:val="0"/>
                      <w:divBdr>
                        <w:top w:val="none" w:sz="0" w:space="0" w:color="auto"/>
                        <w:left w:val="none" w:sz="0" w:space="0" w:color="auto"/>
                        <w:bottom w:val="none" w:sz="0" w:space="0" w:color="auto"/>
                        <w:right w:val="none" w:sz="0" w:space="0" w:color="auto"/>
                      </w:divBdr>
                    </w:div>
                    <w:div w:id="2006324051">
                      <w:marLeft w:val="0"/>
                      <w:marRight w:val="0"/>
                      <w:marTop w:val="0"/>
                      <w:marBottom w:val="0"/>
                      <w:divBdr>
                        <w:top w:val="none" w:sz="0" w:space="0" w:color="auto"/>
                        <w:left w:val="none" w:sz="0" w:space="0" w:color="auto"/>
                        <w:bottom w:val="none" w:sz="0" w:space="0" w:color="auto"/>
                        <w:right w:val="none" w:sz="0" w:space="0" w:color="auto"/>
                      </w:divBdr>
                    </w:div>
                  </w:divsChild>
                </w:div>
                <w:div w:id="820462983">
                  <w:marLeft w:val="0"/>
                  <w:marRight w:val="0"/>
                  <w:marTop w:val="0"/>
                  <w:marBottom w:val="0"/>
                  <w:divBdr>
                    <w:top w:val="none" w:sz="0" w:space="0" w:color="auto"/>
                    <w:left w:val="none" w:sz="0" w:space="0" w:color="auto"/>
                    <w:bottom w:val="none" w:sz="0" w:space="0" w:color="auto"/>
                    <w:right w:val="none" w:sz="0" w:space="0" w:color="auto"/>
                  </w:divBdr>
                  <w:divsChild>
                    <w:div w:id="2046059675">
                      <w:marLeft w:val="0"/>
                      <w:marRight w:val="0"/>
                      <w:marTop w:val="0"/>
                      <w:marBottom w:val="0"/>
                      <w:divBdr>
                        <w:top w:val="none" w:sz="0" w:space="0" w:color="auto"/>
                        <w:left w:val="none" w:sz="0" w:space="0" w:color="auto"/>
                        <w:bottom w:val="none" w:sz="0" w:space="0" w:color="auto"/>
                        <w:right w:val="none" w:sz="0" w:space="0" w:color="auto"/>
                      </w:divBdr>
                    </w:div>
                  </w:divsChild>
                </w:div>
                <w:div w:id="1001011061">
                  <w:marLeft w:val="0"/>
                  <w:marRight w:val="0"/>
                  <w:marTop w:val="0"/>
                  <w:marBottom w:val="0"/>
                  <w:divBdr>
                    <w:top w:val="none" w:sz="0" w:space="0" w:color="auto"/>
                    <w:left w:val="none" w:sz="0" w:space="0" w:color="auto"/>
                    <w:bottom w:val="none" w:sz="0" w:space="0" w:color="auto"/>
                    <w:right w:val="none" w:sz="0" w:space="0" w:color="auto"/>
                  </w:divBdr>
                  <w:divsChild>
                    <w:div w:id="1352220409">
                      <w:marLeft w:val="0"/>
                      <w:marRight w:val="0"/>
                      <w:marTop w:val="0"/>
                      <w:marBottom w:val="0"/>
                      <w:divBdr>
                        <w:top w:val="none" w:sz="0" w:space="0" w:color="auto"/>
                        <w:left w:val="none" w:sz="0" w:space="0" w:color="auto"/>
                        <w:bottom w:val="none" w:sz="0" w:space="0" w:color="auto"/>
                        <w:right w:val="none" w:sz="0" w:space="0" w:color="auto"/>
                      </w:divBdr>
                    </w:div>
                    <w:div w:id="1823503066">
                      <w:marLeft w:val="0"/>
                      <w:marRight w:val="0"/>
                      <w:marTop w:val="0"/>
                      <w:marBottom w:val="0"/>
                      <w:divBdr>
                        <w:top w:val="none" w:sz="0" w:space="0" w:color="auto"/>
                        <w:left w:val="none" w:sz="0" w:space="0" w:color="auto"/>
                        <w:bottom w:val="none" w:sz="0" w:space="0" w:color="auto"/>
                        <w:right w:val="none" w:sz="0" w:space="0" w:color="auto"/>
                      </w:divBdr>
                    </w:div>
                    <w:div w:id="1934896543">
                      <w:marLeft w:val="0"/>
                      <w:marRight w:val="0"/>
                      <w:marTop w:val="0"/>
                      <w:marBottom w:val="0"/>
                      <w:divBdr>
                        <w:top w:val="none" w:sz="0" w:space="0" w:color="auto"/>
                        <w:left w:val="none" w:sz="0" w:space="0" w:color="auto"/>
                        <w:bottom w:val="none" w:sz="0" w:space="0" w:color="auto"/>
                        <w:right w:val="none" w:sz="0" w:space="0" w:color="auto"/>
                      </w:divBdr>
                    </w:div>
                  </w:divsChild>
                </w:div>
                <w:div w:id="1146891665">
                  <w:marLeft w:val="0"/>
                  <w:marRight w:val="0"/>
                  <w:marTop w:val="0"/>
                  <w:marBottom w:val="0"/>
                  <w:divBdr>
                    <w:top w:val="none" w:sz="0" w:space="0" w:color="auto"/>
                    <w:left w:val="none" w:sz="0" w:space="0" w:color="auto"/>
                    <w:bottom w:val="none" w:sz="0" w:space="0" w:color="auto"/>
                    <w:right w:val="none" w:sz="0" w:space="0" w:color="auto"/>
                  </w:divBdr>
                  <w:divsChild>
                    <w:div w:id="207373626">
                      <w:marLeft w:val="0"/>
                      <w:marRight w:val="0"/>
                      <w:marTop w:val="0"/>
                      <w:marBottom w:val="0"/>
                      <w:divBdr>
                        <w:top w:val="none" w:sz="0" w:space="0" w:color="auto"/>
                        <w:left w:val="none" w:sz="0" w:space="0" w:color="auto"/>
                        <w:bottom w:val="none" w:sz="0" w:space="0" w:color="auto"/>
                        <w:right w:val="none" w:sz="0" w:space="0" w:color="auto"/>
                      </w:divBdr>
                    </w:div>
                    <w:div w:id="1765688655">
                      <w:marLeft w:val="0"/>
                      <w:marRight w:val="0"/>
                      <w:marTop w:val="0"/>
                      <w:marBottom w:val="0"/>
                      <w:divBdr>
                        <w:top w:val="none" w:sz="0" w:space="0" w:color="auto"/>
                        <w:left w:val="none" w:sz="0" w:space="0" w:color="auto"/>
                        <w:bottom w:val="none" w:sz="0" w:space="0" w:color="auto"/>
                        <w:right w:val="none" w:sz="0" w:space="0" w:color="auto"/>
                      </w:divBdr>
                    </w:div>
                    <w:div w:id="2085373839">
                      <w:marLeft w:val="0"/>
                      <w:marRight w:val="0"/>
                      <w:marTop w:val="0"/>
                      <w:marBottom w:val="0"/>
                      <w:divBdr>
                        <w:top w:val="none" w:sz="0" w:space="0" w:color="auto"/>
                        <w:left w:val="none" w:sz="0" w:space="0" w:color="auto"/>
                        <w:bottom w:val="none" w:sz="0" w:space="0" w:color="auto"/>
                        <w:right w:val="none" w:sz="0" w:space="0" w:color="auto"/>
                      </w:divBdr>
                    </w:div>
                  </w:divsChild>
                </w:div>
                <w:div w:id="1214271313">
                  <w:marLeft w:val="0"/>
                  <w:marRight w:val="0"/>
                  <w:marTop w:val="0"/>
                  <w:marBottom w:val="0"/>
                  <w:divBdr>
                    <w:top w:val="none" w:sz="0" w:space="0" w:color="auto"/>
                    <w:left w:val="none" w:sz="0" w:space="0" w:color="auto"/>
                    <w:bottom w:val="none" w:sz="0" w:space="0" w:color="auto"/>
                    <w:right w:val="none" w:sz="0" w:space="0" w:color="auto"/>
                  </w:divBdr>
                  <w:divsChild>
                    <w:div w:id="1494640018">
                      <w:marLeft w:val="0"/>
                      <w:marRight w:val="0"/>
                      <w:marTop w:val="0"/>
                      <w:marBottom w:val="0"/>
                      <w:divBdr>
                        <w:top w:val="none" w:sz="0" w:space="0" w:color="auto"/>
                        <w:left w:val="none" w:sz="0" w:space="0" w:color="auto"/>
                        <w:bottom w:val="none" w:sz="0" w:space="0" w:color="auto"/>
                        <w:right w:val="none" w:sz="0" w:space="0" w:color="auto"/>
                      </w:divBdr>
                    </w:div>
                  </w:divsChild>
                </w:div>
                <w:div w:id="1340307185">
                  <w:marLeft w:val="0"/>
                  <w:marRight w:val="0"/>
                  <w:marTop w:val="0"/>
                  <w:marBottom w:val="0"/>
                  <w:divBdr>
                    <w:top w:val="none" w:sz="0" w:space="0" w:color="auto"/>
                    <w:left w:val="none" w:sz="0" w:space="0" w:color="auto"/>
                    <w:bottom w:val="none" w:sz="0" w:space="0" w:color="auto"/>
                    <w:right w:val="none" w:sz="0" w:space="0" w:color="auto"/>
                  </w:divBdr>
                  <w:divsChild>
                    <w:div w:id="1685204700">
                      <w:marLeft w:val="0"/>
                      <w:marRight w:val="0"/>
                      <w:marTop w:val="0"/>
                      <w:marBottom w:val="0"/>
                      <w:divBdr>
                        <w:top w:val="none" w:sz="0" w:space="0" w:color="auto"/>
                        <w:left w:val="none" w:sz="0" w:space="0" w:color="auto"/>
                        <w:bottom w:val="none" w:sz="0" w:space="0" w:color="auto"/>
                        <w:right w:val="none" w:sz="0" w:space="0" w:color="auto"/>
                      </w:divBdr>
                    </w:div>
                  </w:divsChild>
                </w:div>
                <w:div w:id="1394038816">
                  <w:marLeft w:val="0"/>
                  <w:marRight w:val="0"/>
                  <w:marTop w:val="0"/>
                  <w:marBottom w:val="0"/>
                  <w:divBdr>
                    <w:top w:val="none" w:sz="0" w:space="0" w:color="auto"/>
                    <w:left w:val="none" w:sz="0" w:space="0" w:color="auto"/>
                    <w:bottom w:val="none" w:sz="0" w:space="0" w:color="auto"/>
                    <w:right w:val="none" w:sz="0" w:space="0" w:color="auto"/>
                  </w:divBdr>
                  <w:divsChild>
                    <w:div w:id="505705571">
                      <w:marLeft w:val="0"/>
                      <w:marRight w:val="0"/>
                      <w:marTop w:val="0"/>
                      <w:marBottom w:val="0"/>
                      <w:divBdr>
                        <w:top w:val="none" w:sz="0" w:space="0" w:color="auto"/>
                        <w:left w:val="none" w:sz="0" w:space="0" w:color="auto"/>
                        <w:bottom w:val="none" w:sz="0" w:space="0" w:color="auto"/>
                        <w:right w:val="none" w:sz="0" w:space="0" w:color="auto"/>
                      </w:divBdr>
                    </w:div>
                    <w:div w:id="762533479">
                      <w:marLeft w:val="0"/>
                      <w:marRight w:val="0"/>
                      <w:marTop w:val="0"/>
                      <w:marBottom w:val="0"/>
                      <w:divBdr>
                        <w:top w:val="none" w:sz="0" w:space="0" w:color="auto"/>
                        <w:left w:val="none" w:sz="0" w:space="0" w:color="auto"/>
                        <w:bottom w:val="none" w:sz="0" w:space="0" w:color="auto"/>
                        <w:right w:val="none" w:sz="0" w:space="0" w:color="auto"/>
                      </w:divBdr>
                    </w:div>
                  </w:divsChild>
                </w:div>
                <w:div w:id="1425690293">
                  <w:marLeft w:val="0"/>
                  <w:marRight w:val="0"/>
                  <w:marTop w:val="0"/>
                  <w:marBottom w:val="0"/>
                  <w:divBdr>
                    <w:top w:val="none" w:sz="0" w:space="0" w:color="auto"/>
                    <w:left w:val="none" w:sz="0" w:space="0" w:color="auto"/>
                    <w:bottom w:val="none" w:sz="0" w:space="0" w:color="auto"/>
                    <w:right w:val="none" w:sz="0" w:space="0" w:color="auto"/>
                  </w:divBdr>
                  <w:divsChild>
                    <w:div w:id="394741256">
                      <w:marLeft w:val="0"/>
                      <w:marRight w:val="0"/>
                      <w:marTop w:val="0"/>
                      <w:marBottom w:val="0"/>
                      <w:divBdr>
                        <w:top w:val="none" w:sz="0" w:space="0" w:color="auto"/>
                        <w:left w:val="none" w:sz="0" w:space="0" w:color="auto"/>
                        <w:bottom w:val="none" w:sz="0" w:space="0" w:color="auto"/>
                        <w:right w:val="none" w:sz="0" w:space="0" w:color="auto"/>
                      </w:divBdr>
                    </w:div>
                    <w:div w:id="879628184">
                      <w:marLeft w:val="0"/>
                      <w:marRight w:val="0"/>
                      <w:marTop w:val="0"/>
                      <w:marBottom w:val="0"/>
                      <w:divBdr>
                        <w:top w:val="none" w:sz="0" w:space="0" w:color="auto"/>
                        <w:left w:val="none" w:sz="0" w:space="0" w:color="auto"/>
                        <w:bottom w:val="none" w:sz="0" w:space="0" w:color="auto"/>
                        <w:right w:val="none" w:sz="0" w:space="0" w:color="auto"/>
                      </w:divBdr>
                    </w:div>
                    <w:div w:id="2020278586">
                      <w:marLeft w:val="0"/>
                      <w:marRight w:val="0"/>
                      <w:marTop w:val="0"/>
                      <w:marBottom w:val="0"/>
                      <w:divBdr>
                        <w:top w:val="none" w:sz="0" w:space="0" w:color="auto"/>
                        <w:left w:val="none" w:sz="0" w:space="0" w:color="auto"/>
                        <w:bottom w:val="none" w:sz="0" w:space="0" w:color="auto"/>
                        <w:right w:val="none" w:sz="0" w:space="0" w:color="auto"/>
                      </w:divBdr>
                    </w:div>
                  </w:divsChild>
                </w:div>
                <w:div w:id="1552306015">
                  <w:marLeft w:val="0"/>
                  <w:marRight w:val="0"/>
                  <w:marTop w:val="0"/>
                  <w:marBottom w:val="0"/>
                  <w:divBdr>
                    <w:top w:val="none" w:sz="0" w:space="0" w:color="auto"/>
                    <w:left w:val="none" w:sz="0" w:space="0" w:color="auto"/>
                    <w:bottom w:val="none" w:sz="0" w:space="0" w:color="auto"/>
                    <w:right w:val="none" w:sz="0" w:space="0" w:color="auto"/>
                  </w:divBdr>
                  <w:divsChild>
                    <w:div w:id="124546892">
                      <w:marLeft w:val="0"/>
                      <w:marRight w:val="0"/>
                      <w:marTop w:val="0"/>
                      <w:marBottom w:val="0"/>
                      <w:divBdr>
                        <w:top w:val="none" w:sz="0" w:space="0" w:color="auto"/>
                        <w:left w:val="none" w:sz="0" w:space="0" w:color="auto"/>
                        <w:bottom w:val="none" w:sz="0" w:space="0" w:color="auto"/>
                        <w:right w:val="none" w:sz="0" w:space="0" w:color="auto"/>
                      </w:divBdr>
                    </w:div>
                  </w:divsChild>
                </w:div>
                <w:div w:id="2024553474">
                  <w:marLeft w:val="0"/>
                  <w:marRight w:val="0"/>
                  <w:marTop w:val="0"/>
                  <w:marBottom w:val="0"/>
                  <w:divBdr>
                    <w:top w:val="none" w:sz="0" w:space="0" w:color="auto"/>
                    <w:left w:val="none" w:sz="0" w:space="0" w:color="auto"/>
                    <w:bottom w:val="none" w:sz="0" w:space="0" w:color="auto"/>
                    <w:right w:val="none" w:sz="0" w:space="0" w:color="auto"/>
                  </w:divBdr>
                  <w:divsChild>
                    <w:div w:id="4937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03197">
          <w:marLeft w:val="0"/>
          <w:marRight w:val="0"/>
          <w:marTop w:val="0"/>
          <w:marBottom w:val="0"/>
          <w:divBdr>
            <w:top w:val="none" w:sz="0" w:space="0" w:color="auto"/>
            <w:left w:val="none" w:sz="0" w:space="0" w:color="auto"/>
            <w:bottom w:val="none" w:sz="0" w:space="0" w:color="auto"/>
            <w:right w:val="none" w:sz="0" w:space="0" w:color="auto"/>
          </w:divBdr>
          <w:divsChild>
            <w:div w:id="1319722581">
              <w:marLeft w:val="-75"/>
              <w:marRight w:val="0"/>
              <w:marTop w:val="30"/>
              <w:marBottom w:val="30"/>
              <w:divBdr>
                <w:top w:val="none" w:sz="0" w:space="0" w:color="auto"/>
                <w:left w:val="none" w:sz="0" w:space="0" w:color="auto"/>
                <w:bottom w:val="none" w:sz="0" w:space="0" w:color="auto"/>
                <w:right w:val="none" w:sz="0" w:space="0" w:color="auto"/>
              </w:divBdr>
              <w:divsChild>
                <w:div w:id="10183226">
                  <w:marLeft w:val="0"/>
                  <w:marRight w:val="0"/>
                  <w:marTop w:val="0"/>
                  <w:marBottom w:val="0"/>
                  <w:divBdr>
                    <w:top w:val="none" w:sz="0" w:space="0" w:color="auto"/>
                    <w:left w:val="none" w:sz="0" w:space="0" w:color="auto"/>
                    <w:bottom w:val="none" w:sz="0" w:space="0" w:color="auto"/>
                    <w:right w:val="none" w:sz="0" w:space="0" w:color="auto"/>
                  </w:divBdr>
                  <w:divsChild>
                    <w:div w:id="562183122">
                      <w:marLeft w:val="0"/>
                      <w:marRight w:val="0"/>
                      <w:marTop w:val="0"/>
                      <w:marBottom w:val="0"/>
                      <w:divBdr>
                        <w:top w:val="none" w:sz="0" w:space="0" w:color="auto"/>
                        <w:left w:val="none" w:sz="0" w:space="0" w:color="auto"/>
                        <w:bottom w:val="none" w:sz="0" w:space="0" w:color="auto"/>
                        <w:right w:val="none" w:sz="0" w:space="0" w:color="auto"/>
                      </w:divBdr>
                    </w:div>
                  </w:divsChild>
                </w:div>
                <w:div w:id="170685402">
                  <w:marLeft w:val="0"/>
                  <w:marRight w:val="0"/>
                  <w:marTop w:val="0"/>
                  <w:marBottom w:val="0"/>
                  <w:divBdr>
                    <w:top w:val="none" w:sz="0" w:space="0" w:color="auto"/>
                    <w:left w:val="none" w:sz="0" w:space="0" w:color="auto"/>
                    <w:bottom w:val="none" w:sz="0" w:space="0" w:color="auto"/>
                    <w:right w:val="none" w:sz="0" w:space="0" w:color="auto"/>
                  </w:divBdr>
                  <w:divsChild>
                    <w:div w:id="724329326">
                      <w:marLeft w:val="0"/>
                      <w:marRight w:val="0"/>
                      <w:marTop w:val="0"/>
                      <w:marBottom w:val="0"/>
                      <w:divBdr>
                        <w:top w:val="none" w:sz="0" w:space="0" w:color="auto"/>
                        <w:left w:val="none" w:sz="0" w:space="0" w:color="auto"/>
                        <w:bottom w:val="none" w:sz="0" w:space="0" w:color="auto"/>
                        <w:right w:val="none" w:sz="0" w:space="0" w:color="auto"/>
                      </w:divBdr>
                    </w:div>
                    <w:div w:id="761947961">
                      <w:marLeft w:val="0"/>
                      <w:marRight w:val="0"/>
                      <w:marTop w:val="0"/>
                      <w:marBottom w:val="0"/>
                      <w:divBdr>
                        <w:top w:val="none" w:sz="0" w:space="0" w:color="auto"/>
                        <w:left w:val="none" w:sz="0" w:space="0" w:color="auto"/>
                        <w:bottom w:val="none" w:sz="0" w:space="0" w:color="auto"/>
                        <w:right w:val="none" w:sz="0" w:space="0" w:color="auto"/>
                      </w:divBdr>
                    </w:div>
                  </w:divsChild>
                </w:div>
                <w:div w:id="398670282">
                  <w:marLeft w:val="0"/>
                  <w:marRight w:val="0"/>
                  <w:marTop w:val="0"/>
                  <w:marBottom w:val="0"/>
                  <w:divBdr>
                    <w:top w:val="none" w:sz="0" w:space="0" w:color="auto"/>
                    <w:left w:val="none" w:sz="0" w:space="0" w:color="auto"/>
                    <w:bottom w:val="none" w:sz="0" w:space="0" w:color="auto"/>
                    <w:right w:val="none" w:sz="0" w:space="0" w:color="auto"/>
                  </w:divBdr>
                  <w:divsChild>
                    <w:div w:id="788360823">
                      <w:marLeft w:val="0"/>
                      <w:marRight w:val="0"/>
                      <w:marTop w:val="0"/>
                      <w:marBottom w:val="0"/>
                      <w:divBdr>
                        <w:top w:val="none" w:sz="0" w:space="0" w:color="auto"/>
                        <w:left w:val="none" w:sz="0" w:space="0" w:color="auto"/>
                        <w:bottom w:val="none" w:sz="0" w:space="0" w:color="auto"/>
                        <w:right w:val="none" w:sz="0" w:space="0" w:color="auto"/>
                      </w:divBdr>
                    </w:div>
                    <w:div w:id="1650590453">
                      <w:marLeft w:val="0"/>
                      <w:marRight w:val="0"/>
                      <w:marTop w:val="0"/>
                      <w:marBottom w:val="0"/>
                      <w:divBdr>
                        <w:top w:val="none" w:sz="0" w:space="0" w:color="auto"/>
                        <w:left w:val="none" w:sz="0" w:space="0" w:color="auto"/>
                        <w:bottom w:val="none" w:sz="0" w:space="0" w:color="auto"/>
                        <w:right w:val="none" w:sz="0" w:space="0" w:color="auto"/>
                      </w:divBdr>
                    </w:div>
                    <w:div w:id="2135832534">
                      <w:marLeft w:val="0"/>
                      <w:marRight w:val="0"/>
                      <w:marTop w:val="0"/>
                      <w:marBottom w:val="0"/>
                      <w:divBdr>
                        <w:top w:val="none" w:sz="0" w:space="0" w:color="auto"/>
                        <w:left w:val="none" w:sz="0" w:space="0" w:color="auto"/>
                        <w:bottom w:val="none" w:sz="0" w:space="0" w:color="auto"/>
                        <w:right w:val="none" w:sz="0" w:space="0" w:color="auto"/>
                      </w:divBdr>
                    </w:div>
                  </w:divsChild>
                </w:div>
                <w:div w:id="544607388">
                  <w:marLeft w:val="0"/>
                  <w:marRight w:val="0"/>
                  <w:marTop w:val="0"/>
                  <w:marBottom w:val="0"/>
                  <w:divBdr>
                    <w:top w:val="none" w:sz="0" w:space="0" w:color="auto"/>
                    <w:left w:val="none" w:sz="0" w:space="0" w:color="auto"/>
                    <w:bottom w:val="none" w:sz="0" w:space="0" w:color="auto"/>
                    <w:right w:val="none" w:sz="0" w:space="0" w:color="auto"/>
                  </w:divBdr>
                  <w:divsChild>
                    <w:div w:id="106894456">
                      <w:marLeft w:val="0"/>
                      <w:marRight w:val="0"/>
                      <w:marTop w:val="0"/>
                      <w:marBottom w:val="0"/>
                      <w:divBdr>
                        <w:top w:val="none" w:sz="0" w:space="0" w:color="auto"/>
                        <w:left w:val="none" w:sz="0" w:space="0" w:color="auto"/>
                        <w:bottom w:val="none" w:sz="0" w:space="0" w:color="auto"/>
                        <w:right w:val="none" w:sz="0" w:space="0" w:color="auto"/>
                      </w:divBdr>
                    </w:div>
                    <w:div w:id="1604458822">
                      <w:marLeft w:val="0"/>
                      <w:marRight w:val="0"/>
                      <w:marTop w:val="0"/>
                      <w:marBottom w:val="0"/>
                      <w:divBdr>
                        <w:top w:val="none" w:sz="0" w:space="0" w:color="auto"/>
                        <w:left w:val="none" w:sz="0" w:space="0" w:color="auto"/>
                        <w:bottom w:val="none" w:sz="0" w:space="0" w:color="auto"/>
                        <w:right w:val="none" w:sz="0" w:space="0" w:color="auto"/>
                      </w:divBdr>
                    </w:div>
                  </w:divsChild>
                </w:div>
                <w:div w:id="672728080">
                  <w:marLeft w:val="0"/>
                  <w:marRight w:val="0"/>
                  <w:marTop w:val="0"/>
                  <w:marBottom w:val="0"/>
                  <w:divBdr>
                    <w:top w:val="none" w:sz="0" w:space="0" w:color="auto"/>
                    <w:left w:val="none" w:sz="0" w:space="0" w:color="auto"/>
                    <w:bottom w:val="none" w:sz="0" w:space="0" w:color="auto"/>
                    <w:right w:val="none" w:sz="0" w:space="0" w:color="auto"/>
                  </w:divBdr>
                  <w:divsChild>
                    <w:div w:id="49037744">
                      <w:marLeft w:val="0"/>
                      <w:marRight w:val="0"/>
                      <w:marTop w:val="0"/>
                      <w:marBottom w:val="0"/>
                      <w:divBdr>
                        <w:top w:val="none" w:sz="0" w:space="0" w:color="auto"/>
                        <w:left w:val="none" w:sz="0" w:space="0" w:color="auto"/>
                        <w:bottom w:val="none" w:sz="0" w:space="0" w:color="auto"/>
                        <w:right w:val="none" w:sz="0" w:space="0" w:color="auto"/>
                      </w:divBdr>
                    </w:div>
                    <w:div w:id="626855331">
                      <w:marLeft w:val="0"/>
                      <w:marRight w:val="0"/>
                      <w:marTop w:val="0"/>
                      <w:marBottom w:val="0"/>
                      <w:divBdr>
                        <w:top w:val="none" w:sz="0" w:space="0" w:color="auto"/>
                        <w:left w:val="none" w:sz="0" w:space="0" w:color="auto"/>
                        <w:bottom w:val="none" w:sz="0" w:space="0" w:color="auto"/>
                        <w:right w:val="none" w:sz="0" w:space="0" w:color="auto"/>
                      </w:divBdr>
                    </w:div>
                  </w:divsChild>
                </w:div>
                <w:div w:id="726798558">
                  <w:marLeft w:val="0"/>
                  <w:marRight w:val="0"/>
                  <w:marTop w:val="0"/>
                  <w:marBottom w:val="0"/>
                  <w:divBdr>
                    <w:top w:val="none" w:sz="0" w:space="0" w:color="auto"/>
                    <w:left w:val="none" w:sz="0" w:space="0" w:color="auto"/>
                    <w:bottom w:val="none" w:sz="0" w:space="0" w:color="auto"/>
                    <w:right w:val="none" w:sz="0" w:space="0" w:color="auto"/>
                  </w:divBdr>
                  <w:divsChild>
                    <w:div w:id="525368954">
                      <w:marLeft w:val="0"/>
                      <w:marRight w:val="0"/>
                      <w:marTop w:val="0"/>
                      <w:marBottom w:val="0"/>
                      <w:divBdr>
                        <w:top w:val="none" w:sz="0" w:space="0" w:color="auto"/>
                        <w:left w:val="none" w:sz="0" w:space="0" w:color="auto"/>
                        <w:bottom w:val="none" w:sz="0" w:space="0" w:color="auto"/>
                        <w:right w:val="none" w:sz="0" w:space="0" w:color="auto"/>
                      </w:divBdr>
                    </w:div>
                  </w:divsChild>
                </w:div>
                <w:div w:id="1006247980">
                  <w:marLeft w:val="0"/>
                  <w:marRight w:val="0"/>
                  <w:marTop w:val="0"/>
                  <w:marBottom w:val="0"/>
                  <w:divBdr>
                    <w:top w:val="none" w:sz="0" w:space="0" w:color="auto"/>
                    <w:left w:val="none" w:sz="0" w:space="0" w:color="auto"/>
                    <w:bottom w:val="none" w:sz="0" w:space="0" w:color="auto"/>
                    <w:right w:val="none" w:sz="0" w:space="0" w:color="auto"/>
                  </w:divBdr>
                  <w:divsChild>
                    <w:div w:id="851064988">
                      <w:marLeft w:val="0"/>
                      <w:marRight w:val="0"/>
                      <w:marTop w:val="0"/>
                      <w:marBottom w:val="0"/>
                      <w:divBdr>
                        <w:top w:val="none" w:sz="0" w:space="0" w:color="auto"/>
                        <w:left w:val="none" w:sz="0" w:space="0" w:color="auto"/>
                        <w:bottom w:val="none" w:sz="0" w:space="0" w:color="auto"/>
                        <w:right w:val="none" w:sz="0" w:space="0" w:color="auto"/>
                      </w:divBdr>
                    </w:div>
                    <w:div w:id="1422602749">
                      <w:marLeft w:val="0"/>
                      <w:marRight w:val="0"/>
                      <w:marTop w:val="0"/>
                      <w:marBottom w:val="0"/>
                      <w:divBdr>
                        <w:top w:val="none" w:sz="0" w:space="0" w:color="auto"/>
                        <w:left w:val="none" w:sz="0" w:space="0" w:color="auto"/>
                        <w:bottom w:val="none" w:sz="0" w:space="0" w:color="auto"/>
                        <w:right w:val="none" w:sz="0" w:space="0" w:color="auto"/>
                      </w:divBdr>
                    </w:div>
                    <w:div w:id="1500341793">
                      <w:marLeft w:val="0"/>
                      <w:marRight w:val="0"/>
                      <w:marTop w:val="0"/>
                      <w:marBottom w:val="0"/>
                      <w:divBdr>
                        <w:top w:val="none" w:sz="0" w:space="0" w:color="auto"/>
                        <w:left w:val="none" w:sz="0" w:space="0" w:color="auto"/>
                        <w:bottom w:val="none" w:sz="0" w:space="0" w:color="auto"/>
                        <w:right w:val="none" w:sz="0" w:space="0" w:color="auto"/>
                      </w:divBdr>
                    </w:div>
                  </w:divsChild>
                </w:div>
                <w:div w:id="1159271583">
                  <w:marLeft w:val="0"/>
                  <w:marRight w:val="0"/>
                  <w:marTop w:val="0"/>
                  <w:marBottom w:val="0"/>
                  <w:divBdr>
                    <w:top w:val="none" w:sz="0" w:space="0" w:color="auto"/>
                    <w:left w:val="none" w:sz="0" w:space="0" w:color="auto"/>
                    <w:bottom w:val="none" w:sz="0" w:space="0" w:color="auto"/>
                    <w:right w:val="none" w:sz="0" w:space="0" w:color="auto"/>
                  </w:divBdr>
                  <w:divsChild>
                    <w:div w:id="893663885">
                      <w:marLeft w:val="0"/>
                      <w:marRight w:val="0"/>
                      <w:marTop w:val="0"/>
                      <w:marBottom w:val="0"/>
                      <w:divBdr>
                        <w:top w:val="none" w:sz="0" w:space="0" w:color="auto"/>
                        <w:left w:val="none" w:sz="0" w:space="0" w:color="auto"/>
                        <w:bottom w:val="none" w:sz="0" w:space="0" w:color="auto"/>
                        <w:right w:val="none" w:sz="0" w:space="0" w:color="auto"/>
                      </w:divBdr>
                    </w:div>
                    <w:div w:id="1831362857">
                      <w:marLeft w:val="0"/>
                      <w:marRight w:val="0"/>
                      <w:marTop w:val="0"/>
                      <w:marBottom w:val="0"/>
                      <w:divBdr>
                        <w:top w:val="none" w:sz="0" w:space="0" w:color="auto"/>
                        <w:left w:val="none" w:sz="0" w:space="0" w:color="auto"/>
                        <w:bottom w:val="none" w:sz="0" w:space="0" w:color="auto"/>
                        <w:right w:val="none" w:sz="0" w:space="0" w:color="auto"/>
                      </w:divBdr>
                    </w:div>
                    <w:div w:id="1955283574">
                      <w:marLeft w:val="0"/>
                      <w:marRight w:val="0"/>
                      <w:marTop w:val="0"/>
                      <w:marBottom w:val="0"/>
                      <w:divBdr>
                        <w:top w:val="none" w:sz="0" w:space="0" w:color="auto"/>
                        <w:left w:val="none" w:sz="0" w:space="0" w:color="auto"/>
                        <w:bottom w:val="none" w:sz="0" w:space="0" w:color="auto"/>
                        <w:right w:val="none" w:sz="0" w:space="0" w:color="auto"/>
                      </w:divBdr>
                    </w:div>
                  </w:divsChild>
                </w:div>
                <w:div w:id="1241869222">
                  <w:marLeft w:val="0"/>
                  <w:marRight w:val="0"/>
                  <w:marTop w:val="0"/>
                  <w:marBottom w:val="0"/>
                  <w:divBdr>
                    <w:top w:val="none" w:sz="0" w:space="0" w:color="auto"/>
                    <w:left w:val="none" w:sz="0" w:space="0" w:color="auto"/>
                    <w:bottom w:val="none" w:sz="0" w:space="0" w:color="auto"/>
                    <w:right w:val="none" w:sz="0" w:space="0" w:color="auto"/>
                  </w:divBdr>
                  <w:divsChild>
                    <w:div w:id="1771200819">
                      <w:marLeft w:val="0"/>
                      <w:marRight w:val="0"/>
                      <w:marTop w:val="0"/>
                      <w:marBottom w:val="0"/>
                      <w:divBdr>
                        <w:top w:val="none" w:sz="0" w:space="0" w:color="auto"/>
                        <w:left w:val="none" w:sz="0" w:space="0" w:color="auto"/>
                        <w:bottom w:val="none" w:sz="0" w:space="0" w:color="auto"/>
                        <w:right w:val="none" w:sz="0" w:space="0" w:color="auto"/>
                      </w:divBdr>
                    </w:div>
                    <w:div w:id="2060977232">
                      <w:marLeft w:val="0"/>
                      <w:marRight w:val="0"/>
                      <w:marTop w:val="0"/>
                      <w:marBottom w:val="0"/>
                      <w:divBdr>
                        <w:top w:val="none" w:sz="0" w:space="0" w:color="auto"/>
                        <w:left w:val="none" w:sz="0" w:space="0" w:color="auto"/>
                        <w:bottom w:val="none" w:sz="0" w:space="0" w:color="auto"/>
                        <w:right w:val="none" w:sz="0" w:space="0" w:color="auto"/>
                      </w:divBdr>
                    </w:div>
                    <w:div w:id="2061128435">
                      <w:marLeft w:val="0"/>
                      <w:marRight w:val="0"/>
                      <w:marTop w:val="0"/>
                      <w:marBottom w:val="0"/>
                      <w:divBdr>
                        <w:top w:val="none" w:sz="0" w:space="0" w:color="auto"/>
                        <w:left w:val="none" w:sz="0" w:space="0" w:color="auto"/>
                        <w:bottom w:val="none" w:sz="0" w:space="0" w:color="auto"/>
                        <w:right w:val="none" w:sz="0" w:space="0" w:color="auto"/>
                      </w:divBdr>
                    </w:div>
                  </w:divsChild>
                </w:div>
                <w:div w:id="1545169343">
                  <w:marLeft w:val="0"/>
                  <w:marRight w:val="0"/>
                  <w:marTop w:val="0"/>
                  <w:marBottom w:val="0"/>
                  <w:divBdr>
                    <w:top w:val="none" w:sz="0" w:space="0" w:color="auto"/>
                    <w:left w:val="none" w:sz="0" w:space="0" w:color="auto"/>
                    <w:bottom w:val="none" w:sz="0" w:space="0" w:color="auto"/>
                    <w:right w:val="none" w:sz="0" w:space="0" w:color="auto"/>
                  </w:divBdr>
                  <w:divsChild>
                    <w:div w:id="978805920">
                      <w:marLeft w:val="0"/>
                      <w:marRight w:val="0"/>
                      <w:marTop w:val="0"/>
                      <w:marBottom w:val="0"/>
                      <w:divBdr>
                        <w:top w:val="none" w:sz="0" w:space="0" w:color="auto"/>
                        <w:left w:val="none" w:sz="0" w:space="0" w:color="auto"/>
                        <w:bottom w:val="none" w:sz="0" w:space="0" w:color="auto"/>
                        <w:right w:val="none" w:sz="0" w:space="0" w:color="auto"/>
                      </w:divBdr>
                    </w:div>
                    <w:div w:id="194926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3611">
          <w:marLeft w:val="0"/>
          <w:marRight w:val="0"/>
          <w:marTop w:val="0"/>
          <w:marBottom w:val="0"/>
          <w:divBdr>
            <w:top w:val="none" w:sz="0" w:space="0" w:color="auto"/>
            <w:left w:val="none" w:sz="0" w:space="0" w:color="auto"/>
            <w:bottom w:val="none" w:sz="0" w:space="0" w:color="auto"/>
            <w:right w:val="none" w:sz="0" w:space="0" w:color="auto"/>
          </w:divBdr>
          <w:divsChild>
            <w:div w:id="1444181837">
              <w:marLeft w:val="0"/>
              <w:marRight w:val="0"/>
              <w:marTop w:val="0"/>
              <w:marBottom w:val="0"/>
              <w:divBdr>
                <w:top w:val="none" w:sz="0" w:space="0" w:color="auto"/>
                <w:left w:val="none" w:sz="0" w:space="0" w:color="auto"/>
                <w:bottom w:val="none" w:sz="0" w:space="0" w:color="auto"/>
                <w:right w:val="none" w:sz="0" w:space="0" w:color="auto"/>
              </w:divBdr>
            </w:div>
            <w:div w:id="14867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82051">
      <w:bodyDiv w:val="1"/>
      <w:marLeft w:val="0"/>
      <w:marRight w:val="0"/>
      <w:marTop w:val="0"/>
      <w:marBottom w:val="0"/>
      <w:divBdr>
        <w:top w:val="none" w:sz="0" w:space="0" w:color="auto"/>
        <w:left w:val="none" w:sz="0" w:space="0" w:color="auto"/>
        <w:bottom w:val="none" w:sz="0" w:space="0" w:color="auto"/>
        <w:right w:val="none" w:sz="0" w:space="0" w:color="auto"/>
      </w:divBdr>
    </w:div>
    <w:div w:id="563031208">
      <w:bodyDiv w:val="1"/>
      <w:marLeft w:val="0"/>
      <w:marRight w:val="0"/>
      <w:marTop w:val="0"/>
      <w:marBottom w:val="0"/>
      <w:divBdr>
        <w:top w:val="none" w:sz="0" w:space="0" w:color="auto"/>
        <w:left w:val="none" w:sz="0" w:space="0" w:color="auto"/>
        <w:bottom w:val="none" w:sz="0" w:space="0" w:color="auto"/>
        <w:right w:val="none" w:sz="0" w:space="0" w:color="auto"/>
      </w:divBdr>
    </w:div>
    <w:div w:id="568148887">
      <w:bodyDiv w:val="1"/>
      <w:marLeft w:val="0"/>
      <w:marRight w:val="0"/>
      <w:marTop w:val="0"/>
      <w:marBottom w:val="0"/>
      <w:divBdr>
        <w:top w:val="none" w:sz="0" w:space="0" w:color="auto"/>
        <w:left w:val="none" w:sz="0" w:space="0" w:color="auto"/>
        <w:bottom w:val="none" w:sz="0" w:space="0" w:color="auto"/>
        <w:right w:val="none" w:sz="0" w:space="0" w:color="auto"/>
      </w:divBdr>
      <w:divsChild>
        <w:div w:id="1126719">
          <w:marLeft w:val="0"/>
          <w:marRight w:val="0"/>
          <w:marTop w:val="0"/>
          <w:marBottom w:val="0"/>
          <w:divBdr>
            <w:top w:val="none" w:sz="0" w:space="0" w:color="auto"/>
            <w:left w:val="none" w:sz="0" w:space="0" w:color="auto"/>
            <w:bottom w:val="none" w:sz="0" w:space="0" w:color="auto"/>
            <w:right w:val="none" w:sz="0" w:space="0" w:color="auto"/>
          </w:divBdr>
        </w:div>
        <w:div w:id="599485932">
          <w:marLeft w:val="0"/>
          <w:marRight w:val="0"/>
          <w:marTop w:val="0"/>
          <w:marBottom w:val="0"/>
          <w:divBdr>
            <w:top w:val="none" w:sz="0" w:space="0" w:color="auto"/>
            <w:left w:val="none" w:sz="0" w:space="0" w:color="auto"/>
            <w:bottom w:val="none" w:sz="0" w:space="0" w:color="auto"/>
            <w:right w:val="none" w:sz="0" w:space="0" w:color="auto"/>
          </w:divBdr>
        </w:div>
        <w:div w:id="743528053">
          <w:marLeft w:val="0"/>
          <w:marRight w:val="0"/>
          <w:marTop w:val="0"/>
          <w:marBottom w:val="0"/>
          <w:divBdr>
            <w:top w:val="none" w:sz="0" w:space="0" w:color="auto"/>
            <w:left w:val="none" w:sz="0" w:space="0" w:color="auto"/>
            <w:bottom w:val="none" w:sz="0" w:space="0" w:color="auto"/>
            <w:right w:val="none" w:sz="0" w:space="0" w:color="auto"/>
          </w:divBdr>
        </w:div>
        <w:div w:id="1315720554">
          <w:marLeft w:val="0"/>
          <w:marRight w:val="0"/>
          <w:marTop w:val="0"/>
          <w:marBottom w:val="0"/>
          <w:divBdr>
            <w:top w:val="none" w:sz="0" w:space="0" w:color="auto"/>
            <w:left w:val="none" w:sz="0" w:space="0" w:color="auto"/>
            <w:bottom w:val="none" w:sz="0" w:space="0" w:color="auto"/>
            <w:right w:val="none" w:sz="0" w:space="0" w:color="auto"/>
          </w:divBdr>
        </w:div>
        <w:div w:id="1462074644">
          <w:marLeft w:val="0"/>
          <w:marRight w:val="0"/>
          <w:marTop w:val="0"/>
          <w:marBottom w:val="0"/>
          <w:divBdr>
            <w:top w:val="none" w:sz="0" w:space="0" w:color="auto"/>
            <w:left w:val="none" w:sz="0" w:space="0" w:color="auto"/>
            <w:bottom w:val="none" w:sz="0" w:space="0" w:color="auto"/>
            <w:right w:val="none" w:sz="0" w:space="0" w:color="auto"/>
          </w:divBdr>
        </w:div>
        <w:div w:id="1604462327">
          <w:marLeft w:val="0"/>
          <w:marRight w:val="0"/>
          <w:marTop w:val="0"/>
          <w:marBottom w:val="0"/>
          <w:divBdr>
            <w:top w:val="none" w:sz="0" w:space="0" w:color="auto"/>
            <w:left w:val="none" w:sz="0" w:space="0" w:color="auto"/>
            <w:bottom w:val="none" w:sz="0" w:space="0" w:color="auto"/>
            <w:right w:val="none" w:sz="0" w:space="0" w:color="auto"/>
          </w:divBdr>
        </w:div>
        <w:div w:id="1630089058">
          <w:marLeft w:val="0"/>
          <w:marRight w:val="0"/>
          <w:marTop w:val="0"/>
          <w:marBottom w:val="0"/>
          <w:divBdr>
            <w:top w:val="none" w:sz="0" w:space="0" w:color="auto"/>
            <w:left w:val="none" w:sz="0" w:space="0" w:color="auto"/>
            <w:bottom w:val="none" w:sz="0" w:space="0" w:color="auto"/>
            <w:right w:val="none" w:sz="0" w:space="0" w:color="auto"/>
          </w:divBdr>
        </w:div>
        <w:div w:id="1970893870">
          <w:marLeft w:val="0"/>
          <w:marRight w:val="0"/>
          <w:marTop w:val="0"/>
          <w:marBottom w:val="0"/>
          <w:divBdr>
            <w:top w:val="none" w:sz="0" w:space="0" w:color="auto"/>
            <w:left w:val="none" w:sz="0" w:space="0" w:color="auto"/>
            <w:bottom w:val="none" w:sz="0" w:space="0" w:color="auto"/>
            <w:right w:val="none" w:sz="0" w:space="0" w:color="auto"/>
          </w:divBdr>
        </w:div>
      </w:divsChild>
    </w:div>
    <w:div w:id="586841322">
      <w:bodyDiv w:val="1"/>
      <w:marLeft w:val="0"/>
      <w:marRight w:val="0"/>
      <w:marTop w:val="0"/>
      <w:marBottom w:val="0"/>
      <w:divBdr>
        <w:top w:val="none" w:sz="0" w:space="0" w:color="auto"/>
        <w:left w:val="none" w:sz="0" w:space="0" w:color="auto"/>
        <w:bottom w:val="none" w:sz="0" w:space="0" w:color="auto"/>
        <w:right w:val="none" w:sz="0" w:space="0" w:color="auto"/>
      </w:divBdr>
    </w:div>
    <w:div w:id="592516609">
      <w:bodyDiv w:val="1"/>
      <w:marLeft w:val="0"/>
      <w:marRight w:val="0"/>
      <w:marTop w:val="0"/>
      <w:marBottom w:val="0"/>
      <w:divBdr>
        <w:top w:val="none" w:sz="0" w:space="0" w:color="auto"/>
        <w:left w:val="none" w:sz="0" w:space="0" w:color="auto"/>
        <w:bottom w:val="none" w:sz="0" w:space="0" w:color="auto"/>
        <w:right w:val="none" w:sz="0" w:space="0" w:color="auto"/>
      </w:divBdr>
    </w:div>
    <w:div w:id="593363310">
      <w:bodyDiv w:val="1"/>
      <w:marLeft w:val="0"/>
      <w:marRight w:val="0"/>
      <w:marTop w:val="0"/>
      <w:marBottom w:val="0"/>
      <w:divBdr>
        <w:top w:val="none" w:sz="0" w:space="0" w:color="auto"/>
        <w:left w:val="none" w:sz="0" w:space="0" w:color="auto"/>
        <w:bottom w:val="none" w:sz="0" w:space="0" w:color="auto"/>
        <w:right w:val="none" w:sz="0" w:space="0" w:color="auto"/>
      </w:divBdr>
    </w:div>
    <w:div w:id="599068209">
      <w:bodyDiv w:val="1"/>
      <w:marLeft w:val="0"/>
      <w:marRight w:val="0"/>
      <w:marTop w:val="0"/>
      <w:marBottom w:val="0"/>
      <w:divBdr>
        <w:top w:val="none" w:sz="0" w:space="0" w:color="auto"/>
        <w:left w:val="none" w:sz="0" w:space="0" w:color="auto"/>
        <w:bottom w:val="none" w:sz="0" w:space="0" w:color="auto"/>
        <w:right w:val="none" w:sz="0" w:space="0" w:color="auto"/>
      </w:divBdr>
    </w:div>
    <w:div w:id="601454311">
      <w:bodyDiv w:val="1"/>
      <w:marLeft w:val="0"/>
      <w:marRight w:val="0"/>
      <w:marTop w:val="0"/>
      <w:marBottom w:val="0"/>
      <w:divBdr>
        <w:top w:val="none" w:sz="0" w:space="0" w:color="auto"/>
        <w:left w:val="none" w:sz="0" w:space="0" w:color="auto"/>
        <w:bottom w:val="none" w:sz="0" w:space="0" w:color="auto"/>
        <w:right w:val="none" w:sz="0" w:space="0" w:color="auto"/>
      </w:divBdr>
      <w:divsChild>
        <w:div w:id="2072146469">
          <w:marLeft w:val="0"/>
          <w:marRight w:val="0"/>
          <w:marTop w:val="0"/>
          <w:marBottom w:val="0"/>
          <w:divBdr>
            <w:top w:val="none" w:sz="0" w:space="0" w:color="auto"/>
            <w:left w:val="none" w:sz="0" w:space="0" w:color="auto"/>
            <w:bottom w:val="none" w:sz="0" w:space="0" w:color="auto"/>
            <w:right w:val="none" w:sz="0" w:space="0" w:color="auto"/>
          </w:divBdr>
          <w:divsChild>
            <w:div w:id="173811571">
              <w:marLeft w:val="0"/>
              <w:marRight w:val="0"/>
              <w:marTop w:val="0"/>
              <w:marBottom w:val="0"/>
              <w:divBdr>
                <w:top w:val="none" w:sz="0" w:space="0" w:color="auto"/>
                <w:left w:val="none" w:sz="0" w:space="0" w:color="auto"/>
                <w:bottom w:val="none" w:sz="0" w:space="0" w:color="auto"/>
                <w:right w:val="none" w:sz="0" w:space="0" w:color="auto"/>
              </w:divBdr>
              <w:divsChild>
                <w:div w:id="122698459">
                  <w:marLeft w:val="0"/>
                  <w:marRight w:val="0"/>
                  <w:marTop w:val="0"/>
                  <w:marBottom w:val="0"/>
                  <w:divBdr>
                    <w:top w:val="none" w:sz="0" w:space="0" w:color="auto"/>
                    <w:left w:val="none" w:sz="0" w:space="0" w:color="auto"/>
                    <w:bottom w:val="none" w:sz="0" w:space="0" w:color="auto"/>
                    <w:right w:val="none" w:sz="0" w:space="0" w:color="auto"/>
                  </w:divBdr>
                  <w:divsChild>
                    <w:div w:id="596452291">
                      <w:marLeft w:val="0"/>
                      <w:marRight w:val="0"/>
                      <w:marTop w:val="0"/>
                      <w:marBottom w:val="0"/>
                      <w:divBdr>
                        <w:top w:val="none" w:sz="0" w:space="0" w:color="auto"/>
                        <w:left w:val="none" w:sz="0" w:space="0" w:color="auto"/>
                        <w:bottom w:val="none" w:sz="0" w:space="0" w:color="auto"/>
                        <w:right w:val="none" w:sz="0" w:space="0" w:color="auto"/>
                      </w:divBdr>
                      <w:divsChild>
                        <w:div w:id="1841848598">
                          <w:marLeft w:val="0"/>
                          <w:marRight w:val="0"/>
                          <w:marTop w:val="0"/>
                          <w:marBottom w:val="0"/>
                          <w:divBdr>
                            <w:top w:val="none" w:sz="0" w:space="0" w:color="auto"/>
                            <w:left w:val="none" w:sz="0" w:space="0" w:color="auto"/>
                            <w:bottom w:val="none" w:sz="0" w:space="0" w:color="auto"/>
                            <w:right w:val="none" w:sz="0" w:space="0" w:color="auto"/>
                          </w:divBdr>
                          <w:divsChild>
                            <w:div w:id="159664676">
                              <w:marLeft w:val="0"/>
                              <w:marRight w:val="0"/>
                              <w:marTop w:val="0"/>
                              <w:marBottom w:val="0"/>
                              <w:divBdr>
                                <w:top w:val="none" w:sz="0" w:space="0" w:color="007CAD"/>
                                <w:left w:val="single" w:sz="18" w:space="31" w:color="007CAD"/>
                                <w:bottom w:val="none" w:sz="0" w:space="0" w:color="007CAD"/>
                                <w:right w:val="none" w:sz="0" w:space="0" w:color="007CAD"/>
                              </w:divBdr>
                              <w:divsChild>
                                <w:div w:id="1698849098">
                                  <w:marLeft w:val="0"/>
                                  <w:marRight w:val="0"/>
                                  <w:marTop w:val="0"/>
                                  <w:marBottom w:val="0"/>
                                  <w:divBdr>
                                    <w:top w:val="none" w:sz="0" w:space="0" w:color="auto"/>
                                    <w:left w:val="none" w:sz="0" w:space="0" w:color="auto"/>
                                    <w:bottom w:val="none" w:sz="0" w:space="0" w:color="auto"/>
                                    <w:right w:val="none" w:sz="0" w:space="0" w:color="auto"/>
                                  </w:divBdr>
                                  <w:divsChild>
                                    <w:div w:id="6451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9735">
                              <w:marLeft w:val="0"/>
                              <w:marRight w:val="0"/>
                              <w:marTop w:val="0"/>
                              <w:marBottom w:val="0"/>
                              <w:divBdr>
                                <w:top w:val="none" w:sz="0" w:space="0" w:color="007CAD"/>
                                <w:left w:val="single" w:sz="18" w:space="31" w:color="007CAD"/>
                                <w:bottom w:val="none" w:sz="0" w:space="0" w:color="007CAD"/>
                                <w:right w:val="none" w:sz="0" w:space="0" w:color="007CAD"/>
                              </w:divBdr>
                              <w:divsChild>
                                <w:div w:id="161625066">
                                  <w:marLeft w:val="0"/>
                                  <w:marRight w:val="0"/>
                                  <w:marTop w:val="0"/>
                                  <w:marBottom w:val="0"/>
                                  <w:divBdr>
                                    <w:top w:val="none" w:sz="0" w:space="0" w:color="auto"/>
                                    <w:left w:val="none" w:sz="0" w:space="0" w:color="auto"/>
                                    <w:bottom w:val="none" w:sz="0" w:space="0" w:color="auto"/>
                                    <w:right w:val="none" w:sz="0" w:space="0" w:color="auto"/>
                                  </w:divBdr>
                                  <w:divsChild>
                                    <w:div w:id="1048530998">
                                      <w:marLeft w:val="0"/>
                                      <w:marRight w:val="0"/>
                                      <w:marTop w:val="0"/>
                                      <w:marBottom w:val="0"/>
                                      <w:divBdr>
                                        <w:top w:val="none" w:sz="0" w:space="0" w:color="auto"/>
                                        <w:left w:val="none" w:sz="0" w:space="0" w:color="auto"/>
                                        <w:bottom w:val="none" w:sz="0" w:space="0" w:color="auto"/>
                                        <w:right w:val="none" w:sz="0" w:space="0" w:color="auto"/>
                                      </w:divBdr>
                                    </w:div>
                                    <w:div w:id="1742168478">
                                      <w:marLeft w:val="0"/>
                                      <w:marRight w:val="0"/>
                                      <w:marTop w:val="0"/>
                                      <w:marBottom w:val="0"/>
                                      <w:divBdr>
                                        <w:top w:val="none" w:sz="0" w:space="0" w:color="auto"/>
                                        <w:left w:val="none" w:sz="0" w:space="0" w:color="auto"/>
                                        <w:bottom w:val="none" w:sz="0" w:space="0" w:color="auto"/>
                                        <w:right w:val="none" w:sz="0" w:space="0" w:color="auto"/>
                                      </w:divBdr>
                                      <w:divsChild>
                                        <w:div w:id="141027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127745">
                              <w:marLeft w:val="0"/>
                              <w:marRight w:val="0"/>
                              <w:marTop w:val="0"/>
                              <w:marBottom w:val="0"/>
                              <w:divBdr>
                                <w:top w:val="none" w:sz="0" w:space="0" w:color="007CAD"/>
                                <w:left w:val="single" w:sz="18" w:space="31" w:color="007CAD"/>
                                <w:bottom w:val="none" w:sz="0" w:space="0" w:color="007CAD"/>
                                <w:right w:val="none" w:sz="0" w:space="0" w:color="007CAD"/>
                              </w:divBdr>
                              <w:divsChild>
                                <w:div w:id="1009483606">
                                  <w:marLeft w:val="0"/>
                                  <w:marRight w:val="0"/>
                                  <w:marTop w:val="0"/>
                                  <w:marBottom w:val="0"/>
                                  <w:divBdr>
                                    <w:top w:val="none" w:sz="0" w:space="0" w:color="auto"/>
                                    <w:left w:val="none" w:sz="0" w:space="0" w:color="auto"/>
                                    <w:bottom w:val="none" w:sz="0" w:space="0" w:color="auto"/>
                                    <w:right w:val="none" w:sz="0" w:space="0" w:color="auto"/>
                                  </w:divBdr>
                                  <w:divsChild>
                                    <w:div w:id="129220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58794">
                              <w:marLeft w:val="0"/>
                              <w:marRight w:val="0"/>
                              <w:marTop w:val="0"/>
                              <w:marBottom w:val="0"/>
                              <w:divBdr>
                                <w:top w:val="none" w:sz="0" w:space="0" w:color="007CAD"/>
                                <w:left w:val="single" w:sz="18" w:space="31" w:color="007CAD"/>
                                <w:bottom w:val="none" w:sz="0" w:space="0" w:color="007CAD"/>
                                <w:right w:val="none" w:sz="0" w:space="0" w:color="007CAD"/>
                              </w:divBdr>
                              <w:divsChild>
                                <w:div w:id="1478718530">
                                  <w:marLeft w:val="0"/>
                                  <w:marRight w:val="0"/>
                                  <w:marTop w:val="0"/>
                                  <w:marBottom w:val="0"/>
                                  <w:divBdr>
                                    <w:top w:val="none" w:sz="0" w:space="0" w:color="auto"/>
                                    <w:left w:val="none" w:sz="0" w:space="0" w:color="auto"/>
                                    <w:bottom w:val="none" w:sz="0" w:space="0" w:color="auto"/>
                                    <w:right w:val="none" w:sz="0" w:space="0" w:color="auto"/>
                                  </w:divBdr>
                                  <w:divsChild>
                                    <w:div w:id="410275247">
                                      <w:marLeft w:val="0"/>
                                      <w:marRight w:val="0"/>
                                      <w:marTop w:val="0"/>
                                      <w:marBottom w:val="0"/>
                                      <w:divBdr>
                                        <w:top w:val="none" w:sz="0" w:space="0" w:color="auto"/>
                                        <w:left w:val="none" w:sz="0" w:space="0" w:color="auto"/>
                                        <w:bottom w:val="none" w:sz="0" w:space="0" w:color="auto"/>
                                        <w:right w:val="none" w:sz="0" w:space="0" w:color="auto"/>
                                      </w:divBdr>
                                    </w:div>
                                  </w:divsChild>
                                </w:div>
                                <w:div w:id="1677224412">
                                  <w:marLeft w:val="0"/>
                                  <w:marRight w:val="0"/>
                                  <w:marTop w:val="0"/>
                                  <w:marBottom w:val="0"/>
                                  <w:divBdr>
                                    <w:top w:val="none" w:sz="0" w:space="0" w:color="auto"/>
                                    <w:left w:val="none" w:sz="0" w:space="0" w:color="auto"/>
                                    <w:bottom w:val="none" w:sz="0" w:space="0" w:color="auto"/>
                                    <w:right w:val="none" w:sz="0" w:space="0" w:color="auto"/>
                                  </w:divBdr>
                                  <w:divsChild>
                                    <w:div w:id="10912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763030">
      <w:bodyDiv w:val="1"/>
      <w:marLeft w:val="0"/>
      <w:marRight w:val="0"/>
      <w:marTop w:val="0"/>
      <w:marBottom w:val="0"/>
      <w:divBdr>
        <w:top w:val="none" w:sz="0" w:space="0" w:color="auto"/>
        <w:left w:val="none" w:sz="0" w:space="0" w:color="auto"/>
        <w:bottom w:val="none" w:sz="0" w:space="0" w:color="auto"/>
        <w:right w:val="none" w:sz="0" w:space="0" w:color="auto"/>
      </w:divBdr>
    </w:div>
    <w:div w:id="614408043">
      <w:bodyDiv w:val="1"/>
      <w:marLeft w:val="0"/>
      <w:marRight w:val="0"/>
      <w:marTop w:val="0"/>
      <w:marBottom w:val="0"/>
      <w:divBdr>
        <w:top w:val="none" w:sz="0" w:space="0" w:color="auto"/>
        <w:left w:val="none" w:sz="0" w:space="0" w:color="auto"/>
        <w:bottom w:val="none" w:sz="0" w:space="0" w:color="auto"/>
        <w:right w:val="none" w:sz="0" w:space="0" w:color="auto"/>
      </w:divBdr>
    </w:div>
    <w:div w:id="615604530">
      <w:bodyDiv w:val="1"/>
      <w:marLeft w:val="0"/>
      <w:marRight w:val="0"/>
      <w:marTop w:val="0"/>
      <w:marBottom w:val="0"/>
      <w:divBdr>
        <w:top w:val="none" w:sz="0" w:space="0" w:color="auto"/>
        <w:left w:val="none" w:sz="0" w:space="0" w:color="auto"/>
        <w:bottom w:val="none" w:sz="0" w:space="0" w:color="auto"/>
        <w:right w:val="none" w:sz="0" w:space="0" w:color="auto"/>
      </w:divBdr>
    </w:div>
    <w:div w:id="616566135">
      <w:bodyDiv w:val="1"/>
      <w:marLeft w:val="0"/>
      <w:marRight w:val="0"/>
      <w:marTop w:val="0"/>
      <w:marBottom w:val="0"/>
      <w:divBdr>
        <w:top w:val="none" w:sz="0" w:space="0" w:color="auto"/>
        <w:left w:val="none" w:sz="0" w:space="0" w:color="auto"/>
        <w:bottom w:val="none" w:sz="0" w:space="0" w:color="auto"/>
        <w:right w:val="none" w:sz="0" w:space="0" w:color="auto"/>
      </w:divBdr>
      <w:divsChild>
        <w:div w:id="224217749">
          <w:marLeft w:val="0"/>
          <w:marRight w:val="0"/>
          <w:marTop w:val="0"/>
          <w:marBottom w:val="0"/>
          <w:divBdr>
            <w:top w:val="none" w:sz="0" w:space="0" w:color="auto"/>
            <w:left w:val="none" w:sz="0" w:space="0" w:color="auto"/>
            <w:bottom w:val="none" w:sz="0" w:space="0" w:color="auto"/>
            <w:right w:val="none" w:sz="0" w:space="0" w:color="auto"/>
          </w:divBdr>
        </w:div>
        <w:div w:id="363676451">
          <w:marLeft w:val="0"/>
          <w:marRight w:val="0"/>
          <w:marTop w:val="0"/>
          <w:marBottom w:val="0"/>
          <w:divBdr>
            <w:top w:val="none" w:sz="0" w:space="0" w:color="auto"/>
            <w:left w:val="none" w:sz="0" w:space="0" w:color="auto"/>
            <w:bottom w:val="none" w:sz="0" w:space="0" w:color="auto"/>
            <w:right w:val="none" w:sz="0" w:space="0" w:color="auto"/>
          </w:divBdr>
        </w:div>
        <w:div w:id="574818966">
          <w:marLeft w:val="0"/>
          <w:marRight w:val="0"/>
          <w:marTop w:val="0"/>
          <w:marBottom w:val="0"/>
          <w:divBdr>
            <w:top w:val="none" w:sz="0" w:space="0" w:color="auto"/>
            <w:left w:val="none" w:sz="0" w:space="0" w:color="auto"/>
            <w:bottom w:val="none" w:sz="0" w:space="0" w:color="auto"/>
            <w:right w:val="none" w:sz="0" w:space="0" w:color="auto"/>
          </w:divBdr>
        </w:div>
        <w:div w:id="1315178501">
          <w:marLeft w:val="0"/>
          <w:marRight w:val="0"/>
          <w:marTop w:val="0"/>
          <w:marBottom w:val="0"/>
          <w:divBdr>
            <w:top w:val="none" w:sz="0" w:space="0" w:color="auto"/>
            <w:left w:val="none" w:sz="0" w:space="0" w:color="auto"/>
            <w:bottom w:val="none" w:sz="0" w:space="0" w:color="auto"/>
            <w:right w:val="none" w:sz="0" w:space="0" w:color="auto"/>
          </w:divBdr>
        </w:div>
      </w:divsChild>
    </w:div>
    <w:div w:id="619726379">
      <w:bodyDiv w:val="1"/>
      <w:marLeft w:val="0"/>
      <w:marRight w:val="0"/>
      <w:marTop w:val="0"/>
      <w:marBottom w:val="0"/>
      <w:divBdr>
        <w:top w:val="none" w:sz="0" w:space="0" w:color="auto"/>
        <w:left w:val="none" w:sz="0" w:space="0" w:color="auto"/>
        <w:bottom w:val="none" w:sz="0" w:space="0" w:color="auto"/>
        <w:right w:val="none" w:sz="0" w:space="0" w:color="auto"/>
      </w:divBdr>
    </w:div>
    <w:div w:id="620647581">
      <w:bodyDiv w:val="1"/>
      <w:marLeft w:val="0"/>
      <w:marRight w:val="0"/>
      <w:marTop w:val="0"/>
      <w:marBottom w:val="0"/>
      <w:divBdr>
        <w:top w:val="none" w:sz="0" w:space="0" w:color="auto"/>
        <w:left w:val="none" w:sz="0" w:space="0" w:color="auto"/>
        <w:bottom w:val="none" w:sz="0" w:space="0" w:color="auto"/>
        <w:right w:val="none" w:sz="0" w:space="0" w:color="auto"/>
      </w:divBdr>
      <w:divsChild>
        <w:div w:id="1953196777">
          <w:marLeft w:val="0"/>
          <w:marRight w:val="0"/>
          <w:marTop w:val="0"/>
          <w:marBottom w:val="0"/>
          <w:divBdr>
            <w:top w:val="none" w:sz="0" w:space="0" w:color="auto"/>
            <w:left w:val="none" w:sz="0" w:space="0" w:color="auto"/>
            <w:bottom w:val="none" w:sz="0" w:space="0" w:color="auto"/>
            <w:right w:val="none" w:sz="0" w:space="0" w:color="auto"/>
          </w:divBdr>
        </w:div>
        <w:div w:id="1984656716">
          <w:marLeft w:val="0"/>
          <w:marRight w:val="0"/>
          <w:marTop w:val="0"/>
          <w:marBottom w:val="0"/>
          <w:divBdr>
            <w:top w:val="none" w:sz="0" w:space="0" w:color="auto"/>
            <w:left w:val="none" w:sz="0" w:space="0" w:color="auto"/>
            <w:bottom w:val="none" w:sz="0" w:space="0" w:color="auto"/>
            <w:right w:val="none" w:sz="0" w:space="0" w:color="auto"/>
          </w:divBdr>
        </w:div>
      </w:divsChild>
    </w:div>
    <w:div w:id="620648460">
      <w:bodyDiv w:val="1"/>
      <w:marLeft w:val="0"/>
      <w:marRight w:val="0"/>
      <w:marTop w:val="0"/>
      <w:marBottom w:val="0"/>
      <w:divBdr>
        <w:top w:val="none" w:sz="0" w:space="0" w:color="auto"/>
        <w:left w:val="none" w:sz="0" w:space="0" w:color="auto"/>
        <w:bottom w:val="none" w:sz="0" w:space="0" w:color="auto"/>
        <w:right w:val="none" w:sz="0" w:space="0" w:color="auto"/>
      </w:divBdr>
    </w:div>
    <w:div w:id="631059827">
      <w:bodyDiv w:val="1"/>
      <w:marLeft w:val="0"/>
      <w:marRight w:val="0"/>
      <w:marTop w:val="0"/>
      <w:marBottom w:val="0"/>
      <w:divBdr>
        <w:top w:val="none" w:sz="0" w:space="0" w:color="auto"/>
        <w:left w:val="none" w:sz="0" w:space="0" w:color="auto"/>
        <w:bottom w:val="none" w:sz="0" w:space="0" w:color="auto"/>
        <w:right w:val="none" w:sz="0" w:space="0" w:color="auto"/>
      </w:divBdr>
    </w:div>
    <w:div w:id="633297064">
      <w:bodyDiv w:val="1"/>
      <w:marLeft w:val="0"/>
      <w:marRight w:val="0"/>
      <w:marTop w:val="0"/>
      <w:marBottom w:val="0"/>
      <w:divBdr>
        <w:top w:val="none" w:sz="0" w:space="0" w:color="auto"/>
        <w:left w:val="none" w:sz="0" w:space="0" w:color="auto"/>
        <w:bottom w:val="none" w:sz="0" w:space="0" w:color="auto"/>
        <w:right w:val="none" w:sz="0" w:space="0" w:color="auto"/>
      </w:divBdr>
    </w:div>
    <w:div w:id="636880173">
      <w:bodyDiv w:val="1"/>
      <w:marLeft w:val="0"/>
      <w:marRight w:val="0"/>
      <w:marTop w:val="0"/>
      <w:marBottom w:val="0"/>
      <w:divBdr>
        <w:top w:val="none" w:sz="0" w:space="0" w:color="auto"/>
        <w:left w:val="none" w:sz="0" w:space="0" w:color="auto"/>
        <w:bottom w:val="none" w:sz="0" w:space="0" w:color="auto"/>
        <w:right w:val="none" w:sz="0" w:space="0" w:color="auto"/>
      </w:divBdr>
    </w:div>
    <w:div w:id="638993760">
      <w:bodyDiv w:val="1"/>
      <w:marLeft w:val="0"/>
      <w:marRight w:val="0"/>
      <w:marTop w:val="0"/>
      <w:marBottom w:val="0"/>
      <w:divBdr>
        <w:top w:val="none" w:sz="0" w:space="0" w:color="auto"/>
        <w:left w:val="none" w:sz="0" w:space="0" w:color="auto"/>
        <w:bottom w:val="none" w:sz="0" w:space="0" w:color="auto"/>
        <w:right w:val="none" w:sz="0" w:space="0" w:color="auto"/>
      </w:divBdr>
    </w:div>
    <w:div w:id="643657035">
      <w:bodyDiv w:val="1"/>
      <w:marLeft w:val="0"/>
      <w:marRight w:val="0"/>
      <w:marTop w:val="0"/>
      <w:marBottom w:val="0"/>
      <w:divBdr>
        <w:top w:val="none" w:sz="0" w:space="0" w:color="auto"/>
        <w:left w:val="none" w:sz="0" w:space="0" w:color="auto"/>
        <w:bottom w:val="none" w:sz="0" w:space="0" w:color="auto"/>
        <w:right w:val="none" w:sz="0" w:space="0" w:color="auto"/>
      </w:divBdr>
    </w:div>
    <w:div w:id="645862163">
      <w:bodyDiv w:val="1"/>
      <w:marLeft w:val="0"/>
      <w:marRight w:val="0"/>
      <w:marTop w:val="0"/>
      <w:marBottom w:val="0"/>
      <w:divBdr>
        <w:top w:val="none" w:sz="0" w:space="0" w:color="auto"/>
        <w:left w:val="none" w:sz="0" w:space="0" w:color="auto"/>
        <w:bottom w:val="none" w:sz="0" w:space="0" w:color="auto"/>
        <w:right w:val="none" w:sz="0" w:space="0" w:color="auto"/>
      </w:divBdr>
    </w:div>
    <w:div w:id="649360655">
      <w:bodyDiv w:val="1"/>
      <w:marLeft w:val="0"/>
      <w:marRight w:val="0"/>
      <w:marTop w:val="0"/>
      <w:marBottom w:val="0"/>
      <w:divBdr>
        <w:top w:val="none" w:sz="0" w:space="0" w:color="auto"/>
        <w:left w:val="none" w:sz="0" w:space="0" w:color="auto"/>
        <w:bottom w:val="none" w:sz="0" w:space="0" w:color="auto"/>
        <w:right w:val="none" w:sz="0" w:space="0" w:color="auto"/>
      </w:divBdr>
      <w:divsChild>
        <w:div w:id="1901549899">
          <w:marLeft w:val="0"/>
          <w:marRight w:val="0"/>
          <w:marTop w:val="0"/>
          <w:marBottom w:val="0"/>
          <w:divBdr>
            <w:top w:val="none" w:sz="0" w:space="0" w:color="auto"/>
            <w:left w:val="none" w:sz="0" w:space="0" w:color="auto"/>
            <w:bottom w:val="none" w:sz="0" w:space="0" w:color="auto"/>
            <w:right w:val="none" w:sz="0" w:space="0" w:color="auto"/>
          </w:divBdr>
          <w:divsChild>
            <w:div w:id="1721980850">
              <w:marLeft w:val="0"/>
              <w:marRight w:val="0"/>
              <w:marTop w:val="0"/>
              <w:marBottom w:val="0"/>
              <w:divBdr>
                <w:top w:val="none" w:sz="0" w:space="0" w:color="auto"/>
                <w:left w:val="none" w:sz="0" w:space="0" w:color="auto"/>
                <w:bottom w:val="none" w:sz="0" w:space="0" w:color="auto"/>
                <w:right w:val="none" w:sz="0" w:space="0" w:color="auto"/>
              </w:divBdr>
              <w:divsChild>
                <w:div w:id="1560559056">
                  <w:marLeft w:val="0"/>
                  <w:marRight w:val="0"/>
                  <w:marTop w:val="0"/>
                  <w:marBottom w:val="0"/>
                  <w:divBdr>
                    <w:top w:val="none" w:sz="0" w:space="0" w:color="auto"/>
                    <w:left w:val="none" w:sz="0" w:space="0" w:color="auto"/>
                    <w:bottom w:val="none" w:sz="0" w:space="0" w:color="auto"/>
                    <w:right w:val="none" w:sz="0" w:space="0" w:color="auto"/>
                  </w:divBdr>
                  <w:divsChild>
                    <w:div w:id="341903083">
                      <w:marLeft w:val="0"/>
                      <w:marRight w:val="0"/>
                      <w:marTop w:val="0"/>
                      <w:marBottom w:val="0"/>
                      <w:divBdr>
                        <w:top w:val="none" w:sz="0" w:space="0" w:color="auto"/>
                        <w:left w:val="none" w:sz="0" w:space="0" w:color="auto"/>
                        <w:bottom w:val="none" w:sz="0" w:space="0" w:color="auto"/>
                        <w:right w:val="none" w:sz="0" w:space="0" w:color="auto"/>
                      </w:divBdr>
                      <w:divsChild>
                        <w:div w:id="1489904439">
                          <w:marLeft w:val="0"/>
                          <w:marRight w:val="0"/>
                          <w:marTop w:val="0"/>
                          <w:marBottom w:val="0"/>
                          <w:divBdr>
                            <w:top w:val="none" w:sz="0" w:space="0" w:color="auto"/>
                            <w:left w:val="none" w:sz="0" w:space="0" w:color="auto"/>
                            <w:bottom w:val="none" w:sz="0" w:space="0" w:color="auto"/>
                            <w:right w:val="none" w:sz="0" w:space="0" w:color="auto"/>
                          </w:divBdr>
                          <w:divsChild>
                            <w:div w:id="476800079">
                              <w:marLeft w:val="300"/>
                              <w:marRight w:val="300"/>
                              <w:marTop w:val="0"/>
                              <w:marBottom w:val="0"/>
                              <w:divBdr>
                                <w:top w:val="single" w:sz="6" w:space="18" w:color="D7DBE3"/>
                                <w:left w:val="none" w:sz="0" w:space="0" w:color="auto"/>
                                <w:bottom w:val="none" w:sz="0" w:space="0" w:color="auto"/>
                                <w:right w:val="none" w:sz="0" w:space="0" w:color="auto"/>
                              </w:divBdr>
                              <w:divsChild>
                                <w:div w:id="840201088">
                                  <w:marLeft w:val="0"/>
                                  <w:marRight w:val="0"/>
                                  <w:marTop w:val="0"/>
                                  <w:marBottom w:val="0"/>
                                  <w:divBdr>
                                    <w:top w:val="none" w:sz="0" w:space="0" w:color="auto"/>
                                    <w:left w:val="none" w:sz="0" w:space="0" w:color="auto"/>
                                    <w:bottom w:val="none" w:sz="0" w:space="0" w:color="auto"/>
                                    <w:right w:val="none" w:sz="0" w:space="0" w:color="auto"/>
                                  </w:divBdr>
                                </w:div>
                              </w:divsChild>
                            </w:div>
                            <w:div w:id="746265847">
                              <w:marLeft w:val="0"/>
                              <w:marRight w:val="0"/>
                              <w:marTop w:val="0"/>
                              <w:marBottom w:val="0"/>
                              <w:divBdr>
                                <w:top w:val="none" w:sz="0" w:space="0" w:color="auto"/>
                                <w:left w:val="none" w:sz="0" w:space="0" w:color="auto"/>
                                <w:bottom w:val="none" w:sz="0" w:space="0" w:color="auto"/>
                                <w:right w:val="none" w:sz="0" w:space="0" w:color="auto"/>
                              </w:divBdr>
                              <w:divsChild>
                                <w:div w:id="1939290076">
                                  <w:marLeft w:val="0"/>
                                  <w:marRight w:val="0"/>
                                  <w:marTop w:val="0"/>
                                  <w:marBottom w:val="0"/>
                                  <w:divBdr>
                                    <w:top w:val="none" w:sz="0" w:space="0" w:color="auto"/>
                                    <w:left w:val="none" w:sz="0" w:space="0" w:color="auto"/>
                                    <w:bottom w:val="none" w:sz="0" w:space="0" w:color="auto"/>
                                    <w:right w:val="none" w:sz="0" w:space="0" w:color="auto"/>
                                  </w:divBdr>
                                  <w:divsChild>
                                    <w:div w:id="771508639">
                                      <w:marLeft w:val="0"/>
                                      <w:marRight w:val="0"/>
                                      <w:marTop w:val="0"/>
                                      <w:marBottom w:val="0"/>
                                      <w:divBdr>
                                        <w:top w:val="none" w:sz="0" w:space="0" w:color="auto"/>
                                        <w:left w:val="none" w:sz="0" w:space="0" w:color="auto"/>
                                        <w:bottom w:val="none" w:sz="0" w:space="0" w:color="auto"/>
                                        <w:right w:val="none" w:sz="0" w:space="0" w:color="auto"/>
                                      </w:divBdr>
                                    </w:div>
                                  </w:divsChild>
                                </w:div>
                                <w:div w:id="1987084178">
                                  <w:marLeft w:val="0"/>
                                  <w:marRight w:val="0"/>
                                  <w:marTop w:val="0"/>
                                  <w:marBottom w:val="0"/>
                                  <w:divBdr>
                                    <w:top w:val="none" w:sz="0" w:space="0" w:color="auto"/>
                                    <w:left w:val="none" w:sz="0" w:space="0" w:color="auto"/>
                                    <w:bottom w:val="none" w:sz="0" w:space="0" w:color="auto"/>
                                    <w:right w:val="none" w:sz="0" w:space="0" w:color="auto"/>
                                  </w:divBdr>
                                  <w:divsChild>
                                    <w:div w:id="48193903">
                                      <w:marLeft w:val="0"/>
                                      <w:marRight w:val="0"/>
                                      <w:marTop w:val="0"/>
                                      <w:marBottom w:val="0"/>
                                      <w:divBdr>
                                        <w:top w:val="none" w:sz="0" w:space="0" w:color="auto"/>
                                        <w:left w:val="none" w:sz="0" w:space="0" w:color="auto"/>
                                        <w:bottom w:val="none" w:sz="0" w:space="0" w:color="auto"/>
                                        <w:right w:val="none" w:sz="0" w:space="0" w:color="auto"/>
                                      </w:divBdr>
                                      <w:divsChild>
                                        <w:div w:id="6530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19599">
                              <w:marLeft w:val="0"/>
                              <w:marRight w:val="0"/>
                              <w:marTop w:val="0"/>
                              <w:marBottom w:val="360"/>
                              <w:divBdr>
                                <w:top w:val="none" w:sz="0" w:space="0" w:color="auto"/>
                                <w:left w:val="none" w:sz="0" w:space="0" w:color="auto"/>
                                <w:bottom w:val="none" w:sz="0" w:space="0" w:color="auto"/>
                                <w:right w:val="none" w:sz="0" w:space="0" w:color="auto"/>
                              </w:divBdr>
                              <w:divsChild>
                                <w:div w:id="65108668">
                                  <w:marLeft w:val="0"/>
                                  <w:marRight w:val="0"/>
                                  <w:marTop w:val="0"/>
                                  <w:marBottom w:val="0"/>
                                  <w:divBdr>
                                    <w:top w:val="none" w:sz="0" w:space="0" w:color="auto"/>
                                    <w:left w:val="none" w:sz="0" w:space="0" w:color="auto"/>
                                    <w:bottom w:val="none" w:sz="0" w:space="0" w:color="auto"/>
                                    <w:right w:val="none" w:sz="0" w:space="0" w:color="auto"/>
                                  </w:divBdr>
                                  <w:divsChild>
                                    <w:div w:id="183906173">
                                      <w:marLeft w:val="0"/>
                                      <w:marRight w:val="0"/>
                                      <w:marTop w:val="0"/>
                                      <w:marBottom w:val="0"/>
                                      <w:divBdr>
                                        <w:top w:val="none" w:sz="0" w:space="0" w:color="auto"/>
                                        <w:left w:val="none" w:sz="0" w:space="0" w:color="auto"/>
                                        <w:bottom w:val="none" w:sz="0" w:space="0" w:color="auto"/>
                                        <w:right w:val="none" w:sz="0" w:space="0" w:color="auto"/>
                                      </w:divBdr>
                                    </w:div>
                                  </w:divsChild>
                                </w:div>
                                <w:div w:id="309404338">
                                  <w:marLeft w:val="0"/>
                                  <w:marRight w:val="0"/>
                                  <w:marTop w:val="0"/>
                                  <w:marBottom w:val="0"/>
                                  <w:divBdr>
                                    <w:top w:val="none" w:sz="0" w:space="0" w:color="auto"/>
                                    <w:left w:val="none" w:sz="0" w:space="0" w:color="auto"/>
                                    <w:bottom w:val="none" w:sz="0" w:space="0" w:color="auto"/>
                                    <w:right w:val="none" w:sz="0" w:space="0" w:color="auto"/>
                                  </w:divBdr>
                                  <w:divsChild>
                                    <w:div w:id="1784303541">
                                      <w:marLeft w:val="0"/>
                                      <w:marRight w:val="0"/>
                                      <w:marTop w:val="0"/>
                                      <w:marBottom w:val="0"/>
                                      <w:divBdr>
                                        <w:top w:val="none" w:sz="0" w:space="0" w:color="auto"/>
                                        <w:left w:val="none" w:sz="0" w:space="0" w:color="auto"/>
                                        <w:bottom w:val="none" w:sz="0" w:space="0" w:color="auto"/>
                                        <w:right w:val="none" w:sz="0" w:space="0" w:color="auto"/>
                                      </w:divBdr>
                                    </w:div>
                                  </w:divsChild>
                                </w:div>
                                <w:div w:id="571240205">
                                  <w:marLeft w:val="0"/>
                                  <w:marRight w:val="0"/>
                                  <w:marTop w:val="0"/>
                                  <w:marBottom w:val="0"/>
                                  <w:divBdr>
                                    <w:top w:val="none" w:sz="0" w:space="0" w:color="auto"/>
                                    <w:left w:val="none" w:sz="0" w:space="0" w:color="auto"/>
                                    <w:bottom w:val="none" w:sz="0" w:space="0" w:color="auto"/>
                                    <w:right w:val="none" w:sz="0" w:space="0" w:color="auto"/>
                                  </w:divBdr>
                                  <w:divsChild>
                                    <w:div w:id="1895845435">
                                      <w:marLeft w:val="0"/>
                                      <w:marRight w:val="0"/>
                                      <w:marTop w:val="0"/>
                                      <w:marBottom w:val="0"/>
                                      <w:divBdr>
                                        <w:top w:val="none" w:sz="0" w:space="0" w:color="auto"/>
                                        <w:left w:val="none" w:sz="0" w:space="0" w:color="auto"/>
                                        <w:bottom w:val="none" w:sz="0" w:space="0" w:color="auto"/>
                                        <w:right w:val="none" w:sz="0" w:space="0" w:color="auto"/>
                                      </w:divBdr>
                                    </w:div>
                                  </w:divsChild>
                                </w:div>
                                <w:div w:id="577403627">
                                  <w:marLeft w:val="0"/>
                                  <w:marRight w:val="0"/>
                                  <w:marTop w:val="0"/>
                                  <w:marBottom w:val="0"/>
                                  <w:divBdr>
                                    <w:top w:val="none" w:sz="0" w:space="0" w:color="auto"/>
                                    <w:left w:val="none" w:sz="0" w:space="0" w:color="auto"/>
                                    <w:bottom w:val="none" w:sz="0" w:space="0" w:color="auto"/>
                                    <w:right w:val="none" w:sz="0" w:space="0" w:color="auto"/>
                                  </w:divBdr>
                                  <w:divsChild>
                                    <w:div w:id="545023377">
                                      <w:marLeft w:val="0"/>
                                      <w:marRight w:val="0"/>
                                      <w:marTop w:val="0"/>
                                      <w:marBottom w:val="0"/>
                                      <w:divBdr>
                                        <w:top w:val="none" w:sz="0" w:space="0" w:color="auto"/>
                                        <w:left w:val="none" w:sz="0" w:space="0" w:color="auto"/>
                                        <w:bottom w:val="none" w:sz="0" w:space="0" w:color="auto"/>
                                        <w:right w:val="none" w:sz="0" w:space="0" w:color="auto"/>
                                      </w:divBdr>
                                    </w:div>
                                  </w:divsChild>
                                </w:div>
                                <w:div w:id="1096026038">
                                  <w:marLeft w:val="0"/>
                                  <w:marRight w:val="0"/>
                                  <w:marTop w:val="480"/>
                                  <w:marBottom w:val="480"/>
                                  <w:divBdr>
                                    <w:top w:val="none" w:sz="0" w:space="0" w:color="auto"/>
                                    <w:left w:val="none" w:sz="0" w:space="0" w:color="auto"/>
                                    <w:bottom w:val="none" w:sz="0" w:space="0" w:color="auto"/>
                                    <w:right w:val="none" w:sz="0" w:space="0" w:color="auto"/>
                                  </w:divBdr>
                                  <w:divsChild>
                                    <w:div w:id="572466397">
                                      <w:marLeft w:val="0"/>
                                      <w:marRight w:val="0"/>
                                      <w:marTop w:val="0"/>
                                      <w:marBottom w:val="0"/>
                                      <w:divBdr>
                                        <w:top w:val="none" w:sz="0" w:space="0" w:color="auto"/>
                                        <w:left w:val="none" w:sz="0" w:space="0" w:color="auto"/>
                                        <w:bottom w:val="none" w:sz="0" w:space="0" w:color="auto"/>
                                        <w:right w:val="none" w:sz="0" w:space="0" w:color="auto"/>
                                      </w:divBdr>
                                      <w:divsChild>
                                        <w:div w:id="429276330">
                                          <w:marLeft w:val="0"/>
                                          <w:marRight w:val="0"/>
                                          <w:marTop w:val="0"/>
                                          <w:marBottom w:val="0"/>
                                          <w:divBdr>
                                            <w:top w:val="none" w:sz="0" w:space="0" w:color="auto"/>
                                            <w:left w:val="none" w:sz="0" w:space="0" w:color="auto"/>
                                            <w:bottom w:val="none" w:sz="0" w:space="0" w:color="auto"/>
                                            <w:right w:val="none" w:sz="0" w:space="0" w:color="auto"/>
                                          </w:divBdr>
                                          <w:divsChild>
                                            <w:div w:id="1030380247">
                                              <w:marLeft w:val="0"/>
                                              <w:marRight w:val="0"/>
                                              <w:marTop w:val="0"/>
                                              <w:marBottom w:val="360"/>
                                              <w:divBdr>
                                                <w:top w:val="none" w:sz="0" w:space="0" w:color="auto"/>
                                                <w:left w:val="none" w:sz="0" w:space="0" w:color="auto"/>
                                                <w:bottom w:val="none" w:sz="0" w:space="0" w:color="auto"/>
                                                <w:right w:val="none" w:sz="0" w:space="0" w:color="auto"/>
                                              </w:divBdr>
                                              <w:divsChild>
                                                <w:div w:id="429736356">
                                                  <w:marLeft w:val="0"/>
                                                  <w:marRight w:val="0"/>
                                                  <w:marTop w:val="0"/>
                                                  <w:marBottom w:val="180"/>
                                                  <w:divBdr>
                                                    <w:top w:val="none" w:sz="0" w:space="0" w:color="auto"/>
                                                    <w:left w:val="none" w:sz="0" w:space="0" w:color="auto"/>
                                                    <w:bottom w:val="none" w:sz="0" w:space="0" w:color="auto"/>
                                                    <w:right w:val="none" w:sz="0" w:space="0" w:color="auto"/>
                                                  </w:divBdr>
                                                  <w:divsChild>
                                                    <w:div w:id="142503927">
                                                      <w:marLeft w:val="0"/>
                                                      <w:marRight w:val="0"/>
                                                      <w:marTop w:val="0"/>
                                                      <w:marBottom w:val="0"/>
                                                      <w:divBdr>
                                                        <w:top w:val="none" w:sz="0" w:space="0" w:color="auto"/>
                                                        <w:left w:val="none" w:sz="0" w:space="0" w:color="auto"/>
                                                        <w:bottom w:val="none" w:sz="0" w:space="0" w:color="auto"/>
                                                        <w:right w:val="none" w:sz="0" w:space="0" w:color="auto"/>
                                                      </w:divBdr>
                                                    </w:div>
                                                    <w:div w:id="267859672">
                                                      <w:marLeft w:val="0"/>
                                                      <w:marRight w:val="0"/>
                                                      <w:marTop w:val="0"/>
                                                      <w:marBottom w:val="0"/>
                                                      <w:divBdr>
                                                        <w:top w:val="none" w:sz="0" w:space="0" w:color="auto"/>
                                                        <w:left w:val="none" w:sz="0" w:space="0" w:color="auto"/>
                                                        <w:bottom w:val="none" w:sz="0" w:space="0" w:color="auto"/>
                                                        <w:right w:val="none" w:sz="0" w:space="0" w:color="auto"/>
                                                      </w:divBdr>
                                                    </w:div>
                                                  </w:divsChild>
                                                </w:div>
                                                <w:div w:id="951549278">
                                                  <w:marLeft w:val="0"/>
                                                  <w:marRight w:val="0"/>
                                                  <w:marTop w:val="0"/>
                                                  <w:marBottom w:val="180"/>
                                                  <w:divBdr>
                                                    <w:top w:val="none" w:sz="0" w:space="0" w:color="auto"/>
                                                    <w:left w:val="none" w:sz="0" w:space="0" w:color="auto"/>
                                                    <w:bottom w:val="none" w:sz="0" w:space="0" w:color="auto"/>
                                                    <w:right w:val="none" w:sz="0" w:space="0" w:color="auto"/>
                                                  </w:divBdr>
                                                  <w:divsChild>
                                                    <w:div w:id="357898884">
                                                      <w:marLeft w:val="0"/>
                                                      <w:marRight w:val="0"/>
                                                      <w:marTop w:val="0"/>
                                                      <w:marBottom w:val="0"/>
                                                      <w:divBdr>
                                                        <w:top w:val="none" w:sz="0" w:space="0" w:color="auto"/>
                                                        <w:left w:val="none" w:sz="0" w:space="0" w:color="auto"/>
                                                        <w:bottom w:val="none" w:sz="0" w:space="0" w:color="auto"/>
                                                        <w:right w:val="none" w:sz="0" w:space="0" w:color="auto"/>
                                                      </w:divBdr>
                                                      <w:divsChild>
                                                        <w:div w:id="350645593">
                                                          <w:marLeft w:val="0"/>
                                                          <w:marRight w:val="0"/>
                                                          <w:marTop w:val="0"/>
                                                          <w:marBottom w:val="0"/>
                                                          <w:divBdr>
                                                            <w:top w:val="none" w:sz="0" w:space="0" w:color="auto"/>
                                                            <w:left w:val="none" w:sz="0" w:space="0" w:color="auto"/>
                                                            <w:bottom w:val="none" w:sz="0" w:space="0" w:color="auto"/>
                                                            <w:right w:val="none" w:sz="0" w:space="0" w:color="auto"/>
                                                          </w:divBdr>
                                                        </w:div>
                                                      </w:divsChild>
                                                    </w:div>
                                                    <w:div w:id="1743679573">
                                                      <w:marLeft w:val="0"/>
                                                      <w:marRight w:val="0"/>
                                                      <w:marTop w:val="0"/>
                                                      <w:marBottom w:val="0"/>
                                                      <w:divBdr>
                                                        <w:top w:val="none" w:sz="0" w:space="0" w:color="auto"/>
                                                        <w:left w:val="none" w:sz="0" w:space="0" w:color="auto"/>
                                                        <w:bottom w:val="none" w:sz="0" w:space="0" w:color="auto"/>
                                                        <w:right w:val="none" w:sz="0" w:space="0" w:color="auto"/>
                                                      </w:divBdr>
                                                    </w:div>
                                                  </w:divsChild>
                                                </w:div>
                                                <w:div w:id="1124233424">
                                                  <w:marLeft w:val="0"/>
                                                  <w:marRight w:val="0"/>
                                                  <w:marTop w:val="0"/>
                                                  <w:marBottom w:val="180"/>
                                                  <w:divBdr>
                                                    <w:top w:val="none" w:sz="0" w:space="0" w:color="auto"/>
                                                    <w:left w:val="none" w:sz="0" w:space="0" w:color="auto"/>
                                                    <w:bottom w:val="none" w:sz="0" w:space="0" w:color="auto"/>
                                                    <w:right w:val="none" w:sz="0" w:space="0" w:color="auto"/>
                                                  </w:divBdr>
                                                  <w:divsChild>
                                                    <w:div w:id="1289552371">
                                                      <w:marLeft w:val="0"/>
                                                      <w:marRight w:val="0"/>
                                                      <w:marTop w:val="0"/>
                                                      <w:marBottom w:val="0"/>
                                                      <w:divBdr>
                                                        <w:top w:val="none" w:sz="0" w:space="0" w:color="auto"/>
                                                        <w:left w:val="none" w:sz="0" w:space="0" w:color="auto"/>
                                                        <w:bottom w:val="none" w:sz="0" w:space="0" w:color="auto"/>
                                                        <w:right w:val="none" w:sz="0" w:space="0" w:color="auto"/>
                                                      </w:divBdr>
                                                      <w:divsChild>
                                                        <w:div w:id="769929058">
                                                          <w:marLeft w:val="0"/>
                                                          <w:marRight w:val="0"/>
                                                          <w:marTop w:val="0"/>
                                                          <w:marBottom w:val="0"/>
                                                          <w:divBdr>
                                                            <w:top w:val="none" w:sz="0" w:space="0" w:color="auto"/>
                                                            <w:left w:val="none" w:sz="0" w:space="0" w:color="auto"/>
                                                            <w:bottom w:val="none" w:sz="0" w:space="0" w:color="auto"/>
                                                            <w:right w:val="none" w:sz="0" w:space="0" w:color="auto"/>
                                                          </w:divBdr>
                                                        </w:div>
                                                      </w:divsChild>
                                                    </w:div>
                                                    <w:div w:id="1900287816">
                                                      <w:marLeft w:val="0"/>
                                                      <w:marRight w:val="0"/>
                                                      <w:marTop w:val="0"/>
                                                      <w:marBottom w:val="0"/>
                                                      <w:divBdr>
                                                        <w:top w:val="none" w:sz="0" w:space="0" w:color="auto"/>
                                                        <w:left w:val="none" w:sz="0" w:space="0" w:color="auto"/>
                                                        <w:bottom w:val="none" w:sz="0" w:space="0" w:color="auto"/>
                                                        <w:right w:val="none" w:sz="0" w:space="0" w:color="auto"/>
                                                      </w:divBdr>
                                                    </w:div>
                                                  </w:divsChild>
                                                </w:div>
                                                <w:div w:id="1186559420">
                                                  <w:marLeft w:val="0"/>
                                                  <w:marRight w:val="0"/>
                                                  <w:marTop w:val="0"/>
                                                  <w:marBottom w:val="180"/>
                                                  <w:divBdr>
                                                    <w:top w:val="none" w:sz="0" w:space="0" w:color="auto"/>
                                                    <w:left w:val="none" w:sz="0" w:space="0" w:color="auto"/>
                                                    <w:bottom w:val="none" w:sz="0" w:space="0" w:color="auto"/>
                                                    <w:right w:val="none" w:sz="0" w:space="0" w:color="auto"/>
                                                  </w:divBdr>
                                                  <w:divsChild>
                                                    <w:div w:id="272441975">
                                                      <w:marLeft w:val="0"/>
                                                      <w:marRight w:val="0"/>
                                                      <w:marTop w:val="0"/>
                                                      <w:marBottom w:val="0"/>
                                                      <w:divBdr>
                                                        <w:top w:val="none" w:sz="0" w:space="0" w:color="auto"/>
                                                        <w:left w:val="none" w:sz="0" w:space="0" w:color="auto"/>
                                                        <w:bottom w:val="none" w:sz="0" w:space="0" w:color="auto"/>
                                                        <w:right w:val="none" w:sz="0" w:space="0" w:color="auto"/>
                                                      </w:divBdr>
                                                    </w:div>
                                                    <w:div w:id="1075085281">
                                                      <w:marLeft w:val="0"/>
                                                      <w:marRight w:val="0"/>
                                                      <w:marTop w:val="0"/>
                                                      <w:marBottom w:val="0"/>
                                                      <w:divBdr>
                                                        <w:top w:val="none" w:sz="0" w:space="0" w:color="auto"/>
                                                        <w:left w:val="none" w:sz="0" w:space="0" w:color="auto"/>
                                                        <w:bottom w:val="none" w:sz="0" w:space="0" w:color="auto"/>
                                                        <w:right w:val="none" w:sz="0" w:space="0" w:color="auto"/>
                                                      </w:divBdr>
                                                    </w:div>
                                                  </w:divsChild>
                                                </w:div>
                                                <w:div w:id="1276253072">
                                                  <w:marLeft w:val="0"/>
                                                  <w:marRight w:val="0"/>
                                                  <w:marTop w:val="0"/>
                                                  <w:marBottom w:val="180"/>
                                                  <w:divBdr>
                                                    <w:top w:val="none" w:sz="0" w:space="0" w:color="auto"/>
                                                    <w:left w:val="none" w:sz="0" w:space="0" w:color="auto"/>
                                                    <w:bottom w:val="none" w:sz="0" w:space="0" w:color="auto"/>
                                                    <w:right w:val="none" w:sz="0" w:space="0" w:color="auto"/>
                                                  </w:divBdr>
                                                  <w:divsChild>
                                                    <w:div w:id="990403670">
                                                      <w:marLeft w:val="0"/>
                                                      <w:marRight w:val="0"/>
                                                      <w:marTop w:val="0"/>
                                                      <w:marBottom w:val="0"/>
                                                      <w:divBdr>
                                                        <w:top w:val="none" w:sz="0" w:space="0" w:color="auto"/>
                                                        <w:left w:val="none" w:sz="0" w:space="0" w:color="auto"/>
                                                        <w:bottom w:val="none" w:sz="0" w:space="0" w:color="auto"/>
                                                        <w:right w:val="none" w:sz="0" w:space="0" w:color="auto"/>
                                                      </w:divBdr>
                                                    </w:div>
                                                    <w:div w:id="1619753711">
                                                      <w:marLeft w:val="0"/>
                                                      <w:marRight w:val="0"/>
                                                      <w:marTop w:val="0"/>
                                                      <w:marBottom w:val="0"/>
                                                      <w:divBdr>
                                                        <w:top w:val="none" w:sz="0" w:space="0" w:color="auto"/>
                                                        <w:left w:val="none" w:sz="0" w:space="0" w:color="auto"/>
                                                        <w:bottom w:val="none" w:sz="0" w:space="0" w:color="auto"/>
                                                        <w:right w:val="none" w:sz="0" w:space="0" w:color="auto"/>
                                                      </w:divBdr>
                                                    </w:div>
                                                  </w:divsChild>
                                                </w:div>
                                                <w:div w:id="1572109580">
                                                  <w:marLeft w:val="0"/>
                                                  <w:marRight w:val="0"/>
                                                  <w:marTop w:val="0"/>
                                                  <w:marBottom w:val="180"/>
                                                  <w:divBdr>
                                                    <w:top w:val="none" w:sz="0" w:space="0" w:color="auto"/>
                                                    <w:left w:val="none" w:sz="0" w:space="0" w:color="auto"/>
                                                    <w:bottom w:val="none" w:sz="0" w:space="0" w:color="auto"/>
                                                    <w:right w:val="none" w:sz="0" w:space="0" w:color="auto"/>
                                                  </w:divBdr>
                                                  <w:divsChild>
                                                    <w:div w:id="1710645181">
                                                      <w:marLeft w:val="0"/>
                                                      <w:marRight w:val="0"/>
                                                      <w:marTop w:val="0"/>
                                                      <w:marBottom w:val="0"/>
                                                      <w:divBdr>
                                                        <w:top w:val="none" w:sz="0" w:space="0" w:color="auto"/>
                                                        <w:left w:val="none" w:sz="0" w:space="0" w:color="auto"/>
                                                        <w:bottom w:val="none" w:sz="0" w:space="0" w:color="auto"/>
                                                        <w:right w:val="none" w:sz="0" w:space="0" w:color="auto"/>
                                                      </w:divBdr>
                                                    </w:div>
                                                    <w:div w:id="202639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685815">
                                          <w:marLeft w:val="-300"/>
                                          <w:marRight w:val="-300"/>
                                          <w:marTop w:val="0"/>
                                          <w:marBottom w:val="360"/>
                                          <w:divBdr>
                                            <w:top w:val="none" w:sz="0" w:space="0" w:color="auto"/>
                                            <w:left w:val="none" w:sz="0" w:space="0" w:color="auto"/>
                                            <w:bottom w:val="none" w:sz="0" w:space="0" w:color="auto"/>
                                            <w:right w:val="none" w:sz="0" w:space="0" w:color="auto"/>
                                          </w:divBdr>
                                          <w:divsChild>
                                            <w:div w:id="184635612">
                                              <w:marLeft w:val="0"/>
                                              <w:marRight w:val="0"/>
                                              <w:marTop w:val="0"/>
                                              <w:marBottom w:val="0"/>
                                              <w:divBdr>
                                                <w:top w:val="none" w:sz="0" w:space="0" w:color="auto"/>
                                                <w:left w:val="none" w:sz="0" w:space="0" w:color="auto"/>
                                                <w:bottom w:val="none" w:sz="0" w:space="0" w:color="auto"/>
                                                <w:right w:val="none" w:sz="0" w:space="0" w:color="auto"/>
                                              </w:divBdr>
                                              <w:divsChild>
                                                <w:div w:id="16029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46979">
                                      <w:marLeft w:val="-255"/>
                                      <w:marRight w:val="0"/>
                                      <w:marTop w:val="0"/>
                                      <w:marBottom w:val="0"/>
                                      <w:divBdr>
                                        <w:top w:val="none" w:sz="0" w:space="0" w:color="auto"/>
                                        <w:left w:val="none" w:sz="0" w:space="0" w:color="auto"/>
                                        <w:bottom w:val="single" w:sz="6" w:space="0" w:color="D7DBE3"/>
                                        <w:right w:val="none" w:sz="0" w:space="0" w:color="auto"/>
                                      </w:divBdr>
                                      <w:divsChild>
                                        <w:div w:id="274361903">
                                          <w:marLeft w:val="0"/>
                                          <w:marRight w:val="0"/>
                                          <w:marTop w:val="0"/>
                                          <w:marBottom w:val="0"/>
                                          <w:divBdr>
                                            <w:top w:val="none" w:sz="0" w:space="0" w:color="auto"/>
                                            <w:left w:val="none" w:sz="0" w:space="0" w:color="auto"/>
                                            <w:bottom w:val="none" w:sz="0" w:space="0" w:color="auto"/>
                                            <w:right w:val="none" w:sz="0" w:space="0" w:color="auto"/>
                                          </w:divBdr>
                                        </w:div>
                                        <w:div w:id="401605805">
                                          <w:marLeft w:val="0"/>
                                          <w:marRight w:val="240"/>
                                          <w:marTop w:val="0"/>
                                          <w:marBottom w:val="0"/>
                                          <w:divBdr>
                                            <w:top w:val="none" w:sz="0" w:space="0" w:color="auto"/>
                                            <w:left w:val="none" w:sz="0" w:space="0" w:color="auto"/>
                                            <w:bottom w:val="none" w:sz="0" w:space="0" w:color="auto"/>
                                            <w:right w:val="none" w:sz="0" w:space="0" w:color="auto"/>
                                          </w:divBdr>
                                        </w:div>
                                        <w:div w:id="959649599">
                                          <w:marLeft w:val="0"/>
                                          <w:marRight w:val="0"/>
                                          <w:marTop w:val="0"/>
                                          <w:marBottom w:val="0"/>
                                          <w:divBdr>
                                            <w:top w:val="none" w:sz="0" w:space="0" w:color="auto"/>
                                            <w:left w:val="none" w:sz="0" w:space="0" w:color="auto"/>
                                            <w:bottom w:val="none" w:sz="0" w:space="0" w:color="auto"/>
                                            <w:right w:val="none" w:sz="0" w:space="0" w:color="auto"/>
                                          </w:divBdr>
                                        </w:div>
                                        <w:div w:id="170682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842570">
                                  <w:marLeft w:val="0"/>
                                  <w:marRight w:val="0"/>
                                  <w:marTop w:val="0"/>
                                  <w:marBottom w:val="0"/>
                                  <w:divBdr>
                                    <w:top w:val="none" w:sz="0" w:space="0" w:color="auto"/>
                                    <w:left w:val="none" w:sz="0" w:space="0" w:color="auto"/>
                                    <w:bottom w:val="none" w:sz="0" w:space="0" w:color="auto"/>
                                    <w:right w:val="none" w:sz="0" w:space="0" w:color="auto"/>
                                  </w:divBdr>
                                </w:div>
                                <w:div w:id="1743867894">
                                  <w:marLeft w:val="0"/>
                                  <w:marRight w:val="0"/>
                                  <w:marTop w:val="0"/>
                                  <w:marBottom w:val="0"/>
                                  <w:divBdr>
                                    <w:top w:val="none" w:sz="0" w:space="0" w:color="auto"/>
                                    <w:left w:val="none" w:sz="0" w:space="0" w:color="auto"/>
                                    <w:bottom w:val="none" w:sz="0" w:space="0" w:color="auto"/>
                                    <w:right w:val="none" w:sz="0" w:space="0" w:color="auto"/>
                                  </w:divBdr>
                                  <w:divsChild>
                                    <w:div w:id="183056944">
                                      <w:marLeft w:val="0"/>
                                      <w:marRight w:val="3"/>
                                      <w:marTop w:val="120"/>
                                      <w:marBottom w:val="480"/>
                                      <w:divBdr>
                                        <w:top w:val="single" w:sz="18" w:space="0" w:color="0A1633"/>
                                        <w:left w:val="none" w:sz="0" w:space="0" w:color="auto"/>
                                        <w:bottom w:val="single" w:sz="6" w:space="0" w:color="D7DBE3"/>
                                        <w:right w:val="none" w:sz="0" w:space="0" w:color="auto"/>
                                      </w:divBdr>
                                      <w:divsChild>
                                        <w:div w:id="1634753019">
                                          <w:marLeft w:val="0"/>
                                          <w:marRight w:val="0"/>
                                          <w:marTop w:val="0"/>
                                          <w:marBottom w:val="0"/>
                                          <w:divBdr>
                                            <w:top w:val="none" w:sz="0" w:space="0" w:color="auto"/>
                                            <w:left w:val="none" w:sz="0" w:space="0" w:color="auto"/>
                                            <w:bottom w:val="none" w:sz="0" w:space="0" w:color="auto"/>
                                            <w:right w:val="none" w:sz="0" w:space="0" w:color="auto"/>
                                          </w:divBdr>
                                          <w:divsChild>
                                            <w:div w:id="800076449">
                                              <w:marLeft w:val="0"/>
                                              <w:marRight w:val="0"/>
                                              <w:marTop w:val="0"/>
                                              <w:marBottom w:val="0"/>
                                              <w:divBdr>
                                                <w:top w:val="none" w:sz="0" w:space="0" w:color="auto"/>
                                                <w:left w:val="none" w:sz="0" w:space="0" w:color="auto"/>
                                                <w:bottom w:val="none" w:sz="0" w:space="0" w:color="auto"/>
                                                <w:right w:val="none" w:sz="0" w:space="0" w:color="auto"/>
                                              </w:divBdr>
                                            </w:div>
                                            <w:div w:id="1594122383">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15816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444918">
      <w:bodyDiv w:val="1"/>
      <w:marLeft w:val="0"/>
      <w:marRight w:val="0"/>
      <w:marTop w:val="0"/>
      <w:marBottom w:val="0"/>
      <w:divBdr>
        <w:top w:val="none" w:sz="0" w:space="0" w:color="auto"/>
        <w:left w:val="none" w:sz="0" w:space="0" w:color="auto"/>
        <w:bottom w:val="none" w:sz="0" w:space="0" w:color="auto"/>
        <w:right w:val="none" w:sz="0" w:space="0" w:color="auto"/>
      </w:divBdr>
    </w:div>
    <w:div w:id="666639742">
      <w:bodyDiv w:val="1"/>
      <w:marLeft w:val="0"/>
      <w:marRight w:val="0"/>
      <w:marTop w:val="0"/>
      <w:marBottom w:val="0"/>
      <w:divBdr>
        <w:top w:val="none" w:sz="0" w:space="0" w:color="auto"/>
        <w:left w:val="none" w:sz="0" w:space="0" w:color="auto"/>
        <w:bottom w:val="none" w:sz="0" w:space="0" w:color="auto"/>
        <w:right w:val="none" w:sz="0" w:space="0" w:color="auto"/>
      </w:divBdr>
    </w:div>
    <w:div w:id="666907650">
      <w:bodyDiv w:val="1"/>
      <w:marLeft w:val="0"/>
      <w:marRight w:val="0"/>
      <w:marTop w:val="0"/>
      <w:marBottom w:val="0"/>
      <w:divBdr>
        <w:top w:val="none" w:sz="0" w:space="0" w:color="auto"/>
        <w:left w:val="none" w:sz="0" w:space="0" w:color="auto"/>
        <w:bottom w:val="none" w:sz="0" w:space="0" w:color="auto"/>
        <w:right w:val="none" w:sz="0" w:space="0" w:color="auto"/>
      </w:divBdr>
    </w:div>
    <w:div w:id="669868577">
      <w:bodyDiv w:val="1"/>
      <w:marLeft w:val="0"/>
      <w:marRight w:val="0"/>
      <w:marTop w:val="0"/>
      <w:marBottom w:val="0"/>
      <w:divBdr>
        <w:top w:val="none" w:sz="0" w:space="0" w:color="auto"/>
        <w:left w:val="none" w:sz="0" w:space="0" w:color="auto"/>
        <w:bottom w:val="none" w:sz="0" w:space="0" w:color="auto"/>
        <w:right w:val="none" w:sz="0" w:space="0" w:color="auto"/>
      </w:divBdr>
    </w:div>
    <w:div w:id="670528206">
      <w:bodyDiv w:val="1"/>
      <w:marLeft w:val="0"/>
      <w:marRight w:val="0"/>
      <w:marTop w:val="0"/>
      <w:marBottom w:val="0"/>
      <w:divBdr>
        <w:top w:val="none" w:sz="0" w:space="0" w:color="auto"/>
        <w:left w:val="none" w:sz="0" w:space="0" w:color="auto"/>
        <w:bottom w:val="none" w:sz="0" w:space="0" w:color="auto"/>
        <w:right w:val="none" w:sz="0" w:space="0" w:color="auto"/>
      </w:divBdr>
    </w:div>
    <w:div w:id="676276149">
      <w:bodyDiv w:val="1"/>
      <w:marLeft w:val="0"/>
      <w:marRight w:val="0"/>
      <w:marTop w:val="0"/>
      <w:marBottom w:val="0"/>
      <w:divBdr>
        <w:top w:val="none" w:sz="0" w:space="0" w:color="auto"/>
        <w:left w:val="none" w:sz="0" w:space="0" w:color="auto"/>
        <w:bottom w:val="none" w:sz="0" w:space="0" w:color="auto"/>
        <w:right w:val="none" w:sz="0" w:space="0" w:color="auto"/>
      </w:divBdr>
    </w:div>
    <w:div w:id="684088213">
      <w:bodyDiv w:val="1"/>
      <w:marLeft w:val="0"/>
      <w:marRight w:val="0"/>
      <w:marTop w:val="0"/>
      <w:marBottom w:val="0"/>
      <w:divBdr>
        <w:top w:val="none" w:sz="0" w:space="0" w:color="auto"/>
        <w:left w:val="none" w:sz="0" w:space="0" w:color="auto"/>
        <w:bottom w:val="none" w:sz="0" w:space="0" w:color="auto"/>
        <w:right w:val="none" w:sz="0" w:space="0" w:color="auto"/>
      </w:divBdr>
    </w:div>
    <w:div w:id="686834140">
      <w:bodyDiv w:val="1"/>
      <w:marLeft w:val="0"/>
      <w:marRight w:val="0"/>
      <w:marTop w:val="0"/>
      <w:marBottom w:val="0"/>
      <w:divBdr>
        <w:top w:val="none" w:sz="0" w:space="0" w:color="auto"/>
        <w:left w:val="none" w:sz="0" w:space="0" w:color="auto"/>
        <w:bottom w:val="none" w:sz="0" w:space="0" w:color="auto"/>
        <w:right w:val="none" w:sz="0" w:space="0" w:color="auto"/>
      </w:divBdr>
    </w:div>
    <w:div w:id="687606339">
      <w:bodyDiv w:val="1"/>
      <w:marLeft w:val="0"/>
      <w:marRight w:val="0"/>
      <w:marTop w:val="0"/>
      <w:marBottom w:val="0"/>
      <w:divBdr>
        <w:top w:val="none" w:sz="0" w:space="0" w:color="auto"/>
        <w:left w:val="none" w:sz="0" w:space="0" w:color="auto"/>
        <w:bottom w:val="none" w:sz="0" w:space="0" w:color="auto"/>
        <w:right w:val="none" w:sz="0" w:space="0" w:color="auto"/>
      </w:divBdr>
    </w:div>
    <w:div w:id="716274124">
      <w:bodyDiv w:val="1"/>
      <w:marLeft w:val="0"/>
      <w:marRight w:val="0"/>
      <w:marTop w:val="0"/>
      <w:marBottom w:val="0"/>
      <w:divBdr>
        <w:top w:val="none" w:sz="0" w:space="0" w:color="auto"/>
        <w:left w:val="none" w:sz="0" w:space="0" w:color="auto"/>
        <w:bottom w:val="none" w:sz="0" w:space="0" w:color="auto"/>
        <w:right w:val="none" w:sz="0" w:space="0" w:color="auto"/>
      </w:divBdr>
    </w:div>
    <w:div w:id="716666800">
      <w:bodyDiv w:val="1"/>
      <w:marLeft w:val="0"/>
      <w:marRight w:val="0"/>
      <w:marTop w:val="0"/>
      <w:marBottom w:val="0"/>
      <w:divBdr>
        <w:top w:val="none" w:sz="0" w:space="0" w:color="auto"/>
        <w:left w:val="none" w:sz="0" w:space="0" w:color="auto"/>
        <w:bottom w:val="none" w:sz="0" w:space="0" w:color="auto"/>
        <w:right w:val="none" w:sz="0" w:space="0" w:color="auto"/>
      </w:divBdr>
    </w:div>
    <w:div w:id="722562414">
      <w:bodyDiv w:val="1"/>
      <w:marLeft w:val="0"/>
      <w:marRight w:val="0"/>
      <w:marTop w:val="0"/>
      <w:marBottom w:val="0"/>
      <w:divBdr>
        <w:top w:val="none" w:sz="0" w:space="0" w:color="auto"/>
        <w:left w:val="none" w:sz="0" w:space="0" w:color="auto"/>
        <w:bottom w:val="none" w:sz="0" w:space="0" w:color="auto"/>
        <w:right w:val="none" w:sz="0" w:space="0" w:color="auto"/>
      </w:divBdr>
    </w:div>
    <w:div w:id="730496991">
      <w:bodyDiv w:val="1"/>
      <w:marLeft w:val="0"/>
      <w:marRight w:val="0"/>
      <w:marTop w:val="0"/>
      <w:marBottom w:val="0"/>
      <w:divBdr>
        <w:top w:val="none" w:sz="0" w:space="0" w:color="auto"/>
        <w:left w:val="none" w:sz="0" w:space="0" w:color="auto"/>
        <w:bottom w:val="none" w:sz="0" w:space="0" w:color="auto"/>
        <w:right w:val="none" w:sz="0" w:space="0" w:color="auto"/>
      </w:divBdr>
    </w:div>
    <w:div w:id="735251453">
      <w:bodyDiv w:val="1"/>
      <w:marLeft w:val="0"/>
      <w:marRight w:val="0"/>
      <w:marTop w:val="0"/>
      <w:marBottom w:val="0"/>
      <w:divBdr>
        <w:top w:val="none" w:sz="0" w:space="0" w:color="auto"/>
        <w:left w:val="none" w:sz="0" w:space="0" w:color="auto"/>
        <w:bottom w:val="none" w:sz="0" w:space="0" w:color="auto"/>
        <w:right w:val="none" w:sz="0" w:space="0" w:color="auto"/>
      </w:divBdr>
    </w:div>
    <w:div w:id="743651329">
      <w:bodyDiv w:val="1"/>
      <w:marLeft w:val="0"/>
      <w:marRight w:val="0"/>
      <w:marTop w:val="0"/>
      <w:marBottom w:val="0"/>
      <w:divBdr>
        <w:top w:val="none" w:sz="0" w:space="0" w:color="auto"/>
        <w:left w:val="none" w:sz="0" w:space="0" w:color="auto"/>
        <w:bottom w:val="none" w:sz="0" w:space="0" w:color="auto"/>
        <w:right w:val="none" w:sz="0" w:space="0" w:color="auto"/>
      </w:divBdr>
    </w:div>
    <w:div w:id="763185217">
      <w:bodyDiv w:val="1"/>
      <w:marLeft w:val="0"/>
      <w:marRight w:val="0"/>
      <w:marTop w:val="0"/>
      <w:marBottom w:val="0"/>
      <w:divBdr>
        <w:top w:val="none" w:sz="0" w:space="0" w:color="auto"/>
        <w:left w:val="none" w:sz="0" w:space="0" w:color="auto"/>
        <w:bottom w:val="none" w:sz="0" w:space="0" w:color="auto"/>
        <w:right w:val="none" w:sz="0" w:space="0" w:color="auto"/>
      </w:divBdr>
    </w:div>
    <w:div w:id="765275490">
      <w:bodyDiv w:val="1"/>
      <w:marLeft w:val="0"/>
      <w:marRight w:val="0"/>
      <w:marTop w:val="0"/>
      <w:marBottom w:val="0"/>
      <w:divBdr>
        <w:top w:val="none" w:sz="0" w:space="0" w:color="auto"/>
        <w:left w:val="none" w:sz="0" w:space="0" w:color="auto"/>
        <w:bottom w:val="none" w:sz="0" w:space="0" w:color="auto"/>
        <w:right w:val="none" w:sz="0" w:space="0" w:color="auto"/>
      </w:divBdr>
      <w:divsChild>
        <w:div w:id="62801369">
          <w:marLeft w:val="0"/>
          <w:marRight w:val="0"/>
          <w:marTop w:val="0"/>
          <w:marBottom w:val="0"/>
          <w:divBdr>
            <w:top w:val="none" w:sz="0" w:space="0" w:color="auto"/>
            <w:left w:val="none" w:sz="0" w:space="0" w:color="auto"/>
            <w:bottom w:val="none" w:sz="0" w:space="0" w:color="auto"/>
            <w:right w:val="none" w:sz="0" w:space="0" w:color="auto"/>
          </w:divBdr>
        </w:div>
        <w:div w:id="598493163">
          <w:marLeft w:val="0"/>
          <w:marRight w:val="0"/>
          <w:marTop w:val="0"/>
          <w:marBottom w:val="0"/>
          <w:divBdr>
            <w:top w:val="none" w:sz="0" w:space="0" w:color="auto"/>
            <w:left w:val="none" w:sz="0" w:space="0" w:color="auto"/>
            <w:bottom w:val="none" w:sz="0" w:space="0" w:color="auto"/>
            <w:right w:val="none" w:sz="0" w:space="0" w:color="auto"/>
          </w:divBdr>
        </w:div>
      </w:divsChild>
    </w:div>
    <w:div w:id="774903022">
      <w:bodyDiv w:val="1"/>
      <w:marLeft w:val="0"/>
      <w:marRight w:val="0"/>
      <w:marTop w:val="0"/>
      <w:marBottom w:val="0"/>
      <w:divBdr>
        <w:top w:val="none" w:sz="0" w:space="0" w:color="auto"/>
        <w:left w:val="none" w:sz="0" w:space="0" w:color="auto"/>
        <w:bottom w:val="none" w:sz="0" w:space="0" w:color="auto"/>
        <w:right w:val="none" w:sz="0" w:space="0" w:color="auto"/>
      </w:divBdr>
    </w:div>
    <w:div w:id="787891444">
      <w:bodyDiv w:val="1"/>
      <w:marLeft w:val="0"/>
      <w:marRight w:val="0"/>
      <w:marTop w:val="0"/>
      <w:marBottom w:val="0"/>
      <w:divBdr>
        <w:top w:val="none" w:sz="0" w:space="0" w:color="auto"/>
        <w:left w:val="none" w:sz="0" w:space="0" w:color="auto"/>
        <w:bottom w:val="none" w:sz="0" w:space="0" w:color="auto"/>
        <w:right w:val="none" w:sz="0" w:space="0" w:color="auto"/>
      </w:divBdr>
    </w:div>
    <w:div w:id="792362084">
      <w:bodyDiv w:val="1"/>
      <w:marLeft w:val="0"/>
      <w:marRight w:val="0"/>
      <w:marTop w:val="0"/>
      <w:marBottom w:val="0"/>
      <w:divBdr>
        <w:top w:val="none" w:sz="0" w:space="0" w:color="auto"/>
        <w:left w:val="none" w:sz="0" w:space="0" w:color="auto"/>
        <w:bottom w:val="none" w:sz="0" w:space="0" w:color="auto"/>
        <w:right w:val="none" w:sz="0" w:space="0" w:color="auto"/>
      </w:divBdr>
    </w:div>
    <w:div w:id="796875918">
      <w:bodyDiv w:val="1"/>
      <w:marLeft w:val="0"/>
      <w:marRight w:val="0"/>
      <w:marTop w:val="0"/>
      <w:marBottom w:val="0"/>
      <w:divBdr>
        <w:top w:val="none" w:sz="0" w:space="0" w:color="auto"/>
        <w:left w:val="none" w:sz="0" w:space="0" w:color="auto"/>
        <w:bottom w:val="none" w:sz="0" w:space="0" w:color="auto"/>
        <w:right w:val="none" w:sz="0" w:space="0" w:color="auto"/>
      </w:divBdr>
    </w:div>
    <w:div w:id="805318605">
      <w:bodyDiv w:val="1"/>
      <w:marLeft w:val="0"/>
      <w:marRight w:val="0"/>
      <w:marTop w:val="0"/>
      <w:marBottom w:val="0"/>
      <w:divBdr>
        <w:top w:val="none" w:sz="0" w:space="0" w:color="auto"/>
        <w:left w:val="none" w:sz="0" w:space="0" w:color="auto"/>
        <w:bottom w:val="none" w:sz="0" w:space="0" w:color="auto"/>
        <w:right w:val="none" w:sz="0" w:space="0" w:color="auto"/>
      </w:divBdr>
    </w:div>
    <w:div w:id="805319865">
      <w:bodyDiv w:val="1"/>
      <w:marLeft w:val="0"/>
      <w:marRight w:val="0"/>
      <w:marTop w:val="0"/>
      <w:marBottom w:val="0"/>
      <w:divBdr>
        <w:top w:val="none" w:sz="0" w:space="0" w:color="auto"/>
        <w:left w:val="none" w:sz="0" w:space="0" w:color="auto"/>
        <w:bottom w:val="none" w:sz="0" w:space="0" w:color="auto"/>
        <w:right w:val="none" w:sz="0" w:space="0" w:color="auto"/>
      </w:divBdr>
    </w:div>
    <w:div w:id="808480162">
      <w:bodyDiv w:val="1"/>
      <w:marLeft w:val="0"/>
      <w:marRight w:val="0"/>
      <w:marTop w:val="0"/>
      <w:marBottom w:val="0"/>
      <w:divBdr>
        <w:top w:val="none" w:sz="0" w:space="0" w:color="auto"/>
        <w:left w:val="none" w:sz="0" w:space="0" w:color="auto"/>
        <w:bottom w:val="none" w:sz="0" w:space="0" w:color="auto"/>
        <w:right w:val="none" w:sz="0" w:space="0" w:color="auto"/>
      </w:divBdr>
    </w:div>
    <w:div w:id="827869017">
      <w:bodyDiv w:val="1"/>
      <w:marLeft w:val="0"/>
      <w:marRight w:val="0"/>
      <w:marTop w:val="0"/>
      <w:marBottom w:val="0"/>
      <w:divBdr>
        <w:top w:val="none" w:sz="0" w:space="0" w:color="auto"/>
        <w:left w:val="none" w:sz="0" w:space="0" w:color="auto"/>
        <w:bottom w:val="none" w:sz="0" w:space="0" w:color="auto"/>
        <w:right w:val="none" w:sz="0" w:space="0" w:color="auto"/>
      </w:divBdr>
    </w:div>
    <w:div w:id="842167108">
      <w:bodyDiv w:val="1"/>
      <w:marLeft w:val="0"/>
      <w:marRight w:val="0"/>
      <w:marTop w:val="0"/>
      <w:marBottom w:val="0"/>
      <w:divBdr>
        <w:top w:val="none" w:sz="0" w:space="0" w:color="auto"/>
        <w:left w:val="none" w:sz="0" w:space="0" w:color="auto"/>
        <w:bottom w:val="none" w:sz="0" w:space="0" w:color="auto"/>
        <w:right w:val="none" w:sz="0" w:space="0" w:color="auto"/>
      </w:divBdr>
    </w:div>
    <w:div w:id="842548377">
      <w:bodyDiv w:val="1"/>
      <w:marLeft w:val="0"/>
      <w:marRight w:val="0"/>
      <w:marTop w:val="0"/>
      <w:marBottom w:val="0"/>
      <w:divBdr>
        <w:top w:val="none" w:sz="0" w:space="0" w:color="auto"/>
        <w:left w:val="none" w:sz="0" w:space="0" w:color="auto"/>
        <w:bottom w:val="none" w:sz="0" w:space="0" w:color="auto"/>
        <w:right w:val="none" w:sz="0" w:space="0" w:color="auto"/>
      </w:divBdr>
    </w:div>
    <w:div w:id="843974593">
      <w:bodyDiv w:val="1"/>
      <w:marLeft w:val="0"/>
      <w:marRight w:val="0"/>
      <w:marTop w:val="0"/>
      <w:marBottom w:val="0"/>
      <w:divBdr>
        <w:top w:val="none" w:sz="0" w:space="0" w:color="auto"/>
        <w:left w:val="none" w:sz="0" w:space="0" w:color="auto"/>
        <w:bottom w:val="none" w:sz="0" w:space="0" w:color="auto"/>
        <w:right w:val="none" w:sz="0" w:space="0" w:color="auto"/>
      </w:divBdr>
    </w:div>
    <w:div w:id="846750848">
      <w:bodyDiv w:val="1"/>
      <w:marLeft w:val="0"/>
      <w:marRight w:val="0"/>
      <w:marTop w:val="0"/>
      <w:marBottom w:val="0"/>
      <w:divBdr>
        <w:top w:val="none" w:sz="0" w:space="0" w:color="auto"/>
        <w:left w:val="none" w:sz="0" w:space="0" w:color="auto"/>
        <w:bottom w:val="none" w:sz="0" w:space="0" w:color="auto"/>
        <w:right w:val="none" w:sz="0" w:space="0" w:color="auto"/>
      </w:divBdr>
    </w:div>
    <w:div w:id="846869261">
      <w:bodyDiv w:val="1"/>
      <w:marLeft w:val="0"/>
      <w:marRight w:val="0"/>
      <w:marTop w:val="0"/>
      <w:marBottom w:val="0"/>
      <w:divBdr>
        <w:top w:val="none" w:sz="0" w:space="0" w:color="auto"/>
        <w:left w:val="none" w:sz="0" w:space="0" w:color="auto"/>
        <w:bottom w:val="none" w:sz="0" w:space="0" w:color="auto"/>
        <w:right w:val="none" w:sz="0" w:space="0" w:color="auto"/>
      </w:divBdr>
      <w:divsChild>
        <w:div w:id="513542497">
          <w:marLeft w:val="0"/>
          <w:marRight w:val="0"/>
          <w:marTop w:val="0"/>
          <w:marBottom w:val="0"/>
          <w:divBdr>
            <w:top w:val="none" w:sz="0" w:space="0" w:color="auto"/>
            <w:left w:val="none" w:sz="0" w:space="0" w:color="auto"/>
            <w:bottom w:val="none" w:sz="0" w:space="0" w:color="auto"/>
            <w:right w:val="none" w:sz="0" w:space="0" w:color="auto"/>
          </w:divBdr>
        </w:div>
        <w:div w:id="1413238837">
          <w:marLeft w:val="0"/>
          <w:marRight w:val="0"/>
          <w:marTop w:val="0"/>
          <w:marBottom w:val="0"/>
          <w:divBdr>
            <w:top w:val="none" w:sz="0" w:space="0" w:color="auto"/>
            <w:left w:val="none" w:sz="0" w:space="0" w:color="auto"/>
            <w:bottom w:val="none" w:sz="0" w:space="0" w:color="auto"/>
            <w:right w:val="none" w:sz="0" w:space="0" w:color="auto"/>
          </w:divBdr>
        </w:div>
        <w:div w:id="1510943261">
          <w:marLeft w:val="0"/>
          <w:marRight w:val="0"/>
          <w:marTop w:val="0"/>
          <w:marBottom w:val="0"/>
          <w:divBdr>
            <w:top w:val="none" w:sz="0" w:space="0" w:color="auto"/>
            <w:left w:val="none" w:sz="0" w:space="0" w:color="auto"/>
            <w:bottom w:val="none" w:sz="0" w:space="0" w:color="auto"/>
            <w:right w:val="none" w:sz="0" w:space="0" w:color="auto"/>
          </w:divBdr>
        </w:div>
      </w:divsChild>
    </w:div>
    <w:div w:id="849491087">
      <w:bodyDiv w:val="1"/>
      <w:marLeft w:val="0"/>
      <w:marRight w:val="0"/>
      <w:marTop w:val="0"/>
      <w:marBottom w:val="0"/>
      <w:divBdr>
        <w:top w:val="none" w:sz="0" w:space="0" w:color="auto"/>
        <w:left w:val="none" w:sz="0" w:space="0" w:color="auto"/>
        <w:bottom w:val="none" w:sz="0" w:space="0" w:color="auto"/>
        <w:right w:val="none" w:sz="0" w:space="0" w:color="auto"/>
      </w:divBdr>
    </w:div>
    <w:div w:id="874192642">
      <w:bodyDiv w:val="1"/>
      <w:marLeft w:val="0"/>
      <w:marRight w:val="0"/>
      <w:marTop w:val="0"/>
      <w:marBottom w:val="0"/>
      <w:divBdr>
        <w:top w:val="none" w:sz="0" w:space="0" w:color="auto"/>
        <w:left w:val="none" w:sz="0" w:space="0" w:color="auto"/>
        <w:bottom w:val="none" w:sz="0" w:space="0" w:color="auto"/>
        <w:right w:val="none" w:sz="0" w:space="0" w:color="auto"/>
      </w:divBdr>
    </w:div>
    <w:div w:id="877930531">
      <w:bodyDiv w:val="1"/>
      <w:marLeft w:val="0"/>
      <w:marRight w:val="0"/>
      <w:marTop w:val="0"/>
      <w:marBottom w:val="0"/>
      <w:divBdr>
        <w:top w:val="none" w:sz="0" w:space="0" w:color="auto"/>
        <w:left w:val="none" w:sz="0" w:space="0" w:color="auto"/>
        <w:bottom w:val="none" w:sz="0" w:space="0" w:color="auto"/>
        <w:right w:val="none" w:sz="0" w:space="0" w:color="auto"/>
      </w:divBdr>
    </w:div>
    <w:div w:id="882015520">
      <w:bodyDiv w:val="1"/>
      <w:marLeft w:val="0"/>
      <w:marRight w:val="0"/>
      <w:marTop w:val="0"/>
      <w:marBottom w:val="0"/>
      <w:divBdr>
        <w:top w:val="none" w:sz="0" w:space="0" w:color="auto"/>
        <w:left w:val="none" w:sz="0" w:space="0" w:color="auto"/>
        <w:bottom w:val="none" w:sz="0" w:space="0" w:color="auto"/>
        <w:right w:val="none" w:sz="0" w:space="0" w:color="auto"/>
      </w:divBdr>
    </w:div>
    <w:div w:id="883785297">
      <w:bodyDiv w:val="1"/>
      <w:marLeft w:val="0"/>
      <w:marRight w:val="0"/>
      <w:marTop w:val="0"/>
      <w:marBottom w:val="0"/>
      <w:divBdr>
        <w:top w:val="none" w:sz="0" w:space="0" w:color="auto"/>
        <w:left w:val="none" w:sz="0" w:space="0" w:color="auto"/>
        <w:bottom w:val="none" w:sz="0" w:space="0" w:color="auto"/>
        <w:right w:val="none" w:sz="0" w:space="0" w:color="auto"/>
      </w:divBdr>
    </w:div>
    <w:div w:id="887910583">
      <w:bodyDiv w:val="1"/>
      <w:marLeft w:val="0"/>
      <w:marRight w:val="0"/>
      <w:marTop w:val="0"/>
      <w:marBottom w:val="0"/>
      <w:divBdr>
        <w:top w:val="none" w:sz="0" w:space="0" w:color="auto"/>
        <w:left w:val="none" w:sz="0" w:space="0" w:color="auto"/>
        <w:bottom w:val="none" w:sz="0" w:space="0" w:color="auto"/>
        <w:right w:val="none" w:sz="0" w:space="0" w:color="auto"/>
      </w:divBdr>
    </w:div>
    <w:div w:id="890188099">
      <w:bodyDiv w:val="1"/>
      <w:marLeft w:val="0"/>
      <w:marRight w:val="0"/>
      <w:marTop w:val="0"/>
      <w:marBottom w:val="0"/>
      <w:divBdr>
        <w:top w:val="none" w:sz="0" w:space="0" w:color="auto"/>
        <w:left w:val="none" w:sz="0" w:space="0" w:color="auto"/>
        <w:bottom w:val="none" w:sz="0" w:space="0" w:color="auto"/>
        <w:right w:val="none" w:sz="0" w:space="0" w:color="auto"/>
      </w:divBdr>
    </w:div>
    <w:div w:id="894589286">
      <w:bodyDiv w:val="1"/>
      <w:marLeft w:val="0"/>
      <w:marRight w:val="0"/>
      <w:marTop w:val="0"/>
      <w:marBottom w:val="0"/>
      <w:divBdr>
        <w:top w:val="none" w:sz="0" w:space="0" w:color="auto"/>
        <w:left w:val="none" w:sz="0" w:space="0" w:color="auto"/>
        <w:bottom w:val="none" w:sz="0" w:space="0" w:color="auto"/>
        <w:right w:val="none" w:sz="0" w:space="0" w:color="auto"/>
      </w:divBdr>
    </w:div>
    <w:div w:id="906576664">
      <w:bodyDiv w:val="1"/>
      <w:marLeft w:val="0"/>
      <w:marRight w:val="0"/>
      <w:marTop w:val="0"/>
      <w:marBottom w:val="0"/>
      <w:divBdr>
        <w:top w:val="none" w:sz="0" w:space="0" w:color="auto"/>
        <w:left w:val="none" w:sz="0" w:space="0" w:color="auto"/>
        <w:bottom w:val="none" w:sz="0" w:space="0" w:color="auto"/>
        <w:right w:val="none" w:sz="0" w:space="0" w:color="auto"/>
      </w:divBdr>
    </w:div>
    <w:div w:id="911545124">
      <w:bodyDiv w:val="1"/>
      <w:marLeft w:val="0"/>
      <w:marRight w:val="0"/>
      <w:marTop w:val="0"/>
      <w:marBottom w:val="0"/>
      <w:divBdr>
        <w:top w:val="none" w:sz="0" w:space="0" w:color="auto"/>
        <w:left w:val="none" w:sz="0" w:space="0" w:color="auto"/>
        <w:bottom w:val="none" w:sz="0" w:space="0" w:color="auto"/>
        <w:right w:val="none" w:sz="0" w:space="0" w:color="auto"/>
      </w:divBdr>
    </w:div>
    <w:div w:id="914629864">
      <w:bodyDiv w:val="1"/>
      <w:marLeft w:val="0"/>
      <w:marRight w:val="0"/>
      <w:marTop w:val="0"/>
      <w:marBottom w:val="0"/>
      <w:divBdr>
        <w:top w:val="none" w:sz="0" w:space="0" w:color="auto"/>
        <w:left w:val="none" w:sz="0" w:space="0" w:color="auto"/>
        <w:bottom w:val="none" w:sz="0" w:space="0" w:color="auto"/>
        <w:right w:val="none" w:sz="0" w:space="0" w:color="auto"/>
      </w:divBdr>
    </w:div>
    <w:div w:id="919101073">
      <w:bodyDiv w:val="1"/>
      <w:marLeft w:val="0"/>
      <w:marRight w:val="0"/>
      <w:marTop w:val="0"/>
      <w:marBottom w:val="0"/>
      <w:divBdr>
        <w:top w:val="none" w:sz="0" w:space="0" w:color="auto"/>
        <w:left w:val="none" w:sz="0" w:space="0" w:color="auto"/>
        <w:bottom w:val="none" w:sz="0" w:space="0" w:color="auto"/>
        <w:right w:val="none" w:sz="0" w:space="0" w:color="auto"/>
      </w:divBdr>
    </w:div>
    <w:div w:id="932981530">
      <w:bodyDiv w:val="1"/>
      <w:marLeft w:val="0"/>
      <w:marRight w:val="0"/>
      <w:marTop w:val="0"/>
      <w:marBottom w:val="0"/>
      <w:divBdr>
        <w:top w:val="none" w:sz="0" w:space="0" w:color="auto"/>
        <w:left w:val="none" w:sz="0" w:space="0" w:color="auto"/>
        <w:bottom w:val="none" w:sz="0" w:space="0" w:color="auto"/>
        <w:right w:val="none" w:sz="0" w:space="0" w:color="auto"/>
      </w:divBdr>
      <w:divsChild>
        <w:div w:id="48039678">
          <w:marLeft w:val="0"/>
          <w:marRight w:val="0"/>
          <w:marTop w:val="0"/>
          <w:marBottom w:val="0"/>
          <w:divBdr>
            <w:top w:val="none" w:sz="0" w:space="0" w:color="auto"/>
            <w:left w:val="none" w:sz="0" w:space="0" w:color="auto"/>
            <w:bottom w:val="none" w:sz="0" w:space="0" w:color="auto"/>
            <w:right w:val="none" w:sz="0" w:space="0" w:color="auto"/>
          </w:divBdr>
          <w:divsChild>
            <w:div w:id="1485392107">
              <w:marLeft w:val="0"/>
              <w:marRight w:val="0"/>
              <w:marTop w:val="0"/>
              <w:marBottom w:val="0"/>
              <w:divBdr>
                <w:top w:val="none" w:sz="0" w:space="0" w:color="auto"/>
                <w:left w:val="none" w:sz="0" w:space="0" w:color="auto"/>
                <w:bottom w:val="none" w:sz="0" w:space="0" w:color="auto"/>
                <w:right w:val="none" w:sz="0" w:space="0" w:color="auto"/>
              </w:divBdr>
            </w:div>
          </w:divsChild>
        </w:div>
        <w:div w:id="61418421">
          <w:marLeft w:val="0"/>
          <w:marRight w:val="0"/>
          <w:marTop w:val="0"/>
          <w:marBottom w:val="0"/>
          <w:divBdr>
            <w:top w:val="none" w:sz="0" w:space="0" w:color="auto"/>
            <w:left w:val="none" w:sz="0" w:space="0" w:color="auto"/>
            <w:bottom w:val="none" w:sz="0" w:space="0" w:color="auto"/>
            <w:right w:val="none" w:sz="0" w:space="0" w:color="auto"/>
          </w:divBdr>
          <w:divsChild>
            <w:div w:id="1973709438">
              <w:marLeft w:val="0"/>
              <w:marRight w:val="0"/>
              <w:marTop w:val="0"/>
              <w:marBottom w:val="0"/>
              <w:divBdr>
                <w:top w:val="none" w:sz="0" w:space="0" w:color="auto"/>
                <w:left w:val="none" w:sz="0" w:space="0" w:color="auto"/>
                <w:bottom w:val="none" w:sz="0" w:space="0" w:color="auto"/>
                <w:right w:val="none" w:sz="0" w:space="0" w:color="auto"/>
              </w:divBdr>
            </w:div>
          </w:divsChild>
        </w:div>
        <w:div w:id="88477914">
          <w:marLeft w:val="0"/>
          <w:marRight w:val="0"/>
          <w:marTop w:val="0"/>
          <w:marBottom w:val="0"/>
          <w:divBdr>
            <w:top w:val="none" w:sz="0" w:space="0" w:color="auto"/>
            <w:left w:val="none" w:sz="0" w:space="0" w:color="auto"/>
            <w:bottom w:val="none" w:sz="0" w:space="0" w:color="auto"/>
            <w:right w:val="none" w:sz="0" w:space="0" w:color="auto"/>
          </w:divBdr>
          <w:divsChild>
            <w:div w:id="466824255">
              <w:marLeft w:val="0"/>
              <w:marRight w:val="0"/>
              <w:marTop w:val="0"/>
              <w:marBottom w:val="0"/>
              <w:divBdr>
                <w:top w:val="none" w:sz="0" w:space="0" w:color="auto"/>
                <w:left w:val="none" w:sz="0" w:space="0" w:color="auto"/>
                <w:bottom w:val="none" w:sz="0" w:space="0" w:color="auto"/>
                <w:right w:val="none" w:sz="0" w:space="0" w:color="auto"/>
              </w:divBdr>
            </w:div>
            <w:div w:id="1001547310">
              <w:marLeft w:val="0"/>
              <w:marRight w:val="0"/>
              <w:marTop w:val="0"/>
              <w:marBottom w:val="0"/>
              <w:divBdr>
                <w:top w:val="none" w:sz="0" w:space="0" w:color="auto"/>
                <w:left w:val="none" w:sz="0" w:space="0" w:color="auto"/>
                <w:bottom w:val="none" w:sz="0" w:space="0" w:color="auto"/>
                <w:right w:val="none" w:sz="0" w:space="0" w:color="auto"/>
              </w:divBdr>
            </w:div>
          </w:divsChild>
        </w:div>
        <w:div w:id="145241942">
          <w:marLeft w:val="0"/>
          <w:marRight w:val="0"/>
          <w:marTop w:val="0"/>
          <w:marBottom w:val="0"/>
          <w:divBdr>
            <w:top w:val="none" w:sz="0" w:space="0" w:color="auto"/>
            <w:left w:val="none" w:sz="0" w:space="0" w:color="auto"/>
            <w:bottom w:val="none" w:sz="0" w:space="0" w:color="auto"/>
            <w:right w:val="none" w:sz="0" w:space="0" w:color="auto"/>
          </w:divBdr>
          <w:divsChild>
            <w:div w:id="312835184">
              <w:marLeft w:val="0"/>
              <w:marRight w:val="0"/>
              <w:marTop w:val="0"/>
              <w:marBottom w:val="0"/>
              <w:divBdr>
                <w:top w:val="none" w:sz="0" w:space="0" w:color="auto"/>
                <w:left w:val="none" w:sz="0" w:space="0" w:color="auto"/>
                <w:bottom w:val="none" w:sz="0" w:space="0" w:color="auto"/>
                <w:right w:val="none" w:sz="0" w:space="0" w:color="auto"/>
              </w:divBdr>
            </w:div>
            <w:div w:id="512766970">
              <w:marLeft w:val="0"/>
              <w:marRight w:val="0"/>
              <w:marTop w:val="0"/>
              <w:marBottom w:val="0"/>
              <w:divBdr>
                <w:top w:val="none" w:sz="0" w:space="0" w:color="auto"/>
                <w:left w:val="none" w:sz="0" w:space="0" w:color="auto"/>
                <w:bottom w:val="none" w:sz="0" w:space="0" w:color="auto"/>
                <w:right w:val="none" w:sz="0" w:space="0" w:color="auto"/>
              </w:divBdr>
            </w:div>
          </w:divsChild>
        </w:div>
        <w:div w:id="216935398">
          <w:marLeft w:val="0"/>
          <w:marRight w:val="0"/>
          <w:marTop w:val="0"/>
          <w:marBottom w:val="0"/>
          <w:divBdr>
            <w:top w:val="none" w:sz="0" w:space="0" w:color="auto"/>
            <w:left w:val="none" w:sz="0" w:space="0" w:color="auto"/>
            <w:bottom w:val="none" w:sz="0" w:space="0" w:color="auto"/>
            <w:right w:val="none" w:sz="0" w:space="0" w:color="auto"/>
          </w:divBdr>
          <w:divsChild>
            <w:div w:id="1786971293">
              <w:marLeft w:val="0"/>
              <w:marRight w:val="0"/>
              <w:marTop w:val="0"/>
              <w:marBottom w:val="0"/>
              <w:divBdr>
                <w:top w:val="none" w:sz="0" w:space="0" w:color="auto"/>
                <w:left w:val="none" w:sz="0" w:space="0" w:color="auto"/>
                <w:bottom w:val="none" w:sz="0" w:space="0" w:color="auto"/>
                <w:right w:val="none" w:sz="0" w:space="0" w:color="auto"/>
              </w:divBdr>
            </w:div>
          </w:divsChild>
        </w:div>
        <w:div w:id="276568582">
          <w:marLeft w:val="0"/>
          <w:marRight w:val="0"/>
          <w:marTop w:val="0"/>
          <w:marBottom w:val="0"/>
          <w:divBdr>
            <w:top w:val="none" w:sz="0" w:space="0" w:color="auto"/>
            <w:left w:val="none" w:sz="0" w:space="0" w:color="auto"/>
            <w:bottom w:val="none" w:sz="0" w:space="0" w:color="auto"/>
            <w:right w:val="none" w:sz="0" w:space="0" w:color="auto"/>
          </w:divBdr>
          <w:divsChild>
            <w:div w:id="903177338">
              <w:marLeft w:val="0"/>
              <w:marRight w:val="0"/>
              <w:marTop w:val="0"/>
              <w:marBottom w:val="0"/>
              <w:divBdr>
                <w:top w:val="none" w:sz="0" w:space="0" w:color="auto"/>
                <w:left w:val="none" w:sz="0" w:space="0" w:color="auto"/>
                <w:bottom w:val="none" w:sz="0" w:space="0" w:color="auto"/>
                <w:right w:val="none" w:sz="0" w:space="0" w:color="auto"/>
              </w:divBdr>
            </w:div>
            <w:div w:id="1365322705">
              <w:marLeft w:val="0"/>
              <w:marRight w:val="0"/>
              <w:marTop w:val="0"/>
              <w:marBottom w:val="0"/>
              <w:divBdr>
                <w:top w:val="none" w:sz="0" w:space="0" w:color="auto"/>
                <w:left w:val="none" w:sz="0" w:space="0" w:color="auto"/>
                <w:bottom w:val="none" w:sz="0" w:space="0" w:color="auto"/>
                <w:right w:val="none" w:sz="0" w:space="0" w:color="auto"/>
              </w:divBdr>
            </w:div>
          </w:divsChild>
        </w:div>
        <w:div w:id="392630203">
          <w:marLeft w:val="0"/>
          <w:marRight w:val="0"/>
          <w:marTop w:val="0"/>
          <w:marBottom w:val="0"/>
          <w:divBdr>
            <w:top w:val="none" w:sz="0" w:space="0" w:color="auto"/>
            <w:left w:val="none" w:sz="0" w:space="0" w:color="auto"/>
            <w:bottom w:val="none" w:sz="0" w:space="0" w:color="auto"/>
            <w:right w:val="none" w:sz="0" w:space="0" w:color="auto"/>
          </w:divBdr>
          <w:divsChild>
            <w:div w:id="1394506546">
              <w:marLeft w:val="0"/>
              <w:marRight w:val="0"/>
              <w:marTop w:val="0"/>
              <w:marBottom w:val="0"/>
              <w:divBdr>
                <w:top w:val="none" w:sz="0" w:space="0" w:color="auto"/>
                <w:left w:val="none" w:sz="0" w:space="0" w:color="auto"/>
                <w:bottom w:val="none" w:sz="0" w:space="0" w:color="auto"/>
                <w:right w:val="none" w:sz="0" w:space="0" w:color="auto"/>
              </w:divBdr>
            </w:div>
            <w:div w:id="1439595312">
              <w:marLeft w:val="0"/>
              <w:marRight w:val="0"/>
              <w:marTop w:val="0"/>
              <w:marBottom w:val="0"/>
              <w:divBdr>
                <w:top w:val="none" w:sz="0" w:space="0" w:color="auto"/>
                <w:left w:val="none" w:sz="0" w:space="0" w:color="auto"/>
                <w:bottom w:val="none" w:sz="0" w:space="0" w:color="auto"/>
                <w:right w:val="none" w:sz="0" w:space="0" w:color="auto"/>
              </w:divBdr>
            </w:div>
            <w:div w:id="1667711646">
              <w:marLeft w:val="0"/>
              <w:marRight w:val="0"/>
              <w:marTop w:val="0"/>
              <w:marBottom w:val="0"/>
              <w:divBdr>
                <w:top w:val="none" w:sz="0" w:space="0" w:color="auto"/>
                <w:left w:val="none" w:sz="0" w:space="0" w:color="auto"/>
                <w:bottom w:val="none" w:sz="0" w:space="0" w:color="auto"/>
                <w:right w:val="none" w:sz="0" w:space="0" w:color="auto"/>
              </w:divBdr>
            </w:div>
          </w:divsChild>
        </w:div>
        <w:div w:id="620041802">
          <w:marLeft w:val="0"/>
          <w:marRight w:val="0"/>
          <w:marTop w:val="0"/>
          <w:marBottom w:val="0"/>
          <w:divBdr>
            <w:top w:val="none" w:sz="0" w:space="0" w:color="auto"/>
            <w:left w:val="none" w:sz="0" w:space="0" w:color="auto"/>
            <w:bottom w:val="none" w:sz="0" w:space="0" w:color="auto"/>
            <w:right w:val="none" w:sz="0" w:space="0" w:color="auto"/>
          </w:divBdr>
          <w:divsChild>
            <w:div w:id="41174992">
              <w:marLeft w:val="0"/>
              <w:marRight w:val="0"/>
              <w:marTop w:val="0"/>
              <w:marBottom w:val="0"/>
              <w:divBdr>
                <w:top w:val="none" w:sz="0" w:space="0" w:color="auto"/>
                <w:left w:val="none" w:sz="0" w:space="0" w:color="auto"/>
                <w:bottom w:val="none" w:sz="0" w:space="0" w:color="auto"/>
                <w:right w:val="none" w:sz="0" w:space="0" w:color="auto"/>
              </w:divBdr>
            </w:div>
          </w:divsChild>
        </w:div>
        <w:div w:id="766584653">
          <w:marLeft w:val="0"/>
          <w:marRight w:val="0"/>
          <w:marTop w:val="0"/>
          <w:marBottom w:val="0"/>
          <w:divBdr>
            <w:top w:val="none" w:sz="0" w:space="0" w:color="auto"/>
            <w:left w:val="none" w:sz="0" w:space="0" w:color="auto"/>
            <w:bottom w:val="none" w:sz="0" w:space="0" w:color="auto"/>
            <w:right w:val="none" w:sz="0" w:space="0" w:color="auto"/>
          </w:divBdr>
          <w:divsChild>
            <w:div w:id="75131646">
              <w:marLeft w:val="0"/>
              <w:marRight w:val="0"/>
              <w:marTop w:val="0"/>
              <w:marBottom w:val="0"/>
              <w:divBdr>
                <w:top w:val="none" w:sz="0" w:space="0" w:color="auto"/>
                <w:left w:val="none" w:sz="0" w:space="0" w:color="auto"/>
                <w:bottom w:val="none" w:sz="0" w:space="0" w:color="auto"/>
                <w:right w:val="none" w:sz="0" w:space="0" w:color="auto"/>
              </w:divBdr>
            </w:div>
          </w:divsChild>
        </w:div>
        <w:div w:id="821846705">
          <w:marLeft w:val="0"/>
          <w:marRight w:val="0"/>
          <w:marTop w:val="0"/>
          <w:marBottom w:val="0"/>
          <w:divBdr>
            <w:top w:val="none" w:sz="0" w:space="0" w:color="auto"/>
            <w:left w:val="none" w:sz="0" w:space="0" w:color="auto"/>
            <w:bottom w:val="none" w:sz="0" w:space="0" w:color="auto"/>
            <w:right w:val="none" w:sz="0" w:space="0" w:color="auto"/>
          </w:divBdr>
          <w:divsChild>
            <w:div w:id="645742294">
              <w:marLeft w:val="0"/>
              <w:marRight w:val="0"/>
              <w:marTop w:val="0"/>
              <w:marBottom w:val="0"/>
              <w:divBdr>
                <w:top w:val="none" w:sz="0" w:space="0" w:color="auto"/>
                <w:left w:val="none" w:sz="0" w:space="0" w:color="auto"/>
                <w:bottom w:val="none" w:sz="0" w:space="0" w:color="auto"/>
                <w:right w:val="none" w:sz="0" w:space="0" w:color="auto"/>
              </w:divBdr>
            </w:div>
            <w:div w:id="1281690582">
              <w:marLeft w:val="0"/>
              <w:marRight w:val="0"/>
              <w:marTop w:val="0"/>
              <w:marBottom w:val="0"/>
              <w:divBdr>
                <w:top w:val="none" w:sz="0" w:space="0" w:color="auto"/>
                <w:left w:val="none" w:sz="0" w:space="0" w:color="auto"/>
                <w:bottom w:val="none" w:sz="0" w:space="0" w:color="auto"/>
                <w:right w:val="none" w:sz="0" w:space="0" w:color="auto"/>
              </w:divBdr>
            </w:div>
          </w:divsChild>
        </w:div>
        <w:div w:id="959605739">
          <w:marLeft w:val="0"/>
          <w:marRight w:val="0"/>
          <w:marTop w:val="0"/>
          <w:marBottom w:val="0"/>
          <w:divBdr>
            <w:top w:val="none" w:sz="0" w:space="0" w:color="auto"/>
            <w:left w:val="none" w:sz="0" w:space="0" w:color="auto"/>
            <w:bottom w:val="none" w:sz="0" w:space="0" w:color="auto"/>
            <w:right w:val="none" w:sz="0" w:space="0" w:color="auto"/>
          </w:divBdr>
          <w:divsChild>
            <w:div w:id="212159615">
              <w:marLeft w:val="0"/>
              <w:marRight w:val="0"/>
              <w:marTop w:val="0"/>
              <w:marBottom w:val="0"/>
              <w:divBdr>
                <w:top w:val="none" w:sz="0" w:space="0" w:color="auto"/>
                <w:left w:val="none" w:sz="0" w:space="0" w:color="auto"/>
                <w:bottom w:val="none" w:sz="0" w:space="0" w:color="auto"/>
                <w:right w:val="none" w:sz="0" w:space="0" w:color="auto"/>
              </w:divBdr>
            </w:div>
            <w:div w:id="1692947966">
              <w:marLeft w:val="0"/>
              <w:marRight w:val="0"/>
              <w:marTop w:val="0"/>
              <w:marBottom w:val="0"/>
              <w:divBdr>
                <w:top w:val="none" w:sz="0" w:space="0" w:color="auto"/>
                <w:left w:val="none" w:sz="0" w:space="0" w:color="auto"/>
                <w:bottom w:val="none" w:sz="0" w:space="0" w:color="auto"/>
                <w:right w:val="none" w:sz="0" w:space="0" w:color="auto"/>
              </w:divBdr>
            </w:div>
          </w:divsChild>
        </w:div>
        <w:div w:id="975792820">
          <w:marLeft w:val="0"/>
          <w:marRight w:val="0"/>
          <w:marTop w:val="0"/>
          <w:marBottom w:val="0"/>
          <w:divBdr>
            <w:top w:val="none" w:sz="0" w:space="0" w:color="auto"/>
            <w:left w:val="none" w:sz="0" w:space="0" w:color="auto"/>
            <w:bottom w:val="none" w:sz="0" w:space="0" w:color="auto"/>
            <w:right w:val="none" w:sz="0" w:space="0" w:color="auto"/>
          </w:divBdr>
          <w:divsChild>
            <w:div w:id="2080207671">
              <w:marLeft w:val="0"/>
              <w:marRight w:val="0"/>
              <w:marTop w:val="0"/>
              <w:marBottom w:val="0"/>
              <w:divBdr>
                <w:top w:val="none" w:sz="0" w:space="0" w:color="auto"/>
                <w:left w:val="none" w:sz="0" w:space="0" w:color="auto"/>
                <w:bottom w:val="none" w:sz="0" w:space="0" w:color="auto"/>
                <w:right w:val="none" w:sz="0" w:space="0" w:color="auto"/>
              </w:divBdr>
            </w:div>
          </w:divsChild>
        </w:div>
        <w:div w:id="1092773619">
          <w:marLeft w:val="0"/>
          <w:marRight w:val="0"/>
          <w:marTop w:val="0"/>
          <w:marBottom w:val="0"/>
          <w:divBdr>
            <w:top w:val="none" w:sz="0" w:space="0" w:color="auto"/>
            <w:left w:val="none" w:sz="0" w:space="0" w:color="auto"/>
            <w:bottom w:val="none" w:sz="0" w:space="0" w:color="auto"/>
            <w:right w:val="none" w:sz="0" w:space="0" w:color="auto"/>
          </w:divBdr>
          <w:divsChild>
            <w:div w:id="1137069196">
              <w:marLeft w:val="0"/>
              <w:marRight w:val="0"/>
              <w:marTop w:val="0"/>
              <w:marBottom w:val="0"/>
              <w:divBdr>
                <w:top w:val="none" w:sz="0" w:space="0" w:color="auto"/>
                <w:left w:val="none" w:sz="0" w:space="0" w:color="auto"/>
                <w:bottom w:val="none" w:sz="0" w:space="0" w:color="auto"/>
                <w:right w:val="none" w:sz="0" w:space="0" w:color="auto"/>
              </w:divBdr>
            </w:div>
          </w:divsChild>
        </w:div>
        <w:div w:id="1865819911">
          <w:marLeft w:val="0"/>
          <w:marRight w:val="0"/>
          <w:marTop w:val="0"/>
          <w:marBottom w:val="0"/>
          <w:divBdr>
            <w:top w:val="none" w:sz="0" w:space="0" w:color="auto"/>
            <w:left w:val="none" w:sz="0" w:space="0" w:color="auto"/>
            <w:bottom w:val="none" w:sz="0" w:space="0" w:color="auto"/>
            <w:right w:val="none" w:sz="0" w:space="0" w:color="auto"/>
          </w:divBdr>
          <w:divsChild>
            <w:div w:id="2018922715">
              <w:marLeft w:val="0"/>
              <w:marRight w:val="0"/>
              <w:marTop w:val="0"/>
              <w:marBottom w:val="0"/>
              <w:divBdr>
                <w:top w:val="none" w:sz="0" w:space="0" w:color="auto"/>
                <w:left w:val="none" w:sz="0" w:space="0" w:color="auto"/>
                <w:bottom w:val="none" w:sz="0" w:space="0" w:color="auto"/>
                <w:right w:val="none" w:sz="0" w:space="0" w:color="auto"/>
              </w:divBdr>
            </w:div>
            <w:div w:id="2041778927">
              <w:marLeft w:val="0"/>
              <w:marRight w:val="0"/>
              <w:marTop w:val="0"/>
              <w:marBottom w:val="0"/>
              <w:divBdr>
                <w:top w:val="none" w:sz="0" w:space="0" w:color="auto"/>
                <w:left w:val="none" w:sz="0" w:space="0" w:color="auto"/>
                <w:bottom w:val="none" w:sz="0" w:space="0" w:color="auto"/>
                <w:right w:val="none" w:sz="0" w:space="0" w:color="auto"/>
              </w:divBdr>
            </w:div>
          </w:divsChild>
        </w:div>
        <w:div w:id="1901865036">
          <w:marLeft w:val="0"/>
          <w:marRight w:val="0"/>
          <w:marTop w:val="0"/>
          <w:marBottom w:val="0"/>
          <w:divBdr>
            <w:top w:val="none" w:sz="0" w:space="0" w:color="auto"/>
            <w:left w:val="none" w:sz="0" w:space="0" w:color="auto"/>
            <w:bottom w:val="none" w:sz="0" w:space="0" w:color="auto"/>
            <w:right w:val="none" w:sz="0" w:space="0" w:color="auto"/>
          </w:divBdr>
          <w:divsChild>
            <w:div w:id="497812860">
              <w:marLeft w:val="0"/>
              <w:marRight w:val="0"/>
              <w:marTop w:val="0"/>
              <w:marBottom w:val="0"/>
              <w:divBdr>
                <w:top w:val="none" w:sz="0" w:space="0" w:color="auto"/>
                <w:left w:val="none" w:sz="0" w:space="0" w:color="auto"/>
                <w:bottom w:val="none" w:sz="0" w:space="0" w:color="auto"/>
                <w:right w:val="none" w:sz="0" w:space="0" w:color="auto"/>
              </w:divBdr>
            </w:div>
          </w:divsChild>
        </w:div>
        <w:div w:id="2035692080">
          <w:marLeft w:val="0"/>
          <w:marRight w:val="0"/>
          <w:marTop w:val="0"/>
          <w:marBottom w:val="0"/>
          <w:divBdr>
            <w:top w:val="none" w:sz="0" w:space="0" w:color="auto"/>
            <w:left w:val="none" w:sz="0" w:space="0" w:color="auto"/>
            <w:bottom w:val="none" w:sz="0" w:space="0" w:color="auto"/>
            <w:right w:val="none" w:sz="0" w:space="0" w:color="auto"/>
          </w:divBdr>
          <w:divsChild>
            <w:div w:id="1166896365">
              <w:marLeft w:val="0"/>
              <w:marRight w:val="0"/>
              <w:marTop w:val="0"/>
              <w:marBottom w:val="0"/>
              <w:divBdr>
                <w:top w:val="none" w:sz="0" w:space="0" w:color="auto"/>
                <w:left w:val="none" w:sz="0" w:space="0" w:color="auto"/>
                <w:bottom w:val="none" w:sz="0" w:space="0" w:color="auto"/>
                <w:right w:val="none" w:sz="0" w:space="0" w:color="auto"/>
              </w:divBdr>
            </w:div>
          </w:divsChild>
        </w:div>
        <w:div w:id="2089420195">
          <w:marLeft w:val="0"/>
          <w:marRight w:val="0"/>
          <w:marTop w:val="0"/>
          <w:marBottom w:val="0"/>
          <w:divBdr>
            <w:top w:val="none" w:sz="0" w:space="0" w:color="auto"/>
            <w:left w:val="none" w:sz="0" w:space="0" w:color="auto"/>
            <w:bottom w:val="none" w:sz="0" w:space="0" w:color="auto"/>
            <w:right w:val="none" w:sz="0" w:space="0" w:color="auto"/>
          </w:divBdr>
          <w:divsChild>
            <w:div w:id="2058967810">
              <w:marLeft w:val="0"/>
              <w:marRight w:val="0"/>
              <w:marTop w:val="0"/>
              <w:marBottom w:val="0"/>
              <w:divBdr>
                <w:top w:val="none" w:sz="0" w:space="0" w:color="auto"/>
                <w:left w:val="none" w:sz="0" w:space="0" w:color="auto"/>
                <w:bottom w:val="none" w:sz="0" w:space="0" w:color="auto"/>
                <w:right w:val="none" w:sz="0" w:space="0" w:color="auto"/>
              </w:divBdr>
            </w:div>
          </w:divsChild>
        </w:div>
        <w:div w:id="2092390610">
          <w:marLeft w:val="0"/>
          <w:marRight w:val="0"/>
          <w:marTop w:val="0"/>
          <w:marBottom w:val="0"/>
          <w:divBdr>
            <w:top w:val="none" w:sz="0" w:space="0" w:color="auto"/>
            <w:left w:val="none" w:sz="0" w:space="0" w:color="auto"/>
            <w:bottom w:val="none" w:sz="0" w:space="0" w:color="auto"/>
            <w:right w:val="none" w:sz="0" w:space="0" w:color="auto"/>
          </w:divBdr>
          <w:divsChild>
            <w:div w:id="213466723">
              <w:marLeft w:val="0"/>
              <w:marRight w:val="0"/>
              <w:marTop w:val="0"/>
              <w:marBottom w:val="0"/>
              <w:divBdr>
                <w:top w:val="none" w:sz="0" w:space="0" w:color="auto"/>
                <w:left w:val="none" w:sz="0" w:space="0" w:color="auto"/>
                <w:bottom w:val="none" w:sz="0" w:space="0" w:color="auto"/>
                <w:right w:val="none" w:sz="0" w:space="0" w:color="auto"/>
              </w:divBdr>
            </w:div>
            <w:div w:id="1255168519">
              <w:marLeft w:val="0"/>
              <w:marRight w:val="0"/>
              <w:marTop w:val="0"/>
              <w:marBottom w:val="0"/>
              <w:divBdr>
                <w:top w:val="none" w:sz="0" w:space="0" w:color="auto"/>
                <w:left w:val="none" w:sz="0" w:space="0" w:color="auto"/>
                <w:bottom w:val="none" w:sz="0" w:space="0" w:color="auto"/>
                <w:right w:val="none" w:sz="0" w:space="0" w:color="auto"/>
              </w:divBdr>
            </w:div>
            <w:div w:id="150929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8873">
      <w:bodyDiv w:val="1"/>
      <w:marLeft w:val="60"/>
      <w:marRight w:val="60"/>
      <w:marTop w:val="60"/>
      <w:marBottom w:val="15"/>
      <w:divBdr>
        <w:top w:val="none" w:sz="0" w:space="0" w:color="auto"/>
        <w:left w:val="none" w:sz="0" w:space="0" w:color="auto"/>
        <w:bottom w:val="none" w:sz="0" w:space="0" w:color="auto"/>
        <w:right w:val="none" w:sz="0" w:space="0" w:color="auto"/>
      </w:divBdr>
      <w:divsChild>
        <w:div w:id="1925331593">
          <w:marLeft w:val="0"/>
          <w:marRight w:val="0"/>
          <w:marTop w:val="0"/>
          <w:marBottom w:val="0"/>
          <w:divBdr>
            <w:top w:val="none" w:sz="0" w:space="0" w:color="auto"/>
            <w:left w:val="none" w:sz="0" w:space="0" w:color="auto"/>
            <w:bottom w:val="none" w:sz="0" w:space="0" w:color="auto"/>
            <w:right w:val="none" w:sz="0" w:space="0" w:color="auto"/>
          </w:divBdr>
        </w:div>
      </w:divsChild>
    </w:div>
    <w:div w:id="938023566">
      <w:bodyDiv w:val="1"/>
      <w:marLeft w:val="0"/>
      <w:marRight w:val="0"/>
      <w:marTop w:val="0"/>
      <w:marBottom w:val="0"/>
      <w:divBdr>
        <w:top w:val="none" w:sz="0" w:space="0" w:color="auto"/>
        <w:left w:val="none" w:sz="0" w:space="0" w:color="auto"/>
        <w:bottom w:val="none" w:sz="0" w:space="0" w:color="auto"/>
        <w:right w:val="none" w:sz="0" w:space="0" w:color="auto"/>
      </w:divBdr>
    </w:div>
    <w:div w:id="947009738">
      <w:bodyDiv w:val="1"/>
      <w:marLeft w:val="0"/>
      <w:marRight w:val="0"/>
      <w:marTop w:val="0"/>
      <w:marBottom w:val="0"/>
      <w:divBdr>
        <w:top w:val="none" w:sz="0" w:space="0" w:color="auto"/>
        <w:left w:val="none" w:sz="0" w:space="0" w:color="auto"/>
        <w:bottom w:val="none" w:sz="0" w:space="0" w:color="auto"/>
        <w:right w:val="none" w:sz="0" w:space="0" w:color="auto"/>
      </w:divBdr>
      <w:divsChild>
        <w:div w:id="77336387">
          <w:marLeft w:val="0"/>
          <w:marRight w:val="0"/>
          <w:marTop w:val="0"/>
          <w:marBottom w:val="0"/>
          <w:divBdr>
            <w:top w:val="none" w:sz="0" w:space="0" w:color="auto"/>
            <w:left w:val="none" w:sz="0" w:space="0" w:color="auto"/>
            <w:bottom w:val="none" w:sz="0" w:space="0" w:color="auto"/>
            <w:right w:val="none" w:sz="0" w:space="0" w:color="auto"/>
          </w:divBdr>
          <w:divsChild>
            <w:div w:id="567037230">
              <w:marLeft w:val="0"/>
              <w:marRight w:val="0"/>
              <w:marTop w:val="0"/>
              <w:marBottom w:val="0"/>
              <w:divBdr>
                <w:top w:val="none" w:sz="0" w:space="0" w:color="auto"/>
                <w:left w:val="none" w:sz="0" w:space="0" w:color="auto"/>
                <w:bottom w:val="none" w:sz="0" w:space="0" w:color="auto"/>
                <w:right w:val="none" w:sz="0" w:space="0" w:color="auto"/>
              </w:divBdr>
            </w:div>
            <w:div w:id="666523081">
              <w:marLeft w:val="0"/>
              <w:marRight w:val="0"/>
              <w:marTop w:val="0"/>
              <w:marBottom w:val="0"/>
              <w:divBdr>
                <w:top w:val="none" w:sz="0" w:space="0" w:color="auto"/>
                <w:left w:val="none" w:sz="0" w:space="0" w:color="auto"/>
                <w:bottom w:val="none" w:sz="0" w:space="0" w:color="auto"/>
                <w:right w:val="none" w:sz="0" w:space="0" w:color="auto"/>
              </w:divBdr>
            </w:div>
            <w:div w:id="1891841755">
              <w:marLeft w:val="0"/>
              <w:marRight w:val="0"/>
              <w:marTop w:val="0"/>
              <w:marBottom w:val="0"/>
              <w:divBdr>
                <w:top w:val="none" w:sz="0" w:space="0" w:color="auto"/>
                <w:left w:val="none" w:sz="0" w:space="0" w:color="auto"/>
                <w:bottom w:val="none" w:sz="0" w:space="0" w:color="auto"/>
                <w:right w:val="none" w:sz="0" w:space="0" w:color="auto"/>
              </w:divBdr>
            </w:div>
          </w:divsChild>
        </w:div>
        <w:div w:id="128714415">
          <w:marLeft w:val="0"/>
          <w:marRight w:val="0"/>
          <w:marTop w:val="0"/>
          <w:marBottom w:val="0"/>
          <w:divBdr>
            <w:top w:val="none" w:sz="0" w:space="0" w:color="auto"/>
            <w:left w:val="none" w:sz="0" w:space="0" w:color="auto"/>
            <w:bottom w:val="none" w:sz="0" w:space="0" w:color="auto"/>
            <w:right w:val="none" w:sz="0" w:space="0" w:color="auto"/>
          </w:divBdr>
        </w:div>
        <w:div w:id="182743119">
          <w:marLeft w:val="0"/>
          <w:marRight w:val="0"/>
          <w:marTop w:val="0"/>
          <w:marBottom w:val="0"/>
          <w:divBdr>
            <w:top w:val="none" w:sz="0" w:space="0" w:color="auto"/>
            <w:left w:val="none" w:sz="0" w:space="0" w:color="auto"/>
            <w:bottom w:val="none" w:sz="0" w:space="0" w:color="auto"/>
            <w:right w:val="none" w:sz="0" w:space="0" w:color="auto"/>
          </w:divBdr>
          <w:divsChild>
            <w:div w:id="1185172737">
              <w:marLeft w:val="0"/>
              <w:marRight w:val="0"/>
              <w:marTop w:val="0"/>
              <w:marBottom w:val="0"/>
              <w:divBdr>
                <w:top w:val="none" w:sz="0" w:space="0" w:color="auto"/>
                <w:left w:val="none" w:sz="0" w:space="0" w:color="auto"/>
                <w:bottom w:val="none" w:sz="0" w:space="0" w:color="auto"/>
                <w:right w:val="none" w:sz="0" w:space="0" w:color="auto"/>
              </w:divBdr>
            </w:div>
            <w:div w:id="2138252684">
              <w:marLeft w:val="0"/>
              <w:marRight w:val="0"/>
              <w:marTop w:val="0"/>
              <w:marBottom w:val="0"/>
              <w:divBdr>
                <w:top w:val="none" w:sz="0" w:space="0" w:color="auto"/>
                <w:left w:val="none" w:sz="0" w:space="0" w:color="auto"/>
                <w:bottom w:val="none" w:sz="0" w:space="0" w:color="auto"/>
                <w:right w:val="none" w:sz="0" w:space="0" w:color="auto"/>
              </w:divBdr>
            </w:div>
          </w:divsChild>
        </w:div>
        <w:div w:id="590355323">
          <w:marLeft w:val="0"/>
          <w:marRight w:val="0"/>
          <w:marTop w:val="0"/>
          <w:marBottom w:val="0"/>
          <w:divBdr>
            <w:top w:val="none" w:sz="0" w:space="0" w:color="auto"/>
            <w:left w:val="none" w:sz="0" w:space="0" w:color="auto"/>
            <w:bottom w:val="none" w:sz="0" w:space="0" w:color="auto"/>
            <w:right w:val="none" w:sz="0" w:space="0" w:color="auto"/>
          </w:divBdr>
        </w:div>
        <w:div w:id="608898550">
          <w:marLeft w:val="0"/>
          <w:marRight w:val="0"/>
          <w:marTop w:val="0"/>
          <w:marBottom w:val="0"/>
          <w:divBdr>
            <w:top w:val="none" w:sz="0" w:space="0" w:color="auto"/>
            <w:left w:val="none" w:sz="0" w:space="0" w:color="auto"/>
            <w:bottom w:val="none" w:sz="0" w:space="0" w:color="auto"/>
            <w:right w:val="none" w:sz="0" w:space="0" w:color="auto"/>
          </w:divBdr>
          <w:divsChild>
            <w:div w:id="1402362684">
              <w:marLeft w:val="-75"/>
              <w:marRight w:val="0"/>
              <w:marTop w:val="30"/>
              <w:marBottom w:val="30"/>
              <w:divBdr>
                <w:top w:val="none" w:sz="0" w:space="0" w:color="auto"/>
                <w:left w:val="none" w:sz="0" w:space="0" w:color="auto"/>
                <w:bottom w:val="none" w:sz="0" w:space="0" w:color="auto"/>
                <w:right w:val="none" w:sz="0" w:space="0" w:color="auto"/>
              </w:divBdr>
              <w:divsChild>
                <w:div w:id="86583728">
                  <w:marLeft w:val="0"/>
                  <w:marRight w:val="0"/>
                  <w:marTop w:val="0"/>
                  <w:marBottom w:val="0"/>
                  <w:divBdr>
                    <w:top w:val="none" w:sz="0" w:space="0" w:color="auto"/>
                    <w:left w:val="none" w:sz="0" w:space="0" w:color="auto"/>
                    <w:bottom w:val="none" w:sz="0" w:space="0" w:color="auto"/>
                    <w:right w:val="none" w:sz="0" w:space="0" w:color="auto"/>
                  </w:divBdr>
                  <w:divsChild>
                    <w:div w:id="695958582">
                      <w:marLeft w:val="0"/>
                      <w:marRight w:val="0"/>
                      <w:marTop w:val="0"/>
                      <w:marBottom w:val="0"/>
                      <w:divBdr>
                        <w:top w:val="none" w:sz="0" w:space="0" w:color="auto"/>
                        <w:left w:val="none" w:sz="0" w:space="0" w:color="auto"/>
                        <w:bottom w:val="none" w:sz="0" w:space="0" w:color="auto"/>
                        <w:right w:val="none" w:sz="0" w:space="0" w:color="auto"/>
                      </w:divBdr>
                    </w:div>
                    <w:div w:id="714742386">
                      <w:marLeft w:val="0"/>
                      <w:marRight w:val="0"/>
                      <w:marTop w:val="0"/>
                      <w:marBottom w:val="0"/>
                      <w:divBdr>
                        <w:top w:val="none" w:sz="0" w:space="0" w:color="auto"/>
                        <w:left w:val="none" w:sz="0" w:space="0" w:color="auto"/>
                        <w:bottom w:val="none" w:sz="0" w:space="0" w:color="auto"/>
                        <w:right w:val="none" w:sz="0" w:space="0" w:color="auto"/>
                      </w:divBdr>
                    </w:div>
                    <w:div w:id="1357925556">
                      <w:marLeft w:val="0"/>
                      <w:marRight w:val="0"/>
                      <w:marTop w:val="0"/>
                      <w:marBottom w:val="0"/>
                      <w:divBdr>
                        <w:top w:val="none" w:sz="0" w:space="0" w:color="auto"/>
                        <w:left w:val="none" w:sz="0" w:space="0" w:color="auto"/>
                        <w:bottom w:val="none" w:sz="0" w:space="0" w:color="auto"/>
                        <w:right w:val="none" w:sz="0" w:space="0" w:color="auto"/>
                      </w:divBdr>
                    </w:div>
                  </w:divsChild>
                </w:div>
                <w:div w:id="119111556">
                  <w:marLeft w:val="0"/>
                  <w:marRight w:val="0"/>
                  <w:marTop w:val="0"/>
                  <w:marBottom w:val="0"/>
                  <w:divBdr>
                    <w:top w:val="none" w:sz="0" w:space="0" w:color="auto"/>
                    <w:left w:val="none" w:sz="0" w:space="0" w:color="auto"/>
                    <w:bottom w:val="none" w:sz="0" w:space="0" w:color="auto"/>
                    <w:right w:val="none" w:sz="0" w:space="0" w:color="auto"/>
                  </w:divBdr>
                  <w:divsChild>
                    <w:div w:id="144788516">
                      <w:marLeft w:val="0"/>
                      <w:marRight w:val="0"/>
                      <w:marTop w:val="0"/>
                      <w:marBottom w:val="0"/>
                      <w:divBdr>
                        <w:top w:val="none" w:sz="0" w:space="0" w:color="auto"/>
                        <w:left w:val="none" w:sz="0" w:space="0" w:color="auto"/>
                        <w:bottom w:val="none" w:sz="0" w:space="0" w:color="auto"/>
                        <w:right w:val="none" w:sz="0" w:space="0" w:color="auto"/>
                      </w:divBdr>
                    </w:div>
                    <w:div w:id="254216887">
                      <w:marLeft w:val="0"/>
                      <w:marRight w:val="0"/>
                      <w:marTop w:val="0"/>
                      <w:marBottom w:val="0"/>
                      <w:divBdr>
                        <w:top w:val="none" w:sz="0" w:space="0" w:color="auto"/>
                        <w:left w:val="none" w:sz="0" w:space="0" w:color="auto"/>
                        <w:bottom w:val="none" w:sz="0" w:space="0" w:color="auto"/>
                        <w:right w:val="none" w:sz="0" w:space="0" w:color="auto"/>
                      </w:divBdr>
                    </w:div>
                    <w:div w:id="289866956">
                      <w:marLeft w:val="0"/>
                      <w:marRight w:val="0"/>
                      <w:marTop w:val="0"/>
                      <w:marBottom w:val="0"/>
                      <w:divBdr>
                        <w:top w:val="none" w:sz="0" w:space="0" w:color="auto"/>
                        <w:left w:val="none" w:sz="0" w:space="0" w:color="auto"/>
                        <w:bottom w:val="none" w:sz="0" w:space="0" w:color="auto"/>
                        <w:right w:val="none" w:sz="0" w:space="0" w:color="auto"/>
                      </w:divBdr>
                    </w:div>
                  </w:divsChild>
                </w:div>
                <w:div w:id="164134016">
                  <w:marLeft w:val="0"/>
                  <w:marRight w:val="0"/>
                  <w:marTop w:val="0"/>
                  <w:marBottom w:val="0"/>
                  <w:divBdr>
                    <w:top w:val="none" w:sz="0" w:space="0" w:color="auto"/>
                    <w:left w:val="none" w:sz="0" w:space="0" w:color="auto"/>
                    <w:bottom w:val="none" w:sz="0" w:space="0" w:color="auto"/>
                    <w:right w:val="none" w:sz="0" w:space="0" w:color="auto"/>
                  </w:divBdr>
                  <w:divsChild>
                    <w:div w:id="1575626321">
                      <w:marLeft w:val="0"/>
                      <w:marRight w:val="0"/>
                      <w:marTop w:val="0"/>
                      <w:marBottom w:val="0"/>
                      <w:divBdr>
                        <w:top w:val="none" w:sz="0" w:space="0" w:color="auto"/>
                        <w:left w:val="none" w:sz="0" w:space="0" w:color="auto"/>
                        <w:bottom w:val="none" w:sz="0" w:space="0" w:color="auto"/>
                        <w:right w:val="none" w:sz="0" w:space="0" w:color="auto"/>
                      </w:divBdr>
                    </w:div>
                  </w:divsChild>
                </w:div>
                <w:div w:id="173225385">
                  <w:marLeft w:val="0"/>
                  <w:marRight w:val="0"/>
                  <w:marTop w:val="0"/>
                  <w:marBottom w:val="0"/>
                  <w:divBdr>
                    <w:top w:val="none" w:sz="0" w:space="0" w:color="auto"/>
                    <w:left w:val="none" w:sz="0" w:space="0" w:color="auto"/>
                    <w:bottom w:val="none" w:sz="0" w:space="0" w:color="auto"/>
                    <w:right w:val="none" w:sz="0" w:space="0" w:color="auto"/>
                  </w:divBdr>
                  <w:divsChild>
                    <w:div w:id="349375823">
                      <w:marLeft w:val="0"/>
                      <w:marRight w:val="0"/>
                      <w:marTop w:val="0"/>
                      <w:marBottom w:val="0"/>
                      <w:divBdr>
                        <w:top w:val="none" w:sz="0" w:space="0" w:color="auto"/>
                        <w:left w:val="none" w:sz="0" w:space="0" w:color="auto"/>
                        <w:bottom w:val="none" w:sz="0" w:space="0" w:color="auto"/>
                        <w:right w:val="none" w:sz="0" w:space="0" w:color="auto"/>
                      </w:divBdr>
                    </w:div>
                    <w:div w:id="921379119">
                      <w:marLeft w:val="0"/>
                      <w:marRight w:val="0"/>
                      <w:marTop w:val="0"/>
                      <w:marBottom w:val="0"/>
                      <w:divBdr>
                        <w:top w:val="none" w:sz="0" w:space="0" w:color="auto"/>
                        <w:left w:val="none" w:sz="0" w:space="0" w:color="auto"/>
                        <w:bottom w:val="none" w:sz="0" w:space="0" w:color="auto"/>
                        <w:right w:val="none" w:sz="0" w:space="0" w:color="auto"/>
                      </w:divBdr>
                    </w:div>
                  </w:divsChild>
                </w:div>
                <w:div w:id="177086940">
                  <w:marLeft w:val="0"/>
                  <w:marRight w:val="0"/>
                  <w:marTop w:val="0"/>
                  <w:marBottom w:val="0"/>
                  <w:divBdr>
                    <w:top w:val="none" w:sz="0" w:space="0" w:color="auto"/>
                    <w:left w:val="none" w:sz="0" w:space="0" w:color="auto"/>
                    <w:bottom w:val="none" w:sz="0" w:space="0" w:color="auto"/>
                    <w:right w:val="none" w:sz="0" w:space="0" w:color="auto"/>
                  </w:divBdr>
                  <w:divsChild>
                    <w:div w:id="701322018">
                      <w:marLeft w:val="0"/>
                      <w:marRight w:val="0"/>
                      <w:marTop w:val="0"/>
                      <w:marBottom w:val="0"/>
                      <w:divBdr>
                        <w:top w:val="none" w:sz="0" w:space="0" w:color="auto"/>
                        <w:left w:val="none" w:sz="0" w:space="0" w:color="auto"/>
                        <w:bottom w:val="none" w:sz="0" w:space="0" w:color="auto"/>
                        <w:right w:val="none" w:sz="0" w:space="0" w:color="auto"/>
                      </w:divBdr>
                    </w:div>
                    <w:div w:id="1474639621">
                      <w:marLeft w:val="0"/>
                      <w:marRight w:val="0"/>
                      <w:marTop w:val="0"/>
                      <w:marBottom w:val="0"/>
                      <w:divBdr>
                        <w:top w:val="none" w:sz="0" w:space="0" w:color="auto"/>
                        <w:left w:val="none" w:sz="0" w:space="0" w:color="auto"/>
                        <w:bottom w:val="none" w:sz="0" w:space="0" w:color="auto"/>
                        <w:right w:val="none" w:sz="0" w:space="0" w:color="auto"/>
                      </w:divBdr>
                    </w:div>
                    <w:div w:id="1554659028">
                      <w:marLeft w:val="0"/>
                      <w:marRight w:val="0"/>
                      <w:marTop w:val="0"/>
                      <w:marBottom w:val="0"/>
                      <w:divBdr>
                        <w:top w:val="none" w:sz="0" w:space="0" w:color="auto"/>
                        <w:left w:val="none" w:sz="0" w:space="0" w:color="auto"/>
                        <w:bottom w:val="none" w:sz="0" w:space="0" w:color="auto"/>
                        <w:right w:val="none" w:sz="0" w:space="0" w:color="auto"/>
                      </w:divBdr>
                    </w:div>
                  </w:divsChild>
                </w:div>
                <w:div w:id="234702592">
                  <w:marLeft w:val="0"/>
                  <w:marRight w:val="0"/>
                  <w:marTop w:val="0"/>
                  <w:marBottom w:val="0"/>
                  <w:divBdr>
                    <w:top w:val="none" w:sz="0" w:space="0" w:color="auto"/>
                    <w:left w:val="none" w:sz="0" w:space="0" w:color="auto"/>
                    <w:bottom w:val="none" w:sz="0" w:space="0" w:color="auto"/>
                    <w:right w:val="none" w:sz="0" w:space="0" w:color="auto"/>
                  </w:divBdr>
                  <w:divsChild>
                    <w:div w:id="10766164">
                      <w:marLeft w:val="0"/>
                      <w:marRight w:val="0"/>
                      <w:marTop w:val="0"/>
                      <w:marBottom w:val="0"/>
                      <w:divBdr>
                        <w:top w:val="none" w:sz="0" w:space="0" w:color="auto"/>
                        <w:left w:val="none" w:sz="0" w:space="0" w:color="auto"/>
                        <w:bottom w:val="none" w:sz="0" w:space="0" w:color="auto"/>
                        <w:right w:val="none" w:sz="0" w:space="0" w:color="auto"/>
                      </w:divBdr>
                    </w:div>
                    <w:div w:id="486282945">
                      <w:marLeft w:val="0"/>
                      <w:marRight w:val="0"/>
                      <w:marTop w:val="0"/>
                      <w:marBottom w:val="0"/>
                      <w:divBdr>
                        <w:top w:val="none" w:sz="0" w:space="0" w:color="auto"/>
                        <w:left w:val="none" w:sz="0" w:space="0" w:color="auto"/>
                        <w:bottom w:val="none" w:sz="0" w:space="0" w:color="auto"/>
                        <w:right w:val="none" w:sz="0" w:space="0" w:color="auto"/>
                      </w:divBdr>
                    </w:div>
                  </w:divsChild>
                </w:div>
                <w:div w:id="291638738">
                  <w:marLeft w:val="0"/>
                  <w:marRight w:val="0"/>
                  <w:marTop w:val="0"/>
                  <w:marBottom w:val="0"/>
                  <w:divBdr>
                    <w:top w:val="none" w:sz="0" w:space="0" w:color="auto"/>
                    <w:left w:val="none" w:sz="0" w:space="0" w:color="auto"/>
                    <w:bottom w:val="none" w:sz="0" w:space="0" w:color="auto"/>
                    <w:right w:val="none" w:sz="0" w:space="0" w:color="auto"/>
                  </w:divBdr>
                  <w:divsChild>
                    <w:div w:id="81607884">
                      <w:marLeft w:val="0"/>
                      <w:marRight w:val="0"/>
                      <w:marTop w:val="0"/>
                      <w:marBottom w:val="0"/>
                      <w:divBdr>
                        <w:top w:val="none" w:sz="0" w:space="0" w:color="auto"/>
                        <w:left w:val="none" w:sz="0" w:space="0" w:color="auto"/>
                        <w:bottom w:val="none" w:sz="0" w:space="0" w:color="auto"/>
                        <w:right w:val="none" w:sz="0" w:space="0" w:color="auto"/>
                      </w:divBdr>
                    </w:div>
                    <w:div w:id="124006430">
                      <w:marLeft w:val="0"/>
                      <w:marRight w:val="0"/>
                      <w:marTop w:val="0"/>
                      <w:marBottom w:val="0"/>
                      <w:divBdr>
                        <w:top w:val="none" w:sz="0" w:space="0" w:color="auto"/>
                        <w:left w:val="none" w:sz="0" w:space="0" w:color="auto"/>
                        <w:bottom w:val="none" w:sz="0" w:space="0" w:color="auto"/>
                        <w:right w:val="none" w:sz="0" w:space="0" w:color="auto"/>
                      </w:divBdr>
                    </w:div>
                    <w:div w:id="1675961790">
                      <w:marLeft w:val="0"/>
                      <w:marRight w:val="0"/>
                      <w:marTop w:val="0"/>
                      <w:marBottom w:val="0"/>
                      <w:divBdr>
                        <w:top w:val="none" w:sz="0" w:space="0" w:color="auto"/>
                        <w:left w:val="none" w:sz="0" w:space="0" w:color="auto"/>
                        <w:bottom w:val="none" w:sz="0" w:space="0" w:color="auto"/>
                        <w:right w:val="none" w:sz="0" w:space="0" w:color="auto"/>
                      </w:divBdr>
                    </w:div>
                  </w:divsChild>
                </w:div>
                <w:div w:id="299502012">
                  <w:marLeft w:val="0"/>
                  <w:marRight w:val="0"/>
                  <w:marTop w:val="0"/>
                  <w:marBottom w:val="0"/>
                  <w:divBdr>
                    <w:top w:val="none" w:sz="0" w:space="0" w:color="auto"/>
                    <w:left w:val="none" w:sz="0" w:space="0" w:color="auto"/>
                    <w:bottom w:val="none" w:sz="0" w:space="0" w:color="auto"/>
                    <w:right w:val="none" w:sz="0" w:space="0" w:color="auto"/>
                  </w:divBdr>
                  <w:divsChild>
                    <w:div w:id="626855838">
                      <w:marLeft w:val="0"/>
                      <w:marRight w:val="0"/>
                      <w:marTop w:val="0"/>
                      <w:marBottom w:val="0"/>
                      <w:divBdr>
                        <w:top w:val="none" w:sz="0" w:space="0" w:color="auto"/>
                        <w:left w:val="none" w:sz="0" w:space="0" w:color="auto"/>
                        <w:bottom w:val="none" w:sz="0" w:space="0" w:color="auto"/>
                        <w:right w:val="none" w:sz="0" w:space="0" w:color="auto"/>
                      </w:divBdr>
                    </w:div>
                    <w:div w:id="943029991">
                      <w:marLeft w:val="0"/>
                      <w:marRight w:val="0"/>
                      <w:marTop w:val="0"/>
                      <w:marBottom w:val="0"/>
                      <w:divBdr>
                        <w:top w:val="none" w:sz="0" w:space="0" w:color="auto"/>
                        <w:left w:val="none" w:sz="0" w:space="0" w:color="auto"/>
                        <w:bottom w:val="none" w:sz="0" w:space="0" w:color="auto"/>
                        <w:right w:val="none" w:sz="0" w:space="0" w:color="auto"/>
                      </w:divBdr>
                    </w:div>
                  </w:divsChild>
                </w:div>
                <w:div w:id="313068148">
                  <w:marLeft w:val="0"/>
                  <w:marRight w:val="0"/>
                  <w:marTop w:val="0"/>
                  <w:marBottom w:val="0"/>
                  <w:divBdr>
                    <w:top w:val="none" w:sz="0" w:space="0" w:color="auto"/>
                    <w:left w:val="none" w:sz="0" w:space="0" w:color="auto"/>
                    <w:bottom w:val="none" w:sz="0" w:space="0" w:color="auto"/>
                    <w:right w:val="none" w:sz="0" w:space="0" w:color="auto"/>
                  </w:divBdr>
                  <w:divsChild>
                    <w:div w:id="184448370">
                      <w:marLeft w:val="0"/>
                      <w:marRight w:val="0"/>
                      <w:marTop w:val="0"/>
                      <w:marBottom w:val="0"/>
                      <w:divBdr>
                        <w:top w:val="none" w:sz="0" w:space="0" w:color="auto"/>
                        <w:left w:val="none" w:sz="0" w:space="0" w:color="auto"/>
                        <w:bottom w:val="none" w:sz="0" w:space="0" w:color="auto"/>
                        <w:right w:val="none" w:sz="0" w:space="0" w:color="auto"/>
                      </w:divBdr>
                    </w:div>
                    <w:div w:id="1120415664">
                      <w:marLeft w:val="0"/>
                      <w:marRight w:val="0"/>
                      <w:marTop w:val="0"/>
                      <w:marBottom w:val="0"/>
                      <w:divBdr>
                        <w:top w:val="none" w:sz="0" w:space="0" w:color="auto"/>
                        <w:left w:val="none" w:sz="0" w:space="0" w:color="auto"/>
                        <w:bottom w:val="none" w:sz="0" w:space="0" w:color="auto"/>
                        <w:right w:val="none" w:sz="0" w:space="0" w:color="auto"/>
                      </w:divBdr>
                    </w:div>
                  </w:divsChild>
                </w:div>
                <w:div w:id="386610636">
                  <w:marLeft w:val="0"/>
                  <w:marRight w:val="0"/>
                  <w:marTop w:val="0"/>
                  <w:marBottom w:val="0"/>
                  <w:divBdr>
                    <w:top w:val="none" w:sz="0" w:space="0" w:color="auto"/>
                    <w:left w:val="none" w:sz="0" w:space="0" w:color="auto"/>
                    <w:bottom w:val="none" w:sz="0" w:space="0" w:color="auto"/>
                    <w:right w:val="none" w:sz="0" w:space="0" w:color="auto"/>
                  </w:divBdr>
                  <w:divsChild>
                    <w:div w:id="415515747">
                      <w:marLeft w:val="0"/>
                      <w:marRight w:val="0"/>
                      <w:marTop w:val="0"/>
                      <w:marBottom w:val="0"/>
                      <w:divBdr>
                        <w:top w:val="none" w:sz="0" w:space="0" w:color="auto"/>
                        <w:left w:val="none" w:sz="0" w:space="0" w:color="auto"/>
                        <w:bottom w:val="none" w:sz="0" w:space="0" w:color="auto"/>
                        <w:right w:val="none" w:sz="0" w:space="0" w:color="auto"/>
                      </w:divBdr>
                    </w:div>
                    <w:div w:id="796073237">
                      <w:marLeft w:val="0"/>
                      <w:marRight w:val="0"/>
                      <w:marTop w:val="0"/>
                      <w:marBottom w:val="0"/>
                      <w:divBdr>
                        <w:top w:val="none" w:sz="0" w:space="0" w:color="auto"/>
                        <w:left w:val="none" w:sz="0" w:space="0" w:color="auto"/>
                        <w:bottom w:val="none" w:sz="0" w:space="0" w:color="auto"/>
                        <w:right w:val="none" w:sz="0" w:space="0" w:color="auto"/>
                      </w:divBdr>
                    </w:div>
                    <w:div w:id="992637277">
                      <w:marLeft w:val="0"/>
                      <w:marRight w:val="0"/>
                      <w:marTop w:val="0"/>
                      <w:marBottom w:val="0"/>
                      <w:divBdr>
                        <w:top w:val="none" w:sz="0" w:space="0" w:color="auto"/>
                        <w:left w:val="none" w:sz="0" w:space="0" w:color="auto"/>
                        <w:bottom w:val="none" w:sz="0" w:space="0" w:color="auto"/>
                        <w:right w:val="none" w:sz="0" w:space="0" w:color="auto"/>
                      </w:divBdr>
                    </w:div>
                  </w:divsChild>
                </w:div>
                <w:div w:id="421607259">
                  <w:marLeft w:val="0"/>
                  <w:marRight w:val="0"/>
                  <w:marTop w:val="0"/>
                  <w:marBottom w:val="0"/>
                  <w:divBdr>
                    <w:top w:val="none" w:sz="0" w:space="0" w:color="auto"/>
                    <w:left w:val="none" w:sz="0" w:space="0" w:color="auto"/>
                    <w:bottom w:val="none" w:sz="0" w:space="0" w:color="auto"/>
                    <w:right w:val="none" w:sz="0" w:space="0" w:color="auto"/>
                  </w:divBdr>
                  <w:divsChild>
                    <w:div w:id="492457289">
                      <w:marLeft w:val="0"/>
                      <w:marRight w:val="0"/>
                      <w:marTop w:val="0"/>
                      <w:marBottom w:val="0"/>
                      <w:divBdr>
                        <w:top w:val="none" w:sz="0" w:space="0" w:color="auto"/>
                        <w:left w:val="none" w:sz="0" w:space="0" w:color="auto"/>
                        <w:bottom w:val="none" w:sz="0" w:space="0" w:color="auto"/>
                        <w:right w:val="none" w:sz="0" w:space="0" w:color="auto"/>
                      </w:divBdr>
                    </w:div>
                    <w:div w:id="2084599163">
                      <w:marLeft w:val="0"/>
                      <w:marRight w:val="0"/>
                      <w:marTop w:val="0"/>
                      <w:marBottom w:val="0"/>
                      <w:divBdr>
                        <w:top w:val="none" w:sz="0" w:space="0" w:color="auto"/>
                        <w:left w:val="none" w:sz="0" w:space="0" w:color="auto"/>
                        <w:bottom w:val="none" w:sz="0" w:space="0" w:color="auto"/>
                        <w:right w:val="none" w:sz="0" w:space="0" w:color="auto"/>
                      </w:divBdr>
                    </w:div>
                  </w:divsChild>
                </w:div>
                <w:div w:id="465197641">
                  <w:marLeft w:val="0"/>
                  <w:marRight w:val="0"/>
                  <w:marTop w:val="0"/>
                  <w:marBottom w:val="0"/>
                  <w:divBdr>
                    <w:top w:val="none" w:sz="0" w:space="0" w:color="auto"/>
                    <w:left w:val="none" w:sz="0" w:space="0" w:color="auto"/>
                    <w:bottom w:val="none" w:sz="0" w:space="0" w:color="auto"/>
                    <w:right w:val="none" w:sz="0" w:space="0" w:color="auto"/>
                  </w:divBdr>
                  <w:divsChild>
                    <w:div w:id="134302680">
                      <w:marLeft w:val="0"/>
                      <w:marRight w:val="0"/>
                      <w:marTop w:val="0"/>
                      <w:marBottom w:val="0"/>
                      <w:divBdr>
                        <w:top w:val="none" w:sz="0" w:space="0" w:color="auto"/>
                        <w:left w:val="none" w:sz="0" w:space="0" w:color="auto"/>
                        <w:bottom w:val="none" w:sz="0" w:space="0" w:color="auto"/>
                        <w:right w:val="none" w:sz="0" w:space="0" w:color="auto"/>
                      </w:divBdr>
                    </w:div>
                    <w:div w:id="645816797">
                      <w:marLeft w:val="0"/>
                      <w:marRight w:val="0"/>
                      <w:marTop w:val="0"/>
                      <w:marBottom w:val="0"/>
                      <w:divBdr>
                        <w:top w:val="none" w:sz="0" w:space="0" w:color="auto"/>
                        <w:left w:val="none" w:sz="0" w:space="0" w:color="auto"/>
                        <w:bottom w:val="none" w:sz="0" w:space="0" w:color="auto"/>
                        <w:right w:val="none" w:sz="0" w:space="0" w:color="auto"/>
                      </w:divBdr>
                    </w:div>
                    <w:div w:id="955916371">
                      <w:marLeft w:val="0"/>
                      <w:marRight w:val="0"/>
                      <w:marTop w:val="0"/>
                      <w:marBottom w:val="0"/>
                      <w:divBdr>
                        <w:top w:val="none" w:sz="0" w:space="0" w:color="auto"/>
                        <w:left w:val="none" w:sz="0" w:space="0" w:color="auto"/>
                        <w:bottom w:val="none" w:sz="0" w:space="0" w:color="auto"/>
                        <w:right w:val="none" w:sz="0" w:space="0" w:color="auto"/>
                      </w:divBdr>
                    </w:div>
                  </w:divsChild>
                </w:div>
                <w:div w:id="548541770">
                  <w:marLeft w:val="0"/>
                  <w:marRight w:val="0"/>
                  <w:marTop w:val="0"/>
                  <w:marBottom w:val="0"/>
                  <w:divBdr>
                    <w:top w:val="none" w:sz="0" w:space="0" w:color="auto"/>
                    <w:left w:val="none" w:sz="0" w:space="0" w:color="auto"/>
                    <w:bottom w:val="none" w:sz="0" w:space="0" w:color="auto"/>
                    <w:right w:val="none" w:sz="0" w:space="0" w:color="auto"/>
                  </w:divBdr>
                  <w:divsChild>
                    <w:div w:id="1244341922">
                      <w:marLeft w:val="0"/>
                      <w:marRight w:val="0"/>
                      <w:marTop w:val="0"/>
                      <w:marBottom w:val="0"/>
                      <w:divBdr>
                        <w:top w:val="none" w:sz="0" w:space="0" w:color="auto"/>
                        <w:left w:val="none" w:sz="0" w:space="0" w:color="auto"/>
                        <w:bottom w:val="none" w:sz="0" w:space="0" w:color="auto"/>
                        <w:right w:val="none" w:sz="0" w:space="0" w:color="auto"/>
                      </w:divBdr>
                    </w:div>
                    <w:div w:id="1911647233">
                      <w:marLeft w:val="0"/>
                      <w:marRight w:val="0"/>
                      <w:marTop w:val="0"/>
                      <w:marBottom w:val="0"/>
                      <w:divBdr>
                        <w:top w:val="none" w:sz="0" w:space="0" w:color="auto"/>
                        <w:left w:val="none" w:sz="0" w:space="0" w:color="auto"/>
                        <w:bottom w:val="none" w:sz="0" w:space="0" w:color="auto"/>
                        <w:right w:val="none" w:sz="0" w:space="0" w:color="auto"/>
                      </w:divBdr>
                    </w:div>
                    <w:div w:id="2020310337">
                      <w:marLeft w:val="0"/>
                      <w:marRight w:val="0"/>
                      <w:marTop w:val="0"/>
                      <w:marBottom w:val="0"/>
                      <w:divBdr>
                        <w:top w:val="none" w:sz="0" w:space="0" w:color="auto"/>
                        <w:left w:val="none" w:sz="0" w:space="0" w:color="auto"/>
                        <w:bottom w:val="none" w:sz="0" w:space="0" w:color="auto"/>
                        <w:right w:val="none" w:sz="0" w:space="0" w:color="auto"/>
                      </w:divBdr>
                    </w:div>
                  </w:divsChild>
                </w:div>
                <w:div w:id="564879134">
                  <w:marLeft w:val="0"/>
                  <w:marRight w:val="0"/>
                  <w:marTop w:val="0"/>
                  <w:marBottom w:val="0"/>
                  <w:divBdr>
                    <w:top w:val="none" w:sz="0" w:space="0" w:color="auto"/>
                    <w:left w:val="none" w:sz="0" w:space="0" w:color="auto"/>
                    <w:bottom w:val="none" w:sz="0" w:space="0" w:color="auto"/>
                    <w:right w:val="none" w:sz="0" w:space="0" w:color="auto"/>
                  </w:divBdr>
                  <w:divsChild>
                    <w:div w:id="624388454">
                      <w:marLeft w:val="0"/>
                      <w:marRight w:val="0"/>
                      <w:marTop w:val="0"/>
                      <w:marBottom w:val="0"/>
                      <w:divBdr>
                        <w:top w:val="none" w:sz="0" w:space="0" w:color="auto"/>
                        <w:left w:val="none" w:sz="0" w:space="0" w:color="auto"/>
                        <w:bottom w:val="none" w:sz="0" w:space="0" w:color="auto"/>
                        <w:right w:val="none" w:sz="0" w:space="0" w:color="auto"/>
                      </w:divBdr>
                    </w:div>
                    <w:div w:id="728185811">
                      <w:marLeft w:val="0"/>
                      <w:marRight w:val="0"/>
                      <w:marTop w:val="0"/>
                      <w:marBottom w:val="0"/>
                      <w:divBdr>
                        <w:top w:val="none" w:sz="0" w:space="0" w:color="auto"/>
                        <w:left w:val="none" w:sz="0" w:space="0" w:color="auto"/>
                        <w:bottom w:val="none" w:sz="0" w:space="0" w:color="auto"/>
                        <w:right w:val="none" w:sz="0" w:space="0" w:color="auto"/>
                      </w:divBdr>
                    </w:div>
                    <w:div w:id="1048452980">
                      <w:marLeft w:val="0"/>
                      <w:marRight w:val="0"/>
                      <w:marTop w:val="0"/>
                      <w:marBottom w:val="0"/>
                      <w:divBdr>
                        <w:top w:val="none" w:sz="0" w:space="0" w:color="auto"/>
                        <w:left w:val="none" w:sz="0" w:space="0" w:color="auto"/>
                        <w:bottom w:val="none" w:sz="0" w:space="0" w:color="auto"/>
                        <w:right w:val="none" w:sz="0" w:space="0" w:color="auto"/>
                      </w:divBdr>
                    </w:div>
                  </w:divsChild>
                </w:div>
                <w:div w:id="658728920">
                  <w:marLeft w:val="0"/>
                  <w:marRight w:val="0"/>
                  <w:marTop w:val="0"/>
                  <w:marBottom w:val="0"/>
                  <w:divBdr>
                    <w:top w:val="none" w:sz="0" w:space="0" w:color="auto"/>
                    <w:left w:val="none" w:sz="0" w:space="0" w:color="auto"/>
                    <w:bottom w:val="none" w:sz="0" w:space="0" w:color="auto"/>
                    <w:right w:val="none" w:sz="0" w:space="0" w:color="auto"/>
                  </w:divBdr>
                  <w:divsChild>
                    <w:div w:id="109470956">
                      <w:marLeft w:val="0"/>
                      <w:marRight w:val="0"/>
                      <w:marTop w:val="0"/>
                      <w:marBottom w:val="0"/>
                      <w:divBdr>
                        <w:top w:val="none" w:sz="0" w:space="0" w:color="auto"/>
                        <w:left w:val="none" w:sz="0" w:space="0" w:color="auto"/>
                        <w:bottom w:val="none" w:sz="0" w:space="0" w:color="auto"/>
                        <w:right w:val="none" w:sz="0" w:space="0" w:color="auto"/>
                      </w:divBdr>
                    </w:div>
                    <w:div w:id="1317488636">
                      <w:marLeft w:val="0"/>
                      <w:marRight w:val="0"/>
                      <w:marTop w:val="0"/>
                      <w:marBottom w:val="0"/>
                      <w:divBdr>
                        <w:top w:val="none" w:sz="0" w:space="0" w:color="auto"/>
                        <w:left w:val="none" w:sz="0" w:space="0" w:color="auto"/>
                        <w:bottom w:val="none" w:sz="0" w:space="0" w:color="auto"/>
                        <w:right w:val="none" w:sz="0" w:space="0" w:color="auto"/>
                      </w:divBdr>
                    </w:div>
                    <w:div w:id="1763186283">
                      <w:marLeft w:val="0"/>
                      <w:marRight w:val="0"/>
                      <w:marTop w:val="0"/>
                      <w:marBottom w:val="0"/>
                      <w:divBdr>
                        <w:top w:val="none" w:sz="0" w:space="0" w:color="auto"/>
                        <w:left w:val="none" w:sz="0" w:space="0" w:color="auto"/>
                        <w:bottom w:val="none" w:sz="0" w:space="0" w:color="auto"/>
                        <w:right w:val="none" w:sz="0" w:space="0" w:color="auto"/>
                      </w:divBdr>
                    </w:div>
                  </w:divsChild>
                </w:div>
                <w:div w:id="726613546">
                  <w:marLeft w:val="0"/>
                  <w:marRight w:val="0"/>
                  <w:marTop w:val="0"/>
                  <w:marBottom w:val="0"/>
                  <w:divBdr>
                    <w:top w:val="none" w:sz="0" w:space="0" w:color="auto"/>
                    <w:left w:val="none" w:sz="0" w:space="0" w:color="auto"/>
                    <w:bottom w:val="none" w:sz="0" w:space="0" w:color="auto"/>
                    <w:right w:val="none" w:sz="0" w:space="0" w:color="auto"/>
                  </w:divBdr>
                  <w:divsChild>
                    <w:div w:id="589386497">
                      <w:marLeft w:val="0"/>
                      <w:marRight w:val="0"/>
                      <w:marTop w:val="0"/>
                      <w:marBottom w:val="0"/>
                      <w:divBdr>
                        <w:top w:val="none" w:sz="0" w:space="0" w:color="auto"/>
                        <w:left w:val="none" w:sz="0" w:space="0" w:color="auto"/>
                        <w:bottom w:val="none" w:sz="0" w:space="0" w:color="auto"/>
                        <w:right w:val="none" w:sz="0" w:space="0" w:color="auto"/>
                      </w:divBdr>
                    </w:div>
                    <w:div w:id="868880760">
                      <w:marLeft w:val="0"/>
                      <w:marRight w:val="0"/>
                      <w:marTop w:val="0"/>
                      <w:marBottom w:val="0"/>
                      <w:divBdr>
                        <w:top w:val="none" w:sz="0" w:space="0" w:color="auto"/>
                        <w:left w:val="none" w:sz="0" w:space="0" w:color="auto"/>
                        <w:bottom w:val="none" w:sz="0" w:space="0" w:color="auto"/>
                        <w:right w:val="none" w:sz="0" w:space="0" w:color="auto"/>
                      </w:divBdr>
                    </w:div>
                    <w:div w:id="2073196130">
                      <w:marLeft w:val="0"/>
                      <w:marRight w:val="0"/>
                      <w:marTop w:val="0"/>
                      <w:marBottom w:val="0"/>
                      <w:divBdr>
                        <w:top w:val="none" w:sz="0" w:space="0" w:color="auto"/>
                        <w:left w:val="none" w:sz="0" w:space="0" w:color="auto"/>
                        <w:bottom w:val="none" w:sz="0" w:space="0" w:color="auto"/>
                        <w:right w:val="none" w:sz="0" w:space="0" w:color="auto"/>
                      </w:divBdr>
                    </w:div>
                  </w:divsChild>
                </w:div>
                <w:div w:id="762071896">
                  <w:marLeft w:val="0"/>
                  <w:marRight w:val="0"/>
                  <w:marTop w:val="0"/>
                  <w:marBottom w:val="0"/>
                  <w:divBdr>
                    <w:top w:val="none" w:sz="0" w:space="0" w:color="auto"/>
                    <w:left w:val="none" w:sz="0" w:space="0" w:color="auto"/>
                    <w:bottom w:val="none" w:sz="0" w:space="0" w:color="auto"/>
                    <w:right w:val="none" w:sz="0" w:space="0" w:color="auto"/>
                  </w:divBdr>
                  <w:divsChild>
                    <w:div w:id="463692228">
                      <w:marLeft w:val="0"/>
                      <w:marRight w:val="0"/>
                      <w:marTop w:val="0"/>
                      <w:marBottom w:val="0"/>
                      <w:divBdr>
                        <w:top w:val="none" w:sz="0" w:space="0" w:color="auto"/>
                        <w:left w:val="none" w:sz="0" w:space="0" w:color="auto"/>
                        <w:bottom w:val="none" w:sz="0" w:space="0" w:color="auto"/>
                        <w:right w:val="none" w:sz="0" w:space="0" w:color="auto"/>
                      </w:divBdr>
                    </w:div>
                    <w:div w:id="1065028139">
                      <w:marLeft w:val="0"/>
                      <w:marRight w:val="0"/>
                      <w:marTop w:val="0"/>
                      <w:marBottom w:val="0"/>
                      <w:divBdr>
                        <w:top w:val="none" w:sz="0" w:space="0" w:color="auto"/>
                        <w:left w:val="none" w:sz="0" w:space="0" w:color="auto"/>
                        <w:bottom w:val="none" w:sz="0" w:space="0" w:color="auto"/>
                        <w:right w:val="none" w:sz="0" w:space="0" w:color="auto"/>
                      </w:divBdr>
                    </w:div>
                    <w:div w:id="1687977553">
                      <w:marLeft w:val="0"/>
                      <w:marRight w:val="0"/>
                      <w:marTop w:val="0"/>
                      <w:marBottom w:val="0"/>
                      <w:divBdr>
                        <w:top w:val="none" w:sz="0" w:space="0" w:color="auto"/>
                        <w:left w:val="none" w:sz="0" w:space="0" w:color="auto"/>
                        <w:bottom w:val="none" w:sz="0" w:space="0" w:color="auto"/>
                        <w:right w:val="none" w:sz="0" w:space="0" w:color="auto"/>
                      </w:divBdr>
                    </w:div>
                  </w:divsChild>
                </w:div>
                <w:div w:id="903641615">
                  <w:marLeft w:val="0"/>
                  <w:marRight w:val="0"/>
                  <w:marTop w:val="0"/>
                  <w:marBottom w:val="0"/>
                  <w:divBdr>
                    <w:top w:val="none" w:sz="0" w:space="0" w:color="auto"/>
                    <w:left w:val="none" w:sz="0" w:space="0" w:color="auto"/>
                    <w:bottom w:val="none" w:sz="0" w:space="0" w:color="auto"/>
                    <w:right w:val="none" w:sz="0" w:space="0" w:color="auto"/>
                  </w:divBdr>
                  <w:divsChild>
                    <w:div w:id="42677061">
                      <w:marLeft w:val="0"/>
                      <w:marRight w:val="0"/>
                      <w:marTop w:val="0"/>
                      <w:marBottom w:val="0"/>
                      <w:divBdr>
                        <w:top w:val="none" w:sz="0" w:space="0" w:color="auto"/>
                        <w:left w:val="none" w:sz="0" w:space="0" w:color="auto"/>
                        <w:bottom w:val="none" w:sz="0" w:space="0" w:color="auto"/>
                        <w:right w:val="none" w:sz="0" w:space="0" w:color="auto"/>
                      </w:divBdr>
                    </w:div>
                    <w:div w:id="1709331553">
                      <w:marLeft w:val="0"/>
                      <w:marRight w:val="0"/>
                      <w:marTop w:val="0"/>
                      <w:marBottom w:val="0"/>
                      <w:divBdr>
                        <w:top w:val="none" w:sz="0" w:space="0" w:color="auto"/>
                        <w:left w:val="none" w:sz="0" w:space="0" w:color="auto"/>
                        <w:bottom w:val="none" w:sz="0" w:space="0" w:color="auto"/>
                        <w:right w:val="none" w:sz="0" w:space="0" w:color="auto"/>
                      </w:divBdr>
                    </w:div>
                  </w:divsChild>
                </w:div>
                <w:div w:id="913122837">
                  <w:marLeft w:val="0"/>
                  <w:marRight w:val="0"/>
                  <w:marTop w:val="0"/>
                  <w:marBottom w:val="0"/>
                  <w:divBdr>
                    <w:top w:val="none" w:sz="0" w:space="0" w:color="auto"/>
                    <w:left w:val="none" w:sz="0" w:space="0" w:color="auto"/>
                    <w:bottom w:val="none" w:sz="0" w:space="0" w:color="auto"/>
                    <w:right w:val="none" w:sz="0" w:space="0" w:color="auto"/>
                  </w:divBdr>
                  <w:divsChild>
                    <w:div w:id="1168056642">
                      <w:marLeft w:val="0"/>
                      <w:marRight w:val="0"/>
                      <w:marTop w:val="0"/>
                      <w:marBottom w:val="0"/>
                      <w:divBdr>
                        <w:top w:val="none" w:sz="0" w:space="0" w:color="auto"/>
                        <w:left w:val="none" w:sz="0" w:space="0" w:color="auto"/>
                        <w:bottom w:val="none" w:sz="0" w:space="0" w:color="auto"/>
                        <w:right w:val="none" w:sz="0" w:space="0" w:color="auto"/>
                      </w:divBdr>
                    </w:div>
                    <w:div w:id="1612515627">
                      <w:marLeft w:val="0"/>
                      <w:marRight w:val="0"/>
                      <w:marTop w:val="0"/>
                      <w:marBottom w:val="0"/>
                      <w:divBdr>
                        <w:top w:val="none" w:sz="0" w:space="0" w:color="auto"/>
                        <w:left w:val="none" w:sz="0" w:space="0" w:color="auto"/>
                        <w:bottom w:val="none" w:sz="0" w:space="0" w:color="auto"/>
                        <w:right w:val="none" w:sz="0" w:space="0" w:color="auto"/>
                      </w:divBdr>
                    </w:div>
                    <w:div w:id="1798405074">
                      <w:marLeft w:val="0"/>
                      <w:marRight w:val="0"/>
                      <w:marTop w:val="0"/>
                      <w:marBottom w:val="0"/>
                      <w:divBdr>
                        <w:top w:val="none" w:sz="0" w:space="0" w:color="auto"/>
                        <w:left w:val="none" w:sz="0" w:space="0" w:color="auto"/>
                        <w:bottom w:val="none" w:sz="0" w:space="0" w:color="auto"/>
                        <w:right w:val="none" w:sz="0" w:space="0" w:color="auto"/>
                      </w:divBdr>
                    </w:div>
                  </w:divsChild>
                </w:div>
                <w:div w:id="942568125">
                  <w:marLeft w:val="0"/>
                  <w:marRight w:val="0"/>
                  <w:marTop w:val="0"/>
                  <w:marBottom w:val="0"/>
                  <w:divBdr>
                    <w:top w:val="none" w:sz="0" w:space="0" w:color="auto"/>
                    <w:left w:val="none" w:sz="0" w:space="0" w:color="auto"/>
                    <w:bottom w:val="none" w:sz="0" w:space="0" w:color="auto"/>
                    <w:right w:val="none" w:sz="0" w:space="0" w:color="auto"/>
                  </w:divBdr>
                  <w:divsChild>
                    <w:div w:id="539510500">
                      <w:marLeft w:val="0"/>
                      <w:marRight w:val="0"/>
                      <w:marTop w:val="0"/>
                      <w:marBottom w:val="0"/>
                      <w:divBdr>
                        <w:top w:val="none" w:sz="0" w:space="0" w:color="auto"/>
                        <w:left w:val="none" w:sz="0" w:space="0" w:color="auto"/>
                        <w:bottom w:val="none" w:sz="0" w:space="0" w:color="auto"/>
                        <w:right w:val="none" w:sz="0" w:space="0" w:color="auto"/>
                      </w:divBdr>
                    </w:div>
                    <w:div w:id="1053775645">
                      <w:marLeft w:val="0"/>
                      <w:marRight w:val="0"/>
                      <w:marTop w:val="0"/>
                      <w:marBottom w:val="0"/>
                      <w:divBdr>
                        <w:top w:val="none" w:sz="0" w:space="0" w:color="auto"/>
                        <w:left w:val="none" w:sz="0" w:space="0" w:color="auto"/>
                        <w:bottom w:val="none" w:sz="0" w:space="0" w:color="auto"/>
                        <w:right w:val="none" w:sz="0" w:space="0" w:color="auto"/>
                      </w:divBdr>
                    </w:div>
                  </w:divsChild>
                </w:div>
                <w:div w:id="993609309">
                  <w:marLeft w:val="0"/>
                  <w:marRight w:val="0"/>
                  <w:marTop w:val="0"/>
                  <w:marBottom w:val="0"/>
                  <w:divBdr>
                    <w:top w:val="none" w:sz="0" w:space="0" w:color="auto"/>
                    <w:left w:val="none" w:sz="0" w:space="0" w:color="auto"/>
                    <w:bottom w:val="none" w:sz="0" w:space="0" w:color="auto"/>
                    <w:right w:val="none" w:sz="0" w:space="0" w:color="auto"/>
                  </w:divBdr>
                  <w:divsChild>
                    <w:div w:id="642737308">
                      <w:marLeft w:val="0"/>
                      <w:marRight w:val="0"/>
                      <w:marTop w:val="0"/>
                      <w:marBottom w:val="0"/>
                      <w:divBdr>
                        <w:top w:val="none" w:sz="0" w:space="0" w:color="auto"/>
                        <w:left w:val="none" w:sz="0" w:space="0" w:color="auto"/>
                        <w:bottom w:val="none" w:sz="0" w:space="0" w:color="auto"/>
                        <w:right w:val="none" w:sz="0" w:space="0" w:color="auto"/>
                      </w:divBdr>
                    </w:div>
                    <w:div w:id="1660882279">
                      <w:marLeft w:val="0"/>
                      <w:marRight w:val="0"/>
                      <w:marTop w:val="0"/>
                      <w:marBottom w:val="0"/>
                      <w:divBdr>
                        <w:top w:val="none" w:sz="0" w:space="0" w:color="auto"/>
                        <w:left w:val="none" w:sz="0" w:space="0" w:color="auto"/>
                        <w:bottom w:val="none" w:sz="0" w:space="0" w:color="auto"/>
                        <w:right w:val="none" w:sz="0" w:space="0" w:color="auto"/>
                      </w:divBdr>
                    </w:div>
                  </w:divsChild>
                </w:div>
                <w:div w:id="1024482250">
                  <w:marLeft w:val="0"/>
                  <w:marRight w:val="0"/>
                  <w:marTop w:val="0"/>
                  <w:marBottom w:val="0"/>
                  <w:divBdr>
                    <w:top w:val="none" w:sz="0" w:space="0" w:color="auto"/>
                    <w:left w:val="none" w:sz="0" w:space="0" w:color="auto"/>
                    <w:bottom w:val="none" w:sz="0" w:space="0" w:color="auto"/>
                    <w:right w:val="none" w:sz="0" w:space="0" w:color="auto"/>
                  </w:divBdr>
                  <w:divsChild>
                    <w:div w:id="1369145231">
                      <w:marLeft w:val="0"/>
                      <w:marRight w:val="0"/>
                      <w:marTop w:val="0"/>
                      <w:marBottom w:val="0"/>
                      <w:divBdr>
                        <w:top w:val="none" w:sz="0" w:space="0" w:color="auto"/>
                        <w:left w:val="none" w:sz="0" w:space="0" w:color="auto"/>
                        <w:bottom w:val="none" w:sz="0" w:space="0" w:color="auto"/>
                        <w:right w:val="none" w:sz="0" w:space="0" w:color="auto"/>
                      </w:divBdr>
                    </w:div>
                    <w:div w:id="2132626409">
                      <w:marLeft w:val="0"/>
                      <w:marRight w:val="0"/>
                      <w:marTop w:val="0"/>
                      <w:marBottom w:val="0"/>
                      <w:divBdr>
                        <w:top w:val="none" w:sz="0" w:space="0" w:color="auto"/>
                        <w:left w:val="none" w:sz="0" w:space="0" w:color="auto"/>
                        <w:bottom w:val="none" w:sz="0" w:space="0" w:color="auto"/>
                        <w:right w:val="none" w:sz="0" w:space="0" w:color="auto"/>
                      </w:divBdr>
                    </w:div>
                  </w:divsChild>
                </w:div>
                <w:div w:id="1045760670">
                  <w:marLeft w:val="0"/>
                  <w:marRight w:val="0"/>
                  <w:marTop w:val="0"/>
                  <w:marBottom w:val="0"/>
                  <w:divBdr>
                    <w:top w:val="none" w:sz="0" w:space="0" w:color="auto"/>
                    <w:left w:val="none" w:sz="0" w:space="0" w:color="auto"/>
                    <w:bottom w:val="none" w:sz="0" w:space="0" w:color="auto"/>
                    <w:right w:val="none" w:sz="0" w:space="0" w:color="auto"/>
                  </w:divBdr>
                  <w:divsChild>
                    <w:div w:id="597912798">
                      <w:marLeft w:val="0"/>
                      <w:marRight w:val="0"/>
                      <w:marTop w:val="0"/>
                      <w:marBottom w:val="0"/>
                      <w:divBdr>
                        <w:top w:val="none" w:sz="0" w:space="0" w:color="auto"/>
                        <w:left w:val="none" w:sz="0" w:space="0" w:color="auto"/>
                        <w:bottom w:val="none" w:sz="0" w:space="0" w:color="auto"/>
                        <w:right w:val="none" w:sz="0" w:space="0" w:color="auto"/>
                      </w:divBdr>
                    </w:div>
                    <w:div w:id="721290872">
                      <w:marLeft w:val="0"/>
                      <w:marRight w:val="0"/>
                      <w:marTop w:val="0"/>
                      <w:marBottom w:val="0"/>
                      <w:divBdr>
                        <w:top w:val="none" w:sz="0" w:space="0" w:color="auto"/>
                        <w:left w:val="none" w:sz="0" w:space="0" w:color="auto"/>
                        <w:bottom w:val="none" w:sz="0" w:space="0" w:color="auto"/>
                        <w:right w:val="none" w:sz="0" w:space="0" w:color="auto"/>
                      </w:divBdr>
                    </w:div>
                    <w:div w:id="1094399704">
                      <w:marLeft w:val="0"/>
                      <w:marRight w:val="0"/>
                      <w:marTop w:val="0"/>
                      <w:marBottom w:val="0"/>
                      <w:divBdr>
                        <w:top w:val="none" w:sz="0" w:space="0" w:color="auto"/>
                        <w:left w:val="none" w:sz="0" w:space="0" w:color="auto"/>
                        <w:bottom w:val="none" w:sz="0" w:space="0" w:color="auto"/>
                        <w:right w:val="none" w:sz="0" w:space="0" w:color="auto"/>
                      </w:divBdr>
                    </w:div>
                  </w:divsChild>
                </w:div>
                <w:div w:id="1117867904">
                  <w:marLeft w:val="0"/>
                  <w:marRight w:val="0"/>
                  <w:marTop w:val="0"/>
                  <w:marBottom w:val="0"/>
                  <w:divBdr>
                    <w:top w:val="none" w:sz="0" w:space="0" w:color="auto"/>
                    <w:left w:val="none" w:sz="0" w:space="0" w:color="auto"/>
                    <w:bottom w:val="none" w:sz="0" w:space="0" w:color="auto"/>
                    <w:right w:val="none" w:sz="0" w:space="0" w:color="auto"/>
                  </w:divBdr>
                  <w:divsChild>
                    <w:div w:id="1154952204">
                      <w:marLeft w:val="0"/>
                      <w:marRight w:val="0"/>
                      <w:marTop w:val="0"/>
                      <w:marBottom w:val="0"/>
                      <w:divBdr>
                        <w:top w:val="none" w:sz="0" w:space="0" w:color="auto"/>
                        <w:left w:val="none" w:sz="0" w:space="0" w:color="auto"/>
                        <w:bottom w:val="none" w:sz="0" w:space="0" w:color="auto"/>
                        <w:right w:val="none" w:sz="0" w:space="0" w:color="auto"/>
                      </w:divBdr>
                    </w:div>
                    <w:div w:id="1541549961">
                      <w:marLeft w:val="0"/>
                      <w:marRight w:val="0"/>
                      <w:marTop w:val="0"/>
                      <w:marBottom w:val="0"/>
                      <w:divBdr>
                        <w:top w:val="none" w:sz="0" w:space="0" w:color="auto"/>
                        <w:left w:val="none" w:sz="0" w:space="0" w:color="auto"/>
                        <w:bottom w:val="none" w:sz="0" w:space="0" w:color="auto"/>
                        <w:right w:val="none" w:sz="0" w:space="0" w:color="auto"/>
                      </w:divBdr>
                    </w:div>
                    <w:div w:id="1912737788">
                      <w:marLeft w:val="0"/>
                      <w:marRight w:val="0"/>
                      <w:marTop w:val="0"/>
                      <w:marBottom w:val="0"/>
                      <w:divBdr>
                        <w:top w:val="none" w:sz="0" w:space="0" w:color="auto"/>
                        <w:left w:val="none" w:sz="0" w:space="0" w:color="auto"/>
                        <w:bottom w:val="none" w:sz="0" w:space="0" w:color="auto"/>
                        <w:right w:val="none" w:sz="0" w:space="0" w:color="auto"/>
                      </w:divBdr>
                    </w:div>
                  </w:divsChild>
                </w:div>
                <w:div w:id="1237668607">
                  <w:marLeft w:val="0"/>
                  <w:marRight w:val="0"/>
                  <w:marTop w:val="0"/>
                  <w:marBottom w:val="0"/>
                  <w:divBdr>
                    <w:top w:val="none" w:sz="0" w:space="0" w:color="auto"/>
                    <w:left w:val="none" w:sz="0" w:space="0" w:color="auto"/>
                    <w:bottom w:val="none" w:sz="0" w:space="0" w:color="auto"/>
                    <w:right w:val="none" w:sz="0" w:space="0" w:color="auto"/>
                  </w:divBdr>
                  <w:divsChild>
                    <w:div w:id="1170680537">
                      <w:marLeft w:val="0"/>
                      <w:marRight w:val="0"/>
                      <w:marTop w:val="0"/>
                      <w:marBottom w:val="0"/>
                      <w:divBdr>
                        <w:top w:val="none" w:sz="0" w:space="0" w:color="auto"/>
                        <w:left w:val="none" w:sz="0" w:space="0" w:color="auto"/>
                        <w:bottom w:val="none" w:sz="0" w:space="0" w:color="auto"/>
                        <w:right w:val="none" w:sz="0" w:space="0" w:color="auto"/>
                      </w:divBdr>
                    </w:div>
                    <w:div w:id="1278487670">
                      <w:marLeft w:val="0"/>
                      <w:marRight w:val="0"/>
                      <w:marTop w:val="0"/>
                      <w:marBottom w:val="0"/>
                      <w:divBdr>
                        <w:top w:val="none" w:sz="0" w:space="0" w:color="auto"/>
                        <w:left w:val="none" w:sz="0" w:space="0" w:color="auto"/>
                        <w:bottom w:val="none" w:sz="0" w:space="0" w:color="auto"/>
                        <w:right w:val="none" w:sz="0" w:space="0" w:color="auto"/>
                      </w:divBdr>
                    </w:div>
                  </w:divsChild>
                </w:div>
                <w:div w:id="1251768816">
                  <w:marLeft w:val="0"/>
                  <w:marRight w:val="0"/>
                  <w:marTop w:val="0"/>
                  <w:marBottom w:val="0"/>
                  <w:divBdr>
                    <w:top w:val="none" w:sz="0" w:space="0" w:color="auto"/>
                    <w:left w:val="none" w:sz="0" w:space="0" w:color="auto"/>
                    <w:bottom w:val="none" w:sz="0" w:space="0" w:color="auto"/>
                    <w:right w:val="none" w:sz="0" w:space="0" w:color="auto"/>
                  </w:divBdr>
                  <w:divsChild>
                    <w:div w:id="229190924">
                      <w:marLeft w:val="0"/>
                      <w:marRight w:val="0"/>
                      <w:marTop w:val="0"/>
                      <w:marBottom w:val="0"/>
                      <w:divBdr>
                        <w:top w:val="none" w:sz="0" w:space="0" w:color="auto"/>
                        <w:left w:val="none" w:sz="0" w:space="0" w:color="auto"/>
                        <w:bottom w:val="none" w:sz="0" w:space="0" w:color="auto"/>
                        <w:right w:val="none" w:sz="0" w:space="0" w:color="auto"/>
                      </w:divBdr>
                    </w:div>
                    <w:div w:id="1263995827">
                      <w:marLeft w:val="0"/>
                      <w:marRight w:val="0"/>
                      <w:marTop w:val="0"/>
                      <w:marBottom w:val="0"/>
                      <w:divBdr>
                        <w:top w:val="none" w:sz="0" w:space="0" w:color="auto"/>
                        <w:left w:val="none" w:sz="0" w:space="0" w:color="auto"/>
                        <w:bottom w:val="none" w:sz="0" w:space="0" w:color="auto"/>
                        <w:right w:val="none" w:sz="0" w:space="0" w:color="auto"/>
                      </w:divBdr>
                    </w:div>
                  </w:divsChild>
                </w:div>
                <w:div w:id="1252544811">
                  <w:marLeft w:val="0"/>
                  <w:marRight w:val="0"/>
                  <w:marTop w:val="0"/>
                  <w:marBottom w:val="0"/>
                  <w:divBdr>
                    <w:top w:val="none" w:sz="0" w:space="0" w:color="auto"/>
                    <w:left w:val="none" w:sz="0" w:space="0" w:color="auto"/>
                    <w:bottom w:val="none" w:sz="0" w:space="0" w:color="auto"/>
                    <w:right w:val="none" w:sz="0" w:space="0" w:color="auto"/>
                  </w:divBdr>
                  <w:divsChild>
                    <w:div w:id="203636283">
                      <w:marLeft w:val="0"/>
                      <w:marRight w:val="0"/>
                      <w:marTop w:val="0"/>
                      <w:marBottom w:val="0"/>
                      <w:divBdr>
                        <w:top w:val="none" w:sz="0" w:space="0" w:color="auto"/>
                        <w:left w:val="none" w:sz="0" w:space="0" w:color="auto"/>
                        <w:bottom w:val="none" w:sz="0" w:space="0" w:color="auto"/>
                        <w:right w:val="none" w:sz="0" w:space="0" w:color="auto"/>
                      </w:divBdr>
                    </w:div>
                    <w:div w:id="937063127">
                      <w:marLeft w:val="0"/>
                      <w:marRight w:val="0"/>
                      <w:marTop w:val="0"/>
                      <w:marBottom w:val="0"/>
                      <w:divBdr>
                        <w:top w:val="none" w:sz="0" w:space="0" w:color="auto"/>
                        <w:left w:val="none" w:sz="0" w:space="0" w:color="auto"/>
                        <w:bottom w:val="none" w:sz="0" w:space="0" w:color="auto"/>
                        <w:right w:val="none" w:sz="0" w:space="0" w:color="auto"/>
                      </w:divBdr>
                    </w:div>
                    <w:div w:id="1763405880">
                      <w:marLeft w:val="0"/>
                      <w:marRight w:val="0"/>
                      <w:marTop w:val="0"/>
                      <w:marBottom w:val="0"/>
                      <w:divBdr>
                        <w:top w:val="none" w:sz="0" w:space="0" w:color="auto"/>
                        <w:left w:val="none" w:sz="0" w:space="0" w:color="auto"/>
                        <w:bottom w:val="none" w:sz="0" w:space="0" w:color="auto"/>
                        <w:right w:val="none" w:sz="0" w:space="0" w:color="auto"/>
                      </w:divBdr>
                    </w:div>
                  </w:divsChild>
                </w:div>
                <w:div w:id="1299528844">
                  <w:marLeft w:val="0"/>
                  <w:marRight w:val="0"/>
                  <w:marTop w:val="0"/>
                  <w:marBottom w:val="0"/>
                  <w:divBdr>
                    <w:top w:val="none" w:sz="0" w:space="0" w:color="auto"/>
                    <w:left w:val="none" w:sz="0" w:space="0" w:color="auto"/>
                    <w:bottom w:val="none" w:sz="0" w:space="0" w:color="auto"/>
                    <w:right w:val="none" w:sz="0" w:space="0" w:color="auto"/>
                  </w:divBdr>
                  <w:divsChild>
                    <w:div w:id="1101679937">
                      <w:marLeft w:val="0"/>
                      <w:marRight w:val="0"/>
                      <w:marTop w:val="0"/>
                      <w:marBottom w:val="0"/>
                      <w:divBdr>
                        <w:top w:val="none" w:sz="0" w:space="0" w:color="auto"/>
                        <w:left w:val="none" w:sz="0" w:space="0" w:color="auto"/>
                        <w:bottom w:val="none" w:sz="0" w:space="0" w:color="auto"/>
                        <w:right w:val="none" w:sz="0" w:space="0" w:color="auto"/>
                      </w:divBdr>
                    </w:div>
                    <w:div w:id="1149713554">
                      <w:marLeft w:val="0"/>
                      <w:marRight w:val="0"/>
                      <w:marTop w:val="0"/>
                      <w:marBottom w:val="0"/>
                      <w:divBdr>
                        <w:top w:val="none" w:sz="0" w:space="0" w:color="auto"/>
                        <w:left w:val="none" w:sz="0" w:space="0" w:color="auto"/>
                        <w:bottom w:val="none" w:sz="0" w:space="0" w:color="auto"/>
                        <w:right w:val="none" w:sz="0" w:space="0" w:color="auto"/>
                      </w:divBdr>
                    </w:div>
                  </w:divsChild>
                </w:div>
                <w:div w:id="1389576026">
                  <w:marLeft w:val="0"/>
                  <w:marRight w:val="0"/>
                  <w:marTop w:val="0"/>
                  <w:marBottom w:val="0"/>
                  <w:divBdr>
                    <w:top w:val="none" w:sz="0" w:space="0" w:color="auto"/>
                    <w:left w:val="none" w:sz="0" w:space="0" w:color="auto"/>
                    <w:bottom w:val="none" w:sz="0" w:space="0" w:color="auto"/>
                    <w:right w:val="none" w:sz="0" w:space="0" w:color="auto"/>
                  </w:divBdr>
                  <w:divsChild>
                    <w:div w:id="455174742">
                      <w:marLeft w:val="0"/>
                      <w:marRight w:val="0"/>
                      <w:marTop w:val="0"/>
                      <w:marBottom w:val="0"/>
                      <w:divBdr>
                        <w:top w:val="none" w:sz="0" w:space="0" w:color="auto"/>
                        <w:left w:val="none" w:sz="0" w:space="0" w:color="auto"/>
                        <w:bottom w:val="none" w:sz="0" w:space="0" w:color="auto"/>
                        <w:right w:val="none" w:sz="0" w:space="0" w:color="auto"/>
                      </w:divBdr>
                    </w:div>
                    <w:div w:id="583145701">
                      <w:marLeft w:val="0"/>
                      <w:marRight w:val="0"/>
                      <w:marTop w:val="0"/>
                      <w:marBottom w:val="0"/>
                      <w:divBdr>
                        <w:top w:val="none" w:sz="0" w:space="0" w:color="auto"/>
                        <w:left w:val="none" w:sz="0" w:space="0" w:color="auto"/>
                        <w:bottom w:val="none" w:sz="0" w:space="0" w:color="auto"/>
                        <w:right w:val="none" w:sz="0" w:space="0" w:color="auto"/>
                      </w:divBdr>
                    </w:div>
                    <w:div w:id="2130929393">
                      <w:marLeft w:val="0"/>
                      <w:marRight w:val="0"/>
                      <w:marTop w:val="0"/>
                      <w:marBottom w:val="0"/>
                      <w:divBdr>
                        <w:top w:val="none" w:sz="0" w:space="0" w:color="auto"/>
                        <w:left w:val="none" w:sz="0" w:space="0" w:color="auto"/>
                        <w:bottom w:val="none" w:sz="0" w:space="0" w:color="auto"/>
                        <w:right w:val="none" w:sz="0" w:space="0" w:color="auto"/>
                      </w:divBdr>
                    </w:div>
                  </w:divsChild>
                </w:div>
                <w:div w:id="1400131723">
                  <w:marLeft w:val="0"/>
                  <w:marRight w:val="0"/>
                  <w:marTop w:val="0"/>
                  <w:marBottom w:val="0"/>
                  <w:divBdr>
                    <w:top w:val="none" w:sz="0" w:space="0" w:color="auto"/>
                    <w:left w:val="none" w:sz="0" w:space="0" w:color="auto"/>
                    <w:bottom w:val="none" w:sz="0" w:space="0" w:color="auto"/>
                    <w:right w:val="none" w:sz="0" w:space="0" w:color="auto"/>
                  </w:divBdr>
                  <w:divsChild>
                    <w:div w:id="875506112">
                      <w:marLeft w:val="0"/>
                      <w:marRight w:val="0"/>
                      <w:marTop w:val="0"/>
                      <w:marBottom w:val="0"/>
                      <w:divBdr>
                        <w:top w:val="none" w:sz="0" w:space="0" w:color="auto"/>
                        <w:left w:val="none" w:sz="0" w:space="0" w:color="auto"/>
                        <w:bottom w:val="none" w:sz="0" w:space="0" w:color="auto"/>
                        <w:right w:val="none" w:sz="0" w:space="0" w:color="auto"/>
                      </w:divBdr>
                    </w:div>
                    <w:div w:id="1159224378">
                      <w:marLeft w:val="0"/>
                      <w:marRight w:val="0"/>
                      <w:marTop w:val="0"/>
                      <w:marBottom w:val="0"/>
                      <w:divBdr>
                        <w:top w:val="none" w:sz="0" w:space="0" w:color="auto"/>
                        <w:left w:val="none" w:sz="0" w:space="0" w:color="auto"/>
                        <w:bottom w:val="none" w:sz="0" w:space="0" w:color="auto"/>
                        <w:right w:val="none" w:sz="0" w:space="0" w:color="auto"/>
                      </w:divBdr>
                    </w:div>
                  </w:divsChild>
                </w:div>
                <w:div w:id="1417823461">
                  <w:marLeft w:val="0"/>
                  <w:marRight w:val="0"/>
                  <w:marTop w:val="0"/>
                  <w:marBottom w:val="0"/>
                  <w:divBdr>
                    <w:top w:val="none" w:sz="0" w:space="0" w:color="auto"/>
                    <w:left w:val="none" w:sz="0" w:space="0" w:color="auto"/>
                    <w:bottom w:val="none" w:sz="0" w:space="0" w:color="auto"/>
                    <w:right w:val="none" w:sz="0" w:space="0" w:color="auto"/>
                  </w:divBdr>
                  <w:divsChild>
                    <w:div w:id="1740056144">
                      <w:marLeft w:val="0"/>
                      <w:marRight w:val="0"/>
                      <w:marTop w:val="0"/>
                      <w:marBottom w:val="0"/>
                      <w:divBdr>
                        <w:top w:val="none" w:sz="0" w:space="0" w:color="auto"/>
                        <w:left w:val="none" w:sz="0" w:space="0" w:color="auto"/>
                        <w:bottom w:val="none" w:sz="0" w:space="0" w:color="auto"/>
                        <w:right w:val="none" w:sz="0" w:space="0" w:color="auto"/>
                      </w:divBdr>
                    </w:div>
                    <w:div w:id="1849825849">
                      <w:marLeft w:val="0"/>
                      <w:marRight w:val="0"/>
                      <w:marTop w:val="0"/>
                      <w:marBottom w:val="0"/>
                      <w:divBdr>
                        <w:top w:val="none" w:sz="0" w:space="0" w:color="auto"/>
                        <w:left w:val="none" w:sz="0" w:space="0" w:color="auto"/>
                        <w:bottom w:val="none" w:sz="0" w:space="0" w:color="auto"/>
                        <w:right w:val="none" w:sz="0" w:space="0" w:color="auto"/>
                      </w:divBdr>
                    </w:div>
                    <w:div w:id="2120642604">
                      <w:marLeft w:val="0"/>
                      <w:marRight w:val="0"/>
                      <w:marTop w:val="0"/>
                      <w:marBottom w:val="0"/>
                      <w:divBdr>
                        <w:top w:val="none" w:sz="0" w:space="0" w:color="auto"/>
                        <w:left w:val="none" w:sz="0" w:space="0" w:color="auto"/>
                        <w:bottom w:val="none" w:sz="0" w:space="0" w:color="auto"/>
                        <w:right w:val="none" w:sz="0" w:space="0" w:color="auto"/>
                      </w:divBdr>
                    </w:div>
                  </w:divsChild>
                </w:div>
                <w:div w:id="1499887934">
                  <w:marLeft w:val="0"/>
                  <w:marRight w:val="0"/>
                  <w:marTop w:val="0"/>
                  <w:marBottom w:val="0"/>
                  <w:divBdr>
                    <w:top w:val="none" w:sz="0" w:space="0" w:color="auto"/>
                    <w:left w:val="none" w:sz="0" w:space="0" w:color="auto"/>
                    <w:bottom w:val="none" w:sz="0" w:space="0" w:color="auto"/>
                    <w:right w:val="none" w:sz="0" w:space="0" w:color="auto"/>
                  </w:divBdr>
                  <w:divsChild>
                    <w:div w:id="407699675">
                      <w:marLeft w:val="0"/>
                      <w:marRight w:val="0"/>
                      <w:marTop w:val="0"/>
                      <w:marBottom w:val="0"/>
                      <w:divBdr>
                        <w:top w:val="none" w:sz="0" w:space="0" w:color="auto"/>
                        <w:left w:val="none" w:sz="0" w:space="0" w:color="auto"/>
                        <w:bottom w:val="none" w:sz="0" w:space="0" w:color="auto"/>
                        <w:right w:val="none" w:sz="0" w:space="0" w:color="auto"/>
                      </w:divBdr>
                    </w:div>
                  </w:divsChild>
                </w:div>
                <w:div w:id="1557163227">
                  <w:marLeft w:val="0"/>
                  <w:marRight w:val="0"/>
                  <w:marTop w:val="0"/>
                  <w:marBottom w:val="0"/>
                  <w:divBdr>
                    <w:top w:val="none" w:sz="0" w:space="0" w:color="auto"/>
                    <w:left w:val="none" w:sz="0" w:space="0" w:color="auto"/>
                    <w:bottom w:val="none" w:sz="0" w:space="0" w:color="auto"/>
                    <w:right w:val="none" w:sz="0" w:space="0" w:color="auto"/>
                  </w:divBdr>
                  <w:divsChild>
                    <w:div w:id="1412964206">
                      <w:marLeft w:val="0"/>
                      <w:marRight w:val="0"/>
                      <w:marTop w:val="0"/>
                      <w:marBottom w:val="0"/>
                      <w:divBdr>
                        <w:top w:val="none" w:sz="0" w:space="0" w:color="auto"/>
                        <w:left w:val="none" w:sz="0" w:space="0" w:color="auto"/>
                        <w:bottom w:val="none" w:sz="0" w:space="0" w:color="auto"/>
                        <w:right w:val="none" w:sz="0" w:space="0" w:color="auto"/>
                      </w:divBdr>
                    </w:div>
                  </w:divsChild>
                </w:div>
                <w:div w:id="1557274134">
                  <w:marLeft w:val="0"/>
                  <w:marRight w:val="0"/>
                  <w:marTop w:val="0"/>
                  <w:marBottom w:val="0"/>
                  <w:divBdr>
                    <w:top w:val="none" w:sz="0" w:space="0" w:color="auto"/>
                    <w:left w:val="none" w:sz="0" w:space="0" w:color="auto"/>
                    <w:bottom w:val="none" w:sz="0" w:space="0" w:color="auto"/>
                    <w:right w:val="none" w:sz="0" w:space="0" w:color="auto"/>
                  </w:divBdr>
                  <w:divsChild>
                    <w:div w:id="1744527392">
                      <w:marLeft w:val="0"/>
                      <w:marRight w:val="0"/>
                      <w:marTop w:val="0"/>
                      <w:marBottom w:val="0"/>
                      <w:divBdr>
                        <w:top w:val="none" w:sz="0" w:space="0" w:color="auto"/>
                        <w:left w:val="none" w:sz="0" w:space="0" w:color="auto"/>
                        <w:bottom w:val="none" w:sz="0" w:space="0" w:color="auto"/>
                        <w:right w:val="none" w:sz="0" w:space="0" w:color="auto"/>
                      </w:divBdr>
                    </w:div>
                  </w:divsChild>
                </w:div>
                <w:div w:id="1607152872">
                  <w:marLeft w:val="0"/>
                  <w:marRight w:val="0"/>
                  <w:marTop w:val="0"/>
                  <w:marBottom w:val="0"/>
                  <w:divBdr>
                    <w:top w:val="none" w:sz="0" w:space="0" w:color="auto"/>
                    <w:left w:val="none" w:sz="0" w:space="0" w:color="auto"/>
                    <w:bottom w:val="none" w:sz="0" w:space="0" w:color="auto"/>
                    <w:right w:val="none" w:sz="0" w:space="0" w:color="auto"/>
                  </w:divBdr>
                  <w:divsChild>
                    <w:div w:id="178201120">
                      <w:marLeft w:val="0"/>
                      <w:marRight w:val="0"/>
                      <w:marTop w:val="0"/>
                      <w:marBottom w:val="0"/>
                      <w:divBdr>
                        <w:top w:val="none" w:sz="0" w:space="0" w:color="auto"/>
                        <w:left w:val="none" w:sz="0" w:space="0" w:color="auto"/>
                        <w:bottom w:val="none" w:sz="0" w:space="0" w:color="auto"/>
                        <w:right w:val="none" w:sz="0" w:space="0" w:color="auto"/>
                      </w:divBdr>
                    </w:div>
                    <w:div w:id="531380874">
                      <w:marLeft w:val="0"/>
                      <w:marRight w:val="0"/>
                      <w:marTop w:val="0"/>
                      <w:marBottom w:val="0"/>
                      <w:divBdr>
                        <w:top w:val="none" w:sz="0" w:space="0" w:color="auto"/>
                        <w:left w:val="none" w:sz="0" w:space="0" w:color="auto"/>
                        <w:bottom w:val="none" w:sz="0" w:space="0" w:color="auto"/>
                        <w:right w:val="none" w:sz="0" w:space="0" w:color="auto"/>
                      </w:divBdr>
                    </w:div>
                    <w:div w:id="1168446450">
                      <w:marLeft w:val="0"/>
                      <w:marRight w:val="0"/>
                      <w:marTop w:val="0"/>
                      <w:marBottom w:val="0"/>
                      <w:divBdr>
                        <w:top w:val="none" w:sz="0" w:space="0" w:color="auto"/>
                        <w:left w:val="none" w:sz="0" w:space="0" w:color="auto"/>
                        <w:bottom w:val="none" w:sz="0" w:space="0" w:color="auto"/>
                        <w:right w:val="none" w:sz="0" w:space="0" w:color="auto"/>
                      </w:divBdr>
                    </w:div>
                  </w:divsChild>
                </w:div>
                <w:div w:id="1639021483">
                  <w:marLeft w:val="0"/>
                  <w:marRight w:val="0"/>
                  <w:marTop w:val="0"/>
                  <w:marBottom w:val="0"/>
                  <w:divBdr>
                    <w:top w:val="none" w:sz="0" w:space="0" w:color="auto"/>
                    <w:left w:val="none" w:sz="0" w:space="0" w:color="auto"/>
                    <w:bottom w:val="none" w:sz="0" w:space="0" w:color="auto"/>
                    <w:right w:val="none" w:sz="0" w:space="0" w:color="auto"/>
                  </w:divBdr>
                  <w:divsChild>
                    <w:div w:id="695040888">
                      <w:marLeft w:val="0"/>
                      <w:marRight w:val="0"/>
                      <w:marTop w:val="0"/>
                      <w:marBottom w:val="0"/>
                      <w:divBdr>
                        <w:top w:val="none" w:sz="0" w:space="0" w:color="auto"/>
                        <w:left w:val="none" w:sz="0" w:space="0" w:color="auto"/>
                        <w:bottom w:val="none" w:sz="0" w:space="0" w:color="auto"/>
                        <w:right w:val="none" w:sz="0" w:space="0" w:color="auto"/>
                      </w:divBdr>
                    </w:div>
                    <w:div w:id="1476221492">
                      <w:marLeft w:val="0"/>
                      <w:marRight w:val="0"/>
                      <w:marTop w:val="0"/>
                      <w:marBottom w:val="0"/>
                      <w:divBdr>
                        <w:top w:val="none" w:sz="0" w:space="0" w:color="auto"/>
                        <w:left w:val="none" w:sz="0" w:space="0" w:color="auto"/>
                        <w:bottom w:val="none" w:sz="0" w:space="0" w:color="auto"/>
                        <w:right w:val="none" w:sz="0" w:space="0" w:color="auto"/>
                      </w:divBdr>
                    </w:div>
                  </w:divsChild>
                </w:div>
                <w:div w:id="1681081257">
                  <w:marLeft w:val="0"/>
                  <w:marRight w:val="0"/>
                  <w:marTop w:val="0"/>
                  <w:marBottom w:val="0"/>
                  <w:divBdr>
                    <w:top w:val="none" w:sz="0" w:space="0" w:color="auto"/>
                    <w:left w:val="none" w:sz="0" w:space="0" w:color="auto"/>
                    <w:bottom w:val="none" w:sz="0" w:space="0" w:color="auto"/>
                    <w:right w:val="none" w:sz="0" w:space="0" w:color="auto"/>
                  </w:divBdr>
                  <w:divsChild>
                    <w:div w:id="654842274">
                      <w:marLeft w:val="0"/>
                      <w:marRight w:val="0"/>
                      <w:marTop w:val="0"/>
                      <w:marBottom w:val="0"/>
                      <w:divBdr>
                        <w:top w:val="none" w:sz="0" w:space="0" w:color="auto"/>
                        <w:left w:val="none" w:sz="0" w:space="0" w:color="auto"/>
                        <w:bottom w:val="none" w:sz="0" w:space="0" w:color="auto"/>
                        <w:right w:val="none" w:sz="0" w:space="0" w:color="auto"/>
                      </w:divBdr>
                    </w:div>
                    <w:div w:id="1587418882">
                      <w:marLeft w:val="0"/>
                      <w:marRight w:val="0"/>
                      <w:marTop w:val="0"/>
                      <w:marBottom w:val="0"/>
                      <w:divBdr>
                        <w:top w:val="none" w:sz="0" w:space="0" w:color="auto"/>
                        <w:left w:val="none" w:sz="0" w:space="0" w:color="auto"/>
                        <w:bottom w:val="none" w:sz="0" w:space="0" w:color="auto"/>
                        <w:right w:val="none" w:sz="0" w:space="0" w:color="auto"/>
                      </w:divBdr>
                    </w:div>
                  </w:divsChild>
                </w:div>
                <w:div w:id="1698507113">
                  <w:marLeft w:val="0"/>
                  <w:marRight w:val="0"/>
                  <w:marTop w:val="0"/>
                  <w:marBottom w:val="0"/>
                  <w:divBdr>
                    <w:top w:val="none" w:sz="0" w:space="0" w:color="auto"/>
                    <w:left w:val="none" w:sz="0" w:space="0" w:color="auto"/>
                    <w:bottom w:val="none" w:sz="0" w:space="0" w:color="auto"/>
                    <w:right w:val="none" w:sz="0" w:space="0" w:color="auto"/>
                  </w:divBdr>
                  <w:divsChild>
                    <w:div w:id="1178082862">
                      <w:marLeft w:val="0"/>
                      <w:marRight w:val="0"/>
                      <w:marTop w:val="0"/>
                      <w:marBottom w:val="0"/>
                      <w:divBdr>
                        <w:top w:val="none" w:sz="0" w:space="0" w:color="auto"/>
                        <w:left w:val="none" w:sz="0" w:space="0" w:color="auto"/>
                        <w:bottom w:val="none" w:sz="0" w:space="0" w:color="auto"/>
                        <w:right w:val="none" w:sz="0" w:space="0" w:color="auto"/>
                      </w:divBdr>
                    </w:div>
                    <w:div w:id="1486430767">
                      <w:marLeft w:val="0"/>
                      <w:marRight w:val="0"/>
                      <w:marTop w:val="0"/>
                      <w:marBottom w:val="0"/>
                      <w:divBdr>
                        <w:top w:val="none" w:sz="0" w:space="0" w:color="auto"/>
                        <w:left w:val="none" w:sz="0" w:space="0" w:color="auto"/>
                        <w:bottom w:val="none" w:sz="0" w:space="0" w:color="auto"/>
                        <w:right w:val="none" w:sz="0" w:space="0" w:color="auto"/>
                      </w:divBdr>
                    </w:div>
                    <w:div w:id="1800491333">
                      <w:marLeft w:val="0"/>
                      <w:marRight w:val="0"/>
                      <w:marTop w:val="0"/>
                      <w:marBottom w:val="0"/>
                      <w:divBdr>
                        <w:top w:val="none" w:sz="0" w:space="0" w:color="auto"/>
                        <w:left w:val="none" w:sz="0" w:space="0" w:color="auto"/>
                        <w:bottom w:val="none" w:sz="0" w:space="0" w:color="auto"/>
                        <w:right w:val="none" w:sz="0" w:space="0" w:color="auto"/>
                      </w:divBdr>
                    </w:div>
                  </w:divsChild>
                </w:div>
                <w:div w:id="1708867962">
                  <w:marLeft w:val="0"/>
                  <w:marRight w:val="0"/>
                  <w:marTop w:val="0"/>
                  <w:marBottom w:val="0"/>
                  <w:divBdr>
                    <w:top w:val="none" w:sz="0" w:space="0" w:color="auto"/>
                    <w:left w:val="none" w:sz="0" w:space="0" w:color="auto"/>
                    <w:bottom w:val="none" w:sz="0" w:space="0" w:color="auto"/>
                    <w:right w:val="none" w:sz="0" w:space="0" w:color="auto"/>
                  </w:divBdr>
                  <w:divsChild>
                    <w:div w:id="584731986">
                      <w:marLeft w:val="0"/>
                      <w:marRight w:val="0"/>
                      <w:marTop w:val="0"/>
                      <w:marBottom w:val="0"/>
                      <w:divBdr>
                        <w:top w:val="none" w:sz="0" w:space="0" w:color="auto"/>
                        <w:left w:val="none" w:sz="0" w:space="0" w:color="auto"/>
                        <w:bottom w:val="none" w:sz="0" w:space="0" w:color="auto"/>
                        <w:right w:val="none" w:sz="0" w:space="0" w:color="auto"/>
                      </w:divBdr>
                    </w:div>
                    <w:div w:id="1728451859">
                      <w:marLeft w:val="0"/>
                      <w:marRight w:val="0"/>
                      <w:marTop w:val="0"/>
                      <w:marBottom w:val="0"/>
                      <w:divBdr>
                        <w:top w:val="none" w:sz="0" w:space="0" w:color="auto"/>
                        <w:left w:val="none" w:sz="0" w:space="0" w:color="auto"/>
                        <w:bottom w:val="none" w:sz="0" w:space="0" w:color="auto"/>
                        <w:right w:val="none" w:sz="0" w:space="0" w:color="auto"/>
                      </w:divBdr>
                    </w:div>
                    <w:div w:id="1990749391">
                      <w:marLeft w:val="0"/>
                      <w:marRight w:val="0"/>
                      <w:marTop w:val="0"/>
                      <w:marBottom w:val="0"/>
                      <w:divBdr>
                        <w:top w:val="none" w:sz="0" w:space="0" w:color="auto"/>
                        <w:left w:val="none" w:sz="0" w:space="0" w:color="auto"/>
                        <w:bottom w:val="none" w:sz="0" w:space="0" w:color="auto"/>
                        <w:right w:val="none" w:sz="0" w:space="0" w:color="auto"/>
                      </w:divBdr>
                    </w:div>
                  </w:divsChild>
                </w:div>
                <w:div w:id="1717122205">
                  <w:marLeft w:val="0"/>
                  <w:marRight w:val="0"/>
                  <w:marTop w:val="0"/>
                  <w:marBottom w:val="0"/>
                  <w:divBdr>
                    <w:top w:val="none" w:sz="0" w:space="0" w:color="auto"/>
                    <w:left w:val="none" w:sz="0" w:space="0" w:color="auto"/>
                    <w:bottom w:val="none" w:sz="0" w:space="0" w:color="auto"/>
                    <w:right w:val="none" w:sz="0" w:space="0" w:color="auto"/>
                  </w:divBdr>
                  <w:divsChild>
                    <w:div w:id="1871719530">
                      <w:marLeft w:val="0"/>
                      <w:marRight w:val="0"/>
                      <w:marTop w:val="0"/>
                      <w:marBottom w:val="0"/>
                      <w:divBdr>
                        <w:top w:val="none" w:sz="0" w:space="0" w:color="auto"/>
                        <w:left w:val="none" w:sz="0" w:space="0" w:color="auto"/>
                        <w:bottom w:val="none" w:sz="0" w:space="0" w:color="auto"/>
                        <w:right w:val="none" w:sz="0" w:space="0" w:color="auto"/>
                      </w:divBdr>
                    </w:div>
                    <w:div w:id="2006131944">
                      <w:marLeft w:val="0"/>
                      <w:marRight w:val="0"/>
                      <w:marTop w:val="0"/>
                      <w:marBottom w:val="0"/>
                      <w:divBdr>
                        <w:top w:val="none" w:sz="0" w:space="0" w:color="auto"/>
                        <w:left w:val="none" w:sz="0" w:space="0" w:color="auto"/>
                        <w:bottom w:val="none" w:sz="0" w:space="0" w:color="auto"/>
                        <w:right w:val="none" w:sz="0" w:space="0" w:color="auto"/>
                      </w:divBdr>
                    </w:div>
                    <w:div w:id="2066053915">
                      <w:marLeft w:val="0"/>
                      <w:marRight w:val="0"/>
                      <w:marTop w:val="0"/>
                      <w:marBottom w:val="0"/>
                      <w:divBdr>
                        <w:top w:val="none" w:sz="0" w:space="0" w:color="auto"/>
                        <w:left w:val="none" w:sz="0" w:space="0" w:color="auto"/>
                        <w:bottom w:val="none" w:sz="0" w:space="0" w:color="auto"/>
                        <w:right w:val="none" w:sz="0" w:space="0" w:color="auto"/>
                      </w:divBdr>
                    </w:div>
                  </w:divsChild>
                </w:div>
                <w:div w:id="1717774240">
                  <w:marLeft w:val="0"/>
                  <w:marRight w:val="0"/>
                  <w:marTop w:val="0"/>
                  <w:marBottom w:val="0"/>
                  <w:divBdr>
                    <w:top w:val="none" w:sz="0" w:space="0" w:color="auto"/>
                    <w:left w:val="none" w:sz="0" w:space="0" w:color="auto"/>
                    <w:bottom w:val="none" w:sz="0" w:space="0" w:color="auto"/>
                    <w:right w:val="none" w:sz="0" w:space="0" w:color="auto"/>
                  </w:divBdr>
                  <w:divsChild>
                    <w:div w:id="519780242">
                      <w:marLeft w:val="0"/>
                      <w:marRight w:val="0"/>
                      <w:marTop w:val="0"/>
                      <w:marBottom w:val="0"/>
                      <w:divBdr>
                        <w:top w:val="none" w:sz="0" w:space="0" w:color="auto"/>
                        <w:left w:val="none" w:sz="0" w:space="0" w:color="auto"/>
                        <w:bottom w:val="none" w:sz="0" w:space="0" w:color="auto"/>
                        <w:right w:val="none" w:sz="0" w:space="0" w:color="auto"/>
                      </w:divBdr>
                    </w:div>
                    <w:div w:id="1503619881">
                      <w:marLeft w:val="0"/>
                      <w:marRight w:val="0"/>
                      <w:marTop w:val="0"/>
                      <w:marBottom w:val="0"/>
                      <w:divBdr>
                        <w:top w:val="none" w:sz="0" w:space="0" w:color="auto"/>
                        <w:left w:val="none" w:sz="0" w:space="0" w:color="auto"/>
                        <w:bottom w:val="none" w:sz="0" w:space="0" w:color="auto"/>
                        <w:right w:val="none" w:sz="0" w:space="0" w:color="auto"/>
                      </w:divBdr>
                    </w:div>
                  </w:divsChild>
                </w:div>
                <w:div w:id="1763338712">
                  <w:marLeft w:val="0"/>
                  <w:marRight w:val="0"/>
                  <w:marTop w:val="0"/>
                  <w:marBottom w:val="0"/>
                  <w:divBdr>
                    <w:top w:val="none" w:sz="0" w:space="0" w:color="auto"/>
                    <w:left w:val="none" w:sz="0" w:space="0" w:color="auto"/>
                    <w:bottom w:val="none" w:sz="0" w:space="0" w:color="auto"/>
                    <w:right w:val="none" w:sz="0" w:space="0" w:color="auto"/>
                  </w:divBdr>
                  <w:divsChild>
                    <w:div w:id="605311360">
                      <w:marLeft w:val="0"/>
                      <w:marRight w:val="0"/>
                      <w:marTop w:val="0"/>
                      <w:marBottom w:val="0"/>
                      <w:divBdr>
                        <w:top w:val="none" w:sz="0" w:space="0" w:color="auto"/>
                        <w:left w:val="none" w:sz="0" w:space="0" w:color="auto"/>
                        <w:bottom w:val="none" w:sz="0" w:space="0" w:color="auto"/>
                        <w:right w:val="none" w:sz="0" w:space="0" w:color="auto"/>
                      </w:divBdr>
                    </w:div>
                    <w:div w:id="724186044">
                      <w:marLeft w:val="0"/>
                      <w:marRight w:val="0"/>
                      <w:marTop w:val="0"/>
                      <w:marBottom w:val="0"/>
                      <w:divBdr>
                        <w:top w:val="none" w:sz="0" w:space="0" w:color="auto"/>
                        <w:left w:val="none" w:sz="0" w:space="0" w:color="auto"/>
                        <w:bottom w:val="none" w:sz="0" w:space="0" w:color="auto"/>
                        <w:right w:val="none" w:sz="0" w:space="0" w:color="auto"/>
                      </w:divBdr>
                    </w:div>
                    <w:div w:id="1346902404">
                      <w:marLeft w:val="0"/>
                      <w:marRight w:val="0"/>
                      <w:marTop w:val="0"/>
                      <w:marBottom w:val="0"/>
                      <w:divBdr>
                        <w:top w:val="none" w:sz="0" w:space="0" w:color="auto"/>
                        <w:left w:val="none" w:sz="0" w:space="0" w:color="auto"/>
                        <w:bottom w:val="none" w:sz="0" w:space="0" w:color="auto"/>
                        <w:right w:val="none" w:sz="0" w:space="0" w:color="auto"/>
                      </w:divBdr>
                    </w:div>
                  </w:divsChild>
                </w:div>
                <w:div w:id="1767655856">
                  <w:marLeft w:val="0"/>
                  <w:marRight w:val="0"/>
                  <w:marTop w:val="0"/>
                  <w:marBottom w:val="0"/>
                  <w:divBdr>
                    <w:top w:val="none" w:sz="0" w:space="0" w:color="auto"/>
                    <w:left w:val="none" w:sz="0" w:space="0" w:color="auto"/>
                    <w:bottom w:val="none" w:sz="0" w:space="0" w:color="auto"/>
                    <w:right w:val="none" w:sz="0" w:space="0" w:color="auto"/>
                  </w:divBdr>
                  <w:divsChild>
                    <w:div w:id="1529951312">
                      <w:marLeft w:val="0"/>
                      <w:marRight w:val="0"/>
                      <w:marTop w:val="0"/>
                      <w:marBottom w:val="0"/>
                      <w:divBdr>
                        <w:top w:val="none" w:sz="0" w:space="0" w:color="auto"/>
                        <w:left w:val="none" w:sz="0" w:space="0" w:color="auto"/>
                        <w:bottom w:val="none" w:sz="0" w:space="0" w:color="auto"/>
                        <w:right w:val="none" w:sz="0" w:space="0" w:color="auto"/>
                      </w:divBdr>
                    </w:div>
                  </w:divsChild>
                </w:div>
                <w:div w:id="1784767646">
                  <w:marLeft w:val="0"/>
                  <w:marRight w:val="0"/>
                  <w:marTop w:val="0"/>
                  <w:marBottom w:val="0"/>
                  <w:divBdr>
                    <w:top w:val="none" w:sz="0" w:space="0" w:color="auto"/>
                    <w:left w:val="none" w:sz="0" w:space="0" w:color="auto"/>
                    <w:bottom w:val="none" w:sz="0" w:space="0" w:color="auto"/>
                    <w:right w:val="none" w:sz="0" w:space="0" w:color="auto"/>
                  </w:divBdr>
                  <w:divsChild>
                    <w:div w:id="568347609">
                      <w:marLeft w:val="0"/>
                      <w:marRight w:val="0"/>
                      <w:marTop w:val="0"/>
                      <w:marBottom w:val="0"/>
                      <w:divBdr>
                        <w:top w:val="none" w:sz="0" w:space="0" w:color="auto"/>
                        <w:left w:val="none" w:sz="0" w:space="0" w:color="auto"/>
                        <w:bottom w:val="none" w:sz="0" w:space="0" w:color="auto"/>
                        <w:right w:val="none" w:sz="0" w:space="0" w:color="auto"/>
                      </w:divBdr>
                    </w:div>
                    <w:div w:id="569776861">
                      <w:marLeft w:val="0"/>
                      <w:marRight w:val="0"/>
                      <w:marTop w:val="0"/>
                      <w:marBottom w:val="0"/>
                      <w:divBdr>
                        <w:top w:val="none" w:sz="0" w:space="0" w:color="auto"/>
                        <w:left w:val="none" w:sz="0" w:space="0" w:color="auto"/>
                        <w:bottom w:val="none" w:sz="0" w:space="0" w:color="auto"/>
                        <w:right w:val="none" w:sz="0" w:space="0" w:color="auto"/>
                      </w:divBdr>
                    </w:div>
                    <w:div w:id="1014652161">
                      <w:marLeft w:val="0"/>
                      <w:marRight w:val="0"/>
                      <w:marTop w:val="0"/>
                      <w:marBottom w:val="0"/>
                      <w:divBdr>
                        <w:top w:val="none" w:sz="0" w:space="0" w:color="auto"/>
                        <w:left w:val="none" w:sz="0" w:space="0" w:color="auto"/>
                        <w:bottom w:val="none" w:sz="0" w:space="0" w:color="auto"/>
                        <w:right w:val="none" w:sz="0" w:space="0" w:color="auto"/>
                      </w:divBdr>
                    </w:div>
                  </w:divsChild>
                </w:div>
                <w:div w:id="1805804252">
                  <w:marLeft w:val="0"/>
                  <w:marRight w:val="0"/>
                  <w:marTop w:val="0"/>
                  <w:marBottom w:val="0"/>
                  <w:divBdr>
                    <w:top w:val="none" w:sz="0" w:space="0" w:color="auto"/>
                    <w:left w:val="none" w:sz="0" w:space="0" w:color="auto"/>
                    <w:bottom w:val="none" w:sz="0" w:space="0" w:color="auto"/>
                    <w:right w:val="none" w:sz="0" w:space="0" w:color="auto"/>
                  </w:divBdr>
                  <w:divsChild>
                    <w:div w:id="766266676">
                      <w:marLeft w:val="0"/>
                      <w:marRight w:val="0"/>
                      <w:marTop w:val="0"/>
                      <w:marBottom w:val="0"/>
                      <w:divBdr>
                        <w:top w:val="none" w:sz="0" w:space="0" w:color="auto"/>
                        <w:left w:val="none" w:sz="0" w:space="0" w:color="auto"/>
                        <w:bottom w:val="none" w:sz="0" w:space="0" w:color="auto"/>
                        <w:right w:val="none" w:sz="0" w:space="0" w:color="auto"/>
                      </w:divBdr>
                    </w:div>
                    <w:div w:id="1753696155">
                      <w:marLeft w:val="0"/>
                      <w:marRight w:val="0"/>
                      <w:marTop w:val="0"/>
                      <w:marBottom w:val="0"/>
                      <w:divBdr>
                        <w:top w:val="none" w:sz="0" w:space="0" w:color="auto"/>
                        <w:left w:val="none" w:sz="0" w:space="0" w:color="auto"/>
                        <w:bottom w:val="none" w:sz="0" w:space="0" w:color="auto"/>
                        <w:right w:val="none" w:sz="0" w:space="0" w:color="auto"/>
                      </w:divBdr>
                    </w:div>
                    <w:div w:id="1962035798">
                      <w:marLeft w:val="0"/>
                      <w:marRight w:val="0"/>
                      <w:marTop w:val="0"/>
                      <w:marBottom w:val="0"/>
                      <w:divBdr>
                        <w:top w:val="none" w:sz="0" w:space="0" w:color="auto"/>
                        <w:left w:val="none" w:sz="0" w:space="0" w:color="auto"/>
                        <w:bottom w:val="none" w:sz="0" w:space="0" w:color="auto"/>
                        <w:right w:val="none" w:sz="0" w:space="0" w:color="auto"/>
                      </w:divBdr>
                    </w:div>
                  </w:divsChild>
                </w:div>
                <w:div w:id="1815371238">
                  <w:marLeft w:val="0"/>
                  <w:marRight w:val="0"/>
                  <w:marTop w:val="0"/>
                  <w:marBottom w:val="0"/>
                  <w:divBdr>
                    <w:top w:val="none" w:sz="0" w:space="0" w:color="auto"/>
                    <w:left w:val="none" w:sz="0" w:space="0" w:color="auto"/>
                    <w:bottom w:val="none" w:sz="0" w:space="0" w:color="auto"/>
                    <w:right w:val="none" w:sz="0" w:space="0" w:color="auto"/>
                  </w:divBdr>
                  <w:divsChild>
                    <w:div w:id="96407566">
                      <w:marLeft w:val="0"/>
                      <w:marRight w:val="0"/>
                      <w:marTop w:val="0"/>
                      <w:marBottom w:val="0"/>
                      <w:divBdr>
                        <w:top w:val="none" w:sz="0" w:space="0" w:color="auto"/>
                        <w:left w:val="none" w:sz="0" w:space="0" w:color="auto"/>
                        <w:bottom w:val="none" w:sz="0" w:space="0" w:color="auto"/>
                        <w:right w:val="none" w:sz="0" w:space="0" w:color="auto"/>
                      </w:divBdr>
                    </w:div>
                    <w:div w:id="131292912">
                      <w:marLeft w:val="0"/>
                      <w:marRight w:val="0"/>
                      <w:marTop w:val="0"/>
                      <w:marBottom w:val="0"/>
                      <w:divBdr>
                        <w:top w:val="none" w:sz="0" w:space="0" w:color="auto"/>
                        <w:left w:val="none" w:sz="0" w:space="0" w:color="auto"/>
                        <w:bottom w:val="none" w:sz="0" w:space="0" w:color="auto"/>
                        <w:right w:val="none" w:sz="0" w:space="0" w:color="auto"/>
                      </w:divBdr>
                    </w:div>
                    <w:div w:id="961307848">
                      <w:marLeft w:val="0"/>
                      <w:marRight w:val="0"/>
                      <w:marTop w:val="0"/>
                      <w:marBottom w:val="0"/>
                      <w:divBdr>
                        <w:top w:val="none" w:sz="0" w:space="0" w:color="auto"/>
                        <w:left w:val="none" w:sz="0" w:space="0" w:color="auto"/>
                        <w:bottom w:val="none" w:sz="0" w:space="0" w:color="auto"/>
                        <w:right w:val="none" w:sz="0" w:space="0" w:color="auto"/>
                      </w:divBdr>
                    </w:div>
                  </w:divsChild>
                </w:div>
                <w:div w:id="1832597067">
                  <w:marLeft w:val="0"/>
                  <w:marRight w:val="0"/>
                  <w:marTop w:val="0"/>
                  <w:marBottom w:val="0"/>
                  <w:divBdr>
                    <w:top w:val="none" w:sz="0" w:space="0" w:color="auto"/>
                    <w:left w:val="none" w:sz="0" w:space="0" w:color="auto"/>
                    <w:bottom w:val="none" w:sz="0" w:space="0" w:color="auto"/>
                    <w:right w:val="none" w:sz="0" w:space="0" w:color="auto"/>
                  </w:divBdr>
                  <w:divsChild>
                    <w:div w:id="2115706885">
                      <w:marLeft w:val="0"/>
                      <w:marRight w:val="0"/>
                      <w:marTop w:val="0"/>
                      <w:marBottom w:val="0"/>
                      <w:divBdr>
                        <w:top w:val="none" w:sz="0" w:space="0" w:color="auto"/>
                        <w:left w:val="none" w:sz="0" w:space="0" w:color="auto"/>
                        <w:bottom w:val="none" w:sz="0" w:space="0" w:color="auto"/>
                        <w:right w:val="none" w:sz="0" w:space="0" w:color="auto"/>
                      </w:divBdr>
                    </w:div>
                  </w:divsChild>
                </w:div>
                <w:div w:id="1859156448">
                  <w:marLeft w:val="0"/>
                  <w:marRight w:val="0"/>
                  <w:marTop w:val="0"/>
                  <w:marBottom w:val="0"/>
                  <w:divBdr>
                    <w:top w:val="none" w:sz="0" w:space="0" w:color="auto"/>
                    <w:left w:val="none" w:sz="0" w:space="0" w:color="auto"/>
                    <w:bottom w:val="none" w:sz="0" w:space="0" w:color="auto"/>
                    <w:right w:val="none" w:sz="0" w:space="0" w:color="auto"/>
                  </w:divBdr>
                  <w:divsChild>
                    <w:div w:id="304546962">
                      <w:marLeft w:val="0"/>
                      <w:marRight w:val="0"/>
                      <w:marTop w:val="0"/>
                      <w:marBottom w:val="0"/>
                      <w:divBdr>
                        <w:top w:val="none" w:sz="0" w:space="0" w:color="auto"/>
                        <w:left w:val="none" w:sz="0" w:space="0" w:color="auto"/>
                        <w:bottom w:val="none" w:sz="0" w:space="0" w:color="auto"/>
                        <w:right w:val="none" w:sz="0" w:space="0" w:color="auto"/>
                      </w:divBdr>
                    </w:div>
                    <w:div w:id="367532611">
                      <w:marLeft w:val="0"/>
                      <w:marRight w:val="0"/>
                      <w:marTop w:val="0"/>
                      <w:marBottom w:val="0"/>
                      <w:divBdr>
                        <w:top w:val="none" w:sz="0" w:space="0" w:color="auto"/>
                        <w:left w:val="none" w:sz="0" w:space="0" w:color="auto"/>
                        <w:bottom w:val="none" w:sz="0" w:space="0" w:color="auto"/>
                        <w:right w:val="none" w:sz="0" w:space="0" w:color="auto"/>
                      </w:divBdr>
                    </w:div>
                  </w:divsChild>
                </w:div>
                <w:div w:id="1865633018">
                  <w:marLeft w:val="0"/>
                  <w:marRight w:val="0"/>
                  <w:marTop w:val="0"/>
                  <w:marBottom w:val="0"/>
                  <w:divBdr>
                    <w:top w:val="none" w:sz="0" w:space="0" w:color="auto"/>
                    <w:left w:val="none" w:sz="0" w:space="0" w:color="auto"/>
                    <w:bottom w:val="none" w:sz="0" w:space="0" w:color="auto"/>
                    <w:right w:val="none" w:sz="0" w:space="0" w:color="auto"/>
                  </w:divBdr>
                  <w:divsChild>
                    <w:div w:id="174001680">
                      <w:marLeft w:val="0"/>
                      <w:marRight w:val="0"/>
                      <w:marTop w:val="0"/>
                      <w:marBottom w:val="0"/>
                      <w:divBdr>
                        <w:top w:val="none" w:sz="0" w:space="0" w:color="auto"/>
                        <w:left w:val="none" w:sz="0" w:space="0" w:color="auto"/>
                        <w:bottom w:val="none" w:sz="0" w:space="0" w:color="auto"/>
                        <w:right w:val="none" w:sz="0" w:space="0" w:color="auto"/>
                      </w:divBdr>
                    </w:div>
                    <w:div w:id="349839241">
                      <w:marLeft w:val="0"/>
                      <w:marRight w:val="0"/>
                      <w:marTop w:val="0"/>
                      <w:marBottom w:val="0"/>
                      <w:divBdr>
                        <w:top w:val="none" w:sz="0" w:space="0" w:color="auto"/>
                        <w:left w:val="none" w:sz="0" w:space="0" w:color="auto"/>
                        <w:bottom w:val="none" w:sz="0" w:space="0" w:color="auto"/>
                        <w:right w:val="none" w:sz="0" w:space="0" w:color="auto"/>
                      </w:divBdr>
                    </w:div>
                    <w:div w:id="1413894239">
                      <w:marLeft w:val="0"/>
                      <w:marRight w:val="0"/>
                      <w:marTop w:val="0"/>
                      <w:marBottom w:val="0"/>
                      <w:divBdr>
                        <w:top w:val="none" w:sz="0" w:space="0" w:color="auto"/>
                        <w:left w:val="none" w:sz="0" w:space="0" w:color="auto"/>
                        <w:bottom w:val="none" w:sz="0" w:space="0" w:color="auto"/>
                        <w:right w:val="none" w:sz="0" w:space="0" w:color="auto"/>
                      </w:divBdr>
                    </w:div>
                  </w:divsChild>
                </w:div>
                <w:div w:id="1914511637">
                  <w:marLeft w:val="0"/>
                  <w:marRight w:val="0"/>
                  <w:marTop w:val="0"/>
                  <w:marBottom w:val="0"/>
                  <w:divBdr>
                    <w:top w:val="none" w:sz="0" w:space="0" w:color="auto"/>
                    <w:left w:val="none" w:sz="0" w:space="0" w:color="auto"/>
                    <w:bottom w:val="none" w:sz="0" w:space="0" w:color="auto"/>
                    <w:right w:val="none" w:sz="0" w:space="0" w:color="auto"/>
                  </w:divBdr>
                  <w:divsChild>
                    <w:div w:id="1841433881">
                      <w:marLeft w:val="0"/>
                      <w:marRight w:val="0"/>
                      <w:marTop w:val="0"/>
                      <w:marBottom w:val="0"/>
                      <w:divBdr>
                        <w:top w:val="none" w:sz="0" w:space="0" w:color="auto"/>
                        <w:left w:val="none" w:sz="0" w:space="0" w:color="auto"/>
                        <w:bottom w:val="none" w:sz="0" w:space="0" w:color="auto"/>
                        <w:right w:val="none" w:sz="0" w:space="0" w:color="auto"/>
                      </w:divBdr>
                    </w:div>
                    <w:div w:id="2049184168">
                      <w:marLeft w:val="0"/>
                      <w:marRight w:val="0"/>
                      <w:marTop w:val="0"/>
                      <w:marBottom w:val="0"/>
                      <w:divBdr>
                        <w:top w:val="none" w:sz="0" w:space="0" w:color="auto"/>
                        <w:left w:val="none" w:sz="0" w:space="0" w:color="auto"/>
                        <w:bottom w:val="none" w:sz="0" w:space="0" w:color="auto"/>
                        <w:right w:val="none" w:sz="0" w:space="0" w:color="auto"/>
                      </w:divBdr>
                    </w:div>
                  </w:divsChild>
                </w:div>
                <w:div w:id="1918437809">
                  <w:marLeft w:val="0"/>
                  <w:marRight w:val="0"/>
                  <w:marTop w:val="0"/>
                  <w:marBottom w:val="0"/>
                  <w:divBdr>
                    <w:top w:val="none" w:sz="0" w:space="0" w:color="auto"/>
                    <w:left w:val="none" w:sz="0" w:space="0" w:color="auto"/>
                    <w:bottom w:val="none" w:sz="0" w:space="0" w:color="auto"/>
                    <w:right w:val="none" w:sz="0" w:space="0" w:color="auto"/>
                  </w:divBdr>
                  <w:divsChild>
                    <w:div w:id="2037079279">
                      <w:marLeft w:val="0"/>
                      <w:marRight w:val="0"/>
                      <w:marTop w:val="0"/>
                      <w:marBottom w:val="0"/>
                      <w:divBdr>
                        <w:top w:val="none" w:sz="0" w:space="0" w:color="auto"/>
                        <w:left w:val="none" w:sz="0" w:space="0" w:color="auto"/>
                        <w:bottom w:val="none" w:sz="0" w:space="0" w:color="auto"/>
                        <w:right w:val="none" w:sz="0" w:space="0" w:color="auto"/>
                      </w:divBdr>
                    </w:div>
                  </w:divsChild>
                </w:div>
                <w:div w:id="2043819663">
                  <w:marLeft w:val="0"/>
                  <w:marRight w:val="0"/>
                  <w:marTop w:val="0"/>
                  <w:marBottom w:val="0"/>
                  <w:divBdr>
                    <w:top w:val="none" w:sz="0" w:space="0" w:color="auto"/>
                    <w:left w:val="none" w:sz="0" w:space="0" w:color="auto"/>
                    <w:bottom w:val="none" w:sz="0" w:space="0" w:color="auto"/>
                    <w:right w:val="none" w:sz="0" w:space="0" w:color="auto"/>
                  </w:divBdr>
                  <w:divsChild>
                    <w:div w:id="464585203">
                      <w:marLeft w:val="0"/>
                      <w:marRight w:val="0"/>
                      <w:marTop w:val="0"/>
                      <w:marBottom w:val="0"/>
                      <w:divBdr>
                        <w:top w:val="none" w:sz="0" w:space="0" w:color="auto"/>
                        <w:left w:val="none" w:sz="0" w:space="0" w:color="auto"/>
                        <w:bottom w:val="none" w:sz="0" w:space="0" w:color="auto"/>
                        <w:right w:val="none" w:sz="0" w:space="0" w:color="auto"/>
                      </w:divBdr>
                    </w:div>
                    <w:div w:id="1315449181">
                      <w:marLeft w:val="0"/>
                      <w:marRight w:val="0"/>
                      <w:marTop w:val="0"/>
                      <w:marBottom w:val="0"/>
                      <w:divBdr>
                        <w:top w:val="none" w:sz="0" w:space="0" w:color="auto"/>
                        <w:left w:val="none" w:sz="0" w:space="0" w:color="auto"/>
                        <w:bottom w:val="none" w:sz="0" w:space="0" w:color="auto"/>
                        <w:right w:val="none" w:sz="0" w:space="0" w:color="auto"/>
                      </w:divBdr>
                    </w:div>
                  </w:divsChild>
                </w:div>
                <w:div w:id="2085762797">
                  <w:marLeft w:val="0"/>
                  <w:marRight w:val="0"/>
                  <w:marTop w:val="0"/>
                  <w:marBottom w:val="0"/>
                  <w:divBdr>
                    <w:top w:val="none" w:sz="0" w:space="0" w:color="auto"/>
                    <w:left w:val="none" w:sz="0" w:space="0" w:color="auto"/>
                    <w:bottom w:val="none" w:sz="0" w:space="0" w:color="auto"/>
                    <w:right w:val="none" w:sz="0" w:space="0" w:color="auto"/>
                  </w:divBdr>
                  <w:divsChild>
                    <w:div w:id="1630932452">
                      <w:marLeft w:val="0"/>
                      <w:marRight w:val="0"/>
                      <w:marTop w:val="0"/>
                      <w:marBottom w:val="0"/>
                      <w:divBdr>
                        <w:top w:val="none" w:sz="0" w:space="0" w:color="auto"/>
                        <w:left w:val="none" w:sz="0" w:space="0" w:color="auto"/>
                        <w:bottom w:val="none" w:sz="0" w:space="0" w:color="auto"/>
                        <w:right w:val="none" w:sz="0" w:space="0" w:color="auto"/>
                      </w:divBdr>
                    </w:div>
                    <w:div w:id="2039624266">
                      <w:marLeft w:val="0"/>
                      <w:marRight w:val="0"/>
                      <w:marTop w:val="0"/>
                      <w:marBottom w:val="0"/>
                      <w:divBdr>
                        <w:top w:val="none" w:sz="0" w:space="0" w:color="auto"/>
                        <w:left w:val="none" w:sz="0" w:space="0" w:color="auto"/>
                        <w:bottom w:val="none" w:sz="0" w:space="0" w:color="auto"/>
                        <w:right w:val="none" w:sz="0" w:space="0" w:color="auto"/>
                      </w:divBdr>
                    </w:div>
                  </w:divsChild>
                </w:div>
                <w:div w:id="2117286942">
                  <w:marLeft w:val="0"/>
                  <w:marRight w:val="0"/>
                  <w:marTop w:val="0"/>
                  <w:marBottom w:val="0"/>
                  <w:divBdr>
                    <w:top w:val="none" w:sz="0" w:space="0" w:color="auto"/>
                    <w:left w:val="none" w:sz="0" w:space="0" w:color="auto"/>
                    <w:bottom w:val="none" w:sz="0" w:space="0" w:color="auto"/>
                    <w:right w:val="none" w:sz="0" w:space="0" w:color="auto"/>
                  </w:divBdr>
                  <w:divsChild>
                    <w:div w:id="587274705">
                      <w:marLeft w:val="0"/>
                      <w:marRight w:val="0"/>
                      <w:marTop w:val="0"/>
                      <w:marBottom w:val="0"/>
                      <w:divBdr>
                        <w:top w:val="none" w:sz="0" w:space="0" w:color="auto"/>
                        <w:left w:val="none" w:sz="0" w:space="0" w:color="auto"/>
                        <w:bottom w:val="none" w:sz="0" w:space="0" w:color="auto"/>
                        <w:right w:val="none" w:sz="0" w:space="0" w:color="auto"/>
                      </w:divBdr>
                    </w:div>
                    <w:div w:id="1996033970">
                      <w:marLeft w:val="0"/>
                      <w:marRight w:val="0"/>
                      <w:marTop w:val="0"/>
                      <w:marBottom w:val="0"/>
                      <w:divBdr>
                        <w:top w:val="none" w:sz="0" w:space="0" w:color="auto"/>
                        <w:left w:val="none" w:sz="0" w:space="0" w:color="auto"/>
                        <w:bottom w:val="none" w:sz="0" w:space="0" w:color="auto"/>
                        <w:right w:val="none" w:sz="0" w:space="0" w:color="auto"/>
                      </w:divBdr>
                    </w:div>
                  </w:divsChild>
                </w:div>
                <w:div w:id="2117287691">
                  <w:marLeft w:val="0"/>
                  <w:marRight w:val="0"/>
                  <w:marTop w:val="0"/>
                  <w:marBottom w:val="0"/>
                  <w:divBdr>
                    <w:top w:val="none" w:sz="0" w:space="0" w:color="auto"/>
                    <w:left w:val="none" w:sz="0" w:space="0" w:color="auto"/>
                    <w:bottom w:val="none" w:sz="0" w:space="0" w:color="auto"/>
                    <w:right w:val="none" w:sz="0" w:space="0" w:color="auto"/>
                  </w:divBdr>
                  <w:divsChild>
                    <w:div w:id="1924098769">
                      <w:marLeft w:val="0"/>
                      <w:marRight w:val="0"/>
                      <w:marTop w:val="0"/>
                      <w:marBottom w:val="0"/>
                      <w:divBdr>
                        <w:top w:val="none" w:sz="0" w:space="0" w:color="auto"/>
                        <w:left w:val="none" w:sz="0" w:space="0" w:color="auto"/>
                        <w:bottom w:val="none" w:sz="0" w:space="0" w:color="auto"/>
                        <w:right w:val="none" w:sz="0" w:space="0" w:color="auto"/>
                      </w:divBdr>
                    </w:div>
                    <w:div w:id="2073505145">
                      <w:marLeft w:val="0"/>
                      <w:marRight w:val="0"/>
                      <w:marTop w:val="0"/>
                      <w:marBottom w:val="0"/>
                      <w:divBdr>
                        <w:top w:val="none" w:sz="0" w:space="0" w:color="auto"/>
                        <w:left w:val="none" w:sz="0" w:space="0" w:color="auto"/>
                        <w:bottom w:val="none" w:sz="0" w:space="0" w:color="auto"/>
                        <w:right w:val="none" w:sz="0" w:space="0" w:color="auto"/>
                      </w:divBdr>
                    </w:div>
                  </w:divsChild>
                </w:div>
                <w:div w:id="2135949586">
                  <w:marLeft w:val="0"/>
                  <w:marRight w:val="0"/>
                  <w:marTop w:val="0"/>
                  <w:marBottom w:val="0"/>
                  <w:divBdr>
                    <w:top w:val="none" w:sz="0" w:space="0" w:color="auto"/>
                    <w:left w:val="none" w:sz="0" w:space="0" w:color="auto"/>
                    <w:bottom w:val="none" w:sz="0" w:space="0" w:color="auto"/>
                    <w:right w:val="none" w:sz="0" w:space="0" w:color="auto"/>
                  </w:divBdr>
                  <w:divsChild>
                    <w:div w:id="1234121694">
                      <w:marLeft w:val="0"/>
                      <w:marRight w:val="0"/>
                      <w:marTop w:val="0"/>
                      <w:marBottom w:val="0"/>
                      <w:divBdr>
                        <w:top w:val="none" w:sz="0" w:space="0" w:color="auto"/>
                        <w:left w:val="none" w:sz="0" w:space="0" w:color="auto"/>
                        <w:bottom w:val="none" w:sz="0" w:space="0" w:color="auto"/>
                        <w:right w:val="none" w:sz="0" w:space="0" w:color="auto"/>
                      </w:divBdr>
                    </w:div>
                    <w:div w:id="1248343930">
                      <w:marLeft w:val="0"/>
                      <w:marRight w:val="0"/>
                      <w:marTop w:val="0"/>
                      <w:marBottom w:val="0"/>
                      <w:divBdr>
                        <w:top w:val="none" w:sz="0" w:space="0" w:color="auto"/>
                        <w:left w:val="none" w:sz="0" w:space="0" w:color="auto"/>
                        <w:bottom w:val="none" w:sz="0" w:space="0" w:color="auto"/>
                        <w:right w:val="none" w:sz="0" w:space="0" w:color="auto"/>
                      </w:divBdr>
                    </w:div>
                    <w:div w:id="148951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8217">
          <w:marLeft w:val="0"/>
          <w:marRight w:val="0"/>
          <w:marTop w:val="0"/>
          <w:marBottom w:val="0"/>
          <w:divBdr>
            <w:top w:val="none" w:sz="0" w:space="0" w:color="auto"/>
            <w:left w:val="none" w:sz="0" w:space="0" w:color="auto"/>
            <w:bottom w:val="none" w:sz="0" w:space="0" w:color="auto"/>
            <w:right w:val="none" w:sz="0" w:space="0" w:color="auto"/>
          </w:divBdr>
        </w:div>
        <w:div w:id="768082737">
          <w:marLeft w:val="0"/>
          <w:marRight w:val="0"/>
          <w:marTop w:val="0"/>
          <w:marBottom w:val="0"/>
          <w:divBdr>
            <w:top w:val="none" w:sz="0" w:space="0" w:color="auto"/>
            <w:left w:val="none" w:sz="0" w:space="0" w:color="auto"/>
            <w:bottom w:val="none" w:sz="0" w:space="0" w:color="auto"/>
            <w:right w:val="none" w:sz="0" w:space="0" w:color="auto"/>
          </w:divBdr>
          <w:divsChild>
            <w:div w:id="214582468">
              <w:marLeft w:val="0"/>
              <w:marRight w:val="0"/>
              <w:marTop w:val="0"/>
              <w:marBottom w:val="0"/>
              <w:divBdr>
                <w:top w:val="none" w:sz="0" w:space="0" w:color="auto"/>
                <w:left w:val="none" w:sz="0" w:space="0" w:color="auto"/>
                <w:bottom w:val="none" w:sz="0" w:space="0" w:color="auto"/>
                <w:right w:val="none" w:sz="0" w:space="0" w:color="auto"/>
              </w:divBdr>
            </w:div>
          </w:divsChild>
        </w:div>
        <w:div w:id="814880525">
          <w:marLeft w:val="0"/>
          <w:marRight w:val="0"/>
          <w:marTop w:val="0"/>
          <w:marBottom w:val="0"/>
          <w:divBdr>
            <w:top w:val="none" w:sz="0" w:space="0" w:color="auto"/>
            <w:left w:val="none" w:sz="0" w:space="0" w:color="auto"/>
            <w:bottom w:val="none" w:sz="0" w:space="0" w:color="auto"/>
            <w:right w:val="none" w:sz="0" w:space="0" w:color="auto"/>
          </w:divBdr>
          <w:divsChild>
            <w:div w:id="240220859">
              <w:marLeft w:val="0"/>
              <w:marRight w:val="0"/>
              <w:marTop w:val="0"/>
              <w:marBottom w:val="0"/>
              <w:divBdr>
                <w:top w:val="none" w:sz="0" w:space="0" w:color="auto"/>
                <w:left w:val="none" w:sz="0" w:space="0" w:color="auto"/>
                <w:bottom w:val="none" w:sz="0" w:space="0" w:color="auto"/>
                <w:right w:val="none" w:sz="0" w:space="0" w:color="auto"/>
              </w:divBdr>
            </w:div>
            <w:div w:id="499001029">
              <w:marLeft w:val="0"/>
              <w:marRight w:val="0"/>
              <w:marTop w:val="0"/>
              <w:marBottom w:val="0"/>
              <w:divBdr>
                <w:top w:val="none" w:sz="0" w:space="0" w:color="auto"/>
                <w:left w:val="none" w:sz="0" w:space="0" w:color="auto"/>
                <w:bottom w:val="none" w:sz="0" w:space="0" w:color="auto"/>
                <w:right w:val="none" w:sz="0" w:space="0" w:color="auto"/>
              </w:divBdr>
            </w:div>
            <w:div w:id="1427337983">
              <w:marLeft w:val="0"/>
              <w:marRight w:val="0"/>
              <w:marTop w:val="0"/>
              <w:marBottom w:val="0"/>
              <w:divBdr>
                <w:top w:val="none" w:sz="0" w:space="0" w:color="auto"/>
                <w:left w:val="none" w:sz="0" w:space="0" w:color="auto"/>
                <w:bottom w:val="none" w:sz="0" w:space="0" w:color="auto"/>
                <w:right w:val="none" w:sz="0" w:space="0" w:color="auto"/>
              </w:divBdr>
            </w:div>
            <w:div w:id="1671981446">
              <w:marLeft w:val="0"/>
              <w:marRight w:val="0"/>
              <w:marTop w:val="0"/>
              <w:marBottom w:val="0"/>
              <w:divBdr>
                <w:top w:val="none" w:sz="0" w:space="0" w:color="auto"/>
                <w:left w:val="none" w:sz="0" w:space="0" w:color="auto"/>
                <w:bottom w:val="none" w:sz="0" w:space="0" w:color="auto"/>
                <w:right w:val="none" w:sz="0" w:space="0" w:color="auto"/>
              </w:divBdr>
            </w:div>
            <w:div w:id="2048600768">
              <w:marLeft w:val="0"/>
              <w:marRight w:val="0"/>
              <w:marTop w:val="0"/>
              <w:marBottom w:val="0"/>
              <w:divBdr>
                <w:top w:val="none" w:sz="0" w:space="0" w:color="auto"/>
                <w:left w:val="none" w:sz="0" w:space="0" w:color="auto"/>
                <w:bottom w:val="none" w:sz="0" w:space="0" w:color="auto"/>
                <w:right w:val="none" w:sz="0" w:space="0" w:color="auto"/>
              </w:divBdr>
            </w:div>
            <w:div w:id="2112579282">
              <w:marLeft w:val="0"/>
              <w:marRight w:val="0"/>
              <w:marTop w:val="0"/>
              <w:marBottom w:val="0"/>
              <w:divBdr>
                <w:top w:val="none" w:sz="0" w:space="0" w:color="auto"/>
                <w:left w:val="none" w:sz="0" w:space="0" w:color="auto"/>
                <w:bottom w:val="none" w:sz="0" w:space="0" w:color="auto"/>
                <w:right w:val="none" w:sz="0" w:space="0" w:color="auto"/>
              </w:divBdr>
            </w:div>
          </w:divsChild>
        </w:div>
        <w:div w:id="957949747">
          <w:marLeft w:val="0"/>
          <w:marRight w:val="0"/>
          <w:marTop w:val="0"/>
          <w:marBottom w:val="0"/>
          <w:divBdr>
            <w:top w:val="none" w:sz="0" w:space="0" w:color="auto"/>
            <w:left w:val="none" w:sz="0" w:space="0" w:color="auto"/>
            <w:bottom w:val="none" w:sz="0" w:space="0" w:color="auto"/>
            <w:right w:val="none" w:sz="0" w:space="0" w:color="auto"/>
          </w:divBdr>
          <w:divsChild>
            <w:div w:id="311640680">
              <w:marLeft w:val="-75"/>
              <w:marRight w:val="0"/>
              <w:marTop w:val="30"/>
              <w:marBottom w:val="30"/>
              <w:divBdr>
                <w:top w:val="none" w:sz="0" w:space="0" w:color="auto"/>
                <w:left w:val="none" w:sz="0" w:space="0" w:color="auto"/>
                <w:bottom w:val="none" w:sz="0" w:space="0" w:color="auto"/>
                <w:right w:val="none" w:sz="0" w:space="0" w:color="auto"/>
              </w:divBdr>
              <w:divsChild>
                <w:div w:id="45642479">
                  <w:marLeft w:val="0"/>
                  <w:marRight w:val="0"/>
                  <w:marTop w:val="0"/>
                  <w:marBottom w:val="0"/>
                  <w:divBdr>
                    <w:top w:val="none" w:sz="0" w:space="0" w:color="auto"/>
                    <w:left w:val="none" w:sz="0" w:space="0" w:color="auto"/>
                    <w:bottom w:val="none" w:sz="0" w:space="0" w:color="auto"/>
                    <w:right w:val="none" w:sz="0" w:space="0" w:color="auto"/>
                  </w:divBdr>
                  <w:divsChild>
                    <w:div w:id="1683122066">
                      <w:marLeft w:val="0"/>
                      <w:marRight w:val="0"/>
                      <w:marTop w:val="0"/>
                      <w:marBottom w:val="0"/>
                      <w:divBdr>
                        <w:top w:val="none" w:sz="0" w:space="0" w:color="auto"/>
                        <w:left w:val="none" w:sz="0" w:space="0" w:color="auto"/>
                        <w:bottom w:val="none" w:sz="0" w:space="0" w:color="auto"/>
                        <w:right w:val="none" w:sz="0" w:space="0" w:color="auto"/>
                      </w:divBdr>
                    </w:div>
                  </w:divsChild>
                </w:div>
                <w:div w:id="108209144">
                  <w:marLeft w:val="0"/>
                  <w:marRight w:val="0"/>
                  <w:marTop w:val="0"/>
                  <w:marBottom w:val="0"/>
                  <w:divBdr>
                    <w:top w:val="none" w:sz="0" w:space="0" w:color="auto"/>
                    <w:left w:val="none" w:sz="0" w:space="0" w:color="auto"/>
                    <w:bottom w:val="none" w:sz="0" w:space="0" w:color="auto"/>
                    <w:right w:val="none" w:sz="0" w:space="0" w:color="auto"/>
                  </w:divBdr>
                  <w:divsChild>
                    <w:div w:id="581069631">
                      <w:marLeft w:val="0"/>
                      <w:marRight w:val="0"/>
                      <w:marTop w:val="0"/>
                      <w:marBottom w:val="0"/>
                      <w:divBdr>
                        <w:top w:val="none" w:sz="0" w:space="0" w:color="auto"/>
                        <w:left w:val="none" w:sz="0" w:space="0" w:color="auto"/>
                        <w:bottom w:val="none" w:sz="0" w:space="0" w:color="auto"/>
                        <w:right w:val="none" w:sz="0" w:space="0" w:color="auto"/>
                      </w:divBdr>
                    </w:div>
                  </w:divsChild>
                </w:div>
                <w:div w:id="181434079">
                  <w:marLeft w:val="0"/>
                  <w:marRight w:val="0"/>
                  <w:marTop w:val="0"/>
                  <w:marBottom w:val="0"/>
                  <w:divBdr>
                    <w:top w:val="none" w:sz="0" w:space="0" w:color="auto"/>
                    <w:left w:val="none" w:sz="0" w:space="0" w:color="auto"/>
                    <w:bottom w:val="none" w:sz="0" w:space="0" w:color="auto"/>
                    <w:right w:val="none" w:sz="0" w:space="0" w:color="auto"/>
                  </w:divBdr>
                  <w:divsChild>
                    <w:div w:id="33389925">
                      <w:marLeft w:val="0"/>
                      <w:marRight w:val="0"/>
                      <w:marTop w:val="0"/>
                      <w:marBottom w:val="0"/>
                      <w:divBdr>
                        <w:top w:val="none" w:sz="0" w:space="0" w:color="auto"/>
                        <w:left w:val="none" w:sz="0" w:space="0" w:color="auto"/>
                        <w:bottom w:val="none" w:sz="0" w:space="0" w:color="auto"/>
                        <w:right w:val="none" w:sz="0" w:space="0" w:color="auto"/>
                      </w:divBdr>
                    </w:div>
                    <w:div w:id="1238516553">
                      <w:marLeft w:val="0"/>
                      <w:marRight w:val="0"/>
                      <w:marTop w:val="0"/>
                      <w:marBottom w:val="0"/>
                      <w:divBdr>
                        <w:top w:val="none" w:sz="0" w:space="0" w:color="auto"/>
                        <w:left w:val="none" w:sz="0" w:space="0" w:color="auto"/>
                        <w:bottom w:val="none" w:sz="0" w:space="0" w:color="auto"/>
                        <w:right w:val="none" w:sz="0" w:space="0" w:color="auto"/>
                      </w:divBdr>
                    </w:div>
                    <w:div w:id="1465737296">
                      <w:marLeft w:val="0"/>
                      <w:marRight w:val="0"/>
                      <w:marTop w:val="0"/>
                      <w:marBottom w:val="0"/>
                      <w:divBdr>
                        <w:top w:val="none" w:sz="0" w:space="0" w:color="auto"/>
                        <w:left w:val="none" w:sz="0" w:space="0" w:color="auto"/>
                        <w:bottom w:val="none" w:sz="0" w:space="0" w:color="auto"/>
                        <w:right w:val="none" w:sz="0" w:space="0" w:color="auto"/>
                      </w:divBdr>
                    </w:div>
                  </w:divsChild>
                </w:div>
                <w:div w:id="303122397">
                  <w:marLeft w:val="0"/>
                  <w:marRight w:val="0"/>
                  <w:marTop w:val="0"/>
                  <w:marBottom w:val="0"/>
                  <w:divBdr>
                    <w:top w:val="none" w:sz="0" w:space="0" w:color="auto"/>
                    <w:left w:val="none" w:sz="0" w:space="0" w:color="auto"/>
                    <w:bottom w:val="none" w:sz="0" w:space="0" w:color="auto"/>
                    <w:right w:val="none" w:sz="0" w:space="0" w:color="auto"/>
                  </w:divBdr>
                  <w:divsChild>
                    <w:div w:id="1061757863">
                      <w:marLeft w:val="0"/>
                      <w:marRight w:val="0"/>
                      <w:marTop w:val="0"/>
                      <w:marBottom w:val="0"/>
                      <w:divBdr>
                        <w:top w:val="none" w:sz="0" w:space="0" w:color="auto"/>
                        <w:left w:val="none" w:sz="0" w:space="0" w:color="auto"/>
                        <w:bottom w:val="none" w:sz="0" w:space="0" w:color="auto"/>
                        <w:right w:val="none" w:sz="0" w:space="0" w:color="auto"/>
                      </w:divBdr>
                    </w:div>
                    <w:div w:id="1071075407">
                      <w:marLeft w:val="0"/>
                      <w:marRight w:val="0"/>
                      <w:marTop w:val="0"/>
                      <w:marBottom w:val="0"/>
                      <w:divBdr>
                        <w:top w:val="none" w:sz="0" w:space="0" w:color="auto"/>
                        <w:left w:val="none" w:sz="0" w:space="0" w:color="auto"/>
                        <w:bottom w:val="none" w:sz="0" w:space="0" w:color="auto"/>
                        <w:right w:val="none" w:sz="0" w:space="0" w:color="auto"/>
                      </w:divBdr>
                    </w:div>
                    <w:div w:id="1639335639">
                      <w:marLeft w:val="0"/>
                      <w:marRight w:val="0"/>
                      <w:marTop w:val="0"/>
                      <w:marBottom w:val="0"/>
                      <w:divBdr>
                        <w:top w:val="none" w:sz="0" w:space="0" w:color="auto"/>
                        <w:left w:val="none" w:sz="0" w:space="0" w:color="auto"/>
                        <w:bottom w:val="none" w:sz="0" w:space="0" w:color="auto"/>
                        <w:right w:val="none" w:sz="0" w:space="0" w:color="auto"/>
                      </w:divBdr>
                    </w:div>
                  </w:divsChild>
                </w:div>
                <w:div w:id="318583572">
                  <w:marLeft w:val="0"/>
                  <w:marRight w:val="0"/>
                  <w:marTop w:val="0"/>
                  <w:marBottom w:val="0"/>
                  <w:divBdr>
                    <w:top w:val="none" w:sz="0" w:space="0" w:color="auto"/>
                    <w:left w:val="none" w:sz="0" w:space="0" w:color="auto"/>
                    <w:bottom w:val="none" w:sz="0" w:space="0" w:color="auto"/>
                    <w:right w:val="none" w:sz="0" w:space="0" w:color="auto"/>
                  </w:divBdr>
                  <w:divsChild>
                    <w:div w:id="957951590">
                      <w:marLeft w:val="0"/>
                      <w:marRight w:val="0"/>
                      <w:marTop w:val="0"/>
                      <w:marBottom w:val="0"/>
                      <w:divBdr>
                        <w:top w:val="none" w:sz="0" w:space="0" w:color="auto"/>
                        <w:left w:val="none" w:sz="0" w:space="0" w:color="auto"/>
                        <w:bottom w:val="none" w:sz="0" w:space="0" w:color="auto"/>
                        <w:right w:val="none" w:sz="0" w:space="0" w:color="auto"/>
                      </w:divBdr>
                    </w:div>
                  </w:divsChild>
                </w:div>
                <w:div w:id="403064734">
                  <w:marLeft w:val="0"/>
                  <w:marRight w:val="0"/>
                  <w:marTop w:val="0"/>
                  <w:marBottom w:val="0"/>
                  <w:divBdr>
                    <w:top w:val="none" w:sz="0" w:space="0" w:color="auto"/>
                    <w:left w:val="none" w:sz="0" w:space="0" w:color="auto"/>
                    <w:bottom w:val="none" w:sz="0" w:space="0" w:color="auto"/>
                    <w:right w:val="none" w:sz="0" w:space="0" w:color="auto"/>
                  </w:divBdr>
                  <w:divsChild>
                    <w:div w:id="747041">
                      <w:marLeft w:val="0"/>
                      <w:marRight w:val="0"/>
                      <w:marTop w:val="0"/>
                      <w:marBottom w:val="0"/>
                      <w:divBdr>
                        <w:top w:val="none" w:sz="0" w:space="0" w:color="auto"/>
                        <w:left w:val="none" w:sz="0" w:space="0" w:color="auto"/>
                        <w:bottom w:val="none" w:sz="0" w:space="0" w:color="auto"/>
                        <w:right w:val="none" w:sz="0" w:space="0" w:color="auto"/>
                      </w:divBdr>
                    </w:div>
                    <w:div w:id="338851665">
                      <w:marLeft w:val="0"/>
                      <w:marRight w:val="0"/>
                      <w:marTop w:val="0"/>
                      <w:marBottom w:val="0"/>
                      <w:divBdr>
                        <w:top w:val="none" w:sz="0" w:space="0" w:color="auto"/>
                        <w:left w:val="none" w:sz="0" w:space="0" w:color="auto"/>
                        <w:bottom w:val="none" w:sz="0" w:space="0" w:color="auto"/>
                        <w:right w:val="none" w:sz="0" w:space="0" w:color="auto"/>
                      </w:divBdr>
                    </w:div>
                    <w:div w:id="1482770110">
                      <w:marLeft w:val="0"/>
                      <w:marRight w:val="0"/>
                      <w:marTop w:val="0"/>
                      <w:marBottom w:val="0"/>
                      <w:divBdr>
                        <w:top w:val="none" w:sz="0" w:space="0" w:color="auto"/>
                        <w:left w:val="none" w:sz="0" w:space="0" w:color="auto"/>
                        <w:bottom w:val="none" w:sz="0" w:space="0" w:color="auto"/>
                        <w:right w:val="none" w:sz="0" w:space="0" w:color="auto"/>
                      </w:divBdr>
                    </w:div>
                  </w:divsChild>
                </w:div>
                <w:div w:id="404498210">
                  <w:marLeft w:val="0"/>
                  <w:marRight w:val="0"/>
                  <w:marTop w:val="0"/>
                  <w:marBottom w:val="0"/>
                  <w:divBdr>
                    <w:top w:val="none" w:sz="0" w:space="0" w:color="auto"/>
                    <w:left w:val="none" w:sz="0" w:space="0" w:color="auto"/>
                    <w:bottom w:val="none" w:sz="0" w:space="0" w:color="auto"/>
                    <w:right w:val="none" w:sz="0" w:space="0" w:color="auto"/>
                  </w:divBdr>
                  <w:divsChild>
                    <w:div w:id="120612376">
                      <w:marLeft w:val="0"/>
                      <w:marRight w:val="0"/>
                      <w:marTop w:val="0"/>
                      <w:marBottom w:val="0"/>
                      <w:divBdr>
                        <w:top w:val="none" w:sz="0" w:space="0" w:color="auto"/>
                        <w:left w:val="none" w:sz="0" w:space="0" w:color="auto"/>
                        <w:bottom w:val="none" w:sz="0" w:space="0" w:color="auto"/>
                        <w:right w:val="none" w:sz="0" w:space="0" w:color="auto"/>
                      </w:divBdr>
                    </w:div>
                    <w:div w:id="1062869852">
                      <w:marLeft w:val="0"/>
                      <w:marRight w:val="0"/>
                      <w:marTop w:val="0"/>
                      <w:marBottom w:val="0"/>
                      <w:divBdr>
                        <w:top w:val="none" w:sz="0" w:space="0" w:color="auto"/>
                        <w:left w:val="none" w:sz="0" w:space="0" w:color="auto"/>
                        <w:bottom w:val="none" w:sz="0" w:space="0" w:color="auto"/>
                        <w:right w:val="none" w:sz="0" w:space="0" w:color="auto"/>
                      </w:divBdr>
                    </w:div>
                  </w:divsChild>
                </w:div>
                <w:div w:id="515389088">
                  <w:marLeft w:val="0"/>
                  <w:marRight w:val="0"/>
                  <w:marTop w:val="0"/>
                  <w:marBottom w:val="0"/>
                  <w:divBdr>
                    <w:top w:val="none" w:sz="0" w:space="0" w:color="auto"/>
                    <w:left w:val="none" w:sz="0" w:space="0" w:color="auto"/>
                    <w:bottom w:val="none" w:sz="0" w:space="0" w:color="auto"/>
                    <w:right w:val="none" w:sz="0" w:space="0" w:color="auto"/>
                  </w:divBdr>
                  <w:divsChild>
                    <w:div w:id="64378543">
                      <w:marLeft w:val="0"/>
                      <w:marRight w:val="0"/>
                      <w:marTop w:val="0"/>
                      <w:marBottom w:val="0"/>
                      <w:divBdr>
                        <w:top w:val="none" w:sz="0" w:space="0" w:color="auto"/>
                        <w:left w:val="none" w:sz="0" w:space="0" w:color="auto"/>
                        <w:bottom w:val="none" w:sz="0" w:space="0" w:color="auto"/>
                        <w:right w:val="none" w:sz="0" w:space="0" w:color="auto"/>
                      </w:divBdr>
                    </w:div>
                  </w:divsChild>
                </w:div>
                <w:div w:id="878586999">
                  <w:marLeft w:val="0"/>
                  <w:marRight w:val="0"/>
                  <w:marTop w:val="0"/>
                  <w:marBottom w:val="0"/>
                  <w:divBdr>
                    <w:top w:val="none" w:sz="0" w:space="0" w:color="auto"/>
                    <w:left w:val="none" w:sz="0" w:space="0" w:color="auto"/>
                    <w:bottom w:val="none" w:sz="0" w:space="0" w:color="auto"/>
                    <w:right w:val="none" w:sz="0" w:space="0" w:color="auto"/>
                  </w:divBdr>
                  <w:divsChild>
                    <w:div w:id="998732699">
                      <w:marLeft w:val="0"/>
                      <w:marRight w:val="0"/>
                      <w:marTop w:val="0"/>
                      <w:marBottom w:val="0"/>
                      <w:divBdr>
                        <w:top w:val="none" w:sz="0" w:space="0" w:color="auto"/>
                        <w:left w:val="none" w:sz="0" w:space="0" w:color="auto"/>
                        <w:bottom w:val="none" w:sz="0" w:space="0" w:color="auto"/>
                        <w:right w:val="none" w:sz="0" w:space="0" w:color="auto"/>
                      </w:divBdr>
                    </w:div>
                  </w:divsChild>
                </w:div>
                <w:div w:id="904606313">
                  <w:marLeft w:val="0"/>
                  <w:marRight w:val="0"/>
                  <w:marTop w:val="0"/>
                  <w:marBottom w:val="0"/>
                  <w:divBdr>
                    <w:top w:val="none" w:sz="0" w:space="0" w:color="auto"/>
                    <w:left w:val="none" w:sz="0" w:space="0" w:color="auto"/>
                    <w:bottom w:val="none" w:sz="0" w:space="0" w:color="auto"/>
                    <w:right w:val="none" w:sz="0" w:space="0" w:color="auto"/>
                  </w:divBdr>
                  <w:divsChild>
                    <w:div w:id="352733561">
                      <w:marLeft w:val="0"/>
                      <w:marRight w:val="0"/>
                      <w:marTop w:val="0"/>
                      <w:marBottom w:val="0"/>
                      <w:divBdr>
                        <w:top w:val="none" w:sz="0" w:space="0" w:color="auto"/>
                        <w:left w:val="none" w:sz="0" w:space="0" w:color="auto"/>
                        <w:bottom w:val="none" w:sz="0" w:space="0" w:color="auto"/>
                        <w:right w:val="none" w:sz="0" w:space="0" w:color="auto"/>
                      </w:divBdr>
                    </w:div>
                    <w:div w:id="1702434420">
                      <w:marLeft w:val="0"/>
                      <w:marRight w:val="0"/>
                      <w:marTop w:val="0"/>
                      <w:marBottom w:val="0"/>
                      <w:divBdr>
                        <w:top w:val="none" w:sz="0" w:space="0" w:color="auto"/>
                        <w:left w:val="none" w:sz="0" w:space="0" w:color="auto"/>
                        <w:bottom w:val="none" w:sz="0" w:space="0" w:color="auto"/>
                        <w:right w:val="none" w:sz="0" w:space="0" w:color="auto"/>
                      </w:divBdr>
                    </w:div>
                    <w:div w:id="2061397257">
                      <w:marLeft w:val="0"/>
                      <w:marRight w:val="0"/>
                      <w:marTop w:val="0"/>
                      <w:marBottom w:val="0"/>
                      <w:divBdr>
                        <w:top w:val="none" w:sz="0" w:space="0" w:color="auto"/>
                        <w:left w:val="none" w:sz="0" w:space="0" w:color="auto"/>
                        <w:bottom w:val="none" w:sz="0" w:space="0" w:color="auto"/>
                        <w:right w:val="none" w:sz="0" w:space="0" w:color="auto"/>
                      </w:divBdr>
                    </w:div>
                  </w:divsChild>
                </w:div>
                <w:div w:id="930285149">
                  <w:marLeft w:val="0"/>
                  <w:marRight w:val="0"/>
                  <w:marTop w:val="0"/>
                  <w:marBottom w:val="0"/>
                  <w:divBdr>
                    <w:top w:val="none" w:sz="0" w:space="0" w:color="auto"/>
                    <w:left w:val="none" w:sz="0" w:space="0" w:color="auto"/>
                    <w:bottom w:val="none" w:sz="0" w:space="0" w:color="auto"/>
                    <w:right w:val="none" w:sz="0" w:space="0" w:color="auto"/>
                  </w:divBdr>
                  <w:divsChild>
                    <w:div w:id="1956060106">
                      <w:marLeft w:val="0"/>
                      <w:marRight w:val="0"/>
                      <w:marTop w:val="0"/>
                      <w:marBottom w:val="0"/>
                      <w:divBdr>
                        <w:top w:val="none" w:sz="0" w:space="0" w:color="auto"/>
                        <w:left w:val="none" w:sz="0" w:space="0" w:color="auto"/>
                        <w:bottom w:val="none" w:sz="0" w:space="0" w:color="auto"/>
                        <w:right w:val="none" w:sz="0" w:space="0" w:color="auto"/>
                      </w:divBdr>
                    </w:div>
                  </w:divsChild>
                </w:div>
                <w:div w:id="1064068718">
                  <w:marLeft w:val="0"/>
                  <w:marRight w:val="0"/>
                  <w:marTop w:val="0"/>
                  <w:marBottom w:val="0"/>
                  <w:divBdr>
                    <w:top w:val="none" w:sz="0" w:space="0" w:color="auto"/>
                    <w:left w:val="none" w:sz="0" w:space="0" w:color="auto"/>
                    <w:bottom w:val="none" w:sz="0" w:space="0" w:color="auto"/>
                    <w:right w:val="none" w:sz="0" w:space="0" w:color="auto"/>
                  </w:divBdr>
                  <w:divsChild>
                    <w:div w:id="1425685381">
                      <w:marLeft w:val="0"/>
                      <w:marRight w:val="0"/>
                      <w:marTop w:val="0"/>
                      <w:marBottom w:val="0"/>
                      <w:divBdr>
                        <w:top w:val="none" w:sz="0" w:space="0" w:color="auto"/>
                        <w:left w:val="none" w:sz="0" w:space="0" w:color="auto"/>
                        <w:bottom w:val="none" w:sz="0" w:space="0" w:color="auto"/>
                        <w:right w:val="none" w:sz="0" w:space="0" w:color="auto"/>
                      </w:divBdr>
                    </w:div>
                    <w:div w:id="1746682703">
                      <w:marLeft w:val="0"/>
                      <w:marRight w:val="0"/>
                      <w:marTop w:val="0"/>
                      <w:marBottom w:val="0"/>
                      <w:divBdr>
                        <w:top w:val="none" w:sz="0" w:space="0" w:color="auto"/>
                        <w:left w:val="none" w:sz="0" w:space="0" w:color="auto"/>
                        <w:bottom w:val="none" w:sz="0" w:space="0" w:color="auto"/>
                        <w:right w:val="none" w:sz="0" w:space="0" w:color="auto"/>
                      </w:divBdr>
                    </w:div>
                    <w:div w:id="1940289163">
                      <w:marLeft w:val="0"/>
                      <w:marRight w:val="0"/>
                      <w:marTop w:val="0"/>
                      <w:marBottom w:val="0"/>
                      <w:divBdr>
                        <w:top w:val="none" w:sz="0" w:space="0" w:color="auto"/>
                        <w:left w:val="none" w:sz="0" w:space="0" w:color="auto"/>
                        <w:bottom w:val="none" w:sz="0" w:space="0" w:color="auto"/>
                        <w:right w:val="none" w:sz="0" w:space="0" w:color="auto"/>
                      </w:divBdr>
                    </w:div>
                  </w:divsChild>
                </w:div>
                <w:div w:id="1195079616">
                  <w:marLeft w:val="0"/>
                  <w:marRight w:val="0"/>
                  <w:marTop w:val="0"/>
                  <w:marBottom w:val="0"/>
                  <w:divBdr>
                    <w:top w:val="none" w:sz="0" w:space="0" w:color="auto"/>
                    <w:left w:val="none" w:sz="0" w:space="0" w:color="auto"/>
                    <w:bottom w:val="none" w:sz="0" w:space="0" w:color="auto"/>
                    <w:right w:val="none" w:sz="0" w:space="0" w:color="auto"/>
                  </w:divBdr>
                  <w:divsChild>
                    <w:div w:id="398947094">
                      <w:marLeft w:val="0"/>
                      <w:marRight w:val="0"/>
                      <w:marTop w:val="0"/>
                      <w:marBottom w:val="0"/>
                      <w:divBdr>
                        <w:top w:val="none" w:sz="0" w:space="0" w:color="auto"/>
                        <w:left w:val="none" w:sz="0" w:space="0" w:color="auto"/>
                        <w:bottom w:val="none" w:sz="0" w:space="0" w:color="auto"/>
                        <w:right w:val="none" w:sz="0" w:space="0" w:color="auto"/>
                      </w:divBdr>
                    </w:div>
                    <w:div w:id="978649274">
                      <w:marLeft w:val="0"/>
                      <w:marRight w:val="0"/>
                      <w:marTop w:val="0"/>
                      <w:marBottom w:val="0"/>
                      <w:divBdr>
                        <w:top w:val="none" w:sz="0" w:space="0" w:color="auto"/>
                        <w:left w:val="none" w:sz="0" w:space="0" w:color="auto"/>
                        <w:bottom w:val="none" w:sz="0" w:space="0" w:color="auto"/>
                        <w:right w:val="none" w:sz="0" w:space="0" w:color="auto"/>
                      </w:divBdr>
                    </w:div>
                    <w:div w:id="1482040861">
                      <w:marLeft w:val="0"/>
                      <w:marRight w:val="0"/>
                      <w:marTop w:val="0"/>
                      <w:marBottom w:val="0"/>
                      <w:divBdr>
                        <w:top w:val="none" w:sz="0" w:space="0" w:color="auto"/>
                        <w:left w:val="none" w:sz="0" w:space="0" w:color="auto"/>
                        <w:bottom w:val="none" w:sz="0" w:space="0" w:color="auto"/>
                        <w:right w:val="none" w:sz="0" w:space="0" w:color="auto"/>
                      </w:divBdr>
                    </w:div>
                  </w:divsChild>
                </w:div>
                <w:div w:id="1317495059">
                  <w:marLeft w:val="0"/>
                  <w:marRight w:val="0"/>
                  <w:marTop w:val="0"/>
                  <w:marBottom w:val="0"/>
                  <w:divBdr>
                    <w:top w:val="none" w:sz="0" w:space="0" w:color="auto"/>
                    <w:left w:val="none" w:sz="0" w:space="0" w:color="auto"/>
                    <w:bottom w:val="none" w:sz="0" w:space="0" w:color="auto"/>
                    <w:right w:val="none" w:sz="0" w:space="0" w:color="auto"/>
                  </w:divBdr>
                  <w:divsChild>
                    <w:div w:id="112986644">
                      <w:marLeft w:val="0"/>
                      <w:marRight w:val="0"/>
                      <w:marTop w:val="0"/>
                      <w:marBottom w:val="0"/>
                      <w:divBdr>
                        <w:top w:val="none" w:sz="0" w:space="0" w:color="auto"/>
                        <w:left w:val="none" w:sz="0" w:space="0" w:color="auto"/>
                        <w:bottom w:val="none" w:sz="0" w:space="0" w:color="auto"/>
                        <w:right w:val="none" w:sz="0" w:space="0" w:color="auto"/>
                      </w:divBdr>
                    </w:div>
                    <w:div w:id="561597746">
                      <w:marLeft w:val="0"/>
                      <w:marRight w:val="0"/>
                      <w:marTop w:val="0"/>
                      <w:marBottom w:val="0"/>
                      <w:divBdr>
                        <w:top w:val="none" w:sz="0" w:space="0" w:color="auto"/>
                        <w:left w:val="none" w:sz="0" w:space="0" w:color="auto"/>
                        <w:bottom w:val="none" w:sz="0" w:space="0" w:color="auto"/>
                        <w:right w:val="none" w:sz="0" w:space="0" w:color="auto"/>
                      </w:divBdr>
                    </w:div>
                    <w:div w:id="693653755">
                      <w:marLeft w:val="0"/>
                      <w:marRight w:val="0"/>
                      <w:marTop w:val="0"/>
                      <w:marBottom w:val="0"/>
                      <w:divBdr>
                        <w:top w:val="none" w:sz="0" w:space="0" w:color="auto"/>
                        <w:left w:val="none" w:sz="0" w:space="0" w:color="auto"/>
                        <w:bottom w:val="none" w:sz="0" w:space="0" w:color="auto"/>
                        <w:right w:val="none" w:sz="0" w:space="0" w:color="auto"/>
                      </w:divBdr>
                    </w:div>
                  </w:divsChild>
                </w:div>
                <w:div w:id="1465350293">
                  <w:marLeft w:val="0"/>
                  <w:marRight w:val="0"/>
                  <w:marTop w:val="0"/>
                  <w:marBottom w:val="0"/>
                  <w:divBdr>
                    <w:top w:val="none" w:sz="0" w:space="0" w:color="auto"/>
                    <w:left w:val="none" w:sz="0" w:space="0" w:color="auto"/>
                    <w:bottom w:val="none" w:sz="0" w:space="0" w:color="auto"/>
                    <w:right w:val="none" w:sz="0" w:space="0" w:color="auto"/>
                  </w:divBdr>
                  <w:divsChild>
                    <w:div w:id="681274211">
                      <w:marLeft w:val="0"/>
                      <w:marRight w:val="0"/>
                      <w:marTop w:val="0"/>
                      <w:marBottom w:val="0"/>
                      <w:divBdr>
                        <w:top w:val="none" w:sz="0" w:space="0" w:color="auto"/>
                        <w:left w:val="none" w:sz="0" w:space="0" w:color="auto"/>
                        <w:bottom w:val="none" w:sz="0" w:space="0" w:color="auto"/>
                        <w:right w:val="none" w:sz="0" w:space="0" w:color="auto"/>
                      </w:divBdr>
                    </w:div>
                  </w:divsChild>
                </w:div>
                <w:div w:id="1746804997">
                  <w:marLeft w:val="0"/>
                  <w:marRight w:val="0"/>
                  <w:marTop w:val="0"/>
                  <w:marBottom w:val="0"/>
                  <w:divBdr>
                    <w:top w:val="none" w:sz="0" w:space="0" w:color="auto"/>
                    <w:left w:val="none" w:sz="0" w:space="0" w:color="auto"/>
                    <w:bottom w:val="none" w:sz="0" w:space="0" w:color="auto"/>
                    <w:right w:val="none" w:sz="0" w:space="0" w:color="auto"/>
                  </w:divBdr>
                  <w:divsChild>
                    <w:div w:id="540480970">
                      <w:marLeft w:val="0"/>
                      <w:marRight w:val="0"/>
                      <w:marTop w:val="0"/>
                      <w:marBottom w:val="0"/>
                      <w:divBdr>
                        <w:top w:val="none" w:sz="0" w:space="0" w:color="auto"/>
                        <w:left w:val="none" w:sz="0" w:space="0" w:color="auto"/>
                        <w:bottom w:val="none" w:sz="0" w:space="0" w:color="auto"/>
                        <w:right w:val="none" w:sz="0" w:space="0" w:color="auto"/>
                      </w:divBdr>
                    </w:div>
                    <w:div w:id="2038235323">
                      <w:marLeft w:val="0"/>
                      <w:marRight w:val="0"/>
                      <w:marTop w:val="0"/>
                      <w:marBottom w:val="0"/>
                      <w:divBdr>
                        <w:top w:val="none" w:sz="0" w:space="0" w:color="auto"/>
                        <w:left w:val="none" w:sz="0" w:space="0" w:color="auto"/>
                        <w:bottom w:val="none" w:sz="0" w:space="0" w:color="auto"/>
                        <w:right w:val="none" w:sz="0" w:space="0" w:color="auto"/>
                      </w:divBdr>
                    </w:div>
                  </w:divsChild>
                </w:div>
                <w:div w:id="1906915309">
                  <w:marLeft w:val="0"/>
                  <w:marRight w:val="0"/>
                  <w:marTop w:val="0"/>
                  <w:marBottom w:val="0"/>
                  <w:divBdr>
                    <w:top w:val="none" w:sz="0" w:space="0" w:color="auto"/>
                    <w:left w:val="none" w:sz="0" w:space="0" w:color="auto"/>
                    <w:bottom w:val="none" w:sz="0" w:space="0" w:color="auto"/>
                    <w:right w:val="none" w:sz="0" w:space="0" w:color="auto"/>
                  </w:divBdr>
                  <w:divsChild>
                    <w:div w:id="693727849">
                      <w:marLeft w:val="0"/>
                      <w:marRight w:val="0"/>
                      <w:marTop w:val="0"/>
                      <w:marBottom w:val="0"/>
                      <w:divBdr>
                        <w:top w:val="none" w:sz="0" w:space="0" w:color="auto"/>
                        <w:left w:val="none" w:sz="0" w:space="0" w:color="auto"/>
                        <w:bottom w:val="none" w:sz="0" w:space="0" w:color="auto"/>
                        <w:right w:val="none" w:sz="0" w:space="0" w:color="auto"/>
                      </w:divBdr>
                    </w:div>
                    <w:div w:id="1145969278">
                      <w:marLeft w:val="0"/>
                      <w:marRight w:val="0"/>
                      <w:marTop w:val="0"/>
                      <w:marBottom w:val="0"/>
                      <w:divBdr>
                        <w:top w:val="none" w:sz="0" w:space="0" w:color="auto"/>
                        <w:left w:val="none" w:sz="0" w:space="0" w:color="auto"/>
                        <w:bottom w:val="none" w:sz="0" w:space="0" w:color="auto"/>
                        <w:right w:val="none" w:sz="0" w:space="0" w:color="auto"/>
                      </w:divBdr>
                    </w:div>
                    <w:div w:id="1457793677">
                      <w:marLeft w:val="0"/>
                      <w:marRight w:val="0"/>
                      <w:marTop w:val="0"/>
                      <w:marBottom w:val="0"/>
                      <w:divBdr>
                        <w:top w:val="none" w:sz="0" w:space="0" w:color="auto"/>
                        <w:left w:val="none" w:sz="0" w:space="0" w:color="auto"/>
                        <w:bottom w:val="none" w:sz="0" w:space="0" w:color="auto"/>
                        <w:right w:val="none" w:sz="0" w:space="0" w:color="auto"/>
                      </w:divBdr>
                    </w:div>
                  </w:divsChild>
                </w:div>
                <w:div w:id="2063211305">
                  <w:marLeft w:val="0"/>
                  <w:marRight w:val="0"/>
                  <w:marTop w:val="0"/>
                  <w:marBottom w:val="0"/>
                  <w:divBdr>
                    <w:top w:val="none" w:sz="0" w:space="0" w:color="auto"/>
                    <w:left w:val="none" w:sz="0" w:space="0" w:color="auto"/>
                    <w:bottom w:val="none" w:sz="0" w:space="0" w:color="auto"/>
                    <w:right w:val="none" w:sz="0" w:space="0" w:color="auto"/>
                  </w:divBdr>
                  <w:divsChild>
                    <w:div w:id="2951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429912">
          <w:marLeft w:val="0"/>
          <w:marRight w:val="0"/>
          <w:marTop w:val="0"/>
          <w:marBottom w:val="0"/>
          <w:divBdr>
            <w:top w:val="none" w:sz="0" w:space="0" w:color="auto"/>
            <w:left w:val="none" w:sz="0" w:space="0" w:color="auto"/>
            <w:bottom w:val="none" w:sz="0" w:space="0" w:color="auto"/>
            <w:right w:val="none" w:sz="0" w:space="0" w:color="auto"/>
          </w:divBdr>
          <w:divsChild>
            <w:div w:id="35468567">
              <w:marLeft w:val="0"/>
              <w:marRight w:val="0"/>
              <w:marTop w:val="0"/>
              <w:marBottom w:val="0"/>
              <w:divBdr>
                <w:top w:val="none" w:sz="0" w:space="0" w:color="auto"/>
                <w:left w:val="none" w:sz="0" w:space="0" w:color="auto"/>
                <w:bottom w:val="none" w:sz="0" w:space="0" w:color="auto"/>
                <w:right w:val="none" w:sz="0" w:space="0" w:color="auto"/>
              </w:divBdr>
            </w:div>
            <w:div w:id="47848539">
              <w:marLeft w:val="0"/>
              <w:marRight w:val="0"/>
              <w:marTop w:val="0"/>
              <w:marBottom w:val="0"/>
              <w:divBdr>
                <w:top w:val="none" w:sz="0" w:space="0" w:color="auto"/>
                <w:left w:val="none" w:sz="0" w:space="0" w:color="auto"/>
                <w:bottom w:val="none" w:sz="0" w:space="0" w:color="auto"/>
                <w:right w:val="none" w:sz="0" w:space="0" w:color="auto"/>
              </w:divBdr>
            </w:div>
            <w:div w:id="860893776">
              <w:marLeft w:val="0"/>
              <w:marRight w:val="0"/>
              <w:marTop w:val="0"/>
              <w:marBottom w:val="0"/>
              <w:divBdr>
                <w:top w:val="none" w:sz="0" w:space="0" w:color="auto"/>
                <w:left w:val="none" w:sz="0" w:space="0" w:color="auto"/>
                <w:bottom w:val="none" w:sz="0" w:space="0" w:color="auto"/>
                <w:right w:val="none" w:sz="0" w:space="0" w:color="auto"/>
              </w:divBdr>
            </w:div>
            <w:div w:id="1003047800">
              <w:marLeft w:val="0"/>
              <w:marRight w:val="0"/>
              <w:marTop w:val="0"/>
              <w:marBottom w:val="0"/>
              <w:divBdr>
                <w:top w:val="none" w:sz="0" w:space="0" w:color="auto"/>
                <w:left w:val="none" w:sz="0" w:space="0" w:color="auto"/>
                <w:bottom w:val="none" w:sz="0" w:space="0" w:color="auto"/>
                <w:right w:val="none" w:sz="0" w:space="0" w:color="auto"/>
              </w:divBdr>
            </w:div>
            <w:div w:id="1131939573">
              <w:marLeft w:val="0"/>
              <w:marRight w:val="0"/>
              <w:marTop w:val="0"/>
              <w:marBottom w:val="0"/>
              <w:divBdr>
                <w:top w:val="none" w:sz="0" w:space="0" w:color="auto"/>
                <w:left w:val="none" w:sz="0" w:space="0" w:color="auto"/>
                <w:bottom w:val="none" w:sz="0" w:space="0" w:color="auto"/>
                <w:right w:val="none" w:sz="0" w:space="0" w:color="auto"/>
              </w:divBdr>
            </w:div>
            <w:div w:id="1267615538">
              <w:marLeft w:val="0"/>
              <w:marRight w:val="0"/>
              <w:marTop w:val="0"/>
              <w:marBottom w:val="0"/>
              <w:divBdr>
                <w:top w:val="none" w:sz="0" w:space="0" w:color="auto"/>
                <w:left w:val="none" w:sz="0" w:space="0" w:color="auto"/>
                <w:bottom w:val="none" w:sz="0" w:space="0" w:color="auto"/>
                <w:right w:val="none" w:sz="0" w:space="0" w:color="auto"/>
              </w:divBdr>
            </w:div>
            <w:div w:id="1548949123">
              <w:marLeft w:val="0"/>
              <w:marRight w:val="0"/>
              <w:marTop w:val="0"/>
              <w:marBottom w:val="0"/>
              <w:divBdr>
                <w:top w:val="none" w:sz="0" w:space="0" w:color="auto"/>
                <w:left w:val="none" w:sz="0" w:space="0" w:color="auto"/>
                <w:bottom w:val="none" w:sz="0" w:space="0" w:color="auto"/>
                <w:right w:val="none" w:sz="0" w:space="0" w:color="auto"/>
              </w:divBdr>
            </w:div>
            <w:div w:id="1715232883">
              <w:marLeft w:val="0"/>
              <w:marRight w:val="0"/>
              <w:marTop w:val="0"/>
              <w:marBottom w:val="0"/>
              <w:divBdr>
                <w:top w:val="none" w:sz="0" w:space="0" w:color="auto"/>
                <w:left w:val="none" w:sz="0" w:space="0" w:color="auto"/>
                <w:bottom w:val="none" w:sz="0" w:space="0" w:color="auto"/>
                <w:right w:val="none" w:sz="0" w:space="0" w:color="auto"/>
              </w:divBdr>
            </w:div>
            <w:div w:id="1864248138">
              <w:marLeft w:val="0"/>
              <w:marRight w:val="0"/>
              <w:marTop w:val="0"/>
              <w:marBottom w:val="0"/>
              <w:divBdr>
                <w:top w:val="none" w:sz="0" w:space="0" w:color="auto"/>
                <w:left w:val="none" w:sz="0" w:space="0" w:color="auto"/>
                <w:bottom w:val="none" w:sz="0" w:space="0" w:color="auto"/>
                <w:right w:val="none" w:sz="0" w:space="0" w:color="auto"/>
              </w:divBdr>
            </w:div>
          </w:divsChild>
        </w:div>
        <w:div w:id="1015113015">
          <w:marLeft w:val="0"/>
          <w:marRight w:val="0"/>
          <w:marTop w:val="0"/>
          <w:marBottom w:val="0"/>
          <w:divBdr>
            <w:top w:val="none" w:sz="0" w:space="0" w:color="auto"/>
            <w:left w:val="none" w:sz="0" w:space="0" w:color="auto"/>
            <w:bottom w:val="none" w:sz="0" w:space="0" w:color="auto"/>
            <w:right w:val="none" w:sz="0" w:space="0" w:color="auto"/>
          </w:divBdr>
        </w:div>
        <w:div w:id="1121532670">
          <w:marLeft w:val="0"/>
          <w:marRight w:val="0"/>
          <w:marTop w:val="0"/>
          <w:marBottom w:val="0"/>
          <w:divBdr>
            <w:top w:val="none" w:sz="0" w:space="0" w:color="auto"/>
            <w:left w:val="none" w:sz="0" w:space="0" w:color="auto"/>
            <w:bottom w:val="none" w:sz="0" w:space="0" w:color="auto"/>
            <w:right w:val="none" w:sz="0" w:space="0" w:color="auto"/>
          </w:divBdr>
        </w:div>
        <w:div w:id="1177118778">
          <w:marLeft w:val="0"/>
          <w:marRight w:val="0"/>
          <w:marTop w:val="0"/>
          <w:marBottom w:val="0"/>
          <w:divBdr>
            <w:top w:val="none" w:sz="0" w:space="0" w:color="auto"/>
            <w:left w:val="none" w:sz="0" w:space="0" w:color="auto"/>
            <w:bottom w:val="none" w:sz="0" w:space="0" w:color="auto"/>
            <w:right w:val="none" w:sz="0" w:space="0" w:color="auto"/>
          </w:divBdr>
          <w:divsChild>
            <w:div w:id="520507649">
              <w:marLeft w:val="0"/>
              <w:marRight w:val="0"/>
              <w:marTop w:val="0"/>
              <w:marBottom w:val="0"/>
              <w:divBdr>
                <w:top w:val="none" w:sz="0" w:space="0" w:color="auto"/>
                <w:left w:val="none" w:sz="0" w:space="0" w:color="auto"/>
                <w:bottom w:val="none" w:sz="0" w:space="0" w:color="auto"/>
                <w:right w:val="none" w:sz="0" w:space="0" w:color="auto"/>
              </w:divBdr>
            </w:div>
            <w:div w:id="534121284">
              <w:marLeft w:val="0"/>
              <w:marRight w:val="0"/>
              <w:marTop w:val="0"/>
              <w:marBottom w:val="0"/>
              <w:divBdr>
                <w:top w:val="none" w:sz="0" w:space="0" w:color="auto"/>
                <w:left w:val="none" w:sz="0" w:space="0" w:color="auto"/>
                <w:bottom w:val="none" w:sz="0" w:space="0" w:color="auto"/>
                <w:right w:val="none" w:sz="0" w:space="0" w:color="auto"/>
              </w:divBdr>
            </w:div>
            <w:div w:id="848449080">
              <w:marLeft w:val="0"/>
              <w:marRight w:val="0"/>
              <w:marTop w:val="0"/>
              <w:marBottom w:val="0"/>
              <w:divBdr>
                <w:top w:val="none" w:sz="0" w:space="0" w:color="auto"/>
                <w:left w:val="none" w:sz="0" w:space="0" w:color="auto"/>
                <w:bottom w:val="none" w:sz="0" w:space="0" w:color="auto"/>
                <w:right w:val="none" w:sz="0" w:space="0" w:color="auto"/>
              </w:divBdr>
            </w:div>
            <w:div w:id="1495956301">
              <w:marLeft w:val="0"/>
              <w:marRight w:val="0"/>
              <w:marTop w:val="0"/>
              <w:marBottom w:val="0"/>
              <w:divBdr>
                <w:top w:val="none" w:sz="0" w:space="0" w:color="auto"/>
                <w:left w:val="none" w:sz="0" w:space="0" w:color="auto"/>
                <w:bottom w:val="none" w:sz="0" w:space="0" w:color="auto"/>
                <w:right w:val="none" w:sz="0" w:space="0" w:color="auto"/>
              </w:divBdr>
            </w:div>
          </w:divsChild>
        </w:div>
        <w:div w:id="1228878660">
          <w:marLeft w:val="0"/>
          <w:marRight w:val="0"/>
          <w:marTop w:val="0"/>
          <w:marBottom w:val="0"/>
          <w:divBdr>
            <w:top w:val="none" w:sz="0" w:space="0" w:color="auto"/>
            <w:left w:val="none" w:sz="0" w:space="0" w:color="auto"/>
            <w:bottom w:val="none" w:sz="0" w:space="0" w:color="auto"/>
            <w:right w:val="none" w:sz="0" w:space="0" w:color="auto"/>
          </w:divBdr>
        </w:div>
        <w:div w:id="1319112343">
          <w:marLeft w:val="0"/>
          <w:marRight w:val="0"/>
          <w:marTop w:val="0"/>
          <w:marBottom w:val="0"/>
          <w:divBdr>
            <w:top w:val="none" w:sz="0" w:space="0" w:color="auto"/>
            <w:left w:val="none" w:sz="0" w:space="0" w:color="auto"/>
            <w:bottom w:val="none" w:sz="0" w:space="0" w:color="auto"/>
            <w:right w:val="none" w:sz="0" w:space="0" w:color="auto"/>
          </w:divBdr>
        </w:div>
        <w:div w:id="1415665526">
          <w:marLeft w:val="0"/>
          <w:marRight w:val="0"/>
          <w:marTop w:val="0"/>
          <w:marBottom w:val="0"/>
          <w:divBdr>
            <w:top w:val="none" w:sz="0" w:space="0" w:color="auto"/>
            <w:left w:val="none" w:sz="0" w:space="0" w:color="auto"/>
            <w:bottom w:val="none" w:sz="0" w:space="0" w:color="auto"/>
            <w:right w:val="none" w:sz="0" w:space="0" w:color="auto"/>
          </w:divBdr>
          <w:divsChild>
            <w:div w:id="614562934">
              <w:marLeft w:val="0"/>
              <w:marRight w:val="0"/>
              <w:marTop w:val="0"/>
              <w:marBottom w:val="0"/>
              <w:divBdr>
                <w:top w:val="none" w:sz="0" w:space="0" w:color="auto"/>
                <w:left w:val="none" w:sz="0" w:space="0" w:color="auto"/>
                <w:bottom w:val="none" w:sz="0" w:space="0" w:color="auto"/>
                <w:right w:val="none" w:sz="0" w:space="0" w:color="auto"/>
              </w:divBdr>
            </w:div>
            <w:div w:id="684480843">
              <w:marLeft w:val="0"/>
              <w:marRight w:val="0"/>
              <w:marTop w:val="0"/>
              <w:marBottom w:val="0"/>
              <w:divBdr>
                <w:top w:val="none" w:sz="0" w:space="0" w:color="auto"/>
                <w:left w:val="none" w:sz="0" w:space="0" w:color="auto"/>
                <w:bottom w:val="none" w:sz="0" w:space="0" w:color="auto"/>
                <w:right w:val="none" w:sz="0" w:space="0" w:color="auto"/>
              </w:divBdr>
            </w:div>
            <w:div w:id="1374034764">
              <w:marLeft w:val="0"/>
              <w:marRight w:val="0"/>
              <w:marTop w:val="0"/>
              <w:marBottom w:val="0"/>
              <w:divBdr>
                <w:top w:val="none" w:sz="0" w:space="0" w:color="auto"/>
                <w:left w:val="none" w:sz="0" w:space="0" w:color="auto"/>
                <w:bottom w:val="none" w:sz="0" w:space="0" w:color="auto"/>
                <w:right w:val="none" w:sz="0" w:space="0" w:color="auto"/>
              </w:divBdr>
            </w:div>
            <w:div w:id="1650790535">
              <w:marLeft w:val="0"/>
              <w:marRight w:val="0"/>
              <w:marTop w:val="0"/>
              <w:marBottom w:val="0"/>
              <w:divBdr>
                <w:top w:val="none" w:sz="0" w:space="0" w:color="auto"/>
                <w:left w:val="none" w:sz="0" w:space="0" w:color="auto"/>
                <w:bottom w:val="none" w:sz="0" w:space="0" w:color="auto"/>
                <w:right w:val="none" w:sz="0" w:space="0" w:color="auto"/>
              </w:divBdr>
            </w:div>
          </w:divsChild>
        </w:div>
        <w:div w:id="1451628156">
          <w:marLeft w:val="0"/>
          <w:marRight w:val="0"/>
          <w:marTop w:val="0"/>
          <w:marBottom w:val="0"/>
          <w:divBdr>
            <w:top w:val="none" w:sz="0" w:space="0" w:color="auto"/>
            <w:left w:val="none" w:sz="0" w:space="0" w:color="auto"/>
            <w:bottom w:val="none" w:sz="0" w:space="0" w:color="auto"/>
            <w:right w:val="none" w:sz="0" w:space="0" w:color="auto"/>
          </w:divBdr>
        </w:div>
        <w:div w:id="1618872527">
          <w:marLeft w:val="0"/>
          <w:marRight w:val="0"/>
          <w:marTop w:val="0"/>
          <w:marBottom w:val="0"/>
          <w:divBdr>
            <w:top w:val="none" w:sz="0" w:space="0" w:color="auto"/>
            <w:left w:val="none" w:sz="0" w:space="0" w:color="auto"/>
            <w:bottom w:val="none" w:sz="0" w:space="0" w:color="auto"/>
            <w:right w:val="none" w:sz="0" w:space="0" w:color="auto"/>
          </w:divBdr>
        </w:div>
        <w:div w:id="1631084363">
          <w:marLeft w:val="0"/>
          <w:marRight w:val="0"/>
          <w:marTop w:val="0"/>
          <w:marBottom w:val="0"/>
          <w:divBdr>
            <w:top w:val="none" w:sz="0" w:space="0" w:color="auto"/>
            <w:left w:val="none" w:sz="0" w:space="0" w:color="auto"/>
            <w:bottom w:val="none" w:sz="0" w:space="0" w:color="auto"/>
            <w:right w:val="none" w:sz="0" w:space="0" w:color="auto"/>
          </w:divBdr>
        </w:div>
        <w:div w:id="1640306623">
          <w:marLeft w:val="0"/>
          <w:marRight w:val="0"/>
          <w:marTop w:val="0"/>
          <w:marBottom w:val="0"/>
          <w:divBdr>
            <w:top w:val="none" w:sz="0" w:space="0" w:color="auto"/>
            <w:left w:val="none" w:sz="0" w:space="0" w:color="auto"/>
            <w:bottom w:val="none" w:sz="0" w:space="0" w:color="auto"/>
            <w:right w:val="none" w:sz="0" w:space="0" w:color="auto"/>
          </w:divBdr>
        </w:div>
        <w:div w:id="1714427669">
          <w:marLeft w:val="0"/>
          <w:marRight w:val="0"/>
          <w:marTop w:val="0"/>
          <w:marBottom w:val="0"/>
          <w:divBdr>
            <w:top w:val="none" w:sz="0" w:space="0" w:color="auto"/>
            <w:left w:val="none" w:sz="0" w:space="0" w:color="auto"/>
            <w:bottom w:val="none" w:sz="0" w:space="0" w:color="auto"/>
            <w:right w:val="none" w:sz="0" w:space="0" w:color="auto"/>
          </w:divBdr>
        </w:div>
        <w:div w:id="1806579611">
          <w:marLeft w:val="0"/>
          <w:marRight w:val="0"/>
          <w:marTop w:val="0"/>
          <w:marBottom w:val="0"/>
          <w:divBdr>
            <w:top w:val="none" w:sz="0" w:space="0" w:color="auto"/>
            <w:left w:val="none" w:sz="0" w:space="0" w:color="auto"/>
            <w:bottom w:val="none" w:sz="0" w:space="0" w:color="auto"/>
            <w:right w:val="none" w:sz="0" w:space="0" w:color="auto"/>
          </w:divBdr>
          <w:divsChild>
            <w:div w:id="1542857606">
              <w:marLeft w:val="-75"/>
              <w:marRight w:val="0"/>
              <w:marTop w:val="30"/>
              <w:marBottom w:val="30"/>
              <w:divBdr>
                <w:top w:val="none" w:sz="0" w:space="0" w:color="auto"/>
                <w:left w:val="none" w:sz="0" w:space="0" w:color="auto"/>
                <w:bottom w:val="none" w:sz="0" w:space="0" w:color="auto"/>
                <w:right w:val="none" w:sz="0" w:space="0" w:color="auto"/>
              </w:divBdr>
              <w:divsChild>
                <w:div w:id="13269959">
                  <w:marLeft w:val="0"/>
                  <w:marRight w:val="0"/>
                  <w:marTop w:val="0"/>
                  <w:marBottom w:val="0"/>
                  <w:divBdr>
                    <w:top w:val="none" w:sz="0" w:space="0" w:color="auto"/>
                    <w:left w:val="none" w:sz="0" w:space="0" w:color="auto"/>
                    <w:bottom w:val="none" w:sz="0" w:space="0" w:color="auto"/>
                    <w:right w:val="none" w:sz="0" w:space="0" w:color="auto"/>
                  </w:divBdr>
                  <w:divsChild>
                    <w:div w:id="1486358844">
                      <w:marLeft w:val="0"/>
                      <w:marRight w:val="0"/>
                      <w:marTop w:val="0"/>
                      <w:marBottom w:val="0"/>
                      <w:divBdr>
                        <w:top w:val="none" w:sz="0" w:space="0" w:color="auto"/>
                        <w:left w:val="none" w:sz="0" w:space="0" w:color="auto"/>
                        <w:bottom w:val="none" w:sz="0" w:space="0" w:color="auto"/>
                        <w:right w:val="none" w:sz="0" w:space="0" w:color="auto"/>
                      </w:divBdr>
                    </w:div>
                    <w:div w:id="1531065076">
                      <w:marLeft w:val="0"/>
                      <w:marRight w:val="0"/>
                      <w:marTop w:val="0"/>
                      <w:marBottom w:val="0"/>
                      <w:divBdr>
                        <w:top w:val="none" w:sz="0" w:space="0" w:color="auto"/>
                        <w:left w:val="none" w:sz="0" w:space="0" w:color="auto"/>
                        <w:bottom w:val="none" w:sz="0" w:space="0" w:color="auto"/>
                        <w:right w:val="none" w:sz="0" w:space="0" w:color="auto"/>
                      </w:divBdr>
                    </w:div>
                    <w:div w:id="1621953230">
                      <w:marLeft w:val="0"/>
                      <w:marRight w:val="0"/>
                      <w:marTop w:val="0"/>
                      <w:marBottom w:val="0"/>
                      <w:divBdr>
                        <w:top w:val="none" w:sz="0" w:space="0" w:color="auto"/>
                        <w:left w:val="none" w:sz="0" w:space="0" w:color="auto"/>
                        <w:bottom w:val="none" w:sz="0" w:space="0" w:color="auto"/>
                        <w:right w:val="none" w:sz="0" w:space="0" w:color="auto"/>
                      </w:divBdr>
                    </w:div>
                  </w:divsChild>
                </w:div>
                <w:div w:id="118571458">
                  <w:marLeft w:val="0"/>
                  <w:marRight w:val="0"/>
                  <w:marTop w:val="0"/>
                  <w:marBottom w:val="0"/>
                  <w:divBdr>
                    <w:top w:val="none" w:sz="0" w:space="0" w:color="auto"/>
                    <w:left w:val="none" w:sz="0" w:space="0" w:color="auto"/>
                    <w:bottom w:val="none" w:sz="0" w:space="0" w:color="auto"/>
                    <w:right w:val="none" w:sz="0" w:space="0" w:color="auto"/>
                  </w:divBdr>
                  <w:divsChild>
                    <w:div w:id="547687202">
                      <w:marLeft w:val="0"/>
                      <w:marRight w:val="0"/>
                      <w:marTop w:val="0"/>
                      <w:marBottom w:val="0"/>
                      <w:divBdr>
                        <w:top w:val="none" w:sz="0" w:space="0" w:color="auto"/>
                        <w:left w:val="none" w:sz="0" w:space="0" w:color="auto"/>
                        <w:bottom w:val="none" w:sz="0" w:space="0" w:color="auto"/>
                        <w:right w:val="none" w:sz="0" w:space="0" w:color="auto"/>
                      </w:divBdr>
                    </w:div>
                    <w:div w:id="582569956">
                      <w:marLeft w:val="0"/>
                      <w:marRight w:val="0"/>
                      <w:marTop w:val="0"/>
                      <w:marBottom w:val="0"/>
                      <w:divBdr>
                        <w:top w:val="none" w:sz="0" w:space="0" w:color="auto"/>
                        <w:left w:val="none" w:sz="0" w:space="0" w:color="auto"/>
                        <w:bottom w:val="none" w:sz="0" w:space="0" w:color="auto"/>
                        <w:right w:val="none" w:sz="0" w:space="0" w:color="auto"/>
                      </w:divBdr>
                    </w:div>
                  </w:divsChild>
                </w:div>
                <w:div w:id="246307383">
                  <w:marLeft w:val="0"/>
                  <w:marRight w:val="0"/>
                  <w:marTop w:val="0"/>
                  <w:marBottom w:val="0"/>
                  <w:divBdr>
                    <w:top w:val="none" w:sz="0" w:space="0" w:color="auto"/>
                    <w:left w:val="none" w:sz="0" w:space="0" w:color="auto"/>
                    <w:bottom w:val="none" w:sz="0" w:space="0" w:color="auto"/>
                    <w:right w:val="none" w:sz="0" w:space="0" w:color="auto"/>
                  </w:divBdr>
                  <w:divsChild>
                    <w:div w:id="59253244">
                      <w:marLeft w:val="0"/>
                      <w:marRight w:val="0"/>
                      <w:marTop w:val="0"/>
                      <w:marBottom w:val="0"/>
                      <w:divBdr>
                        <w:top w:val="none" w:sz="0" w:space="0" w:color="auto"/>
                        <w:left w:val="none" w:sz="0" w:space="0" w:color="auto"/>
                        <w:bottom w:val="none" w:sz="0" w:space="0" w:color="auto"/>
                        <w:right w:val="none" w:sz="0" w:space="0" w:color="auto"/>
                      </w:divBdr>
                    </w:div>
                    <w:div w:id="477764724">
                      <w:marLeft w:val="0"/>
                      <w:marRight w:val="0"/>
                      <w:marTop w:val="0"/>
                      <w:marBottom w:val="0"/>
                      <w:divBdr>
                        <w:top w:val="none" w:sz="0" w:space="0" w:color="auto"/>
                        <w:left w:val="none" w:sz="0" w:space="0" w:color="auto"/>
                        <w:bottom w:val="none" w:sz="0" w:space="0" w:color="auto"/>
                        <w:right w:val="none" w:sz="0" w:space="0" w:color="auto"/>
                      </w:divBdr>
                    </w:div>
                    <w:div w:id="1634092921">
                      <w:marLeft w:val="0"/>
                      <w:marRight w:val="0"/>
                      <w:marTop w:val="0"/>
                      <w:marBottom w:val="0"/>
                      <w:divBdr>
                        <w:top w:val="none" w:sz="0" w:space="0" w:color="auto"/>
                        <w:left w:val="none" w:sz="0" w:space="0" w:color="auto"/>
                        <w:bottom w:val="none" w:sz="0" w:space="0" w:color="auto"/>
                        <w:right w:val="none" w:sz="0" w:space="0" w:color="auto"/>
                      </w:divBdr>
                    </w:div>
                  </w:divsChild>
                </w:div>
                <w:div w:id="545213784">
                  <w:marLeft w:val="0"/>
                  <w:marRight w:val="0"/>
                  <w:marTop w:val="0"/>
                  <w:marBottom w:val="0"/>
                  <w:divBdr>
                    <w:top w:val="none" w:sz="0" w:space="0" w:color="auto"/>
                    <w:left w:val="none" w:sz="0" w:space="0" w:color="auto"/>
                    <w:bottom w:val="none" w:sz="0" w:space="0" w:color="auto"/>
                    <w:right w:val="none" w:sz="0" w:space="0" w:color="auto"/>
                  </w:divBdr>
                  <w:divsChild>
                    <w:div w:id="317198649">
                      <w:marLeft w:val="0"/>
                      <w:marRight w:val="0"/>
                      <w:marTop w:val="0"/>
                      <w:marBottom w:val="0"/>
                      <w:divBdr>
                        <w:top w:val="none" w:sz="0" w:space="0" w:color="auto"/>
                        <w:left w:val="none" w:sz="0" w:space="0" w:color="auto"/>
                        <w:bottom w:val="none" w:sz="0" w:space="0" w:color="auto"/>
                        <w:right w:val="none" w:sz="0" w:space="0" w:color="auto"/>
                      </w:divBdr>
                    </w:div>
                    <w:div w:id="881091371">
                      <w:marLeft w:val="0"/>
                      <w:marRight w:val="0"/>
                      <w:marTop w:val="0"/>
                      <w:marBottom w:val="0"/>
                      <w:divBdr>
                        <w:top w:val="none" w:sz="0" w:space="0" w:color="auto"/>
                        <w:left w:val="none" w:sz="0" w:space="0" w:color="auto"/>
                        <w:bottom w:val="none" w:sz="0" w:space="0" w:color="auto"/>
                        <w:right w:val="none" w:sz="0" w:space="0" w:color="auto"/>
                      </w:divBdr>
                    </w:div>
                  </w:divsChild>
                </w:div>
                <w:div w:id="695162074">
                  <w:marLeft w:val="0"/>
                  <w:marRight w:val="0"/>
                  <w:marTop w:val="0"/>
                  <w:marBottom w:val="0"/>
                  <w:divBdr>
                    <w:top w:val="none" w:sz="0" w:space="0" w:color="auto"/>
                    <w:left w:val="none" w:sz="0" w:space="0" w:color="auto"/>
                    <w:bottom w:val="none" w:sz="0" w:space="0" w:color="auto"/>
                    <w:right w:val="none" w:sz="0" w:space="0" w:color="auto"/>
                  </w:divBdr>
                  <w:divsChild>
                    <w:div w:id="1752390860">
                      <w:marLeft w:val="0"/>
                      <w:marRight w:val="0"/>
                      <w:marTop w:val="0"/>
                      <w:marBottom w:val="0"/>
                      <w:divBdr>
                        <w:top w:val="none" w:sz="0" w:space="0" w:color="auto"/>
                        <w:left w:val="none" w:sz="0" w:space="0" w:color="auto"/>
                        <w:bottom w:val="none" w:sz="0" w:space="0" w:color="auto"/>
                        <w:right w:val="none" w:sz="0" w:space="0" w:color="auto"/>
                      </w:divBdr>
                    </w:div>
                  </w:divsChild>
                </w:div>
                <w:div w:id="831993349">
                  <w:marLeft w:val="0"/>
                  <w:marRight w:val="0"/>
                  <w:marTop w:val="0"/>
                  <w:marBottom w:val="0"/>
                  <w:divBdr>
                    <w:top w:val="none" w:sz="0" w:space="0" w:color="auto"/>
                    <w:left w:val="none" w:sz="0" w:space="0" w:color="auto"/>
                    <w:bottom w:val="none" w:sz="0" w:space="0" w:color="auto"/>
                    <w:right w:val="none" w:sz="0" w:space="0" w:color="auto"/>
                  </w:divBdr>
                  <w:divsChild>
                    <w:div w:id="1080833596">
                      <w:marLeft w:val="0"/>
                      <w:marRight w:val="0"/>
                      <w:marTop w:val="0"/>
                      <w:marBottom w:val="0"/>
                      <w:divBdr>
                        <w:top w:val="none" w:sz="0" w:space="0" w:color="auto"/>
                        <w:left w:val="none" w:sz="0" w:space="0" w:color="auto"/>
                        <w:bottom w:val="none" w:sz="0" w:space="0" w:color="auto"/>
                        <w:right w:val="none" w:sz="0" w:space="0" w:color="auto"/>
                      </w:divBdr>
                    </w:div>
                    <w:div w:id="1244753599">
                      <w:marLeft w:val="0"/>
                      <w:marRight w:val="0"/>
                      <w:marTop w:val="0"/>
                      <w:marBottom w:val="0"/>
                      <w:divBdr>
                        <w:top w:val="none" w:sz="0" w:space="0" w:color="auto"/>
                        <w:left w:val="none" w:sz="0" w:space="0" w:color="auto"/>
                        <w:bottom w:val="none" w:sz="0" w:space="0" w:color="auto"/>
                        <w:right w:val="none" w:sz="0" w:space="0" w:color="auto"/>
                      </w:divBdr>
                    </w:div>
                    <w:div w:id="1797024367">
                      <w:marLeft w:val="0"/>
                      <w:marRight w:val="0"/>
                      <w:marTop w:val="0"/>
                      <w:marBottom w:val="0"/>
                      <w:divBdr>
                        <w:top w:val="none" w:sz="0" w:space="0" w:color="auto"/>
                        <w:left w:val="none" w:sz="0" w:space="0" w:color="auto"/>
                        <w:bottom w:val="none" w:sz="0" w:space="0" w:color="auto"/>
                        <w:right w:val="none" w:sz="0" w:space="0" w:color="auto"/>
                      </w:divBdr>
                    </w:div>
                  </w:divsChild>
                </w:div>
                <w:div w:id="1078020758">
                  <w:marLeft w:val="0"/>
                  <w:marRight w:val="0"/>
                  <w:marTop w:val="0"/>
                  <w:marBottom w:val="0"/>
                  <w:divBdr>
                    <w:top w:val="none" w:sz="0" w:space="0" w:color="auto"/>
                    <w:left w:val="none" w:sz="0" w:space="0" w:color="auto"/>
                    <w:bottom w:val="none" w:sz="0" w:space="0" w:color="auto"/>
                    <w:right w:val="none" w:sz="0" w:space="0" w:color="auto"/>
                  </w:divBdr>
                  <w:divsChild>
                    <w:div w:id="431358117">
                      <w:marLeft w:val="0"/>
                      <w:marRight w:val="0"/>
                      <w:marTop w:val="0"/>
                      <w:marBottom w:val="0"/>
                      <w:divBdr>
                        <w:top w:val="none" w:sz="0" w:space="0" w:color="auto"/>
                        <w:left w:val="none" w:sz="0" w:space="0" w:color="auto"/>
                        <w:bottom w:val="none" w:sz="0" w:space="0" w:color="auto"/>
                        <w:right w:val="none" w:sz="0" w:space="0" w:color="auto"/>
                      </w:divBdr>
                    </w:div>
                    <w:div w:id="1628706451">
                      <w:marLeft w:val="0"/>
                      <w:marRight w:val="0"/>
                      <w:marTop w:val="0"/>
                      <w:marBottom w:val="0"/>
                      <w:divBdr>
                        <w:top w:val="none" w:sz="0" w:space="0" w:color="auto"/>
                        <w:left w:val="none" w:sz="0" w:space="0" w:color="auto"/>
                        <w:bottom w:val="none" w:sz="0" w:space="0" w:color="auto"/>
                        <w:right w:val="none" w:sz="0" w:space="0" w:color="auto"/>
                      </w:divBdr>
                    </w:div>
                  </w:divsChild>
                </w:div>
                <w:div w:id="1140001785">
                  <w:marLeft w:val="0"/>
                  <w:marRight w:val="0"/>
                  <w:marTop w:val="0"/>
                  <w:marBottom w:val="0"/>
                  <w:divBdr>
                    <w:top w:val="none" w:sz="0" w:space="0" w:color="auto"/>
                    <w:left w:val="none" w:sz="0" w:space="0" w:color="auto"/>
                    <w:bottom w:val="none" w:sz="0" w:space="0" w:color="auto"/>
                    <w:right w:val="none" w:sz="0" w:space="0" w:color="auto"/>
                  </w:divBdr>
                  <w:divsChild>
                    <w:div w:id="604851921">
                      <w:marLeft w:val="0"/>
                      <w:marRight w:val="0"/>
                      <w:marTop w:val="0"/>
                      <w:marBottom w:val="0"/>
                      <w:divBdr>
                        <w:top w:val="none" w:sz="0" w:space="0" w:color="auto"/>
                        <w:left w:val="none" w:sz="0" w:space="0" w:color="auto"/>
                        <w:bottom w:val="none" w:sz="0" w:space="0" w:color="auto"/>
                        <w:right w:val="none" w:sz="0" w:space="0" w:color="auto"/>
                      </w:divBdr>
                    </w:div>
                  </w:divsChild>
                </w:div>
                <w:div w:id="1246838031">
                  <w:marLeft w:val="0"/>
                  <w:marRight w:val="0"/>
                  <w:marTop w:val="0"/>
                  <w:marBottom w:val="0"/>
                  <w:divBdr>
                    <w:top w:val="none" w:sz="0" w:space="0" w:color="auto"/>
                    <w:left w:val="none" w:sz="0" w:space="0" w:color="auto"/>
                    <w:bottom w:val="none" w:sz="0" w:space="0" w:color="auto"/>
                    <w:right w:val="none" w:sz="0" w:space="0" w:color="auto"/>
                  </w:divBdr>
                  <w:divsChild>
                    <w:div w:id="736904349">
                      <w:marLeft w:val="0"/>
                      <w:marRight w:val="0"/>
                      <w:marTop w:val="0"/>
                      <w:marBottom w:val="0"/>
                      <w:divBdr>
                        <w:top w:val="none" w:sz="0" w:space="0" w:color="auto"/>
                        <w:left w:val="none" w:sz="0" w:space="0" w:color="auto"/>
                        <w:bottom w:val="none" w:sz="0" w:space="0" w:color="auto"/>
                        <w:right w:val="none" w:sz="0" w:space="0" w:color="auto"/>
                      </w:divBdr>
                    </w:div>
                    <w:div w:id="1962032447">
                      <w:marLeft w:val="0"/>
                      <w:marRight w:val="0"/>
                      <w:marTop w:val="0"/>
                      <w:marBottom w:val="0"/>
                      <w:divBdr>
                        <w:top w:val="none" w:sz="0" w:space="0" w:color="auto"/>
                        <w:left w:val="none" w:sz="0" w:space="0" w:color="auto"/>
                        <w:bottom w:val="none" w:sz="0" w:space="0" w:color="auto"/>
                        <w:right w:val="none" w:sz="0" w:space="0" w:color="auto"/>
                      </w:divBdr>
                    </w:div>
                  </w:divsChild>
                </w:div>
                <w:div w:id="1813399033">
                  <w:marLeft w:val="0"/>
                  <w:marRight w:val="0"/>
                  <w:marTop w:val="0"/>
                  <w:marBottom w:val="0"/>
                  <w:divBdr>
                    <w:top w:val="none" w:sz="0" w:space="0" w:color="auto"/>
                    <w:left w:val="none" w:sz="0" w:space="0" w:color="auto"/>
                    <w:bottom w:val="none" w:sz="0" w:space="0" w:color="auto"/>
                    <w:right w:val="none" w:sz="0" w:space="0" w:color="auto"/>
                  </w:divBdr>
                  <w:divsChild>
                    <w:div w:id="526679291">
                      <w:marLeft w:val="0"/>
                      <w:marRight w:val="0"/>
                      <w:marTop w:val="0"/>
                      <w:marBottom w:val="0"/>
                      <w:divBdr>
                        <w:top w:val="none" w:sz="0" w:space="0" w:color="auto"/>
                        <w:left w:val="none" w:sz="0" w:space="0" w:color="auto"/>
                        <w:bottom w:val="none" w:sz="0" w:space="0" w:color="auto"/>
                        <w:right w:val="none" w:sz="0" w:space="0" w:color="auto"/>
                      </w:divBdr>
                    </w:div>
                    <w:div w:id="1233660842">
                      <w:marLeft w:val="0"/>
                      <w:marRight w:val="0"/>
                      <w:marTop w:val="0"/>
                      <w:marBottom w:val="0"/>
                      <w:divBdr>
                        <w:top w:val="none" w:sz="0" w:space="0" w:color="auto"/>
                        <w:left w:val="none" w:sz="0" w:space="0" w:color="auto"/>
                        <w:bottom w:val="none" w:sz="0" w:space="0" w:color="auto"/>
                        <w:right w:val="none" w:sz="0" w:space="0" w:color="auto"/>
                      </w:divBdr>
                    </w:div>
                    <w:div w:id="1279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53411">
          <w:marLeft w:val="0"/>
          <w:marRight w:val="0"/>
          <w:marTop w:val="0"/>
          <w:marBottom w:val="0"/>
          <w:divBdr>
            <w:top w:val="none" w:sz="0" w:space="0" w:color="auto"/>
            <w:left w:val="none" w:sz="0" w:space="0" w:color="auto"/>
            <w:bottom w:val="none" w:sz="0" w:space="0" w:color="auto"/>
            <w:right w:val="none" w:sz="0" w:space="0" w:color="auto"/>
          </w:divBdr>
        </w:div>
        <w:div w:id="1910117902">
          <w:marLeft w:val="0"/>
          <w:marRight w:val="0"/>
          <w:marTop w:val="0"/>
          <w:marBottom w:val="0"/>
          <w:divBdr>
            <w:top w:val="none" w:sz="0" w:space="0" w:color="auto"/>
            <w:left w:val="none" w:sz="0" w:space="0" w:color="auto"/>
            <w:bottom w:val="none" w:sz="0" w:space="0" w:color="auto"/>
            <w:right w:val="none" w:sz="0" w:space="0" w:color="auto"/>
          </w:divBdr>
          <w:divsChild>
            <w:div w:id="1511482795">
              <w:marLeft w:val="0"/>
              <w:marRight w:val="0"/>
              <w:marTop w:val="0"/>
              <w:marBottom w:val="0"/>
              <w:divBdr>
                <w:top w:val="none" w:sz="0" w:space="0" w:color="auto"/>
                <w:left w:val="none" w:sz="0" w:space="0" w:color="auto"/>
                <w:bottom w:val="none" w:sz="0" w:space="0" w:color="auto"/>
                <w:right w:val="none" w:sz="0" w:space="0" w:color="auto"/>
              </w:divBdr>
            </w:div>
            <w:div w:id="1962808955">
              <w:marLeft w:val="0"/>
              <w:marRight w:val="0"/>
              <w:marTop w:val="0"/>
              <w:marBottom w:val="0"/>
              <w:divBdr>
                <w:top w:val="none" w:sz="0" w:space="0" w:color="auto"/>
                <w:left w:val="none" w:sz="0" w:space="0" w:color="auto"/>
                <w:bottom w:val="none" w:sz="0" w:space="0" w:color="auto"/>
                <w:right w:val="none" w:sz="0" w:space="0" w:color="auto"/>
              </w:divBdr>
            </w:div>
          </w:divsChild>
        </w:div>
        <w:div w:id="1960719632">
          <w:marLeft w:val="0"/>
          <w:marRight w:val="0"/>
          <w:marTop w:val="0"/>
          <w:marBottom w:val="0"/>
          <w:divBdr>
            <w:top w:val="none" w:sz="0" w:space="0" w:color="auto"/>
            <w:left w:val="none" w:sz="0" w:space="0" w:color="auto"/>
            <w:bottom w:val="none" w:sz="0" w:space="0" w:color="auto"/>
            <w:right w:val="none" w:sz="0" w:space="0" w:color="auto"/>
          </w:divBdr>
        </w:div>
        <w:div w:id="2000619203">
          <w:marLeft w:val="0"/>
          <w:marRight w:val="0"/>
          <w:marTop w:val="0"/>
          <w:marBottom w:val="0"/>
          <w:divBdr>
            <w:top w:val="none" w:sz="0" w:space="0" w:color="auto"/>
            <w:left w:val="none" w:sz="0" w:space="0" w:color="auto"/>
            <w:bottom w:val="none" w:sz="0" w:space="0" w:color="auto"/>
            <w:right w:val="none" w:sz="0" w:space="0" w:color="auto"/>
          </w:divBdr>
          <w:divsChild>
            <w:div w:id="347412361">
              <w:marLeft w:val="0"/>
              <w:marRight w:val="0"/>
              <w:marTop w:val="0"/>
              <w:marBottom w:val="0"/>
              <w:divBdr>
                <w:top w:val="none" w:sz="0" w:space="0" w:color="auto"/>
                <w:left w:val="none" w:sz="0" w:space="0" w:color="auto"/>
                <w:bottom w:val="none" w:sz="0" w:space="0" w:color="auto"/>
                <w:right w:val="none" w:sz="0" w:space="0" w:color="auto"/>
              </w:divBdr>
            </w:div>
            <w:div w:id="2062048062">
              <w:marLeft w:val="0"/>
              <w:marRight w:val="0"/>
              <w:marTop w:val="0"/>
              <w:marBottom w:val="0"/>
              <w:divBdr>
                <w:top w:val="none" w:sz="0" w:space="0" w:color="auto"/>
                <w:left w:val="none" w:sz="0" w:space="0" w:color="auto"/>
                <w:bottom w:val="none" w:sz="0" w:space="0" w:color="auto"/>
                <w:right w:val="none" w:sz="0" w:space="0" w:color="auto"/>
              </w:divBdr>
            </w:div>
            <w:div w:id="2107378490">
              <w:marLeft w:val="0"/>
              <w:marRight w:val="0"/>
              <w:marTop w:val="0"/>
              <w:marBottom w:val="0"/>
              <w:divBdr>
                <w:top w:val="none" w:sz="0" w:space="0" w:color="auto"/>
                <w:left w:val="none" w:sz="0" w:space="0" w:color="auto"/>
                <w:bottom w:val="none" w:sz="0" w:space="0" w:color="auto"/>
                <w:right w:val="none" w:sz="0" w:space="0" w:color="auto"/>
              </w:divBdr>
            </w:div>
          </w:divsChild>
        </w:div>
        <w:div w:id="2009946020">
          <w:marLeft w:val="0"/>
          <w:marRight w:val="0"/>
          <w:marTop w:val="0"/>
          <w:marBottom w:val="0"/>
          <w:divBdr>
            <w:top w:val="none" w:sz="0" w:space="0" w:color="auto"/>
            <w:left w:val="none" w:sz="0" w:space="0" w:color="auto"/>
            <w:bottom w:val="none" w:sz="0" w:space="0" w:color="auto"/>
            <w:right w:val="none" w:sz="0" w:space="0" w:color="auto"/>
          </w:divBdr>
          <w:divsChild>
            <w:div w:id="310327286">
              <w:marLeft w:val="0"/>
              <w:marRight w:val="0"/>
              <w:marTop w:val="0"/>
              <w:marBottom w:val="0"/>
              <w:divBdr>
                <w:top w:val="none" w:sz="0" w:space="0" w:color="auto"/>
                <w:left w:val="none" w:sz="0" w:space="0" w:color="auto"/>
                <w:bottom w:val="none" w:sz="0" w:space="0" w:color="auto"/>
                <w:right w:val="none" w:sz="0" w:space="0" w:color="auto"/>
              </w:divBdr>
            </w:div>
            <w:div w:id="333383282">
              <w:marLeft w:val="0"/>
              <w:marRight w:val="0"/>
              <w:marTop w:val="0"/>
              <w:marBottom w:val="0"/>
              <w:divBdr>
                <w:top w:val="none" w:sz="0" w:space="0" w:color="auto"/>
                <w:left w:val="none" w:sz="0" w:space="0" w:color="auto"/>
                <w:bottom w:val="none" w:sz="0" w:space="0" w:color="auto"/>
                <w:right w:val="none" w:sz="0" w:space="0" w:color="auto"/>
              </w:divBdr>
            </w:div>
            <w:div w:id="560407642">
              <w:marLeft w:val="0"/>
              <w:marRight w:val="0"/>
              <w:marTop w:val="0"/>
              <w:marBottom w:val="0"/>
              <w:divBdr>
                <w:top w:val="none" w:sz="0" w:space="0" w:color="auto"/>
                <w:left w:val="none" w:sz="0" w:space="0" w:color="auto"/>
                <w:bottom w:val="none" w:sz="0" w:space="0" w:color="auto"/>
                <w:right w:val="none" w:sz="0" w:space="0" w:color="auto"/>
              </w:divBdr>
            </w:div>
            <w:div w:id="633173897">
              <w:marLeft w:val="0"/>
              <w:marRight w:val="0"/>
              <w:marTop w:val="0"/>
              <w:marBottom w:val="0"/>
              <w:divBdr>
                <w:top w:val="none" w:sz="0" w:space="0" w:color="auto"/>
                <w:left w:val="none" w:sz="0" w:space="0" w:color="auto"/>
                <w:bottom w:val="none" w:sz="0" w:space="0" w:color="auto"/>
                <w:right w:val="none" w:sz="0" w:space="0" w:color="auto"/>
              </w:divBdr>
            </w:div>
            <w:div w:id="781538049">
              <w:marLeft w:val="0"/>
              <w:marRight w:val="0"/>
              <w:marTop w:val="0"/>
              <w:marBottom w:val="0"/>
              <w:divBdr>
                <w:top w:val="none" w:sz="0" w:space="0" w:color="auto"/>
                <w:left w:val="none" w:sz="0" w:space="0" w:color="auto"/>
                <w:bottom w:val="none" w:sz="0" w:space="0" w:color="auto"/>
                <w:right w:val="none" w:sz="0" w:space="0" w:color="auto"/>
              </w:divBdr>
            </w:div>
            <w:div w:id="874855496">
              <w:marLeft w:val="0"/>
              <w:marRight w:val="0"/>
              <w:marTop w:val="0"/>
              <w:marBottom w:val="0"/>
              <w:divBdr>
                <w:top w:val="none" w:sz="0" w:space="0" w:color="auto"/>
                <w:left w:val="none" w:sz="0" w:space="0" w:color="auto"/>
                <w:bottom w:val="none" w:sz="0" w:space="0" w:color="auto"/>
                <w:right w:val="none" w:sz="0" w:space="0" w:color="auto"/>
              </w:divBdr>
            </w:div>
            <w:div w:id="1016736437">
              <w:marLeft w:val="0"/>
              <w:marRight w:val="0"/>
              <w:marTop w:val="0"/>
              <w:marBottom w:val="0"/>
              <w:divBdr>
                <w:top w:val="none" w:sz="0" w:space="0" w:color="auto"/>
                <w:left w:val="none" w:sz="0" w:space="0" w:color="auto"/>
                <w:bottom w:val="none" w:sz="0" w:space="0" w:color="auto"/>
                <w:right w:val="none" w:sz="0" w:space="0" w:color="auto"/>
              </w:divBdr>
            </w:div>
            <w:div w:id="1155492365">
              <w:marLeft w:val="0"/>
              <w:marRight w:val="0"/>
              <w:marTop w:val="0"/>
              <w:marBottom w:val="0"/>
              <w:divBdr>
                <w:top w:val="none" w:sz="0" w:space="0" w:color="auto"/>
                <w:left w:val="none" w:sz="0" w:space="0" w:color="auto"/>
                <w:bottom w:val="none" w:sz="0" w:space="0" w:color="auto"/>
                <w:right w:val="none" w:sz="0" w:space="0" w:color="auto"/>
              </w:divBdr>
            </w:div>
            <w:div w:id="1718355052">
              <w:marLeft w:val="0"/>
              <w:marRight w:val="0"/>
              <w:marTop w:val="0"/>
              <w:marBottom w:val="0"/>
              <w:divBdr>
                <w:top w:val="none" w:sz="0" w:space="0" w:color="auto"/>
                <w:left w:val="none" w:sz="0" w:space="0" w:color="auto"/>
                <w:bottom w:val="none" w:sz="0" w:space="0" w:color="auto"/>
                <w:right w:val="none" w:sz="0" w:space="0" w:color="auto"/>
              </w:divBdr>
            </w:div>
            <w:div w:id="2021270832">
              <w:marLeft w:val="0"/>
              <w:marRight w:val="0"/>
              <w:marTop w:val="0"/>
              <w:marBottom w:val="0"/>
              <w:divBdr>
                <w:top w:val="none" w:sz="0" w:space="0" w:color="auto"/>
                <w:left w:val="none" w:sz="0" w:space="0" w:color="auto"/>
                <w:bottom w:val="none" w:sz="0" w:space="0" w:color="auto"/>
                <w:right w:val="none" w:sz="0" w:space="0" w:color="auto"/>
              </w:divBdr>
            </w:div>
          </w:divsChild>
        </w:div>
        <w:div w:id="2115511837">
          <w:marLeft w:val="0"/>
          <w:marRight w:val="0"/>
          <w:marTop w:val="0"/>
          <w:marBottom w:val="0"/>
          <w:divBdr>
            <w:top w:val="none" w:sz="0" w:space="0" w:color="auto"/>
            <w:left w:val="none" w:sz="0" w:space="0" w:color="auto"/>
            <w:bottom w:val="none" w:sz="0" w:space="0" w:color="auto"/>
            <w:right w:val="none" w:sz="0" w:space="0" w:color="auto"/>
          </w:divBdr>
          <w:divsChild>
            <w:div w:id="1353801674">
              <w:marLeft w:val="-75"/>
              <w:marRight w:val="0"/>
              <w:marTop w:val="30"/>
              <w:marBottom w:val="30"/>
              <w:divBdr>
                <w:top w:val="none" w:sz="0" w:space="0" w:color="auto"/>
                <w:left w:val="none" w:sz="0" w:space="0" w:color="auto"/>
                <w:bottom w:val="none" w:sz="0" w:space="0" w:color="auto"/>
                <w:right w:val="none" w:sz="0" w:space="0" w:color="auto"/>
              </w:divBdr>
              <w:divsChild>
                <w:div w:id="40131640">
                  <w:marLeft w:val="0"/>
                  <w:marRight w:val="0"/>
                  <w:marTop w:val="0"/>
                  <w:marBottom w:val="0"/>
                  <w:divBdr>
                    <w:top w:val="none" w:sz="0" w:space="0" w:color="auto"/>
                    <w:left w:val="none" w:sz="0" w:space="0" w:color="auto"/>
                    <w:bottom w:val="none" w:sz="0" w:space="0" w:color="auto"/>
                    <w:right w:val="none" w:sz="0" w:space="0" w:color="auto"/>
                  </w:divBdr>
                  <w:divsChild>
                    <w:div w:id="561990296">
                      <w:marLeft w:val="0"/>
                      <w:marRight w:val="0"/>
                      <w:marTop w:val="0"/>
                      <w:marBottom w:val="0"/>
                      <w:divBdr>
                        <w:top w:val="none" w:sz="0" w:space="0" w:color="auto"/>
                        <w:left w:val="none" w:sz="0" w:space="0" w:color="auto"/>
                        <w:bottom w:val="none" w:sz="0" w:space="0" w:color="auto"/>
                        <w:right w:val="none" w:sz="0" w:space="0" w:color="auto"/>
                      </w:divBdr>
                    </w:div>
                    <w:div w:id="1280450886">
                      <w:marLeft w:val="0"/>
                      <w:marRight w:val="0"/>
                      <w:marTop w:val="0"/>
                      <w:marBottom w:val="0"/>
                      <w:divBdr>
                        <w:top w:val="none" w:sz="0" w:space="0" w:color="auto"/>
                        <w:left w:val="none" w:sz="0" w:space="0" w:color="auto"/>
                        <w:bottom w:val="none" w:sz="0" w:space="0" w:color="auto"/>
                        <w:right w:val="none" w:sz="0" w:space="0" w:color="auto"/>
                      </w:divBdr>
                    </w:div>
                  </w:divsChild>
                </w:div>
                <w:div w:id="85853485">
                  <w:marLeft w:val="0"/>
                  <w:marRight w:val="0"/>
                  <w:marTop w:val="0"/>
                  <w:marBottom w:val="0"/>
                  <w:divBdr>
                    <w:top w:val="none" w:sz="0" w:space="0" w:color="auto"/>
                    <w:left w:val="none" w:sz="0" w:space="0" w:color="auto"/>
                    <w:bottom w:val="none" w:sz="0" w:space="0" w:color="auto"/>
                    <w:right w:val="none" w:sz="0" w:space="0" w:color="auto"/>
                  </w:divBdr>
                  <w:divsChild>
                    <w:div w:id="405801921">
                      <w:marLeft w:val="0"/>
                      <w:marRight w:val="0"/>
                      <w:marTop w:val="0"/>
                      <w:marBottom w:val="0"/>
                      <w:divBdr>
                        <w:top w:val="none" w:sz="0" w:space="0" w:color="auto"/>
                        <w:left w:val="none" w:sz="0" w:space="0" w:color="auto"/>
                        <w:bottom w:val="none" w:sz="0" w:space="0" w:color="auto"/>
                        <w:right w:val="none" w:sz="0" w:space="0" w:color="auto"/>
                      </w:divBdr>
                    </w:div>
                    <w:div w:id="421805193">
                      <w:marLeft w:val="0"/>
                      <w:marRight w:val="0"/>
                      <w:marTop w:val="0"/>
                      <w:marBottom w:val="0"/>
                      <w:divBdr>
                        <w:top w:val="none" w:sz="0" w:space="0" w:color="auto"/>
                        <w:left w:val="none" w:sz="0" w:space="0" w:color="auto"/>
                        <w:bottom w:val="none" w:sz="0" w:space="0" w:color="auto"/>
                        <w:right w:val="none" w:sz="0" w:space="0" w:color="auto"/>
                      </w:divBdr>
                    </w:div>
                    <w:div w:id="1039815596">
                      <w:marLeft w:val="0"/>
                      <w:marRight w:val="0"/>
                      <w:marTop w:val="0"/>
                      <w:marBottom w:val="0"/>
                      <w:divBdr>
                        <w:top w:val="none" w:sz="0" w:space="0" w:color="auto"/>
                        <w:left w:val="none" w:sz="0" w:space="0" w:color="auto"/>
                        <w:bottom w:val="none" w:sz="0" w:space="0" w:color="auto"/>
                        <w:right w:val="none" w:sz="0" w:space="0" w:color="auto"/>
                      </w:divBdr>
                    </w:div>
                    <w:div w:id="2140876224">
                      <w:marLeft w:val="0"/>
                      <w:marRight w:val="0"/>
                      <w:marTop w:val="0"/>
                      <w:marBottom w:val="0"/>
                      <w:divBdr>
                        <w:top w:val="none" w:sz="0" w:space="0" w:color="auto"/>
                        <w:left w:val="none" w:sz="0" w:space="0" w:color="auto"/>
                        <w:bottom w:val="none" w:sz="0" w:space="0" w:color="auto"/>
                        <w:right w:val="none" w:sz="0" w:space="0" w:color="auto"/>
                      </w:divBdr>
                    </w:div>
                  </w:divsChild>
                </w:div>
                <w:div w:id="137505169">
                  <w:marLeft w:val="0"/>
                  <w:marRight w:val="0"/>
                  <w:marTop w:val="0"/>
                  <w:marBottom w:val="0"/>
                  <w:divBdr>
                    <w:top w:val="none" w:sz="0" w:space="0" w:color="auto"/>
                    <w:left w:val="none" w:sz="0" w:space="0" w:color="auto"/>
                    <w:bottom w:val="none" w:sz="0" w:space="0" w:color="auto"/>
                    <w:right w:val="none" w:sz="0" w:space="0" w:color="auto"/>
                  </w:divBdr>
                  <w:divsChild>
                    <w:div w:id="1533684936">
                      <w:marLeft w:val="0"/>
                      <w:marRight w:val="0"/>
                      <w:marTop w:val="0"/>
                      <w:marBottom w:val="0"/>
                      <w:divBdr>
                        <w:top w:val="none" w:sz="0" w:space="0" w:color="auto"/>
                        <w:left w:val="none" w:sz="0" w:space="0" w:color="auto"/>
                        <w:bottom w:val="none" w:sz="0" w:space="0" w:color="auto"/>
                        <w:right w:val="none" w:sz="0" w:space="0" w:color="auto"/>
                      </w:divBdr>
                    </w:div>
                    <w:div w:id="1641308317">
                      <w:marLeft w:val="0"/>
                      <w:marRight w:val="0"/>
                      <w:marTop w:val="0"/>
                      <w:marBottom w:val="0"/>
                      <w:divBdr>
                        <w:top w:val="none" w:sz="0" w:space="0" w:color="auto"/>
                        <w:left w:val="none" w:sz="0" w:space="0" w:color="auto"/>
                        <w:bottom w:val="none" w:sz="0" w:space="0" w:color="auto"/>
                        <w:right w:val="none" w:sz="0" w:space="0" w:color="auto"/>
                      </w:divBdr>
                    </w:div>
                    <w:div w:id="1832136756">
                      <w:marLeft w:val="0"/>
                      <w:marRight w:val="0"/>
                      <w:marTop w:val="0"/>
                      <w:marBottom w:val="0"/>
                      <w:divBdr>
                        <w:top w:val="none" w:sz="0" w:space="0" w:color="auto"/>
                        <w:left w:val="none" w:sz="0" w:space="0" w:color="auto"/>
                        <w:bottom w:val="none" w:sz="0" w:space="0" w:color="auto"/>
                        <w:right w:val="none" w:sz="0" w:space="0" w:color="auto"/>
                      </w:divBdr>
                    </w:div>
                    <w:div w:id="2117290559">
                      <w:marLeft w:val="0"/>
                      <w:marRight w:val="0"/>
                      <w:marTop w:val="0"/>
                      <w:marBottom w:val="0"/>
                      <w:divBdr>
                        <w:top w:val="none" w:sz="0" w:space="0" w:color="auto"/>
                        <w:left w:val="none" w:sz="0" w:space="0" w:color="auto"/>
                        <w:bottom w:val="none" w:sz="0" w:space="0" w:color="auto"/>
                        <w:right w:val="none" w:sz="0" w:space="0" w:color="auto"/>
                      </w:divBdr>
                    </w:div>
                  </w:divsChild>
                </w:div>
                <w:div w:id="206451405">
                  <w:marLeft w:val="0"/>
                  <w:marRight w:val="0"/>
                  <w:marTop w:val="0"/>
                  <w:marBottom w:val="0"/>
                  <w:divBdr>
                    <w:top w:val="none" w:sz="0" w:space="0" w:color="auto"/>
                    <w:left w:val="none" w:sz="0" w:space="0" w:color="auto"/>
                    <w:bottom w:val="none" w:sz="0" w:space="0" w:color="auto"/>
                    <w:right w:val="none" w:sz="0" w:space="0" w:color="auto"/>
                  </w:divBdr>
                  <w:divsChild>
                    <w:div w:id="266541370">
                      <w:marLeft w:val="0"/>
                      <w:marRight w:val="0"/>
                      <w:marTop w:val="0"/>
                      <w:marBottom w:val="0"/>
                      <w:divBdr>
                        <w:top w:val="none" w:sz="0" w:space="0" w:color="auto"/>
                        <w:left w:val="none" w:sz="0" w:space="0" w:color="auto"/>
                        <w:bottom w:val="none" w:sz="0" w:space="0" w:color="auto"/>
                        <w:right w:val="none" w:sz="0" w:space="0" w:color="auto"/>
                      </w:divBdr>
                    </w:div>
                    <w:div w:id="1415781715">
                      <w:marLeft w:val="0"/>
                      <w:marRight w:val="0"/>
                      <w:marTop w:val="0"/>
                      <w:marBottom w:val="0"/>
                      <w:divBdr>
                        <w:top w:val="none" w:sz="0" w:space="0" w:color="auto"/>
                        <w:left w:val="none" w:sz="0" w:space="0" w:color="auto"/>
                        <w:bottom w:val="none" w:sz="0" w:space="0" w:color="auto"/>
                        <w:right w:val="none" w:sz="0" w:space="0" w:color="auto"/>
                      </w:divBdr>
                    </w:div>
                    <w:div w:id="1877237734">
                      <w:marLeft w:val="0"/>
                      <w:marRight w:val="0"/>
                      <w:marTop w:val="0"/>
                      <w:marBottom w:val="0"/>
                      <w:divBdr>
                        <w:top w:val="none" w:sz="0" w:space="0" w:color="auto"/>
                        <w:left w:val="none" w:sz="0" w:space="0" w:color="auto"/>
                        <w:bottom w:val="none" w:sz="0" w:space="0" w:color="auto"/>
                        <w:right w:val="none" w:sz="0" w:space="0" w:color="auto"/>
                      </w:divBdr>
                    </w:div>
                  </w:divsChild>
                </w:div>
                <w:div w:id="208956091">
                  <w:marLeft w:val="0"/>
                  <w:marRight w:val="0"/>
                  <w:marTop w:val="0"/>
                  <w:marBottom w:val="0"/>
                  <w:divBdr>
                    <w:top w:val="none" w:sz="0" w:space="0" w:color="auto"/>
                    <w:left w:val="none" w:sz="0" w:space="0" w:color="auto"/>
                    <w:bottom w:val="none" w:sz="0" w:space="0" w:color="auto"/>
                    <w:right w:val="none" w:sz="0" w:space="0" w:color="auto"/>
                  </w:divBdr>
                  <w:divsChild>
                    <w:div w:id="1133644063">
                      <w:marLeft w:val="0"/>
                      <w:marRight w:val="0"/>
                      <w:marTop w:val="0"/>
                      <w:marBottom w:val="0"/>
                      <w:divBdr>
                        <w:top w:val="none" w:sz="0" w:space="0" w:color="auto"/>
                        <w:left w:val="none" w:sz="0" w:space="0" w:color="auto"/>
                        <w:bottom w:val="none" w:sz="0" w:space="0" w:color="auto"/>
                        <w:right w:val="none" w:sz="0" w:space="0" w:color="auto"/>
                      </w:divBdr>
                    </w:div>
                    <w:div w:id="1640920246">
                      <w:marLeft w:val="0"/>
                      <w:marRight w:val="0"/>
                      <w:marTop w:val="0"/>
                      <w:marBottom w:val="0"/>
                      <w:divBdr>
                        <w:top w:val="none" w:sz="0" w:space="0" w:color="auto"/>
                        <w:left w:val="none" w:sz="0" w:space="0" w:color="auto"/>
                        <w:bottom w:val="none" w:sz="0" w:space="0" w:color="auto"/>
                        <w:right w:val="none" w:sz="0" w:space="0" w:color="auto"/>
                      </w:divBdr>
                    </w:div>
                    <w:div w:id="1950578645">
                      <w:marLeft w:val="0"/>
                      <w:marRight w:val="0"/>
                      <w:marTop w:val="0"/>
                      <w:marBottom w:val="0"/>
                      <w:divBdr>
                        <w:top w:val="none" w:sz="0" w:space="0" w:color="auto"/>
                        <w:left w:val="none" w:sz="0" w:space="0" w:color="auto"/>
                        <w:bottom w:val="none" w:sz="0" w:space="0" w:color="auto"/>
                        <w:right w:val="none" w:sz="0" w:space="0" w:color="auto"/>
                      </w:divBdr>
                    </w:div>
                  </w:divsChild>
                </w:div>
                <w:div w:id="292444877">
                  <w:marLeft w:val="0"/>
                  <w:marRight w:val="0"/>
                  <w:marTop w:val="0"/>
                  <w:marBottom w:val="0"/>
                  <w:divBdr>
                    <w:top w:val="none" w:sz="0" w:space="0" w:color="auto"/>
                    <w:left w:val="none" w:sz="0" w:space="0" w:color="auto"/>
                    <w:bottom w:val="none" w:sz="0" w:space="0" w:color="auto"/>
                    <w:right w:val="none" w:sz="0" w:space="0" w:color="auto"/>
                  </w:divBdr>
                  <w:divsChild>
                    <w:div w:id="500052332">
                      <w:marLeft w:val="0"/>
                      <w:marRight w:val="0"/>
                      <w:marTop w:val="0"/>
                      <w:marBottom w:val="0"/>
                      <w:divBdr>
                        <w:top w:val="none" w:sz="0" w:space="0" w:color="auto"/>
                        <w:left w:val="none" w:sz="0" w:space="0" w:color="auto"/>
                        <w:bottom w:val="none" w:sz="0" w:space="0" w:color="auto"/>
                        <w:right w:val="none" w:sz="0" w:space="0" w:color="auto"/>
                      </w:divBdr>
                    </w:div>
                    <w:div w:id="518155896">
                      <w:marLeft w:val="0"/>
                      <w:marRight w:val="0"/>
                      <w:marTop w:val="0"/>
                      <w:marBottom w:val="0"/>
                      <w:divBdr>
                        <w:top w:val="none" w:sz="0" w:space="0" w:color="auto"/>
                        <w:left w:val="none" w:sz="0" w:space="0" w:color="auto"/>
                        <w:bottom w:val="none" w:sz="0" w:space="0" w:color="auto"/>
                        <w:right w:val="none" w:sz="0" w:space="0" w:color="auto"/>
                      </w:divBdr>
                    </w:div>
                  </w:divsChild>
                </w:div>
                <w:div w:id="378211045">
                  <w:marLeft w:val="0"/>
                  <w:marRight w:val="0"/>
                  <w:marTop w:val="0"/>
                  <w:marBottom w:val="0"/>
                  <w:divBdr>
                    <w:top w:val="none" w:sz="0" w:space="0" w:color="auto"/>
                    <w:left w:val="none" w:sz="0" w:space="0" w:color="auto"/>
                    <w:bottom w:val="none" w:sz="0" w:space="0" w:color="auto"/>
                    <w:right w:val="none" w:sz="0" w:space="0" w:color="auto"/>
                  </w:divBdr>
                  <w:divsChild>
                    <w:div w:id="686831907">
                      <w:marLeft w:val="0"/>
                      <w:marRight w:val="0"/>
                      <w:marTop w:val="0"/>
                      <w:marBottom w:val="0"/>
                      <w:divBdr>
                        <w:top w:val="none" w:sz="0" w:space="0" w:color="auto"/>
                        <w:left w:val="none" w:sz="0" w:space="0" w:color="auto"/>
                        <w:bottom w:val="none" w:sz="0" w:space="0" w:color="auto"/>
                        <w:right w:val="none" w:sz="0" w:space="0" w:color="auto"/>
                      </w:divBdr>
                    </w:div>
                    <w:div w:id="2145660131">
                      <w:marLeft w:val="0"/>
                      <w:marRight w:val="0"/>
                      <w:marTop w:val="0"/>
                      <w:marBottom w:val="0"/>
                      <w:divBdr>
                        <w:top w:val="none" w:sz="0" w:space="0" w:color="auto"/>
                        <w:left w:val="none" w:sz="0" w:space="0" w:color="auto"/>
                        <w:bottom w:val="none" w:sz="0" w:space="0" w:color="auto"/>
                        <w:right w:val="none" w:sz="0" w:space="0" w:color="auto"/>
                      </w:divBdr>
                    </w:div>
                  </w:divsChild>
                </w:div>
                <w:div w:id="419179116">
                  <w:marLeft w:val="0"/>
                  <w:marRight w:val="0"/>
                  <w:marTop w:val="0"/>
                  <w:marBottom w:val="0"/>
                  <w:divBdr>
                    <w:top w:val="none" w:sz="0" w:space="0" w:color="auto"/>
                    <w:left w:val="none" w:sz="0" w:space="0" w:color="auto"/>
                    <w:bottom w:val="none" w:sz="0" w:space="0" w:color="auto"/>
                    <w:right w:val="none" w:sz="0" w:space="0" w:color="auto"/>
                  </w:divBdr>
                  <w:divsChild>
                    <w:div w:id="48960063">
                      <w:marLeft w:val="0"/>
                      <w:marRight w:val="0"/>
                      <w:marTop w:val="0"/>
                      <w:marBottom w:val="0"/>
                      <w:divBdr>
                        <w:top w:val="none" w:sz="0" w:space="0" w:color="auto"/>
                        <w:left w:val="none" w:sz="0" w:space="0" w:color="auto"/>
                        <w:bottom w:val="none" w:sz="0" w:space="0" w:color="auto"/>
                        <w:right w:val="none" w:sz="0" w:space="0" w:color="auto"/>
                      </w:divBdr>
                    </w:div>
                    <w:div w:id="781800554">
                      <w:marLeft w:val="0"/>
                      <w:marRight w:val="0"/>
                      <w:marTop w:val="0"/>
                      <w:marBottom w:val="0"/>
                      <w:divBdr>
                        <w:top w:val="none" w:sz="0" w:space="0" w:color="auto"/>
                        <w:left w:val="none" w:sz="0" w:space="0" w:color="auto"/>
                        <w:bottom w:val="none" w:sz="0" w:space="0" w:color="auto"/>
                        <w:right w:val="none" w:sz="0" w:space="0" w:color="auto"/>
                      </w:divBdr>
                    </w:div>
                  </w:divsChild>
                </w:div>
                <w:div w:id="474421042">
                  <w:marLeft w:val="0"/>
                  <w:marRight w:val="0"/>
                  <w:marTop w:val="0"/>
                  <w:marBottom w:val="0"/>
                  <w:divBdr>
                    <w:top w:val="none" w:sz="0" w:space="0" w:color="auto"/>
                    <w:left w:val="none" w:sz="0" w:space="0" w:color="auto"/>
                    <w:bottom w:val="none" w:sz="0" w:space="0" w:color="auto"/>
                    <w:right w:val="none" w:sz="0" w:space="0" w:color="auto"/>
                  </w:divBdr>
                  <w:divsChild>
                    <w:div w:id="1607958117">
                      <w:marLeft w:val="0"/>
                      <w:marRight w:val="0"/>
                      <w:marTop w:val="0"/>
                      <w:marBottom w:val="0"/>
                      <w:divBdr>
                        <w:top w:val="none" w:sz="0" w:space="0" w:color="auto"/>
                        <w:left w:val="none" w:sz="0" w:space="0" w:color="auto"/>
                        <w:bottom w:val="none" w:sz="0" w:space="0" w:color="auto"/>
                        <w:right w:val="none" w:sz="0" w:space="0" w:color="auto"/>
                      </w:divBdr>
                    </w:div>
                    <w:div w:id="1799953155">
                      <w:marLeft w:val="0"/>
                      <w:marRight w:val="0"/>
                      <w:marTop w:val="0"/>
                      <w:marBottom w:val="0"/>
                      <w:divBdr>
                        <w:top w:val="none" w:sz="0" w:space="0" w:color="auto"/>
                        <w:left w:val="none" w:sz="0" w:space="0" w:color="auto"/>
                        <w:bottom w:val="none" w:sz="0" w:space="0" w:color="auto"/>
                        <w:right w:val="none" w:sz="0" w:space="0" w:color="auto"/>
                      </w:divBdr>
                    </w:div>
                  </w:divsChild>
                </w:div>
                <w:div w:id="526405909">
                  <w:marLeft w:val="0"/>
                  <w:marRight w:val="0"/>
                  <w:marTop w:val="0"/>
                  <w:marBottom w:val="0"/>
                  <w:divBdr>
                    <w:top w:val="none" w:sz="0" w:space="0" w:color="auto"/>
                    <w:left w:val="none" w:sz="0" w:space="0" w:color="auto"/>
                    <w:bottom w:val="none" w:sz="0" w:space="0" w:color="auto"/>
                    <w:right w:val="none" w:sz="0" w:space="0" w:color="auto"/>
                  </w:divBdr>
                  <w:divsChild>
                    <w:div w:id="1109203900">
                      <w:marLeft w:val="0"/>
                      <w:marRight w:val="0"/>
                      <w:marTop w:val="0"/>
                      <w:marBottom w:val="0"/>
                      <w:divBdr>
                        <w:top w:val="none" w:sz="0" w:space="0" w:color="auto"/>
                        <w:left w:val="none" w:sz="0" w:space="0" w:color="auto"/>
                        <w:bottom w:val="none" w:sz="0" w:space="0" w:color="auto"/>
                        <w:right w:val="none" w:sz="0" w:space="0" w:color="auto"/>
                      </w:divBdr>
                    </w:div>
                    <w:div w:id="2099985443">
                      <w:marLeft w:val="0"/>
                      <w:marRight w:val="0"/>
                      <w:marTop w:val="0"/>
                      <w:marBottom w:val="0"/>
                      <w:divBdr>
                        <w:top w:val="none" w:sz="0" w:space="0" w:color="auto"/>
                        <w:left w:val="none" w:sz="0" w:space="0" w:color="auto"/>
                        <w:bottom w:val="none" w:sz="0" w:space="0" w:color="auto"/>
                        <w:right w:val="none" w:sz="0" w:space="0" w:color="auto"/>
                      </w:divBdr>
                    </w:div>
                  </w:divsChild>
                </w:div>
                <w:div w:id="609123795">
                  <w:marLeft w:val="0"/>
                  <w:marRight w:val="0"/>
                  <w:marTop w:val="0"/>
                  <w:marBottom w:val="0"/>
                  <w:divBdr>
                    <w:top w:val="none" w:sz="0" w:space="0" w:color="auto"/>
                    <w:left w:val="none" w:sz="0" w:space="0" w:color="auto"/>
                    <w:bottom w:val="none" w:sz="0" w:space="0" w:color="auto"/>
                    <w:right w:val="none" w:sz="0" w:space="0" w:color="auto"/>
                  </w:divBdr>
                  <w:divsChild>
                    <w:div w:id="281739814">
                      <w:marLeft w:val="0"/>
                      <w:marRight w:val="0"/>
                      <w:marTop w:val="0"/>
                      <w:marBottom w:val="0"/>
                      <w:divBdr>
                        <w:top w:val="none" w:sz="0" w:space="0" w:color="auto"/>
                        <w:left w:val="none" w:sz="0" w:space="0" w:color="auto"/>
                        <w:bottom w:val="none" w:sz="0" w:space="0" w:color="auto"/>
                        <w:right w:val="none" w:sz="0" w:space="0" w:color="auto"/>
                      </w:divBdr>
                    </w:div>
                    <w:div w:id="2019388528">
                      <w:marLeft w:val="0"/>
                      <w:marRight w:val="0"/>
                      <w:marTop w:val="0"/>
                      <w:marBottom w:val="0"/>
                      <w:divBdr>
                        <w:top w:val="none" w:sz="0" w:space="0" w:color="auto"/>
                        <w:left w:val="none" w:sz="0" w:space="0" w:color="auto"/>
                        <w:bottom w:val="none" w:sz="0" w:space="0" w:color="auto"/>
                        <w:right w:val="none" w:sz="0" w:space="0" w:color="auto"/>
                      </w:divBdr>
                    </w:div>
                  </w:divsChild>
                </w:div>
                <w:div w:id="615018052">
                  <w:marLeft w:val="0"/>
                  <w:marRight w:val="0"/>
                  <w:marTop w:val="0"/>
                  <w:marBottom w:val="0"/>
                  <w:divBdr>
                    <w:top w:val="none" w:sz="0" w:space="0" w:color="auto"/>
                    <w:left w:val="none" w:sz="0" w:space="0" w:color="auto"/>
                    <w:bottom w:val="none" w:sz="0" w:space="0" w:color="auto"/>
                    <w:right w:val="none" w:sz="0" w:space="0" w:color="auto"/>
                  </w:divBdr>
                  <w:divsChild>
                    <w:div w:id="1111511271">
                      <w:marLeft w:val="0"/>
                      <w:marRight w:val="0"/>
                      <w:marTop w:val="0"/>
                      <w:marBottom w:val="0"/>
                      <w:divBdr>
                        <w:top w:val="none" w:sz="0" w:space="0" w:color="auto"/>
                        <w:left w:val="none" w:sz="0" w:space="0" w:color="auto"/>
                        <w:bottom w:val="none" w:sz="0" w:space="0" w:color="auto"/>
                        <w:right w:val="none" w:sz="0" w:space="0" w:color="auto"/>
                      </w:divBdr>
                    </w:div>
                    <w:div w:id="1244026006">
                      <w:marLeft w:val="0"/>
                      <w:marRight w:val="0"/>
                      <w:marTop w:val="0"/>
                      <w:marBottom w:val="0"/>
                      <w:divBdr>
                        <w:top w:val="none" w:sz="0" w:space="0" w:color="auto"/>
                        <w:left w:val="none" w:sz="0" w:space="0" w:color="auto"/>
                        <w:bottom w:val="none" w:sz="0" w:space="0" w:color="auto"/>
                        <w:right w:val="none" w:sz="0" w:space="0" w:color="auto"/>
                      </w:divBdr>
                    </w:div>
                  </w:divsChild>
                </w:div>
                <w:div w:id="638150801">
                  <w:marLeft w:val="0"/>
                  <w:marRight w:val="0"/>
                  <w:marTop w:val="0"/>
                  <w:marBottom w:val="0"/>
                  <w:divBdr>
                    <w:top w:val="none" w:sz="0" w:space="0" w:color="auto"/>
                    <w:left w:val="none" w:sz="0" w:space="0" w:color="auto"/>
                    <w:bottom w:val="none" w:sz="0" w:space="0" w:color="auto"/>
                    <w:right w:val="none" w:sz="0" w:space="0" w:color="auto"/>
                  </w:divBdr>
                  <w:divsChild>
                    <w:div w:id="350762142">
                      <w:marLeft w:val="0"/>
                      <w:marRight w:val="0"/>
                      <w:marTop w:val="0"/>
                      <w:marBottom w:val="0"/>
                      <w:divBdr>
                        <w:top w:val="none" w:sz="0" w:space="0" w:color="auto"/>
                        <w:left w:val="none" w:sz="0" w:space="0" w:color="auto"/>
                        <w:bottom w:val="none" w:sz="0" w:space="0" w:color="auto"/>
                        <w:right w:val="none" w:sz="0" w:space="0" w:color="auto"/>
                      </w:divBdr>
                    </w:div>
                    <w:div w:id="1798066642">
                      <w:marLeft w:val="0"/>
                      <w:marRight w:val="0"/>
                      <w:marTop w:val="0"/>
                      <w:marBottom w:val="0"/>
                      <w:divBdr>
                        <w:top w:val="none" w:sz="0" w:space="0" w:color="auto"/>
                        <w:left w:val="none" w:sz="0" w:space="0" w:color="auto"/>
                        <w:bottom w:val="none" w:sz="0" w:space="0" w:color="auto"/>
                        <w:right w:val="none" w:sz="0" w:space="0" w:color="auto"/>
                      </w:divBdr>
                    </w:div>
                    <w:div w:id="1978794902">
                      <w:marLeft w:val="0"/>
                      <w:marRight w:val="0"/>
                      <w:marTop w:val="0"/>
                      <w:marBottom w:val="0"/>
                      <w:divBdr>
                        <w:top w:val="none" w:sz="0" w:space="0" w:color="auto"/>
                        <w:left w:val="none" w:sz="0" w:space="0" w:color="auto"/>
                        <w:bottom w:val="none" w:sz="0" w:space="0" w:color="auto"/>
                        <w:right w:val="none" w:sz="0" w:space="0" w:color="auto"/>
                      </w:divBdr>
                    </w:div>
                  </w:divsChild>
                </w:div>
                <w:div w:id="676691725">
                  <w:marLeft w:val="0"/>
                  <w:marRight w:val="0"/>
                  <w:marTop w:val="0"/>
                  <w:marBottom w:val="0"/>
                  <w:divBdr>
                    <w:top w:val="none" w:sz="0" w:space="0" w:color="auto"/>
                    <w:left w:val="none" w:sz="0" w:space="0" w:color="auto"/>
                    <w:bottom w:val="none" w:sz="0" w:space="0" w:color="auto"/>
                    <w:right w:val="none" w:sz="0" w:space="0" w:color="auto"/>
                  </w:divBdr>
                  <w:divsChild>
                    <w:div w:id="48117141">
                      <w:marLeft w:val="0"/>
                      <w:marRight w:val="0"/>
                      <w:marTop w:val="0"/>
                      <w:marBottom w:val="0"/>
                      <w:divBdr>
                        <w:top w:val="none" w:sz="0" w:space="0" w:color="auto"/>
                        <w:left w:val="none" w:sz="0" w:space="0" w:color="auto"/>
                        <w:bottom w:val="none" w:sz="0" w:space="0" w:color="auto"/>
                        <w:right w:val="none" w:sz="0" w:space="0" w:color="auto"/>
                      </w:divBdr>
                    </w:div>
                    <w:div w:id="931205958">
                      <w:marLeft w:val="0"/>
                      <w:marRight w:val="0"/>
                      <w:marTop w:val="0"/>
                      <w:marBottom w:val="0"/>
                      <w:divBdr>
                        <w:top w:val="none" w:sz="0" w:space="0" w:color="auto"/>
                        <w:left w:val="none" w:sz="0" w:space="0" w:color="auto"/>
                        <w:bottom w:val="none" w:sz="0" w:space="0" w:color="auto"/>
                        <w:right w:val="none" w:sz="0" w:space="0" w:color="auto"/>
                      </w:divBdr>
                    </w:div>
                    <w:div w:id="1212306272">
                      <w:marLeft w:val="0"/>
                      <w:marRight w:val="0"/>
                      <w:marTop w:val="0"/>
                      <w:marBottom w:val="0"/>
                      <w:divBdr>
                        <w:top w:val="none" w:sz="0" w:space="0" w:color="auto"/>
                        <w:left w:val="none" w:sz="0" w:space="0" w:color="auto"/>
                        <w:bottom w:val="none" w:sz="0" w:space="0" w:color="auto"/>
                        <w:right w:val="none" w:sz="0" w:space="0" w:color="auto"/>
                      </w:divBdr>
                    </w:div>
                  </w:divsChild>
                </w:div>
                <w:div w:id="693188813">
                  <w:marLeft w:val="0"/>
                  <w:marRight w:val="0"/>
                  <w:marTop w:val="0"/>
                  <w:marBottom w:val="0"/>
                  <w:divBdr>
                    <w:top w:val="none" w:sz="0" w:space="0" w:color="auto"/>
                    <w:left w:val="none" w:sz="0" w:space="0" w:color="auto"/>
                    <w:bottom w:val="none" w:sz="0" w:space="0" w:color="auto"/>
                    <w:right w:val="none" w:sz="0" w:space="0" w:color="auto"/>
                  </w:divBdr>
                  <w:divsChild>
                    <w:div w:id="467892210">
                      <w:marLeft w:val="0"/>
                      <w:marRight w:val="0"/>
                      <w:marTop w:val="0"/>
                      <w:marBottom w:val="0"/>
                      <w:divBdr>
                        <w:top w:val="none" w:sz="0" w:space="0" w:color="auto"/>
                        <w:left w:val="none" w:sz="0" w:space="0" w:color="auto"/>
                        <w:bottom w:val="none" w:sz="0" w:space="0" w:color="auto"/>
                        <w:right w:val="none" w:sz="0" w:space="0" w:color="auto"/>
                      </w:divBdr>
                    </w:div>
                    <w:div w:id="750783336">
                      <w:marLeft w:val="0"/>
                      <w:marRight w:val="0"/>
                      <w:marTop w:val="0"/>
                      <w:marBottom w:val="0"/>
                      <w:divBdr>
                        <w:top w:val="none" w:sz="0" w:space="0" w:color="auto"/>
                        <w:left w:val="none" w:sz="0" w:space="0" w:color="auto"/>
                        <w:bottom w:val="none" w:sz="0" w:space="0" w:color="auto"/>
                        <w:right w:val="none" w:sz="0" w:space="0" w:color="auto"/>
                      </w:divBdr>
                    </w:div>
                  </w:divsChild>
                </w:div>
                <w:div w:id="739912441">
                  <w:marLeft w:val="0"/>
                  <w:marRight w:val="0"/>
                  <w:marTop w:val="0"/>
                  <w:marBottom w:val="0"/>
                  <w:divBdr>
                    <w:top w:val="none" w:sz="0" w:space="0" w:color="auto"/>
                    <w:left w:val="none" w:sz="0" w:space="0" w:color="auto"/>
                    <w:bottom w:val="none" w:sz="0" w:space="0" w:color="auto"/>
                    <w:right w:val="none" w:sz="0" w:space="0" w:color="auto"/>
                  </w:divBdr>
                  <w:divsChild>
                    <w:div w:id="1006909061">
                      <w:marLeft w:val="0"/>
                      <w:marRight w:val="0"/>
                      <w:marTop w:val="0"/>
                      <w:marBottom w:val="0"/>
                      <w:divBdr>
                        <w:top w:val="none" w:sz="0" w:space="0" w:color="auto"/>
                        <w:left w:val="none" w:sz="0" w:space="0" w:color="auto"/>
                        <w:bottom w:val="none" w:sz="0" w:space="0" w:color="auto"/>
                        <w:right w:val="none" w:sz="0" w:space="0" w:color="auto"/>
                      </w:divBdr>
                    </w:div>
                    <w:div w:id="1021053003">
                      <w:marLeft w:val="0"/>
                      <w:marRight w:val="0"/>
                      <w:marTop w:val="0"/>
                      <w:marBottom w:val="0"/>
                      <w:divBdr>
                        <w:top w:val="none" w:sz="0" w:space="0" w:color="auto"/>
                        <w:left w:val="none" w:sz="0" w:space="0" w:color="auto"/>
                        <w:bottom w:val="none" w:sz="0" w:space="0" w:color="auto"/>
                        <w:right w:val="none" w:sz="0" w:space="0" w:color="auto"/>
                      </w:divBdr>
                    </w:div>
                    <w:div w:id="2038038593">
                      <w:marLeft w:val="0"/>
                      <w:marRight w:val="0"/>
                      <w:marTop w:val="0"/>
                      <w:marBottom w:val="0"/>
                      <w:divBdr>
                        <w:top w:val="none" w:sz="0" w:space="0" w:color="auto"/>
                        <w:left w:val="none" w:sz="0" w:space="0" w:color="auto"/>
                        <w:bottom w:val="none" w:sz="0" w:space="0" w:color="auto"/>
                        <w:right w:val="none" w:sz="0" w:space="0" w:color="auto"/>
                      </w:divBdr>
                    </w:div>
                  </w:divsChild>
                </w:div>
                <w:div w:id="816846390">
                  <w:marLeft w:val="0"/>
                  <w:marRight w:val="0"/>
                  <w:marTop w:val="0"/>
                  <w:marBottom w:val="0"/>
                  <w:divBdr>
                    <w:top w:val="none" w:sz="0" w:space="0" w:color="auto"/>
                    <w:left w:val="none" w:sz="0" w:space="0" w:color="auto"/>
                    <w:bottom w:val="none" w:sz="0" w:space="0" w:color="auto"/>
                    <w:right w:val="none" w:sz="0" w:space="0" w:color="auto"/>
                  </w:divBdr>
                  <w:divsChild>
                    <w:div w:id="28603282">
                      <w:marLeft w:val="0"/>
                      <w:marRight w:val="0"/>
                      <w:marTop w:val="0"/>
                      <w:marBottom w:val="0"/>
                      <w:divBdr>
                        <w:top w:val="none" w:sz="0" w:space="0" w:color="auto"/>
                        <w:left w:val="none" w:sz="0" w:space="0" w:color="auto"/>
                        <w:bottom w:val="none" w:sz="0" w:space="0" w:color="auto"/>
                        <w:right w:val="none" w:sz="0" w:space="0" w:color="auto"/>
                      </w:divBdr>
                    </w:div>
                    <w:div w:id="513038636">
                      <w:marLeft w:val="0"/>
                      <w:marRight w:val="0"/>
                      <w:marTop w:val="0"/>
                      <w:marBottom w:val="0"/>
                      <w:divBdr>
                        <w:top w:val="none" w:sz="0" w:space="0" w:color="auto"/>
                        <w:left w:val="none" w:sz="0" w:space="0" w:color="auto"/>
                        <w:bottom w:val="none" w:sz="0" w:space="0" w:color="auto"/>
                        <w:right w:val="none" w:sz="0" w:space="0" w:color="auto"/>
                      </w:divBdr>
                    </w:div>
                    <w:div w:id="1515218909">
                      <w:marLeft w:val="0"/>
                      <w:marRight w:val="0"/>
                      <w:marTop w:val="0"/>
                      <w:marBottom w:val="0"/>
                      <w:divBdr>
                        <w:top w:val="none" w:sz="0" w:space="0" w:color="auto"/>
                        <w:left w:val="none" w:sz="0" w:space="0" w:color="auto"/>
                        <w:bottom w:val="none" w:sz="0" w:space="0" w:color="auto"/>
                        <w:right w:val="none" w:sz="0" w:space="0" w:color="auto"/>
                      </w:divBdr>
                    </w:div>
                  </w:divsChild>
                </w:div>
                <w:div w:id="840773966">
                  <w:marLeft w:val="0"/>
                  <w:marRight w:val="0"/>
                  <w:marTop w:val="0"/>
                  <w:marBottom w:val="0"/>
                  <w:divBdr>
                    <w:top w:val="none" w:sz="0" w:space="0" w:color="auto"/>
                    <w:left w:val="none" w:sz="0" w:space="0" w:color="auto"/>
                    <w:bottom w:val="none" w:sz="0" w:space="0" w:color="auto"/>
                    <w:right w:val="none" w:sz="0" w:space="0" w:color="auto"/>
                  </w:divBdr>
                  <w:divsChild>
                    <w:div w:id="32848720">
                      <w:marLeft w:val="0"/>
                      <w:marRight w:val="0"/>
                      <w:marTop w:val="0"/>
                      <w:marBottom w:val="0"/>
                      <w:divBdr>
                        <w:top w:val="none" w:sz="0" w:space="0" w:color="auto"/>
                        <w:left w:val="none" w:sz="0" w:space="0" w:color="auto"/>
                        <w:bottom w:val="none" w:sz="0" w:space="0" w:color="auto"/>
                        <w:right w:val="none" w:sz="0" w:space="0" w:color="auto"/>
                      </w:divBdr>
                    </w:div>
                    <w:div w:id="79495235">
                      <w:marLeft w:val="0"/>
                      <w:marRight w:val="0"/>
                      <w:marTop w:val="0"/>
                      <w:marBottom w:val="0"/>
                      <w:divBdr>
                        <w:top w:val="none" w:sz="0" w:space="0" w:color="auto"/>
                        <w:left w:val="none" w:sz="0" w:space="0" w:color="auto"/>
                        <w:bottom w:val="none" w:sz="0" w:space="0" w:color="auto"/>
                        <w:right w:val="none" w:sz="0" w:space="0" w:color="auto"/>
                      </w:divBdr>
                    </w:div>
                    <w:div w:id="375280100">
                      <w:marLeft w:val="0"/>
                      <w:marRight w:val="0"/>
                      <w:marTop w:val="0"/>
                      <w:marBottom w:val="0"/>
                      <w:divBdr>
                        <w:top w:val="none" w:sz="0" w:space="0" w:color="auto"/>
                        <w:left w:val="none" w:sz="0" w:space="0" w:color="auto"/>
                        <w:bottom w:val="none" w:sz="0" w:space="0" w:color="auto"/>
                        <w:right w:val="none" w:sz="0" w:space="0" w:color="auto"/>
                      </w:divBdr>
                    </w:div>
                  </w:divsChild>
                </w:div>
                <w:div w:id="845484070">
                  <w:marLeft w:val="0"/>
                  <w:marRight w:val="0"/>
                  <w:marTop w:val="0"/>
                  <w:marBottom w:val="0"/>
                  <w:divBdr>
                    <w:top w:val="none" w:sz="0" w:space="0" w:color="auto"/>
                    <w:left w:val="none" w:sz="0" w:space="0" w:color="auto"/>
                    <w:bottom w:val="none" w:sz="0" w:space="0" w:color="auto"/>
                    <w:right w:val="none" w:sz="0" w:space="0" w:color="auto"/>
                  </w:divBdr>
                  <w:divsChild>
                    <w:div w:id="1032724607">
                      <w:marLeft w:val="0"/>
                      <w:marRight w:val="0"/>
                      <w:marTop w:val="0"/>
                      <w:marBottom w:val="0"/>
                      <w:divBdr>
                        <w:top w:val="none" w:sz="0" w:space="0" w:color="auto"/>
                        <w:left w:val="none" w:sz="0" w:space="0" w:color="auto"/>
                        <w:bottom w:val="none" w:sz="0" w:space="0" w:color="auto"/>
                        <w:right w:val="none" w:sz="0" w:space="0" w:color="auto"/>
                      </w:divBdr>
                    </w:div>
                    <w:div w:id="1782728341">
                      <w:marLeft w:val="0"/>
                      <w:marRight w:val="0"/>
                      <w:marTop w:val="0"/>
                      <w:marBottom w:val="0"/>
                      <w:divBdr>
                        <w:top w:val="none" w:sz="0" w:space="0" w:color="auto"/>
                        <w:left w:val="none" w:sz="0" w:space="0" w:color="auto"/>
                        <w:bottom w:val="none" w:sz="0" w:space="0" w:color="auto"/>
                        <w:right w:val="none" w:sz="0" w:space="0" w:color="auto"/>
                      </w:divBdr>
                    </w:div>
                    <w:div w:id="1793817750">
                      <w:marLeft w:val="0"/>
                      <w:marRight w:val="0"/>
                      <w:marTop w:val="0"/>
                      <w:marBottom w:val="0"/>
                      <w:divBdr>
                        <w:top w:val="none" w:sz="0" w:space="0" w:color="auto"/>
                        <w:left w:val="none" w:sz="0" w:space="0" w:color="auto"/>
                        <w:bottom w:val="none" w:sz="0" w:space="0" w:color="auto"/>
                        <w:right w:val="none" w:sz="0" w:space="0" w:color="auto"/>
                      </w:divBdr>
                    </w:div>
                  </w:divsChild>
                </w:div>
                <w:div w:id="850754537">
                  <w:marLeft w:val="0"/>
                  <w:marRight w:val="0"/>
                  <w:marTop w:val="0"/>
                  <w:marBottom w:val="0"/>
                  <w:divBdr>
                    <w:top w:val="none" w:sz="0" w:space="0" w:color="auto"/>
                    <w:left w:val="none" w:sz="0" w:space="0" w:color="auto"/>
                    <w:bottom w:val="none" w:sz="0" w:space="0" w:color="auto"/>
                    <w:right w:val="none" w:sz="0" w:space="0" w:color="auto"/>
                  </w:divBdr>
                  <w:divsChild>
                    <w:div w:id="1314530114">
                      <w:marLeft w:val="0"/>
                      <w:marRight w:val="0"/>
                      <w:marTop w:val="0"/>
                      <w:marBottom w:val="0"/>
                      <w:divBdr>
                        <w:top w:val="none" w:sz="0" w:space="0" w:color="auto"/>
                        <w:left w:val="none" w:sz="0" w:space="0" w:color="auto"/>
                        <w:bottom w:val="none" w:sz="0" w:space="0" w:color="auto"/>
                        <w:right w:val="none" w:sz="0" w:space="0" w:color="auto"/>
                      </w:divBdr>
                    </w:div>
                    <w:div w:id="1913155854">
                      <w:marLeft w:val="0"/>
                      <w:marRight w:val="0"/>
                      <w:marTop w:val="0"/>
                      <w:marBottom w:val="0"/>
                      <w:divBdr>
                        <w:top w:val="none" w:sz="0" w:space="0" w:color="auto"/>
                        <w:left w:val="none" w:sz="0" w:space="0" w:color="auto"/>
                        <w:bottom w:val="none" w:sz="0" w:space="0" w:color="auto"/>
                        <w:right w:val="none" w:sz="0" w:space="0" w:color="auto"/>
                      </w:divBdr>
                    </w:div>
                  </w:divsChild>
                </w:div>
                <w:div w:id="961837580">
                  <w:marLeft w:val="0"/>
                  <w:marRight w:val="0"/>
                  <w:marTop w:val="0"/>
                  <w:marBottom w:val="0"/>
                  <w:divBdr>
                    <w:top w:val="none" w:sz="0" w:space="0" w:color="auto"/>
                    <w:left w:val="none" w:sz="0" w:space="0" w:color="auto"/>
                    <w:bottom w:val="none" w:sz="0" w:space="0" w:color="auto"/>
                    <w:right w:val="none" w:sz="0" w:space="0" w:color="auto"/>
                  </w:divBdr>
                  <w:divsChild>
                    <w:div w:id="337734979">
                      <w:marLeft w:val="0"/>
                      <w:marRight w:val="0"/>
                      <w:marTop w:val="0"/>
                      <w:marBottom w:val="0"/>
                      <w:divBdr>
                        <w:top w:val="none" w:sz="0" w:space="0" w:color="auto"/>
                        <w:left w:val="none" w:sz="0" w:space="0" w:color="auto"/>
                        <w:bottom w:val="none" w:sz="0" w:space="0" w:color="auto"/>
                        <w:right w:val="none" w:sz="0" w:space="0" w:color="auto"/>
                      </w:divBdr>
                    </w:div>
                    <w:div w:id="1382627834">
                      <w:marLeft w:val="0"/>
                      <w:marRight w:val="0"/>
                      <w:marTop w:val="0"/>
                      <w:marBottom w:val="0"/>
                      <w:divBdr>
                        <w:top w:val="none" w:sz="0" w:space="0" w:color="auto"/>
                        <w:left w:val="none" w:sz="0" w:space="0" w:color="auto"/>
                        <w:bottom w:val="none" w:sz="0" w:space="0" w:color="auto"/>
                        <w:right w:val="none" w:sz="0" w:space="0" w:color="auto"/>
                      </w:divBdr>
                    </w:div>
                  </w:divsChild>
                </w:div>
                <w:div w:id="963539929">
                  <w:marLeft w:val="0"/>
                  <w:marRight w:val="0"/>
                  <w:marTop w:val="0"/>
                  <w:marBottom w:val="0"/>
                  <w:divBdr>
                    <w:top w:val="none" w:sz="0" w:space="0" w:color="auto"/>
                    <w:left w:val="none" w:sz="0" w:space="0" w:color="auto"/>
                    <w:bottom w:val="none" w:sz="0" w:space="0" w:color="auto"/>
                    <w:right w:val="none" w:sz="0" w:space="0" w:color="auto"/>
                  </w:divBdr>
                  <w:divsChild>
                    <w:div w:id="605115960">
                      <w:marLeft w:val="0"/>
                      <w:marRight w:val="0"/>
                      <w:marTop w:val="0"/>
                      <w:marBottom w:val="0"/>
                      <w:divBdr>
                        <w:top w:val="none" w:sz="0" w:space="0" w:color="auto"/>
                        <w:left w:val="none" w:sz="0" w:space="0" w:color="auto"/>
                        <w:bottom w:val="none" w:sz="0" w:space="0" w:color="auto"/>
                        <w:right w:val="none" w:sz="0" w:space="0" w:color="auto"/>
                      </w:divBdr>
                    </w:div>
                    <w:div w:id="966198433">
                      <w:marLeft w:val="0"/>
                      <w:marRight w:val="0"/>
                      <w:marTop w:val="0"/>
                      <w:marBottom w:val="0"/>
                      <w:divBdr>
                        <w:top w:val="none" w:sz="0" w:space="0" w:color="auto"/>
                        <w:left w:val="none" w:sz="0" w:space="0" w:color="auto"/>
                        <w:bottom w:val="none" w:sz="0" w:space="0" w:color="auto"/>
                        <w:right w:val="none" w:sz="0" w:space="0" w:color="auto"/>
                      </w:divBdr>
                    </w:div>
                  </w:divsChild>
                </w:div>
                <w:div w:id="968586152">
                  <w:marLeft w:val="0"/>
                  <w:marRight w:val="0"/>
                  <w:marTop w:val="0"/>
                  <w:marBottom w:val="0"/>
                  <w:divBdr>
                    <w:top w:val="none" w:sz="0" w:space="0" w:color="auto"/>
                    <w:left w:val="none" w:sz="0" w:space="0" w:color="auto"/>
                    <w:bottom w:val="none" w:sz="0" w:space="0" w:color="auto"/>
                    <w:right w:val="none" w:sz="0" w:space="0" w:color="auto"/>
                  </w:divBdr>
                  <w:divsChild>
                    <w:div w:id="298149156">
                      <w:marLeft w:val="0"/>
                      <w:marRight w:val="0"/>
                      <w:marTop w:val="0"/>
                      <w:marBottom w:val="0"/>
                      <w:divBdr>
                        <w:top w:val="none" w:sz="0" w:space="0" w:color="auto"/>
                        <w:left w:val="none" w:sz="0" w:space="0" w:color="auto"/>
                        <w:bottom w:val="none" w:sz="0" w:space="0" w:color="auto"/>
                        <w:right w:val="none" w:sz="0" w:space="0" w:color="auto"/>
                      </w:divBdr>
                    </w:div>
                    <w:div w:id="1205142079">
                      <w:marLeft w:val="0"/>
                      <w:marRight w:val="0"/>
                      <w:marTop w:val="0"/>
                      <w:marBottom w:val="0"/>
                      <w:divBdr>
                        <w:top w:val="none" w:sz="0" w:space="0" w:color="auto"/>
                        <w:left w:val="none" w:sz="0" w:space="0" w:color="auto"/>
                        <w:bottom w:val="none" w:sz="0" w:space="0" w:color="auto"/>
                        <w:right w:val="none" w:sz="0" w:space="0" w:color="auto"/>
                      </w:divBdr>
                    </w:div>
                  </w:divsChild>
                </w:div>
                <w:div w:id="974791980">
                  <w:marLeft w:val="0"/>
                  <w:marRight w:val="0"/>
                  <w:marTop w:val="0"/>
                  <w:marBottom w:val="0"/>
                  <w:divBdr>
                    <w:top w:val="none" w:sz="0" w:space="0" w:color="auto"/>
                    <w:left w:val="none" w:sz="0" w:space="0" w:color="auto"/>
                    <w:bottom w:val="none" w:sz="0" w:space="0" w:color="auto"/>
                    <w:right w:val="none" w:sz="0" w:space="0" w:color="auto"/>
                  </w:divBdr>
                  <w:divsChild>
                    <w:div w:id="79524517">
                      <w:marLeft w:val="0"/>
                      <w:marRight w:val="0"/>
                      <w:marTop w:val="0"/>
                      <w:marBottom w:val="0"/>
                      <w:divBdr>
                        <w:top w:val="none" w:sz="0" w:space="0" w:color="auto"/>
                        <w:left w:val="none" w:sz="0" w:space="0" w:color="auto"/>
                        <w:bottom w:val="none" w:sz="0" w:space="0" w:color="auto"/>
                        <w:right w:val="none" w:sz="0" w:space="0" w:color="auto"/>
                      </w:divBdr>
                    </w:div>
                    <w:div w:id="1475757382">
                      <w:marLeft w:val="0"/>
                      <w:marRight w:val="0"/>
                      <w:marTop w:val="0"/>
                      <w:marBottom w:val="0"/>
                      <w:divBdr>
                        <w:top w:val="none" w:sz="0" w:space="0" w:color="auto"/>
                        <w:left w:val="none" w:sz="0" w:space="0" w:color="auto"/>
                        <w:bottom w:val="none" w:sz="0" w:space="0" w:color="auto"/>
                        <w:right w:val="none" w:sz="0" w:space="0" w:color="auto"/>
                      </w:divBdr>
                    </w:div>
                  </w:divsChild>
                </w:div>
                <w:div w:id="1087269449">
                  <w:marLeft w:val="0"/>
                  <w:marRight w:val="0"/>
                  <w:marTop w:val="0"/>
                  <w:marBottom w:val="0"/>
                  <w:divBdr>
                    <w:top w:val="none" w:sz="0" w:space="0" w:color="auto"/>
                    <w:left w:val="none" w:sz="0" w:space="0" w:color="auto"/>
                    <w:bottom w:val="none" w:sz="0" w:space="0" w:color="auto"/>
                    <w:right w:val="none" w:sz="0" w:space="0" w:color="auto"/>
                  </w:divBdr>
                  <w:divsChild>
                    <w:div w:id="778640332">
                      <w:marLeft w:val="0"/>
                      <w:marRight w:val="0"/>
                      <w:marTop w:val="0"/>
                      <w:marBottom w:val="0"/>
                      <w:divBdr>
                        <w:top w:val="none" w:sz="0" w:space="0" w:color="auto"/>
                        <w:left w:val="none" w:sz="0" w:space="0" w:color="auto"/>
                        <w:bottom w:val="none" w:sz="0" w:space="0" w:color="auto"/>
                        <w:right w:val="none" w:sz="0" w:space="0" w:color="auto"/>
                      </w:divBdr>
                    </w:div>
                    <w:div w:id="1353610950">
                      <w:marLeft w:val="0"/>
                      <w:marRight w:val="0"/>
                      <w:marTop w:val="0"/>
                      <w:marBottom w:val="0"/>
                      <w:divBdr>
                        <w:top w:val="none" w:sz="0" w:space="0" w:color="auto"/>
                        <w:left w:val="none" w:sz="0" w:space="0" w:color="auto"/>
                        <w:bottom w:val="none" w:sz="0" w:space="0" w:color="auto"/>
                        <w:right w:val="none" w:sz="0" w:space="0" w:color="auto"/>
                      </w:divBdr>
                    </w:div>
                    <w:div w:id="2097750651">
                      <w:marLeft w:val="0"/>
                      <w:marRight w:val="0"/>
                      <w:marTop w:val="0"/>
                      <w:marBottom w:val="0"/>
                      <w:divBdr>
                        <w:top w:val="none" w:sz="0" w:space="0" w:color="auto"/>
                        <w:left w:val="none" w:sz="0" w:space="0" w:color="auto"/>
                        <w:bottom w:val="none" w:sz="0" w:space="0" w:color="auto"/>
                        <w:right w:val="none" w:sz="0" w:space="0" w:color="auto"/>
                      </w:divBdr>
                    </w:div>
                  </w:divsChild>
                </w:div>
                <w:div w:id="1093359672">
                  <w:marLeft w:val="0"/>
                  <w:marRight w:val="0"/>
                  <w:marTop w:val="0"/>
                  <w:marBottom w:val="0"/>
                  <w:divBdr>
                    <w:top w:val="none" w:sz="0" w:space="0" w:color="auto"/>
                    <w:left w:val="none" w:sz="0" w:space="0" w:color="auto"/>
                    <w:bottom w:val="none" w:sz="0" w:space="0" w:color="auto"/>
                    <w:right w:val="none" w:sz="0" w:space="0" w:color="auto"/>
                  </w:divBdr>
                  <w:divsChild>
                    <w:div w:id="516045373">
                      <w:marLeft w:val="0"/>
                      <w:marRight w:val="0"/>
                      <w:marTop w:val="0"/>
                      <w:marBottom w:val="0"/>
                      <w:divBdr>
                        <w:top w:val="none" w:sz="0" w:space="0" w:color="auto"/>
                        <w:left w:val="none" w:sz="0" w:space="0" w:color="auto"/>
                        <w:bottom w:val="none" w:sz="0" w:space="0" w:color="auto"/>
                        <w:right w:val="none" w:sz="0" w:space="0" w:color="auto"/>
                      </w:divBdr>
                    </w:div>
                    <w:div w:id="1349259357">
                      <w:marLeft w:val="0"/>
                      <w:marRight w:val="0"/>
                      <w:marTop w:val="0"/>
                      <w:marBottom w:val="0"/>
                      <w:divBdr>
                        <w:top w:val="none" w:sz="0" w:space="0" w:color="auto"/>
                        <w:left w:val="none" w:sz="0" w:space="0" w:color="auto"/>
                        <w:bottom w:val="none" w:sz="0" w:space="0" w:color="auto"/>
                        <w:right w:val="none" w:sz="0" w:space="0" w:color="auto"/>
                      </w:divBdr>
                    </w:div>
                  </w:divsChild>
                </w:div>
                <w:div w:id="1101414041">
                  <w:marLeft w:val="0"/>
                  <w:marRight w:val="0"/>
                  <w:marTop w:val="0"/>
                  <w:marBottom w:val="0"/>
                  <w:divBdr>
                    <w:top w:val="none" w:sz="0" w:space="0" w:color="auto"/>
                    <w:left w:val="none" w:sz="0" w:space="0" w:color="auto"/>
                    <w:bottom w:val="none" w:sz="0" w:space="0" w:color="auto"/>
                    <w:right w:val="none" w:sz="0" w:space="0" w:color="auto"/>
                  </w:divBdr>
                  <w:divsChild>
                    <w:div w:id="1043602893">
                      <w:marLeft w:val="0"/>
                      <w:marRight w:val="0"/>
                      <w:marTop w:val="0"/>
                      <w:marBottom w:val="0"/>
                      <w:divBdr>
                        <w:top w:val="none" w:sz="0" w:space="0" w:color="auto"/>
                        <w:left w:val="none" w:sz="0" w:space="0" w:color="auto"/>
                        <w:bottom w:val="none" w:sz="0" w:space="0" w:color="auto"/>
                        <w:right w:val="none" w:sz="0" w:space="0" w:color="auto"/>
                      </w:divBdr>
                    </w:div>
                    <w:div w:id="1380939996">
                      <w:marLeft w:val="0"/>
                      <w:marRight w:val="0"/>
                      <w:marTop w:val="0"/>
                      <w:marBottom w:val="0"/>
                      <w:divBdr>
                        <w:top w:val="none" w:sz="0" w:space="0" w:color="auto"/>
                        <w:left w:val="none" w:sz="0" w:space="0" w:color="auto"/>
                        <w:bottom w:val="none" w:sz="0" w:space="0" w:color="auto"/>
                        <w:right w:val="none" w:sz="0" w:space="0" w:color="auto"/>
                      </w:divBdr>
                    </w:div>
                  </w:divsChild>
                </w:div>
                <w:div w:id="1310550492">
                  <w:marLeft w:val="0"/>
                  <w:marRight w:val="0"/>
                  <w:marTop w:val="0"/>
                  <w:marBottom w:val="0"/>
                  <w:divBdr>
                    <w:top w:val="none" w:sz="0" w:space="0" w:color="auto"/>
                    <w:left w:val="none" w:sz="0" w:space="0" w:color="auto"/>
                    <w:bottom w:val="none" w:sz="0" w:space="0" w:color="auto"/>
                    <w:right w:val="none" w:sz="0" w:space="0" w:color="auto"/>
                  </w:divBdr>
                  <w:divsChild>
                    <w:div w:id="429468920">
                      <w:marLeft w:val="0"/>
                      <w:marRight w:val="0"/>
                      <w:marTop w:val="0"/>
                      <w:marBottom w:val="0"/>
                      <w:divBdr>
                        <w:top w:val="none" w:sz="0" w:space="0" w:color="auto"/>
                        <w:left w:val="none" w:sz="0" w:space="0" w:color="auto"/>
                        <w:bottom w:val="none" w:sz="0" w:space="0" w:color="auto"/>
                        <w:right w:val="none" w:sz="0" w:space="0" w:color="auto"/>
                      </w:divBdr>
                    </w:div>
                    <w:div w:id="679046035">
                      <w:marLeft w:val="0"/>
                      <w:marRight w:val="0"/>
                      <w:marTop w:val="0"/>
                      <w:marBottom w:val="0"/>
                      <w:divBdr>
                        <w:top w:val="none" w:sz="0" w:space="0" w:color="auto"/>
                        <w:left w:val="none" w:sz="0" w:space="0" w:color="auto"/>
                        <w:bottom w:val="none" w:sz="0" w:space="0" w:color="auto"/>
                        <w:right w:val="none" w:sz="0" w:space="0" w:color="auto"/>
                      </w:divBdr>
                    </w:div>
                    <w:div w:id="1283461000">
                      <w:marLeft w:val="0"/>
                      <w:marRight w:val="0"/>
                      <w:marTop w:val="0"/>
                      <w:marBottom w:val="0"/>
                      <w:divBdr>
                        <w:top w:val="none" w:sz="0" w:space="0" w:color="auto"/>
                        <w:left w:val="none" w:sz="0" w:space="0" w:color="auto"/>
                        <w:bottom w:val="none" w:sz="0" w:space="0" w:color="auto"/>
                        <w:right w:val="none" w:sz="0" w:space="0" w:color="auto"/>
                      </w:divBdr>
                    </w:div>
                  </w:divsChild>
                </w:div>
                <w:div w:id="1310592249">
                  <w:marLeft w:val="0"/>
                  <w:marRight w:val="0"/>
                  <w:marTop w:val="0"/>
                  <w:marBottom w:val="0"/>
                  <w:divBdr>
                    <w:top w:val="none" w:sz="0" w:space="0" w:color="auto"/>
                    <w:left w:val="none" w:sz="0" w:space="0" w:color="auto"/>
                    <w:bottom w:val="none" w:sz="0" w:space="0" w:color="auto"/>
                    <w:right w:val="none" w:sz="0" w:space="0" w:color="auto"/>
                  </w:divBdr>
                  <w:divsChild>
                    <w:div w:id="343241551">
                      <w:marLeft w:val="0"/>
                      <w:marRight w:val="0"/>
                      <w:marTop w:val="0"/>
                      <w:marBottom w:val="0"/>
                      <w:divBdr>
                        <w:top w:val="none" w:sz="0" w:space="0" w:color="auto"/>
                        <w:left w:val="none" w:sz="0" w:space="0" w:color="auto"/>
                        <w:bottom w:val="none" w:sz="0" w:space="0" w:color="auto"/>
                        <w:right w:val="none" w:sz="0" w:space="0" w:color="auto"/>
                      </w:divBdr>
                    </w:div>
                    <w:div w:id="2084375837">
                      <w:marLeft w:val="0"/>
                      <w:marRight w:val="0"/>
                      <w:marTop w:val="0"/>
                      <w:marBottom w:val="0"/>
                      <w:divBdr>
                        <w:top w:val="none" w:sz="0" w:space="0" w:color="auto"/>
                        <w:left w:val="none" w:sz="0" w:space="0" w:color="auto"/>
                        <w:bottom w:val="none" w:sz="0" w:space="0" w:color="auto"/>
                        <w:right w:val="none" w:sz="0" w:space="0" w:color="auto"/>
                      </w:divBdr>
                    </w:div>
                  </w:divsChild>
                </w:div>
                <w:div w:id="1320042694">
                  <w:marLeft w:val="0"/>
                  <w:marRight w:val="0"/>
                  <w:marTop w:val="0"/>
                  <w:marBottom w:val="0"/>
                  <w:divBdr>
                    <w:top w:val="none" w:sz="0" w:space="0" w:color="auto"/>
                    <w:left w:val="none" w:sz="0" w:space="0" w:color="auto"/>
                    <w:bottom w:val="none" w:sz="0" w:space="0" w:color="auto"/>
                    <w:right w:val="none" w:sz="0" w:space="0" w:color="auto"/>
                  </w:divBdr>
                  <w:divsChild>
                    <w:div w:id="1561332225">
                      <w:marLeft w:val="0"/>
                      <w:marRight w:val="0"/>
                      <w:marTop w:val="0"/>
                      <w:marBottom w:val="0"/>
                      <w:divBdr>
                        <w:top w:val="none" w:sz="0" w:space="0" w:color="auto"/>
                        <w:left w:val="none" w:sz="0" w:space="0" w:color="auto"/>
                        <w:bottom w:val="none" w:sz="0" w:space="0" w:color="auto"/>
                        <w:right w:val="none" w:sz="0" w:space="0" w:color="auto"/>
                      </w:divBdr>
                    </w:div>
                    <w:div w:id="1815491216">
                      <w:marLeft w:val="0"/>
                      <w:marRight w:val="0"/>
                      <w:marTop w:val="0"/>
                      <w:marBottom w:val="0"/>
                      <w:divBdr>
                        <w:top w:val="none" w:sz="0" w:space="0" w:color="auto"/>
                        <w:left w:val="none" w:sz="0" w:space="0" w:color="auto"/>
                        <w:bottom w:val="none" w:sz="0" w:space="0" w:color="auto"/>
                        <w:right w:val="none" w:sz="0" w:space="0" w:color="auto"/>
                      </w:divBdr>
                    </w:div>
                  </w:divsChild>
                </w:div>
                <w:div w:id="1379236804">
                  <w:marLeft w:val="0"/>
                  <w:marRight w:val="0"/>
                  <w:marTop w:val="0"/>
                  <w:marBottom w:val="0"/>
                  <w:divBdr>
                    <w:top w:val="none" w:sz="0" w:space="0" w:color="auto"/>
                    <w:left w:val="none" w:sz="0" w:space="0" w:color="auto"/>
                    <w:bottom w:val="none" w:sz="0" w:space="0" w:color="auto"/>
                    <w:right w:val="none" w:sz="0" w:space="0" w:color="auto"/>
                  </w:divBdr>
                  <w:divsChild>
                    <w:div w:id="566382318">
                      <w:marLeft w:val="0"/>
                      <w:marRight w:val="0"/>
                      <w:marTop w:val="0"/>
                      <w:marBottom w:val="0"/>
                      <w:divBdr>
                        <w:top w:val="none" w:sz="0" w:space="0" w:color="auto"/>
                        <w:left w:val="none" w:sz="0" w:space="0" w:color="auto"/>
                        <w:bottom w:val="none" w:sz="0" w:space="0" w:color="auto"/>
                        <w:right w:val="none" w:sz="0" w:space="0" w:color="auto"/>
                      </w:divBdr>
                    </w:div>
                    <w:div w:id="823622321">
                      <w:marLeft w:val="0"/>
                      <w:marRight w:val="0"/>
                      <w:marTop w:val="0"/>
                      <w:marBottom w:val="0"/>
                      <w:divBdr>
                        <w:top w:val="none" w:sz="0" w:space="0" w:color="auto"/>
                        <w:left w:val="none" w:sz="0" w:space="0" w:color="auto"/>
                        <w:bottom w:val="none" w:sz="0" w:space="0" w:color="auto"/>
                        <w:right w:val="none" w:sz="0" w:space="0" w:color="auto"/>
                      </w:divBdr>
                    </w:div>
                    <w:div w:id="2023509560">
                      <w:marLeft w:val="0"/>
                      <w:marRight w:val="0"/>
                      <w:marTop w:val="0"/>
                      <w:marBottom w:val="0"/>
                      <w:divBdr>
                        <w:top w:val="none" w:sz="0" w:space="0" w:color="auto"/>
                        <w:left w:val="none" w:sz="0" w:space="0" w:color="auto"/>
                        <w:bottom w:val="none" w:sz="0" w:space="0" w:color="auto"/>
                        <w:right w:val="none" w:sz="0" w:space="0" w:color="auto"/>
                      </w:divBdr>
                    </w:div>
                  </w:divsChild>
                </w:div>
                <w:div w:id="1379477134">
                  <w:marLeft w:val="0"/>
                  <w:marRight w:val="0"/>
                  <w:marTop w:val="0"/>
                  <w:marBottom w:val="0"/>
                  <w:divBdr>
                    <w:top w:val="none" w:sz="0" w:space="0" w:color="auto"/>
                    <w:left w:val="none" w:sz="0" w:space="0" w:color="auto"/>
                    <w:bottom w:val="none" w:sz="0" w:space="0" w:color="auto"/>
                    <w:right w:val="none" w:sz="0" w:space="0" w:color="auto"/>
                  </w:divBdr>
                  <w:divsChild>
                    <w:div w:id="1678925556">
                      <w:marLeft w:val="0"/>
                      <w:marRight w:val="0"/>
                      <w:marTop w:val="0"/>
                      <w:marBottom w:val="0"/>
                      <w:divBdr>
                        <w:top w:val="none" w:sz="0" w:space="0" w:color="auto"/>
                        <w:left w:val="none" w:sz="0" w:space="0" w:color="auto"/>
                        <w:bottom w:val="none" w:sz="0" w:space="0" w:color="auto"/>
                        <w:right w:val="none" w:sz="0" w:space="0" w:color="auto"/>
                      </w:divBdr>
                    </w:div>
                    <w:div w:id="1799646965">
                      <w:marLeft w:val="0"/>
                      <w:marRight w:val="0"/>
                      <w:marTop w:val="0"/>
                      <w:marBottom w:val="0"/>
                      <w:divBdr>
                        <w:top w:val="none" w:sz="0" w:space="0" w:color="auto"/>
                        <w:left w:val="none" w:sz="0" w:space="0" w:color="auto"/>
                        <w:bottom w:val="none" w:sz="0" w:space="0" w:color="auto"/>
                        <w:right w:val="none" w:sz="0" w:space="0" w:color="auto"/>
                      </w:divBdr>
                    </w:div>
                  </w:divsChild>
                </w:div>
                <w:div w:id="1423985159">
                  <w:marLeft w:val="0"/>
                  <w:marRight w:val="0"/>
                  <w:marTop w:val="0"/>
                  <w:marBottom w:val="0"/>
                  <w:divBdr>
                    <w:top w:val="none" w:sz="0" w:space="0" w:color="auto"/>
                    <w:left w:val="none" w:sz="0" w:space="0" w:color="auto"/>
                    <w:bottom w:val="none" w:sz="0" w:space="0" w:color="auto"/>
                    <w:right w:val="none" w:sz="0" w:space="0" w:color="auto"/>
                  </w:divBdr>
                  <w:divsChild>
                    <w:div w:id="1465124156">
                      <w:marLeft w:val="0"/>
                      <w:marRight w:val="0"/>
                      <w:marTop w:val="0"/>
                      <w:marBottom w:val="0"/>
                      <w:divBdr>
                        <w:top w:val="none" w:sz="0" w:space="0" w:color="auto"/>
                        <w:left w:val="none" w:sz="0" w:space="0" w:color="auto"/>
                        <w:bottom w:val="none" w:sz="0" w:space="0" w:color="auto"/>
                        <w:right w:val="none" w:sz="0" w:space="0" w:color="auto"/>
                      </w:divBdr>
                    </w:div>
                    <w:div w:id="2029409625">
                      <w:marLeft w:val="0"/>
                      <w:marRight w:val="0"/>
                      <w:marTop w:val="0"/>
                      <w:marBottom w:val="0"/>
                      <w:divBdr>
                        <w:top w:val="none" w:sz="0" w:space="0" w:color="auto"/>
                        <w:left w:val="none" w:sz="0" w:space="0" w:color="auto"/>
                        <w:bottom w:val="none" w:sz="0" w:space="0" w:color="auto"/>
                        <w:right w:val="none" w:sz="0" w:space="0" w:color="auto"/>
                      </w:divBdr>
                    </w:div>
                  </w:divsChild>
                </w:div>
                <w:div w:id="1502086154">
                  <w:marLeft w:val="0"/>
                  <w:marRight w:val="0"/>
                  <w:marTop w:val="0"/>
                  <w:marBottom w:val="0"/>
                  <w:divBdr>
                    <w:top w:val="none" w:sz="0" w:space="0" w:color="auto"/>
                    <w:left w:val="none" w:sz="0" w:space="0" w:color="auto"/>
                    <w:bottom w:val="none" w:sz="0" w:space="0" w:color="auto"/>
                    <w:right w:val="none" w:sz="0" w:space="0" w:color="auto"/>
                  </w:divBdr>
                  <w:divsChild>
                    <w:div w:id="38356740">
                      <w:marLeft w:val="0"/>
                      <w:marRight w:val="0"/>
                      <w:marTop w:val="0"/>
                      <w:marBottom w:val="0"/>
                      <w:divBdr>
                        <w:top w:val="none" w:sz="0" w:space="0" w:color="auto"/>
                        <w:left w:val="none" w:sz="0" w:space="0" w:color="auto"/>
                        <w:bottom w:val="none" w:sz="0" w:space="0" w:color="auto"/>
                        <w:right w:val="none" w:sz="0" w:space="0" w:color="auto"/>
                      </w:divBdr>
                    </w:div>
                    <w:div w:id="295991924">
                      <w:marLeft w:val="0"/>
                      <w:marRight w:val="0"/>
                      <w:marTop w:val="0"/>
                      <w:marBottom w:val="0"/>
                      <w:divBdr>
                        <w:top w:val="none" w:sz="0" w:space="0" w:color="auto"/>
                        <w:left w:val="none" w:sz="0" w:space="0" w:color="auto"/>
                        <w:bottom w:val="none" w:sz="0" w:space="0" w:color="auto"/>
                        <w:right w:val="none" w:sz="0" w:space="0" w:color="auto"/>
                      </w:divBdr>
                    </w:div>
                  </w:divsChild>
                </w:div>
                <w:div w:id="1545865615">
                  <w:marLeft w:val="0"/>
                  <w:marRight w:val="0"/>
                  <w:marTop w:val="0"/>
                  <w:marBottom w:val="0"/>
                  <w:divBdr>
                    <w:top w:val="none" w:sz="0" w:space="0" w:color="auto"/>
                    <w:left w:val="none" w:sz="0" w:space="0" w:color="auto"/>
                    <w:bottom w:val="none" w:sz="0" w:space="0" w:color="auto"/>
                    <w:right w:val="none" w:sz="0" w:space="0" w:color="auto"/>
                  </w:divBdr>
                  <w:divsChild>
                    <w:div w:id="467213670">
                      <w:marLeft w:val="0"/>
                      <w:marRight w:val="0"/>
                      <w:marTop w:val="0"/>
                      <w:marBottom w:val="0"/>
                      <w:divBdr>
                        <w:top w:val="none" w:sz="0" w:space="0" w:color="auto"/>
                        <w:left w:val="none" w:sz="0" w:space="0" w:color="auto"/>
                        <w:bottom w:val="none" w:sz="0" w:space="0" w:color="auto"/>
                        <w:right w:val="none" w:sz="0" w:space="0" w:color="auto"/>
                      </w:divBdr>
                    </w:div>
                    <w:div w:id="1638604181">
                      <w:marLeft w:val="0"/>
                      <w:marRight w:val="0"/>
                      <w:marTop w:val="0"/>
                      <w:marBottom w:val="0"/>
                      <w:divBdr>
                        <w:top w:val="none" w:sz="0" w:space="0" w:color="auto"/>
                        <w:left w:val="none" w:sz="0" w:space="0" w:color="auto"/>
                        <w:bottom w:val="none" w:sz="0" w:space="0" w:color="auto"/>
                        <w:right w:val="none" w:sz="0" w:space="0" w:color="auto"/>
                      </w:divBdr>
                    </w:div>
                  </w:divsChild>
                </w:div>
                <w:div w:id="1558935879">
                  <w:marLeft w:val="0"/>
                  <w:marRight w:val="0"/>
                  <w:marTop w:val="0"/>
                  <w:marBottom w:val="0"/>
                  <w:divBdr>
                    <w:top w:val="none" w:sz="0" w:space="0" w:color="auto"/>
                    <w:left w:val="none" w:sz="0" w:space="0" w:color="auto"/>
                    <w:bottom w:val="none" w:sz="0" w:space="0" w:color="auto"/>
                    <w:right w:val="none" w:sz="0" w:space="0" w:color="auto"/>
                  </w:divBdr>
                  <w:divsChild>
                    <w:div w:id="422579293">
                      <w:marLeft w:val="0"/>
                      <w:marRight w:val="0"/>
                      <w:marTop w:val="0"/>
                      <w:marBottom w:val="0"/>
                      <w:divBdr>
                        <w:top w:val="none" w:sz="0" w:space="0" w:color="auto"/>
                        <w:left w:val="none" w:sz="0" w:space="0" w:color="auto"/>
                        <w:bottom w:val="none" w:sz="0" w:space="0" w:color="auto"/>
                        <w:right w:val="none" w:sz="0" w:space="0" w:color="auto"/>
                      </w:divBdr>
                    </w:div>
                    <w:div w:id="1435664330">
                      <w:marLeft w:val="0"/>
                      <w:marRight w:val="0"/>
                      <w:marTop w:val="0"/>
                      <w:marBottom w:val="0"/>
                      <w:divBdr>
                        <w:top w:val="none" w:sz="0" w:space="0" w:color="auto"/>
                        <w:left w:val="none" w:sz="0" w:space="0" w:color="auto"/>
                        <w:bottom w:val="none" w:sz="0" w:space="0" w:color="auto"/>
                        <w:right w:val="none" w:sz="0" w:space="0" w:color="auto"/>
                      </w:divBdr>
                    </w:div>
                  </w:divsChild>
                </w:div>
                <w:div w:id="1670212745">
                  <w:marLeft w:val="0"/>
                  <w:marRight w:val="0"/>
                  <w:marTop w:val="0"/>
                  <w:marBottom w:val="0"/>
                  <w:divBdr>
                    <w:top w:val="none" w:sz="0" w:space="0" w:color="auto"/>
                    <w:left w:val="none" w:sz="0" w:space="0" w:color="auto"/>
                    <w:bottom w:val="none" w:sz="0" w:space="0" w:color="auto"/>
                    <w:right w:val="none" w:sz="0" w:space="0" w:color="auto"/>
                  </w:divBdr>
                  <w:divsChild>
                    <w:div w:id="105850762">
                      <w:marLeft w:val="0"/>
                      <w:marRight w:val="0"/>
                      <w:marTop w:val="0"/>
                      <w:marBottom w:val="0"/>
                      <w:divBdr>
                        <w:top w:val="none" w:sz="0" w:space="0" w:color="auto"/>
                        <w:left w:val="none" w:sz="0" w:space="0" w:color="auto"/>
                        <w:bottom w:val="none" w:sz="0" w:space="0" w:color="auto"/>
                        <w:right w:val="none" w:sz="0" w:space="0" w:color="auto"/>
                      </w:divBdr>
                    </w:div>
                    <w:div w:id="1879663026">
                      <w:marLeft w:val="0"/>
                      <w:marRight w:val="0"/>
                      <w:marTop w:val="0"/>
                      <w:marBottom w:val="0"/>
                      <w:divBdr>
                        <w:top w:val="none" w:sz="0" w:space="0" w:color="auto"/>
                        <w:left w:val="none" w:sz="0" w:space="0" w:color="auto"/>
                        <w:bottom w:val="none" w:sz="0" w:space="0" w:color="auto"/>
                        <w:right w:val="none" w:sz="0" w:space="0" w:color="auto"/>
                      </w:divBdr>
                    </w:div>
                    <w:div w:id="1985428590">
                      <w:marLeft w:val="0"/>
                      <w:marRight w:val="0"/>
                      <w:marTop w:val="0"/>
                      <w:marBottom w:val="0"/>
                      <w:divBdr>
                        <w:top w:val="none" w:sz="0" w:space="0" w:color="auto"/>
                        <w:left w:val="none" w:sz="0" w:space="0" w:color="auto"/>
                        <w:bottom w:val="none" w:sz="0" w:space="0" w:color="auto"/>
                        <w:right w:val="none" w:sz="0" w:space="0" w:color="auto"/>
                      </w:divBdr>
                    </w:div>
                  </w:divsChild>
                </w:div>
                <w:div w:id="1690182294">
                  <w:marLeft w:val="0"/>
                  <w:marRight w:val="0"/>
                  <w:marTop w:val="0"/>
                  <w:marBottom w:val="0"/>
                  <w:divBdr>
                    <w:top w:val="none" w:sz="0" w:space="0" w:color="auto"/>
                    <w:left w:val="none" w:sz="0" w:space="0" w:color="auto"/>
                    <w:bottom w:val="none" w:sz="0" w:space="0" w:color="auto"/>
                    <w:right w:val="none" w:sz="0" w:space="0" w:color="auto"/>
                  </w:divBdr>
                  <w:divsChild>
                    <w:div w:id="98839794">
                      <w:marLeft w:val="0"/>
                      <w:marRight w:val="0"/>
                      <w:marTop w:val="0"/>
                      <w:marBottom w:val="0"/>
                      <w:divBdr>
                        <w:top w:val="none" w:sz="0" w:space="0" w:color="auto"/>
                        <w:left w:val="none" w:sz="0" w:space="0" w:color="auto"/>
                        <w:bottom w:val="none" w:sz="0" w:space="0" w:color="auto"/>
                        <w:right w:val="none" w:sz="0" w:space="0" w:color="auto"/>
                      </w:divBdr>
                    </w:div>
                    <w:div w:id="1232424622">
                      <w:marLeft w:val="0"/>
                      <w:marRight w:val="0"/>
                      <w:marTop w:val="0"/>
                      <w:marBottom w:val="0"/>
                      <w:divBdr>
                        <w:top w:val="none" w:sz="0" w:space="0" w:color="auto"/>
                        <w:left w:val="none" w:sz="0" w:space="0" w:color="auto"/>
                        <w:bottom w:val="none" w:sz="0" w:space="0" w:color="auto"/>
                        <w:right w:val="none" w:sz="0" w:space="0" w:color="auto"/>
                      </w:divBdr>
                    </w:div>
                  </w:divsChild>
                </w:div>
                <w:div w:id="1697847054">
                  <w:marLeft w:val="0"/>
                  <w:marRight w:val="0"/>
                  <w:marTop w:val="0"/>
                  <w:marBottom w:val="0"/>
                  <w:divBdr>
                    <w:top w:val="none" w:sz="0" w:space="0" w:color="auto"/>
                    <w:left w:val="none" w:sz="0" w:space="0" w:color="auto"/>
                    <w:bottom w:val="none" w:sz="0" w:space="0" w:color="auto"/>
                    <w:right w:val="none" w:sz="0" w:space="0" w:color="auto"/>
                  </w:divBdr>
                  <w:divsChild>
                    <w:div w:id="861281061">
                      <w:marLeft w:val="0"/>
                      <w:marRight w:val="0"/>
                      <w:marTop w:val="0"/>
                      <w:marBottom w:val="0"/>
                      <w:divBdr>
                        <w:top w:val="none" w:sz="0" w:space="0" w:color="auto"/>
                        <w:left w:val="none" w:sz="0" w:space="0" w:color="auto"/>
                        <w:bottom w:val="none" w:sz="0" w:space="0" w:color="auto"/>
                        <w:right w:val="none" w:sz="0" w:space="0" w:color="auto"/>
                      </w:divBdr>
                    </w:div>
                    <w:div w:id="1514489622">
                      <w:marLeft w:val="0"/>
                      <w:marRight w:val="0"/>
                      <w:marTop w:val="0"/>
                      <w:marBottom w:val="0"/>
                      <w:divBdr>
                        <w:top w:val="none" w:sz="0" w:space="0" w:color="auto"/>
                        <w:left w:val="none" w:sz="0" w:space="0" w:color="auto"/>
                        <w:bottom w:val="none" w:sz="0" w:space="0" w:color="auto"/>
                        <w:right w:val="none" w:sz="0" w:space="0" w:color="auto"/>
                      </w:divBdr>
                    </w:div>
                    <w:div w:id="2134401450">
                      <w:marLeft w:val="0"/>
                      <w:marRight w:val="0"/>
                      <w:marTop w:val="0"/>
                      <w:marBottom w:val="0"/>
                      <w:divBdr>
                        <w:top w:val="none" w:sz="0" w:space="0" w:color="auto"/>
                        <w:left w:val="none" w:sz="0" w:space="0" w:color="auto"/>
                        <w:bottom w:val="none" w:sz="0" w:space="0" w:color="auto"/>
                        <w:right w:val="none" w:sz="0" w:space="0" w:color="auto"/>
                      </w:divBdr>
                    </w:div>
                  </w:divsChild>
                </w:div>
                <w:div w:id="1714384687">
                  <w:marLeft w:val="0"/>
                  <w:marRight w:val="0"/>
                  <w:marTop w:val="0"/>
                  <w:marBottom w:val="0"/>
                  <w:divBdr>
                    <w:top w:val="none" w:sz="0" w:space="0" w:color="auto"/>
                    <w:left w:val="none" w:sz="0" w:space="0" w:color="auto"/>
                    <w:bottom w:val="none" w:sz="0" w:space="0" w:color="auto"/>
                    <w:right w:val="none" w:sz="0" w:space="0" w:color="auto"/>
                  </w:divBdr>
                  <w:divsChild>
                    <w:div w:id="1427388913">
                      <w:marLeft w:val="0"/>
                      <w:marRight w:val="0"/>
                      <w:marTop w:val="0"/>
                      <w:marBottom w:val="0"/>
                      <w:divBdr>
                        <w:top w:val="none" w:sz="0" w:space="0" w:color="auto"/>
                        <w:left w:val="none" w:sz="0" w:space="0" w:color="auto"/>
                        <w:bottom w:val="none" w:sz="0" w:space="0" w:color="auto"/>
                        <w:right w:val="none" w:sz="0" w:space="0" w:color="auto"/>
                      </w:divBdr>
                    </w:div>
                  </w:divsChild>
                </w:div>
                <w:div w:id="1716156751">
                  <w:marLeft w:val="0"/>
                  <w:marRight w:val="0"/>
                  <w:marTop w:val="0"/>
                  <w:marBottom w:val="0"/>
                  <w:divBdr>
                    <w:top w:val="none" w:sz="0" w:space="0" w:color="auto"/>
                    <w:left w:val="none" w:sz="0" w:space="0" w:color="auto"/>
                    <w:bottom w:val="none" w:sz="0" w:space="0" w:color="auto"/>
                    <w:right w:val="none" w:sz="0" w:space="0" w:color="auto"/>
                  </w:divBdr>
                  <w:divsChild>
                    <w:div w:id="583337323">
                      <w:marLeft w:val="0"/>
                      <w:marRight w:val="0"/>
                      <w:marTop w:val="0"/>
                      <w:marBottom w:val="0"/>
                      <w:divBdr>
                        <w:top w:val="none" w:sz="0" w:space="0" w:color="auto"/>
                        <w:left w:val="none" w:sz="0" w:space="0" w:color="auto"/>
                        <w:bottom w:val="none" w:sz="0" w:space="0" w:color="auto"/>
                        <w:right w:val="none" w:sz="0" w:space="0" w:color="auto"/>
                      </w:divBdr>
                    </w:div>
                    <w:div w:id="1682778831">
                      <w:marLeft w:val="0"/>
                      <w:marRight w:val="0"/>
                      <w:marTop w:val="0"/>
                      <w:marBottom w:val="0"/>
                      <w:divBdr>
                        <w:top w:val="none" w:sz="0" w:space="0" w:color="auto"/>
                        <w:left w:val="none" w:sz="0" w:space="0" w:color="auto"/>
                        <w:bottom w:val="none" w:sz="0" w:space="0" w:color="auto"/>
                        <w:right w:val="none" w:sz="0" w:space="0" w:color="auto"/>
                      </w:divBdr>
                    </w:div>
                    <w:div w:id="1952276276">
                      <w:marLeft w:val="0"/>
                      <w:marRight w:val="0"/>
                      <w:marTop w:val="0"/>
                      <w:marBottom w:val="0"/>
                      <w:divBdr>
                        <w:top w:val="none" w:sz="0" w:space="0" w:color="auto"/>
                        <w:left w:val="none" w:sz="0" w:space="0" w:color="auto"/>
                        <w:bottom w:val="none" w:sz="0" w:space="0" w:color="auto"/>
                        <w:right w:val="none" w:sz="0" w:space="0" w:color="auto"/>
                      </w:divBdr>
                    </w:div>
                  </w:divsChild>
                </w:div>
                <w:div w:id="1724715131">
                  <w:marLeft w:val="0"/>
                  <w:marRight w:val="0"/>
                  <w:marTop w:val="0"/>
                  <w:marBottom w:val="0"/>
                  <w:divBdr>
                    <w:top w:val="none" w:sz="0" w:space="0" w:color="auto"/>
                    <w:left w:val="none" w:sz="0" w:space="0" w:color="auto"/>
                    <w:bottom w:val="none" w:sz="0" w:space="0" w:color="auto"/>
                    <w:right w:val="none" w:sz="0" w:space="0" w:color="auto"/>
                  </w:divBdr>
                  <w:divsChild>
                    <w:div w:id="852184692">
                      <w:marLeft w:val="0"/>
                      <w:marRight w:val="0"/>
                      <w:marTop w:val="0"/>
                      <w:marBottom w:val="0"/>
                      <w:divBdr>
                        <w:top w:val="none" w:sz="0" w:space="0" w:color="auto"/>
                        <w:left w:val="none" w:sz="0" w:space="0" w:color="auto"/>
                        <w:bottom w:val="none" w:sz="0" w:space="0" w:color="auto"/>
                        <w:right w:val="none" w:sz="0" w:space="0" w:color="auto"/>
                      </w:divBdr>
                    </w:div>
                  </w:divsChild>
                </w:div>
                <w:div w:id="1735667012">
                  <w:marLeft w:val="0"/>
                  <w:marRight w:val="0"/>
                  <w:marTop w:val="0"/>
                  <w:marBottom w:val="0"/>
                  <w:divBdr>
                    <w:top w:val="none" w:sz="0" w:space="0" w:color="auto"/>
                    <w:left w:val="none" w:sz="0" w:space="0" w:color="auto"/>
                    <w:bottom w:val="none" w:sz="0" w:space="0" w:color="auto"/>
                    <w:right w:val="none" w:sz="0" w:space="0" w:color="auto"/>
                  </w:divBdr>
                  <w:divsChild>
                    <w:div w:id="456610204">
                      <w:marLeft w:val="0"/>
                      <w:marRight w:val="0"/>
                      <w:marTop w:val="0"/>
                      <w:marBottom w:val="0"/>
                      <w:divBdr>
                        <w:top w:val="none" w:sz="0" w:space="0" w:color="auto"/>
                        <w:left w:val="none" w:sz="0" w:space="0" w:color="auto"/>
                        <w:bottom w:val="none" w:sz="0" w:space="0" w:color="auto"/>
                        <w:right w:val="none" w:sz="0" w:space="0" w:color="auto"/>
                      </w:divBdr>
                    </w:div>
                    <w:div w:id="1562017333">
                      <w:marLeft w:val="0"/>
                      <w:marRight w:val="0"/>
                      <w:marTop w:val="0"/>
                      <w:marBottom w:val="0"/>
                      <w:divBdr>
                        <w:top w:val="none" w:sz="0" w:space="0" w:color="auto"/>
                        <w:left w:val="none" w:sz="0" w:space="0" w:color="auto"/>
                        <w:bottom w:val="none" w:sz="0" w:space="0" w:color="auto"/>
                        <w:right w:val="none" w:sz="0" w:space="0" w:color="auto"/>
                      </w:divBdr>
                    </w:div>
                    <w:div w:id="1814365145">
                      <w:marLeft w:val="0"/>
                      <w:marRight w:val="0"/>
                      <w:marTop w:val="0"/>
                      <w:marBottom w:val="0"/>
                      <w:divBdr>
                        <w:top w:val="none" w:sz="0" w:space="0" w:color="auto"/>
                        <w:left w:val="none" w:sz="0" w:space="0" w:color="auto"/>
                        <w:bottom w:val="none" w:sz="0" w:space="0" w:color="auto"/>
                        <w:right w:val="none" w:sz="0" w:space="0" w:color="auto"/>
                      </w:divBdr>
                    </w:div>
                  </w:divsChild>
                </w:div>
                <w:div w:id="1771732516">
                  <w:marLeft w:val="0"/>
                  <w:marRight w:val="0"/>
                  <w:marTop w:val="0"/>
                  <w:marBottom w:val="0"/>
                  <w:divBdr>
                    <w:top w:val="none" w:sz="0" w:space="0" w:color="auto"/>
                    <w:left w:val="none" w:sz="0" w:space="0" w:color="auto"/>
                    <w:bottom w:val="none" w:sz="0" w:space="0" w:color="auto"/>
                    <w:right w:val="none" w:sz="0" w:space="0" w:color="auto"/>
                  </w:divBdr>
                  <w:divsChild>
                    <w:div w:id="390618161">
                      <w:marLeft w:val="0"/>
                      <w:marRight w:val="0"/>
                      <w:marTop w:val="0"/>
                      <w:marBottom w:val="0"/>
                      <w:divBdr>
                        <w:top w:val="none" w:sz="0" w:space="0" w:color="auto"/>
                        <w:left w:val="none" w:sz="0" w:space="0" w:color="auto"/>
                        <w:bottom w:val="none" w:sz="0" w:space="0" w:color="auto"/>
                        <w:right w:val="none" w:sz="0" w:space="0" w:color="auto"/>
                      </w:divBdr>
                    </w:div>
                    <w:div w:id="1234319162">
                      <w:marLeft w:val="0"/>
                      <w:marRight w:val="0"/>
                      <w:marTop w:val="0"/>
                      <w:marBottom w:val="0"/>
                      <w:divBdr>
                        <w:top w:val="none" w:sz="0" w:space="0" w:color="auto"/>
                        <w:left w:val="none" w:sz="0" w:space="0" w:color="auto"/>
                        <w:bottom w:val="none" w:sz="0" w:space="0" w:color="auto"/>
                        <w:right w:val="none" w:sz="0" w:space="0" w:color="auto"/>
                      </w:divBdr>
                    </w:div>
                    <w:div w:id="1247113114">
                      <w:marLeft w:val="0"/>
                      <w:marRight w:val="0"/>
                      <w:marTop w:val="0"/>
                      <w:marBottom w:val="0"/>
                      <w:divBdr>
                        <w:top w:val="none" w:sz="0" w:space="0" w:color="auto"/>
                        <w:left w:val="none" w:sz="0" w:space="0" w:color="auto"/>
                        <w:bottom w:val="none" w:sz="0" w:space="0" w:color="auto"/>
                        <w:right w:val="none" w:sz="0" w:space="0" w:color="auto"/>
                      </w:divBdr>
                    </w:div>
                  </w:divsChild>
                </w:div>
                <w:div w:id="1796826405">
                  <w:marLeft w:val="0"/>
                  <w:marRight w:val="0"/>
                  <w:marTop w:val="0"/>
                  <w:marBottom w:val="0"/>
                  <w:divBdr>
                    <w:top w:val="none" w:sz="0" w:space="0" w:color="auto"/>
                    <w:left w:val="none" w:sz="0" w:space="0" w:color="auto"/>
                    <w:bottom w:val="none" w:sz="0" w:space="0" w:color="auto"/>
                    <w:right w:val="none" w:sz="0" w:space="0" w:color="auto"/>
                  </w:divBdr>
                  <w:divsChild>
                    <w:div w:id="259290804">
                      <w:marLeft w:val="0"/>
                      <w:marRight w:val="0"/>
                      <w:marTop w:val="0"/>
                      <w:marBottom w:val="0"/>
                      <w:divBdr>
                        <w:top w:val="none" w:sz="0" w:space="0" w:color="auto"/>
                        <w:left w:val="none" w:sz="0" w:space="0" w:color="auto"/>
                        <w:bottom w:val="none" w:sz="0" w:space="0" w:color="auto"/>
                        <w:right w:val="none" w:sz="0" w:space="0" w:color="auto"/>
                      </w:divBdr>
                    </w:div>
                    <w:div w:id="2090033211">
                      <w:marLeft w:val="0"/>
                      <w:marRight w:val="0"/>
                      <w:marTop w:val="0"/>
                      <w:marBottom w:val="0"/>
                      <w:divBdr>
                        <w:top w:val="none" w:sz="0" w:space="0" w:color="auto"/>
                        <w:left w:val="none" w:sz="0" w:space="0" w:color="auto"/>
                        <w:bottom w:val="none" w:sz="0" w:space="0" w:color="auto"/>
                        <w:right w:val="none" w:sz="0" w:space="0" w:color="auto"/>
                      </w:divBdr>
                    </w:div>
                  </w:divsChild>
                </w:div>
                <w:div w:id="1814447258">
                  <w:marLeft w:val="0"/>
                  <w:marRight w:val="0"/>
                  <w:marTop w:val="0"/>
                  <w:marBottom w:val="0"/>
                  <w:divBdr>
                    <w:top w:val="none" w:sz="0" w:space="0" w:color="auto"/>
                    <w:left w:val="none" w:sz="0" w:space="0" w:color="auto"/>
                    <w:bottom w:val="none" w:sz="0" w:space="0" w:color="auto"/>
                    <w:right w:val="none" w:sz="0" w:space="0" w:color="auto"/>
                  </w:divBdr>
                  <w:divsChild>
                    <w:div w:id="747654247">
                      <w:marLeft w:val="0"/>
                      <w:marRight w:val="0"/>
                      <w:marTop w:val="0"/>
                      <w:marBottom w:val="0"/>
                      <w:divBdr>
                        <w:top w:val="none" w:sz="0" w:space="0" w:color="auto"/>
                        <w:left w:val="none" w:sz="0" w:space="0" w:color="auto"/>
                        <w:bottom w:val="none" w:sz="0" w:space="0" w:color="auto"/>
                        <w:right w:val="none" w:sz="0" w:space="0" w:color="auto"/>
                      </w:divBdr>
                    </w:div>
                    <w:div w:id="878200773">
                      <w:marLeft w:val="0"/>
                      <w:marRight w:val="0"/>
                      <w:marTop w:val="0"/>
                      <w:marBottom w:val="0"/>
                      <w:divBdr>
                        <w:top w:val="none" w:sz="0" w:space="0" w:color="auto"/>
                        <w:left w:val="none" w:sz="0" w:space="0" w:color="auto"/>
                        <w:bottom w:val="none" w:sz="0" w:space="0" w:color="auto"/>
                        <w:right w:val="none" w:sz="0" w:space="0" w:color="auto"/>
                      </w:divBdr>
                    </w:div>
                  </w:divsChild>
                </w:div>
                <w:div w:id="1968660107">
                  <w:marLeft w:val="0"/>
                  <w:marRight w:val="0"/>
                  <w:marTop w:val="0"/>
                  <w:marBottom w:val="0"/>
                  <w:divBdr>
                    <w:top w:val="none" w:sz="0" w:space="0" w:color="auto"/>
                    <w:left w:val="none" w:sz="0" w:space="0" w:color="auto"/>
                    <w:bottom w:val="none" w:sz="0" w:space="0" w:color="auto"/>
                    <w:right w:val="none" w:sz="0" w:space="0" w:color="auto"/>
                  </w:divBdr>
                  <w:divsChild>
                    <w:div w:id="780685449">
                      <w:marLeft w:val="0"/>
                      <w:marRight w:val="0"/>
                      <w:marTop w:val="0"/>
                      <w:marBottom w:val="0"/>
                      <w:divBdr>
                        <w:top w:val="none" w:sz="0" w:space="0" w:color="auto"/>
                        <w:left w:val="none" w:sz="0" w:space="0" w:color="auto"/>
                        <w:bottom w:val="none" w:sz="0" w:space="0" w:color="auto"/>
                        <w:right w:val="none" w:sz="0" w:space="0" w:color="auto"/>
                      </w:divBdr>
                    </w:div>
                    <w:div w:id="1053772068">
                      <w:marLeft w:val="0"/>
                      <w:marRight w:val="0"/>
                      <w:marTop w:val="0"/>
                      <w:marBottom w:val="0"/>
                      <w:divBdr>
                        <w:top w:val="none" w:sz="0" w:space="0" w:color="auto"/>
                        <w:left w:val="none" w:sz="0" w:space="0" w:color="auto"/>
                        <w:bottom w:val="none" w:sz="0" w:space="0" w:color="auto"/>
                        <w:right w:val="none" w:sz="0" w:space="0" w:color="auto"/>
                      </w:divBdr>
                    </w:div>
                    <w:div w:id="1217350706">
                      <w:marLeft w:val="0"/>
                      <w:marRight w:val="0"/>
                      <w:marTop w:val="0"/>
                      <w:marBottom w:val="0"/>
                      <w:divBdr>
                        <w:top w:val="none" w:sz="0" w:space="0" w:color="auto"/>
                        <w:left w:val="none" w:sz="0" w:space="0" w:color="auto"/>
                        <w:bottom w:val="none" w:sz="0" w:space="0" w:color="auto"/>
                        <w:right w:val="none" w:sz="0" w:space="0" w:color="auto"/>
                      </w:divBdr>
                    </w:div>
                  </w:divsChild>
                </w:div>
                <w:div w:id="1981768750">
                  <w:marLeft w:val="0"/>
                  <w:marRight w:val="0"/>
                  <w:marTop w:val="0"/>
                  <w:marBottom w:val="0"/>
                  <w:divBdr>
                    <w:top w:val="none" w:sz="0" w:space="0" w:color="auto"/>
                    <w:left w:val="none" w:sz="0" w:space="0" w:color="auto"/>
                    <w:bottom w:val="none" w:sz="0" w:space="0" w:color="auto"/>
                    <w:right w:val="none" w:sz="0" w:space="0" w:color="auto"/>
                  </w:divBdr>
                  <w:divsChild>
                    <w:div w:id="1443766828">
                      <w:marLeft w:val="0"/>
                      <w:marRight w:val="0"/>
                      <w:marTop w:val="0"/>
                      <w:marBottom w:val="0"/>
                      <w:divBdr>
                        <w:top w:val="none" w:sz="0" w:space="0" w:color="auto"/>
                        <w:left w:val="none" w:sz="0" w:space="0" w:color="auto"/>
                        <w:bottom w:val="none" w:sz="0" w:space="0" w:color="auto"/>
                        <w:right w:val="none" w:sz="0" w:space="0" w:color="auto"/>
                      </w:divBdr>
                    </w:div>
                    <w:div w:id="2082825389">
                      <w:marLeft w:val="0"/>
                      <w:marRight w:val="0"/>
                      <w:marTop w:val="0"/>
                      <w:marBottom w:val="0"/>
                      <w:divBdr>
                        <w:top w:val="none" w:sz="0" w:space="0" w:color="auto"/>
                        <w:left w:val="none" w:sz="0" w:space="0" w:color="auto"/>
                        <w:bottom w:val="none" w:sz="0" w:space="0" w:color="auto"/>
                        <w:right w:val="none" w:sz="0" w:space="0" w:color="auto"/>
                      </w:divBdr>
                    </w:div>
                  </w:divsChild>
                </w:div>
                <w:div w:id="1986735421">
                  <w:marLeft w:val="0"/>
                  <w:marRight w:val="0"/>
                  <w:marTop w:val="0"/>
                  <w:marBottom w:val="0"/>
                  <w:divBdr>
                    <w:top w:val="none" w:sz="0" w:space="0" w:color="auto"/>
                    <w:left w:val="none" w:sz="0" w:space="0" w:color="auto"/>
                    <w:bottom w:val="none" w:sz="0" w:space="0" w:color="auto"/>
                    <w:right w:val="none" w:sz="0" w:space="0" w:color="auto"/>
                  </w:divBdr>
                  <w:divsChild>
                    <w:div w:id="389378461">
                      <w:marLeft w:val="0"/>
                      <w:marRight w:val="0"/>
                      <w:marTop w:val="0"/>
                      <w:marBottom w:val="0"/>
                      <w:divBdr>
                        <w:top w:val="none" w:sz="0" w:space="0" w:color="auto"/>
                        <w:left w:val="none" w:sz="0" w:space="0" w:color="auto"/>
                        <w:bottom w:val="none" w:sz="0" w:space="0" w:color="auto"/>
                        <w:right w:val="none" w:sz="0" w:space="0" w:color="auto"/>
                      </w:divBdr>
                    </w:div>
                    <w:div w:id="927662587">
                      <w:marLeft w:val="0"/>
                      <w:marRight w:val="0"/>
                      <w:marTop w:val="0"/>
                      <w:marBottom w:val="0"/>
                      <w:divBdr>
                        <w:top w:val="none" w:sz="0" w:space="0" w:color="auto"/>
                        <w:left w:val="none" w:sz="0" w:space="0" w:color="auto"/>
                        <w:bottom w:val="none" w:sz="0" w:space="0" w:color="auto"/>
                        <w:right w:val="none" w:sz="0" w:space="0" w:color="auto"/>
                      </w:divBdr>
                    </w:div>
                  </w:divsChild>
                </w:div>
                <w:div w:id="2003896990">
                  <w:marLeft w:val="0"/>
                  <w:marRight w:val="0"/>
                  <w:marTop w:val="0"/>
                  <w:marBottom w:val="0"/>
                  <w:divBdr>
                    <w:top w:val="none" w:sz="0" w:space="0" w:color="auto"/>
                    <w:left w:val="none" w:sz="0" w:space="0" w:color="auto"/>
                    <w:bottom w:val="none" w:sz="0" w:space="0" w:color="auto"/>
                    <w:right w:val="none" w:sz="0" w:space="0" w:color="auto"/>
                  </w:divBdr>
                  <w:divsChild>
                    <w:div w:id="1769495511">
                      <w:marLeft w:val="0"/>
                      <w:marRight w:val="0"/>
                      <w:marTop w:val="0"/>
                      <w:marBottom w:val="0"/>
                      <w:divBdr>
                        <w:top w:val="none" w:sz="0" w:space="0" w:color="auto"/>
                        <w:left w:val="none" w:sz="0" w:space="0" w:color="auto"/>
                        <w:bottom w:val="none" w:sz="0" w:space="0" w:color="auto"/>
                        <w:right w:val="none" w:sz="0" w:space="0" w:color="auto"/>
                      </w:divBdr>
                    </w:div>
                    <w:div w:id="1975943083">
                      <w:marLeft w:val="0"/>
                      <w:marRight w:val="0"/>
                      <w:marTop w:val="0"/>
                      <w:marBottom w:val="0"/>
                      <w:divBdr>
                        <w:top w:val="none" w:sz="0" w:space="0" w:color="auto"/>
                        <w:left w:val="none" w:sz="0" w:space="0" w:color="auto"/>
                        <w:bottom w:val="none" w:sz="0" w:space="0" w:color="auto"/>
                        <w:right w:val="none" w:sz="0" w:space="0" w:color="auto"/>
                      </w:divBdr>
                    </w:div>
                    <w:div w:id="20645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6013">
          <w:marLeft w:val="0"/>
          <w:marRight w:val="0"/>
          <w:marTop w:val="0"/>
          <w:marBottom w:val="0"/>
          <w:divBdr>
            <w:top w:val="none" w:sz="0" w:space="0" w:color="auto"/>
            <w:left w:val="none" w:sz="0" w:space="0" w:color="auto"/>
            <w:bottom w:val="none" w:sz="0" w:space="0" w:color="auto"/>
            <w:right w:val="none" w:sz="0" w:space="0" w:color="auto"/>
          </w:divBdr>
        </w:div>
      </w:divsChild>
    </w:div>
    <w:div w:id="957565844">
      <w:bodyDiv w:val="1"/>
      <w:marLeft w:val="0"/>
      <w:marRight w:val="0"/>
      <w:marTop w:val="0"/>
      <w:marBottom w:val="0"/>
      <w:divBdr>
        <w:top w:val="none" w:sz="0" w:space="0" w:color="auto"/>
        <w:left w:val="none" w:sz="0" w:space="0" w:color="auto"/>
        <w:bottom w:val="none" w:sz="0" w:space="0" w:color="auto"/>
        <w:right w:val="none" w:sz="0" w:space="0" w:color="auto"/>
      </w:divBdr>
    </w:div>
    <w:div w:id="962735368">
      <w:bodyDiv w:val="1"/>
      <w:marLeft w:val="0"/>
      <w:marRight w:val="0"/>
      <w:marTop w:val="0"/>
      <w:marBottom w:val="0"/>
      <w:divBdr>
        <w:top w:val="none" w:sz="0" w:space="0" w:color="auto"/>
        <w:left w:val="none" w:sz="0" w:space="0" w:color="auto"/>
        <w:bottom w:val="none" w:sz="0" w:space="0" w:color="auto"/>
        <w:right w:val="none" w:sz="0" w:space="0" w:color="auto"/>
      </w:divBdr>
    </w:div>
    <w:div w:id="965891749">
      <w:bodyDiv w:val="1"/>
      <w:marLeft w:val="0"/>
      <w:marRight w:val="0"/>
      <w:marTop w:val="0"/>
      <w:marBottom w:val="0"/>
      <w:divBdr>
        <w:top w:val="none" w:sz="0" w:space="0" w:color="auto"/>
        <w:left w:val="none" w:sz="0" w:space="0" w:color="auto"/>
        <w:bottom w:val="none" w:sz="0" w:space="0" w:color="auto"/>
        <w:right w:val="none" w:sz="0" w:space="0" w:color="auto"/>
      </w:divBdr>
    </w:div>
    <w:div w:id="968822884">
      <w:bodyDiv w:val="1"/>
      <w:marLeft w:val="0"/>
      <w:marRight w:val="0"/>
      <w:marTop w:val="0"/>
      <w:marBottom w:val="0"/>
      <w:divBdr>
        <w:top w:val="none" w:sz="0" w:space="0" w:color="auto"/>
        <w:left w:val="none" w:sz="0" w:space="0" w:color="auto"/>
        <w:bottom w:val="none" w:sz="0" w:space="0" w:color="auto"/>
        <w:right w:val="none" w:sz="0" w:space="0" w:color="auto"/>
      </w:divBdr>
      <w:divsChild>
        <w:div w:id="2015376736">
          <w:marLeft w:val="0"/>
          <w:marRight w:val="0"/>
          <w:marTop w:val="0"/>
          <w:marBottom w:val="0"/>
          <w:divBdr>
            <w:top w:val="none" w:sz="0" w:space="0" w:color="auto"/>
            <w:left w:val="none" w:sz="0" w:space="0" w:color="auto"/>
            <w:bottom w:val="none" w:sz="0" w:space="0" w:color="auto"/>
            <w:right w:val="none" w:sz="0" w:space="0" w:color="auto"/>
          </w:divBdr>
        </w:div>
        <w:div w:id="2022775702">
          <w:marLeft w:val="0"/>
          <w:marRight w:val="0"/>
          <w:marTop w:val="0"/>
          <w:marBottom w:val="0"/>
          <w:divBdr>
            <w:top w:val="none" w:sz="0" w:space="0" w:color="auto"/>
            <w:left w:val="none" w:sz="0" w:space="0" w:color="auto"/>
            <w:bottom w:val="none" w:sz="0" w:space="0" w:color="auto"/>
            <w:right w:val="none" w:sz="0" w:space="0" w:color="auto"/>
          </w:divBdr>
        </w:div>
      </w:divsChild>
    </w:div>
    <w:div w:id="984698526">
      <w:bodyDiv w:val="1"/>
      <w:marLeft w:val="0"/>
      <w:marRight w:val="0"/>
      <w:marTop w:val="0"/>
      <w:marBottom w:val="0"/>
      <w:divBdr>
        <w:top w:val="none" w:sz="0" w:space="0" w:color="auto"/>
        <w:left w:val="none" w:sz="0" w:space="0" w:color="auto"/>
        <w:bottom w:val="none" w:sz="0" w:space="0" w:color="auto"/>
        <w:right w:val="none" w:sz="0" w:space="0" w:color="auto"/>
      </w:divBdr>
    </w:div>
    <w:div w:id="1002202412">
      <w:bodyDiv w:val="1"/>
      <w:marLeft w:val="0"/>
      <w:marRight w:val="0"/>
      <w:marTop w:val="0"/>
      <w:marBottom w:val="0"/>
      <w:divBdr>
        <w:top w:val="none" w:sz="0" w:space="0" w:color="auto"/>
        <w:left w:val="none" w:sz="0" w:space="0" w:color="auto"/>
        <w:bottom w:val="none" w:sz="0" w:space="0" w:color="auto"/>
        <w:right w:val="none" w:sz="0" w:space="0" w:color="auto"/>
      </w:divBdr>
    </w:div>
    <w:div w:id="1016619514">
      <w:bodyDiv w:val="1"/>
      <w:marLeft w:val="0"/>
      <w:marRight w:val="0"/>
      <w:marTop w:val="0"/>
      <w:marBottom w:val="0"/>
      <w:divBdr>
        <w:top w:val="none" w:sz="0" w:space="0" w:color="auto"/>
        <w:left w:val="none" w:sz="0" w:space="0" w:color="auto"/>
        <w:bottom w:val="none" w:sz="0" w:space="0" w:color="auto"/>
        <w:right w:val="none" w:sz="0" w:space="0" w:color="auto"/>
      </w:divBdr>
    </w:div>
    <w:div w:id="1017271634">
      <w:bodyDiv w:val="1"/>
      <w:marLeft w:val="0"/>
      <w:marRight w:val="0"/>
      <w:marTop w:val="0"/>
      <w:marBottom w:val="0"/>
      <w:divBdr>
        <w:top w:val="none" w:sz="0" w:space="0" w:color="auto"/>
        <w:left w:val="none" w:sz="0" w:space="0" w:color="auto"/>
        <w:bottom w:val="none" w:sz="0" w:space="0" w:color="auto"/>
        <w:right w:val="none" w:sz="0" w:space="0" w:color="auto"/>
      </w:divBdr>
      <w:divsChild>
        <w:div w:id="463699927">
          <w:marLeft w:val="0"/>
          <w:marRight w:val="0"/>
          <w:marTop w:val="0"/>
          <w:marBottom w:val="0"/>
          <w:divBdr>
            <w:top w:val="none" w:sz="0" w:space="0" w:color="auto"/>
            <w:left w:val="none" w:sz="0" w:space="0" w:color="auto"/>
            <w:bottom w:val="none" w:sz="0" w:space="0" w:color="auto"/>
            <w:right w:val="none" w:sz="0" w:space="0" w:color="auto"/>
          </w:divBdr>
        </w:div>
        <w:div w:id="756176723">
          <w:marLeft w:val="0"/>
          <w:marRight w:val="0"/>
          <w:marTop w:val="0"/>
          <w:marBottom w:val="0"/>
          <w:divBdr>
            <w:top w:val="none" w:sz="0" w:space="0" w:color="auto"/>
            <w:left w:val="none" w:sz="0" w:space="0" w:color="auto"/>
            <w:bottom w:val="none" w:sz="0" w:space="0" w:color="auto"/>
            <w:right w:val="none" w:sz="0" w:space="0" w:color="auto"/>
          </w:divBdr>
        </w:div>
        <w:div w:id="1340959936">
          <w:marLeft w:val="0"/>
          <w:marRight w:val="0"/>
          <w:marTop w:val="0"/>
          <w:marBottom w:val="0"/>
          <w:divBdr>
            <w:top w:val="none" w:sz="0" w:space="0" w:color="auto"/>
            <w:left w:val="none" w:sz="0" w:space="0" w:color="auto"/>
            <w:bottom w:val="none" w:sz="0" w:space="0" w:color="auto"/>
            <w:right w:val="none" w:sz="0" w:space="0" w:color="auto"/>
          </w:divBdr>
        </w:div>
        <w:div w:id="2093089576">
          <w:marLeft w:val="0"/>
          <w:marRight w:val="0"/>
          <w:marTop w:val="0"/>
          <w:marBottom w:val="0"/>
          <w:divBdr>
            <w:top w:val="none" w:sz="0" w:space="0" w:color="auto"/>
            <w:left w:val="none" w:sz="0" w:space="0" w:color="auto"/>
            <w:bottom w:val="none" w:sz="0" w:space="0" w:color="auto"/>
            <w:right w:val="none" w:sz="0" w:space="0" w:color="auto"/>
          </w:divBdr>
        </w:div>
      </w:divsChild>
    </w:div>
    <w:div w:id="1025401405">
      <w:bodyDiv w:val="1"/>
      <w:marLeft w:val="0"/>
      <w:marRight w:val="0"/>
      <w:marTop w:val="0"/>
      <w:marBottom w:val="0"/>
      <w:divBdr>
        <w:top w:val="none" w:sz="0" w:space="0" w:color="auto"/>
        <w:left w:val="none" w:sz="0" w:space="0" w:color="auto"/>
        <w:bottom w:val="none" w:sz="0" w:space="0" w:color="auto"/>
        <w:right w:val="none" w:sz="0" w:space="0" w:color="auto"/>
      </w:divBdr>
      <w:divsChild>
        <w:div w:id="751586114">
          <w:marLeft w:val="0"/>
          <w:marRight w:val="0"/>
          <w:marTop w:val="0"/>
          <w:marBottom w:val="0"/>
          <w:divBdr>
            <w:top w:val="none" w:sz="0" w:space="0" w:color="auto"/>
            <w:left w:val="none" w:sz="0" w:space="0" w:color="auto"/>
            <w:bottom w:val="none" w:sz="0" w:space="0" w:color="auto"/>
            <w:right w:val="none" w:sz="0" w:space="0" w:color="auto"/>
          </w:divBdr>
        </w:div>
      </w:divsChild>
    </w:div>
    <w:div w:id="1036391190">
      <w:bodyDiv w:val="1"/>
      <w:marLeft w:val="0"/>
      <w:marRight w:val="0"/>
      <w:marTop w:val="0"/>
      <w:marBottom w:val="0"/>
      <w:divBdr>
        <w:top w:val="none" w:sz="0" w:space="0" w:color="auto"/>
        <w:left w:val="none" w:sz="0" w:space="0" w:color="auto"/>
        <w:bottom w:val="none" w:sz="0" w:space="0" w:color="auto"/>
        <w:right w:val="none" w:sz="0" w:space="0" w:color="auto"/>
      </w:divBdr>
    </w:div>
    <w:div w:id="1036544206">
      <w:bodyDiv w:val="1"/>
      <w:marLeft w:val="0"/>
      <w:marRight w:val="0"/>
      <w:marTop w:val="0"/>
      <w:marBottom w:val="0"/>
      <w:divBdr>
        <w:top w:val="none" w:sz="0" w:space="0" w:color="auto"/>
        <w:left w:val="none" w:sz="0" w:space="0" w:color="auto"/>
        <w:bottom w:val="none" w:sz="0" w:space="0" w:color="auto"/>
        <w:right w:val="none" w:sz="0" w:space="0" w:color="auto"/>
      </w:divBdr>
    </w:div>
    <w:div w:id="1046175896">
      <w:bodyDiv w:val="1"/>
      <w:marLeft w:val="0"/>
      <w:marRight w:val="0"/>
      <w:marTop w:val="0"/>
      <w:marBottom w:val="0"/>
      <w:divBdr>
        <w:top w:val="none" w:sz="0" w:space="0" w:color="auto"/>
        <w:left w:val="none" w:sz="0" w:space="0" w:color="auto"/>
        <w:bottom w:val="none" w:sz="0" w:space="0" w:color="auto"/>
        <w:right w:val="none" w:sz="0" w:space="0" w:color="auto"/>
      </w:divBdr>
      <w:divsChild>
        <w:div w:id="1101730342">
          <w:marLeft w:val="0"/>
          <w:marRight w:val="0"/>
          <w:marTop w:val="0"/>
          <w:marBottom w:val="0"/>
          <w:divBdr>
            <w:top w:val="none" w:sz="0" w:space="0" w:color="auto"/>
            <w:left w:val="none" w:sz="0" w:space="0" w:color="auto"/>
            <w:bottom w:val="none" w:sz="0" w:space="0" w:color="auto"/>
            <w:right w:val="none" w:sz="0" w:space="0" w:color="auto"/>
          </w:divBdr>
          <w:divsChild>
            <w:div w:id="1726677908">
              <w:marLeft w:val="0"/>
              <w:marRight w:val="0"/>
              <w:marTop w:val="0"/>
              <w:marBottom w:val="0"/>
              <w:divBdr>
                <w:top w:val="none" w:sz="0" w:space="0" w:color="auto"/>
                <w:left w:val="none" w:sz="0" w:space="0" w:color="auto"/>
                <w:bottom w:val="none" w:sz="0" w:space="0" w:color="auto"/>
                <w:right w:val="none" w:sz="0" w:space="0" w:color="auto"/>
              </w:divBdr>
              <w:divsChild>
                <w:div w:id="1574705884">
                  <w:marLeft w:val="0"/>
                  <w:marRight w:val="0"/>
                  <w:marTop w:val="0"/>
                  <w:marBottom w:val="0"/>
                  <w:divBdr>
                    <w:top w:val="none" w:sz="0" w:space="0" w:color="auto"/>
                    <w:left w:val="none" w:sz="0" w:space="0" w:color="auto"/>
                    <w:bottom w:val="none" w:sz="0" w:space="0" w:color="auto"/>
                    <w:right w:val="none" w:sz="0" w:space="0" w:color="auto"/>
                  </w:divBdr>
                  <w:divsChild>
                    <w:div w:id="403260633">
                      <w:marLeft w:val="0"/>
                      <w:marRight w:val="0"/>
                      <w:marTop w:val="0"/>
                      <w:marBottom w:val="0"/>
                      <w:divBdr>
                        <w:top w:val="none" w:sz="0" w:space="0" w:color="auto"/>
                        <w:left w:val="none" w:sz="0" w:space="0" w:color="auto"/>
                        <w:bottom w:val="none" w:sz="0" w:space="0" w:color="auto"/>
                        <w:right w:val="none" w:sz="0" w:space="0" w:color="auto"/>
                      </w:divBdr>
                      <w:divsChild>
                        <w:div w:id="1375303382">
                          <w:marLeft w:val="0"/>
                          <w:marRight w:val="0"/>
                          <w:marTop w:val="0"/>
                          <w:marBottom w:val="0"/>
                          <w:divBdr>
                            <w:top w:val="none" w:sz="0" w:space="0" w:color="auto"/>
                            <w:left w:val="none" w:sz="0" w:space="0" w:color="auto"/>
                            <w:bottom w:val="none" w:sz="0" w:space="0" w:color="auto"/>
                            <w:right w:val="none" w:sz="0" w:space="0" w:color="auto"/>
                          </w:divBdr>
                          <w:divsChild>
                            <w:div w:id="422922407">
                              <w:marLeft w:val="0"/>
                              <w:marRight w:val="0"/>
                              <w:marTop w:val="0"/>
                              <w:marBottom w:val="0"/>
                              <w:divBdr>
                                <w:top w:val="none" w:sz="0" w:space="0" w:color="auto"/>
                                <w:left w:val="none" w:sz="0" w:space="0" w:color="auto"/>
                                <w:bottom w:val="none" w:sz="0" w:space="0" w:color="auto"/>
                                <w:right w:val="none" w:sz="0" w:space="0" w:color="auto"/>
                              </w:divBdr>
                              <w:divsChild>
                                <w:div w:id="1846245148">
                                  <w:marLeft w:val="0"/>
                                  <w:marRight w:val="0"/>
                                  <w:marTop w:val="0"/>
                                  <w:marBottom w:val="0"/>
                                  <w:divBdr>
                                    <w:top w:val="none" w:sz="0" w:space="0" w:color="auto"/>
                                    <w:left w:val="none" w:sz="0" w:space="0" w:color="auto"/>
                                    <w:bottom w:val="none" w:sz="0" w:space="0" w:color="auto"/>
                                    <w:right w:val="none" w:sz="0" w:space="0" w:color="auto"/>
                                  </w:divBdr>
                                  <w:divsChild>
                                    <w:div w:id="259917333">
                                      <w:marLeft w:val="0"/>
                                      <w:marRight w:val="0"/>
                                      <w:marTop w:val="0"/>
                                      <w:marBottom w:val="0"/>
                                      <w:divBdr>
                                        <w:top w:val="none" w:sz="0" w:space="0" w:color="auto"/>
                                        <w:left w:val="none" w:sz="0" w:space="0" w:color="auto"/>
                                        <w:bottom w:val="none" w:sz="0" w:space="0" w:color="auto"/>
                                        <w:right w:val="none" w:sz="0" w:space="0" w:color="auto"/>
                                      </w:divBdr>
                                      <w:divsChild>
                                        <w:div w:id="41751450">
                                          <w:marLeft w:val="0"/>
                                          <w:marRight w:val="0"/>
                                          <w:marTop w:val="0"/>
                                          <w:marBottom w:val="0"/>
                                          <w:divBdr>
                                            <w:top w:val="none" w:sz="0" w:space="0" w:color="auto"/>
                                            <w:left w:val="none" w:sz="0" w:space="0" w:color="auto"/>
                                            <w:bottom w:val="none" w:sz="0" w:space="0" w:color="auto"/>
                                            <w:right w:val="none" w:sz="0" w:space="0" w:color="auto"/>
                                          </w:divBdr>
                                          <w:divsChild>
                                            <w:div w:id="425271341">
                                              <w:marLeft w:val="0"/>
                                              <w:marRight w:val="0"/>
                                              <w:marTop w:val="0"/>
                                              <w:marBottom w:val="0"/>
                                              <w:divBdr>
                                                <w:top w:val="none" w:sz="0" w:space="0" w:color="auto"/>
                                                <w:left w:val="none" w:sz="0" w:space="0" w:color="auto"/>
                                                <w:bottom w:val="none" w:sz="0" w:space="0" w:color="auto"/>
                                                <w:right w:val="none" w:sz="0" w:space="0" w:color="auto"/>
                                              </w:divBdr>
                                              <w:divsChild>
                                                <w:div w:id="1755972492">
                                                  <w:marLeft w:val="0"/>
                                                  <w:marRight w:val="0"/>
                                                  <w:marTop w:val="0"/>
                                                  <w:marBottom w:val="405"/>
                                                  <w:divBdr>
                                                    <w:top w:val="none" w:sz="0" w:space="0" w:color="auto"/>
                                                    <w:left w:val="none" w:sz="0" w:space="0" w:color="auto"/>
                                                    <w:bottom w:val="none" w:sz="0" w:space="0" w:color="auto"/>
                                                    <w:right w:val="none" w:sz="0" w:space="0" w:color="auto"/>
                                                  </w:divBdr>
                                                  <w:divsChild>
                                                    <w:div w:id="2109150796">
                                                      <w:marLeft w:val="0"/>
                                                      <w:marRight w:val="0"/>
                                                      <w:marTop w:val="0"/>
                                                      <w:marBottom w:val="0"/>
                                                      <w:divBdr>
                                                        <w:top w:val="none" w:sz="0" w:space="0" w:color="auto"/>
                                                        <w:left w:val="none" w:sz="0" w:space="0" w:color="auto"/>
                                                        <w:bottom w:val="none" w:sz="0" w:space="0" w:color="auto"/>
                                                        <w:right w:val="none" w:sz="0" w:space="0" w:color="auto"/>
                                                      </w:divBdr>
                                                      <w:divsChild>
                                                        <w:div w:id="1445920908">
                                                          <w:marLeft w:val="0"/>
                                                          <w:marRight w:val="0"/>
                                                          <w:marTop w:val="0"/>
                                                          <w:marBottom w:val="0"/>
                                                          <w:divBdr>
                                                            <w:top w:val="single" w:sz="6" w:space="0" w:color="ABABAB"/>
                                                            <w:left w:val="single" w:sz="6" w:space="0" w:color="ABABAB"/>
                                                            <w:bottom w:val="single" w:sz="6" w:space="0" w:color="ABABAB"/>
                                                            <w:right w:val="single" w:sz="6" w:space="0" w:color="ABABAB"/>
                                                          </w:divBdr>
                                                          <w:divsChild>
                                                            <w:div w:id="247080154">
                                                              <w:marLeft w:val="0"/>
                                                              <w:marRight w:val="0"/>
                                                              <w:marTop w:val="0"/>
                                                              <w:marBottom w:val="0"/>
                                                              <w:divBdr>
                                                                <w:top w:val="none" w:sz="0" w:space="0" w:color="auto"/>
                                                                <w:left w:val="none" w:sz="0" w:space="0" w:color="auto"/>
                                                                <w:bottom w:val="none" w:sz="0" w:space="0" w:color="auto"/>
                                                                <w:right w:val="none" w:sz="0" w:space="0" w:color="auto"/>
                                                              </w:divBdr>
                                                              <w:divsChild>
                                                                <w:div w:id="187841474">
                                                                  <w:marLeft w:val="0"/>
                                                                  <w:marRight w:val="0"/>
                                                                  <w:marTop w:val="0"/>
                                                                  <w:marBottom w:val="0"/>
                                                                  <w:divBdr>
                                                                    <w:top w:val="none" w:sz="0" w:space="0" w:color="auto"/>
                                                                    <w:left w:val="none" w:sz="0" w:space="0" w:color="auto"/>
                                                                    <w:bottom w:val="none" w:sz="0" w:space="0" w:color="auto"/>
                                                                    <w:right w:val="none" w:sz="0" w:space="0" w:color="auto"/>
                                                                  </w:divBdr>
                                                                  <w:divsChild>
                                                                    <w:div w:id="1151679636">
                                                                      <w:marLeft w:val="0"/>
                                                                      <w:marRight w:val="0"/>
                                                                      <w:marTop w:val="0"/>
                                                                      <w:marBottom w:val="0"/>
                                                                      <w:divBdr>
                                                                        <w:top w:val="none" w:sz="0" w:space="0" w:color="auto"/>
                                                                        <w:left w:val="none" w:sz="0" w:space="0" w:color="auto"/>
                                                                        <w:bottom w:val="none" w:sz="0" w:space="0" w:color="auto"/>
                                                                        <w:right w:val="none" w:sz="0" w:space="0" w:color="auto"/>
                                                                      </w:divBdr>
                                                                      <w:divsChild>
                                                                        <w:div w:id="506602770">
                                                                          <w:marLeft w:val="0"/>
                                                                          <w:marRight w:val="0"/>
                                                                          <w:marTop w:val="0"/>
                                                                          <w:marBottom w:val="0"/>
                                                                          <w:divBdr>
                                                                            <w:top w:val="none" w:sz="0" w:space="0" w:color="auto"/>
                                                                            <w:left w:val="none" w:sz="0" w:space="0" w:color="auto"/>
                                                                            <w:bottom w:val="none" w:sz="0" w:space="0" w:color="auto"/>
                                                                            <w:right w:val="none" w:sz="0" w:space="0" w:color="auto"/>
                                                                          </w:divBdr>
                                                                          <w:divsChild>
                                                                            <w:div w:id="155540901">
                                                                              <w:marLeft w:val="-75"/>
                                                                              <w:marRight w:val="0"/>
                                                                              <w:marTop w:val="30"/>
                                                                              <w:marBottom w:val="30"/>
                                                                              <w:divBdr>
                                                                                <w:top w:val="none" w:sz="0" w:space="0" w:color="auto"/>
                                                                                <w:left w:val="none" w:sz="0" w:space="0" w:color="auto"/>
                                                                                <w:bottom w:val="none" w:sz="0" w:space="0" w:color="auto"/>
                                                                                <w:right w:val="none" w:sz="0" w:space="0" w:color="auto"/>
                                                                              </w:divBdr>
                                                                              <w:divsChild>
                                                                                <w:div w:id="1769692244">
                                                                                  <w:marLeft w:val="0"/>
                                                                                  <w:marRight w:val="0"/>
                                                                                  <w:marTop w:val="0"/>
                                                                                  <w:marBottom w:val="0"/>
                                                                                  <w:divBdr>
                                                                                    <w:top w:val="none" w:sz="0" w:space="0" w:color="auto"/>
                                                                                    <w:left w:val="none" w:sz="0" w:space="0" w:color="auto"/>
                                                                                    <w:bottom w:val="none" w:sz="0" w:space="0" w:color="auto"/>
                                                                                    <w:right w:val="none" w:sz="0" w:space="0" w:color="auto"/>
                                                                                  </w:divBdr>
                                                                                  <w:divsChild>
                                                                                    <w:div w:id="1412124306">
                                                                                      <w:marLeft w:val="0"/>
                                                                                      <w:marRight w:val="0"/>
                                                                                      <w:marTop w:val="0"/>
                                                                                      <w:marBottom w:val="0"/>
                                                                                      <w:divBdr>
                                                                                        <w:top w:val="none" w:sz="0" w:space="0" w:color="auto"/>
                                                                                        <w:left w:val="none" w:sz="0" w:space="0" w:color="auto"/>
                                                                                        <w:bottom w:val="none" w:sz="0" w:space="0" w:color="auto"/>
                                                                                        <w:right w:val="none" w:sz="0" w:space="0" w:color="auto"/>
                                                                                      </w:divBdr>
                                                                                      <w:divsChild>
                                                                                        <w:div w:id="1088889957">
                                                                                          <w:marLeft w:val="0"/>
                                                                                          <w:marRight w:val="0"/>
                                                                                          <w:marTop w:val="0"/>
                                                                                          <w:marBottom w:val="0"/>
                                                                                          <w:divBdr>
                                                                                            <w:top w:val="none" w:sz="0" w:space="0" w:color="auto"/>
                                                                                            <w:left w:val="none" w:sz="0" w:space="0" w:color="auto"/>
                                                                                            <w:bottom w:val="none" w:sz="0" w:space="0" w:color="auto"/>
                                                                                            <w:right w:val="none" w:sz="0" w:space="0" w:color="auto"/>
                                                                                          </w:divBdr>
                                                                                          <w:divsChild>
                                                                                            <w:div w:id="895093809">
                                                                                              <w:marLeft w:val="0"/>
                                                                                              <w:marRight w:val="0"/>
                                                                                              <w:marTop w:val="0"/>
                                                                                              <w:marBottom w:val="0"/>
                                                                                              <w:divBdr>
                                                                                                <w:top w:val="none" w:sz="0" w:space="0" w:color="auto"/>
                                                                                                <w:left w:val="none" w:sz="0" w:space="0" w:color="auto"/>
                                                                                                <w:bottom w:val="none" w:sz="0" w:space="0" w:color="auto"/>
                                                                                                <w:right w:val="none" w:sz="0" w:space="0" w:color="auto"/>
                                                                                              </w:divBdr>
                                                                                              <w:divsChild>
                                                                                                <w:div w:id="14692687">
                                                                                                  <w:marLeft w:val="0"/>
                                                                                                  <w:marRight w:val="0"/>
                                                                                                  <w:marTop w:val="0"/>
                                                                                                  <w:marBottom w:val="0"/>
                                                                                                  <w:divBdr>
                                                                                                    <w:top w:val="none" w:sz="0" w:space="0" w:color="auto"/>
                                                                                                    <w:left w:val="none" w:sz="0" w:space="0" w:color="auto"/>
                                                                                                    <w:bottom w:val="none" w:sz="0" w:space="0" w:color="auto"/>
                                                                                                    <w:right w:val="none" w:sz="0" w:space="0" w:color="auto"/>
                                                                                                  </w:divBdr>
                                                                                                </w:div>
                                                                                                <w:div w:id="103159711">
                                                                                                  <w:marLeft w:val="0"/>
                                                                                                  <w:marRight w:val="0"/>
                                                                                                  <w:marTop w:val="0"/>
                                                                                                  <w:marBottom w:val="0"/>
                                                                                                  <w:divBdr>
                                                                                                    <w:top w:val="none" w:sz="0" w:space="0" w:color="auto"/>
                                                                                                    <w:left w:val="none" w:sz="0" w:space="0" w:color="auto"/>
                                                                                                    <w:bottom w:val="none" w:sz="0" w:space="0" w:color="auto"/>
                                                                                                    <w:right w:val="none" w:sz="0" w:space="0" w:color="auto"/>
                                                                                                  </w:divBdr>
                                                                                                  <w:divsChild>
                                                                                                    <w:div w:id="288436276">
                                                                                                      <w:marLeft w:val="0"/>
                                                                                                      <w:marRight w:val="0"/>
                                                                                                      <w:marTop w:val="0"/>
                                                                                                      <w:marBottom w:val="0"/>
                                                                                                      <w:divBdr>
                                                                                                        <w:top w:val="none" w:sz="0" w:space="0" w:color="auto"/>
                                                                                                        <w:left w:val="none" w:sz="0" w:space="0" w:color="auto"/>
                                                                                                        <w:bottom w:val="none" w:sz="0" w:space="0" w:color="auto"/>
                                                                                                        <w:right w:val="none" w:sz="0" w:space="0" w:color="auto"/>
                                                                                                      </w:divBdr>
                                                                                                    </w:div>
                                                                                                    <w:div w:id="534272733">
                                                                                                      <w:marLeft w:val="0"/>
                                                                                                      <w:marRight w:val="0"/>
                                                                                                      <w:marTop w:val="0"/>
                                                                                                      <w:marBottom w:val="0"/>
                                                                                                      <w:divBdr>
                                                                                                        <w:top w:val="none" w:sz="0" w:space="0" w:color="auto"/>
                                                                                                        <w:left w:val="none" w:sz="0" w:space="0" w:color="auto"/>
                                                                                                        <w:bottom w:val="none" w:sz="0" w:space="0" w:color="auto"/>
                                                                                                        <w:right w:val="none" w:sz="0" w:space="0" w:color="auto"/>
                                                                                                      </w:divBdr>
                                                                                                    </w:div>
                                                                                                    <w:div w:id="640619922">
                                                                                                      <w:marLeft w:val="0"/>
                                                                                                      <w:marRight w:val="0"/>
                                                                                                      <w:marTop w:val="0"/>
                                                                                                      <w:marBottom w:val="0"/>
                                                                                                      <w:divBdr>
                                                                                                        <w:top w:val="none" w:sz="0" w:space="0" w:color="auto"/>
                                                                                                        <w:left w:val="none" w:sz="0" w:space="0" w:color="auto"/>
                                                                                                        <w:bottom w:val="none" w:sz="0" w:space="0" w:color="auto"/>
                                                                                                        <w:right w:val="none" w:sz="0" w:space="0" w:color="auto"/>
                                                                                                      </w:divBdr>
                                                                                                    </w:div>
                                                                                                    <w:div w:id="1527986005">
                                                                                                      <w:marLeft w:val="0"/>
                                                                                                      <w:marRight w:val="0"/>
                                                                                                      <w:marTop w:val="0"/>
                                                                                                      <w:marBottom w:val="0"/>
                                                                                                      <w:divBdr>
                                                                                                        <w:top w:val="none" w:sz="0" w:space="0" w:color="auto"/>
                                                                                                        <w:left w:val="none" w:sz="0" w:space="0" w:color="auto"/>
                                                                                                        <w:bottom w:val="none" w:sz="0" w:space="0" w:color="auto"/>
                                                                                                        <w:right w:val="none" w:sz="0" w:space="0" w:color="auto"/>
                                                                                                      </w:divBdr>
                                                                                                    </w:div>
                                                                                                    <w:div w:id="1700280428">
                                                                                                      <w:marLeft w:val="0"/>
                                                                                                      <w:marRight w:val="0"/>
                                                                                                      <w:marTop w:val="0"/>
                                                                                                      <w:marBottom w:val="0"/>
                                                                                                      <w:divBdr>
                                                                                                        <w:top w:val="none" w:sz="0" w:space="0" w:color="auto"/>
                                                                                                        <w:left w:val="none" w:sz="0" w:space="0" w:color="auto"/>
                                                                                                        <w:bottom w:val="none" w:sz="0" w:space="0" w:color="auto"/>
                                                                                                        <w:right w:val="none" w:sz="0" w:space="0" w:color="auto"/>
                                                                                                      </w:divBdr>
                                                                                                    </w:div>
                                                                                                    <w:div w:id="2029914133">
                                                                                                      <w:marLeft w:val="0"/>
                                                                                                      <w:marRight w:val="0"/>
                                                                                                      <w:marTop w:val="0"/>
                                                                                                      <w:marBottom w:val="0"/>
                                                                                                      <w:divBdr>
                                                                                                        <w:top w:val="none" w:sz="0" w:space="0" w:color="auto"/>
                                                                                                        <w:left w:val="none" w:sz="0" w:space="0" w:color="auto"/>
                                                                                                        <w:bottom w:val="none" w:sz="0" w:space="0" w:color="auto"/>
                                                                                                        <w:right w:val="none" w:sz="0" w:space="0" w:color="auto"/>
                                                                                                      </w:divBdr>
                                                                                                    </w:div>
                                                                                                  </w:divsChild>
                                                                                                </w:div>
                                                                                                <w:div w:id="257369992">
                                                                                                  <w:marLeft w:val="0"/>
                                                                                                  <w:marRight w:val="0"/>
                                                                                                  <w:marTop w:val="0"/>
                                                                                                  <w:marBottom w:val="0"/>
                                                                                                  <w:divBdr>
                                                                                                    <w:top w:val="none" w:sz="0" w:space="0" w:color="auto"/>
                                                                                                    <w:left w:val="none" w:sz="0" w:space="0" w:color="auto"/>
                                                                                                    <w:bottom w:val="none" w:sz="0" w:space="0" w:color="auto"/>
                                                                                                    <w:right w:val="none" w:sz="0" w:space="0" w:color="auto"/>
                                                                                                  </w:divBdr>
                                                                                                  <w:divsChild>
                                                                                                    <w:div w:id="151681768">
                                                                                                      <w:marLeft w:val="0"/>
                                                                                                      <w:marRight w:val="0"/>
                                                                                                      <w:marTop w:val="0"/>
                                                                                                      <w:marBottom w:val="0"/>
                                                                                                      <w:divBdr>
                                                                                                        <w:top w:val="none" w:sz="0" w:space="0" w:color="auto"/>
                                                                                                        <w:left w:val="none" w:sz="0" w:space="0" w:color="auto"/>
                                                                                                        <w:bottom w:val="none" w:sz="0" w:space="0" w:color="auto"/>
                                                                                                        <w:right w:val="none" w:sz="0" w:space="0" w:color="auto"/>
                                                                                                      </w:divBdr>
                                                                                                    </w:div>
                                                                                                    <w:div w:id="338895348">
                                                                                                      <w:marLeft w:val="0"/>
                                                                                                      <w:marRight w:val="0"/>
                                                                                                      <w:marTop w:val="0"/>
                                                                                                      <w:marBottom w:val="0"/>
                                                                                                      <w:divBdr>
                                                                                                        <w:top w:val="none" w:sz="0" w:space="0" w:color="auto"/>
                                                                                                        <w:left w:val="none" w:sz="0" w:space="0" w:color="auto"/>
                                                                                                        <w:bottom w:val="none" w:sz="0" w:space="0" w:color="auto"/>
                                                                                                        <w:right w:val="none" w:sz="0" w:space="0" w:color="auto"/>
                                                                                                      </w:divBdr>
                                                                                                    </w:div>
                                                                                                  </w:divsChild>
                                                                                                </w:div>
                                                                                                <w:div w:id="658466823">
                                                                                                  <w:marLeft w:val="0"/>
                                                                                                  <w:marRight w:val="0"/>
                                                                                                  <w:marTop w:val="0"/>
                                                                                                  <w:marBottom w:val="0"/>
                                                                                                  <w:divBdr>
                                                                                                    <w:top w:val="none" w:sz="0" w:space="0" w:color="auto"/>
                                                                                                    <w:left w:val="none" w:sz="0" w:space="0" w:color="auto"/>
                                                                                                    <w:bottom w:val="none" w:sz="0" w:space="0" w:color="auto"/>
                                                                                                    <w:right w:val="none" w:sz="0" w:space="0" w:color="auto"/>
                                                                                                  </w:divBdr>
                                                                                                </w:div>
                                                                                                <w:div w:id="719783971">
                                                                                                  <w:marLeft w:val="0"/>
                                                                                                  <w:marRight w:val="0"/>
                                                                                                  <w:marTop w:val="0"/>
                                                                                                  <w:marBottom w:val="0"/>
                                                                                                  <w:divBdr>
                                                                                                    <w:top w:val="none" w:sz="0" w:space="0" w:color="auto"/>
                                                                                                    <w:left w:val="none" w:sz="0" w:space="0" w:color="auto"/>
                                                                                                    <w:bottom w:val="none" w:sz="0" w:space="0" w:color="auto"/>
                                                                                                    <w:right w:val="none" w:sz="0" w:space="0" w:color="auto"/>
                                                                                                  </w:divBdr>
                                                                                                  <w:divsChild>
                                                                                                    <w:div w:id="1612007015">
                                                                                                      <w:marLeft w:val="0"/>
                                                                                                      <w:marRight w:val="0"/>
                                                                                                      <w:marTop w:val="0"/>
                                                                                                      <w:marBottom w:val="0"/>
                                                                                                      <w:divBdr>
                                                                                                        <w:top w:val="none" w:sz="0" w:space="0" w:color="auto"/>
                                                                                                        <w:left w:val="none" w:sz="0" w:space="0" w:color="auto"/>
                                                                                                        <w:bottom w:val="none" w:sz="0" w:space="0" w:color="auto"/>
                                                                                                        <w:right w:val="none" w:sz="0" w:space="0" w:color="auto"/>
                                                                                                      </w:divBdr>
                                                                                                    </w:div>
                                                                                                  </w:divsChild>
                                                                                                </w:div>
                                                                                                <w:div w:id="760686208">
                                                                                                  <w:marLeft w:val="0"/>
                                                                                                  <w:marRight w:val="0"/>
                                                                                                  <w:marTop w:val="0"/>
                                                                                                  <w:marBottom w:val="0"/>
                                                                                                  <w:divBdr>
                                                                                                    <w:top w:val="none" w:sz="0" w:space="0" w:color="auto"/>
                                                                                                    <w:left w:val="none" w:sz="0" w:space="0" w:color="auto"/>
                                                                                                    <w:bottom w:val="none" w:sz="0" w:space="0" w:color="auto"/>
                                                                                                    <w:right w:val="none" w:sz="0" w:space="0" w:color="auto"/>
                                                                                                  </w:divBdr>
                                                                                                </w:div>
                                                                                                <w:div w:id="788889391">
                                                                                                  <w:marLeft w:val="0"/>
                                                                                                  <w:marRight w:val="0"/>
                                                                                                  <w:marTop w:val="0"/>
                                                                                                  <w:marBottom w:val="0"/>
                                                                                                  <w:divBdr>
                                                                                                    <w:top w:val="none" w:sz="0" w:space="0" w:color="auto"/>
                                                                                                    <w:left w:val="none" w:sz="0" w:space="0" w:color="auto"/>
                                                                                                    <w:bottom w:val="none" w:sz="0" w:space="0" w:color="auto"/>
                                                                                                    <w:right w:val="none" w:sz="0" w:space="0" w:color="auto"/>
                                                                                                  </w:divBdr>
                                                                                                </w:div>
                                                                                                <w:div w:id="812060222">
                                                                                                  <w:marLeft w:val="0"/>
                                                                                                  <w:marRight w:val="0"/>
                                                                                                  <w:marTop w:val="0"/>
                                                                                                  <w:marBottom w:val="0"/>
                                                                                                  <w:divBdr>
                                                                                                    <w:top w:val="none" w:sz="0" w:space="0" w:color="auto"/>
                                                                                                    <w:left w:val="none" w:sz="0" w:space="0" w:color="auto"/>
                                                                                                    <w:bottom w:val="none" w:sz="0" w:space="0" w:color="auto"/>
                                                                                                    <w:right w:val="none" w:sz="0" w:space="0" w:color="auto"/>
                                                                                                  </w:divBdr>
                                                                                                </w:div>
                                                                                                <w:div w:id="904218976">
                                                                                                  <w:marLeft w:val="0"/>
                                                                                                  <w:marRight w:val="0"/>
                                                                                                  <w:marTop w:val="0"/>
                                                                                                  <w:marBottom w:val="0"/>
                                                                                                  <w:divBdr>
                                                                                                    <w:top w:val="none" w:sz="0" w:space="0" w:color="auto"/>
                                                                                                    <w:left w:val="none" w:sz="0" w:space="0" w:color="auto"/>
                                                                                                    <w:bottom w:val="none" w:sz="0" w:space="0" w:color="auto"/>
                                                                                                    <w:right w:val="none" w:sz="0" w:space="0" w:color="auto"/>
                                                                                                  </w:divBdr>
                                                                                                </w:div>
                                                                                                <w:div w:id="947274093">
                                                                                                  <w:marLeft w:val="0"/>
                                                                                                  <w:marRight w:val="0"/>
                                                                                                  <w:marTop w:val="0"/>
                                                                                                  <w:marBottom w:val="0"/>
                                                                                                  <w:divBdr>
                                                                                                    <w:top w:val="none" w:sz="0" w:space="0" w:color="auto"/>
                                                                                                    <w:left w:val="none" w:sz="0" w:space="0" w:color="auto"/>
                                                                                                    <w:bottom w:val="none" w:sz="0" w:space="0" w:color="auto"/>
                                                                                                    <w:right w:val="none" w:sz="0" w:space="0" w:color="auto"/>
                                                                                                  </w:divBdr>
                                                                                                  <w:divsChild>
                                                                                                    <w:div w:id="1392463932">
                                                                                                      <w:marLeft w:val="0"/>
                                                                                                      <w:marRight w:val="0"/>
                                                                                                      <w:marTop w:val="0"/>
                                                                                                      <w:marBottom w:val="0"/>
                                                                                                      <w:divBdr>
                                                                                                        <w:top w:val="none" w:sz="0" w:space="0" w:color="auto"/>
                                                                                                        <w:left w:val="none" w:sz="0" w:space="0" w:color="auto"/>
                                                                                                        <w:bottom w:val="none" w:sz="0" w:space="0" w:color="auto"/>
                                                                                                        <w:right w:val="none" w:sz="0" w:space="0" w:color="auto"/>
                                                                                                      </w:divBdr>
                                                                                                    </w:div>
                                                                                                  </w:divsChild>
                                                                                                </w:div>
                                                                                                <w:div w:id="988243355">
                                                                                                  <w:marLeft w:val="0"/>
                                                                                                  <w:marRight w:val="0"/>
                                                                                                  <w:marTop w:val="0"/>
                                                                                                  <w:marBottom w:val="0"/>
                                                                                                  <w:divBdr>
                                                                                                    <w:top w:val="none" w:sz="0" w:space="0" w:color="auto"/>
                                                                                                    <w:left w:val="none" w:sz="0" w:space="0" w:color="auto"/>
                                                                                                    <w:bottom w:val="none" w:sz="0" w:space="0" w:color="auto"/>
                                                                                                    <w:right w:val="none" w:sz="0" w:space="0" w:color="auto"/>
                                                                                                  </w:divBdr>
                                                                                                  <w:divsChild>
                                                                                                    <w:div w:id="55203070">
                                                                                                      <w:marLeft w:val="0"/>
                                                                                                      <w:marRight w:val="0"/>
                                                                                                      <w:marTop w:val="0"/>
                                                                                                      <w:marBottom w:val="0"/>
                                                                                                      <w:divBdr>
                                                                                                        <w:top w:val="none" w:sz="0" w:space="0" w:color="auto"/>
                                                                                                        <w:left w:val="none" w:sz="0" w:space="0" w:color="auto"/>
                                                                                                        <w:bottom w:val="none" w:sz="0" w:space="0" w:color="auto"/>
                                                                                                        <w:right w:val="none" w:sz="0" w:space="0" w:color="auto"/>
                                                                                                      </w:divBdr>
                                                                                                    </w:div>
                                                                                                    <w:div w:id="1460762157">
                                                                                                      <w:marLeft w:val="0"/>
                                                                                                      <w:marRight w:val="0"/>
                                                                                                      <w:marTop w:val="0"/>
                                                                                                      <w:marBottom w:val="0"/>
                                                                                                      <w:divBdr>
                                                                                                        <w:top w:val="none" w:sz="0" w:space="0" w:color="auto"/>
                                                                                                        <w:left w:val="none" w:sz="0" w:space="0" w:color="auto"/>
                                                                                                        <w:bottom w:val="none" w:sz="0" w:space="0" w:color="auto"/>
                                                                                                        <w:right w:val="none" w:sz="0" w:space="0" w:color="auto"/>
                                                                                                      </w:divBdr>
                                                                                                    </w:div>
                                                                                                    <w:div w:id="1717584229">
                                                                                                      <w:marLeft w:val="0"/>
                                                                                                      <w:marRight w:val="0"/>
                                                                                                      <w:marTop w:val="0"/>
                                                                                                      <w:marBottom w:val="0"/>
                                                                                                      <w:divBdr>
                                                                                                        <w:top w:val="none" w:sz="0" w:space="0" w:color="auto"/>
                                                                                                        <w:left w:val="none" w:sz="0" w:space="0" w:color="auto"/>
                                                                                                        <w:bottom w:val="none" w:sz="0" w:space="0" w:color="auto"/>
                                                                                                        <w:right w:val="none" w:sz="0" w:space="0" w:color="auto"/>
                                                                                                      </w:divBdr>
                                                                                                    </w:div>
                                                                                                  </w:divsChild>
                                                                                                </w:div>
                                                                                                <w:div w:id="1020862907">
                                                                                                  <w:marLeft w:val="0"/>
                                                                                                  <w:marRight w:val="0"/>
                                                                                                  <w:marTop w:val="0"/>
                                                                                                  <w:marBottom w:val="0"/>
                                                                                                  <w:divBdr>
                                                                                                    <w:top w:val="none" w:sz="0" w:space="0" w:color="auto"/>
                                                                                                    <w:left w:val="none" w:sz="0" w:space="0" w:color="auto"/>
                                                                                                    <w:bottom w:val="none" w:sz="0" w:space="0" w:color="auto"/>
                                                                                                    <w:right w:val="none" w:sz="0" w:space="0" w:color="auto"/>
                                                                                                  </w:divBdr>
                                                                                                  <w:divsChild>
                                                                                                    <w:div w:id="75324240">
                                                                                                      <w:marLeft w:val="0"/>
                                                                                                      <w:marRight w:val="0"/>
                                                                                                      <w:marTop w:val="0"/>
                                                                                                      <w:marBottom w:val="0"/>
                                                                                                      <w:divBdr>
                                                                                                        <w:top w:val="none" w:sz="0" w:space="0" w:color="auto"/>
                                                                                                        <w:left w:val="none" w:sz="0" w:space="0" w:color="auto"/>
                                                                                                        <w:bottom w:val="none" w:sz="0" w:space="0" w:color="auto"/>
                                                                                                        <w:right w:val="none" w:sz="0" w:space="0" w:color="auto"/>
                                                                                                      </w:divBdr>
                                                                                                    </w:div>
                                                                                                    <w:div w:id="538781223">
                                                                                                      <w:marLeft w:val="0"/>
                                                                                                      <w:marRight w:val="0"/>
                                                                                                      <w:marTop w:val="0"/>
                                                                                                      <w:marBottom w:val="0"/>
                                                                                                      <w:divBdr>
                                                                                                        <w:top w:val="none" w:sz="0" w:space="0" w:color="auto"/>
                                                                                                        <w:left w:val="none" w:sz="0" w:space="0" w:color="auto"/>
                                                                                                        <w:bottom w:val="none" w:sz="0" w:space="0" w:color="auto"/>
                                                                                                        <w:right w:val="none" w:sz="0" w:space="0" w:color="auto"/>
                                                                                                      </w:divBdr>
                                                                                                    </w:div>
                                                                                                  </w:divsChild>
                                                                                                </w:div>
                                                                                                <w:div w:id="1184586279">
                                                                                                  <w:marLeft w:val="0"/>
                                                                                                  <w:marRight w:val="0"/>
                                                                                                  <w:marTop w:val="0"/>
                                                                                                  <w:marBottom w:val="0"/>
                                                                                                  <w:divBdr>
                                                                                                    <w:top w:val="none" w:sz="0" w:space="0" w:color="auto"/>
                                                                                                    <w:left w:val="none" w:sz="0" w:space="0" w:color="auto"/>
                                                                                                    <w:bottom w:val="none" w:sz="0" w:space="0" w:color="auto"/>
                                                                                                    <w:right w:val="none" w:sz="0" w:space="0" w:color="auto"/>
                                                                                                  </w:divBdr>
                                                                                                </w:div>
                                                                                                <w:div w:id="1240216585">
                                                                                                  <w:marLeft w:val="0"/>
                                                                                                  <w:marRight w:val="0"/>
                                                                                                  <w:marTop w:val="0"/>
                                                                                                  <w:marBottom w:val="0"/>
                                                                                                  <w:divBdr>
                                                                                                    <w:top w:val="none" w:sz="0" w:space="0" w:color="auto"/>
                                                                                                    <w:left w:val="none" w:sz="0" w:space="0" w:color="auto"/>
                                                                                                    <w:bottom w:val="none" w:sz="0" w:space="0" w:color="auto"/>
                                                                                                    <w:right w:val="none" w:sz="0" w:space="0" w:color="auto"/>
                                                                                                  </w:divBdr>
                                                                                                  <w:divsChild>
                                                                                                    <w:div w:id="104614822">
                                                                                                      <w:marLeft w:val="0"/>
                                                                                                      <w:marRight w:val="0"/>
                                                                                                      <w:marTop w:val="0"/>
                                                                                                      <w:marBottom w:val="0"/>
                                                                                                      <w:divBdr>
                                                                                                        <w:top w:val="none" w:sz="0" w:space="0" w:color="auto"/>
                                                                                                        <w:left w:val="none" w:sz="0" w:space="0" w:color="auto"/>
                                                                                                        <w:bottom w:val="none" w:sz="0" w:space="0" w:color="auto"/>
                                                                                                        <w:right w:val="none" w:sz="0" w:space="0" w:color="auto"/>
                                                                                                      </w:divBdr>
                                                                                                    </w:div>
                                                                                                  </w:divsChild>
                                                                                                </w:div>
                                                                                                <w:div w:id="1258831519">
                                                                                                  <w:marLeft w:val="0"/>
                                                                                                  <w:marRight w:val="0"/>
                                                                                                  <w:marTop w:val="0"/>
                                                                                                  <w:marBottom w:val="0"/>
                                                                                                  <w:divBdr>
                                                                                                    <w:top w:val="none" w:sz="0" w:space="0" w:color="auto"/>
                                                                                                    <w:left w:val="none" w:sz="0" w:space="0" w:color="auto"/>
                                                                                                    <w:bottom w:val="none" w:sz="0" w:space="0" w:color="auto"/>
                                                                                                    <w:right w:val="none" w:sz="0" w:space="0" w:color="auto"/>
                                                                                                  </w:divBdr>
                                                                                                  <w:divsChild>
                                                                                                    <w:div w:id="910458594">
                                                                                                      <w:marLeft w:val="0"/>
                                                                                                      <w:marRight w:val="0"/>
                                                                                                      <w:marTop w:val="30"/>
                                                                                                      <w:marBottom w:val="30"/>
                                                                                                      <w:divBdr>
                                                                                                        <w:top w:val="none" w:sz="0" w:space="0" w:color="auto"/>
                                                                                                        <w:left w:val="none" w:sz="0" w:space="0" w:color="auto"/>
                                                                                                        <w:bottom w:val="none" w:sz="0" w:space="0" w:color="auto"/>
                                                                                                        <w:right w:val="none" w:sz="0" w:space="0" w:color="auto"/>
                                                                                                      </w:divBdr>
                                                                                                      <w:divsChild>
                                                                                                        <w:div w:id="88307949">
                                                                                                          <w:marLeft w:val="0"/>
                                                                                                          <w:marRight w:val="0"/>
                                                                                                          <w:marTop w:val="0"/>
                                                                                                          <w:marBottom w:val="0"/>
                                                                                                          <w:divBdr>
                                                                                                            <w:top w:val="none" w:sz="0" w:space="0" w:color="auto"/>
                                                                                                            <w:left w:val="none" w:sz="0" w:space="0" w:color="auto"/>
                                                                                                            <w:bottom w:val="none" w:sz="0" w:space="0" w:color="auto"/>
                                                                                                            <w:right w:val="none" w:sz="0" w:space="0" w:color="auto"/>
                                                                                                          </w:divBdr>
                                                                                                          <w:divsChild>
                                                                                                            <w:div w:id="1461461928">
                                                                                                              <w:marLeft w:val="0"/>
                                                                                                              <w:marRight w:val="0"/>
                                                                                                              <w:marTop w:val="0"/>
                                                                                                              <w:marBottom w:val="0"/>
                                                                                                              <w:divBdr>
                                                                                                                <w:top w:val="none" w:sz="0" w:space="0" w:color="auto"/>
                                                                                                                <w:left w:val="none" w:sz="0" w:space="0" w:color="auto"/>
                                                                                                                <w:bottom w:val="none" w:sz="0" w:space="0" w:color="auto"/>
                                                                                                                <w:right w:val="none" w:sz="0" w:space="0" w:color="auto"/>
                                                                                                              </w:divBdr>
                                                                                                            </w:div>
                                                                                                          </w:divsChild>
                                                                                                        </w:div>
                                                                                                        <w:div w:id="342711911">
                                                                                                          <w:marLeft w:val="0"/>
                                                                                                          <w:marRight w:val="0"/>
                                                                                                          <w:marTop w:val="0"/>
                                                                                                          <w:marBottom w:val="0"/>
                                                                                                          <w:divBdr>
                                                                                                            <w:top w:val="none" w:sz="0" w:space="0" w:color="auto"/>
                                                                                                            <w:left w:val="none" w:sz="0" w:space="0" w:color="auto"/>
                                                                                                            <w:bottom w:val="none" w:sz="0" w:space="0" w:color="auto"/>
                                                                                                            <w:right w:val="none" w:sz="0" w:space="0" w:color="auto"/>
                                                                                                          </w:divBdr>
                                                                                                          <w:divsChild>
                                                                                                            <w:div w:id="114990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796203">
                                                                                                  <w:marLeft w:val="0"/>
                                                                                                  <w:marRight w:val="0"/>
                                                                                                  <w:marTop w:val="0"/>
                                                                                                  <w:marBottom w:val="0"/>
                                                                                                  <w:divBdr>
                                                                                                    <w:top w:val="none" w:sz="0" w:space="0" w:color="auto"/>
                                                                                                    <w:left w:val="none" w:sz="0" w:space="0" w:color="auto"/>
                                                                                                    <w:bottom w:val="none" w:sz="0" w:space="0" w:color="auto"/>
                                                                                                    <w:right w:val="none" w:sz="0" w:space="0" w:color="auto"/>
                                                                                                  </w:divBdr>
                                                                                                  <w:divsChild>
                                                                                                    <w:div w:id="1008943070">
                                                                                                      <w:marLeft w:val="0"/>
                                                                                                      <w:marRight w:val="0"/>
                                                                                                      <w:marTop w:val="0"/>
                                                                                                      <w:marBottom w:val="0"/>
                                                                                                      <w:divBdr>
                                                                                                        <w:top w:val="none" w:sz="0" w:space="0" w:color="auto"/>
                                                                                                        <w:left w:val="none" w:sz="0" w:space="0" w:color="auto"/>
                                                                                                        <w:bottom w:val="none" w:sz="0" w:space="0" w:color="auto"/>
                                                                                                        <w:right w:val="none" w:sz="0" w:space="0" w:color="auto"/>
                                                                                                      </w:divBdr>
                                                                                                    </w:div>
                                                                                                    <w:div w:id="1620070587">
                                                                                                      <w:marLeft w:val="0"/>
                                                                                                      <w:marRight w:val="0"/>
                                                                                                      <w:marTop w:val="0"/>
                                                                                                      <w:marBottom w:val="0"/>
                                                                                                      <w:divBdr>
                                                                                                        <w:top w:val="none" w:sz="0" w:space="0" w:color="auto"/>
                                                                                                        <w:left w:val="none" w:sz="0" w:space="0" w:color="auto"/>
                                                                                                        <w:bottom w:val="none" w:sz="0" w:space="0" w:color="auto"/>
                                                                                                        <w:right w:val="none" w:sz="0" w:space="0" w:color="auto"/>
                                                                                                      </w:divBdr>
                                                                                                    </w:div>
                                                                                                  </w:divsChild>
                                                                                                </w:div>
                                                                                                <w:div w:id="1277253444">
                                                                                                  <w:marLeft w:val="0"/>
                                                                                                  <w:marRight w:val="0"/>
                                                                                                  <w:marTop w:val="0"/>
                                                                                                  <w:marBottom w:val="0"/>
                                                                                                  <w:divBdr>
                                                                                                    <w:top w:val="none" w:sz="0" w:space="0" w:color="auto"/>
                                                                                                    <w:left w:val="none" w:sz="0" w:space="0" w:color="auto"/>
                                                                                                    <w:bottom w:val="none" w:sz="0" w:space="0" w:color="auto"/>
                                                                                                    <w:right w:val="none" w:sz="0" w:space="0" w:color="auto"/>
                                                                                                  </w:divBdr>
                                                                                                  <w:divsChild>
                                                                                                    <w:div w:id="769358091">
                                                                                                      <w:marLeft w:val="0"/>
                                                                                                      <w:marRight w:val="0"/>
                                                                                                      <w:marTop w:val="0"/>
                                                                                                      <w:marBottom w:val="0"/>
                                                                                                      <w:divBdr>
                                                                                                        <w:top w:val="none" w:sz="0" w:space="0" w:color="auto"/>
                                                                                                        <w:left w:val="none" w:sz="0" w:space="0" w:color="auto"/>
                                                                                                        <w:bottom w:val="none" w:sz="0" w:space="0" w:color="auto"/>
                                                                                                        <w:right w:val="none" w:sz="0" w:space="0" w:color="auto"/>
                                                                                                      </w:divBdr>
                                                                                                    </w:div>
                                                                                                    <w:div w:id="809515897">
                                                                                                      <w:marLeft w:val="0"/>
                                                                                                      <w:marRight w:val="0"/>
                                                                                                      <w:marTop w:val="0"/>
                                                                                                      <w:marBottom w:val="0"/>
                                                                                                      <w:divBdr>
                                                                                                        <w:top w:val="none" w:sz="0" w:space="0" w:color="auto"/>
                                                                                                        <w:left w:val="none" w:sz="0" w:space="0" w:color="auto"/>
                                                                                                        <w:bottom w:val="none" w:sz="0" w:space="0" w:color="auto"/>
                                                                                                        <w:right w:val="none" w:sz="0" w:space="0" w:color="auto"/>
                                                                                                      </w:divBdr>
                                                                                                    </w:div>
                                                                                                    <w:div w:id="1005208342">
                                                                                                      <w:marLeft w:val="0"/>
                                                                                                      <w:marRight w:val="0"/>
                                                                                                      <w:marTop w:val="0"/>
                                                                                                      <w:marBottom w:val="0"/>
                                                                                                      <w:divBdr>
                                                                                                        <w:top w:val="none" w:sz="0" w:space="0" w:color="auto"/>
                                                                                                        <w:left w:val="none" w:sz="0" w:space="0" w:color="auto"/>
                                                                                                        <w:bottom w:val="none" w:sz="0" w:space="0" w:color="auto"/>
                                                                                                        <w:right w:val="none" w:sz="0" w:space="0" w:color="auto"/>
                                                                                                      </w:divBdr>
                                                                                                    </w:div>
                                                                                                    <w:div w:id="1605772208">
                                                                                                      <w:marLeft w:val="0"/>
                                                                                                      <w:marRight w:val="0"/>
                                                                                                      <w:marTop w:val="0"/>
                                                                                                      <w:marBottom w:val="0"/>
                                                                                                      <w:divBdr>
                                                                                                        <w:top w:val="none" w:sz="0" w:space="0" w:color="auto"/>
                                                                                                        <w:left w:val="none" w:sz="0" w:space="0" w:color="auto"/>
                                                                                                        <w:bottom w:val="none" w:sz="0" w:space="0" w:color="auto"/>
                                                                                                        <w:right w:val="none" w:sz="0" w:space="0" w:color="auto"/>
                                                                                                      </w:divBdr>
                                                                                                    </w:div>
                                                                                                  </w:divsChild>
                                                                                                </w:div>
                                                                                                <w:div w:id="1287350360">
                                                                                                  <w:marLeft w:val="0"/>
                                                                                                  <w:marRight w:val="0"/>
                                                                                                  <w:marTop w:val="0"/>
                                                                                                  <w:marBottom w:val="0"/>
                                                                                                  <w:divBdr>
                                                                                                    <w:top w:val="none" w:sz="0" w:space="0" w:color="auto"/>
                                                                                                    <w:left w:val="none" w:sz="0" w:space="0" w:color="auto"/>
                                                                                                    <w:bottom w:val="none" w:sz="0" w:space="0" w:color="auto"/>
                                                                                                    <w:right w:val="none" w:sz="0" w:space="0" w:color="auto"/>
                                                                                                  </w:divBdr>
                                                                                                </w:div>
                                                                                                <w:div w:id="1363097145">
                                                                                                  <w:marLeft w:val="0"/>
                                                                                                  <w:marRight w:val="0"/>
                                                                                                  <w:marTop w:val="0"/>
                                                                                                  <w:marBottom w:val="0"/>
                                                                                                  <w:divBdr>
                                                                                                    <w:top w:val="none" w:sz="0" w:space="0" w:color="auto"/>
                                                                                                    <w:left w:val="none" w:sz="0" w:space="0" w:color="auto"/>
                                                                                                    <w:bottom w:val="none" w:sz="0" w:space="0" w:color="auto"/>
                                                                                                    <w:right w:val="none" w:sz="0" w:space="0" w:color="auto"/>
                                                                                                  </w:divBdr>
                                                                                                </w:div>
                                                                                                <w:div w:id="1378354952">
                                                                                                  <w:marLeft w:val="0"/>
                                                                                                  <w:marRight w:val="0"/>
                                                                                                  <w:marTop w:val="0"/>
                                                                                                  <w:marBottom w:val="0"/>
                                                                                                  <w:divBdr>
                                                                                                    <w:top w:val="none" w:sz="0" w:space="0" w:color="auto"/>
                                                                                                    <w:left w:val="none" w:sz="0" w:space="0" w:color="auto"/>
                                                                                                    <w:bottom w:val="none" w:sz="0" w:space="0" w:color="auto"/>
                                                                                                    <w:right w:val="none" w:sz="0" w:space="0" w:color="auto"/>
                                                                                                  </w:divBdr>
                                                                                                </w:div>
                                                                                                <w:div w:id="1410418511">
                                                                                                  <w:marLeft w:val="0"/>
                                                                                                  <w:marRight w:val="0"/>
                                                                                                  <w:marTop w:val="0"/>
                                                                                                  <w:marBottom w:val="0"/>
                                                                                                  <w:divBdr>
                                                                                                    <w:top w:val="none" w:sz="0" w:space="0" w:color="auto"/>
                                                                                                    <w:left w:val="none" w:sz="0" w:space="0" w:color="auto"/>
                                                                                                    <w:bottom w:val="none" w:sz="0" w:space="0" w:color="auto"/>
                                                                                                    <w:right w:val="none" w:sz="0" w:space="0" w:color="auto"/>
                                                                                                  </w:divBdr>
                                                                                                  <w:divsChild>
                                                                                                    <w:div w:id="340473058">
                                                                                                      <w:marLeft w:val="0"/>
                                                                                                      <w:marRight w:val="0"/>
                                                                                                      <w:marTop w:val="0"/>
                                                                                                      <w:marBottom w:val="0"/>
                                                                                                      <w:divBdr>
                                                                                                        <w:top w:val="none" w:sz="0" w:space="0" w:color="auto"/>
                                                                                                        <w:left w:val="none" w:sz="0" w:space="0" w:color="auto"/>
                                                                                                        <w:bottom w:val="none" w:sz="0" w:space="0" w:color="auto"/>
                                                                                                        <w:right w:val="none" w:sz="0" w:space="0" w:color="auto"/>
                                                                                                      </w:divBdr>
                                                                                                    </w:div>
                                                                                                  </w:divsChild>
                                                                                                </w:div>
                                                                                                <w:div w:id="1680111720">
                                                                                                  <w:marLeft w:val="0"/>
                                                                                                  <w:marRight w:val="0"/>
                                                                                                  <w:marTop w:val="0"/>
                                                                                                  <w:marBottom w:val="0"/>
                                                                                                  <w:divBdr>
                                                                                                    <w:top w:val="none" w:sz="0" w:space="0" w:color="auto"/>
                                                                                                    <w:left w:val="none" w:sz="0" w:space="0" w:color="auto"/>
                                                                                                    <w:bottom w:val="none" w:sz="0" w:space="0" w:color="auto"/>
                                                                                                    <w:right w:val="none" w:sz="0" w:space="0" w:color="auto"/>
                                                                                                  </w:divBdr>
                                                                                                  <w:divsChild>
                                                                                                    <w:div w:id="1289816577">
                                                                                                      <w:marLeft w:val="0"/>
                                                                                                      <w:marRight w:val="0"/>
                                                                                                      <w:marTop w:val="0"/>
                                                                                                      <w:marBottom w:val="0"/>
                                                                                                      <w:divBdr>
                                                                                                        <w:top w:val="none" w:sz="0" w:space="0" w:color="auto"/>
                                                                                                        <w:left w:val="none" w:sz="0" w:space="0" w:color="auto"/>
                                                                                                        <w:bottom w:val="none" w:sz="0" w:space="0" w:color="auto"/>
                                                                                                        <w:right w:val="none" w:sz="0" w:space="0" w:color="auto"/>
                                                                                                      </w:divBdr>
                                                                                                    </w:div>
                                                                                                    <w:div w:id="1294211601">
                                                                                                      <w:marLeft w:val="0"/>
                                                                                                      <w:marRight w:val="0"/>
                                                                                                      <w:marTop w:val="0"/>
                                                                                                      <w:marBottom w:val="0"/>
                                                                                                      <w:divBdr>
                                                                                                        <w:top w:val="none" w:sz="0" w:space="0" w:color="auto"/>
                                                                                                        <w:left w:val="none" w:sz="0" w:space="0" w:color="auto"/>
                                                                                                        <w:bottom w:val="none" w:sz="0" w:space="0" w:color="auto"/>
                                                                                                        <w:right w:val="none" w:sz="0" w:space="0" w:color="auto"/>
                                                                                                      </w:divBdr>
                                                                                                    </w:div>
                                                                                                  </w:divsChild>
                                                                                                </w:div>
                                                                                                <w:div w:id="1795824384">
                                                                                                  <w:marLeft w:val="0"/>
                                                                                                  <w:marRight w:val="0"/>
                                                                                                  <w:marTop w:val="0"/>
                                                                                                  <w:marBottom w:val="0"/>
                                                                                                  <w:divBdr>
                                                                                                    <w:top w:val="none" w:sz="0" w:space="0" w:color="auto"/>
                                                                                                    <w:left w:val="none" w:sz="0" w:space="0" w:color="auto"/>
                                                                                                    <w:bottom w:val="none" w:sz="0" w:space="0" w:color="auto"/>
                                                                                                    <w:right w:val="none" w:sz="0" w:space="0" w:color="auto"/>
                                                                                                  </w:divBdr>
                                                                                                </w:div>
                                                                                                <w:div w:id="1880583719">
                                                                                                  <w:marLeft w:val="0"/>
                                                                                                  <w:marRight w:val="0"/>
                                                                                                  <w:marTop w:val="0"/>
                                                                                                  <w:marBottom w:val="0"/>
                                                                                                  <w:divBdr>
                                                                                                    <w:top w:val="none" w:sz="0" w:space="0" w:color="auto"/>
                                                                                                    <w:left w:val="none" w:sz="0" w:space="0" w:color="auto"/>
                                                                                                    <w:bottom w:val="none" w:sz="0" w:space="0" w:color="auto"/>
                                                                                                    <w:right w:val="none" w:sz="0" w:space="0" w:color="auto"/>
                                                                                                  </w:divBdr>
                                                                                                </w:div>
                                                                                                <w:div w:id="1987007576">
                                                                                                  <w:marLeft w:val="0"/>
                                                                                                  <w:marRight w:val="0"/>
                                                                                                  <w:marTop w:val="0"/>
                                                                                                  <w:marBottom w:val="0"/>
                                                                                                  <w:divBdr>
                                                                                                    <w:top w:val="none" w:sz="0" w:space="0" w:color="auto"/>
                                                                                                    <w:left w:val="none" w:sz="0" w:space="0" w:color="auto"/>
                                                                                                    <w:bottom w:val="none" w:sz="0" w:space="0" w:color="auto"/>
                                                                                                    <w:right w:val="none" w:sz="0" w:space="0" w:color="auto"/>
                                                                                                  </w:divBdr>
                                                                                                  <w:divsChild>
                                                                                                    <w:div w:id="603028285">
                                                                                                      <w:marLeft w:val="0"/>
                                                                                                      <w:marRight w:val="0"/>
                                                                                                      <w:marTop w:val="0"/>
                                                                                                      <w:marBottom w:val="0"/>
                                                                                                      <w:divBdr>
                                                                                                        <w:top w:val="none" w:sz="0" w:space="0" w:color="auto"/>
                                                                                                        <w:left w:val="none" w:sz="0" w:space="0" w:color="auto"/>
                                                                                                        <w:bottom w:val="none" w:sz="0" w:space="0" w:color="auto"/>
                                                                                                        <w:right w:val="none" w:sz="0" w:space="0" w:color="auto"/>
                                                                                                      </w:divBdr>
                                                                                                    </w:div>
                                                                                                    <w:div w:id="979043326">
                                                                                                      <w:marLeft w:val="0"/>
                                                                                                      <w:marRight w:val="0"/>
                                                                                                      <w:marTop w:val="0"/>
                                                                                                      <w:marBottom w:val="0"/>
                                                                                                      <w:divBdr>
                                                                                                        <w:top w:val="none" w:sz="0" w:space="0" w:color="auto"/>
                                                                                                        <w:left w:val="none" w:sz="0" w:space="0" w:color="auto"/>
                                                                                                        <w:bottom w:val="none" w:sz="0" w:space="0" w:color="auto"/>
                                                                                                        <w:right w:val="none" w:sz="0" w:space="0" w:color="auto"/>
                                                                                                      </w:divBdr>
                                                                                                    </w:div>
                                                                                                    <w:div w:id="1240407942">
                                                                                                      <w:marLeft w:val="0"/>
                                                                                                      <w:marRight w:val="0"/>
                                                                                                      <w:marTop w:val="0"/>
                                                                                                      <w:marBottom w:val="0"/>
                                                                                                      <w:divBdr>
                                                                                                        <w:top w:val="none" w:sz="0" w:space="0" w:color="auto"/>
                                                                                                        <w:left w:val="none" w:sz="0" w:space="0" w:color="auto"/>
                                                                                                        <w:bottom w:val="none" w:sz="0" w:space="0" w:color="auto"/>
                                                                                                        <w:right w:val="none" w:sz="0" w:space="0" w:color="auto"/>
                                                                                                      </w:divBdr>
                                                                                                    </w:div>
                                                                                                    <w:div w:id="1870294435">
                                                                                                      <w:marLeft w:val="0"/>
                                                                                                      <w:marRight w:val="0"/>
                                                                                                      <w:marTop w:val="0"/>
                                                                                                      <w:marBottom w:val="0"/>
                                                                                                      <w:divBdr>
                                                                                                        <w:top w:val="none" w:sz="0" w:space="0" w:color="auto"/>
                                                                                                        <w:left w:val="none" w:sz="0" w:space="0" w:color="auto"/>
                                                                                                        <w:bottom w:val="none" w:sz="0" w:space="0" w:color="auto"/>
                                                                                                        <w:right w:val="none" w:sz="0" w:space="0" w:color="auto"/>
                                                                                                      </w:divBdr>
                                                                                                    </w:div>
                                                                                                  </w:divsChild>
                                                                                                </w:div>
                                                                                                <w:div w:id="21018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198330">
      <w:bodyDiv w:val="1"/>
      <w:marLeft w:val="0"/>
      <w:marRight w:val="0"/>
      <w:marTop w:val="0"/>
      <w:marBottom w:val="0"/>
      <w:divBdr>
        <w:top w:val="none" w:sz="0" w:space="0" w:color="auto"/>
        <w:left w:val="none" w:sz="0" w:space="0" w:color="auto"/>
        <w:bottom w:val="none" w:sz="0" w:space="0" w:color="auto"/>
        <w:right w:val="none" w:sz="0" w:space="0" w:color="auto"/>
      </w:divBdr>
    </w:div>
    <w:div w:id="1061321861">
      <w:bodyDiv w:val="1"/>
      <w:marLeft w:val="0"/>
      <w:marRight w:val="0"/>
      <w:marTop w:val="0"/>
      <w:marBottom w:val="0"/>
      <w:divBdr>
        <w:top w:val="none" w:sz="0" w:space="0" w:color="auto"/>
        <w:left w:val="none" w:sz="0" w:space="0" w:color="auto"/>
        <w:bottom w:val="none" w:sz="0" w:space="0" w:color="auto"/>
        <w:right w:val="none" w:sz="0" w:space="0" w:color="auto"/>
      </w:divBdr>
    </w:div>
    <w:div w:id="1064838824">
      <w:bodyDiv w:val="1"/>
      <w:marLeft w:val="0"/>
      <w:marRight w:val="0"/>
      <w:marTop w:val="0"/>
      <w:marBottom w:val="0"/>
      <w:divBdr>
        <w:top w:val="none" w:sz="0" w:space="0" w:color="auto"/>
        <w:left w:val="none" w:sz="0" w:space="0" w:color="auto"/>
        <w:bottom w:val="none" w:sz="0" w:space="0" w:color="auto"/>
        <w:right w:val="none" w:sz="0" w:space="0" w:color="auto"/>
      </w:divBdr>
      <w:divsChild>
        <w:div w:id="605508142">
          <w:marLeft w:val="0"/>
          <w:marRight w:val="0"/>
          <w:marTop w:val="0"/>
          <w:marBottom w:val="0"/>
          <w:divBdr>
            <w:top w:val="none" w:sz="0" w:space="0" w:color="auto"/>
            <w:left w:val="none" w:sz="0" w:space="0" w:color="auto"/>
            <w:bottom w:val="none" w:sz="0" w:space="0" w:color="auto"/>
            <w:right w:val="none" w:sz="0" w:space="0" w:color="auto"/>
          </w:divBdr>
        </w:div>
        <w:div w:id="1677725827">
          <w:marLeft w:val="0"/>
          <w:marRight w:val="0"/>
          <w:marTop w:val="0"/>
          <w:marBottom w:val="0"/>
          <w:divBdr>
            <w:top w:val="none" w:sz="0" w:space="0" w:color="auto"/>
            <w:left w:val="none" w:sz="0" w:space="0" w:color="auto"/>
            <w:bottom w:val="none" w:sz="0" w:space="0" w:color="auto"/>
            <w:right w:val="none" w:sz="0" w:space="0" w:color="auto"/>
          </w:divBdr>
        </w:div>
      </w:divsChild>
    </w:div>
    <w:div w:id="1066100557">
      <w:bodyDiv w:val="1"/>
      <w:marLeft w:val="0"/>
      <w:marRight w:val="0"/>
      <w:marTop w:val="0"/>
      <w:marBottom w:val="0"/>
      <w:divBdr>
        <w:top w:val="none" w:sz="0" w:space="0" w:color="auto"/>
        <w:left w:val="none" w:sz="0" w:space="0" w:color="auto"/>
        <w:bottom w:val="none" w:sz="0" w:space="0" w:color="auto"/>
        <w:right w:val="none" w:sz="0" w:space="0" w:color="auto"/>
      </w:divBdr>
    </w:div>
    <w:div w:id="1066802885">
      <w:bodyDiv w:val="1"/>
      <w:marLeft w:val="0"/>
      <w:marRight w:val="0"/>
      <w:marTop w:val="0"/>
      <w:marBottom w:val="0"/>
      <w:divBdr>
        <w:top w:val="none" w:sz="0" w:space="0" w:color="auto"/>
        <w:left w:val="none" w:sz="0" w:space="0" w:color="auto"/>
        <w:bottom w:val="none" w:sz="0" w:space="0" w:color="auto"/>
        <w:right w:val="none" w:sz="0" w:space="0" w:color="auto"/>
      </w:divBdr>
    </w:div>
    <w:div w:id="1071542752">
      <w:bodyDiv w:val="1"/>
      <w:marLeft w:val="0"/>
      <w:marRight w:val="0"/>
      <w:marTop w:val="0"/>
      <w:marBottom w:val="0"/>
      <w:divBdr>
        <w:top w:val="none" w:sz="0" w:space="0" w:color="auto"/>
        <w:left w:val="none" w:sz="0" w:space="0" w:color="auto"/>
        <w:bottom w:val="none" w:sz="0" w:space="0" w:color="auto"/>
        <w:right w:val="none" w:sz="0" w:space="0" w:color="auto"/>
      </w:divBdr>
    </w:div>
    <w:div w:id="1077556663">
      <w:bodyDiv w:val="1"/>
      <w:marLeft w:val="0"/>
      <w:marRight w:val="0"/>
      <w:marTop w:val="0"/>
      <w:marBottom w:val="0"/>
      <w:divBdr>
        <w:top w:val="none" w:sz="0" w:space="0" w:color="auto"/>
        <w:left w:val="none" w:sz="0" w:space="0" w:color="auto"/>
        <w:bottom w:val="none" w:sz="0" w:space="0" w:color="auto"/>
        <w:right w:val="none" w:sz="0" w:space="0" w:color="auto"/>
      </w:divBdr>
    </w:div>
    <w:div w:id="1080560544">
      <w:bodyDiv w:val="1"/>
      <w:marLeft w:val="0"/>
      <w:marRight w:val="0"/>
      <w:marTop w:val="0"/>
      <w:marBottom w:val="0"/>
      <w:divBdr>
        <w:top w:val="none" w:sz="0" w:space="0" w:color="auto"/>
        <w:left w:val="none" w:sz="0" w:space="0" w:color="auto"/>
        <w:bottom w:val="none" w:sz="0" w:space="0" w:color="auto"/>
        <w:right w:val="none" w:sz="0" w:space="0" w:color="auto"/>
      </w:divBdr>
    </w:div>
    <w:div w:id="1083723809">
      <w:bodyDiv w:val="1"/>
      <w:marLeft w:val="0"/>
      <w:marRight w:val="0"/>
      <w:marTop w:val="0"/>
      <w:marBottom w:val="0"/>
      <w:divBdr>
        <w:top w:val="none" w:sz="0" w:space="0" w:color="auto"/>
        <w:left w:val="none" w:sz="0" w:space="0" w:color="auto"/>
        <w:bottom w:val="none" w:sz="0" w:space="0" w:color="auto"/>
        <w:right w:val="none" w:sz="0" w:space="0" w:color="auto"/>
      </w:divBdr>
    </w:div>
    <w:div w:id="1086152710">
      <w:bodyDiv w:val="1"/>
      <w:marLeft w:val="0"/>
      <w:marRight w:val="0"/>
      <w:marTop w:val="0"/>
      <w:marBottom w:val="0"/>
      <w:divBdr>
        <w:top w:val="none" w:sz="0" w:space="0" w:color="auto"/>
        <w:left w:val="none" w:sz="0" w:space="0" w:color="auto"/>
        <w:bottom w:val="none" w:sz="0" w:space="0" w:color="auto"/>
        <w:right w:val="none" w:sz="0" w:space="0" w:color="auto"/>
      </w:divBdr>
    </w:div>
    <w:div w:id="1087112190">
      <w:bodyDiv w:val="1"/>
      <w:marLeft w:val="0"/>
      <w:marRight w:val="0"/>
      <w:marTop w:val="0"/>
      <w:marBottom w:val="0"/>
      <w:divBdr>
        <w:top w:val="none" w:sz="0" w:space="0" w:color="auto"/>
        <w:left w:val="none" w:sz="0" w:space="0" w:color="auto"/>
        <w:bottom w:val="none" w:sz="0" w:space="0" w:color="auto"/>
        <w:right w:val="none" w:sz="0" w:space="0" w:color="auto"/>
      </w:divBdr>
      <w:divsChild>
        <w:div w:id="1796026169">
          <w:marLeft w:val="0"/>
          <w:marRight w:val="0"/>
          <w:marTop w:val="0"/>
          <w:marBottom w:val="0"/>
          <w:divBdr>
            <w:top w:val="none" w:sz="0" w:space="0" w:color="auto"/>
            <w:left w:val="none" w:sz="0" w:space="0" w:color="auto"/>
            <w:bottom w:val="none" w:sz="0" w:space="0" w:color="auto"/>
            <w:right w:val="none" w:sz="0" w:space="0" w:color="auto"/>
          </w:divBdr>
        </w:div>
        <w:div w:id="2023049581">
          <w:marLeft w:val="0"/>
          <w:marRight w:val="0"/>
          <w:marTop w:val="0"/>
          <w:marBottom w:val="0"/>
          <w:divBdr>
            <w:top w:val="none" w:sz="0" w:space="0" w:color="auto"/>
            <w:left w:val="none" w:sz="0" w:space="0" w:color="auto"/>
            <w:bottom w:val="none" w:sz="0" w:space="0" w:color="auto"/>
            <w:right w:val="none" w:sz="0" w:space="0" w:color="auto"/>
          </w:divBdr>
        </w:div>
      </w:divsChild>
    </w:div>
    <w:div w:id="1091849483">
      <w:bodyDiv w:val="1"/>
      <w:marLeft w:val="0"/>
      <w:marRight w:val="0"/>
      <w:marTop w:val="0"/>
      <w:marBottom w:val="0"/>
      <w:divBdr>
        <w:top w:val="none" w:sz="0" w:space="0" w:color="auto"/>
        <w:left w:val="none" w:sz="0" w:space="0" w:color="auto"/>
        <w:bottom w:val="none" w:sz="0" w:space="0" w:color="auto"/>
        <w:right w:val="none" w:sz="0" w:space="0" w:color="auto"/>
      </w:divBdr>
    </w:div>
    <w:div w:id="1092314185">
      <w:bodyDiv w:val="1"/>
      <w:marLeft w:val="0"/>
      <w:marRight w:val="0"/>
      <w:marTop w:val="0"/>
      <w:marBottom w:val="0"/>
      <w:divBdr>
        <w:top w:val="none" w:sz="0" w:space="0" w:color="auto"/>
        <w:left w:val="none" w:sz="0" w:space="0" w:color="auto"/>
        <w:bottom w:val="none" w:sz="0" w:space="0" w:color="auto"/>
        <w:right w:val="none" w:sz="0" w:space="0" w:color="auto"/>
      </w:divBdr>
    </w:div>
    <w:div w:id="1100415904">
      <w:bodyDiv w:val="1"/>
      <w:marLeft w:val="0"/>
      <w:marRight w:val="0"/>
      <w:marTop w:val="0"/>
      <w:marBottom w:val="0"/>
      <w:divBdr>
        <w:top w:val="none" w:sz="0" w:space="0" w:color="auto"/>
        <w:left w:val="none" w:sz="0" w:space="0" w:color="auto"/>
        <w:bottom w:val="none" w:sz="0" w:space="0" w:color="auto"/>
        <w:right w:val="none" w:sz="0" w:space="0" w:color="auto"/>
      </w:divBdr>
    </w:div>
    <w:div w:id="1107233993">
      <w:bodyDiv w:val="1"/>
      <w:marLeft w:val="0"/>
      <w:marRight w:val="0"/>
      <w:marTop w:val="0"/>
      <w:marBottom w:val="0"/>
      <w:divBdr>
        <w:top w:val="none" w:sz="0" w:space="0" w:color="auto"/>
        <w:left w:val="none" w:sz="0" w:space="0" w:color="auto"/>
        <w:bottom w:val="none" w:sz="0" w:space="0" w:color="auto"/>
        <w:right w:val="none" w:sz="0" w:space="0" w:color="auto"/>
      </w:divBdr>
    </w:div>
    <w:div w:id="1107237157">
      <w:bodyDiv w:val="1"/>
      <w:marLeft w:val="0"/>
      <w:marRight w:val="0"/>
      <w:marTop w:val="0"/>
      <w:marBottom w:val="0"/>
      <w:divBdr>
        <w:top w:val="none" w:sz="0" w:space="0" w:color="auto"/>
        <w:left w:val="none" w:sz="0" w:space="0" w:color="auto"/>
        <w:bottom w:val="none" w:sz="0" w:space="0" w:color="auto"/>
        <w:right w:val="none" w:sz="0" w:space="0" w:color="auto"/>
      </w:divBdr>
    </w:div>
    <w:div w:id="1110321779">
      <w:bodyDiv w:val="1"/>
      <w:marLeft w:val="0"/>
      <w:marRight w:val="0"/>
      <w:marTop w:val="0"/>
      <w:marBottom w:val="0"/>
      <w:divBdr>
        <w:top w:val="none" w:sz="0" w:space="0" w:color="auto"/>
        <w:left w:val="none" w:sz="0" w:space="0" w:color="auto"/>
        <w:bottom w:val="none" w:sz="0" w:space="0" w:color="auto"/>
        <w:right w:val="none" w:sz="0" w:space="0" w:color="auto"/>
      </w:divBdr>
    </w:div>
    <w:div w:id="1117485521">
      <w:bodyDiv w:val="1"/>
      <w:marLeft w:val="0"/>
      <w:marRight w:val="0"/>
      <w:marTop w:val="0"/>
      <w:marBottom w:val="0"/>
      <w:divBdr>
        <w:top w:val="none" w:sz="0" w:space="0" w:color="auto"/>
        <w:left w:val="none" w:sz="0" w:space="0" w:color="auto"/>
        <w:bottom w:val="none" w:sz="0" w:space="0" w:color="auto"/>
        <w:right w:val="none" w:sz="0" w:space="0" w:color="auto"/>
      </w:divBdr>
    </w:div>
    <w:div w:id="1126388149">
      <w:bodyDiv w:val="1"/>
      <w:marLeft w:val="0"/>
      <w:marRight w:val="0"/>
      <w:marTop w:val="0"/>
      <w:marBottom w:val="0"/>
      <w:divBdr>
        <w:top w:val="none" w:sz="0" w:space="0" w:color="auto"/>
        <w:left w:val="none" w:sz="0" w:space="0" w:color="auto"/>
        <w:bottom w:val="none" w:sz="0" w:space="0" w:color="auto"/>
        <w:right w:val="none" w:sz="0" w:space="0" w:color="auto"/>
      </w:divBdr>
    </w:div>
    <w:div w:id="1130632654">
      <w:bodyDiv w:val="1"/>
      <w:marLeft w:val="0"/>
      <w:marRight w:val="0"/>
      <w:marTop w:val="0"/>
      <w:marBottom w:val="0"/>
      <w:divBdr>
        <w:top w:val="none" w:sz="0" w:space="0" w:color="auto"/>
        <w:left w:val="none" w:sz="0" w:space="0" w:color="auto"/>
        <w:bottom w:val="none" w:sz="0" w:space="0" w:color="auto"/>
        <w:right w:val="none" w:sz="0" w:space="0" w:color="auto"/>
      </w:divBdr>
      <w:divsChild>
        <w:div w:id="1332561857">
          <w:marLeft w:val="0"/>
          <w:marRight w:val="0"/>
          <w:marTop w:val="0"/>
          <w:marBottom w:val="0"/>
          <w:divBdr>
            <w:top w:val="none" w:sz="0" w:space="0" w:color="auto"/>
            <w:left w:val="none" w:sz="0" w:space="0" w:color="auto"/>
            <w:bottom w:val="none" w:sz="0" w:space="0" w:color="auto"/>
            <w:right w:val="none" w:sz="0" w:space="0" w:color="auto"/>
          </w:divBdr>
        </w:div>
      </w:divsChild>
    </w:div>
    <w:div w:id="1131902947">
      <w:bodyDiv w:val="1"/>
      <w:marLeft w:val="0"/>
      <w:marRight w:val="0"/>
      <w:marTop w:val="0"/>
      <w:marBottom w:val="0"/>
      <w:divBdr>
        <w:top w:val="none" w:sz="0" w:space="0" w:color="auto"/>
        <w:left w:val="none" w:sz="0" w:space="0" w:color="auto"/>
        <w:bottom w:val="none" w:sz="0" w:space="0" w:color="auto"/>
        <w:right w:val="none" w:sz="0" w:space="0" w:color="auto"/>
      </w:divBdr>
    </w:div>
    <w:div w:id="1141188279">
      <w:bodyDiv w:val="1"/>
      <w:marLeft w:val="0"/>
      <w:marRight w:val="0"/>
      <w:marTop w:val="0"/>
      <w:marBottom w:val="0"/>
      <w:divBdr>
        <w:top w:val="none" w:sz="0" w:space="0" w:color="auto"/>
        <w:left w:val="none" w:sz="0" w:space="0" w:color="auto"/>
        <w:bottom w:val="none" w:sz="0" w:space="0" w:color="auto"/>
        <w:right w:val="none" w:sz="0" w:space="0" w:color="auto"/>
      </w:divBdr>
    </w:div>
    <w:div w:id="1143039615">
      <w:bodyDiv w:val="1"/>
      <w:marLeft w:val="0"/>
      <w:marRight w:val="0"/>
      <w:marTop w:val="0"/>
      <w:marBottom w:val="0"/>
      <w:divBdr>
        <w:top w:val="none" w:sz="0" w:space="0" w:color="auto"/>
        <w:left w:val="none" w:sz="0" w:space="0" w:color="auto"/>
        <w:bottom w:val="none" w:sz="0" w:space="0" w:color="auto"/>
        <w:right w:val="none" w:sz="0" w:space="0" w:color="auto"/>
      </w:divBdr>
    </w:div>
    <w:div w:id="1150900048">
      <w:bodyDiv w:val="1"/>
      <w:marLeft w:val="0"/>
      <w:marRight w:val="0"/>
      <w:marTop w:val="0"/>
      <w:marBottom w:val="0"/>
      <w:divBdr>
        <w:top w:val="none" w:sz="0" w:space="0" w:color="auto"/>
        <w:left w:val="none" w:sz="0" w:space="0" w:color="auto"/>
        <w:bottom w:val="none" w:sz="0" w:space="0" w:color="auto"/>
        <w:right w:val="none" w:sz="0" w:space="0" w:color="auto"/>
      </w:divBdr>
      <w:divsChild>
        <w:div w:id="308369082">
          <w:marLeft w:val="0"/>
          <w:marRight w:val="0"/>
          <w:marTop w:val="0"/>
          <w:marBottom w:val="0"/>
          <w:divBdr>
            <w:top w:val="none" w:sz="0" w:space="0" w:color="auto"/>
            <w:left w:val="none" w:sz="0" w:space="0" w:color="auto"/>
            <w:bottom w:val="none" w:sz="0" w:space="0" w:color="auto"/>
            <w:right w:val="none" w:sz="0" w:space="0" w:color="auto"/>
          </w:divBdr>
        </w:div>
      </w:divsChild>
    </w:div>
    <w:div w:id="1153910978">
      <w:bodyDiv w:val="1"/>
      <w:marLeft w:val="0"/>
      <w:marRight w:val="0"/>
      <w:marTop w:val="0"/>
      <w:marBottom w:val="0"/>
      <w:divBdr>
        <w:top w:val="none" w:sz="0" w:space="0" w:color="auto"/>
        <w:left w:val="none" w:sz="0" w:space="0" w:color="auto"/>
        <w:bottom w:val="none" w:sz="0" w:space="0" w:color="auto"/>
        <w:right w:val="none" w:sz="0" w:space="0" w:color="auto"/>
      </w:divBdr>
      <w:divsChild>
        <w:div w:id="1689020119">
          <w:marLeft w:val="0"/>
          <w:marRight w:val="0"/>
          <w:marTop w:val="0"/>
          <w:marBottom w:val="0"/>
          <w:divBdr>
            <w:top w:val="none" w:sz="0" w:space="0" w:color="auto"/>
            <w:left w:val="none" w:sz="0" w:space="0" w:color="auto"/>
            <w:bottom w:val="none" w:sz="0" w:space="0" w:color="auto"/>
            <w:right w:val="none" w:sz="0" w:space="0" w:color="auto"/>
          </w:divBdr>
        </w:div>
        <w:div w:id="1759907805">
          <w:marLeft w:val="0"/>
          <w:marRight w:val="0"/>
          <w:marTop w:val="0"/>
          <w:marBottom w:val="0"/>
          <w:divBdr>
            <w:top w:val="none" w:sz="0" w:space="0" w:color="auto"/>
            <w:left w:val="none" w:sz="0" w:space="0" w:color="auto"/>
            <w:bottom w:val="none" w:sz="0" w:space="0" w:color="auto"/>
            <w:right w:val="none" w:sz="0" w:space="0" w:color="auto"/>
          </w:divBdr>
        </w:div>
        <w:div w:id="1910458052">
          <w:marLeft w:val="0"/>
          <w:marRight w:val="0"/>
          <w:marTop w:val="0"/>
          <w:marBottom w:val="0"/>
          <w:divBdr>
            <w:top w:val="none" w:sz="0" w:space="0" w:color="auto"/>
            <w:left w:val="none" w:sz="0" w:space="0" w:color="auto"/>
            <w:bottom w:val="none" w:sz="0" w:space="0" w:color="auto"/>
            <w:right w:val="none" w:sz="0" w:space="0" w:color="auto"/>
          </w:divBdr>
        </w:div>
        <w:div w:id="1958293519">
          <w:marLeft w:val="0"/>
          <w:marRight w:val="0"/>
          <w:marTop w:val="0"/>
          <w:marBottom w:val="0"/>
          <w:divBdr>
            <w:top w:val="none" w:sz="0" w:space="0" w:color="auto"/>
            <w:left w:val="none" w:sz="0" w:space="0" w:color="auto"/>
            <w:bottom w:val="none" w:sz="0" w:space="0" w:color="auto"/>
            <w:right w:val="none" w:sz="0" w:space="0" w:color="auto"/>
          </w:divBdr>
        </w:div>
        <w:div w:id="1992098522">
          <w:marLeft w:val="0"/>
          <w:marRight w:val="0"/>
          <w:marTop w:val="0"/>
          <w:marBottom w:val="0"/>
          <w:divBdr>
            <w:top w:val="none" w:sz="0" w:space="0" w:color="auto"/>
            <w:left w:val="none" w:sz="0" w:space="0" w:color="auto"/>
            <w:bottom w:val="none" w:sz="0" w:space="0" w:color="auto"/>
            <w:right w:val="none" w:sz="0" w:space="0" w:color="auto"/>
          </w:divBdr>
        </w:div>
      </w:divsChild>
    </w:div>
    <w:div w:id="1154374165">
      <w:bodyDiv w:val="1"/>
      <w:marLeft w:val="0"/>
      <w:marRight w:val="0"/>
      <w:marTop w:val="0"/>
      <w:marBottom w:val="0"/>
      <w:divBdr>
        <w:top w:val="none" w:sz="0" w:space="0" w:color="auto"/>
        <w:left w:val="none" w:sz="0" w:space="0" w:color="auto"/>
        <w:bottom w:val="none" w:sz="0" w:space="0" w:color="auto"/>
        <w:right w:val="none" w:sz="0" w:space="0" w:color="auto"/>
      </w:divBdr>
    </w:div>
    <w:div w:id="1156074585">
      <w:bodyDiv w:val="1"/>
      <w:marLeft w:val="0"/>
      <w:marRight w:val="0"/>
      <w:marTop w:val="0"/>
      <w:marBottom w:val="0"/>
      <w:divBdr>
        <w:top w:val="none" w:sz="0" w:space="0" w:color="auto"/>
        <w:left w:val="none" w:sz="0" w:space="0" w:color="auto"/>
        <w:bottom w:val="none" w:sz="0" w:space="0" w:color="auto"/>
        <w:right w:val="none" w:sz="0" w:space="0" w:color="auto"/>
      </w:divBdr>
    </w:div>
    <w:div w:id="1168521399">
      <w:bodyDiv w:val="1"/>
      <w:marLeft w:val="0"/>
      <w:marRight w:val="0"/>
      <w:marTop w:val="0"/>
      <w:marBottom w:val="0"/>
      <w:divBdr>
        <w:top w:val="none" w:sz="0" w:space="0" w:color="auto"/>
        <w:left w:val="none" w:sz="0" w:space="0" w:color="auto"/>
        <w:bottom w:val="none" w:sz="0" w:space="0" w:color="auto"/>
        <w:right w:val="none" w:sz="0" w:space="0" w:color="auto"/>
      </w:divBdr>
    </w:div>
    <w:div w:id="1169254516">
      <w:bodyDiv w:val="1"/>
      <w:marLeft w:val="0"/>
      <w:marRight w:val="0"/>
      <w:marTop w:val="0"/>
      <w:marBottom w:val="0"/>
      <w:divBdr>
        <w:top w:val="none" w:sz="0" w:space="0" w:color="auto"/>
        <w:left w:val="none" w:sz="0" w:space="0" w:color="auto"/>
        <w:bottom w:val="none" w:sz="0" w:space="0" w:color="auto"/>
        <w:right w:val="none" w:sz="0" w:space="0" w:color="auto"/>
      </w:divBdr>
      <w:divsChild>
        <w:div w:id="540632105">
          <w:marLeft w:val="0"/>
          <w:marRight w:val="0"/>
          <w:marTop w:val="0"/>
          <w:marBottom w:val="0"/>
          <w:divBdr>
            <w:top w:val="none" w:sz="0" w:space="0" w:color="auto"/>
            <w:left w:val="none" w:sz="0" w:space="0" w:color="auto"/>
            <w:bottom w:val="none" w:sz="0" w:space="0" w:color="auto"/>
            <w:right w:val="none" w:sz="0" w:space="0" w:color="auto"/>
          </w:divBdr>
        </w:div>
        <w:div w:id="1179740058">
          <w:marLeft w:val="0"/>
          <w:marRight w:val="0"/>
          <w:marTop w:val="0"/>
          <w:marBottom w:val="0"/>
          <w:divBdr>
            <w:top w:val="none" w:sz="0" w:space="0" w:color="auto"/>
            <w:left w:val="none" w:sz="0" w:space="0" w:color="auto"/>
            <w:bottom w:val="none" w:sz="0" w:space="0" w:color="auto"/>
            <w:right w:val="none" w:sz="0" w:space="0" w:color="auto"/>
          </w:divBdr>
        </w:div>
        <w:div w:id="1994215021">
          <w:marLeft w:val="0"/>
          <w:marRight w:val="0"/>
          <w:marTop w:val="0"/>
          <w:marBottom w:val="0"/>
          <w:divBdr>
            <w:top w:val="none" w:sz="0" w:space="0" w:color="auto"/>
            <w:left w:val="none" w:sz="0" w:space="0" w:color="auto"/>
            <w:bottom w:val="none" w:sz="0" w:space="0" w:color="auto"/>
            <w:right w:val="none" w:sz="0" w:space="0" w:color="auto"/>
          </w:divBdr>
        </w:div>
        <w:div w:id="2009402791">
          <w:marLeft w:val="0"/>
          <w:marRight w:val="0"/>
          <w:marTop w:val="0"/>
          <w:marBottom w:val="0"/>
          <w:divBdr>
            <w:top w:val="none" w:sz="0" w:space="0" w:color="auto"/>
            <w:left w:val="none" w:sz="0" w:space="0" w:color="auto"/>
            <w:bottom w:val="none" w:sz="0" w:space="0" w:color="auto"/>
            <w:right w:val="none" w:sz="0" w:space="0" w:color="auto"/>
          </w:divBdr>
        </w:div>
        <w:div w:id="2029792886">
          <w:marLeft w:val="0"/>
          <w:marRight w:val="0"/>
          <w:marTop w:val="0"/>
          <w:marBottom w:val="0"/>
          <w:divBdr>
            <w:top w:val="none" w:sz="0" w:space="0" w:color="auto"/>
            <w:left w:val="none" w:sz="0" w:space="0" w:color="auto"/>
            <w:bottom w:val="none" w:sz="0" w:space="0" w:color="auto"/>
            <w:right w:val="none" w:sz="0" w:space="0" w:color="auto"/>
          </w:divBdr>
        </w:div>
      </w:divsChild>
    </w:div>
    <w:div w:id="1171218663">
      <w:bodyDiv w:val="1"/>
      <w:marLeft w:val="0"/>
      <w:marRight w:val="0"/>
      <w:marTop w:val="0"/>
      <w:marBottom w:val="0"/>
      <w:divBdr>
        <w:top w:val="none" w:sz="0" w:space="0" w:color="auto"/>
        <w:left w:val="none" w:sz="0" w:space="0" w:color="auto"/>
        <w:bottom w:val="none" w:sz="0" w:space="0" w:color="auto"/>
        <w:right w:val="none" w:sz="0" w:space="0" w:color="auto"/>
      </w:divBdr>
    </w:div>
    <w:div w:id="1172254206">
      <w:bodyDiv w:val="1"/>
      <w:marLeft w:val="0"/>
      <w:marRight w:val="0"/>
      <w:marTop w:val="0"/>
      <w:marBottom w:val="0"/>
      <w:divBdr>
        <w:top w:val="none" w:sz="0" w:space="0" w:color="auto"/>
        <w:left w:val="none" w:sz="0" w:space="0" w:color="auto"/>
        <w:bottom w:val="none" w:sz="0" w:space="0" w:color="auto"/>
        <w:right w:val="none" w:sz="0" w:space="0" w:color="auto"/>
      </w:divBdr>
      <w:divsChild>
        <w:div w:id="469203790">
          <w:marLeft w:val="0"/>
          <w:marRight w:val="0"/>
          <w:marTop w:val="0"/>
          <w:marBottom w:val="0"/>
          <w:divBdr>
            <w:top w:val="none" w:sz="0" w:space="0" w:color="auto"/>
            <w:left w:val="none" w:sz="0" w:space="0" w:color="auto"/>
            <w:bottom w:val="none" w:sz="0" w:space="0" w:color="auto"/>
            <w:right w:val="none" w:sz="0" w:space="0" w:color="auto"/>
          </w:divBdr>
          <w:divsChild>
            <w:div w:id="293025079">
              <w:marLeft w:val="0"/>
              <w:marRight w:val="0"/>
              <w:marTop w:val="0"/>
              <w:marBottom w:val="0"/>
              <w:divBdr>
                <w:top w:val="none" w:sz="0" w:space="0" w:color="auto"/>
                <w:left w:val="none" w:sz="0" w:space="0" w:color="auto"/>
                <w:bottom w:val="none" w:sz="0" w:space="0" w:color="auto"/>
                <w:right w:val="none" w:sz="0" w:space="0" w:color="auto"/>
              </w:divBdr>
              <w:divsChild>
                <w:div w:id="1731730331">
                  <w:marLeft w:val="0"/>
                  <w:marRight w:val="0"/>
                  <w:marTop w:val="0"/>
                  <w:marBottom w:val="270"/>
                  <w:divBdr>
                    <w:top w:val="none" w:sz="0" w:space="0" w:color="auto"/>
                    <w:left w:val="none" w:sz="0" w:space="0" w:color="auto"/>
                    <w:bottom w:val="single" w:sz="6" w:space="6" w:color="8FA5BD"/>
                    <w:right w:val="none" w:sz="0" w:space="0" w:color="auto"/>
                  </w:divBdr>
                </w:div>
              </w:divsChild>
            </w:div>
          </w:divsChild>
        </w:div>
        <w:div w:id="1351493586">
          <w:marLeft w:val="0"/>
          <w:marRight w:val="0"/>
          <w:marTop w:val="0"/>
          <w:marBottom w:val="0"/>
          <w:divBdr>
            <w:top w:val="none" w:sz="0" w:space="0" w:color="auto"/>
            <w:left w:val="none" w:sz="0" w:space="0" w:color="auto"/>
            <w:bottom w:val="none" w:sz="0" w:space="0" w:color="auto"/>
            <w:right w:val="none" w:sz="0" w:space="0" w:color="auto"/>
          </w:divBdr>
          <w:divsChild>
            <w:div w:id="174072646">
              <w:marLeft w:val="0"/>
              <w:marRight w:val="0"/>
              <w:marTop w:val="0"/>
              <w:marBottom w:val="0"/>
              <w:divBdr>
                <w:top w:val="none" w:sz="0" w:space="0" w:color="auto"/>
                <w:left w:val="none" w:sz="0" w:space="0" w:color="auto"/>
                <w:bottom w:val="none" w:sz="0" w:space="0" w:color="auto"/>
                <w:right w:val="none" w:sz="0" w:space="0" w:color="auto"/>
              </w:divBdr>
              <w:divsChild>
                <w:div w:id="121732989">
                  <w:marLeft w:val="0"/>
                  <w:marRight w:val="0"/>
                  <w:marTop w:val="0"/>
                  <w:marBottom w:val="0"/>
                  <w:divBdr>
                    <w:top w:val="none" w:sz="0" w:space="0" w:color="auto"/>
                    <w:left w:val="none" w:sz="0" w:space="0" w:color="auto"/>
                    <w:bottom w:val="none" w:sz="0" w:space="0" w:color="auto"/>
                    <w:right w:val="none" w:sz="0" w:space="0" w:color="auto"/>
                  </w:divBdr>
                  <w:divsChild>
                    <w:div w:id="1923447513">
                      <w:marLeft w:val="0"/>
                      <w:marRight w:val="0"/>
                      <w:marTop w:val="0"/>
                      <w:marBottom w:val="0"/>
                      <w:divBdr>
                        <w:top w:val="none" w:sz="0" w:space="0" w:color="auto"/>
                        <w:left w:val="none" w:sz="0" w:space="0" w:color="auto"/>
                        <w:bottom w:val="none" w:sz="0" w:space="0" w:color="auto"/>
                        <w:right w:val="none" w:sz="0" w:space="0" w:color="auto"/>
                      </w:divBdr>
                      <w:divsChild>
                        <w:div w:id="1415278840">
                          <w:marLeft w:val="0"/>
                          <w:marRight w:val="0"/>
                          <w:marTop w:val="0"/>
                          <w:marBottom w:val="0"/>
                          <w:divBdr>
                            <w:top w:val="none" w:sz="0" w:space="0" w:color="auto"/>
                            <w:left w:val="none" w:sz="0" w:space="0" w:color="auto"/>
                            <w:bottom w:val="none" w:sz="0" w:space="0" w:color="auto"/>
                            <w:right w:val="none" w:sz="0" w:space="0" w:color="auto"/>
                          </w:divBdr>
                          <w:divsChild>
                            <w:div w:id="1168055820">
                              <w:marLeft w:val="0"/>
                              <w:marRight w:val="0"/>
                              <w:marTop w:val="0"/>
                              <w:marBottom w:val="0"/>
                              <w:divBdr>
                                <w:top w:val="none" w:sz="0" w:space="0" w:color="auto"/>
                                <w:left w:val="none" w:sz="0" w:space="0" w:color="auto"/>
                                <w:bottom w:val="none" w:sz="0" w:space="0" w:color="auto"/>
                                <w:right w:val="none" w:sz="0" w:space="0" w:color="auto"/>
                              </w:divBdr>
                              <w:divsChild>
                                <w:div w:id="203588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772043">
      <w:bodyDiv w:val="1"/>
      <w:marLeft w:val="0"/>
      <w:marRight w:val="0"/>
      <w:marTop w:val="0"/>
      <w:marBottom w:val="0"/>
      <w:divBdr>
        <w:top w:val="none" w:sz="0" w:space="0" w:color="auto"/>
        <w:left w:val="none" w:sz="0" w:space="0" w:color="auto"/>
        <w:bottom w:val="none" w:sz="0" w:space="0" w:color="auto"/>
        <w:right w:val="none" w:sz="0" w:space="0" w:color="auto"/>
      </w:divBdr>
    </w:div>
    <w:div w:id="1178352847">
      <w:bodyDiv w:val="1"/>
      <w:marLeft w:val="0"/>
      <w:marRight w:val="0"/>
      <w:marTop w:val="0"/>
      <w:marBottom w:val="0"/>
      <w:divBdr>
        <w:top w:val="none" w:sz="0" w:space="0" w:color="auto"/>
        <w:left w:val="none" w:sz="0" w:space="0" w:color="auto"/>
        <w:bottom w:val="none" w:sz="0" w:space="0" w:color="auto"/>
        <w:right w:val="none" w:sz="0" w:space="0" w:color="auto"/>
      </w:divBdr>
    </w:div>
    <w:div w:id="1187061995">
      <w:bodyDiv w:val="1"/>
      <w:marLeft w:val="0"/>
      <w:marRight w:val="0"/>
      <w:marTop w:val="0"/>
      <w:marBottom w:val="0"/>
      <w:divBdr>
        <w:top w:val="none" w:sz="0" w:space="0" w:color="auto"/>
        <w:left w:val="none" w:sz="0" w:space="0" w:color="auto"/>
        <w:bottom w:val="none" w:sz="0" w:space="0" w:color="auto"/>
        <w:right w:val="none" w:sz="0" w:space="0" w:color="auto"/>
      </w:divBdr>
    </w:div>
    <w:div w:id="1197691331">
      <w:bodyDiv w:val="1"/>
      <w:marLeft w:val="0"/>
      <w:marRight w:val="0"/>
      <w:marTop w:val="0"/>
      <w:marBottom w:val="0"/>
      <w:divBdr>
        <w:top w:val="none" w:sz="0" w:space="0" w:color="auto"/>
        <w:left w:val="none" w:sz="0" w:space="0" w:color="auto"/>
        <w:bottom w:val="none" w:sz="0" w:space="0" w:color="auto"/>
        <w:right w:val="none" w:sz="0" w:space="0" w:color="auto"/>
      </w:divBdr>
    </w:div>
    <w:div w:id="1203057037">
      <w:bodyDiv w:val="1"/>
      <w:marLeft w:val="0"/>
      <w:marRight w:val="0"/>
      <w:marTop w:val="0"/>
      <w:marBottom w:val="0"/>
      <w:divBdr>
        <w:top w:val="none" w:sz="0" w:space="0" w:color="auto"/>
        <w:left w:val="none" w:sz="0" w:space="0" w:color="auto"/>
        <w:bottom w:val="none" w:sz="0" w:space="0" w:color="auto"/>
        <w:right w:val="none" w:sz="0" w:space="0" w:color="auto"/>
      </w:divBdr>
    </w:div>
    <w:div w:id="1207329573">
      <w:bodyDiv w:val="1"/>
      <w:marLeft w:val="0"/>
      <w:marRight w:val="0"/>
      <w:marTop w:val="0"/>
      <w:marBottom w:val="0"/>
      <w:divBdr>
        <w:top w:val="none" w:sz="0" w:space="0" w:color="auto"/>
        <w:left w:val="none" w:sz="0" w:space="0" w:color="auto"/>
        <w:bottom w:val="none" w:sz="0" w:space="0" w:color="auto"/>
        <w:right w:val="none" w:sz="0" w:space="0" w:color="auto"/>
      </w:divBdr>
      <w:divsChild>
        <w:div w:id="684327254">
          <w:marLeft w:val="0"/>
          <w:marRight w:val="0"/>
          <w:marTop w:val="0"/>
          <w:marBottom w:val="0"/>
          <w:divBdr>
            <w:top w:val="none" w:sz="0" w:space="0" w:color="auto"/>
            <w:left w:val="none" w:sz="0" w:space="0" w:color="auto"/>
            <w:bottom w:val="none" w:sz="0" w:space="0" w:color="auto"/>
            <w:right w:val="none" w:sz="0" w:space="0" w:color="auto"/>
          </w:divBdr>
        </w:div>
        <w:div w:id="1019772590">
          <w:marLeft w:val="0"/>
          <w:marRight w:val="0"/>
          <w:marTop w:val="0"/>
          <w:marBottom w:val="0"/>
          <w:divBdr>
            <w:top w:val="none" w:sz="0" w:space="0" w:color="auto"/>
            <w:left w:val="none" w:sz="0" w:space="0" w:color="auto"/>
            <w:bottom w:val="none" w:sz="0" w:space="0" w:color="auto"/>
            <w:right w:val="none" w:sz="0" w:space="0" w:color="auto"/>
          </w:divBdr>
        </w:div>
        <w:div w:id="2036226216">
          <w:marLeft w:val="0"/>
          <w:marRight w:val="0"/>
          <w:marTop w:val="0"/>
          <w:marBottom w:val="0"/>
          <w:divBdr>
            <w:top w:val="none" w:sz="0" w:space="0" w:color="auto"/>
            <w:left w:val="none" w:sz="0" w:space="0" w:color="auto"/>
            <w:bottom w:val="none" w:sz="0" w:space="0" w:color="auto"/>
            <w:right w:val="none" w:sz="0" w:space="0" w:color="auto"/>
          </w:divBdr>
        </w:div>
      </w:divsChild>
    </w:div>
    <w:div w:id="1215848182">
      <w:bodyDiv w:val="1"/>
      <w:marLeft w:val="0"/>
      <w:marRight w:val="0"/>
      <w:marTop w:val="0"/>
      <w:marBottom w:val="0"/>
      <w:divBdr>
        <w:top w:val="none" w:sz="0" w:space="0" w:color="auto"/>
        <w:left w:val="none" w:sz="0" w:space="0" w:color="auto"/>
        <w:bottom w:val="none" w:sz="0" w:space="0" w:color="auto"/>
        <w:right w:val="none" w:sz="0" w:space="0" w:color="auto"/>
      </w:divBdr>
    </w:div>
    <w:div w:id="1229876659">
      <w:bodyDiv w:val="1"/>
      <w:marLeft w:val="0"/>
      <w:marRight w:val="0"/>
      <w:marTop w:val="0"/>
      <w:marBottom w:val="0"/>
      <w:divBdr>
        <w:top w:val="none" w:sz="0" w:space="0" w:color="auto"/>
        <w:left w:val="none" w:sz="0" w:space="0" w:color="auto"/>
        <w:bottom w:val="none" w:sz="0" w:space="0" w:color="auto"/>
        <w:right w:val="none" w:sz="0" w:space="0" w:color="auto"/>
      </w:divBdr>
      <w:divsChild>
        <w:div w:id="257443949">
          <w:marLeft w:val="0"/>
          <w:marRight w:val="0"/>
          <w:marTop w:val="0"/>
          <w:marBottom w:val="0"/>
          <w:divBdr>
            <w:top w:val="none" w:sz="0" w:space="0" w:color="auto"/>
            <w:left w:val="none" w:sz="0" w:space="0" w:color="auto"/>
            <w:bottom w:val="none" w:sz="0" w:space="0" w:color="auto"/>
            <w:right w:val="none" w:sz="0" w:space="0" w:color="auto"/>
          </w:divBdr>
          <w:divsChild>
            <w:div w:id="1277828842">
              <w:marLeft w:val="0"/>
              <w:marRight w:val="0"/>
              <w:marTop w:val="0"/>
              <w:marBottom w:val="0"/>
              <w:divBdr>
                <w:top w:val="none" w:sz="0" w:space="0" w:color="auto"/>
                <w:left w:val="none" w:sz="0" w:space="0" w:color="auto"/>
                <w:bottom w:val="none" w:sz="0" w:space="0" w:color="auto"/>
                <w:right w:val="none" w:sz="0" w:space="0" w:color="auto"/>
              </w:divBdr>
            </w:div>
          </w:divsChild>
        </w:div>
        <w:div w:id="1144197560">
          <w:marLeft w:val="0"/>
          <w:marRight w:val="0"/>
          <w:marTop w:val="0"/>
          <w:marBottom w:val="0"/>
          <w:divBdr>
            <w:top w:val="none" w:sz="0" w:space="0" w:color="auto"/>
            <w:left w:val="none" w:sz="0" w:space="0" w:color="auto"/>
            <w:bottom w:val="none" w:sz="0" w:space="0" w:color="auto"/>
            <w:right w:val="none" w:sz="0" w:space="0" w:color="auto"/>
          </w:divBdr>
          <w:divsChild>
            <w:div w:id="17317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89235">
      <w:bodyDiv w:val="1"/>
      <w:marLeft w:val="0"/>
      <w:marRight w:val="0"/>
      <w:marTop w:val="0"/>
      <w:marBottom w:val="0"/>
      <w:divBdr>
        <w:top w:val="none" w:sz="0" w:space="0" w:color="auto"/>
        <w:left w:val="none" w:sz="0" w:space="0" w:color="auto"/>
        <w:bottom w:val="none" w:sz="0" w:space="0" w:color="auto"/>
        <w:right w:val="none" w:sz="0" w:space="0" w:color="auto"/>
      </w:divBdr>
    </w:div>
    <w:div w:id="1235582416">
      <w:bodyDiv w:val="1"/>
      <w:marLeft w:val="0"/>
      <w:marRight w:val="0"/>
      <w:marTop w:val="0"/>
      <w:marBottom w:val="0"/>
      <w:divBdr>
        <w:top w:val="none" w:sz="0" w:space="0" w:color="auto"/>
        <w:left w:val="none" w:sz="0" w:space="0" w:color="auto"/>
        <w:bottom w:val="none" w:sz="0" w:space="0" w:color="auto"/>
        <w:right w:val="none" w:sz="0" w:space="0" w:color="auto"/>
      </w:divBdr>
    </w:div>
    <w:div w:id="1242107869">
      <w:bodyDiv w:val="1"/>
      <w:marLeft w:val="0"/>
      <w:marRight w:val="0"/>
      <w:marTop w:val="0"/>
      <w:marBottom w:val="0"/>
      <w:divBdr>
        <w:top w:val="none" w:sz="0" w:space="0" w:color="auto"/>
        <w:left w:val="none" w:sz="0" w:space="0" w:color="auto"/>
        <w:bottom w:val="none" w:sz="0" w:space="0" w:color="auto"/>
        <w:right w:val="none" w:sz="0" w:space="0" w:color="auto"/>
      </w:divBdr>
    </w:div>
    <w:div w:id="1246646944">
      <w:bodyDiv w:val="1"/>
      <w:marLeft w:val="0"/>
      <w:marRight w:val="0"/>
      <w:marTop w:val="0"/>
      <w:marBottom w:val="0"/>
      <w:divBdr>
        <w:top w:val="none" w:sz="0" w:space="0" w:color="auto"/>
        <w:left w:val="none" w:sz="0" w:space="0" w:color="auto"/>
        <w:bottom w:val="none" w:sz="0" w:space="0" w:color="auto"/>
        <w:right w:val="none" w:sz="0" w:space="0" w:color="auto"/>
      </w:divBdr>
      <w:divsChild>
        <w:div w:id="454713757">
          <w:marLeft w:val="0"/>
          <w:marRight w:val="0"/>
          <w:marTop w:val="0"/>
          <w:marBottom w:val="0"/>
          <w:divBdr>
            <w:top w:val="none" w:sz="0" w:space="0" w:color="auto"/>
            <w:left w:val="none" w:sz="0" w:space="0" w:color="auto"/>
            <w:bottom w:val="none" w:sz="0" w:space="0" w:color="auto"/>
            <w:right w:val="none" w:sz="0" w:space="0" w:color="auto"/>
          </w:divBdr>
        </w:div>
        <w:div w:id="477188857">
          <w:marLeft w:val="0"/>
          <w:marRight w:val="0"/>
          <w:marTop w:val="0"/>
          <w:marBottom w:val="0"/>
          <w:divBdr>
            <w:top w:val="none" w:sz="0" w:space="0" w:color="auto"/>
            <w:left w:val="none" w:sz="0" w:space="0" w:color="auto"/>
            <w:bottom w:val="none" w:sz="0" w:space="0" w:color="auto"/>
            <w:right w:val="none" w:sz="0" w:space="0" w:color="auto"/>
          </w:divBdr>
        </w:div>
        <w:div w:id="790049160">
          <w:marLeft w:val="0"/>
          <w:marRight w:val="0"/>
          <w:marTop w:val="0"/>
          <w:marBottom w:val="0"/>
          <w:divBdr>
            <w:top w:val="none" w:sz="0" w:space="0" w:color="auto"/>
            <w:left w:val="none" w:sz="0" w:space="0" w:color="auto"/>
            <w:bottom w:val="none" w:sz="0" w:space="0" w:color="auto"/>
            <w:right w:val="none" w:sz="0" w:space="0" w:color="auto"/>
          </w:divBdr>
        </w:div>
        <w:div w:id="1294479763">
          <w:marLeft w:val="0"/>
          <w:marRight w:val="0"/>
          <w:marTop w:val="0"/>
          <w:marBottom w:val="0"/>
          <w:divBdr>
            <w:top w:val="none" w:sz="0" w:space="0" w:color="auto"/>
            <w:left w:val="none" w:sz="0" w:space="0" w:color="auto"/>
            <w:bottom w:val="none" w:sz="0" w:space="0" w:color="auto"/>
            <w:right w:val="none" w:sz="0" w:space="0" w:color="auto"/>
          </w:divBdr>
        </w:div>
        <w:div w:id="1686900568">
          <w:marLeft w:val="0"/>
          <w:marRight w:val="0"/>
          <w:marTop w:val="0"/>
          <w:marBottom w:val="0"/>
          <w:divBdr>
            <w:top w:val="none" w:sz="0" w:space="0" w:color="auto"/>
            <w:left w:val="none" w:sz="0" w:space="0" w:color="auto"/>
            <w:bottom w:val="none" w:sz="0" w:space="0" w:color="auto"/>
            <w:right w:val="none" w:sz="0" w:space="0" w:color="auto"/>
          </w:divBdr>
        </w:div>
        <w:div w:id="1804155852">
          <w:marLeft w:val="0"/>
          <w:marRight w:val="0"/>
          <w:marTop w:val="0"/>
          <w:marBottom w:val="0"/>
          <w:divBdr>
            <w:top w:val="none" w:sz="0" w:space="0" w:color="auto"/>
            <w:left w:val="none" w:sz="0" w:space="0" w:color="auto"/>
            <w:bottom w:val="none" w:sz="0" w:space="0" w:color="auto"/>
            <w:right w:val="none" w:sz="0" w:space="0" w:color="auto"/>
          </w:divBdr>
        </w:div>
        <w:div w:id="1838229826">
          <w:marLeft w:val="0"/>
          <w:marRight w:val="0"/>
          <w:marTop w:val="0"/>
          <w:marBottom w:val="0"/>
          <w:divBdr>
            <w:top w:val="none" w:sz="0" w:space="0" w:color="auto"/>
            <w:left w:val="none" w:sz="0" w:space="0" w:color="auto"/>
            <w:bottom w:val="none" w:sz="0" w:space="0" w:color="auto"/>
            <w:right w:val="none" w:sz="0" w:space="0" w:color="auto"/>
          </w:divBdr>
        </w:div>
        <w:div w:id="1926644350">
          <w:marLeft w:val="0"/>
          <w:marRight w:val="0"/>
          <w:marTop w:val="0"/>
          <w:marBottom w:val="0"/>
          <w:divBdr>
            <w:top w:val="none" w:sz="0" w:space="0" w:color="auto"/>
            <w:left w:val="none" w:sz="0" w:space="0" w:color="auto"/>
            <w:bottom w:val="none" w:sz="0" w:space="0" w:color="auto"/>
            <w:right w:val="none" w:sz="0" w:space="0" w:color="auto"/>
          </w:divBdr>
        </w:div>
      </w:divsChild>
    </w:div>
    <w:div w:id="1249970485">
      <w:bodyDiv w:val="1"/>
      <w:marLeft w:val="0"/>
      <w:marRight w:val="0"/>
      <w:marTop w:val="0"/>
      <w:marBottom w:val="0"/>
      <w:divBdr>
        <w:top w:val="none" w:sz="0" w:space="0" w:color="auto"/>
        <w:left w:val="none" w:sz="0" w:space="0" w:color="auto"/>
        <w:bottom w:val="none" w:sz="0" w:space="0" w:color="auto"/>
        <w:right w:val="none" w:sz="0" w:space="0" w:color="auto"/>
      </w:divBdr>
    </w:div>
    <w:div w:id="1252618404">
      <w:bodyDiv w:val="1"/>
      <w:marLeft w:val="0"/>
      <w:marRight w:val="0"/>
      <w:marTop w:val="0"/>
      <w:marBottom w:val="0"/>
      <w:divBdr>
        <w:top w:val="none" w:sz="0" w:space="0" w:color="auto"/>
        <w:left w:val="none" w:sz="0" w:space="0" w:color="auto"/>
        <w:bottom w:val="none" w:sz="0" w:space="0" w:color="auto"/>
        <w:right w:val="none" w:sz="0" w:space="0" w:color="auto"/>
      </w:divBdr>
    </w:div>
    <w:div w:id="1254821771">
      <w:bodyDiv w:val="1"/>
      <w:marLeft w:val="0"/>
      <w:marRight w:val="0"/>
      <w:marTop w:val="0"/>
      <w:marBottom w:val="0"/>
      <w:divBdr>
        <w:top w:val="none" w:sz="0" w:space="0" w:color="auto"/>
        <w:left w:val="none" w:sz="0" w:space="0" w:color="auto"/>
        <w:bottom w:val="none" w:sz="0" w:space="0" w:color="auto"/>
        <w:right w:val="none" w:sz="0" w:space="0" w:color="auto"/>
      </w:divBdr>
    </w:div>
    <w:div w:id="1255478971">
      <w:bodyDiv w:val="1"/>
      <w:marLeft w:val="0"/>
      <w:marRight w:val="0"/>
      <w:marTop w:val="0"/>
      <w:marBottom w:val="0"/>
      <w:divBdr>
        <w:top w:val="none" w:sz="0" w:space="0" w:color="auto"/>
        <w:left w:val="none" w:sz="0" w:space="0" w:color="auto"/>
        <w:bottom w:val="none" w:sz="0" w:space="0" w:color="auto"/>
        <w:right w:val="none" w:sz="0" w:space="0" w:color="auto"/>
      </w:divBdr>
    </w:div>
    <w:div w:id="1256287031">
      <w:bodyDiv w:val="1"/>
      <w:marLeft w:val="0"/>
      <w:marRight w:val="0"/>
      <w:marTop w:val="0"/>
      <w:marBottom w:val="0"/>
      <w:divBdr>
        <w:top w:val="none" w:sz="0" w:space="0" w:color="auto"/>
        <w:left w:val="none" w:sz="0" w:space="0" w:color="auto"/>
        <w:bottom w:val="none" w:sz="0" w:space="0" w:color="auto"/>
        <w:right w:val="none" w:sz="0" w:space="0" w:color="auto"/>
      </w:divBdr>
    </w:div>
    <w:div w:id="1257012506">
      <w:bodyDiv w:val="1"/>
      <w:marLeft w:val="0"/>
      <w:marRight w:val="0"/>
      <w:marTop w:val="0"/>
      <w:marBottom w:val="0"/>
      <w:divBdr>
        <w:top w:val="none" w:sz="0" w:space="0" w:color="auto"/>
        <w:left w:val="none" w:sz="0" w:space="0" w:color="auto"/>
        <w:bottom w:val="none" w:sz="0" w:space="0" w:color="auto"/>
        <w:right w:val="none" w:sz="0" w:space="0" w:color="auto"/>
      </w:divBdr>
    </w:div>
    <w:div w:id="1266886090">
      <w:bodyDiv w:val="1"/>
      <w:marLeft w:val="0"/>
      <w:marRight w:val="0"/>
      <w:marTop w:val="0"/>
      <w:marBottom w:val="0"/>
      <w:divBdr>
        <w:top w:val="none" w:sz="0" w:space="0" w:color="auto"/>
        <w:left w:val="none" w:sz="0" w:space="0" w:color="auto"/>
        <w:bottom w:val="none" w:sz="0" w:space="0" w:color="auto"/>
        <w:right w:val="none" w:sz="0" w:space="0" w:color="auto"/>
      </w:divBdr>
    </w:div>
    <w:div w:id="1281836075">
      <w:bodyDiv w:val="1"/>
      <w:marLeft w:val="0"/>
      <w:marRight w:val="0"/>
      <w:marTop w:val="0"/>
      <w:marBottom w:val="0"/>
      <w:divBdr>
        <w:top w:val="none" w:sz="0" w:space="0" w:color="auto"/>
        <w:left w:val="none" w:sz="0" w:space="0" w:color="auto"/>
        <w:bottom w:val="none" w:sz="0" w:space="0" w:color="auto"/>
        <w:right w:val="none" w:sz="0" w:space="0" w:color="auto"/>
      </w:divBdr>
    </w:div>
    <w:div w:id="1282035423">
      <w:bodyDiv w:val="1"/>
      <w:marLeft w:val="0"/>
      <w:marRight w:val="0"/>
      <w:marTop w:val="0"/>
      <w:marBottom w:val="0"/>
      <w:divBdr>
        <w:top w:val="none" w:sz="0" w:space="0" w:color="auto"/>
        <w:left w:val="none" w:sz="0" w:space="0" w:color="auto"/>
        <w:bottom w:val="none" w:sz="0" w:space="0" w:color="auto"/>
        <w:right w:val="none" w:sz="0" w:space="0" w:color="auto"/>
      </w:divBdr>
    </w:div>
    <w:div w:id="1294211289">
      <w:bodyDiv w:val="1"/>
      <w:marLeft w:val="0"/>
      <w:marRight w:val="0"/>
      <w:marTop w:val="0"/>
      <w:marBottom w:val="0"/>
      <w:divBdr>
        <w:top w:val="none" w:sz="0" w:space="0" w:color="auto"/>
        <w:left w:val="none" w:sz="0" w:space="0" w:color="auto"/>
        <w:bottom w:val="none" w:sz="0" w:space="0" w:color="auto"/>
        <w:right w:val="none" w:sz="0" w:space="0" w:color="auto"/>
      </w:divBdr>
    </w:div>
    <w:div w:id="1301963833">
      <w:bodyDiv w:val="1"/>
      <w:marLeft w:val="0"/>
      <w:marRight w:val="0"/>
      <w:marTop w:val="0"/>
      <w:marBottom w:val="0"/>
      <w:divBdr>
        <w:top w:val="none" w:sz="0" w:space="0" w:color="auto"/>
        <w:left w:val="none" w:sz="0" w:space="0" w:color="auto"/>
        <w:bottom w:val="none" w:sz="0" w:space="0" w:color="auto"/>
        <w:right w:val="none" w:sz="0" w:space="0" w:color="auto"/>
      </w:divBdr>
      <w:divsChild>
        <w:div w:id="198055552">
          <w:marLeft w:val="0"/>
          <w:marRight w:val="0"/>
          <w:marTop w:val="0"/>
          <w:marBottom w:val="0"/>
          <w:divBdr>
            <w:top w:val="none" w:sz="0" w:space="0" w:color="auto"/>
            <w:left w:val="none" w:sz="0" w:space="0" w:color="auto"/>
            <w:bottom w:val="none" w:sz="0" w:space="0" w:color="auto"/>
            <w:right w:val="none" w:sz="0" w:space="0" w:color="auto"/>
          </w:divBdr>
        </w:div>
        <w:div w:id="611480175">
          <w:marLeft w:val="0"/>
          <w:marRight w:val="0"/>
          <w:marTop w:val="0"/>
          <w:marBottom w:val="0"/>
          <w:divBdr>
            <w:top w:val="none" w:sz="0" w:space="0" w:color="auto"/>
            <w:left w:val="none" w:sz="0" w:space="0" w:color="auto"/>
            <w:bottom w:val="none" w:sz="0" w:space="0" w:color="auto"/>
            <w:right w:val="none" w:sz="0" w:space="0" w:color="auto"/>
          </w:divBdr>
        </w:div>
        <w:div w:id="1041980154">
          <w:marLeft w:val="0"/>
          <w:marRight w:val="0"/>
          <w:marTop w:val="0"/>
          <w:marBottom w:val="0"/>
          <w:divBdr>
            <w:top w:val="none" w:sz="0" w:space="0" w:color="auto"/>
            <w:left w:val="none" w:sz="0" w:space="0" w:color="auto"/>
            <w:bottom w:val="none" w:sz="0" w:space="0" w:color="auto"/>
            <w:right w:val="none" w:sz="0" w:space="0" w:color="auto"/>
          </w:divBdr>
        </w:div>
        <w:div w:id="1281257203">
          <w:marLeft w:val="0"/>
          <w:marRight w:val="0"/>
          <w:marTop w:val="0"/>
          <w:marBottom w:val="0"/>
          <w:divBdr>
            <w:top w:val="none" w:sz="0" w:space="0" w:color="auto"/>
            <w:left w:val="none" w:sz="0" w:space="0" w:color="auto"/>
            <w:bottom w:val="none" w:sz="0" w:space="0" w:color="auto"/>
            <w:right w:val="none" w:sz="0" w:space="0" w:color="auto"/>
          </w:divBdr>
        </w:div>
        <w:div w:id="1986355725">
          <w:marLeft w:val="0"/>
          <w:marRight w:val="0"/>
          <w:marTop w:val="0"/>
          <w:marBottom w:val="0"/>
          <w:divBdr>
            <w:top w:val="none" w:sz="0" w:space="0" w:color="auto"/>
            <w:left w:val="none" w:sz="0" w:space="0" w:color="auto"/>
            <w:bottom w:val="none" w:sz="0" w:space="0" w:color="auto"/>
            <w:right w:val="none" w:sz="0" w:space="0" w:color="auto"/>
          </w:divBdr>
        </w:div>
      </w:divsChild>
    </w:div>
    <w:div w:id="1314720734">
      <w:bodyDiv w:val="1"/>
      <w:marLeft w:val="0"/>
      <w:marRight w:val="0"/>
      <w:marTop w:val="0"/>
      <w:marBottom w:val="0"/>
      <w:divBdr>
        <w:top w:val="none" w:sz="0" w:space="0" w:color="auto"/>
        <w:left w:val="none" w:sz="0" w:space="0" w:color="auto"/>
        <w:bottom w:val="none" w:sz="0" w:space="0" w:color="auto"/>
        <w:right w:val="none" w:sz="0" w:space="0" w:color="auto"/>
      </w:divBdr>
      <w:divsChild>
        <w:div w:id="1743139596">
          <w:marLeft w:val="0"/>
          <w:marRight w:val="0"/>
          <w:marTop w:val="0"/>
          <w:marBottom w:val="0"/>
          <w:divBdr>
            <w:top w:val="none" w:sz="0" w:space="0" w:color="auto"/>
            <w:left w:val="none" w:sz="0" w:space="0" w:color="auto"/>
            <w:bottom w:val="none" w:sz="0" w:space="0" w:color="auto"/>
            <w:right w:val="none" w:sz="0" w:space="0" w:color="auto"/>
          </w:divBdr>
          <w:divsChild>
            <w:div w:id="8377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54652">
      <w:bodyDiv w:val="1"/>
      <w:marLeft w:val="0"/>
      <w:marRight w:val="0"/>
      <w:marTop w:val="0"/>
      <w:marBottom w:val="0"/>
      <w:divBdr>
        <w:top w:val="none" w:sz="0" w:space="0" w:color="auto"/>
        <w:left w:val="none" w:sz="0" w:space="0" w:color="auto"/>
        <w:bottom w:val="none" w:sz="0" w:space="0" w:color="auto"/>
        <w:right w:val="none" w:sz="0" w:space="0" w:color="auto"/>
      </w:divBdr>
    </w:div>
    <w:div w:id="1320498615">
      <w:bodyDiv w:val="1"/>
      <w:marLeft w:val="0"/>
      <w:marRight w:val="0"/>
      <w:marTop w:val="0"/>
      <w:marBottom w:val="0"/>
      <w:divBdr>
        <w:top w:val="none" w:sz="0" w:space="0" w:color="auto"/>
        <w:left w:val="none" w:sz="0" w:space="0" w:color="auto"/>
        <w:bottom w:val="none" w:sz="0" w:space="0" w:color="auto"/>
        <w:right w:val="none" w:sz="0" w:space="0" w:color="auto"/>
      </w:divBdr>
    </w:div>
    <w:div w:id="1327636376">
      <w:bodyDiv w:val="1"/>
      <w:marLeft w:val="0"/>
      <w:marRight w:val="0"/>
      <w:marTop w:val="0"/>
      <w:marBottom w:val="0"/>
      <w:divBdr>
        <w:top w:val="none" w:sz="0" w:space="0" w:color="auto"/>
        <w:left w:val="none" w:sz="0" w:space="0" w:color="auto"/>
        <w:bottom w:val="none" w:sz="0" w:space="0" w:color="auto"/>
        <w:right w:val="none" w:sz="0" w:space="0" w:color="auto"/>
      </w:divBdr>
    </w:div>
    <w:div w:id="1328438698">
      <w:bodyDiv w:val="1"/>
      <w:marLeft w:val="0"/>
      <w:marRight w:val="0"/>
      <w:marTop w:val="0"/>
      <w:marBottom w:val="0"/>
      <w:divBdr>
        <w:top w:val="none" w:sz="0" w:space="0" w:color="auto"/>
        <w:left w:val="none" w:sz="0" w:space="0" w:color="auto"/>
        <w:bottom w:val="none" w:sz="0" w:space="0" w:color="auto"/>
        <w:right w:val="none" w:sz="0" w:space="0" w:color="auto"/>
      </w:divBdr>
      <w:divsChild>
        <w:div w:id="718481446">
          <w:marLeft w:val="0"/>
          <w:marRight w:val="0"/>
          <w:marTop w:val="0"/>
          <w:marBottom w:val="0"/>
          <w:divBdr>
            <w:top w:val="none" w:sz="0" w:space="0" w:color="auto"/>
            <w:left w:val="none" w:sz="0" w:space="0" w:color="auto"/>
            <w:bottom w:val="none" w:sz="0" w:space="0" w:color="auto"/>
            <w:right w:val="none" w:sz="0" w:space="0" w:color="auto"/>
          </w:divBdr>
        </w:div>
        <w:div w:id="950163996">
          <w:marLeft w:val="0"/>
          <w:marRight w:val="0"/>
          <w:marTop w:val="0"/>
          <w:marBottom w:val="0"/>
          <w:divBdr>
            <w:top w:val="none" w:sz="0" w:space="0" w:color="auto"/>
            <w:left w:val="none" w:sz="0" w:space="0" w:color="auto"/>
            <w:bottom w:val="none" w:sz="0" w:space="0" w:color="auto"/>
            <w:right w:val="none" w:sz="0" w:space="0" w:color="auto"/>
          </w:divBdr>
        </w:div>
        <w:div w:id="2001040938">
          <w:marLeft w:val="0"/>
          <w:marRight w:val="0"/>
          <w:marTop w:val="0"/>
          <w:marBottom w:val="0"/>
          <w:divBdr>
            <w:top w:val="none" w:sz="0" w:space="0" w:color="auto"/>
            <w:left w:val="none" w:sz="0" w:space="0" w:color="auto"/>
            <w:bottom w:val="none" w:sz="0" w:space="0" w:color="auto"/>
            <w:right w:val="none" w:sz="0" w:space="0" w:color="auto"/>
          </w:divBdr>
        </w:div>
      </w:divsChild>
    </w:div>
    <w:div w:id="1333219684">
      <w:bodyDiv w:val="1"/>
      <w:marLeft w:val="0"/>
      <w:marRight w:val="0"/>
      <w:marTop w:val="0"/>
      <w:marBottom w:val="0"/>
      <w:divBdr>
        <w:top w:val="none" w:sz="0" w:space="0" w:color="auto"/>
        <w:left w:val="none" w:sz="0" w:space="0" w:color="auto"/>
        <w:bottom w:val="none" w:sz="0" w:space="0" w:color="auto"/>
        <w:right w:val="none" w:sz="0" w:space="0" w:color="auto"/>
      </w:divBdr>
    </w:div>
    <w:div w:id="1334214172">
      <w:bodyDiv w:val="1"/>
      <w:marLeft w:val="0"/>
      <w:marRight w:val="0"/>
      <w:marTop w:val="0"/>
      <w:marBottom w:val="0"/>
      <w:divBdr>
        <w:top w:val="none" w:sz="0" w:space="0" w:color="auto"/>
        <w:left w:val="none" w:sz="0" w:space="0" w:color="auto"/>
        <w:bottom w:val="none" w:sz="0" w:space="0" w:color="auto"/>
        <w:right w:val="none" w:sz="0" w:space="0" w:color="auto"/>
      </w:divBdr>
      <w:divsChild>
        <w:div w:id="230166502">
          <w:marLeft w:val="0"/>
          <w:marRight w:val="0"/>
          <w:marTop w:val="0"/>
          <w:marBottom w:val="0"/>
          <w:divBdr>
            <w:top w:val="none" w:sz="0" w:space="0" w:color="auto"/>
            <w:left w:val="none" w:sz="0" w:space="0" w:color="auto"/>
            <w:bottom w:val="none" w:sz="0" w:space="0" w:color="auto"/>
            <w:right w:val="none" w:sz="0" w:space="0" w:color="auto"/>
          </w:divBdr>
          <w:divsChild>
            <w:div w:id="1328053087">
              <w:marLeft w:val="0"/>
              <w:marRight w:val="0"/>
              <w:marTop w:val="0"/>
              <w:marBottom w:val="0"/>
              <w:divBdr>
                <w:top w:val="none" w:sz="0" w:space="0" w:color="auto"/>
                <w:left w:val="none" w:sz="0" w:space="0" w:color="auto"/>
                <w:bottom w:val="none" w:sz="0" w:space="0" w:color="auto"/>
                <w:right w:val="none" w:sz="0" w:space="0" w:color="auto"/>
              </w:divBdr>
            </w:div>
          </w:divsChild>
        </w:div>
        <w:div w:id="418596852">
          <w:marLeft w:val="0"/>
          <w:marRight w:val="0"/>
          <w:marTop w:val="0"/>
          <w:marBottom w:val="0"/>
          <w:divBdr>
            <w:top w:val="none" w:sz="0" w:space="0" w:color="auto"/>
            <w:left w:val="none" w:sz="0" w:space="0" w:color="auto"/>
            <w:bottom w:val="none" w:sz="0" w:space="0" w:color="auto"/>
            <w:right w:val="none" w:sz="0" w:space="0" w:color="auto"/>
          </w:divBdr>
          <w:divsChild>
            <w:div w:id="411005630">
              <w:marLeft w:val="0"/>
              <w:marRight w:val="0"/>
              <w:marTop w:val="0"/>
              <w:marBottom w:val="0"/>
              <w:divBdr>
                <w:top w:val="none" w:sz="0" w:space="0" w:color="auto"/>
                <w:left w:val="none" w:sz="0" w:space="0" w:color="auto"/>
                <w:bottom w:val="none" w:sz="0" w:space="0" w:color="auto"/>
                <w:right w:val="none" w:sz="0" w:space="0" w:color="auto"/>
              </w:divBdr>
            </w:div>
            <w:div w:id="1890992990">
              <w:marLeft w:val="0"/>
              <w:marRight w:val="0"/>
              <w:marTop w:val="0"/>
              <w:marBottom w:val="0"/>
              <w:divBdr>
                <w:top w:val="none" w:sz="0" w:space="0" w:color="auto"/>
                <w:left w:val="none" w:sz="0" w:space="0" w:color="auto"/>
                <w:bottom w:val="none" w:sz="0" w:space="0" w:color="auto"/>
                <w:right w:val="none" w:sz="0" w:space="0" w:color="auto"/>
              </w:divBdr>
            </w:div>
            <w:div w:id="1988195042">
              <w:marLeft w:val="0"/>
              <w:marRight w:val="0"/>
              <w:marTop w:val="0"/>
              <w:marBottom w:val="0"/>
              <w:divBdr>
                <w:top w:val="none" w:sz="0" w:space="0" w:color="auto"/>
                <w:left w:val="none" w:sz="0" w:space="0" w:color="auto"/>
                <w:bottom w:val="none" w:sz="0" w:space="0" w:color="auto"/>
                <w:right w:val="none" w:sz="0" w:space="0" w:color="auto"/>
              </w:divBdr>
            </w:div>
          </w:divsChild>
        </w:div>
        <w:div w:id="496651869">
          <w:marLeft w:val="0"/>
          <w:marRight w:val="0"/>
          <w:marTop w:val="0"/>
          <w:marBottom w:val="0"/>
          <w:divBdr>
            <w:top w:val="none" w:sz="0" w:space="0" w:color="auto"/>
            <w:left w:val="none" w:sz="0" w:space="0" w:color="auto"/>
            <w:bottom w:val="none" w:sz="0" w:space="0" w:color="auto"/>
            <w:right w:val="none" w:sz="0" w:space="0" w:color="auto"/>
          </w:divBdr>
          <w:divsChild>
            <w:div w:id="1532764957">
              <w:marLeft w:val="0"/>
              <w:marRight w:val="0"/>
              <w:marTop w:val="0"/>
              <w:marBottom w:val="0"/>
              <w:divBdr>
                <w:top w:val="none" w:sz="0" w:space="0" w:color="auto"/>
                <w:left w:val="none" w:sz="0" w:space="0" w:color="auto"/>
                <w:bottom w:val="none" w:sz="0" w:space="0" w:color="auto"/>
                <w:right w:val="none" w:sz="0" w:space="0" w:color="auto"/>
              </w:divBdr>
            </w:div>
          </w:divsChild>
        </w:div>
        <w:div w:id="733818797">
          <w:marLeft w:val="0"/>
          <w:marRight w:val="0"/>
          <w:marTop w:val="0"/>
          <w:marBottom w:val="0"/>
          <w:divBdr>
            <w:top w:val="none" w:sz="0" w:space="0" w:color="auto"/>
            <w:left w:val="none" w:sz="0" w:space="0" w:color="auto"/>
            <w:bottom w:val="none" w:sz="0" w:space="0" w:color="auto"/>
            <w:right w:val="none" w:sz="0" w:space="0" w:color="auto"/>
          </w:divBdr>
          <w:divsChild>
            <w:div w:id="541789461">
              <w:marLeft w:val="0"/>
              <w:marRight w:val="0"/>
              <w:marTop w:val="0"/>
              <w:marBottom w:val="0"/>
              <w:divBdr>
                <w:top w:val="none" w:sz="0" w:space="0" w:color="auto"/>
                <w:left w:val="none" w:sz="0" w:space="0" w:color="auto"/>
                <w:bottom w:val="none" w:sz="0" w:space="0" w:color="auto"/>
                <w:right w:val="none" w:sz="0" w:space="0" w:color="auto"/>
              </w:divBdr>
            </w:div>
            <w:div w:id="2074769573">
              <w:marLeft w:val="0"/>
              <w:marRight w:val="0"/>
              <w:marTop w:val="0"/>
              <w:marBottom w:val="0"/>
              <w:divBdr>
                <w:top w:val="none" w:sz="0" w:space="0" w:color="auto"/>
                <w:left w:val="none" w:sz="0" w:space="0" w:color="auto"/>
                <w:bottom w:val="none" w:sz="0" w:space="0" w:color="auto"/>
                <w:right w:val="none" w:sz="0" w:space="0" w:color="auto"/>
              </w:divBdr>
            </w:div>
            <w:div w:id="2105301423">
              <w:marLeft w:val="0"/>
              <w:marRight w:val="0"/>
              <w:marTop w:val="0"/>
              <w:marBottom w:val="0"/>
              <w:divBdr>
                <w:top w:val="none" w:sz="0" w:space="0" w:color="auto"/>
                <w:left w:val="none" w:sz="0" w:space="0" w:color="auto"/>
                <w:bottom w:val="none" w:sz="0" w:space="0" w:color="auto"/>
                <w:right w:val="none" w:sz="0" w:space="0" w:color="auto"/>
              </w:divBdr>
            </w:div>
          </w:divsChild>
        </w:div>
        <w:div w:id="806775208">
          <w:marLeft w:val="0"/>
          <w:marRight w:val="0"/>
          <w:marTop w:val="0"/>
          <w:marBottom w:val="0"/>
          <w:divBdr>
            <w:top w:val="none" w:sz="0" w:space="0" w:color="auto"/>
            <w:left w:val="none" w:sz="0" w:space="0" w:color="auto"/>
            <w:bottom w:val="none" w:sz="0" w:space="0" w:color="auto"/>
            <w:right w:val="none" w:sz="0" w:space="0" w:color="auto"/>
          </w:divBdr>
          <w:divsChild>
            <w:div w:id="1369573227">
              <w:marLeft w:val="0"/>
              <w:marRight w:val="0"/>
              <w:marTop w:val="0"/>
              <w:marBottom w:val="0"/>
              <w:divBdr>
                <w:top w:val="none" w:sz="0" w:space="0" w:color="auto"/>
                <w:left w:val="none" w:sz="0" w:space="0" w:color="auto"/>
                <w:bottom w:val="none" w:sz="0" w:space="0" w:color="auto"/>
                <w:right w:val="none" w:sz="0" w:space="0" w:color="auto"/>
              </w:divBdr>
            </w:div>
          </w:divsChild>
        </w:div>
        <w:div w:id="976960012">
          <w:marLeft w:val="0"/>
          <w:marRight w:val="0"/>
          <w:marTop w:val="0"/>
          <w:marBottom w:val="0"/>
          <w:divBdr>
            <w:top w:val="none" w:sz="0" w:space="0" w:color="auto"/>
            <w:left w:val="none" w:sz="0" w:space="0" w:color="auto"/>
            <w:bottom w:val="none" w:sz="0" w:space="0" w:color="auto"/>
            <w:right w:val="none" w:sz="0" w:space="0" w:color="auto"/>
          </w:divBdr>
          <w:divsChild>
            <w:div w:id="1021082617">
              <w:marLeft w:val="0"/>
              <w:marRight w:val="0"/>
              <w:marTop w:val="0"/>
              <w:marBottom w:val="0"/>
              <w:divBdr>
                <w:top w:val="none" w:sz="0" w:space="0" w:color="auto"/>
                <w:left w:val="none" w:sz="0" w:space="0" w:color="auto"/>
                <w:bottom w:val="none" w:sz="0" w:space="0" w:color="auto"/>
                <w:right w:val="none" w:sz="0" w:space="0" w:color="auto"/>
              </w:divBdr>
            </w:div>
            <w:div w:id="1222208788">
              <w:marLeft w:val="0"/>
              <w:marRight w:val="0"/>
              <w:marTop w:val="0"/>
              <w:marBottom w:val="0"/>
              <w:divBdr>
                <w:top w:val="none" w:sz="0" w:space="0" w:color="auto"/>
                <w:left w:val="none" w:sz="0" w:space="0" w:color="auto"/>
                <w:bottom w:val="none" w:sz="0" w:space="0" w:color="auto"/>
                <w:right w:val="none" w:sz="0" w:space="0" w:color="auto"/>
              </w:divBdr>
            </w:div>
            <w:div w:id="1527861886">
              <w:marLeft w:val="0"/>
              <w:marRight w:val="0"/>
              <w:marTop w:val="0"/>
              <w:marBottom w:val="0"/>
              <w:divBdr>
                <w:top w:val="none" w:sz="0" w:space="0" w:color="auto"/>
                <w:left w:val="none" w:sz="0" w:space="0" w:color="auto"/>
                <w:bottom w:val="none" w:sz="0" w:space="0" w:color="auto"/>
                <w:right w:val="none" w:sz="0" w:space="0" w:color="auto"/>
              </w:divBdr>
            </w:div>
          </w:divsChild>
        </w:div>
        <w:div w:id="980580774">
          <w:marLeft w:val="0"/>
          <w:marRight w:val="0"/>
          <w:marTop w:val="0"/>
          <w:marBottom w:val="0"/>
          <w:divBdr>
            <w:top w:val="none" w:sz="0" w:space="0" w:color="auto"/>
            <w:left w:val="none" w:sz="0" w:space="0" w:color="auto"/>
            <w:bottom w:val="none" w:sz="0" w:space="0" w:color="auto"/>
            <w:right w:val="none" w:sz="0" w:space="0" w:color="auto"/>
          </w:divBdr>
          <w:divsChild>
            <w:div w:id="540560481">
              <w:marLeft w:val="0"/>
              <w:marRight w:val="0"/>
              <w:marTop w:val="0"/>
              <w:marBottom w:val="0"/>
              <w:divBdr>
                <w:top w:val="none" w:sz="0" w:space="0" w:color="auto"/>
                <w:left w:val="none" w:sz="0" w:space="0" w:color="auto"/>
                <w:bottom w:val="none" w:sz="0" w:space="0" w:color="auto"/>
                <w:right w:val="none" w:sz="0" w:space="0" w:color="auto"/>
              </w:divBdr>
            </w:div>
          </w:divsChild>
        </w:div>
        <w:div w:id="1172837276">
          <w:marLeft w:val="0"/>
          <w:marRight w:val="0"/>
          <w:marTop w:val="0"/>
          <w:marBottom w:val="0"/>
          <w:divBdr>
            <w:top w:val="none" w:sz="0" w:space="0" w:color="auto"/>
            <w:left w:val="none" w:sz="0" w:space="0" w:color="auto"/>
            <w:bottom w:val="none" w:sz="0" w:space="0" w:color="auto"/>
            <w:right w:val="none" w:sz="0" w:space="0" w:color="auto"/>
          </w:divBdr>
          <w:divsChild>
            <w:div w:id="628513616">
              <w:marLeft w:val="0"/>
              <w:marRight w:val="0"/>
              <w:marTop w:val="0"/>
              <w:marBottom w:val="0"/>
              <w:divBdr>
                <w:top w:val="none" w:sz="0" w:space="0" w:color="auto"/>
                <w:left w:val="none" w:sz="0" w:space="0" w:color="auto"/>
                <w:bottom w:val="none" w:sz="0" w:space="0" w:color="auto"/>
                <w:right w:val="none" w:sz="0" w:space="0" w:color="auto"/>
              </w:divBdr>
            </w:div>
            <w:div w:id="770127988">
              <w:marLeft w:val="0"/>
              <w:marRight w:val="0"/>
              <w:marTop w:val="0"/>
              <w:marBottom w:val="0"/>
              <w:divBdr>
                <w:top w:val="none" w:sz="0" w:space="0" w:color="auto"/>
                <w:left w:val="none" w:sz="0" w:space="0" w:color="auto"/>
                <w:bottom w:val="none" w:sz="0" w:space="0" w:color="auto"/>
                <w:right w:val="none" w:sz="0" w:space="0" w:color="auto"/>
              </w:divBdr>
            </w:div>
            <w:div w:id="1918126893">
              <w:marLeft w:val="0"/>
              <w:marRight w:val="0"/>
              <w:marTop w:val="0"/>
              <w:marBottom w:val="0"/>
              <w:divBdr>
                <w:top w:val="none" w:sz="0" w:space="0" w:color="auto"/>
                <w:left w:val="none" w:sz="0" w:space="0" w:color="auto"/>
                <w:bottom w:val="none" w:sz="0" w:space="0" w:color="auto"/>
                <w:right w:val="none" w:sz="0" w:space="0" w:color="auto"/>
              </w:divBdr>
            </w:div>
          </w:divsChild>
        </w:div>
        <w:div w:id="1189292673">
          <w:marLeft w:val="0"/>
          <w:marRight w:val="0"/>
          <w:marTop w:val="0"/>
          <w:marBottom w:val="0"/>
          <w:divBdr>
            <w:top w:val="none" w:sz="0" w:space="0" w:color="auto"/>
            <w:left w:val="none" w:sz="0" w:space="0" w:color="auto"/>
            <w:bottom w:val="none" w:sz="0" w:space="0" w:color="auto"/>
            <w:right w:val="none" w:sz="0" w:space="0" w:color="auto"/>
          </w:divBdr>
          <w:divsChild>
            <w:div w:id="938223298">
              <w:marLeft w:val="0"/>
              <w:marRight w:val="0"/>
              <w:marTop w:val="0"/>
              <w:marBottom w:val="0"/>
              <w:divBdr>
                <w:top w:val="none" w:sz="0" w:space="0" w:color="auto"/>
                <w:left w:val="none" w:sz="0" w:space="0" w:color="auto"/>
                <w:bottom w:val="none" w:sz="0" w:space="0" w:color="auto"/>
                <w:right w:val="none" w:sz="0" w:space="0" w:color="auto"/>
              </w:divBdr>
            </w:div>
            <w:div w:id="1635673547">
              <w:marLeft w:val="0"/>
              <w:marRight w:val="0"/>
              <w:marTop w:val="0"/>
              <w:marBottom w:val="0"/>
              <w:divBdr>
                <w:top w:val="none" w:sz="0" w:space="0" w:color="auto"/>
                <w:left w:val="none" w:sz="0" w:space="0" w:color="auto"/>
                <w:bottom w:val="none" w:sz="0" w:space="0" w:color="auto"/>
                <w:right w:val="none" w:sz="0" w:space="0" w:color="auto"/>
              </w:divBdr>
            </w:div>
            <w:div w:id="1645962932">
              <w:marLeft w:val="0"/>
              <w:marRight w:val="0"/>
              <w:marTop w:val="0"/>
              <w:marBottom w:val="0"/>
              <w:divBdr>
                <w:top w:val="none" w:sz="0" w:space="0" w:color="auto"/>
                <w:left w:val="none" w:sz="0" w:space="0" w:color="auto"/>
                <w:bottom w:val="none" w:sz="0" w:space="0" w:color="auto"/>
                <w:right w:val="none" w:sz="0" w:space="0" w:color="auto"/>
              </w:divBdr>
            </w:div>
          </w:divsChild>
        </w:div>
        <w:div w:id="1197691288">
          <w:marLeft w:val="0"/>
          <w:marRight w:val="0"/>
          <w:marTop w:val="0"/>
          <w:marBottom w:val="0"/>
          <w:divBdr>
            <w:top w:val="none" w:sz="0" w:space="0" w:color="auto"/>
            <w:left w:val="none" w:sz="0" w:space="0" w:color="auto"/>
            <w:bottom w:val="none" w:sz="0" w:space="0" w:color="auto"/>
            <w:right w:val="none" w:sz="0" w:space="0" w:color="auto"/>
          </w:divBdr>
          <w:divsChild>
            <w:div w:id="2103869417">
              <w:marLeft w:val="0"/>
              <w:marRight w:val="0"/>
              <w:marTop w:val="0"/>
              <w:marBottom w:val="0"/>
              <w:divBdr>
                <w:top w:val="none" w:sz="0" w:space="0" w:color="auto"/>
                <w:left w:val="none" w:sz="0" w:space="0" w:color="auto"/>
                <w:bottom w:val="none" w:sz="0" w:space="0" w:color="auto"/>
                <w:right w:val="none" w:sz="0" w:space="0" w:color="auto"/>
              </w:divBdr>
            </w:div>
          </w:divsChild>
        </w:div>
        <w:div w:id="1237134459">
          <w:marLeft w:val="0"/>
          <w:marRight w:val="0"/>
          <w:marTop w:val="0"/>
          <w:marBottom w:val="0"/>
          <w:divBdr>
            <w:top w:val="none" w:sz="0" w:space="0" w:color="auto"/>
            <w:left w:val="none" w:sz="0" w:space="0" w:color="auto"/>
            <w:bottom w:val="none" w:sz="0" w:space="0" w:color="auto"/>
            <w:right w:val="none" w:sz="0" w:space="0" w:color="auto"/>
          </w:divBdr>
          <w:divsChild>
            <w:div w:id="1041512544">
              <w:marLeft w:val="0"/>
              <w:marRight w:val="0"/>
              <w:marTop w:val="0"/>
              <w:marBottom w:val="0"/>
              <w:divBdr>
                <w:top w:val="none" w:sz="0" w:space="0" w:color="auto"/>
                <w:left w:val="none" w:sz="0" w:space="0" w:color="auto"/>
                <w:bottom w:val="none" w:sz="0" w:space="0" w:color="auto"/>
                <w:right w:val="none" w:sz="0" w:space="0" w:color="auto"/>
              </w:divBdr>
            </w:div>
            <w:div w:id="1425227495">
              <w:marLeft w:val="0"/>
              <w:marRight w:val="0"/>
              <w:marTop w:val="0"/>
              <w:marBottom w:val="0"/>
              <w:divBdr>
                <w:top w:val="none" w:sz="0" w:space="0" w:color="auto"/>
                <w:left w:val="none" w:sz="0" w:space="0" w:color="auto"/>
                <w:bottom w:val="none" w:sz="0" w:space="0" w:color="auto"/>
                <w:right w:val="none" w:sz="0" w:space="0" w:color="auto"/>
              </w:divBdr>
            </w:div>
          </w:divsChild>
        </w:div>
        <w:div w:id="1342974124">
          <w:marLeft w:val="0"/>
          <w:marRight w:val="0"/>
          <w:marTop w:val="0"/>
          <w:marBottom w:val="0"/>
          <w:divBdr>
            <w:top w:val="none" w:sz="0" w:space="0" w:color="auto"/>
            <w:left w:val="none" w:sz="0" w:space="0" w:color="auto"/>
            <w:bottom w:val="none" w:sz="0" w:space="0" w:color="auto"/>
            <w:right w:val="none" w:sz="0" w:space="0" w:color="auto"/>
          </w:divBdr>
          <w:divsChild>
            <w:div w:id="171065430">
              <w:marLeft w:val="0"/>
              <w:marRight w:val="0"/>
              <w:marTop w:val="0"/>
              <w:marBottom w:val="0"/>
              <w:divBdr>
                <w:top w:val="none" w:sz="0" w:space="0" w:color="auto"/>
                <w:left w:val="none" w:sz="0" w:space="0" w:color="auto"/>
                <w:bottom w:val="none" w:sz="0" w:space="0" w:color="auto"/>
                <w:right w:val="none" w:sz="0" w:space="0" w:color="auto"/>
              </w:divBdr>
            </w:div>
          </w:divsChild>
        </w:div>
        <w:div w:id="1356811614">
          <w:marLeft w:val="0"/>
          <w:marRight w:val="0"/>
          <w:marTop w:val="0"/>
          <w:marBottom w:val="0"/>
          <w:divBdr>
            <w:top w:val="none" w:sz="0" w:space="0" w:color="auto"/>
            <w:left w:val="none" w:sz="0" w:space="0" w:color="auto"/>
            <w:bottom w:val="none" w:sz="0" w:space="0" w:color="auto"/>
            <w:right w:val="none" w:sz="0" w:space="0" w:color="auto"/>
          </w:divBdr>
          <w:divsChild>
            <w:div w:id="1666277094">
              <w:marLeft w:val="0"/>
              <w:marRight w:val="0"/>
              <w:marTop w:val="0"/>
              <w:marBottom w:val="0"/>
              <w:divBdr>
                <w:top w:val="none" w:sz="0" w:space="0" w:color="auto"/>
                <w:left w:val="none" w:sz="0" w:space="0" w:color="auto"/>
                <w:bottom w:val="none" w:sz="0" w:space="0" w:color="auto"/>
                <w:right w:val="none" w:sz="0" w:space="0" w:color="auto"/>
              </w:divBdr>
            </w:div>
            <w:div w:id="1717654339">
              <w:marLeft w:val="0"/>
              <w:marRight w:val="0"/>
              <w:marTop w:val="0"/>
              <w:marBottom w:val="0"/>
              <w:divBdr>
                <w:top w:val="none" w:sz="0" w:space="0" w:color="auto"/>
                <w:left w:val="none" w:sz="0" w:space="0" w:color="auto"/>
                <w:bottom w:val="none" w:sz="0" w:space="0" w:color="auto"/>
                <w:right w:val="none" w:sz="0" w:space="0" w:color="auto"/>
              </w:divBdr>
            </w:div>
          </w:divsChild>
        </w:div>
        <w:div w:id="1387875956">
          <w:marLeft w:val="0"/>
          <w:marRight w:val="0"/>
          <w:marTop w:val="0"/>
          <w:marBottom w:val="0"/>
          <w:divBdr>
            <w:top w:val="none" w:sz="0" w:space="0" w:color="auto"/>
            <w:left w:val="none" w:sz="0" w:space="0" w:color="auto"/>
            <w:bottom w:val="none" w:sz="0" w:space="0" w:color="auto"/>
            <w:right w:val="none" w:sz="0" w:space="0" w:color="auto"/>
          </w:divBdr>
          <w:divsChild>
            <w:div w:id="2050179262">
              <w:marLeft w:val="0"/>
              <w:marRight w:val="0"/>
              <w:marTop w:val="0"/>
              <w:marBottom w:val="0"/>
              <w:divBdr>
                <w:top w:val="none" w:sz="0" w:space="0" w:color="auto"/>
                <w:left w:val="none" w:sz="0" w:space="0" w:color="auto"/>
                <w:bottom w:val="none" w:sz="0" w:space="0" w:color="auto"/>
                <w:right w:val="none" w:sz="0" w:space="0" w:color="auto"/>
              </w:divBdr>
            </w:div>
          </w:divsChild>
        </w:div>
        <w:div w:id="1715765019">
          <w:marLeft w:val="0"/>
          <w:marRight w:val="0"/>
          <w:marTop w:val="0"/>
          <w:marBottom w:val="0"/>
          <w:divBdr>
            <w:top w:val="none" w:sz="0" w:space="0" w:color="auto"/>
            <w:left w:val="none" w:sz="0" w:space="0" w:color="auto"/>
            <w:bottom w:val="none" w:sz="0" w:space="0" w:color="auto"/>
            <w:right w:val="none" w:sz="0" w:space="0" w:color="auto"/>
          </w:divBdr>
          <w:divsChild>
            <w:div w:id="536160922">
              <w:marLeft w:val="0"/>
              <w:marRight w:val="0"/>
              <w:marTop w:val="0"/>
              <w:marBottom w:val="0"/>
              <w:divBdr>
                <w:top w:val="none" w:sz="0" w:space="0" w:color="auto"/>
                <w:left w:val="none" w:sz="0" w:space="0" w:color="auto"/>
                <w:bottom w:val="none" w:sz="0" w:space="0" w:color="auto"/>
                <w:right w:val="none" w:sz="0" w:space="0" w:color="auto"/>
              </w:divBdr>
            </w:div>
            <w:div w:id="1680740636">
              <w:marLeft w:val="0"/>
              <w:marRight w:val="0"/>
              <w:marTop w:val="0"/>
              <w:marBottom w:val="0"/>
              <w:divBdr>
                <w:top w:val="none" w:sz="0" w:space="0" w:color="auto"/>
                <w:left w:val="none" w:sz="0" w:space="0" w:color="auto"/>
                <w:bottom w:val="none" w:sz="0" w:space="0" w:color="auto"/>
                <w:right w:val="none" w:sz="0" w:space="0" w:color="auto"/>
              </w:divBdr>
            </w:div>
            <w:div w:id="1708411782">
              <w:marLeft w:val="0"/>
              <w:marRight w:val="0"/>
              <w:marTop w:val="0"/>
              <w:marBottom w:val="0"/>
              <w:divBdr>
                <w:top w:val="none" w:sz="0" w:space="0" w:color="auto"/>
                <w:left w:val="none" w:sz="0" w:space="0" w:color="auto"/>
                <w:bottom w:val="none" w:sz="0" w:space="0" w:color="auto"/>
                <w:right w:val="none" w:sz="0" w:space="0" w:color="auto"/>
              </w:divBdr>
            </w:div>
          </w:divsChild>
        </w:div>
        <w:div w:id="1758669177">
          <w:marLeft w:val="0"/>
          <w:marRight w:val="0"/>
          <w:marTop w:val="0"/>
          <w:marBottom w:val="0"/>
          <w:divBdr>
            <w:top w:val="none" w:sz="0" w:space="0" w:color="auto"/>
            <w:left w:val="none" w:sz="0" w:space="0" w:color="auto"/>
            <w:bottom w:val="none" w:sz="0" w:space="0" w:color="auto"/>
            <w:right w:val="none" w:sz="0" w:space="0" w:color="auto"/>
          </w:divBdr>
          <w:divsChild>
            <w:div w:id="2015298092">
              <w:marLeft w:val="0"/>
              <w:marRight w:val="0"/>
              <w:marTop w:val="0"/>
              <w:marBottom w:val="0"/>
              <w:divBdr>
                <w:top w:val="none" w:sz="0" w:space="0" w:color="auto"/>
                <w:left w:val="none" w:sz="0" w:space="0" w:color="auto"/>
                <w:bottom w:val="none" w:sz="0" w:space="0" w:color="auto"/>
                <w:right w:val="none" w:sz="0" w:space="0" w:color="auto"/>
              </w:divBdr>
            </w:div>
          </w:divsChild>
        </w:div>
        <w:div w:id="2051494069">
          <w:marLeft w:val="0"/>
          <w:marRight w:val="0"/>
          <w:marTop w:val="0"/>
          <w:marBottom w:val="0"/>
          <w:divBdr>
            <w:top w:val="none" w:sz="0" w:space="0" w:color="auto"/>
            <w:left w:val="none" w:sz="0" w:space="0" w:color="auto"/>
            <w:bottom w:val="none" w:sz="0" w:space="0" w:color="auto"/>
            <w:right w:val="none" w:sz="0" w:space="0" w:color="auto"/>
          </w:divBdr>
          <w:divsChild>
            <w:div w:id="39403570">
              <w:marLeft w:val="0"/>
              <w:marRight w:val="0"/>
              <w:marTop w:val="0"/>
              <w:marBottom w:val="0"/>
              <w:divBdr>
                <w:top w:val="none" w:sz="0" w:space="0" w:color="auto"/>
                <w:left w:val="none" w:sz="0" w:space="0" w:color="auto"/>
                <w:bottom w:val="none" w:sz="0" w:space="0" w:color="auto"/>
                <w:right w:val="none" w:sz="0" w:space="0" w:color="auto"/>
              </w:divBdr>
            </w:div>
            <w:div w:id="798688016">
              <w:marLeft w:val="0"/>
              <w:marRight w:val="0"/>
              <w:marTop w:val="0"/>
              <w:marBottom w:val="0"/>
              <w:divBdr>
                <w:top w:val="none" w:sz="0" w:space="0" w:color="auto"/>
                <w:left w:val="none" w:sz="0" w:space="0" w:color="auto"/>
                <w:bottom w:val="none" w:sz="0" w:space="0" w:color="auto"/>
                <w:right w:val="none" w:sz="0" w:space="0" w:color="auto"/>
              </w:divBdr>
            </w:div>
            <w:div w:id="1330912349">
              <w:marLeft w:val="0"/>
              <w:marRight w:val="0"/>
              <w:marTop w:val="0"/>
              <w:marBottom w:val="0"/>
              <w:divBdr>
                <w:top w:val="none" w:sz="0" w:space="0" w:color="auto"/>
                <w:left w:val="none" w:sz="0" w:space="0" w:color="auto"/>
                <w:bottom w:val="none" w:sz="0" w:space="0" w:color="auto"/>
                <w:right w:val="none" w:sz="0" w:space="0" w:color="auto"/>
              </w:divBdr>
            </w:div>
          </w:divsChild>
        </w:div>
        <w:div w:id="2133744148">
          <w:marLeft w:val="0"/>
          <w:marRight w:val="0"/>
          <w:marTop w:val="0"/>
          <w:marBottom w:val="0"/>
          <w:divBdr>
            <w:top w:val="none" w:sz="0" w:space="0" w:color="auto"/>
            <w:left w:val="none" w:sz="0" w:space="0" w:color="auto"/>
            <w:bottom w:val="none" w:sz="0" w:space="0" w:color="auto"/>
            <w:right w:val="none" w:sz="0" w:space="0" w:color="auto"/>
          </w:divBdr>
          <w:divsChild>
            <w:div w:id="1287390932">
              <w:marLeft w:val="0"/>
              <w:marRight w:val="0"/>
              <w:marTop w:val="0"/>
              <w:marBottom w:val="0"/>
              <w:divBdr>
                <w:top w:val="none" w:sz="0" w:space="0" w:color="auto"/>
                <w:left w:val="none" w:sz="0" w:space="0" w:color="auto"/>
                <w:bottom w:val="none" w:sz="0" w:space="0" w:color="auto"/>
                <w:right w:val="none" w:sz="0" w:space="0" w:color="auto"/>
              </w:divBdr>
            </w:div>
            <w:div w:id="1462504921">
              <w:marLeft w:val="0"/>
              <w:marRight w:val="0"/>
              <w:marTop w:val="0"/>
              <w:marBottom w:val="0"/>
              <w:divBdr>
                <w:top w:val="none" w:sz="0" w:space="0" w:color="auto"/>
                <w:left w:val="none" w:sz="0" w:space="0" w:color="auto"/>
                <w:bottom w:val="none" w:sz="0" w:space="0" w:color="auto"/>
                <w:right w:val="none" w:sz="0" w:space="0" w:color="auto"/>
              </w:divBdr>
            </w:div>
            <w:div w:id="19451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93685">
      <w:bodyDiv w:val="1"/>
      <w:marLeft w:val="0"/>
      <w:marRight w:val="0"/>
      <w:marTop w:val="0"/>
      <w:marBottom w:val="0"/>
      <w:divBdr>
        <w:top w:val="none" w:sz="0" w:space="0" w:color="auto"/>
        <w:left w:val="none" w:sz="0" w:space="0" w:color="auto"/>
        <w:bottom w:val="none" w:sz="0" w:space="0" w:color="auto"/>
        <w:right w:val="none" w:sz="0" w:space="0" w:color="auto"/>
      </w:divBdr>
    </w:div>
    <w:div w:id="1337725939">
      <w:bodyDiv w:val="1"/>
      <w:marLeft w:val="0"/>
      <w:marRight w:val="0"/>
      <w:marTop w:val="0"/>
      <w:marBottom w:val="0"/>
      <w:divBdr>
        <w:top w:val="none" w:sz="0" w:space="0" w:color="auto"/>
        <w:left w:val="none" w:sz="0" w:space="0" w:color="auto"/>
        <w:bottom w:val="none" w:sz="0" w:space="0" w:color="auto"/>
        <w:right w:val="none" w:sz="0" w:space="0" w:color="auto"/>
      </w:divBdr>
    </w:div>
    <w:div w:id="1338581551">
      <w:bodyDiv w:val="1"/>
      <w:marLeft w:val="0"/>
      <w:marRight w:val="0"/>
      <w:marTop w:val="0"/>
      <w:marBottom w:val="0"/>
      <w:divBdr>
        <w:top w:val="none" w:sz="0" w:space="0" w:color="auto"/>
        <w:left w:val="none" w:sz="0" w:space="0" w:color="auto"/>
        <w:bottom w:val="none" w:sz="0" w:space="0" w:color="auto"/>
        <w:right w:val="none" w:sz="0" w:space="0" w:color="auto"/>
      </w:divBdr>
      <w:divsChild>
        <w:div w:id="87850398">
          <w:marLeft w:val="0"/>
          <w:marRight w:val="0"/>
          <w:marTop w:val="0"/>
          <w:marBottom w:val="0"/>
          <w:divBdr>
            <w:top w:val="none" w:sz="0" w:space="0" w:color="auto"/>
            <w:left w:val="none" w:sz="0" w:space="0" w:color="auto"/>
            <w:bottom w:val="none" w:sz="0" w:space="0" w:color="auto"/>
            <w:right w:val="none" w:sz="0" w:space="0" w:color="auto"/>
          </w:divBdr>
        </w:div>
        <w:div w:id="1097096265">
          <w:marLeft w:val="0"/>
          <w:marRight w:val="0"/>
          <w:marTop w:val="0"/>
          <w:marBottom w:val="0"/>
          <w:divBdr>
            <w:top w:val="none" w:sz="0" w:space="0" w:color="auto"/>
            <w:left w:val="none" w:sz="0" w:space="0" w:color="auto"/>
            <w:bottom w:val="none" w:sz="0" w:space="0" w:color="auto"/>
            <w:right w:val="none" w:sz="0" w:space="0" w:color="auto"/>
          </w:divBdr>
        </w:div>
        <w:div w:id="1283263177">
          <w:marLeft w:val="0"/>
          <w:marRight w:val="0"/>
          <w:marTop w:val="0"/>
          <w:marBottom w:val="0"/>
          <w:divBdr>
            <w:top w:val="none" w:sz="0" w:space="0" w:color="auto"/>
            <w:left w:val="none" w:sz="0" w:space="0" w:color="auto"/>
            <w:bottom w:val="none" w:sz="0" w:space="0" w:color="auto"/>
            <w:right w:val="none" w:sz="0" w:space="0" w:color="auto"/>
          </w:divBdr>
        </w:div>
        <w:div w:id="1999845475">
          <w:marLeft w:val="0"/>
          <w:marRight w:val="0"/>
          <w:marTop w:val="0"/>
          <w:marBottom w:val="0"/>
          <w:divBdr>
            <w:top w:val="none" w:sz="0" w:space="0" w:color="auto"/>
            <w:left w:val="none" w:sz="0" w:space="0" w:color="auto"/>
            <w:bottom w:val="none" w:sz="0" w:space="0" w:color="auto"/>
            <w:right w:val="none" w:sz="0" w:space="0" w:color="auto"/>
          </w:divBdr>
        </w:div>
      </w:divsChild>
    </w:div>
    <w:div w:id="1369257095">
      <w:bodyDiv w:val="1"/>
      <w:marLeft w:val="0"/>
      <w:marRight w:val="0"/>
      <w:marTop w:val="0"/>
      <w:marBottom w:val="0"/>
      <w:divBdr>
        <w:top w:val="none" w:sz="0" w:space="0" w:color="auto"/>
        <w:left w:val="none" w:sz="0" w:space="0" w:color="auto"/>
        <w:bottom w:val="none" w:sz="0" w:space="0" w:color="auto"/>
        <w:right w:val="none" w:sz="0" w:space="0" w:color="auto"/>
      </w:divBdr>
    </w:div>
    <w:div w:id="1369798843">
      <w:bodyDiv w:val="1"/>
      <w:marLeft w:val="0"/>
      <w:marRight w:val="0"/>
      <w:marTop w:val="0"/>
      <w:marBottom w:val="0"/>
      <w:divBdr>
        <w:top w:val="none" w:sz="0" w:space="0" w:color="auto"/>
        <w:left w:val="none" w:sz="0" w:space="0" w:color="auto"/>
        <w:bottom w:val="none" w:sz="0" w:space="0" w:color="auto"/>
        <w:right w:val="none" w:sz="0" w:space="0" w:color="auto"/>
      </w:divBdr>
    </w:div>
    <w:div w:id="1373388336">
      <w:bodyDiv w:val="1"/>
      <w:marLeft w:val="0"/>
      <w:marRight w:val="0"/>
      <w:marTop w:val="0"/>
      <w:marBottom w:val="0"/>
      <w:divBdr>
        <w:top w:val="none" w:sz="0" w:space="0" w:color="auto"/>
        <w:left w:val="none" w:sz="0" w:space="0" w:color="auto"/>
        <w:bottom w:val="none" w:sz="0" w:space="0" w:color="auto"/>
        <w:right w:val="none" w:sz="0" w:space="0" w:color="auto"/>
      </w:divBdr>
      <w:divsChild>
        <w:div w:id="1420567330">
          <w:marLeft w:val="0"/>
          <w:marRight w:val="0"/>
          <w:marTop w:val="0"/>
          <w:marBottom w:val="0"/>
          <w:divBdr>
            <w:top w:val="none" w:sz="0" w:space="0" w:color="auto"/>
            <w:left w:val="none" w:sz="0" w:space="0" w:color="auto"/>
            <w:bottom w:val="none" w:sz="0" w:space="0" w:color="auto"/>
            <w:right w:val="none" w:sz="0" w:space="0" w:color="auto"/>
          </w:divBdr>
        </w:div>
        <w:div w:id="2010255720">
          <w:marLeft w:val="0"/>
          <w:marRight w:val="0"/>
          <w:marTop w:val="0"/>
          <w:marBottom w:val="0"/>
          <w:divBdr>
            <w:top w:val="none" w:sz="0" w:space="0" w:color="auto"/>
            <w:left w:val="none" w:sz="0" w:space="0" w:color="auto"/>
            <w:bottom w:val="none" w:sz="0" w:space="0" w:color="auto"/>
            <w:right w:val="none" w:sz="0" w:space="0" w:color="auto"/>
          </w:divBdr>
        </w:div>
      </w:divsChild>
    </w:div>
    <w:div w:id="1375932220">
      <w:bodyDiv w:val="1"/>
      <w:marLeft w:val="0"/>
      <w:marRight w:val="0"/>
      <w:marTop w:val="0"/>
      <w:marBottom w:val="0"/>
      <w:divBdr>
        <w:top w:val="none" w:sz="0" w:space="0" w:color="auto"/>
        <w:left w:val="none" w:sz="0" w:space="0" w:color="auto"/>
        <w:bottom w:val="none" w:sz="0" w:space="0" w:color="auto"/>
        <w:right w:val="none" w:sz="0" w:space="0" w:color="auto"/>
      </w:divBdr>
    </w:div>
    <w:div w:id="1387070189">
      <w:bodyDiv w:val="1"/>
      <w:marLeft w:val="0"/>
      <w:marRight w:val="0"/>
      <w:marTop w:val="0"/>
      <w:marBottom w:val="0"/>
      <w:divBdr>
        <w:top w:val="none" w:sz="0" w:space="0" w:color="auto"/>
        <w:left w:val="none" w:sz="0" w:space="0" w:color="auto"/>
        <w:bottom w:val="none" w:sz="0" w:space="0" w:color="auto"/>
        <w:right w:val="none" w:sz="0" w:space="0" w:color="auto"/>
      </w:divBdr>
    </w:div>
    <w:div w:id="1396198337">
      <w:bodyDiv w:val="1"/>
      <w:marLeft w:val="0"/>
      <w:marRight w:val="0"/>
      <w:marTop w:val="0"/>
      <w:marBottom w:val="0"/>
      <w:divBdr>
        <w:top w:val="none" w:sz="0" w:space="0" w:color="auto"/>
        <w:left w:val="none" w:sz="0" w:space="0" w:color="auto"/>
        <w:bottom w:val="none" w:sz="0" w:space="0" w:color="auto"/>
        <w:right w:val="none" w:sz="0" w:space="0" w:color="auto"/>
      </w:divBdr>
    </w:div>
    <w:div w:id="1399670874">
      <w:bodyDiv w:val="1"/>
      <w:marLeft w:val="0"/>
      <w:marRight w:val="0"/>
      <w:marTop w:val="0"/>
      <w:marBottom w:val="0"/>
      <w:divBdr>
        <w:top w:val="none" w:sz="0" w:space="0" w:color="auto"/>
        <w:left w:val="none" w:sz="0" w:space="0" w:color="auto"/>
        <w:bottom w:val="none" w:sz="0" w:space="0" w:color="auto"/>
        <w:right w:val="none" w:sz="0" w:space="0" w:color="auto"/>
      </w:divBdr>
    </w:div>
    <w:div w:id="1403260802">
      <w:bodyDiv w:val="1"/>
      <w:marLeft w:val="0"/>
      <w:marRight w:val="0"/>
      <w:marTop w:val="0"/>
      <w:marBottom w:val="0"/>
      <w:divBdr>
        <w:top w:val="none" w:sz="0" w:space="0" w:color="auto"/>
        <w:left w:val="none" w:sz="0" w:space="0" w:color="auto"/>
        <w:bottom w:val="none" w:sz="0" w:space="0" w:color="auto"/>
        <w:right w:val="none" w:sz="0" w:space="0" w:color="auto"/>
      </w:divBdr>
    </w:div>
    <w:div w:id="1416901938">
      <w:bodyDiv w:val="1"/>
      <w:marLeft w:val="0"/>
      <w:marRight w:val="0"/>
      <w:marTop w:val="0"/>
      <w:marBottom w:val="0"/>
      <w:divBdr>
        <w:top w:val="none" w:sz="0" w:space="0" w:color="auto"/>
        <w:left w:val="none" w:sz="0" w:space="0" w:color="auto"/>
        <w:bottom w:val="none" w:sz="0" w:space="0" w:color="auto"/>
        <w:right w:val="none" w:sz="0" w:space="0" w:color="auto"/>
      </w:divBdr>
    </w:div>
    <w:div w:id="1421173130">
      <w:bodyDiv w:val="1"/>
      <w:marLeft w:val="0"/>
      <w:marRight w:val="0"/>
      <w:marTop w:val="0"/>
      <w:marBottom w:val="0"/>
      <w:divBdr>
        <w:top w:val="none" w:sz="0" w:space="0" w:color="auto"/>
        <w:left w:val="none" w:sz="0" w:space="0" w:color="auto"/>
        <w:bottom w:val="none" w:sz="0" w:space="0" w:color="auto"/>
        <w:right w:val="none" w:sz="0" w:space="0" w:color="auto"/>
      </w:divBdr>
    </w:div>
    <w:div w:id="1428388216">
      <w:bodyDiv w:val="1"/>
      <w:marLeft w:val="0"/>
      <w:marRight w:val="0"/>
      <w:marTop w:val="0"/>
      <w:marBottom w:val="0"/>
      <w:divBdr>
        <w:top w:val="none" w:sz="0" w:space="0" w:color="auto"/>
        <w:left w:val="none" w:sz="0" w:space="0" w:color="auto"/>
        <w:bottom w:val="none" w:sz="0" w:space="0" w:color="auto"/>
        <w:right w:val="none" w:sz="0" w:space="0" w:color="auto"/>
      </w:divBdr>
    </w:div>
    <w:div w:id="1428892052">
      <w:bodyDiv w:val="1"/>
      <w:marLeft w:val="0"/>
      <w:marRight w:val="0"/>
      <w:marTop w:val="0"/>
      <w:marBottom w:val="0"/>
      <w:divBdr>
        <w:top w:val="none" w:sz="0" w:space="0" w:color="auto"/>
        <w:left w:val="none" w:sz="0" w:space="0" w:color="auto"/>
        <w:bottom w:val="none" w:sz="0" w:space="0" w:color="auto"/>
        <w:right w:val="none" w:sz="0" w:space="0" w:color="auto"/>
      </w:divBdr>
    </w:div>
    <w:div w:id="1446460736">
      <w:bodyDiv w:val="1"/>
      <w:marLeft w:val="0"/>
      <w:marRight w:val="0"/>
      <w:marTop w:val="0"/>
      <w:marBottom w:val="0"/>
      <w:divBdr>
        <w:top w:val="none" w:sz="0" w:space="0" w:color="auto"/>
        <w:left w:val="none" w:sz="0" w:space="0" w:color="auto"/>
        <w:bottom w:val="none" w:sz="0" w:space="0" w:color="auto"/>
        <w:right w:val="none" w:sz="0" w:space="0" w:color="auto"/>
      </w:divBdr>
    </w:div>
    <w:div w:id="1459495921">
      <w:bodyDiv w:val="1"/>
      <w:marLeft w:val="0"/>
      <w:marRight w:val="0"/>
      <w:marTop w:val="0"/>
      <w:marBottom w:val="0"/>
      <w:divBdr>
        <w:top w:val="none" w:sz="0" w:space="0" w:color="auto"/>
        <w:left w:val="none" w:sz="0" w:space="0" w:color="auto"/>
        <w:bottom w:val="none" w:sz="0" w:space="0" w:color="auto"/>
        <w:right w:val="none" w:sz="0" w:space="0" w:color="auto"/>
      </w:divBdr>
    </w:div>
    <w:div w:id="1461536483">
      <w:bodyDiv w:val="1"/>
      <w:marLeft w:val="0"/>
      <w:marRight w:val="0"/>
      <w:marTop w:val="0"/>
      <w:marBottom w:val="0"/>
      <w:divBdr>
        <w:top w:val="none" w:sz="0" w:space="0" w:color="auto"/>
        <w:left w:val="none" w:sz="0" w:space="0" w:color="auto"/>
        <w:bottom w:val="none" w:sz="0" w:space="0" w:color="auto"/>
        <w:right w:val="none" w:sz="0" w:space="0" w:color="auto"/>
      </w:divBdr>
    </w:div>
    <w:div w:id="1465661420">
      <w:bodyDiv w:val="1"/>
      <w:marLeft w:val="0"/>
      <w:marRight w:val="0"/>
      <w:marTop w:val="0"/>
      <w:marBottom w:val="0"/>
      <w:divBdr>
        <w:top w:val="none" w:sz="0" w:space="0" w:color="auto"/>
        <w:left w:val="none" w:sz="0" w:space="0" w:color="auto"/>
        <w:bottom w:val="none" w:sz="0" w:space="0" w:color="auto"/>
        <w:right w:val="none" w:sz="0" w:space="0" w:color="auto"/>
      </w:divBdr>
      <w:divsChild>
        <w:div w:id="379130549">
          <w:marLeft w:val="0"/>
          <w:marRight w:val="0"/>
          <w:marTop w:val="0"/>
          <w:marBottom w:val="0"/>
          <w:divBdr>
            <w:top w:val="none" w:sz="0" w:space="0" w:color="auto"/>
            <w:left w:val="none" w:sz="0" w:space="0" w:color="auto"/>
            <w:bottom w:val="none" w:sz="0" w:space="0" w:color="auto"/>
            <w:right w:val="none" w:sz="0" w:space="0" w:color="auto"/>
          </w:divBdr>
        </w:div>
        <w:div w:id="880245914">
          <w:marLeft w:val="0"/>
          <w:marRight w:val="0"/>
          <w:marTop w:val="0"/>
          <w:marBottom w:val="0"/>
          <w:divBdr>
            <w:top w:val="none" w:sz="0" w:space="0" w:color="auto"/>
            <w:left w:val="none" w:sz="0" w:space="0" w:color="auto"/>
            <w:bottom w:val="none" w:sz="0" w:space="0" w:color="auto"/>
            <w:right w:val="none" w:sz="0" w:space="0" w:color="auto"/>
          </w:divBdr>
        </w:div>
        <w:div w:id="1044014352">
          <w:marLeft w:val="0"/>
          <w:marRight w:val="0"/>
          <w:marTop w:val="0"/>
          <w:marBottom w:val="0"/>
          <w:divBdr>
            <w:top w:val="none" w:sz="0" w:space="0" w:color="auto"/>
            <w:left w:val="none" w:sz="0" w:space="0" w:color="auto"/>
            <w:bottom w:val="none" w:sz="0" w:space="0" w:color="auto"/>
            <w:right w:val="none" w:sz="0" w:space="0" w:color="auto"/>
          </w:divBdr>
        </w:div>
        <w:div w:id="1138258030">
          <w:marLeft w:val="0"/>
          <w:marRight w:val="0"/>
          <w:marTop w:val="0"/>
          <w:marBottom w:val="0"/>
          <w:divBdr>
            <w:top w:val="none" w:sz="0" w:space="0" w:color="auto"/>
            <w:left w:val="none" w:sz="0" w:space="0" w:color="auto"/>
            <w:bottom w:val="none" w:sz="0" w:space="0" w:color="auto"/>
            <w:right w:val="none" w:sz="0" w:space="0" w:color="auto"/>
          </w:divBdr>
        </w:div>
        <w:div w:id="1154104620">
          <w:marLeft w:val="0"/>
          <w:marRight w:val="0"/>
          <w:marTop w:val="0"/>
          <w:marBottom w:val="0"/>
          <w:divBdr>
            <w:top w:val="none" w:sz="0" w:space="0" w:color="auto"/>
            <w:left w:val="none" w:sz="0" w:space="0" w:color="auto"/>
            <w:bottom w:val="none" w:sz="0" w:space="0" w:color="auto"/>
            <w:right w:val="none" w:sz="0" w:space="0" w:color="auto"/>
          </w:divBdr>
        </w:div>
        <w:div w:id="1421171970">
          <w:marLeft w:val="0"/>
          <w:marRight w:val="0"/>
          <w:marTop w:val="0"/>
          <w:marBottom w:val="0"/>
          <w:divBdr>
            <w:top w:val="none" w:sz="0" w:space="0" w:color="auto"/>
            <w:left w:val="none" w:sz="0" w:space="0" w:color="auto"/>
            <w:bottom w:val="none" w:sz="0" w:space="0" w:color="auto"/>
            <w:right w:val="none" w:sz="0" w:space="0" w:color="auto"/>
          </w:divBdr>
        </w:div>
        <w:div w:id="1450122191">
          <w:marLeft w:val="0"/>
          <w:marRight w:val="0"/>
          <w:marTop w:val="0"/>
          <w:marBottom w:val="0"/>
          <w:divBdr>
            <w:top w:val="none" w:sz="0" w:space="0" w:color="auto"/>
            <w:left w:val="none" w:sz="0" w:space="0" w:color="auto"/>
            <w:bottom w:val="none" w:sz="0" w:space="0" w:color="auto"/>
            <w:right w:val="none" w:sz="0" w:space="0" w:color="auto"/>
          </w:divBdr>
        </w:div>
        <w:div w:id="1573273189">
          <w:marLeft w:val="0"/>
          <w:marRight w:val="0"/>
          <w:marTop w:val="0"/>
          <w:marBottom w:val="0"/>
          <w:divBdr>
            <w:top w:val="none" w:sz="0" w:space="0" w:color="auto"/>
            <w:left w:val="none" w:sz="0" w:space="0" w:color="auto"/>
            <w:bottom w:val="none" w:sz="0" w:space="0" w:color="auto"/>
            <w:right w:val="none" w:sz="0" w:space="0" w:color="auto"/>
          </w:divBdr>
        </w:div>
      </w:divsChild>
    </w:div>
    <w:div w:id="1468667322">
      <w:bodyDiv w:val="1"/>
      <w:marLeft w:val="0"/>
      <w:marRight w:val="0"/>
      <w:marTop w:val="0"/>
      <w:marBottom w:val="0"/>
      <w:divBdr>
        <w:top w:val="none" w:sz="0" w:space="0" w:color="auto"/>
        <w:left w:val="none" w:sz="0" w:space="0" w:color="auto"/>
        <w:bottom w:val="none" w:sz="0" w:space="0" w:color="auto"/>
        <w:right w:val="none" w:sz="0" w:space="0" w:color="auto"/>
      </w:divBdr>
    </w:div>
    <w:div w:id="1468671098">
      <w:bodyDiv w:val="1"/>
      <w:marLeft w:val="0"/>
      <w:marRight w:val="0"/>
      <w:marTop w:val="0"/>
      <w:marBottom w:val="0"/>
      <w:divBdr>
        <w:top w:val="none" w:sz="0" w:space="0" w:color="auto"/>
        <w:left w:val="none" w:sz="0" w:space="0" w:color="auto"/>
        <w:bottom w:val="none" w:sz="0" w:space="0" w:color="auto"/>
        <w:right w:val="none" w:sz="0" w:space="0" w:color="auto"/>
      </w:divBdr>
      <w:divsChild>
        <w:div w:id="189488492">
          <w:marLeft w:val="0"/>
          <w:marRight w:val="0"/>
          <w:marTop w:val="0"/>
          <w:marBottom w:val="0"/>
          <w:divBdr>
            <w:top w:val="none" w:sz="0" w:space="0" w:color="auto"/>
            <w:left w:val="none" w:sz="0" w:space="0" w:color="auto"/>
            <w:bottom w:val="none" w:sz="0" w:space="0" w:color="auto"/>
            <w:right w:val="none" w:sz="0" w:space="0" w:color="auto"/>
          </w:divBdr>
        </w:div>
        <w:div w:id="555891912">
          <w:marLeft w:val="0"/>
          <w:marRight w:val="0"/>
          <w:marTop w:val="0"/>
          <w:marBottom w:val="0"/>
          <w:divBdr>
            <w:top w:val="none" w:sz="0" w:space="0" w:color="auto"/>
            <w:left w:val="none" w:sz="0" w:space="0" w:color="auto"/>
            <w:bottom w:val="none" w:sz="0" w:space="0" w:color="auto"/>
            <w:right w:val="none" w:sz="0" w:space="0" w:color="auto"/>
          </w:divBdr>
        </w:div>
      </w:divsChild>
    </w:div>
    <w:div w:id="1485509541">
      <w:bodyDiv w:val="1"/>
      <w:marLeft w:val="0"/>
      <w:marRight w:val="0"/>
      <w:marTop w:val="0"/>
      <w:marBottom w:val="0"/>
      <w:divBdr>
        <w:top w:val="none" w:sz="0" w:space="0" w:color="auto"/>
        <w:left w:val="none" w:sz="0" w:space="0" w:color="auto"/>
        <w:bottom w:val="none" w:sz="0" w:space="0" w:color="auto"/>
        <w:right w:val="none" w:sz="0" w:space="0" w:color="auto"/>
      </w:divBdr>
    </w:div>
    <w:div w:id="1486895044">
      <w:bodyDiv w:val="1"/>
      <w:marLeft w:val="0"/>
      <w:marRight w:val="0"/>
      <w:marTop w:val="0"/>
      <w:marBottom w:val="0"/>
      <w:divBdr>
        <w:top w:val="none" w:sz="0" w:space="0" w:color="auto"/>
        <w:left w:val="none" w:sz="0" w:space="0" w:color="auto"/>
        <w:bottom w:val="none" w:sz="0" w:space="0" w:color="auto"/>
        <w:right w:val="none" w:sz="0" w:space="0" w:color="auto"/>
      </w:divBdr>
    </w:div>
    <w:div w:id="1488790173">
      <w:bodyDiv w:val="1"/>
      <w:marLeft w:val="0"/>
      <w:marRight w:val="0"/>
      <w:marTop w:val="0"/>
      <w:marBottom w:val="0"/>
      <w:divBdr>
        <w:top w:val="none" w:sz="0" w:space="0" w:color="auto"/>
        <w:left w:val="none" w:sz="0" w:space="0" w:color="auto"/>
        <w:bottom w:val="none" w:sz="0" w:space="0" w:color="auto"/>
        <w:right w:val="none" w:sz="0" w:space="0" w:color="auto"/>
      </w:divBdr>
      <w:divsChild>
        <w:div w:id="171771023">
          <w:marLeft w:val="0"/>
          <w:marRight w:val="0"/>
          <w:marTop w:val="0"/>
          <w:marBottom w:val="0"/>
          <w:divBdr>
            <w:top w:val="none" w:sz="0" w:space="0" w:color="auto"/>
            <w:left w:val="none" w:sz="0" w:space="0" w:color="auto"/>
            <w:bottom w:val="none" w:sz="0" w:space="0" w:color="auto"/>
            <w:right w:val="none" w:sz="0" w:space="0" w:color="auto"/>
          </w:divBdr>
        </w:div>
        <w:div w:id="1222792250">
          <w:marLeft w:val="0"/>
          <w:marRight w:val="0"/>
          <w:marTop w:val="0"/>
          <w:marBottom w:val="0"/>
          <w:divBdr>
            <w:top w:val="none" w:sz="0" w:space="0" w:color="auto"/>
            <w:left w:val="none" w:sz="0" w:space="0" w:color="auto"/>
            <w:bottom w:val="none" w:sz="0" w:space="0" w:color="auto"/>
            <w:right w:val="none" w:sz="0" w:space="0" w:color="auto"/>
          </w:divBdr>
        </w:div>
      </w:divsChild>
    </w:div>
    <w:div w:id="1493376475">
      <w:bodyDiv w:val="1"/>
      <w:marLeft w:val="0"/>
      <w:marRight w:val="0"/>
      <w:marTop w:val="0"/>
      <w:marBottom w:val="0"/>
      <w:divBdr>
        <w:top w:val="none" w:sz="0" w:space="0" w:color="auto"/>
        <w:left w:val="none" w:sz="0" w:space="0" w:color="auto"/>
        <w:bottom w:val="none" w:sz="0" w:space="0" w:color="auto"/>
        <w:right w:val="none" w:sz="0" w:space="0" w:color="auto"/>
      </w:divBdr>
    </w:div>
    <w:div w:id="1509100475">
      <w:bodyDiv w:val="1"/>
      <w:marLeft w:val="0"/>
      <w:marRight w:val="0"/>
      <w:marTop w:val="0"/>
      <w:marBottom w:val="0"/>
      <w:divBdr>
        <w:top w:val="none" w:sz="0" w:space="0" w:color="auto"/>
        <w:left w:val="none" w:sz="0" w:space="0" w:color="auto"/>
        <w:bottom w:val="none" w:sz="0" w:space="0" w:color="auto"/>
        <w:right w:val="none" w:sz="0" w:space="0" w:color="auto"/>
      </w:divBdr>
    </w:div>
    <w:div w:id="1509325404">
      <w:bodyDiv w:val="1"/>
      <w:marLeft w:val="0"/>
      <w:marRight w:val="0"/>
      <w:marTop w:val="0"/>
      <w:marBottom w:val="0"/>
      <w:divBdr>
        <w:top w:val="none" w:sz="0" w:space="0" w:color="auto"/>
        <w:left w:val="none" w:sz="0" w:space="0" w:color="auto"/>
        <w:bottom w:val="none" w:sz="0" w:space="0" w:color="auto"/>
        <w:right w:val="none" w:sz="0" w:space="0" w:color="auto"/>
      </w:divBdr>
    </w:div>
    <w:div w:id="1509441327">
      <w:bodyDiv w:val="1"/>
      <w:marLeft w:val="0"/>
      <w:marRight w:val="0"/>
      <w:marTop w:val="0"/>
      <w:marBottom w:val="0"/>
      <w:divBdr>
        <w:top w:val="none" w:sz="0" w:space="0" w:color="auto"/>
        <w:left w:val="none" w:sz="0" w:space="0" w:color="auto"/>
        <w:bottom w:val="none" w:sz="0" w:space="0" w:color="auto"/>
        <w:right w:val="none" w:sz="0" w:space="0" w:color="auto"/>
      </w:divBdr>
    </w:div>
    <w:div w:id="1511218916">
      <w:bodyDiv w:val="1"/>
      <w:marLeft w:val="0"/>
      <w:marRight w:val="0"/>
      <w:marTop w:val="0"/>
      <w:marBottom w:val="0"/>
      <w:divBdr>
        <w:top w:val="none" w:sz="0" w:space="0" w:color="auto"/>
        <w:left w:val="none" w:sz="0" w:space="0" w:color="auto"/>
        <w:bottom w:val="none" w:sz="0" w:space="0" w:color="auto"/>
        <w:right w:val="none" w:sz="0" w:space="0" w:color="auto"/>
      </w:divBdr>
      <w:divsChild>
        <w:div w:id="351296911">
          <w:marLeft w:val="0"/>
          <w:marRight w:val="0"/>
          <w:marTop w:val="0"/>
          <w:marBottom w:val="0"/>
          <w:divBdr>
            <w:top w:val="none" w:sz="0" w:space="0" w:color="auto"/>
            <w:left w:val="none" w:sz="0" w:space="0" w:color="auto"/>
            <w:bottom w:val="none" w:sz="0" w:space="0" w:color="auto"/>
            <w:right w:val="none" w:sz="0" w:space="0" w:color="auto"/>
          </w:divBdr>
          <w:divsChild>
            <w:div w:id="296372239">
              <w:marLeft w:val="0"/>
              <w:marRight w:val="0"/>
              <w:marTop w:val="0"/>
              <w:marBottom w:val="0"/>
              <w:divBdr>
                <w:top w:val="none" w:sz="0" w:space="0" w:color="auto"/>
                <w:left w:val="none" w:sz="0" w:space="0" w:color="auto"/>
                <w:bottom w:val="none" w:sz="0" w:space="0" w:color="auto"/>
                <w:right w:val="none" w:sz="0" w:space="0" w:color="auto"/>
              </w:divBdr>
              <w:divsChild>
                <w:div w:id="883326778">
                  <w:marLeft w:val="0"/>
                  <w:marRight w:val="0"/>
                  <w:marTop w:val="0"/>
                  <w:marBottom w:val="0"/>
                  <w:divBdr>
                    <w:top w:val="none" w:sz="0" w:space="0" w:color="auto"/>
                    <w:left w:val="none" w:sz="0" w:space="0" w:color="auto"/>
                    <w:bottom w:val="none" w:sz="0" w:space="0" w:color="auto"/>
                    <w:right w:val="none" w:sz="0" w:space="0" w:color="auto"/>
                  </w:divBdr>
                  <w:divsChild>
                    <w:div w:id="1582984264">
                      <w:marLeft w:val="0"/>
                      <w:marRight w:val="0"/>
                      <w:marTop w:val="0"/>
                      <w:marBottom w:val="0"/>
                      <w:divBdr>
                        <w:top w:val="none" w:sz="0" w:space="0" w:color="auto"/>
                        <w:left w:val="none" w:sz="0" w:space="0" w:color="auto"/>
                        <w:bottom w:val="none" w:sz="0" w:space="0" w:color="auto"/>
                        <w:right w:val="none" w:sz="0" w:space="0" w:color="auto"/>
                      </w:divBdr>
                      <w:divsChild>
                        <w:div w:id="100224742">
                          <w:marLeft w:val="0"/>
                          <w:marRight w:val="0"/>
                          <w:marTop w:val="0"/>
                          <w:marBottom w:val="0"/>
                          <w:divBdr>
                            <w:top w:val="none" w:sz="0" w:space="0" w:color="auto"/>
                            <w:left w:val="none" w:sz="0" w:space="0" w:color="auto"/>
                            <w:bottom w:val="none" w:sz="0" w:space="0" w:color="auto"/>
                            <w:right w:val="none" w:sz="0" w:space="0" w:color="auto"/>
                          </w:divBdr>
                          <w:divsChild>
                            <w:div w:id="550993874">
                              <w:marLeft w:val="0"/>
                              <w:marRight w:val="0"/>
                              <w:marTop w:val="0"/>
                              <w:marBottom w:val="0"/>
                              <w:divBdr>
                                <w:top w:val="none" w:sz="0" w:space="0" w:color="007CAD"/>
                                <w:left w:val="single" w:sz="18" w:space="31" w:color="007CAD"/>
                                <w:bottom w:val="none" w:sz="0" w:space="0" w:color="007CAD"/>
                                <w:right w:val="none" w:sz="0" w:space="0" w:color="007CAD"/>
                              </w:divBdr>
                              <w:divsChild>
                                <w:div w:id="1710491869">
                                  <w:marLeft w:val="0"/>
                                  <w:marRight w:val="0"/>
                                  <w:marTop w:val="0"/>
                                  <w:marBottom w:val="0"/>
                                  <w:divBdr>
                                    <w:top w:val="none" w:sz="0" w:space="0" w:color="auto"/>
                                    <w:left w:val="none" w:sz="0" w:space="0" w:color="auto"/>
                                    <w:bottom w:val="none" w:sz="0" w:space="0" w:color="auto"/>
                                    <w:right w:val="none" w:sz="0" w:space="0" w:color="auto"/>
                                  </w:divBdr>
                                  <w:divsChild>
                                    <w:div w:id="688534087">
                                      <w:marLeft w:val="0"/>
                                      <w:marRight w:val="0"/>
                                      <w:marTop w:val="0"/>
                                      <w:marBottom w:val="0"/>
                                      <w:divBdr>
                                        <w:top w:val="none" w:sz="0" w:space="0" w:color="auto"/>
                                        <w:left w:val="none" w:sz="0" w:space="0" w:color="auto"/>
                                        <w:bottom w:val="none" w:sz="0" w:space="0" w:color="auto"/>
                                        <w:right w:val="none" w:sz="0" w:space="0" w:color="auto"/>
                                      </w:divBdr>
                                      <w:divsChild>
                                        <w:div w:id="1022433616">
                                          <w:marLeft w:val="0"/>
                                          <w:marRight w:val="0"/>
                                          <w:marTop w:val="0"/>
                                          <w:marBottom w:val="0"/>
                                          <w:divBdr>
                                            <w:top w:val="none" w:sz="0" w:space="0" w:color="auto"/>
                                            <w:left w:val="none" w:sz="0" w:space="0" w:color="auto"/>
                                            <w:bottom w:val="none" w:sz="0" w:space="0" w:color="auto"/>
                                            <w:right w:val="none" w:sz="0" w:space="0" w:color="auto"/>
                                          </w:divBdr>
                                          <w:divsChild>
                                            <w:div w:id="2243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37601">
                              <w:marLeft w:val="0"/>
                              <w:marRight w:val="0"/>
                              <w:marTop w:val="0"/>
                              <w:marBottom w:val="0"/>
                              <w:divBdr>
                                <w:top w:val="none" w:sz="0" w:space="0" w:color="007CAD"/>
                                <w:left w:val="single" w:sz="18" w:space="31" w:color="007CAD"/>
                                <w:bottom w:val="none" w:sz="0" w:space="0" w:color="007CAD"/>
                                <w:right w:val="none" w:sz="0" w:space="0" w:color="007CAD"/>
                              </w:divBdr>
                              <w:divsChild>
                                <w:div w:id="1887833910">
                                  <w:marLeft w:val="0"/>
                                  <w:marRight w:val="0"/>
                                  <w:marTop w:val="0"/>
                                  <w:marBottom w:val="0"/>
                                  <w:divBdr>
                                    <w:top w:val="none" w:sz="0" w:space="0" w:color="auto"/>
                                    <w:left w:val="none" w:sz="0" w:space="0" w:color="auto"/>
                                    <w:bottom w:val="none" w:sz="0" w:space="0" w:color="auto"/>
                                    <w:right w:val="none" w:sz="0" w:space="0" w:color="auto"/>
                                  </w:divBdr>
                                  <w:divsChild>
                                    <w:div w:id="98855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58429">
                              <w:marLeft w:val="0"/>
                              <w:marRight w:val="0"/>
                              <w:marTop w:val="0"/>
                              <w:marBottom w:val="0"/>
                              <w:divBdr>
                                <w:top w:val="none" w:sz="0" w:space="0" w:color="007CAD"/>
                                <w:left w:val="single" w:sz="18" w:space="31" w:color="007CAD"/>
                                <w:bottom w:val="none" w:sz="0" w:space="0" w:color="007CAD"/>
                                <w:right w:val="none" w:sz="0" w:space="0" w:color="007CAD"/>
                              </w:divBdr>
                              <w:divsChild>
                                <w:div w:id="1222788412">
                                  <w:marLeft w:val="0"/>
                                  <w:marRight w:val="0"/>
                                  <w:marTop w:val="0"/>
                                  <w:marBottom w:val="0"/>
                                  <w:divBdr>
                                    <w:top w:val="none" w:sz="0" w:space="0" w:color="auto"/>
                                    <w:left w:val="none" w:sz="0" w:space="0" w:color="auto"/>
                                    <w:bottom w:val="none" w:sz="0" w:space="0" w:color="auto"/>
                                    <w:right w:val="none" w:sz="0" w:space="0" w:color="auto"/>
                                  </w:divBdr>
                                  <w:divsChild>
                                    <w:div w:id="7904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80825">
                              <w:marLeft w:val="0"/>
                              <w:marRight w:val="0"/>
                              <w:marTop w:val="0"/>
                              <w:marBottom w:val="0"/>
                              <w:divBdr>
                                <w:top w:val="none" w:sz="0" w:space="0" w:color="007CAD"/>
                                <w:left w:val="single" w:sz="18" w:space="31" w:color="007CAD"/>
                                <w:bottom w:val="none" w:sz="0" w:space="0" w:color="007CAD"/>
                                <w:right w:val="none" w:sz="0" w:space="0" w:color="007CAD"/>
                              </w:divBdr>
                              <w:divsChild>
                                <w:div w:id="384719730">
                                  <w:marLeft w:val="0"/>
                                  <w:marRight w:val="0"/>
                                  <w:marTop w:val="0"/>
                                  <w:marBottom w:val="0"/>
                                  <w:divBdr>
                                    <w:top w:val="none" w:sz="0" w:space="0" w:color="auto"/>
                                    <w:left w:val="none" w:sz="0" w:space="0" w:color="auto"/>
                                    <w:bottom w:val="none" w:sz="0" w:space="0" w:color="auto"/>
                                    <w:right w:val="none" w:sz="0" w:space="0" w:color="auto"/>
                                  </w:divBdr>
                                  <w:divsChild>
                                    <w:div w:id="639505462">
                                      <w:marLeft w:val="0"/>
                                      <w:marRight w:val="0"/>
                                      <w:marTop w:val="0"/>
                                      <w:marBottom w:val="0"/>
                                      <w:divBdr>
                                        <w:top w:val="none" w:sz="0" w:space="0" w:color="auto"/>
                                        <w:left w:val="none" w:sz="0" w:space="0" w:color="auto"/>
                                        <w:bottom w:val="none" w:sz="0" w:space="0" w:color="auto"/>
                                        <w:right w:val="none" w:sz="0" w:space="0" w:color="auto"/>
                                      </w:divBdr>
                                    </w:div>
                                    <w:div w:id="1609122891">
                                      <w:marLeft w:val="0"/>
                                      <w:marRight w:val="0"/>
                                      <w:marTop w:val="0"/>
                                      <w:marBottom w:val="0"/>
                                      <w:divBdr>
                                        <w:top w:val="none" w:sz="0" w:space="0" w:color="auto"/>
                                        <w:left w:val="none" w:sz="0" w:space="0" w:color="auto"/>
                                        <w:bottom w:val="none" w:sz="0" w:space="0" w:color="auto"/>
                                        <w:right w:val="none" w:sz="0" w:space="0" w:color="auto"/>
                                      </w:divBdr>
                                      <w:divsChild>
                                        <w:div w:id="167511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26842">
                              <w:marLeft w:val="0"/>
                              <w:marRight w:val="0"/>
                              <w:marTop w:val="0"/>
                              <w:marBottom w:val="0"/>
                              <w:divBdr>
                                <w:top w:val="none" w:sz="0" w:space="0" w:color="007CAD"/>
                                <w:left w:val="single" w:sz="18" w:space="31" w:color="007CAD"/>
                                <w:bottom w:val="none" w:sz="0" w:space="0" w:color="007CAD"/>
                                <w:right w:val="none" w:sz="0" w:space="0" w:color="007CAD"/>
                              </w:divBdr>
                              <w:divsChild>
                                <w:div w:id="621234027">
                                  <w:marLeft w:val="0"/>
                                  <w:marRight w:val="0"/>
                                  <w:marTop w:val="0"/>
                                  <w:marBottom w:val="0"/>
                                  <w:divBdr>
                                    <w:top w:val="none" w:sz="0" w:space="0" w:color="auto"/>
                                    <w:left w:val="none" w:sz="0" w:space="0" w:color="auto"/>
                                    <w:bottom w:val="none" w:sz="0" w:space="0" w:color="auto"/>
                                    <w:right w:val="none" w:sz="0" w:space="0" w:color="auto"/>
                                  </w:divBdr>
                                  <w:divsChild>
                                    <w:div w:id="1689482699">
                                      <w:marLeft w:val="0"/>
                                      <w:marRight w:val="0"/>
                                      <w:marTop w:val="0"/>
                                      <w:marBottom w:val="0"/>
                                      <w:divBdr>
                                        <w:top w:val="none" w:sz="0" w:space="0" w:color="auto"/>
                                        <w:left w:val="none" w:sz="0" w:space="0" w:color="auto"/>
                                        <w:bottom w:val="none" w:sz="0" w:space="0" w:color="auto"/>
                                        <w:right w:val="none" w:sz="0" w:space="0" w:color="auto"/>
                                      </w:divBdr>
                                    </w:div>
                                  </w:divsChild>
                                </w:div>
                                <w:div w:id="863442721">
                                  <w:marLeft w:val="0"/>
                                  <w:marRight w:val="0"/>
                                  <w:marTop w:val="0"/>
                                  <w:marBottom w:val="0"/>
                                  <w:divBdr>
                                    <w:top w:val="none" w:sz="0" w:space="0" w:color="auto"/>
                                    <w:left w:val="none" w:sz="0" w:space="0" w:color="auto"/>
                                    <w:bottom w:val="none" w:sz="0" w:space="0" w:color="auto"/>
                                    <w:right w:val="none" w:sz="0" w:space="0" w:color="auto"/>
                                  </w:divBdr>
                                  <w:divsChild>
                                    <w:div w:id="190475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992968">
      <w:bodyDiv w:val="1"/>
      <w:marLeft w:val="0"/>
      <w:marRight w:val="0"/>
      <w:marTop w:val="0"/>
      <w:marBottom w:val="0"/>
      <w:divBdr>
        <w:top w:val="none" w:sz="0" w:space="0" w:color="auto"/>
        <w:left w:val="none" w:sz="0" w:space="0" w:color="auto"/>
        <w:bottom w:val="none" w:sz="0" w:space="0" w:color="auto"/>
        <w:right w:val="none" w:sz="0" w:space="0" w:color="auto"/>
      </w:divBdr>
    </w:div>
    <w:div w:id="1527063133">
      <w:bodyDiv w:val="1"/>
      <w:marLeft w:val="0"/>
      <w:marRight w:val="0"/>
      <w:marTop w:val="0"/>
      <w:marBottom w:val="0"/>
      <w:divBdr>
        <w:top w:val="none" w:sz="0" w:space="0" w:color="auto"/>
        <w:left w:val="none" w:sz="0" w:space="0" w:color="auto"/>
        <w:bottom w:val="none" w:sz="0" w:space="0" w:color="auto"/>
        <w:right w:val="none" w:sz="0" w:space="0" w:color="auto"/>
      </w:divBdr>
    </w:div>
    <w:div w:id="1533766941">
      <w:bodyDiv w:val="1"/>
      <w:marLeft w:val="0"/>
      <w:marRight w:val="0"/>
      <w:marTop w:val="0"/>
      <w:marBottom w:val="0"/>
      <w:divBdr>
        <w:top w:val="none" w:sz="0" w:space="0" w:color="auto"/>
        <w:left w:val="none" w:sz="0" w:space="0" w:color="auto"/>
        <w:bottom w:val="none" w:sz="0" w:space="0" w:color="auto"/>
        <w:right w:val="none" w:sz="0" w:space="0" w:color="auto"/>
      </w:divBdr>
    </w:div>
    <w:div w:id="1538853715">
      <w:bodyDiv w:val="1"/>
      <w:marLeft w:val="0"/>
      <w:marRight w:val="0"/>
      <w:marTop w:val="0"/>
      <w:marBottom w:val="0"/>
      <w:divBdr>
        <w:top w:val="none" w:sz="0" w:space="0" w:color="auto"/>
        <w:left w:val="none" w:sz="0" w:space="0" w:color="auto"/>
        <w:bottom w:val="none" w:sz="0" w:space="0" w:color="auto"/>
        <w:right w:val="none" w:sz="0" w:space="0" w:color="auto"/>
      </w:divBdr>
    </w:div>
    <w:div w:id="1551308831">
      <w:bodyDiv w:val="1"/>
      <w:marLeft w:val="0"/>
      <w:marRight w:val="0"/>
      <w:marTop w:val="0"/>
      <w:marBottom w:val="0"/>
      <w:divBdr>
        <w:top w:val="none" w:sz="0" w:space="0" w:color="auto"/>
        <w:left w:val="none" w:sz="0" w:space="0" w:color="auto"/>
        <w:bottom w:val="none" w:sz="0" w:space="0" w:color="auto"/>
        <w:right w:val="none" w:sz="0" w:space="0" w:color="auto"/>
      </w:divBdr>
    </w:div>
    <w:div w:id="1551914988">
      <w:bodyDiv w:val="1"/>
      <w:marLeft w:val="0"/>
      <w:marRight w:val="0"/>
      <w:marTop w:val="0"/>
      <w:marBottom w:val="0"/>
      <w:divBdr>
        <w:top w:val="none" w:sz="0" w:space="0" w:color="auto"/>
        <w:left w:val="none" w:sz="0" w:space="0" w:color="auto"/>
        <w:bottom w:val="none" w:sz="0" w:space="0" w:color="auto"/>
        <w:right w:val="none" w:sz="0" w:space="0" w:color="auto"/>
      </w:divBdr>
    </w:div>
    <w:div w:id="1553611270">
      <w:bodyDiv w:val="1"/>
      <w:marLeft w:val="0"/>
      <w:marRight w:val="0"/>
      <w:marTop w:val="0"/>
      <w:marBottom w:val="0"/>
      <w:divBdr>
        <w:top w:val="none" w:sz="0" w:space="0" w:color="auto"/>
        <w:left w:val="none" w:sz="0" w:space="0" w:color="auto"/>
        <w:bottom w:val="none" w:sz="0" w:space="0" w:color="auto"/>
        <w:right w:val="none" w:sz="0" w:space="0" w:color="auto"/>
      </w:divBdr>
    </w:div>
    <w:div w:id="1557858412">
      <w:bodyDiv w:val="1"/>
      <w:marLeft w:val="0"/>
      <w:marRight w:val="0"/>
      <w:marTop w:val="0"/>
      <w:marBottom w:val="0"/>
      <w:divBdr>
        <w:top w:val="none" w:sz="0" w:space="0" w:color="auto"/>
        <w:left w:val="none" w:sz="0" w:space="0" w:color="auto"/>
        <w:bottom w:val="none" w:sz="0" w:space="0" w:color="auto"/>
        <w:right w:val="none" w:sz="0" w:space="0" w:color="auto"/>
      </w:divBdr>
    </w:div>
    <w:div w:id="1565339145">
      <w:bodyDiv w:val="1"/>
      <w:marLeft w:val="0"/>
      <w:marRight w:val="0"/>
      <w:marTop w:val="0"/>
      <w:marBottom w:val="0"/>
      <w:divBdr>
        <w:top w:val="none" w:sz="0" w:space="0" w:color="auto"/>
        <w:left w:val="none" w:sz="0" w:space="0" w:color="auto"/>
        <w:bottom w:val="none" w:sz="0" w:space="0" w:color="auto"/>
        <w:right w:val="none" w:sz="0" w:space="0" w:color="auto"/>
      </w:divBdr>
    </w:div>
    <w:div w:id="1570725464">
      <w:bodyDiv w:val="1"/>
      <w:marLeft w:val="0"/>
      <w:marRight w:val="0"/>
      <w:marTop w:val="0"/>
      <w:marBottom w:val="0"/>
      <w:divBdr>
        <w:top w:val="none" w:sz="0" w:space="0" w:color="auto"/>
        <w:left w:val="none" w:sz="0" w:space="0" w:color="auto"/>
        <w:bottom w:val="none" w:sz="0" w:space="0" w:color="auto"/>
        <w:right w:val="none" w:sz="0" w:space="0" w:color="auto"/>
      </w:divBdr>
    </w:div>
    <w:div w:id="1577788567">
      <w:bodyDiv w:val="1"/>
      <w:marLeft w:val="0"/>
      <w:marRight w:val="0"/>
      <w:marTop w:val="0"/>
      <w:marBottom w:val="0"/>
      <w:divBdr>
        <w:top w:val="none" w:sz="0" w:space="0" w:color="auto"/>
        <w:left w:val="none" w:sz="0" w:space="0" w:color="auto"/>
        <w:bottom w:val="none" w:sz="0" w:space="0" w:color="auto"/>
        <w:right w:val="none" w:sz="0" w:space="0" w:color="auto"/>
      </w:divBdr>
    </w:div>
    <w:div w:id="1584797602">
      <w:bodyDiv w:val="1"/>
      <w:marLeft w:val="0"/>
      <w:marRight w:val="0"/>
      <w:marTop w:val="0"/>
      <w:marBottom w:val="0"/>
      <w:divBdr>
        <w:top w:val="none" w:sz="0" w:space="0" w:color="auto"/>
        <w:left w:val="none" w:sz="0" w:space="0" w:color="auto"/>
        <w:bottom w:val="none" w:sz="0" w:space="0" w:color="auto"/>
        <w:right w:val="none" w:sz="0" w:space="0" w:color="auto"/>
      </w:divBdr>
      <w:divsChild>
        <w:div w:id="423309097">
          <w:marLeft w:val="0"/>
          <w:marRight w:val="0"/>
          <w:marTop w:val="0"/>
          <w:marBottom w:val="0"/>
          <w:divBdr>
            <w:top w:val="none" w:sz="0" w:space="0" w:color="auto"/>
            <w:left w:val="none" w:sz="0" w:space="0" w:color="auto"/>
            <w:bottom w:val="none" w:sz="0" w:space="0" w:color="auto"/>
            <w:right w:val="none" w:sz="0" w:space="0" w:color="auto"/>
          </w:divBdr>
        </w:div>
        <w:div w:id="1877043114">
          <w:marLeft w:val="0"/>
          <w:marRight w:val="0"/>
          <w:marTop w:val="0"/>
          <w:marBottom w:val="0"/>
          <w:divBdr>
            <w:top w:val="none" w:sz="0" w:space="0" w:color="auto"/>
            <w:left w:val="none" w:sz="0" w:space="0" w:color="auto"/>
            <w:bottom w:val="none" w:sz="0" w:space="0" w:color="auto"/>
            <w:right w:val="none" w:sz="0" w:space="0" w:color="auto"/>
          </w:divBdr>
        </w:div>
      </w:divsChild>
    </w:div>
    <w:div w:id="1592667575">
      <w:bodyDiv w:val="1"/>
      <w:marLeft w:val="0"/>
      <w:marRight w:val="0"/>
      <w:marTop w:val="0"/>
      <w:marBottom w:val="0"/>
      <w:divBdr>
        <w:top w:val="none" w:sz="0" w:space="0" w:color="auto"/>
        <w:left w:val="none" w:sz="0" w:space="0" w:color="auto"/>
        <w:bottom w:val="none" w:sz="0" w:space="0" w:color="auto"/>
        <w:right w:val="none" w:sz="0" w:space="0" w:color="auto"/>
      </w:divBdr>
    </w:div>
    <w:div w:id="1606965675">
      <w:bodyDiv w:val="1"/>
      <w:marLeft w:val="0"/>
      <w:marRight w:val="0"/>
      <w:marTop w:val="0"/>
      <w:marBottom w:val="0"/>
      <w:divBdr>
        <w:top w:val="none" w:sz="0" w:space="0" w:color="auto"/>
        <w:left w:val="none" w:sz="0" w:space="0" w:color="auto"/>
        <w:bottom w:val="none" w:sz="0" w:space="0" w:color="auto"/>
        <w:right w:val="none" w:sz="0" w:space="0" w:color="auto"/>
      </w:divBdr>
    </w:div>
    <w:div w:id="1617246902">
      <w:bodyDiv w:val="1"/>
      <w:marLeft w:val="0"/>
      <w:marRight w:val="0"/>
      <w:marTop w:val="0"/>
      <w:marBottom w:val="0"/>
      <w:divBdr>
        <w:top w:val="none" w:sz="0" w:space="0" w:color="auto"/>
        <w:left w:val="none" w:sz="0" w:space="0" w:color="auto"/>
        <w:bottom w:val="none" w:sz="0" w:space="0" w:color="auto"/>
        <w:right w:val="none" w:sz="0" w:space="0" w:color="auto"/>
      </w:divBdr>
    </w:div>
    <w:div w:id="1619408355">
      <w:bodyDiv w:val="1"/>
      <w:marLeft w:val="0"/>
      <w:marRight w:val="0"/>
      <w:marTop w:val="0"/>
      <w:marBottom w:val="0"/>
      <w:divBdr>
        <w:top w:val="none" w:sz="0" w:space="0" w:color="auto"/>
        <w:left w:val="none" w:sz="0" w:space="0" w:color="auto"/>
        <w:bottom w:val="none" w:sz="0" w:space="0" w:color="auto"/>
        <w:right w:val="none" w:sz="0" w:space="0" w:color="auto"/>
      </w:divBdr>
    </w:div>
    <w:div w:id="1622954970">
      <w:bodyDiv w:val="1"/>
      <w:marLeft w:val="0"/>
      <w:marRight w:val="0"/>
      <w:marTop w:val="0"/>
      <w:marBottom w:val="0"/>
      <w:divBdr>
        <w:top w:val="none" w:sz="0" w:space="0" w:color="auto"/>
        <w:left w:val="none" w:sz="0" w:space="0" w:color="auto"/>
        <w:bottom w:val="none" w:sz="0" w:space="0" w:color="auto"/>
        <w:right w:val="none" w:sz="0" w:space="0" w:color="auto"/>
      </w:divBdr>
      <w:divsChild>
        <w:div w:id="46924722">
          <w:marLeft w:val="0"/>
          <w:marRight w:val="0"/>
          <w:marTop w:val="0"/>
          <w:marBottom w:val="0"/>
          <w:divBdr>
            <w:top w:val="none" w:sz="0" w:space="0" w:color="auto"/>
            <w:left w:val="none" w:sz="0" w:space="0" w:color="auto"/>
            <w:bottom w:val="none" w:sz="0" w:space="0" w:color="auto"/>
            <w:right w:val="none" w:sz="0" w:space="0" w:color="auto"/>
          </w:divBdr>
        </w:div>
        <w:div w:id="361856984">
          <w:marLeft w:val="0"/>
          <w:marRight w:val="0"/>
          <w:marTop w:val="0"/>
          <w:marBottom w:val="0"/>
          <w:divBdr>
            <w:top w:val="none" w:sz="0" w:space="0" w:color="auto"/>
            <w:left w:val="none" w:sz="0" w:space="0" w:color="auto"/>
            <w:bottom w:val="none" w:sz="0" w:space="0" w:color="auto"/>
            <w:right w:val="none" w:sz="0" w:space="0" w:color="auto"/>
          </w:divBdr>
        </w:div>
        <w:div w:id="493687118">
          <w:marLeft w:val="0"/>
          <w:marRight w:val="0"/>
          <w:marTop w:val="0"/>
          <w:marBottom w:val="0"/>
          <w:divBdr>
            <w:top w:val="none" w:sz="0" w:space="0" w:color="auto"/>
            <w:left w:val="none" w:sz="0" w:space="0" w:color="auto"/>
            <w:bottom w:val="none" w:sz="0" w:space="0" w:color="auto"/>
            <w:right w:val="none" w:sz="0" w:space="0" w:color="auto"/>
          </w:divBdr>
        </w:div>
        <w:div w:id="1335844690">
          <w:marLeft w:val="0"/>
          <w:marRight w:val="0"/>
          <w:marTop w:val="0"/>
          <w:marBottom w:val="0"/>
          <w:divBdr>
            <w:top w:val="none" w:sz="0" w:space="0" w:color="auto"/>
            <w:left w:val="none" w:sz="0" w:space="0" w:color="auto"/>
            <w:bottom w:val="none" w:sz="0" w:space="0" w:color="auto"/>
            <w:right w:val="none" w:sz="0" w:space="0" w:color="auto"/>
          </w:divBdr>
        </w:div>
        <w:div w:id="1485391864">
          <w:marLeft w:val="0"/>
          <w:marRight w:val="0"/>
          <w:marTop w:val="0"/>
          <w:marBottom w:val="0"/>
          <w:divBdr>
            <w:top w:val="none" w:sz="0" w:space="0" w:color="auto"/>
            <w:left w:val="none" w:sz="0" w:space="0" w:color="auto"/>
            <w:bottom w:val="none" w:sz="0" w:space="0" w:color="auto"/>
            <w:right w:val="none" w:sz="0" w:space="0" w:color="auto"/>
          </w:divBdr>
        </w:div>
        <w:div w:id="1507862882">
          <w:marLeft w:val="0"/>
          <w:marRight w:val="0"/>
          <w:marTop w:val="0"/>
          <w:marBottom w:val="0"/>
          <w:divBdr>
            <w:top w:val="none" w:sz="0" w:space="0" w:color="auto"/>
            <w:left w:val="none" w:sz="0" w:space="0" w:color="auto"/>
            <w:bottom w:val="none" w:sz="0" w:space="0" w:color="auto"/>
            <w:right w:val="none" w:sz="0" w:space="0" w:color="auto"/>
          </w:divBdr>
        </w:div>
      </w:divsChild>
    </w:div>
    <w:div w:id="1623002586">
      <w:bodyDiv w:val="1"/>
      <w:marLeft w:val="0"/>
      <w:marRight w:val="0"/>
      <w:marTop w:val="0"/>
      <w:marBottom w:val="0"/>
      <w:divBdr>
        <w:top w:val="none" w:sz="0" w:space="0" w:color="auto"/>
        <w:left w:val="none" w:sz="0" w:space="0" w:color="auto"/>
        <w:bottom w:val="none" w:sz="0" w:space="0" w:color="auto"/>
        <w:right w:val="none" w:sz="0" w:space="0" w:color="auto"/>
      </w:divBdr>
    </w:div>
    <w:div w:id="1624849164">
      <w:bodyDiv w:val="1"/>
      <w:marLeft w:val="0"/>
      <w:marRight w:val="0"/>
      <w:marTop w:val="0"/>
      <w:marBottom w:val="0"/>
      <w:divBdr>
        <w:top w:val="none" w:sz="0" w:space="0" w:color="auto"/>
        <w:left w:val="none" w:sz="0" w:space="0" w:color="auto"/>
        <w:bottom w:val="none" w:sz="0" w:space="0" w:color="auto"/>
        <w:right w:val="none" w:sz="0" w:space="0" w:color="auto"/>
      </w:divBdr>
    </w:div>
    <w:div w:id="1641492225">
      <w:bodyDiv w:val="1"/>
      <w:marLeft w:val="0"/>
      <w:marRight w:val="0"/>
      <w:marTop w:val="0"/>
      <w:marBottom w:val="0"/>
      <w:divBdr>
        <w:top w:val="none" w:sz="0" w:space="0" w:color="auto"/>
        <w:left w:val="none" w:sz="0" w:space="0" w:color="auto"/>
        <w:bottom w:val="none" w:sz="0" w:space="0" w:color="auto"/>
        <w:right w:val="none" w:sz="0" w:space="0" w:color="auto"/>
      </w:divBdr>
    </w:div>
    <w:div w:id="1647903246">
      <w:bodyDiv w:val="1"/>
      <w:marLeft w:val="0"/>
      <w:marRight w:val="0"/>
      <w:marTop w:val="0"/>
      <w:marBottom w:val="0"/>
      <w:divBdr>
        <w:top w:val="none" w:sz="0" w:space="0" w:color="auto"/>
        <w:left w:val="none" w:sz="0" w:space="0" w:color="auto"/>
        <w:bottom w:val="none" w:sz="0" w:space="0" w:color="auto"/>
        <w:right w:val="none" w:sz="0" w:space="0" w:color="auto"/>
      </w:divBdr>
      <w:divsChild>
        <w:div w:id="199634067">
          <w:marLeft w:val="0"/>
          <w:marRight w:val="0"/>
          <w:marTop w:val="0"/>
          <w:marBottom w:val="0"/>
          <w:divBdr>
            <w:top w:val="none" w:sz="0" w:space="0" w:color="auto"/>
            <w:left w:val="none" w:sz="0" w:space="0" w:color="auto"/>
            <w:bottom w:val="none" w:sz="0" w:space="0" w:color="auto"/>
            <w:right w:val="none" w:sz="0" w:space="0" w:color="auto"/>
          </w:divBdr>
        </w:div>
        <w:div w:id="212157436">
          <w:marLeft w:val="0"/>
          <w:marRight w:val="0"/>
          <w:marTop w:val="0"/>
          <w:marBottom w:val="0"/>
          <w:divBdr>
            <w:top w:val="none" w:sz="0" w:space="0" w:color="auto"/>
            <w:left w:val="none" w:sz="0" w:space="0" w:color="auto"/>
            <w:bottom w:val="none" w:sz="0" w:space="0" w:color="auto"/>
            <w:right w:val="none" w:sz="0" w:space="0" w:color="auto"/>
          </w:divBdr>
          <w:divsChild>
            <w:div w:id="374820062">
              <w:marLeft w:val="0"/>
              <w:marRight w:val="0"/>
              <w:marTop w:val="0"/>
              <w:marBottom w:val="0"/>
              <w:divBdr>
                <w:top w:val="none" w:sz="0" w:space="0" w:color="auto"/>
                <w:left w:val="none" w:sz="0" w:space="0" w:color="auto"/>
                <w:bottom w:val="none" w:sz="0" w:space="0" w:color="auto"/>
                <w:right w:val="none" w:sz="0" w:space="0" w:color="auto"/>
              </w:divBdr>
            </w:div>
            <w:div w:id="662589376">
              <w:marLeft w:val="0"/>
              <w:marRight w:val="0"/>
              <w:marTop w:val="0"/>
              <w:marBottom w:val="0"/>
              <w:divBdr>
                <w:top w:val="none" w:sz="0" w:space="0" w:color="auto"/>
                <w:left w:val="none" w:sz="0" w:space="0" w:color="auto"/>
                <w:bottom w:val="none" w:sz="0" w:space="0" w:color="auto"/>
                <w:right w:val="none" w:sz="0" w:space="0" w:color="auto"/>
              </w:divBdr>
            </w:div>
          </w:divsChild>
        </w:div>
        <w:div w:id="226769786">
          <w:marLeft w:val="0"/>
          <w:marRight w:val="0"/>
          <w:marTop w:val="0"/>
          <w:marBottom w:val="0"/>
          <w:divBdr>
            <w:top w:val="none" w:sz="0" w:space="0" w:color="auto"/>
            <w:left w:val="none" w:sz="0" w:space="0" w:color="auto"/>
            <w:bottom w:val="none" w:sz="0" w:space="0" w:color="auto"/>
            <w:right w:val="none" w:sz="0" w:space="0" w:color="auto"/>
          </w:divBdr>
          <w:divsChild>
            <w:div w:id="817768271">
              <w:marLeft w:val="-75"/>
              <w:marRight w:val="0"/>
              <w:marTop w:val="30"/>
              <w:marBottom w:val="30"/>
              <w:divBdr>
                <w:top w:val="none" w:sz="0" w:space="0" w:color="auto"/>
                <w:left w:val="none" w:sz="0" w:space="0" w:color="auto"/>
                <w:bottom w:val="none" w:sz="0" w:space="0" w:color="auto"/>
                <w:right w:val="none" w:sz="0" w:space="0" w:color="auto"/>
              </w:divBdr>
              <w:divsChild>
                <w:div w:id="124934750">
                  <w:marLeft w:val="0"/>
                  <w:marRight w:val="0"/>
                  <w:marTop w:val="0"/>
                  <w:marBottom w:val="0"/>
                  <w:divBdr>
                    <w:top w:val="none" w:sz="0" w:space="0" w:color="auto"/>
                    <w:left w:val="none" w:sz="0" w:space="0" w:color="auto"/>
                    <w:bottom w:val="none" w:sz="0" w:space="0" w:color="auto"/>
                    <w:right w:val="none" w:sz="0" w:space="0" w:color="auto"/>
                  </w:divBdr>
                  <w:divsChild>
                    <w:div w:id="422456013">
                      <w:marLeft w:val="0"/>
                      <w:marRight w:val="0"/>
                      <w:marTop w:val="0"/>
                      <w:marBottom w:val="0"/>
                      <w:divBdr>
                        <w:top w:val="none" w:sz="0" w:space="0" w:color="auto"/>
                        <w:left w:val="none" w:sz="0" w:space="0" w:color="auto"/>
                        <w:bottom w:val="none" w:sz="0" w:space="0" w:color="auto"/>
                        <w:right w:val="none" w:sz="0" w:space="0" w:color="auto"/>
                      </w:divBdr>
                    </w:div>
                  </w:divsChild>
                </w:div>
                <w:div w:id="276260577">
                  <w:marLeft w:val="0"/>
                  <w:marRight w:val="0"/>
                  <w:marTop w:val="0"/>
                  <w:marBottom w:val="0"/>
                  <w:divBdr>
                    <w:top w:val="none" w:sz="0" w:space="0" w:color="auto"/>
                    <w:left w:val="none" w:sz="0" w:space="0" w:color="auto"/>
                    <w:bottom w:val="none" w:sz="0" w:space="0" w:color="auto"/>
                    <w:right w:val="none" w:sz="0" w:space="0" w:color="auto"/>
                  </w:divBdr>
                  <w:divsChild>
                    <w:div w:id="861435406">
                      <w:marLeft w:val="0"/>
                      <w:marRight w:val="0"/>
                      <w:marTop w:val="0"/>
                      <w:marBottom w:val="0"/>
                      <w:divBdr>
                        <w:top w:val="none" w:sz="0" w:space="0" w:color="auto"/>
                        <w:left w:val="none" w:sz="0" w:space="0" w:color="auto"/>
                        <w:bottom w:val="none" w:sz="0" w:space="0" w:color="auto"/>
                        <w:right w:val="none" w:sz="0" w:space="0" w:color="auto"/>
                      </w:divBdr>
                    </w:div>
                    <w:div w:id="1959994498">
                      <w:marLeft w:val="0"/>
                      <w:marRight w:val="0"/>
                      <w:marTop w:val="0"/>
                      <w:marBottom w:val="0"/>
                      <w:divBdr>
                        <w:top w:val="none" w:sz="0" w:space="0" w:color="auto"/>
                        <w:left w:val="none" w:sz="0" w:space="0" w:color="auto"/>
                        <w:bottom w:val="none" w:sz="0" w:space="0" w:color="auto"/>
                        <w:right w:val="none" w:sz="0" w:space="0" w:color="auto"/>
                      </w:divBdr>
                    </w:div>
                  </w:divsChild>
                </w:div>
                <w:div w:id="428815605">
                  <w:marLeft w:val="0"/>
                  <w:marRight w:val="0"/>
                  <w:marTop w:val="0"/>
                  <w:marBottom w:val="0"/>
                  <w:divBdr>
                    <w:top w:val="none" w:sz="0" w:space="0" w:color="auto"/>
                    <w:left w:val="none" w:sz="0" w:space="0" w:color="auto"/>
                    <w:bottom w:val="none" w:sz="0" w:space="0" w:color="auto"/>
                    <w:right w:val="none" w:sz="0" w:space="0" w:color="auto"/>
                  </w:divBdr>
                  <w:divsChild>
                    <w:div w:id="216014097">
                      <w:marLeft w:val="0"/>
                      <w:marRight w:val="0"/>
                      <w:marTop w:val="0"/>
                      <w:marBottom w:val="0"/>
                      <w:divBdr>
                        <w:top w:val="none" w:sz="0" w:space="0" w:color="auto"/>
                        <w:left w:val="none" w:sz="0" w:space="0" w:color="auto"/>
                        <w:bottom w:val="none" w:sz="0" w:space="0" w:color="auto"/>
                        <w:right w:val="none" w:sz="0" w:space="0" w:color="auto"/>
                      </w:divBdr>
                    </w:div>
                  </w:divsChild>
                </w:div>
                <w:div w:id="447822317">
                  <w:marLeft w:val="0"/>
                  <w:marRight w:val="0"/>
                  <w:marTop w:val="0"/>
                  <w:marBottom w:val="0"/>
                  <w:divBdr>
                    <w:top w:val="none" w:sz="0" w:space="0" w:color="auto"/>
                    <w:left w:val="none" w:sz="0" w:space="0" w:color="auto"/>
                    <w:bottom w:val="none" w:sz="0" w:space="0" w:color="auto"/>
                    <w:right w:val="none" w:sz="0" w:space="0" w:color="auto"/>
                  </w:divBdr>
                  <w:divsChild>
                    <w:div w:id="542598195">
                      <w:marLeft w:val="0"/>
                      <w:marRight w:val="0"/>
                      <w:marTop w:val="0"/>
                      <w:marBottom w:val="0"/>
                      <w:divBdr>
                        <w:top w:val="none" w:sz="0" w:space="0" w:color="auto"/>
                        <w:left w:val="none" w:sz="0" w:space="0" w:color="auto"/>
                        <w:bottom w:val="none" w:sz="0" w:space="0" w:color="auto"/>
                        <w:right w:val="none" w:sz="0" w:space="0" w:color="auto"/>
                      </w:divBdr>
                    </w:div>
                    <w:div w:id="636304032">
                      <w:marLeft w:val="0"/>
                      <w:marRight w:val="0"/>
                      <w:marTop w:val="0"/>
                      <w:marBottom w:val="0"/>
                      <w:divBdr>
                        <w:top w:val="none" w:sz="0" w:space="0" w:color="auto"/>
                        <w:left w:val="none" w:sz="0" w:space="0" w:color="auto"/>
                        <w:bottom w:val="none" w:sz="0" w:space="0" w:color="auto"/>
                        <w:right w:val="none" w:sz="0" w:space="0" w:color="auto"/>
                      </w:divBdr>
                    </w:div>
                  </w:divsChild>
                </w:div>
                <w:div w:id="471484596">
                  <w:marLeft w:val="0"/>
                  <w:marRight w:val="0"/>
                  <w:marTop w:val="0"/>
                  <w:marBottom w:val="0"/>
                  <w:divBdr>
                    <w:top w:val="none" w:sz="0" w:space="0" w:color="auto"/>
                    <w:left w:val="none" w:sz="0" w:space="0" w:color="auto"/>
                    <w:bottom w:val="none" w:sz="0" w:space="0" w:color="auto"/>
                    <w:right w:val="none" w:sz="0" w:space="0" w:color="auto"/>
                  </w:divBdr>
                  <w:divsChild>
                    <w:div w:id="765811636">
                      <w:marLeft w:val="0"/>
                      <w:marRight w:val="0"/>
                      <w:marTop w:val="0"/>
                      <w:marBottom w:val="0"/>
                      <w:divBdr>
                        <w:top w:val="none" w:sz="0" w:space="0" w:color="auto"/>
                        <w:left w:val="none" w:sz="0" w:space="0" w:color="auto"/>
                        <w:bottom w:val="none" w:sz="0" w:space="0" w:color="auto"/>
                        <w:right w:val="none" w:sz="0" w:space="0" w:color="auto"/>
                      </w:divBdr>
                    </w:div>
                    <w:div w:id="996298565">
                      <w:marLeft w:val="0"/>
                      <w:marRight w:val="0"/>
                      <w:marTop w:val="0"/>
                      <w:marBottom w:val="0"/>
                      <w:divBdr>
                        <w:top w:val="none" w:sz="0" w:space="0" w:color="auto"/>
                        <w:left w:val="none" w:sz="0" w:space="0" w:color="auto"/>
                        <w:bottom w:val="none" w:sz="0" w:space="0" w:color="auto"/>
                        <w:right w:val="none" w:sz="0" w:space="0" w:color="auto"/>
                      </w:divBdr>
                    </w:div>
                  </w:divsChild>
                </w:div>
                <w:div w:id="474377997">
                  <w:marLeft w:val="0"/>
                  <w:marRight w:val="0"/>
                  <w:marTop w:val="0"/>
                  <w:marBottom w:val="0"/>
                  <w:divBdr>
                    <w:top w:val="none" w:sz="0" w:space="0" w:color="auto"/>
                    <w:left w:val="none" w:sz="0" w:space="0" w:color="auto"/>
                    <w:bottom w:val="none" w:sz="0" w:space="0" w:color="auto"/>
                    <w:right w:val="none" w:sz="0" w:space="0" w:color="auto"/>
                  </w:divBdr>
                  <w:divsChild>
                    <w:div w:id="220332176">
                      <w:marLeft w:val="0"/>
                      <w:marRight w:val="0"/>
                      <w:marTop w:val="0"/>
                      <w:marBottom w:val="0"/>
                      <w:divBdr>
                        <w:top w:val="none" w:sz="0" w:space="0" w:color="auto"/>
                        <w:left w:val="none" w:sz="0" w:space="0" w:color="auto"/>
                        <w:bottom w:val="none" w:sz="0" w:space="0" w:color="auto"/>
                        <w:right w:val="none" w:sz="0" w:space="0" w:color="auto"/>
                      </w:divBdr>
                    </w:div>
                    <w:div w:id="1048070026">
                      <w:marLeft w:val="0"/>
                      <w:marRight w:val="0"/>
                      <w:marTop w:val="0"/>
                      <w:marBottom w:val="0"/>
                      <w:divBdr>
                        <w:top w:val="none" w:sz="0" w:space="0" w:color="auto"/>
                        <w:left w:val="none" w:sz="0" w:space="0" w:color="auto"/>
                        <w:bottom w:val="none" w:sz="0" w:space="0" w:color="auto"/>
                        <w:right w:val="none" w:sz="0" w:space="0" w:color="auto"/>
                      </w:divBdr>
                    </w:div>
                  </w:divsChild>
                </w:div>
                <w:div w:id="564490463">
                  <w:marLeft w:val="0"/>
                  <w:marRight w:val="0"/>
                  <w:marTop w:val="0"/>
                  <w:marBottom w:val="0"/>
                  <w:divBdr>
                    <w:top w:val="none" w:sz="0" w:space="0" w:color="auto"/>
                    <w:left w:val="none" w:sz="0" w:space="0" w:color="auto"/>
                    <w:bottom w:val="none" w:sz="0" w:space="0" w:color="auto"/>
                    <w:right w:val="none" w:sz="0" w:space="0" w:color="auto"/>
                  </w:divBdr>
                  <w:divsChild>
                    <w:div w:id="517427383">
                      <w:marLeft w:val="0"/>
                      <w:marRight w:val="0"/>
                      <w:marTop w:val="0"/>
                      <w:marBottom w:val="0"/>
                      <w:divBdr>
                        <w:top w:val="none" w:sz="0" w:space="0" w:color="auto"/>
                        <w:left w:val="none" w:sz="0" w:space="0" w:color="auto"/>
                        <w:bottom w:val="none" w:sz="0" w:space="0" w:color="auto"/>
                        <w:right w:val="none" w:sz="0" w:space="0" w:color="auto"/>
                      </w:divBdr>
                    </w:div>
                  </w:divsChild>
                </w:div>
                <w:div w:id="750739718">
                  <w:marLeft w:val="0"/>
                  <w:marRight w:val="0"/>
                  <w:marTop w:val="0"/>
                  <w:marBottom w:val="0"/>
                  <w:divBdr>
                    <w:top w:val="none" w:sz="0" w:space="0" w:color="auto"/>
                    <w:left w:val="none" w:sz="0" w:space="0" w:color="auto"/>
                    <w:bottom w:val="none" w:sz="0" w:space="0" w:color="auto"/>
                    <w:right w:val="none" w:sz="0" w:space="0" w:color="auto"/>
                  </w:divBdr>
                  <w:divsChild>
                    <w:div w:id="802776089">
                      <w:marLeft w:val="0"/>
                      <w:marRight w:val="0"/>
                      <w:marTop w:val="0"/>
                      <w:marBottom w:val="0"/>
                      <w:divBdr>
                        <w:top w:val="none" w:sz="0" w:space="0" w:color="auto"/>
                        <w:left w:val="none" w:sz="0" w:space="0" w:color="auto"/>
                        <w:bottom w:val="none" w:sz="0" w:space="0" w:color="auto"/>
                        <w:right w:val="none" w:sz="0" w:space="0" w:color="auto"/>
                      </w:divBdr>
                    </w:div>
                    <w:div w:id="1535925356">
                      <w:marLeft w:val="0"/>
                      <w:marRight w:val="0"/>
                      <w:marTop w:val="0"/>
                      <w:marBottom w:val="0"/>
                      <w:divBdr>
                        <w:top w:val="none" w:sz="0" w:space="0" w:color="auto"/>
                        <w:left w:val="none" w:sz="0" w:space="0" w:color="auto"/>
                        <w:bottom w:val="none" w:sz="0" w:space="0" w:color="auto"/>
                        <w:right w:val="none" w:sz="0" w:space="0" w:color="auto"/>
                      </w:divBdr>
                    </w:div>
                  </w:divsChild>
                </w:div>
                <w:div w:id="757484518">
                  <w:marLeft w:val="0"/>
                  <w:marRight w:val="0"/>
                  <w:marTop w:val="0"/>
                  <w:marBottom w:val="0"/>
                  <w:divBdr>
                    <w:top w:val="none" w:sz="0" w:space="0" w:color="auto"/>
                    <w:left w:val="none" w:sz="0" w:space="0" w:color="auto"/>
                    <w:bottom w:val="none" w:sz="0" w:space="0" w:color="auto"/>
                    <w:right w:val="none" w:sz="0" w:space="0" w:color="auto"/>
                  </w:divBdr>
                  <w:divsChild>
                    <w:div w:id="747651815">
                      <w:marLeft w:val="0"/>
                      <w:marRight w:val="0"/>
                      <w:marTop w:val="0"/>
                      <w:marBottom w:val="0"/>
                      <w:divBdr>
                        <w:top w:val="none" w:sz="0" w:space="0" w:color="auto"/>
                        <w:left w:val="none" w:sz="0" w:space="0" w:color="auto"/>
                        <w:bottom w:val="none" w:sz="0" w:space="0" w:color="auto"/>
                        <w:right w:val="none" w:sz="0" w:space="0" w:color="auto"/>
                      </w:divBdr>
                    </w:div>
                  </w:divsChild>
                </w:div>
                <w:div w:id="778646526">
                  <w:marLeft w:val="0"/>
                  <w:marRight w:val="0"/>
                  <w:marTop w:val="0"/>
                  <w:marBottom w:val="0"/>
                  <w:divBdr>
                    <w:top w:val="none" w:sz="0" w:space="0" w:color="auto"/>
                    <w:left w:val="none" w:sz="0" w:space="0" w:color="auto"/>
                    <w:bottom w:val="none" w:sz="0" w:space="0" w:color="auto"/>
                    <w:right w:val="none" w:sz="0" w:space="0" w:color="auto"/>
                  </w:divBdr>
                  <w:divsChild>
                    <w:div w:id="153498595">
                      <w:marLeft w:val="0"/>
                      <w:marRight w:val="0"/>
                      <w:marTop w:val="0"/>
                      <w:marBottom w:val="0"/>
                      <w:divBdr>
                        <w:top w:val="none" w:sz="0" w:space="0" w:color="auto"/>
                        <w:left w:val="none" w:sz="0" w:space="0" w:color="auto"/>
                        <w:bottom w:val="none" w:sz="0" w:space="0" w:color="auto"/>
                        <w:right w:val="none" w:sz="0" w:space="0" w:color="auto"/>
                      </w:divBdr>
                    </w:div>
                    <w:div w:id="1164397623">
                      <w:marLeft w:val="0"/>
                      <w:marRight w:val="0"/>
                      <w:marTop w:val="0"/>
                      <w:marBottom w:val="0"/>
                      <w:divBdr>
                        <w:top w:val="none" w:sz="0" w:space="0" w:color="auto"/>
                        <w:left w:val="none" w:sz="0" w:space="0" w:color="auto"/>
                        <w:bottom w:val="none" w:sz="0" w:space="0" w:color="auto"/>
                        <w:right w:val="none" w:sz="0" w:space="0" w:color="auto"/>
                      </w:divBdr>
                    </w:div>
                  </w:divsChild>
                </w:div>
                <w:div w:id="802848759">
                  <w:marLeft w:val="0"/>
                  <w:marRight w:val="0"/>
                  <w:marTop w:val="0"/>
                  <w:marBottom w:val="0"/>
                  <w:divBdr>
                    <w:top w:val="none" w:sz="0" w:space="0" w:color="auto"/>
                    <w:left w:val="none" w:sz="0" w:space="0" w:color="auto"/>
                    <w:bottom w:val="none" w:sz="0" w:space="0" w:color="auto"/>
                    <w:right w:val="none" w:sz="0" w:space="0" w:color="auto"/>
                  </w:divBdr>
                  <w:divsChild>
                    <w:div w:id="1237207733">
                      <w:marLeft w:val="0"/>
                      <w:marRight w:val="0"/>
                      <w:marTop w:val="0"/>
                      <w:marBottom w:val="0"/>
                      <w:divBdr>
                        <w:top w:val="none" w:sz="0" w:space="0" w:color="auto"/>
                        <w:left w:val="none" w:sz="0" w:space="0" w:color="auto"/>
                        <w:bottom w:val="none" w:sz="0" w:space="0" w:color="auto"/>
                        <w:right w:val="none" w:sz="0" w:space="0" w:color="auto"/>
                      </w:divBdr>
                    </w:div>
                  </w:divsChild>
                </w:div>
                <w:div w:id="937562162">
                  <w:marLeft w:val="0"/>
                  <w:marRight w:val="0"/>
                  <w:marTop w:val="0"/>
                  <w:marBottom w:val="0"/>
                  <w:divBdr>
                    <w:top w:val="none" w:sz="0" w:space="0" w:color="auto"/>
                    <w:left w:val="none" w:sz="0" w:space="0" w:color="auto"/>
                    <w:bottom w:val="none" w:sz="0" w:space="0" w:color="auto"/>
                    <w:right w:val="none" w:sz="0" w:space="0" w:color="auto"/>
                  </w:divBdr>
                  <w:divsChild>
                    <w:div w:id="1482774542">
                      <w:marLeft w:val="0"/>
                      <w:marRight w:val="0"/>
                      <w:marTop w:val="0"/>
                      <w:marBottom w:val="0"/>
                      <w:divBdr>
                        <w:top w:val="none" w:sz="0" w:space="0" w:color="auto"/>
                        <w:left w:val="none" w:sz="0" w:space="0" w:color="auto"/>
                        <w:bottom w:val="none" w:sz="0" w:space="0" w:color="auto"/>
                        <w:right w:val="none" w:sz="0" w:space="0" w:color="auto"/>
                      </w:divBdr>
                    </w:div>
                  </w:divsChild>
                </w:div>
                <w:div w:id="1049958747">
                  <w:marLeft w:val="0"/>
                  <w:marRight w:val="0"/>
                  <w:marTop w:val="0"/>
                  <w:marBottom w:val="0"/>
                  <w:divBdr>
                    <w:top w:val="none" w:sz="0" w:space="0" w:color="auto"/>
                    <w:left w:val="none" w:sz="0" w:space="0" w:color="auto"/>
                    <w:bottom w:val="none" w:sz="0" w:space="0" w:color="auto"/>
                    <w:right w:val="none" w:sz="0" w:space="0" w:color="auto"/>
                  </w:divBdr>
                  <w:divsChild>
                    <w:div w:id="844247266">
                      <w:marLeft w:val="0"/>
                      <w:marRight w:val="0"/>
                      <w:marTop w:val="0"/>
                      <w:marBottom w:val="0"/>
                      <w:divBdr>
                        <w:top w:val="none" w:sz="0" w:space="0" w:color="auto"/>
                        <w:left w:val="none" w:sz="0" w:space="0" w:color="auto"/>
                        <w:bottom w:val="none" w:sz="0" w:space="0" w:color="auto"/>
                        <w:right w:val="none" w:sz="0" w:space="0" w:color="auto"/>
                      </w:divBdr>
                    </w:div>
                    <w:div w:id="1799834424">
                      <w:marLeft w:val="0"/>
                      <w:marRight w:val="0"/>
                      <w:marTop w:val="0"/>
                      <w:marBottom w:val="0"/>
                      <w:divBdr>
                        <w:top w:val="none" w:sz="0" w:space="0" w:color="auto"/>
                        <w:left w:val="none" w:sz="0" w:space="0" w:color="auto"/>
                        <w:bottom w:val="none" w:sz="0" w:space="0" w:color="auto"/>
                        <w:right w:val="none" w:sz="0" w:space="0" w:color="auto"/>
                      </w:divBdr>
                    </w:div>
                  </w:divsChild>
                </w:div>
                <w:div w:id="1087119448">
                  <w:marLeft w:val="0"/>
                  <w:marRight w:val="0"/>
                  <w:marTop w:val="0"/>
                  <w:marBottom w:val="0"/>
                  <w:divBdr>
                    <w:top w:val="none" w:sz="0" w:space="0" w:color="auto"/>
                    <w:left w:val="none" w:sz="0" w:space="0" w:color="auto"/>
                    <w:bottom w:val="none" w:sz="0" w:space="0" w:color="auto"/>
                    <w:right w:val="none" w:sz="0" w:space="0" w:color="auto"/>
                  </w:divBdr>
                  <w:divsChild>
                    <w:div w:id="1089348122">
                      <w:marLeft w:val="0"/>
                      <w:marRight w:val="0"/>
                      <w:marTop w:val="0"/>
                      <w:marBottom w:val="0"/>
                      <w:divBdr>
                        <w:top w:val="none" w:sz="0" w:space="0" w:color="auto"/>
                        <w:left w:val="none" w:sz="0" w:space="0" w:color="auto"/>
                        <w:bottom w:val="none" w:sz="0" w:space="0" w:color="auto"/>
                        <w:right w:val="none" w:sz="0" w:space="0" w:color="auto"/>
                      </w:divBdr>
                    </w:div>
                  </w:divsChild>
                </w:div>
                <w:div w:id="1093281123">
                  <w:marLeft w:val="0"/>
                  <w:marRight w:val="0"/>
                  <w:marTop w:val="0"/>
                  <w:marBottom w:val="0"/>
                  <w:divBdr>
                    <w:top w:val="none" w:sz="0" w:space="0" w:color="auto"/>
                    <w:left w:val="none" w:sz="0" w:space="0" w:color="auto"/>
                    <w:bottom w:val="none" w:sz="0" w:space="0" w:color="auto"/>
                    <w:right w:val="none" w:sz="0" w:space="0" w:color="auto"/>
                  </w:divBdr>
                  <w:divsChild>
                    <w:div w:id="782845782">
                      <w:marLeft w:val="0"/>
                      <w:marRight w:val="0"/>
                      <w:marTop w:val="0"/>
                      <w:marBottom w:val="0"/>
                      <w:divBdr>
                        <w:top w:val="none" w:sz="0" w:space="0" w:color="auto"/>
                        <w:left w:val="none" w:sz="0" w:space="0" w:color="auto"/>
                        <w:bottom w:val="none" w:sz="0" w:space="0" w:color="auto"/>
                        <w:right w:val="none" w:sz="0" w:space="0" w:color="auto"/>
                      </w:divBdr>
                    </w:div>
                    <w:div w:id="1291941267">
                      <w:marLeft w:val="0"/>
                      <w:marRight w:val="0"/>
                      <w:marTop w:val="0"/>
                      <w:marBottom w:val="0"/>
                      <w:divBdr>
                        <w:top w:val="none" w:sz="0" w:space="0" w:color="auto"/>
                        <w:left w:val="none" w:sz="0" w:space="0" w:color="auto"/>
                        <w:bottom w:val="none" w:sz="0" w:space="0" w:color="auto"/>
                        <w:right w:val="none" w:sz="0" w:space="0" w:color="auto"/>
                      </w:divBdr>
                    </w:div>
                  </w:divsChild>
                </w:div>
                <w:div w:id="1163201648">
                  <w:marLeft w:val="0"/>
                  <w:marRight w:val="0"/>
                  <w:marTop w:val="0"/>
                  <w:marBottom w:val="0"/>
                  <w:divBdr>
                    <w:top w:val="none" w:sz="0" w:space="0" w:color="auto"/>
                    <w:left w:val="none" w:sz="0" w:space="0" w:color="auto"/>
                    <w:bottom w:val="none" w:sz="0" w:space="0" w:color="auto"/>
                    <w:right w:val="none" w:sz="0" w:space="0" w:color="auto"/>
                  </w:divBdr>
                  <w:divsChild>
                    <w:div w:id="1928732721">
                      <w:marLeft w:val="0"/>
                      <w:marRight w:val="0"/>
                      <w:marTop w:val="0"/>
                      <w:marBottom w:val="0"/>
                      <w:divBdr>
                        <w:top w:val="none" w:sz="0" w:space="0" w:color="auto"/>
                        <w:left w:val="none" w:sz="0" w:space="0" w:color="auto"/>
                        <w:bottom w:val="none" w:sz="0" w:space="0" w:color="auto"/>
                        <w:right w:val="none" w:sz="0" w:space="0" w:color="auto"/>
                      </w:divBdr>
                    </w:div>
                    <w:div w:id="2108186169">
                      <w:marLeft w:val="0"/>
                      <w:marRight w:val="0"/>
                      <w:marTop w:val="0"/>
                      <w:marBottom w:val="0"/>
                      <w:divBdr>
                        <w:top w:val="none" w:sz="0" w:space="0" w:color="auto"/>
                        <w:left w:val="none" w:sz="0" w:space="0" w:color="auto"/>
                        <w:bottom w:val="none" w:sz="0" w:space="0" w:color="auto"/>
                        <w:right w:val="none" w:sz="0" w:space="0" w:color="auto"/>
                      </w:divBdr>
                    </w:div>
                  </w:divsChild>
                </w:div>
                <w:div w:id="1179080476">
                  <w:marLeft w:val="0"/>
                  <w:marRight w:val="0"/>
                  <w:marTop w:val="0"/>
                  <w:marBottom w:val="0"/>
                  <w:divBdr>
                    <w:top w:val="none" w:sz="0" w:space="0" w:color="auto"/>
                    <w:left w:val="none" w:sz="0" w:space="0" w:color="auto"/>
                    <w:bottom w:val="none" w:sz="0" w:space="0" w:color="auto"/>
                    <w:right w:val="none" w:sz="0" w:space="0" w:color="auto"/>
                  </w:divBdr>
                  <w:divsChild>
                    <w:div w:id="1644966514">
                      <w:marLeft w:val="0"/>
                      <w:marRight w:val="0"/>
                      <w:marTop w:val="0"/>
                      <w:marBottom w:val="0"/>
                      <w:divBdr>
                        <w:top w:val="none" w:sz="0" w:space="0" w:color="auto"/>
                        <w:left w:val="none" w:sz="0" w:space="0" w:color="auto"/>
                        <w:bottom w:val="none" w:sz="0" w:space="0" w:color="auto"/>
                        <w:right w:val="none" w:sz="0" w:space="0" w:color="auto"/>
                      </w:divBdr>
                    </w:div>
                  </w:divsChild>
                </w:div>
                <w:div w:id="1196623473">
                  <w:marLeft w:val="0"/>
                  <w:marRight w:val="0"/>
                  <w:marTop w:val="0"/>
                  <w:marBottom w:val="0"/>
                  <w:divBdr>
                    <w:top w:val="none" w:sz="0" w:space="0" w:color="auto"/>
                    <w:left w:val="none" w:sz="0" w:space="0" w:color="auto"/>
                    <w:bottom w:val="none" w:sz="0" w:space="0" w:color="auto"/>
                    <w:right w:val="none" w:sz="0" w:space="0" w:color="auto"/>
                  </w:divBdr>
                  <w:divsChild>
                    <w:div w:id="926230252">
                      <w:marLeft w:val="0"/>
                      <w:marRight w:val="0"/>
                      <w:marTop w:val="0"/>
                      <w:marBottom w:val="0"/>
                      <w:divBdr>
                        <w:top w:val="none" w:sz="0" w:space="0" w:color="auto"/>
                        <w:left w:val="none" w:sz="0" w:space="0" w:color="auto"/>
                        <w:bottom w:val="none" w:sz="0" w:space="0" w:color="auto"/>
                        <w:right w:val="none" w:sz="0" w:space="0" w:color="auto"/>
                      </w:divBdr>
                    </w:div>
                  </w:divsChild>
                </w:div>
                <w:div w:id="1228420447">
                  <w:marLeft w:val="0"/>
                  <w:marRight w:val="0"/>
                  <w:marTop w:val="0"/>
                  <w:marBottom w:val="0"/>
                  <w:divBdr>
                    <w:top w:val="none" w:sz="0" w:space="0" w:color="auto"/>
                    <w:left w:val="none" w:sz="0" w:space="0" w:color="auto"/>
                    <w:bottom w:val="none" w:sz="0" w:space="0" w:color="auto"/>
                    <w:right w:val="none" w:sz="0" w:space="0" w:color="auto"/>
                  </w:divBdr>
                  <w:divsChild>
                    <w:div w:id="1297763525">
                      <w:marLeft w:val="0"/>
                      <w:marRight w:val="0"/>
                      <w:marTop w:val="0"/>
                      <w:marBottom w:val="0"/>
                      <w:divBdr>
                        <w:top w:val="none" w:sz="0" w:space="0" w:color="auto"/>
                        <w:left w:val="none" w:sz="0" w:space="0" w:color="auto"/>
                        <w:bottom w:val="none" w:sz="0" w:space="0" w:color="auto"/>
                        <w:right w:val="none" w:sz="0" w:space="0" w:color="auto"/>
                      </w:divBdr>
                    </w:div>
                  </w:divsChild>
                </w:div>
                <w:div w:id="1270620814">
                  <w:marLeft w:val="0"/>
                  <w:marRight w:val="0"/>
                  <w:marTop w:val="0"/>
                  <w:marBottom w:val="0"/>
                  <w:divBdr>
                    <w:top w:val="none" w:sz="0" w:space="0" w:color="auto"/>
                    <w:left w:val="none" w:sz="0" w:space="0" w:color="auto"/>
                    <w:bottom w:val="none" w:sz="0" w:space="0" w:color="auto"/>
                    <w:right w:val="none" w:sz="0" w:space="0" w:color="auto"/>
                  </w:divBdr>
                  <w:divsChild>
                    <w:div w:id="615597640">
                      <w:marLeft w:val="0"/>
                      <w:marRight w:val="0"/>
                      <w:marTop w:val="0"/>
                      <w:marBottom w:val="0"/>
                      <w:divBdr>
                        <w:top w:val="none" w:sz="0" w:space="0" w:color="auto"/>
                        <w:left w:val="none" w:sz="0" w:space="0" w:color="auto"/>
                        <w:bottom w:val="none" w:sz="0" w:space="0" w:color="auto"/>
                        <w:right w:val="none" w:sz="0" w:space="0" w:color="auto"/>
                      </w:divBdr>
                    </w:div>
                    <w:div w:id="1467966512">
                      <w:marLeft w:val="0"/>
                      <w:marRight w:val="0"/>
                      <w:marTop w:val="0"/>
                      <w:marBottom w:val="0"/>
                      <w:divBdr>
                        <w:top w:val="none" w:sz="0" w:space="0" w:color="auto"/>
                        <w:left w:val="none" w:sz="0" w:space="0" w:color="auto"/>
                        <w:bottom w:val="none" w:sz="0" w:space="0" w:color="auto"/>
                        <w:right w:val="none" w:sz="0" w:space="0" w:color="auto"/>
                      </w:divBdr>
                    </w:div>
                  </w:divsChild>
                </w:div>
                <w:div w:id="1357191827">
                  <w:marLeft w:val="0"/>
                  <w:marRight w:val="0"/>
                  <w:marTop w:val="0"/>
                  <w:marBottom w:val="0"/>
                  <w:divBdr>
                    <w:top w:val="none" w:sz="0" w:space="0" w:color="auto"/>
                    <w:left w:val="none" w:sz="0" w:space="0" w:color="auto"/>
                    <w:bottom w:val="none" w:sz="0" w:space="0" w:color="auto"/>
                    <w:right w:val="none" w:sz="0" w:space="0" w:color="auto"/>
                  </w:divBdr>
                  <w:divsChild>
                    <w:div w:id="466554172">
                      <w:marLeft w:val="0"/>
                      <w:marRight w:val="0"/>
                      <w:marTop w:val="0"/>
                      <w:marBottom w:val="0"/>
                      <w:divBdr>
                        <w:top w:val="none" w:sz="0" w:space="0" w:color="auto"/>
                        <w:left w:val="none" w:sz="0" w:space="0" w:color="auto"/>
                        <w:bottom w:val="none" w:sz="0" w:space="0" w:color="auto"/>
                        <w:right w:val="none" w:sz="0" w:space="0" w:color="auto"/>
                      </w:divBdr>
                    </w:div>
                    <w:div w:id="731195469">
                      <w:marLeft w:val="0"/>
                      <w:marRight w:val="0"/>
                      <w:marTop w:val="0"/>
                      <w:marBottom w:val="0"/>
                      <w:divBdr>
                        <w:top w:val="none" w:sz="0" w:space="0" w:color="auto"/>
                        <w:left w:val="none" w:sz="0" w:space="0" w:color="auto"/>
                        <w:bottom w:val="none" w:sz="0" w:space="0" w:color="auto"/>
                        <w:right w:val="none" w:sz="0" w:space="0" w:color="auto"/>
                      </w:divBdr>
                    </w:div>
                  </w:divsChild>
                </w:div>
                <w:div w:id="1431241319">
                  <w:marLeft w:val="0"/>
                  <w:marRight w:val="0"/>
                  <w:marTop w:val="0"/>
                  <w:marBottom w:val="0"/>
                  <w:divBdr>
                    <w:top w:val="none" w:sz="0" w:space="0" w:color="auto"/>
                    <w:left w:val="none" w:sz="0" w:space="0" w:color="auto"/>
                    <w:bottom w:val="none" w:sz="0" w:space="0" w:color="auto"/>
                    <w:right w:val="none" w:sz="0" w:space="0" w:color="auto"/>
                  </w:divBdr>
                  <w:divsChild>
                    <w:div w:id="2035225744">
                      <w:marLeft w:val="0"/>
                      <w:marRight w:val="0"/>
                      <w:marTop w:val="0"/>
                      <w:marBottom w:val="0"/>
                      <w:divBdr>
                        <w:top w:val="none" w:sz="0" w:space="0" w:color="auto"/>
                        <w:left w:val="none" w:sz="0" w:space="0" w:color="auto"/>
                        <w:bottom w:val="none" w:sz="0" w:space="0" w:color="auto"/>
                        <w:right w:val="none" w:sz="0" w:space="0" w:color="auto"/>
                      </w:divBdr>
                    </w:div>
                  </w:divsChild>
                </w:div>
                <w:div w:id="1472865281">
                  <w:marLeft w:val="0"/>
                  <w:marRight w:val="0"/>
                  <w:marTop w:val="0"/>
                  <w:marBottom w:val="0"/>
                  <w:divBdr>
                    <w:top w:val="none" w:sz="0" w:space="0" w:color="auto"/>
                    <w:left w:val="none" w:sz="0" w:space="0" w:color="auto"/>
                    <w:bottom w:val="none" w:sz="0" w:space="0" w:color="auto"/>
                    <w:right w:val="none" w:sz="0" w:space="0" w:color="auto"/>
                  </w:divBdr>
                  <w:divsChild>
                    <w:div w:id="1850681539">
                      <w:marLeft w:val="0"/>
                      <w:marRight w:val="0"/>
                      <w:marTop w:val="0"/>
                      <w:marBottom w:val="0"/>
                      <w:divBdr>
                        <w:top w:val="none" w:sz="0" w:space="0" w:color="auto"/>
                        <w:left w:val="none" w:sz="0" w:space="0" w:color="auto"/>
                        <w:bottom w:val="none" w:sz="0" w:space="0" w:color="auto"/>
                        <w:right w:val="none" w:sz="0" w:space="0" w:color="auto"/>
                      </w:divBdr>
                    </w:div>
                  </w:divsChild>
                </w:div>
                <w:div w:id="1561985696">
                  <w:marLeft w:val="0"/>
                  <w:marRight w:val="0"/>
                  <w:marTop w:val="0"/>
                  <w:marBottom w:val="0"/>
                  <w:divBdr>
                    <w:top w:val="none" w:sz="0" w:space="0" w:color="auto"/>
                    <w:left w:val="none" w:sz="0" w:space="0" w:color="auto"/>
                    <w:bottom w:val="none" w:sz="0" w:space="0" w:color="auto"/>
                    <w:right w:val="none" w:sz="0" w:space="0" w:color="auto"/>
                  </w:divBdr>
                  <w:divsChild>
                    <w:div w:id="1799834975">
                      <w:marLeft w:val="0"/>
                      <w:marRight w:val="0"/>
                      <w:marTop w:val="0"/>
                      <w:marBottom w:val="0"/>
                      <w:divBdr>
                        <w:top w:val="none" w:sz="0" w:space="0" w:color="auto"/>
                        <w:left w:val="none" w:sz="0" w:space="0" w:color="auto"/>
                        <w:bottom w:val="none" w:sz="0" w:space="0" w:color="auto"/>
                        <w:right w:val="none" w:sz="0" w:space="0" w:color="auto"/>
                      </w:divBdr>
                    </w:div>
                    <w:div w:id="2113669293">
                      <w:marLeft w:val="0"/>
                      <w:marRight w:val="0"/>
                      <w:marTop w:val="0"/>
                      <w:marBottom w:val="0"/>
                      <w:divBdr>
                        <w:top w:val="none" w:sz="0" w:space="0" w:color="auto"/>
                        <w:left w:val="none" w:sz="0" w:space="0" w:color="auto"/>
                        <w:bottom w:val="none" w:sz="0" w:space="0" w:color="auto"/>
                        <w:right w:val="none" w:sz="0" w:space="0" w:color="auto"/>
                      </w:divBdr>
                    </w:div>
                  </w:divsChild>
                </w:div>
                <w:div w:id="1572352575">
                  <w:marLeft w:val="0"/>
                  <w:marRight w:val="0"/>
                  <w:marTop w:val="0"/>
                  <w:marBottom w:val="0"/>
                  <w:divBdr>
                    <w:top w:val="none" w:sz="0" w:space="0" w:color="auto"/>
                    <w:left w:val="none" w:sz="0" w:space="0" w:color="auto"/>
                    <w:bottom w:val="none" w:sz="0" w:space="0" w:color="auto"/>
                    <w:right w:val="none" w:sz="0" w:space="0" w:color="auto"/>
                  </w:divBdr>
                  <w:divsChild>
                    <w:div w:id="1469589653">
                      <w:marLeft w:val="0"/>
                      <w:marRight w:val="0"/>
                      <w:marTop w:val="0"/>
                      <w:marBottom w:val="0"/>
                      <w:divBdr>
                        <w:top w:val="none" w:sz="0" w:space="0" w:color="auto"/>
                        <w:left w:val="none" w:sz="0" w:space="0" w:color="auto"/>
                        <w:bottom w:val="none" w:sz="0" w:space="0" w:color="auto"/>
                        <w:right w:val="none" w:sz="0" w:space="0" w:color="auto"/>
                      </w:divBdr>
                    </w:div>
                  </w:divsChild>
                </w:div>
                <w:div w:id="1602956124">
                  <w:marLeft w:val="0"/>
                  <w:marRight w:val="0"/>
                  <w:marTop w:val="0"/>
                  <w:marBottom w:val="0"/>
                  <w:divBdr>
                    <w:top w:val="none" w:sz="0" w:space="0" w:color="auto"/>
                    <w:left w:val="none" w:sz="0" w:space="0" w:color="auto"/>
                    <w:bottom w:val="none" w:sz="0" w:space="0" w:color="auto"/>
                    <w:right w:val="none" w:sz="0" w:space="0" w:color="auto"/>
                  </w:divBdr>
                  <w:divsChild>
                    <w:div w:id="1210385534">
                      <w:marLeft w:val="0"/>
                      <w:marRight w:val="0"/>
                      <w:marTop w:val="0"/>
                      <w:marBottom w:val="0"/>
                      <w:divBdr>
                        <w:top w:val="none" w:sz="0" w:space="0" w:color="auto"/>
                        <w:left w:val="none" w:sz="0" w:space="0" w:color="auto"/>
                        <w:bottom w:val="none" w:sz="0" w:space="0" w:color="auto"/>
                        <w:right w:val="none" w:sz="0" w:space="0" w:color="auto"/>
                      </w:divBdr>
                    </w:div>
                    <w:div w:id="1720351871">
                      <w:marLeft w:val="0"/>
                      <w:marRight w:val="0"/>
                      <w:marTop w:val="0"/>
                      <w:marBottom w:val="0"/>
                      <w:divBdr>
                        <w:top w:val="none" w:sz="0" w:space="0" w:color="auto"/>
                        <w:left w:val="none" w:sz="0" w:space="0" w:color="auto"/>
                        <w:bottom w:val="none" w:sz="0" w:space="0" w:color="auto"/>
                        <w:right w:val="none" w:sz="0" w:space="0" w:color="auto"/>
                      </w:divBdr>
                    </w:div>
                  </w:divsChild>
                </w:div>
                <w:div w:id="1850290467">
                  <w:marLeft w:val="0"/>
                  <w:marRight w:val="0"/>
                  <w:marTop w:val="0"/>
                  <w:marBottom w:val="0"/>
                  <w:divBdr>
                    <w:top w:val="none" w:sz="0" w:space="0" w:color="auto"/>
                    <w:left w:val="none" w:sz="0" w:space="0" w:color="auto"/>
                    <w:bottom w:val="none" w:sz="0" w:space="0" w:color="auto"/>
                    <w:right w:val="none" w:sz="0" w:space="0" w:color="auto"/>
                  </w:divBdr>
                  <w:divsChild>
                    <w:div w:id="461928898">
                      <w:marLeft w:val="0"/>
                      <w:marRight w:val="0"/>
                      <w:marTop w:val="0"/>
                      <w:marBottom w:val="0"/>
                      <w:divBdr>
                        <w:top w:val="none" w:sz="0" w:space="0" w:color="auto"/>
                        <w:left w:val="none" w:sz="0" w:space="0" w:color="auto"/>
                        <w:bottom w:val="none" w:sz="0" w:space="0" w:color="auto"/>
                        <w:right w:val="none" w:sz="0" w:space="0" w:color="auto"/>
                      </w:divBdr>
                    </w:div>
                    <w:div w:id="714080476">
                      <w:marLeft w:val="0"/>
                      <w:marRight w:val="0"/>
                      <w:marTop w:val="0"/>
                      <w:marBottom w:val="0"/>
                      <w:divBdr>
                        <w:top w:val="none" w:sz="0" w:space="0" w:color="auto"/>
                        <w:left w:val="none" w:sz="0" w:space="0" w:color="auto"/>
                        <w:bottom w:val="none" w:sz="0" w:space="0" w:color="auto"/>
                        <w:right w:val="none" w:sz="0" w:space="0" w:color="auto"/>
                      </w:divBdr>
                    </w:div>
                  </w:divsChild>
                </w:div>
                <w:div w:id="1909073012">
                  <w:marLeft w:val="0"/>
                  <w:marRight w:val="0"/>
                  <w:marTop w:val="0"/>
                  <w:marBottom w:val="0"/>
                  <w:divBdr>
                    <w:top w:val="none" w:sz="0" w:space="0" w:color="auto"/>
                    <w:left w:val="none" w:sz="0" w:space="0" w:color="auto"/>
                    <w:bottom w:val="none" w:sz="0" w:space="0" w:color="auto"/>
                    <w:right w:val="none" w:sz="0" w:space="0" w:color="auto"/>
                  </w:divBdr>
                  <w:divsChild>
                    <w:div w:id="1231305875">
                      <w:marLeft w:val="0"/>
                      <w:marRight w:val="0"/>
                      <w:marTop w:val="0"/>
                      <w:marBottom w:val="0"/>
                      <w:divBdr>
                        <w:top w:val="none" w:sz="0" w:space="0" w:color="auto"/>
                        <w:left w:val="none" w:sz="0" w:space="0" w:color="auto"/>
                        <w:bottom w:val="none" w:sz="0" w:space="0" w:color="auto"/>
                        <w:right w:val="none" w:sz="0" w:space="0" w:color="auto"/>
                      </w:divBdr>
                    </w:div>
                    <w:div w:id="1625694289">
                      <w:marLeft w:val="0"/>
                      <w:marRight w:val="0"/>
                      <w:marTop w:val="0"/>
                      <w:marBottom w:val="0"/>
                      <w:divBdr>
                        <w:top w:val="none" w:sz="0" w:space="0" w:color="auto"/>
                        <w:left w:val="none" w:sz="0" w:space="0" w:color="auto"/>
                        <w:bottom w:val="none" w:sz="0" w:space="0" w:color="auto"/>
                        <w:right w:val="none" w:sz="0" w:space="0" w:color="auto"/>
                      </w:divBdr>
                    </w:div>
                  </w:divsChild>
                </w:div>
                <w:div w:id="1985313787">
                  <w:marLeft w:val="0"/>
                  <w:marRight w:val="0"/>
                  <w:marTop w:val="0"/>
                  <w:marBottom w:val="0"/>
                  <w:divBdr>
                    <w:top w:val="none" w:sz="0" w:space="0" w:color="auto"/>
                    <w:left w:val="none" w:sz="0" w:space="0" w:color="auto"/>
                    <w:bottom w:val="none" w:sz="0" w:space="0" w:color="auto"/>
                    <w:right w:val="none" w:sz="0" w:space="0" w:color="auto"/>
                  </w:divBdr>
                  <w:divsChild>
                    <w:div w:id="2098675876">
                      <w:marLeft w:val="0"/>
                      <w:marRight w:val="0"/>
                      <w:marTop w:val="0"/>
                      <w:marBottom w:val="0"/>
                      <w:divBdr>
                        <w:top w:val="none" w:sz="0" w:space="0" w:color="auto"/>
                        <w:left w:val="none" w:sz="0" w:space="0" w:color="auto"/>
                        <w:bottom w:val="none" w:sz="0" w:space="0" w:color="auto"/>
                        <w:right w:val="none" w:sz="0" w:space="0" w:color="auto"/>
                      </w:divBdr>
                    </w:div>
                  </w:divsChild>
                </w:div>
                <w:div w:id="2141918414">
                  <w:marLeft w:val="0"/>
                  <w:marRight w:val="0"/>
                  <w:marTop w:val="0"/>
                  <w:marBottom w:val="0"/>
                  <w:divBdr>
                    <w:top w:val="none" w:sz="0" w:space="0" w:color="auto"/>
                    <w:left w:val="none" w:sz="0" w:space="0" w:color="auto"/>
                    <w:bottom w:val="none" w:sz="0" w:space="0" w:color="auto"/>
                    <w:right w:val="none" w:sz="0" w:space="0" w:color="auto"/>
                  </w:divBdr>
                  <w:divsChild>
                    <w:div w:id="147305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0771">
          <w:marLeft w:val="0"/>
          <w:marRight w:val="0"/>
          <w:marTop w:val="0"/>
          <w:marBottom w:val="0"/>
          <w:divBdr>
            <w:top w:val="none" w:sz="0" w:space="0" w:color="auto"/>
            <w:left w:val="none" w:sz="0" w:space="0" w:color="auto"/>
            <w:bottom w:val="none" w:sz="0" w:space="0" w:color="auto"/>
            <w:right w:val="none" w:sz="0" w:space="0" w:color="auto"/>
          </w:divBdr>
          <w:divsChild>
            <w:div w:id="57293160">
              <w:marLeft w:val="0"/>
              <w:marRight w:val="0"/>
              <w:marTop w:val="0"/>
              <w:marBottom w:val="0"/>
              <w:divBdr>
                <w:top w:val="none" w:sz="0" w:space="0" w:color="auto"/>
                <w:left w:val="none" w:sz="0" w:space="0" w:color="auto"/>
                <w:bottom w:val="none" w:sz="0" w:space="0" w:color="auto"/>
                <w:right w:val="none" w:sz="0" w:space="0" w:color="auto"/>
              </w:divBdr>
            </w:div>
            <w:div w:id="1992055791">
              <w:marLeft w:val="0"/>
              <w:marRight w:val="0"/>
              <w:marTop w:val="0"/>
              <w:marBottom w:val="0"/>
              <w:divBdr>
                <w:top w:val="none" w:sz="0" w:space="0" w:color="auto"/>
                <w:left w:val="none" w:sz="0" w:space="0" w:color="auto"/>
                <w:bottom w:val="none" w:sz="0" w:space="0" w:color="auto"/>
                <w:right w:val="none" w:sz="0" w:space="0" w:color="auto"/>
              </w:divBdr>
            </w:div>
          </w:divsChild>
        </w:div>
        <w:div w:id="319426872">
          <w:marLeft w:val="0"/>
          <w:marRight w:val="0"/>
          <w:marTop w:val="0"/>
          <w:marBottom w:val="0"/>
          <w:divBdr>
            <w:top w:val="none" w:sz="0" w:space="0" w:color="auto"/>
            <w:left w:val="none" w:sz="0" w:space="0" w:color="auto"/>
            <w:bottom w:val="none" w:sz="0" w:space="0" w:color="auto"/>
            <w:right w:val="none" w:sz="0" w:space="0" w:color="auto"/>
          </w:divBdr>
        </w:div>
        <w:div w:id="748426150">
          <w:marLeft w:val="0"/>
          <w:marRight w:val="0"/>
          <w:marTop w:val="0"/>
          <w:marBottom w:val="0"/>
          <w:divBdr>
            <w:top w:val="none" w:sz="0" w:space="0" w:color="auto"/>
            <w:left w:val="none" w:sz="0" w:space="0" w:color="auto"/>
            <w:bottom w:val="none" w:sz="0" w:space="0" w:color="auto"/>
            <w:right w:val="none" w:sz="0" w:space="0" w:color="auto"/>
          </w:divBdr>
        </w:div>
        <w:div w:id="796531874">
          <w:marLeft w:val="0"/>
          <w:marRight w:val="0"/>
          <w:marTop w:val="0"/>
          <w:marBottom w:val="0"/>
          <w:divBdr>
            <w:top w:val="none" w:sz="0" w:space="0" w:color="auto"/>
            <w:left w:val="none" w:sz="0" w:space="0" w:color="auto"/>
            <w:bottom w:val="none" w:sz="0" w:space="0" w:color="auto"/>
            <w:right w:val="none" w:sz="0" w:space="0" w:color="auto"/>
          </w:divBdr>
          <w:divsChild>
            <w:div w:id="162477425">
              <w:marLeft w:val="0"/>
              <w:marRight w:val="0"/>
              <w:marTop w:val="0"/>
              <w:marBottom w:val="0"/>
              <w:divBdr>
                <w:top w:val="none" w:sz="0" w:space="0" w:color="auto"/>
                <w:left w:val="none" w:sz="0" w:space="0" w:color="auto"/>
                <w:bottom w:val="none" w:sz="0" w:space="0" w:color="auto"/>
                <w:right w:val="none" w:sz="0" w:space="0" w:color="auto"/>
              </w:divBdr>
            </w:div>
            <w:div w:id="1370643253">
              <w:marLeft w:val="0"/>
              <w:marRight w:val="0"/>
              <w:marTop w:val="0"/>
              <w:marBottom w:val="0"/>
              <w:divBdr>
                <w:top w:val="none" w:sz="0" w:space="0" w:color="auto"/>
                <w:left w:val="none" w:sz="0" w:space="0" w:color="auto"/>
                <w:bottom w:val="none" w:sz="0" w:space="0" w:color="auto"/>
                <w:right w:val="none" w:sz="0" w:space="0" w:color="auto"/>
              </w:divBdr>
            </w:div>
          </w:divsChild>
        </w:div>
        <w:div w:id="883294440">
          <w:marLeft w:val="0"/>
          <w:marRight w:val="0"/>
          <w:marTop w:val="0"/>
          <w:marBottom w:val="0"/>
          <w:divBdr>
            <w:top w:val="none" w:sz="0" w:space="0" w:color="auto"/>
            <w:left w:val="none" w:sz="0" w:space="0" w:color="auto"/>
            <w:bottom w:val="none" w:sz="0" w:space="0" w:color="auto"/>
            <w:right w:val="none" w:sz="0" w:space="0" w:color="auto"/>
          </w:divBdr>
          <w:divsChild>
            <w:div w:id="538511068">
              <w:marLeft w:val="0"/>
              <w:marRight w:val="0"/>
              <w:marTop w:val="0"/>
              <w:marBottom w:val="0"/>
              <w:divBdr>
                <w:top w:val="none" w:sz="0" w:space="0" w:color="auto"/>
                <w:left w:val="none" w:sz="0" w:space="0" w:color="auto"/>
                <w:bottom w:val="none" w:sz="0" w:space="0" w:color="auto"/>
                <w:right w:val="none" w:sz="0" w:space="0" w:color="auto"/>
              </w:divBdr>
            </w:div>
            <w:div w:id="1214579457">
              <w:marLeft w:val="0"/>
              <w:marRight w:val="0"/>
              <w:marTop w:val="0"/>
              <w:marBottom w:val="0"/>
              <w:divBdr>
                <w:top w:val="none" w:sz="0" w:space="0" w:color="auto"/>
                <w:left w:val="none" w:sz="0" w:space="0" w:color="auto"/>
                <w:bottom w:val="none" w:sz="0" w:space="0" w:color="auto"/>
                <w:right w:val="none" w:sz="0" w:space="0" w:color="auto"/>
              </w:divBdr>
            </w:div>
            <w:div w:id="1982148073">
              <w:marLeft w:val="0"/>
              <w:marRight w:val="0"/>
              <w:marTop w:val="0"/>
              <w:marBottom w:val="0"/>
              <w:divBdr>
                <w:top w:val="none" w:sz="0" w:space="0" w:color="auto"/>
                <w:left w:val="none" w:sz="0" w:space="0" w:color="auto"/>
                <w:bottom w:val="none" w:sz="0" w:space="0" w:color="auto"/>
                <w:right w:val="none" w:sz="0" w:space="0" w:color="auto"/>
              </w:divBdr>
            </w:div>
          </w:divsChild>
        </w:div>
        <w:div w:id="906691751">
          <w:marLeft w:val="0"/>
          <w:marRight w:val="0"/>
          <w:marTop w:val="0"/>
          <w:marBottom w:val="0"/>
          <w:divBdr>
            <w:top w:val="none" w:sz="0" w:space="0" w:color="auto"/>
            <w:left w:val="none" w:sz="0" w:space="0" w:color="auto"/>
            <w:bottom w:val="none" w:sz="0" w:space="0" w:color="auto"/>
            <w:right w:val="none" w:sz="0" w:space="0" w:color="auto"/>
          </w:divBdr>
        </w:div>
        <w:div w:id="918714403">
          <w:marLeft w:val="0"/>
          <w:marRight w:val="0"/>
          <w:marTop w:val="0"/>
          <w:marBottom w:val="0"/>
          <w:divBdr>
            <w:top w:val="none" w:sz="0" w:space="0" w:color="auto"/>
            <w:left w:val="none" w:sz="0" w:space="0" w:color="auto"/>
            <w:bottom w:val="none" w:sz="0" w:space="0" w:color="auto"/>
            <w:right w:val="none" w:sz="0" w:space="0" w:color="auto"/>
          </w:divBdr>
          <w:divsChild>
            <w:div w:id="1391465728">
              <w:marLeft w:val="0"/>
              <w:marRight w:val="0"/>
              <w:marTop w:val="0"/>
              <w:marBottom w:val="0"/>
              <w:divBdr>
                <w:top w:val="none" w:sz="0" w:space="0" w:color="auto"/>
                <w:left w:val="none" w:sz="0" w:space="0" w:color="auto"/>
                <w:bottom w:val="none" w:sz="0" w:space="0" w:color="auto"/>
                <w:right w:val="none" w:sz="0" w:space="0" w:color="auto"/>
              </w:divBdr>
            </w:div>
            <w:div w:id="1501777421">
              <w:marLeft w:val="0"/>
              <w:marRight w:val="0"/>
              <w:marTop w:val="0"/>
              <w:marBottom w:val="0"/>
              <w:divBdr>
                <w:top w:val="none" w:sz="0" w:space="0" w:color="auto"/>
                <w:left w:val="none" w:sz="0" w:space="0" w:color="auto"/>
                <w:bottom w:val="none" w:sz="0" w:space="0" w:color="auto"/>
                <w:right w:val="none" w:sz="0" w:space="0" w:color="auto"/>
              </w:divBdr>
            </w:div>
            <w:div w:id="1518540861">
              <w:marLeft w:val="0"/>
              <w:marRight w:val="0"/>
              <w:marTop w:val="0"/>
              <w:marBottom w:val="0"/>
              <w:divBdr>
                <w:top w:val="none" w:sz="0" w:space="0" w:color="auto"/>
                <w:left w:val="none" w:sz="0" w:space="0" w:color="auto"/>
                <w:bottom w:val="none" w:sz="0" w:space="0" w:color="auto"/>
                <w:right w:val="none" w:sz="0" w:space="0" w:color="auto"/>
              </w:divBdr>
            </w:div>
          </w:divsChild>
        </w:div>
        <w:div w:id="933394639">
          <w:marLeft w:val="0"/>
          <w:marRight w:val="0"/>
          <w:marTop w:val="0"/>
          <w:marBottom w:val="0"/>
          <w:divBdr>
            <w:top w:val="none" w:sz="0" w:space="0" w:color="auto"/>
            <w:left w:val="none" w:sz="0" w:space="0" w:color="auto"/>
            <w:bottom w:val="none" w:sz="0" w:space="0" w:color="auto"/>
            <w:right w:val="none" w:sz="0" w:space="0" w:color="auto"/>
          </w:divBdr>
          <w:divsChild>
            <w:div w:id="1050543206">
              <w:marLeft w:val="-75"/>
              <w:marRight w:val="0"/>
              <w:marTop w:val="30"/>
              <w:marBottom w:val="30"/>
              <w:divBdr>
                <w:top w:val="none" w:sz="0" w:space="0" w:color="auto"/>
                <w:left w:val="none" w:sz="0" w:space="0" w:color="auto"/>
                <w:bottom w:val="none" w:sz="0" w:space="0" w:color="auto"/>
                <w:right w:val="none" w:sz="0" w:space="0" w:color="auto"/>
              </w:divBdr>
              <w:divsChild>
                <w:div w:id="133449054">
                  <w:marLeft w:val="0"/>
                  <w:marRight w:val="0"/>
                  <w:marTop w:val="0"/>
                  <w:marBottom w:val="0"/>
                  <w:divBdr>
                    <w:top w:val="none" w:sz="0" w:space="0" w:color="auto"/>
                    <w:left w:val="none" w:sz="0" w:space="0" w:color="auto"/>
                    <w:bottom w:val="none" w:sz="0" w:space="0" w:color="auto"/>
                    <w:right w:val="none" w:sz="0" w:space="0" w:color="auto"/>
                  </w:divBdr>
                  <w:divsChild>
                    <w:div w:id="214515099">
                      <w:marLeft w:val="0"/>
                      <w:marRight w:val="0"/>
                      <w:marTop w:val="0"/>
                      <w:marBottom w:val="0"/>
                      <w:divBdr>
                        <w:top w:val="none" w:sz="0" w:space="0" w:color="auto"/>
                        <w:left w:val="none" w:sz="0" w:space="0" w:color="auto"/>
                        <w:bottom w:val="none" w:sz="0" w:space="0" w:color="auto"/>
                        <w:right w:val="none" w:sz="0" w:space="0" w:color="auto"/>
                      </w:divBdr>
                    </w:div>
                  </w:divsChild>
                </w:div>
                <w:div w:id="233004680">
                  <w:marLeft w:val="0"/>
                  <w:marRight w:val="0"/>
                  <w:marTop w:val="0"/>
                  <w:marBottom w:val="0"/>
                  <w:divBdr>
                    <w:top w:val="none" w:sz="0" w:space="0" w:color="auto"/>
                    <w:left w:val="none" w:sz="0" w:space="0" w:color="auto"/>
                    <w:bottom w:val="none" w:sz="0" w:space="0" w:color="auto"/>
                    <w:right w:val="none" w:sz="0" w:space="0" w:color="auto"/>
                  </w:divBdr>
                  <w:divsChild>
                    <w:div w:id="1058674957">
                      <w:marLeft w:val="0"/>
                      <w:marRight w:val="0"/>
                      <w:marTop w:val="0"/>
                      <w:marBottom w:val="0"/>
                      <w:divBdr>
                        <w:top w:val="none" w:sz="0" w:space="0" w:color="auto"/>
                        <w:left w:val="none" w:sz="0" w:space="0" w:color="auto"/>
                        <w:bottom w:val="none" w:sz="0" w:space="0" w:color="auto"/>
                        <w:right w:val="none" w:sz="0" w:space="0" w:color="auto"/>
                      </w:divBdr>
                    </w:div>
                    <w:div w:id="1183284154">
                      <w:marLeft w:val="0"/>
                      <w:marRight w:val="0"/>
                      <w:marTop w:val="0"/>
                      <w:marBottom w:val="0"/>
                      <w:divBdr>
                        <w:top w:val="none" w:sz="0" w:space="0" w:color="auto"/>
                        <w:left w:val="none" w:sz="0" w:space="0" w:color="auto"/>
                        <w:bottom w:val="none" w:sz="0" w:space="0" w:color="auto"/>
                        <w:right w:val="none" w:sz="0" w:space="0" w:color="auto"/>
                      </w:divBdr>
                    </w:div>
                  </w:divsChild>
                </w:div>
                <w:div w:id="369188777">
                  <w:marLeft w:val="0"/>
                  <w:marRight w:val="0"/>
                  <w:marTop w:val="0"/>
                  <w:marBottom w:val="0"/>
                  <w:divBdr>
                    <w:top w:val="none" w:sz="0" w:space="0" w:color="auto"/>
                    <w:left w:val="none" w:sz="0" w:space="0" w:color="auto"/>
                    <w:bottom w:val="none" w:sz="0" w:space="0" w:color="auto"/>
                    <w:right w:val="none" w:sz="0" w:space="0" w:color="auto"/>
                  </w:divBdr>
                  <w:divsChild>
                    <w:div w:id="1001738830">
                      <w:marLeft w:val="0"/>
                      <w:marRight w:val="0"/>
                      <w:marTop w:val="0"/>
                      <w:marBottom w:val="0"/>
                      <w:divBdr>
                        <w:top w:val="none" w:sz="0" w:space="0" w:color="auto"/>
                        <w:left w:val="none" w:sz="0" w:space="0" w:color="auto"/>
                        <w:bottom w:val="none" w:sz="0" w:space="0" w:color="auto"/>
                        <w:right w:val="none" w:sz="0" w:space="0" w:color="auto"/>
                      </w:divBdr>
                    </w:div>
                    <w:div w:id="1891576002">
                      <w:marLeft w:val="0"/>
                      <w:marRight w:val="0"/>
                      <w:marTop w:val="0"/>
                      <w:marBottom w:val="0"/>
                      <w:divBdr>
                        <w:top w:val="none" w:sz="0" w:space="0" w:color="auto"/>
                        <w:left w:val="none" w:sz="0" w:space="0" w:color="auto"/>
                        <w:bottom w:val="none" w:sz="0" w:space="0" w:color="auto"/>
                        <w:right w:val="none" w:sz="0" w:space="0" w:color="auto"/>
                      </w:divBdr>
                    </w:div>
                  </w:divsChild>
                </w:div>
                <w:div w:id="373120393">
                  <w:marLeft w:val="0"/>
                  <w:marRight w:val="0"/>
                  <w:marTop w:val="0"/>
                  <w:marBottom w:val="0"/>
                  <w:divBdr>
                    <w:top w:val="none" w:sz="0" w:space="0" w:color="auto"/>
                    <w:left w:val="none" w:sz="0" w:space="0" w:color="auto"/>
                    <w:bottom w:val="none" w:sz="0" w:space="0" w:color="auto"/>
                    <w:right w:val="none" w:sz="0" w:space="0" w:color="auto"/>
                  </w:divBdr>
                  <w:divsChild>
                    <w:div w:id="96220501">
                      <w:marLeft w:val="0"/>
                      <w:marRight w:val="0"/>
                      <w:marTop w:val="0"/>
                      <w:marBottom w:val="0"/>
                      <w:divBdr>
                        <w:top w:val="none" w:sz="0" w:space="0" w:color="auto"/>
                        <w:left w:val="none" w:sz="0" w:space="0" w:color="auto"/>
                        <w:bottom w:val="none" w:sz="0" w:space="0" w:color="auto"/>
                        <w:right w:val="none" w:sz="0" w:space="0" w:color="auto"/>
                      </w:divBdr>
                    </w:div>
                    <w:div w:id="563806429">
                      <w:marLeft w:val="0"/>
                      <w:marRight w:val="0"/>
                      <w:marTop w:val="0"/>
                      <w:marBottom w:val="0"/>
                      <w:divBdr>
                        <w:top w:val="none" w:sz="0" w:space="0" w:color="auto"/>
                        <w:left w:val="none" w:sz="0" w:space="0" w:color="auto"/>
                        <w:bottom w:val="none" w:sz="0" w:space="0" w:color="auto"/>
                        <w:right w:val="none" w:sz="0" w:space="0" w:color="auto"/>
                      </w:divBdr>
                    </w:div>
                  </w:divsChild>
                </w:div>
                <w:div w:id="397438604">
                  <w:marLeft w:val="0"/>
                  <w:marRight w:val="0"/>
                  <w:marTop w:val="0"/>
                  <w:marBottom w:val="0"/>
                  <w:divBdr>
                    <w:top w:val="none" w:sz="0" w:space="0" w:color="auto"/>
                    <w:left w:val="none" w:sz="0" w:space="0" w:color="auto"/>
                    <w:bottom w:val="none" w:sz="0" w:space="0" w:color="auto"/>
                    <w:right w:val="none" w:sz="0" w:space="0" w:color="auto"/>
                  </w:divBdr>
                  <w:divsChild>
                    <w:div w:id="1065689648">
                      <w:marLeft w:val="0"/>
                      <w:marRight w:val="0"/>
                      <w:marTop w:val="0"/>
                      <w:marBottom w:val="0"/>
                      <w:divBdr>
                        <w:top w:val="none" w:sz="0" w:space="0" w:color="auto"/>
                        <w:left w:val="none" w:sz="0" w:space="0" w:color="auto"/>
                        <w:bottom w:val="none" w:sz="0" w:space="0" w:color="auto"/>
                        <w:right w:val="none" w:sz="0" w:space="0" w:color="auto"/>
                      </w:divBdr>
                    </w:div>
                    <w:div w:id="2022850856">
                      <w:marLeft w:val="0"/>
                      <w:marRight w:val="0"/>
                      <w:marTop w:val="0"/>
                      <w:marBottom w:val="0"/>
                      <w:divBdr>
                        <w:top w:val="none" w:sz="0" w:space="0" w:color="auto"/>
                        <w:left w:val="none" w:sz="0" w:space="0" w:color="auto"/>
                        <w:bottom w:val="none" w:sz="0" w:space="0" w:color="auto"/>
                        <w:right w:val="none" w:sz="0" w:space="0" w:color="auto"/>
                      </w:divBdr>
                    </w:div>
                  </w:divsChild>
                </w:div>
                <w:div w:id="483742913">
                  <w:marLeft w:val="0"/>
                  <w:marRight w:val="0"/>
                  <w:marTop w:val="0"/>
                  <w:marBottom w:val="0"/>
                  <w:divBdr>
                    <w:top w:val="none" w:sz="0" w:space="0" w:color="auto"/>
                    <w:left w:val="none" w:sz="0" w:space="0" w:color="auto"/>
                    <w:bottom w:val="none" w:sz="0" w:space="0" w:color="auto"/>
                    <w:right w:val="none" w:sz="0" w:space="0" w:color="auto"/>
                  </w:divBdr>
                  <w:divsChild>
                    <w:div w:id="1453667506">
                      <w:marLeft w:val="0"/>
                      <w:marRight w:val="0"/>
                      <w:marTop w:val="0"/>
                      <w:marBottom w:val="0"/>
                      <w:divBdr>
                        <w:top w:val="none" w:sz="0" w:space="0" w:color="auto"/>
                        <w:left w:val="none" w:sz="0" w:space="0" w:color="auto"/>
                        <w:bottom w:val="none" w:sz="0" w:space="0" w:color="auto"/>
                        <w:right w:val="none" w:sz="0" w:space="0" w:color="auto"/>
                      </w:divBdr>
                    </w:div>
                  </w:divsChild>
                </w:div>
                <w:div w:id="514732141">
                  <w:marLeft w:val="0"/>
                  <w:marRight w:val="0"/>
                  <w:marTop w:val="0"/>
                  <w:marBottom w:val="0"/>
                  <w:divBdr>
                    <w:top w:val="none" w:sz="0" w:space="0" w:color="auto"/>
                    <w:left w:val="none" w:sz="0" w:space="0" w:color="auto"/>
                    <w:bottom w:val="none" w:sz="0" w:space="0" w:color="auto"/>
                    <w:right w:val="none" w:sz="0" w:space="0" w:color="auto"/>
                  </w:divBdr>
                  <w:divsChild>
                    <w:div w:id="699016292">
                      <w:marLeft w:val="0"/>
                      <w:marRight w:val="0"/>
                      <w:marTop w:val="0"/>
                      <w:marBottom w:val="0"/>
                      <w:divBdr>
                        <w:top w:val="none" w:sz="0" w:space="0" w:color="auto"/>
                        <w:left w:val="none" w:sz="0" w:space="0" w:color="auto"/>
                        <w:bottom w:val="none" w:sz="0" w:space="0" w:color="auto"/>
                        <w:right w:val="none" w:sz="0" w:space="0" w:color="auto"/>
                      </w:divBdr>
                    </w:div>
                    <w:div w:id="1874153462">
                      <w:marLeft w:val="0"/>
                      <w:marRight w:val="0"/>
                      <w:marTop w:val="0"/>
                      <w:marBottom w:val="0"/>
                      <w:divBdr>
                        <w:top w:val="none" w:sz="0" w:space="0" w:color="auto"/>
                        <w:left w:val="none" w:sz="0" w:space="0" w:color="auto"/>
                        <w:bottom w:val="none" w:sz="0" w:space="0" w:color="auto"/>
                        <w:right w:val="none" w:sz="0" w:space="0" w:color="auto"/>
                      </w:divBdr>
                    </w:div>
                  </w:divsChild>
                </w:div>
                <w:div w:id="684789740">
                  <w:marLeft w:val="0"/>
                  <w:marRight w:val="0"/>
                  <w:marTop w:val="0"/>
                  <w:marBottom w:val="0"/>
                  <w:divBdr>
                    <w:top w:val="none" w:sz="0" w:space="0" w:color="auto"/>
                    <w:left w:val="none" w:sz="0" w:space="0" w:color="auto"/>
                    <w:bottom w:val="none" w:sz="0" w:space="0" w:color="auto"/>
                    <w:right w:val="none" w:sz="0" w:space="0" w:color="auto"/>
                  </w:divBdr>
                  <w:divsChild>
                    <w:div w:id="911623314">
                      <w:marLeft w:val="0"/>
                      <w:marRight w:val="0"/>
                      <w:marTop w:val="0"/>
                      <w:marBottom w:val="0"/>
                      <w:divBdr>
                        <w:top w:val="none" w:sz="0" w:space="0" w:color="auto"/>
                        <w:left w:val="none" w:sz="0" w:space="0" w:color="auto"/>
                        <w:bottom w:val="none" w:sz="0" w:space="0" w:color="auto"/>
                        <w:right w:val="none" w:sz="0" w:space="0" w:color="auto"/>
                      </w:divBdr>
                    </w:div>
                    <w:div w:id="945119724">
                      <w:marLeft w:val="0"/>
                      <w:marRight w:val="0"/>
                      <w:marTop w:val="0"/>
                      <w:marBottom w:val="0"/>
                      <w:divBdr>
                        <w:top w:val="none" w:sz="0" w:space="0" w:color="auto"/>
                        <w:left w:val="none" w:sz="0" w:space="0" w:color="auto"/>
                        <w:bottom w:val="none" w:sz="0" w:space="0" w:color="auto"/>
                        <w:right w:val="none" w:sz="0" w:space="0" w:color="auto"/>
                      </w:divBdr>
                    </w:div>
                  </w:divsChild>
                </w:div>
                <w:div w:id="850030794">
                  <w:marLeft w:val="0"/>
                  <w:marRight w:val="0"/>
                  <w:marTop w:val="0"/>
                  <w:marBottom w:val="0"/>
                  <w:divBdr>
                    <w:top w:val="none" w:sz="0" w:space="0" w:color="auto"/>
                    <w:left w:val="none" w:sz="0" w:space="0" w:color="auto"/>
                    <w:bottom w:val="none" w:sz="0" w:space="0" w:color="auto"/>
                    <w:right w:val="none" w:sz="0" w:space="0" w:color="auto"/>
                  </w:divBdr>
                  <w:divsChild>
                    <w:div w:id="1988704178">
                      <w:marLeft w:val="0"/>
                      <w:marRight w:val="0"/>
                      <w:marTop w:val="0"/>
                      <w:marBottom w:val="0"/>
                      <w:divBdr>
                        <w:top w:val="none" w:sz="0" w:space="0" w:color="auto"/>
                        <w:left w:val="none" w:sz="0" w:space="0" w:color="auto"/>
                        <w:bottom w:val="none" w:sz="0" w:space="0" w:color="auto"/>
                        <w:right w:val="none" w:sz="0" w:space="0" w:color="auto"/>
                      </w:divBdr>
                    </w:div>
                    <w:div w:id="2050255939">
                      <w:marLeft w:val="0"/>
                      <w:marRight w:val="0"/>
                      <w:marTop w:val="0"/>
                      <w:marBottom w:val="0"/>
                      <w:divBdr>
                        <w:top w:val="none" w:sz="0" w:space="0" w:color="auto"/>
                        <w:left w:val="none" w:sz="0" w:space="0" w:color="auto"/>
                        <w:bottom w:val="none" w:sz="0" w:space="0" w:color="auto"/>
                        <w:right w:val="none" w:sz="0" w:space="0" w:color="auto"/>
                      </w:divBdr>
                    </w:div>
                  </w:divsChild>
                </w:div>
                <w:div w:id="878856470">
                  <w:marLeft w:val="0"/>
                  <w:marRight w:val="0"/>
                  <w:marTop w:val="0"/>
                  <w:marBottom w:val="0"/>
                  <w:divBdr>
                    <w:top w:val="none" w:sz="0" w:space="0" w:color="auto"/>
                    <w:left w:val="none" w:sz="0" w:space="0" w:color="auto"/>
                    <w:bottom w:val="none" w:sz="0" w:space="0" w:color="auto"/>
                    <w:right w:val="none" w:sz="0" w:space="0" w:color="auto"/>
                  </w:divBdr>
                  <w:divsChild>
                    <w:div w:id="400368477">
                      <w:marLeft w:val="0"/>
                      <w:marRight w:val="0"/>
                      <w:marTop w:val="0"/>
                      <w:marBottom w:val="0"/>
                      <w:divBdr>
                        <w:top w:val="none" w:sz="0" w:space="0" w:color="auto"/>
                        <w:left w:val="none" w:sz="0" w:space="0" w:color="auto"/>
                        <w:bottom w:val="none" w:sz="0" w:space="0" w:color="auto"/>
                        <w:right w:val="none" w:sz="0" w:space="0" w:color="auto"/>
                      </w:divBdr>
                    </w:div>
                    <w:div w:id="1767073927">
                      <w:marLeft w:val="0"/>
                      <w:marRight w:val="0"/>
                      <w:marTop w:val="0"/>
                      <w:marBottom w:val="0"/>
                      <w:divBdr>
                        <w:top w:val="none" w:sz="0" w:space="0" w:color="auto"/>
                        <w:left w:val="none" w:sz="0" w:space="0" w:color="auto"/>
                        <w:bottom w:val="none" w:sz="0" w:space="0" w:color="auto"/>
                        <w:right w:val="none" w:sz="0" w:space="0" w:color="auto"/>
                      </w:divBdr>
                    </w:div>
                  </w:divsChild>
                </w:div>
                <w:div w:id="930164095">
                  <w:marLeft w:val="0"/>
                  <w:marRight w:val="0"/>
                  <w:marTop w:val="0"/>
                  <w:marBottom w:val="0"/>
                  <w:divBdr>
                    <w:top w:val="none" w:sz="0" w:space="0" w:color="auto"/>
                    <w:left w:val="none" w:sz="0" w:space="0" w:color="auto"/>
                    <w:bottom w:val="none" w:sz="0" w:space="0" w:color="auto"/>
                    <w:right w:val="none" w:sz="0" w:space="0" w:color="auto"/>
                  </w:divBdr>
                  <w:divsChild>
                    <w:div w:id="1002897843">
                      <w:marLeft w:val="0"/>
                      <w:marRight w:val="0"/>
                      <w:marTop w:val="0"/>
                      <w:marBottom w:val="0"/>
                      <w:divBdr>
                        <w:top w:val="none" w:sz="0" w:space="0" w:color="auto"/>
                        <w:left w:val="none" w:sz="0" w:space="0" w:color="auto"/>
                        <w:bottom w:val="none" w:sz="0" w:space="0" w:color="auto"/>
                        <w:right w:val="none" w:sz="0" w:space="0" w:color="auto"/>
                      </w:divBdr>
                    </w:div>
                    <w:div w:id="1563369549">
                      <w:marLeft w:val="0"/>
                      <w:marRight w:val="0"/>
                      <w:marTop w:val="0"/>
                      <w:marBottom w:val="0"/>
                      <w:divBdr>
                        <w:top w:val="none" w:sz="0" w:space="0" w:color="auto"/>
                        <w:left w:val="none" w:sz="0" w:space="0" w:color="auto"/>
                        <w:bottom w:val="none" w:sz="0" w:space="0" w:color="auto"/>
                        <w:right w:val="none" w:sz="0" w:space="0" w:color="auto"/>
                      </w:divBdr>
                    </w:div>
                  </w:divsChild>
                </w:div>
                <w:div w:id="1021778675">
                  <w:marLeft w:val="0"/>
                  <w:marRight w:val="0"/>
                  <w:marTop w:val="0"/>
                  <w:marBottom w:val="0"/>
                  <w:divBdr>
                    <w:top w:val="none" w:sz="0" w:space="0" w:color="auto"/>
                    <w:left w:val="none" w:sz="0" w:space="0" w:color="auto"/>
                    <w:bottom w:val="none" w:sz="0" w:space="0" w:color="auto"/>
                    <w:right w:val="none" w:sz="0" w:space="0" w:color="auto"/>
                  </w:divBdr>
                  <w:divsChild>
                    <w:div w:id="281083985">
                      <w:marLeft w:val="0"/>
                      <w:marRight w:val="0"/>
                      <w:marTop w:val="0"/>
                      <w:marBottom w:val="0"/>
                      <w:divBdr>
                        <w:top w:val="none" w:sz="0" w:space="0" w:color="auto"/>
                        <w:left w:val="none" w:sz="0" w:space="0" w:color="auto"/>
                        <w:bottom w:val="none" w:sz="0" w:space="0" w:color="auto"/>
                        <w:right w:val="none" w:sz="0" w:space="0" w:color="auto"/>
                      </w:divBdr>
                    </w:div>
                    <w:div w:id="490678936">
                      <w:marLeft w:val="0"/>
                      <w:marRight w:val="0"/>
                      <w:marTop w:val="0"/>
                      <w:marBottom w:val="0"/>
                      <w:divBdr>
                        <w:top w:val="none" w:sz="0" w:space="0" w:color="auto"/>
                        <w:left w:val="none" w:sz="0" w:space="0" w:color="auto"/>
                        <w:bottom w:val="none" w:sz="0" w:space="0" w:color="auto"/>
                        <w:right w:val="none" w:sz="0" w:space="0" w:color="auto"/>
                      </w:divBdr>
                    </w:div>
                  </w:divsChild>
                </w:div>
                <w:div w:id="1038698231">
                  <w:marLeft w:val="0"/>
                  <w:marRight w:val="0"/>
                  <w:marTop w:val="0"/>
                  <w:marBottom w:val="0"/>
                  <w:divBdr>
                    <w:top w:val="none" w:sz="0" w:space="0" w:color="auto"/>
                    <w:left w:val="none" w:sz="0" w:space="0" w:color="auto"/>
                    <w:bottom w:val="none" w:sz="0" w:space="0" w:color="auto"/>
                    <w:right w:val="none" w:sz="0" w:space="0" w:color="auto"/>
                  </w:divBdr>
                  <w:divsChild>
                    <w:div w:id="677855501">
                      <w:marLeft w:val="0"/>
                      <w:marRight w:val="0"/>
                      <w:marTop w:val="0"/>
                      <w:marBottom w:val="0"/>
                      <w:divBdr>
                        <w:top w:val="none" w:sz="0" w:space="0" w:color="auto"/>
                        <w:left w:val="none" w:sz="0" w:space="0" w:color="auto"/>
                        <w:bottom w:val="none" w:sz="0" w:space="0" w:color="auto"/>
                        <w:right w:val="none" w:sz="0" w:space="0" w:color="auto"/>
                      </w:divBdr>
                    </w:div>
                    <w:div w:id="1597129443">
                      <w:marLeft w:val="0"/>
                      <w:marRight w:val="0"/>
                      <w:marTop w:val="0"/>
                      <w:marBottom w:val="0"/>
                      <w:divBdr>
                        <w:top w:val="none" w:sz="0" w:space="0" w:color="auto"/>
                        <w:left w:val="none" w:sz="0" w:space="0" w:color="auto"/>
                        <w:bottom w:val="none" w:sz="0" w:space="0" w:color="auto"/>
                        <w:right w:val="none" w:sz="0" w:space="0" w:color="auto"/>
                      </w:divBdr>
                    </w:div>
                  </w:divsChild>
                </w:div>
                <w:div w:id="1135876087">
                  <w:marLeft w:val="0"/>
                  <w:marRight w:val="0"/>
                  <w:marTop w:val="0"/>
                  <w:marBottom w:val="0"/>
                  <w:divBdr>
                    <w:top w:val="none" w:sz="0" w:space="0" w:color="auto"/>
                    <w:left w:val="none" w:sz="0" w:space="0" w:color="auto"/>
                    <w:bottom w:val="none" w:sz="0" w:space="0" w:color="auto"/>
                    <w:right w:val="none" w:sz="0" w:space="0" w:color="auto"/>
                  </w:divBdr>
                  <w:divsChild>
                    <w:div w:id="984433167">
                      <w:marLeft w:val="0"/>
                      <w:marRight w:val="0"/>
                      <w:marTop w:val="0"/>
                      <w:marBottom w:val="0"/>
                      <w:divBdr>
                        <w:top w:val="none" w:sz="0" w:space="0" w:color="auto"/>
                        <w:left w:val="none" w:sz="0" w:space="0" w:color="auto"/>
                        <w:bottom w:val="none" w:sz="0" w:space="0" w:color="auto"/>
                        <w:right w:val="none" w:sz="0" w:space="0" w:color="auto"/>
                      </w:divBdr>
                    </w:div>
                    <w:div w:id="1284188861">
                      <w:marLeft w:val="0"/>
                      <w:marRight w:val="0"/>
                      <w:marTop w:val="0"/>
                      <w:marBottom w:val="0"/>
                      <w:divBdr>
                        <w:top w:val="none" w:sz="0" w:space="0" w:color="auto"/>
                        <w:left w:val="none" w:sz="0" w:space="0" w:color="auto"/>
                        <w:bottom w:val="none" w:sz="0" w:space="0" w:color="auto"/>
                        <w:right w:val="none" w:sz="0" w:space="0" w:color="auto"/>
                      </w:divBdr>
                    </w:div>
                  </w:divsChild>
                </w:div>
                <w:div w:id="1455294481">
                  <w:marLeft w:val="0"/>
                  <w:marRight w:val="0"/>
                  <w:marTop w:val="0"/>
                  <w:marBottom w:val="0"/>
                  <w:divBdr>
                    <w:top w:val="none" w:sz="0" w:space="0" w:color="auto"/>
                    <w:left w:val="none" w:sz="0" w:space="0" w:color="auto"/>
                    <w:bottom w:val="none" w:sz="0" w:space="0" w:color="auto"/>
                    <w:right w:val="none" w:sz="0" w:space="0" w:color="auto"/>
                  </w:divBdr>
                  <w:divsChild>
                    <w:div w:id="1439059749">
                      <w:marLeft w:val="0"/>
                      <w:marRight w:val="0"/>
                      <w:marTop w:val="0"/>
                      <w:marBottom w:val="0"/>
                      <w:divBdr>
                        <w:top w:val="none" w:sz="0" w:space="0" w:color="auto"/>
                        <w:left w:val="none" w:sz="0" w:space="0" w:color="auto"/>
                        <w:bottom w:val="none" w:sz="0" w:space="0" w:color="auto"/>
                        <w:right w:val="none" w:sz="0" w:space="0" w:color="auto"/>
                      </w:divBdr>
                    </w:div>
                    <w:div w:id="1818717717">
                      <w:marLeft w:val="0"/>
                      <w:marRight w:val="0"/>
                      <w:marTop w:val="0"/>
                      <w:marBottom w:val="0"/>
                      <w:divBdr>
                        <w:top w:val="none" w:sz="0" w:space="0" w:color="auto"/>
                        <w:left w:val="none" w:sz="0" w:space="0" w:color="auto"/>
                        <w:bottom w:val="none" w:sz="0" w:space="0" w:color="auto"/>
                        <w:right w:val="none" w:sz="0" w:space="0" w:color="auto"/>
                      </w:divBdr>
                    </w:div>
                  </w:divsChild>
                </w:div>
                <w:div w:id="1497913579">
                  <w:marLeft w:val="0"/>
                  <w:marRight w:val="0"/>
                  <w:marTop w:val="0"/>
                  <w:marBottom w:val="0"/>
                  <w:divBdr>
                    <w:top w:val="none" w:sz="0" w:space="0" w:color="auto"/>
                    <w:left w:val="none" w:sz="0" w:space="0" w:color="auto"/>
                    <w:bottom w:val="none" w:sz="0" w:space="0" w:color="auto"/>
                    <w:right w:val="none" w:sz="0" w:space="0" w:color="auto"/>
                  </w:divBdr>
                  <w:divsChild>
                    <w:div w:id="835850757">
                      <w:marLeft w:val="0"/>
                      <w:marRight w:val="0"/>
                      <w:marTop w:val="0"/>
                      <w:marBottom w:val="0"/>
                      <w:divBdr>
                        <w:top w:val="none" w:sz="0" w:space="0" w:color="auto"/>
                        <w:left w:val="none" w:sz="0" w:space="0" w:color="auto"/>
                        <w:bottom w:val="none" w:sz="0" w:space="0" w:color="auto"/>
                        <w:right w:val="none" w:sz="0" w:space="0" w:color="auto"/>
                      </w:divBdr>
                    </w:div>
                    <w:div w:id="1491868468">
                      <w:marLeft w:val="0"/>
                      <w:marRight w:val="0"/>
                      <w:marTop w:val="0"/>
                      <w:marBottom w:val="0"/>
                      <w:divBdr>
                        <w:top w:val="none" w:sz="0" w:space="0" w:color="auto"/>
                        <w:left w:val="none" w:sz="0" w:space="0" w:color="auto"/>
                        <w:bottom w:val="none" w:sz="0" w:space="0" w:color="auto"/>
                        <w:right w:val="none" w:sz="0" w:space="0" w:color="auto"/>
                      </w:divBdr>
                    </w:div>
                  </w:divsChild>
                </w:div>
                <w:div w:id="1615095223">
                  <w:marLeft w:val="0"/>
                  <w:marRight w:val="0"/>
                  <w:marTop w:val="0"/>
                  <w:marBottom w:val="0"/>
                  <w:divBdr>
                    <w:top w:val="none" w:sz="0" w:space="0" w:color="auto"/>
                    <w:left w:val="none" w:sz="0" w:space="0" w:color="auto"/>
                    <w:bottom w:val="none" w:sz="0" w:space="0" w:color="auto"/>
                    <w:right w:val="none" w:sz="0" w:space="0" w:color="auto"/>
                  </w:divBdr>
                  <w:divsChild>
                    <w:div w:id="543062681">
                      <w:marLeft w:val="0"/>
                      <w:marRight w:val="0"/>
                      <w:marTop w:val="0"/>
                      <w:marBottom w:val="0"/>
                      <w:divBdr>
                        <w:top w:val="none" w:sz="0" w:space="0" w:color="auto"/>
                        <w:left w:val="none" w:sz="0" w:space="0" w:color="auto"/>
                        <w:bottom w:val="none" w:sz="0" w:space="0" w:color="auto"/>
                        <w:right w:val="none" w:sz="0" w:space="0" w:color="auto"/>
                      </w:divBdr>
                    </w:div>
                    <w:div w:id="744767063">
                      <w:marLeft w:val="0"/>
                      <w:marRight w:val="0"/>
                      <w:marTop w:val="0"/>
                      <w:marBottom w:val="0"/>
                      <w:divBdr>
                        <w:top w:val="none" w:sz="0" w:space="0" w:color="auto"/>
                        <w:left w:val="none" w:sz="0" w:space="0" w:color="auto"/>
                        <w:bottom w:val="none" w:sz="0" w:space="0" w:color="auto"/>
                        <w:right w:val="none" w:sz="0" w:space="0" w:color="auto"/>
                      </w:divBdr>
                    </w:div>
                  </w:divsChild>
                </w:div>
                <w:div w:id="1663124541">
                  <w:marLeft w:val="0"/>
                  <w:marRight w:val="0"/>
                  <w:marTop w:val="0"/>
                  <w:marBottom w:val="0"/>
                  <w:divBdr>
                    <w:top w:val="none" w:sz="0" w:space="0" w:color="auto"/>
                    <w:left w:val="none" w:sz="0" w:space="0" w:color="auto"/>
                    <w:bottom w:val="none" w:sz="0" w:space="0" w:color="auto"/>
                    <w:right w:val="none" w:sz="0" w:space="0" w:color="auto"/>
                  </w:divBdr>
                  <w:divsChild>
                    <w:div w:id="1376390935">
                      <w:marLeft w:val="0"/>
                      <w:marRight w:val="0"/>
                      <w:marTop w:val="0"/>
                      <w:marBottom w:val="0"/>
                      <w:divBdr>
                        <w:top w:val="none" w:sz="0" w:space="0" w:color="auto"/>
                        <w:left w:val="none" w:sz="0" w:space="0" w:color="auto"/>
                        <w:bottom w:val="none" w:sz="0" w:space="0" w:color="auto"/>
                        <w:right w:val="none" w:sz="0" w:space="0" w:color="auto"/>
                      </w:divBdr>
                    </w:div>
                    <w:div w:id="1906531604">
                      <w:marLeft w:val="0"/>
                      <w:marRight w:val="0"/>
                      <w:marTop w:val="0"/>
                      <w:marBottom w:val="0"/>
                      <w:divBdr>
                        <w:top w:val="none" w:sz="0" w:space="0" w:color="auto"/>
                        <w:left w:val="none" w:sz="0" w:space="0" w:color="auto"/>
                        <w:bottom w:val="none" w:sz="0" w:space="0" w:color="auto"/>
                        <w:right w:val="none" w:sz="0" w:space="0" w:color="auto"/>
                      </w:divBdr>
                    </w:div>
                  </w:divsChild>
                </w:div>
                <w:div w:id="1674142081">
                  <w:marLeft w:val="0"/>
                  <w:marRight w:val="0"/>
                  <w:marTop w:val="0"/>
                  <w:marBottom w:val="0"/>
                  <w:divBdr>
                    <w:top w:val="none" w:sz="0" w:space="0" w:color="auto"/>
                    <w:left w:val="none" w:sz="0" w:space="0" w:color="auto"/>
                    <w:bottom w:val="none" w:sz="0" w:space="0" w:color="auto"/>
                    <w:right w:val="none" w:sz="0" w:space="0" w:color="auto"/>
                  </w:divBdr>
                  <w:divsChild>
                    <w:div w:id="588196723">
                      <w:marLeft w:val="0"/>
                      <w:marRight w:val="0"/>
                      <w:marTop w:val="0"/>
                      <w:marBottom w:val="0"/>
                      <w:divBdr>
                        <w:top w:val="none" w:sz="0" w:space="0" w:color="auto"/>
                        <w:left w:val="none" w:sz="0" w:space="0" w:color="auto"/>
                        <w:bottom w:val="none" w:sz="0" w:space="0" w:color="auto"/>
                        <w:right w:val="none" w:sz="0" w:space="0" w:color="auto"/>
                      </w:divBdr>
                    </w:div>
                    <w:div w:id="1974406893">
                      <w:marLeft w:val="0"/>
                      <w:marRight w:val="0"/>
                      <w:marTop w:val="0"/>
                      <w:marBottom w:val="0"/>
                      <w:divBdr>
                        <w:top w:val="none" w:sz="0" w:space="0" w:color="auto"/>
                        <w:left w:val="none" w:sz="0" w:space="0" w:color="auto"/>
                        <w:bottom w:val="none" w:sz="0" w:space="0" w:color="auto"/>
                        <w:right w:val="none" w:sz="0" w:space="0" w:color="auto"/>
                      </w:divBdr>
                    </w:div>
                  </w:divsChild>
                </w:div>
                <w:div w:id="1685663676">
                  <w:marLeft w:val="0"/>
                  <w:marRight w:val="0"/>
                  <w:marTop w:val="0"/>
                  <w:marBottom w:val="0"/>
                  <w:divBdr>
                    <w:top w:val="none" w:sz="0" w:space="0" w:color="auto"/>
                    <w:left w:val="none" w:sz="0" w:space="0" w:color="auto"/>
                    <w:bottom w:val="none" w:sz="0" w:space="0" w:color="auto"/>
                    <w:right w:val="none" w:sz="0" w:space="0" w:color="auto"/>
                  </w:divBdr>
                  <w:divsChild>
                    <w:div w:id="1111365056">
                      <w:marLeft w:val="0"/>
                      <w:marRight w:val="0"/>
                      <w:marTop w:val="0"/>
                      <w:marBottom w:val="0"/>
                      <w:divBdr>
                        <w:top w:val="none" w:sz="0" w:space="0" w:color="auto"/>
                        <w:left w:val="none" w:sz="0" w:space="0" w:color="auto"/>
                        <w:bottom w:val="none" w:sz="0" w:space="0" w:color="auto"/>
                        <w:right w:val="none" w:sz="0" w:space="0" w:color="auto"/>
                      </w:divBdr>
                    </w:div>
                    <w:div w:id="2010982489">
                      <w:marLeft w:val="0"/>
                      <w:marRight w:val="0"/>
                      <w:marTop w:val="0"/>
                      <w:marBottom w:val="0"/>
                      <w:divBdr>
                        <w:top w:val="none" w:sz="0" w:space="0" w:color="auto"/>
                        <w:left w:val="none" w:sz="0" w:space="0" w:color="auto"/>
                        <w:bottom w:val="none" w:sz="0" w:space="0" w:color="auto"/>
                        <w:right w:val="none" w:sz="0" w:space="0" w:color="auto"/>
                      </w:divBdr>
                    </w:div>
                  </w:divsChild>
                </w:div>
                <w:div w:id="1712417504">
                  <w:marLeft w:val="0"/>
                  <w:marRight w:val="0"/>
                  <w:marTop w:val="0"/>
                  <w:marBottom w:val="0"/>
                  <w:divBdr>
                    <w:top w:val="none" w:sz="0" w:space="0" w:color="auto"/>
                    <w:left w:val="none" w:sz="0" w:space="0" w:color="auto"/>
                    <w:bottom w:val="none" w:sz="0" w:space="0" w:color="auto"/>
                    <w:right w:val="none" w:sz="0" w:space="0" w:color="auto"/>
                  </w:divBdr>
                  <w:divsChild>
                    <w:div w:id="452479479">
                      <w:marLeft w:val="0"/>
                      <w:marRight w:val="0"/>
                      <w:marTop w:val="0"/>
                      <w:marBottom w:val="0"/>
                      <w:divBdr>
                        <w:top w:val="none" w:sz="0" w:space="0" w:color="auto"/>
                        <w:left w:val="none" w:sz="0" w:space="0" w:color="auto"/>
                        <w:bottom w:val="none" w:sz="0" w:space="0" w:color="auto"/>
                        <w:right w:val="none" w:sz="0" w:space="0" w:color="auto"/>
                      </w:divBdr>
                    </w:div>
                    <w:div w:id="729697668">
                      <w:marLeft w:val="0"/>
                      <w:marRight w:val="0"/>
                      <w:marTop w:val="0"/>
                      <w:marBottom w:val="0"/>
                      <w:divBdr>
                        <w:top w:val="none" w:sz="0" w:space="0" w:color="auto"/>
                        <w:left w:val="none" w:sz="0" w:space="0" w:color="auto"/>
                        <w:bottom w:val="none" w:sz="0" w:space="0" w:color="auto"/>
                        <w:right w:val="none" w:sz="0" w:space="0" w:color="auto"/>
                      </w:divBdr>
                    </w:div>
                  </w:divsChild>
                </w:div>
                <w:div w:id="1770538845">
                  <w:marLeft w:val="0"/>
                  <w:marRight w:val="0"/>
                  <w:marTop w:val="0"/>
                  <w:marBottom w:val="0"/>
                  <w:divBdr>
                    <w:top w:val="none" w:sz="0" w:space="0" w:color="auto"/>
                    <w:left w:val="none" w:sz="0" w:space="0" w:color="auto"/>
                    <w:bottom w:val="none" w:sz="0" w:space="0" w:color="auto"/>
                    <w:right w:val="none" w:sz="0" w:space="0" w:color="auto"/>
                  </w:divBdr>
                  <w:divsChild>
                    <w:div w:id="1738474472">
                      <w:marLeft w:val="0"/>
                      <w:marRight w:val="0"/>
                      <w:marTop w:val="0"/>
                      <w:marBottom w:val="0"/>
                      <w:divBdr>
                        <w:top w:val="none" w:sz="0" w:space="0" w:color="auto"/>
                        <w:left w:val="none" w:sz="0" w:space="0" w:color="auto"/>
                        <w:bottom w:val="none" w:sz="0" w:space="0" w:color="auto"/>
                        <w:right w:val="none" w:sz="0" w:space="0" w:color="auto"/>
                      </w:divBdr>
                    </w:div>
                    <w:div w:id="1793746470">
                      <w:marLeft w:val="0"/>
                      <w:marRight w:val="0"/>
                      <w:marTop w:val="0"/>
                      <w:marBottom w:val="0"/>
                      <w:divBdr>
                        <w:top w:val="none" w:sz="0" w:space="0" w:color="auto"/>
                        <w:left w:val="none" w:sz="0" w:space="0" w:color="auto"/>
                        <w:bottom w:val="none" w:sz="0" w:space="0" w:color="auto"/>
                        <w:right w:val="none" w:sz="0" w:space="0" w:color="auto"/>
                      </w:divBdr>
                    </w:div>
                  </w:divsChild>
                </w:div>
                <w:div w:id="1788499850">
                  <w:marLeft w:val="0"/>
                  <w:marRight w:val="0"/>
                  <w:marTop w:val="0"/>
                  <w:marBottom w:val="0"/>
                  <w:divBdr>
                    <w:top w:val="none" w:sz="0" w:space="0" w:color="auto"/>
                    <w:left w:val="none" w:sz="0" w:space="0" w:color="auto"/>
                    <w:bottom w:val="none" w:sz="0" w:space="0" w:color="auto"/>
                    <w:right w:val="none" w:sz="0" w:space="0" w:color="auto"/>
                  </w:divBdr>
                  <w:divsChild>
                    <w:div w:id="446781385">
                      <w:marLeft w:val="0"/>
                      <w:marRight w:val="0"/>
                      <w:marTop w:val="0"/>
                      <w:marBottom w:val="0"/>
                      <w:divBdr>
                        <w:top w:val="none" w:sz="0" w:space="0" w:color="auto"/>
                        <w:left w:val="none" w:sz="0" w:space="0" w:color="auto"/>
                        <w:bottom w:val="none" w:sz="0" w:space="0" w:color="auto"/>
                        <w:right w:val="none" w:sz="0" w:space="0" w:color="auto"/>
                      </w:divBdr>
                    </w:div>
                    <w:div w:id="1818524698">
                      <w:marLeft w:val="0"/>
                      <w:marRight w:val="0"/>
                      <w:marTop w:val="0"/>
                      <w:marBottom w:val="0"/>
                      <w:divBdr>
                        <w:top w:val="none" w:sz="0" w:space="0" w:color="auto"/>
                        <w:left w:val="none" w:sz="0" w:space="0" w:color="auto"/>
                        <w:bottom w:val="none" w:sz="0" w:space="0" w:color="auto"/>
                        <w:right w:val="none" w:sz="0" w:space="0" w:color="auto"/>
                      </w:divBdr>
                    </w:div>
                  </w:divsChild>
                </w:div>
                <w:div w:id="1804342575">
                  <w:marLeft w:val="0"/>
                  <w:marRight w:val="0"/>
                  <w:marTop w:val="0"/>
                  <w:marBottom w:val="0"/>
                  <w:divBdr>
                    <w:top w:val="none" w:sz="0" w:space="0" w:color="auto"/>
                    <w:left w:val="none" w:sz="0" w:space="0" w:color="auto"/>
                    <w:bottom w:val="none" w:sz="0" w:space="0" w:color="auto"/>
                    <w:right w:val="none" w:sz="0" w:space="0" w:color="auto"/>
                  </w:divBdr>
                  <w:divsChild>
                    <w:div w:id="138691471">
                      <w:marLeft w:val="0"/>
                      <w:marRight w:val="0"/>
                      <w:marTop w:val="0"/>
                      <w:marBottom w:val="0"/>
                      <w:divBdr>
                        <w:top w:val="none" w:sz="0" w:space="0" w:color="auto"/>
                        <w:left w:val="none" w:sz="0" w:space="0" w:color="auto"/>
                        <w:bottom w:val="none" w:sz="0" w:space="0" w:color="auto"/>
                        <w:right w:val="none" w:sz="0" w:space="0" w:color="auto"/>
                      </w:divBdr>
                    </w:div>
                    <w:div w:id="1591699260">
                      <w:marLeft w:val="0"/>
                      <w:marRight w:val="0"/>
                      <w:marTop w:val="0"/>
                      <w:marBottom w:val="0"/>
                      <w:divBdr>
                        <w:top w:val="none" w:sz="0" w:space="0" w:color="auto"/>
                        <w:left w:val="none" w:sz="0" w:space="0" w:color="auto"/>
                        <w:bottom w:val="none" w:sz="0" w:space="0" w:color="auto"/>
                        <w:right w:val="none" w:sz="0" w:space="0" w:color="auto"/>
                      </w:divBdr>
                    </w:div>
                  </w:divsChild>
                </w:div>
                <w:div w:id="1807359587">
                  <w:marLeft w:val="0"/>
                  <w:marRight w:val="0"/>
                  <w:marTop w:val="0"/>
                  <w:marBottom w:val="0"/>
                  <w:divBdr>
                    <w:top w:val="none" w:sz="0" w:space="0" w:color="auto"/>
                    <w:left w:val="none" w:sz="0" w:space="0" w:color="auto"/>
                    <w:bottom w:val="none" w:sz="0" w:space="0" w:color="auto"/>
                    <w:right w:val="none" w:sz="0" w:space="0" w:color="auto"/>
                  </w:divBdr>
                  <w:divsChild>
                    <w:div w:id="556405070">
                      <w:marLeft w:val="0"/>
                      <w:marRight w:val="0"/>
                      <w:marTop w:val="0"/>
                      <w:marBottom w:val="0"/>
                      <w:divBdr>
                        <w:top w:val="none" w:sz="0" w:space="0" w:color="auto"/>
                        <w:left w:val="none" w:sz="0" w:space="0" w:color="auto"/>
                        <w:bottom w:val="none" w:sz="0" w:space="0" w:color="auto"/>
                        <w:right w:val="none" w:sz="0" w:space="0" w:color="auto"/>
                      </w:divBdr>
                    </w:div>
                    <w:div w:id="1635677492">
                      <w:marLeft w:val="0"/>
                      <w:marRight w:val="0"/>
                      <w:marTop w:val="0"/>
                      <w:marBottom w:val="0"/>
                      <w:divBdr>
                        <w:top w:val="none" w:sz="0" w:space="0" w:color="auto"/>
                        <w:left w:val="none" w:sz="0" w:space="0" w:color="auto"/>
                        <w:bottom w:val="none" w:sz="0" w:space="0" w:color="auto"/>
                        <w:right w:val="none" w:sz="0" w:space="0" w:color="auto"/>
                      </w:divBdr>
                    </w:div>
                  </w:divsChild>
                </w:div>
                <w:div w:id="1960452718">
                  <w:marLeft w:val="0"/>
                  <w:marRight w:val="0"/>
                  <w:marTop w:val="0"/>
                  <w:marBottom w:val="0"/>
                  <w:divBdr>
                    <w:top w:val="none" w:sz="0" w:space="0" w:color="auto"/>
                    <w:left w:val="none" w:sz="0" w:space="0" w:color="auto"/>
                    <w:bottom w:val="none" w:sz="0" w:space="0" w:color="auto"/>
                    <w:right w:val="none" w:sz="0" w:space="0" w:color="auto"/>
                  </w:divBdr>
                  <w:divsChild>
                    <w:div w:id="338974077">
                      <w:marLeft w:val="0"/>
                      <w:marRight w:val="0"/>
                      <w:marTop w:val="0"/>
                      <w:marBottom w:val="0"/>
                      <w:divBdr>
                        <w:top w:val="none" w:sz="0" w:space="0" w:color="auto"/>
                        <w:left w:val="none" w:sz="0" w:space="0" w:color="auto"/>
                        <w:bottom w:val="none" w:sz="0" w:space="0" w:color="auto"/>
                        <w:right w:val="none" w:sz="0" w:space="0" w:color="auto"/>
                      </w:divBdr>
                    </w:div>
                    <w:div w:id="13007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5068">
          <w:marLeft w:val="0"/>
          <w:marRight w:val="0"/>
          <w:marTop w:val="0"/>
          <w:marBottom w:val="0"/>
          <w:divBdr>
            <w:top w:val="none" w:sz="0" w:space="0" w:color="auto"/>
            <w:left w:val="none" w:sz="0" w:space="0" w:color="auto"/>
            <w:bottom w:val="none" w:sz="0" w:space="0" w:color="auto"/>
            <w:right w:val="none" w:sz="0" w:space="0" w:color="auto"/>
          </w:divBdr>
        </w:div>
        <w:div w:id="1112629878">
          <w:marLeft w:val="0"/>
          <w:marRight w:val="0"/>
          <w:marTop w:val="0"/>
          <w:marBottom w:val="0"/>
          <w:divBdr>
            <w:top w:val="none" w:sz="0" w:space="0" w:color="auto"/>
            <w:left w:val="none" w:sz="0" w:space="0" w:color="auto"/>
            <w:bottom w:val="none" w:sz="0" w:space="0" w:color="auto"/>
            <w:right w:val="none" w:sz="0" w:space="0" w:color="auto"/>
          </w:divBdr>
        </w:div>
        <w:div w:id="1146318512">
          <w:marLeft w:val="0"/>
          <w:marRight w:val="0"/>
          <w:marTop w:val="0"/>
          <w:marBottom w:val="0"/>
          <w:divBdr>
            <w:top w:val="none" w:sz="0" w:space="0" w:color="auto"/>
            <w:left w:val="none" w:sz="0" w:space="0" w:color="auto"/>
            <w:bottom w:val="none" w:sz="0" w:space="0" w:color="auto"/>
            <w:right w:val="none" w:sz="0" w:space="0" w:color="auto"/>
          </w:divBdr>
        </w:div>
        <w:div w:id="1380400190">
          <w:marLeft w:val="0"/>
          <w:marRight w:val="0"/>
          <w:marTop w:val="0"/>
          <w:marBottom w:val="0"/>
          <w:divBdr>
            <w:top w:val="none" w:sz="0" w:space="0" w:color="auto"/>
            <w:left w:val="none" w:sz="0" w:space="0" w:color="auto"/>
            <w:bottom w:val="none" w:sz="0" w:space="0" w:color="auto"/>
            <w:right w:val="none" w:sz="0" w:space="0" w:color="auto"/>
          </w:divBdr>
          <w:divsChild>
            <w:div w:id="73401631">
              <w:marLeft w:val="0"/>
              <w:marRight w:val="0"/>
              <w:marTop w:val="0"/>
              <w:marBottom w:val="0"/>
              <w:divBdr>
                <w:top w:val="none" w:sz="0" w:space="0" w:color="auto"/>
                <w:left w:val="none" w:sz="0" w:space="0" w:color="auto"/>
                <w:bottom w:val="none" w:sz="0" w:space="0" w:color="auto"/>
                <w:right w:val="none" w:sz="0" w:space="0" w:color="auto"/>
              </w:divBdr>
            </w:div>
            <w:div w:id="2112815787">
              <w:marLeft w:val="0"/>
              <w:marRight w:val="0"/>
              <w:marTop w:val="0"/>
              <w:marBottom w:val="0"/>
              <w:divBdr>
                <w:top w:val="none" w:sz="0" w:space="0" w:color="auto"/>
                <w:left w:val="none" w:sz="0" w:space="0" w:color="auto"/>
                <w:bottom w:val="none" w:sz="0" w:space="0" w:color="auto"/>
                <w:right w:val="none" w:sz="0" w:space="0" w:color="auto"/>
              </w:divBdr>
            </w:div>
          </w:divsChild>
        </w:div>
        <w:div w:id="1512917851">
          <w:marLeft w:val="0"/>
          <w:marRight w:val="0"/>
          <w:marTop w:val="0"/>
          <w:marBottom w:val="0"/>
          <w:divBdr>
            <w:top w:val="none" w:sz="0" w:space="0" w:color="auto"/>
            <w:left w:val="none" w:sz="0" w:space="0" w:color="auto"/>
            <w:bottom w:val="none" w:sz="0" w:space="0" w:color="auto"/>
            <w:right w:val="none" w:sz="0" w:space="0" w:color="auto"/>
          </w:divBdr>
        </w:div>
      </w:divsChild>
    </w:div>
    <w:div w:id="1649018741">
      <w:bodyDiv w:val="1"/>
      <w:marLeft w:val="0"/>
      <w:marRight w:val="0"/>
      <w:marTop w:val="0"/>
      <w:marBottom w:val="0"/>
      <w:divBdr>
        <w:top w:val="none" w:sz="0" w:space="0" w:color="auto"/>
        <w:left w:val="none" w:sz="0" w:space="0" w:color="auto"/>
        <w:bottom w:val="none" w:sz="0" w:space="0" w:color="auto"/>
        <w:right w:val="none" w:sz="0" w:space="0" w:color="auto"/>
      </w:divBdr>
    </w:div>
    <w:div w:id="1655910107">
      <w:bodyDiv w:val="1"/>
      <w:marLeft w:val="0"/>
      <w:marRight w:val="0"/>
      <w:marTop w:val="0"/>
      <w:marBottom w:val="0"/>
      <w:divBdr>
        <w:top w:val="none" w:sz="0" w:space="0" w:color="auto"/>
        <w:left w:val="none" w:sz="0" w:space="0" w:color="auto"/>
        <w:bottom w:val="none" w:sz="0" w:space="0" w:color="auto"/>
        <w:right w:val="none" w:sz="0" w:space="0" w:color="auto"/>
      </w:divBdr>
    </w:div>
    <w:div w:id="1665430901">
      <w:bodyDiv w:val="1"/>
      <w:marLeft w:val="0"/>
      <w:marRight w:val="0"/>
      <w:marTop w:val="0"/>
      <w:marBottom w:val="0"/>
      <w:divBdr>
        <w:top w:val="none" w:sz="0" w:space="0" w:color="auto"/>
        <w:left w:val="none" w:sz="0" w:space="0" w:color="auto"/>
        <w:bottom w:val="none" w:sz="0" w:space="0" w:color="auto"/>
        <w:right w:val="none" w:sz="0" w:space="0" w:color="auto"/>
      </w:divBdr>
    </w:div>
    <w:div w:id="1681931215">
      <w:bodyDiv w:val="1"/>
      <w:marLeft w:val="0"/>
      <w:marRight w:val="0"/>
      <w:marTop w:val="0"/>
      <w:marBottom w:val="0"/>
      <w:divBdr>
        <w:top w:val="none" w:sz="0" w:space="0" w:color="auto"/>
        <w:left w:val="none" w:sz="0" w:space="0" w:color="auto"/>
        <w:bottom w:val="none" w:sz="0" w:space="0" w:color="auto"/>
        <w:right w:val="none" w:sz="0" w:space="0" w:color="auto"/>
      </w:divBdr>
    </w:div>
    <w:div w:id="1690325815">
      <w:bodyDiv w:val="1"/>
      <w:marLeft w:val="0"/>
      <w:marRight w:val="0"/>
      <w:marTop w:val="0"/>
      <w:marBottom w:val="0"/>
      <w:divBdr>
        <w:top w:val="none" w:sz="0" w:space="0" w:color="auto"/>
        <w:left w:val="none" w:sz="0" w:space="0" w:color="auto"/>
        <w:bottom w:val="none" w:sz="0" w:space="0" w:color="auto"/>
        <w:right w:val="none" w:sz="0" w:space="0" w:color="auto"/>
      </w:divBdr>
    </w:div>
    <w:div w:id="1695156671">
      <w:bodyDiv w:val="1"/>
      <w:marLeft w:val="0"/>
      <w:marRight w:val="0"/>
      <w:marTop w:val="0"/>
      <w:marBottom w:val="0"/>
      <w:divBdr>
        <w:top w:val="none" w:sz="0" w:space="0" w:color="auto"/>
        <w:left w:val="none" w:sz="0" w:space="0" w:color="auto"/>
        <w:bottom w:val="none" w:sz="0" w:space="0" w:color="auto"/>
        <w:right w:val="none" w:sz="0" w:space="0" w:color="auto"/>
      </w:divBdr>
    </w:div>
    <w:div w:id="1704600079">
      <w:bodyDiv w:val="1"/>
      <w:marLeft w:val="0"/>
      <w:marRight w:val="0"/>
      <w:marTop w:val="0"/>
      <w:marBottom w:val="0"/>
      <w:divBdr>
        <w:top w:val="none" w:sz="0" w:space="0" w:color="auto"/>
        <w:left w:val="none" w:sz="0" w:space="0" w:color="auto"/>
        <w:bottom w:val="none" w:sz="0" w:space="0" w:color="auto"/>
        <w:right w:val="none" w:sz="0" w:space="0" w:color="auto"/>
      </w:divBdr>
      <w:divsChild>
        <w:div w:id="1157262590">
          <w:marLeft w:val="0"/>
          <w:marRight w:val="0"/>
          <w:marTop w:val="0"/>
          <w:marBottom w:val="0"/>
          <w:divBdr>
            <w:top w:val="none" w:sz="0" w:space="0" w:color="auto"/>
            <w:left w:val="none" w:sz="0" w:space="0" w:color="auto"/>
            <w:bottom w:val="none" w:sz="0" w:space="0" w:color="auto"/>
            <w:right w:val="none" w:sz="0" w:space="0" w:color="auto"/>
          </w:divBdr>
        </w:div>
        <w:div w:id="1842089054">
          <w:marLeft w:val="0"/>
          <w:marRight w:val="0"/>
          <w:marTop w:val="0"/>
          <w:marBottom w:val="0"/>
          <w:divBdr>
            <w:top w:val="none" w:sz="0" w:space="0" w:color="auto"/>
            <w:left w:val="none" w:sz="0" w:space="0" w:color="auto"/>
            <w:bottom w:val="none" w:sz="0" w:space="0" w:color="auto"/>
            <w:right w:val="none" w:sz="0" w:space="0" w:color="auto"/>
          </w:divBdr>
        </w:div>
      </w:divsChild>
    </w:div>
    <w:div w:id="1723013925">
      <w:bodyDiv w:val="1"/>
      <w:marLeft w:val="0"/>
      <w:marRight w:val="0"/>
      <w:marTop w:val="0"/>
      <w:marBottom w:val="0"/>
      <w:divBdr>
        <w:top w:val="none" w:sz="0" w:space="0" w:color="auto"/>
        <w:left w:val="none" w:sz="0" w:space="0" w:color="auto"/>
        <w:bottom w:val="none" w:sz="0" w:space="0" w:color="auto"/>
        <w:right w:val="none" w:sz="0" w:space="0" w:color="auto"/>
      </w:divBdr>
    </w:div>
    <w:div w:id="1736508868">
      <w:bodyDiv w:val="1"/>
      <w:marLeft w:val="0"/>
      <w:marRight w:val="0"/>
      <w:marTop w:val="0"/>
      <w:marBottom w:val="0"/>
      <w:divBdr>
        <w:top w:val="none" w:sz="0" w:space="0" w:color="auto"/>
        <w:left w:val="none" w:sz="0" w:space="0" w:color="auto"/>
        <w:bottom w:val="none" w:sz="0" w:space="0" w:color="auto"/>
        <w:right w:val="none" w:sz="0" w:space="0" w:color="auto"/>
      </w:divBdr>
    </w:div>
    <w:div w:id="1738895272">
      <w:bodyDiv w:val="1"/>
      <w:marLeft w:val="0"/>
      <w:marRight w:val="0"/>
      <w:marTop w:val="0"/>
      <w:marBottom w:val="0"/>
      <w:divBdr>
        <w:top w:val="none" w:sz="0" w:space="0" w:color="auto"/>
        <w:left w:val="none" w:sz="0" w:space="0" w:color="auto"/>
        <w:bottom w:val="none" w:sz="0" w:space="0" w:color="auto"/>
        <w:right w:val="none" w:sz="0" w:space="0" w:color="auto"/>
      </w:divBdr>
      <w:divsChild>
        <w:div w:id="169804663">
          <w:marLeft w:val="0"/>
          <w:marRight w:val="0"/>
          <w:marTop w:val="0"/>
          <w:marBottom w:val="0"/>
          <w:divBdr>
            <w:top w:val="none" w:sz="0" w:space="0" w:color="auto"/>
            <w:left w:val="none" w:sz="0" w:space="0" w:color="auto"/>
            <w:bottom w:val="none" w:sz="0" w:space="0" w:color="auto"/>
            <w:right w:val="none" w:sz="0" w:space="0" w:color="auto"/>
          </w:divBdr>
        </w:div>
        <w:div w:id="641888041">
          <w:marLeft w:val="0"/>
          <w:marRight w:val="0"/>
          <w:marTop w:val="0"/>
          <w:marBottom w:val="0"/>
          <w:divBdr>
            <w:top w:val="none" w:sz="0" w:space="0" w:color="auto"/>
            <w:left w:val="none" w:sz="0" w:space="0" w:color="auto"/>
            <w:bottom w:val="none" w:sz="0" w:space="0" w:color="auto"/>
            <w:right w:val="none" w:sz="0" w:space="0" w:color="auto"/>
          </w:divBdr>
        </w:div>
        <w:div w:id="726227427">
          <w:marLeft w:val="0"/>
          <w:marRight w:val="0"/>
          <w:marTop w:val="0"/>
          <w:marBottom w:val="0"/>
          <w:divBdr>
            <w:top w:val="none" w:sz="0" w:space="0" w:color="auto"/>
            <w:left w:val="none" w:sz="0" w:space="0" w:color="auto"/>
            <w:bottom w:val="none" w:sz="0" w:space="0" w:color="auto"/>
            <w:right w:val="none" w:sz="0" w:space="0" w:color="auto"/>
          </w:divBdr>
        </w:div>
        <w:div w:id="1635332192">
          <w:marLeft w:val="0"/>
          <w:marRight w:val="0"/>
          <w:marTop w:val="0"/>
          <w:marBottom w:val="0"/>
          <w:divBdr>
            <w:top w:val="none" w:sz="0" w:space="0" w:color="auto"/>
            <w:left w:val="none" w:sz="0" w:space="0" w:color="auto"/>
            <w:bottom w:val="none" w:sz="0" w:space="0" w:color="auto"/>
            <w:right w:val="none" w:sz="0" w:space="0" w:color="auto"/>
          </w:divBdr>
        </w:div>
        <w:div w:id="1885868224">
          <w:marLeft w:val="0"/>
          <w:marRight w:val="0"/>
          <w:marTop w:val="0"/>
          <w:marBottom w:val="0"/>
          <w:divBdr>
            <w:top w:val="none" w:sz="0" w:space="0" w:color="auto"/>
            <w:left w:val="none" w:sz="0" w:space="0" w:color="auto"/>
            <w:bottom w:val="none" w:sz="0" w:space="0" w:color="auto"/>
            <w:right w:val="none" w:sz="0" w:space="0" w:color="auto"/>
          </w:divBdr>
        </w:div>
      </w:divsChild>
    </w:div>
    <w:div w:id="1745949645">
      <w:bodyDiv w:val="1"/>
      <w:marLeft w:val="0"/>
      <w:marRight w:val="0"/>
      <w:marTop w:val="0"/>
      <w:marBottom w:val="0"/>
      <w:divBdr>
        <w:top w:val="none" w:sz="0" w:space="0" w:color="auto"/>
        <w:left w:val="none" w:sz="0" w:space="0" w:color="auto"/>
        <w:bottom w:val="none" w:sz="0" w:space="0" w:color="auto"/>
        <w:right w:val="none" w:sz="0" w:space="0" w:color="auto"/>
      </w:divBdr>
    </w:div>
    <w:div w:id="1757819724">
      <w:bodyDiv w:val="1"/>
      <w:marLeft w:val="0"/>
      <w:marRight w:val="0"/>
      <w:marTop w:val="0"/>
      <w:marBottom w:val="0"/>
      <w:divBdr>
        <w:top w:val="none" w:sz="0" w:space="0" w:color="auto"/>
        <w:left w:val="none" w:sz="0" w:space="0" w:color="auto"/>
        <w:bottom w:val="none" w:sz="0" w:space="0" w:color="auto"/>
        <w:right w:val="none" w:sz="0" w:space="0" w:color="auto"/>
      </w:divBdr>
      <w:divsChild>
        <w:div w:id="66879315">
          <w:marLeft w:val="0"/>
          <w:marRight w:val="0"/>
          <w:marTop w:val="0"/>
          <w:marBottom w:val="0"/>
          <w:divBdr>
            <w:top w:val="none" w:sz="0" w:space="0" w:color="auto"/>
            <w:left w:val="none" w:sz="0" w:space="0" w:color="auto"/>
            <w:bottom w:val="none" w:sz="0" w:space="0" w:color="auto"/>
            <w:right w:val="none" w:sz="0" w:space="0" w:color="auto"/>
          </w:divBdr>
          <w:divsChild>
            <w:div w:id="444618558">
              <w:marLeft w:val="0"/>
              <w:marRight w:val="0"/>
              <w:marTop w:val="0"/>
              <w:marBottom w:val="0"/>
              <w:divBdr>
                <w:top w:val="none" w:sz="0" w:space="0" w:color="auto"/>
                <w:left w:val="none" w:sz="0" w:space="0" w:color="auto"/>
                <w:bottom w:val="none" w:sz="0" w:space="0" w:color="auto"/>
                <w:right w:val="none" w:sz="0" w:space="0" w:color="auto"/>
              </w:divBdr>
            </w:div>
            <w:div w:id="1771899588">
              <w:marLeft w:val="0"/>
              <w:marRight w:val="0"/>
              <w:marTop w:val="0"/>
              <w:marBottom w:val="0"/>
              <w:divBdr>
                <w:top w:val="none" w:sz="0" w:space="0" w:color="auto"/>
                <w:left w:val="none" w:sz="0" w:space="0" w:color="auto"/>
                <w:bottom w:val="none" w:sz="0" w:space="0" w:color="auto"/>
                <w:right w:val="none" w:sz="0" w:space="0" w:color="auto"/>
              </w:divBdr>
            </w:div>
          </w:divsChild>
        </w:div>
        <w:div w:id="115222449">
          <w:marLeft w:val="0"/>
          <w:marRight w:val="0"/>
          <w:marTop w:val="0"/>
          <w:marBottom w:val="0"/>
          <w:divBdr>
            <w:top w:val="none" w:sz="0" w:space="0" w:color="auto"/>
            <w:left w:val="none" w:sz="0" w:space="0" w:color="auto"/>
            <w:bottom w:val="none" w:sz="0" w:space="0" w:color="auto"/>
            <w:right w:val="none" w:sz="0" w:space="0" w:color="auto"/>
          </w:divBdr>
          <w:divsChild>
            <w:div w:id="574902429">
              <w:marLeft w:val="0"/>
              <w:marRight w:val="0"/>
              <w:marTop w:val="0"/>
              <w:marBottom w:val="0"/>
              <w:divBdr>
                <w:top w:val="none" w:sz="0" w:space="0" w:color="auto"/>
                <w:left w:val="none" w:sz="0" w:space="0" w:color="auto"/>
                <w:bottom w:val="none" w:sz="0" w:space="0" w:color="auto"/>
                <w:right w:val="none" w:sz="0" w:space="0" w:color="auto"/>
              </w:divBdr>
            </w:div>
            <w:div w:id="941566559">
              <w:marLeft w:val="0"/>
              <w:marRight w:val="0"/>
              <w:marTop w:val="0"/>
              <w:marBottom w:val="0"/>
              <w:divBdr>
                <w:top w:val="none" w:sz="0" w:space="0" w:color="auto"/>
                <w:left w:val="none" w:sz="0" w:space="0" w:color="auto"/>
                <w:bottom w:val="none" w:sz="0" w:space="0" w:color="auto"/>
                <w:right w:val="none" w:sz="0" w:space="0" w:color="auto"/>
              </w:divBdr>
            </w:div>
          </w:divsChild>
        </w:div>
        <w:div w:id="129444207">
          <w:marLeft w:val="0"/>
          <w:marRight w:val="0"/>
          <w:marTop w:val="0"/>
          <w:marBottom w:val="0"/>
          <w:divBdr>
            <w:top w:val="none" w:sz="0" w:space="0" w:color="auto"/>
            <w:left w:val="none" w:sz="0" w:space="0" w:color="auto"/>
            <w:bottom w:val="none" w:sz="0" w:space="0" w:color="auto"/>
            <w:right w:val="none" w:sz="0" w:space="0" w:color="auto"/>
          </w:divBdr>
          <w:divsChild>
            <w:div w:id="238711319">
              <w:marLeft w:val="0"/>
              <w:marRight w:val="0"/>
              <w:marTop w:val="0"/>
              <w:marBottom w:val="0"/>
              <w:divBdr>
                <w:top w:val="none" w:sz="0" w:space="0" w:color="auto"/>
                <w:left w:val="none" w:sz="0" w:space="0" w:color="auto"/>
                <w:bottom w:val="none" w:sz="0" w:space="0" w:color="auto"/>
                <w:right w:val="none" w:sz="0" w:space="0" w:color="auto"/>
              </w:divBdr>
            </w:div>
            <w:div w:id="1952786902">
              <w:marLeft w:val="0"/>
              <w:marRight w:val="0"/>
              <w:marTop w:val="0"/>
              <w:marBottom w:val="0"/>
              <w:divBdr>
                <w:top w:val="none" w:sz="0" w:space="0" w:color="auto"/>
                <w:left w:val="none" w:sz="0" w:space="0" w:color="auto"/>
                <w:bottom w:val="none" w:sz="0" w:space="0" w:color="auto"/>
                <w:right w:val="none" w:sz="0" w:space="0" w:color="auto"/>
              </w:divBdr>
            </w:div>
          </w:divsChild>
        </w:div>
        <w:div w:id="194001404">
          <w:marLeft w:val="0"/>
          <w:marRight w:val="0"/>
          <w:marTop w:val="0"/>
          <w:marBottom w:val="0"/>
          <w:divBdr>
            <w:top w:val="none" w:sz="0" w:space="0" w:color="auto"/>
            <w:left w:val="none" w:sz="0" w:space="0" w:color="auto"/>
            <w:bottom w:val="none" w:sz="0" w:space="0" w:color="auto"/>
            <w:right w:val="none" w:sz="0" w:space="0" w:color="auto"/>
          </w:divBdr>
          <w:divsChild>
            <w:div w:id="705328423">
              <w:marLeft w:val="0"/>
              <w:marRight w:val="0"/>
              <w:marTop w:val="0"/>
              <w:marBottom w:val="0"/>
              <w:divBdr>
                <w:top w:val="none" w:sz="0" w:space="0" w:color="auto"/>
                <w:left w:val="none" w:sz="0" w:space="0" w:color="auto"/>
                <w:bottom w:val="none" w:sz="0" w:space="0" w:color="auto"/>
                <w:right w:val="none" w:sz="0" w:space="0" w:color="auto"/>
              </w:divBdr>
            </w:div>
            <w:div w:id="765658240">
              <w:marLeft w:val="0"/>
              <w:marRight w:val="0"/>
              <w:marTop w:val="0"/>
              <w:marBottom w:val="0"/>
              <w:divBdr>
                <w:top w:val="none" w:sz="0" w:space="0" w:color="auto"/>
                <w:left w:val="none" w:sz="0" w:space="0" w:color="auto"/>
                <w:bottom w:val="none" w:sz="0" w:space="0" w:color="auto"/>
                <w:right w:val="none" w:sz="0" w:space="0" w:color="auto"/>
              </w:divBdr>
            </w:div>
          </w:divsChild>
        </w:div>
        <w:div w:id="218519643">
          <w:marLeft w:val="0"/>
          <w:marRight w:val="0"/>
          <w:marTop w:val="0"/>
          <w:marBottom w:val="0"/>
          <w:divBdr>
            <w:top w:val="none" w:sz="0" w:space="0" w:color="auto"/>
            <w:left w:val="none" w:sz="0" w:space="0" w:color="auto"/>
            <w:bottom w:val="none" w:sz="0" w:space="0" w:color="auto"/>
            <w:right w:val="none" w:sz="0" w:space="0" w:color="auto"/>
          </w:divBdr>
          <w:divsChild>
            <w:div w:id="1242176231">
              <w:marLeft w:val="0"/>
              <w:marRight w:val="0"/>
              <w:marTop w:val="0"/>
              <w:marBottom w:val="0"/>
              <w:divBdr>
                <w:top w:val="none" w:sz="0" w:space="0" w:color="auto"/>
                <w:left w:val="none" w:sz="0" w:space="0" w:color="auto"/>
                <w:bottom w:val="none" w:sz="0" w:space="0" w:color="auto"/>
                <w:right w:val="none" w:sz="0" w:space="0" w:color="auto"/>
              </w:divBdr>
            </w:div>
            <w:div w:id="1834494407">
              <w:marLeft w:val="0"/>
              <w:marRight w:val="0"/>
              <w:marTop w:val="0"/>
              <w:marBottom w:val="0"/>
              <w:divBdr>
                <w:top w:val="none" w:sz="0" w:space="0" w:color="auto"/>
                <w:left w:val="none" w:sz="0" w:space="0" w:color="auto"/>
                <w:bottom w:val="none" w:sz="0" w:space="0" w:color="auto"/>
                <w:right w:val="none" w:sz="0" w:space="0" w:color="auto"/>
              </w:divBdr>
            </w:div>
          </w:divsChild>
        </w:div>
        <w:div w:id="288241297">
          <w:marLeft w:val="0"/>
          <w:marRight w:val="0"/>
          <w:marTop w:val="0"/>
          <w:marBottom w:val="0"/>
          <w:divBdr>
            <w:top w:val="none" w:sz="0" w:space="0" w:color="auto"/>
            <w:left w:val="none" w:sz="0" w:space="0" w:color="auto"/>
            <w:bottom w:val="none" w:sz="0" w:space="0" w:color="auto"/>
            <w:right w:val="none" w:sz="0" w:space="0" w:color="auto"/>
          </w:divBdr>
          <w:divsChild>
            <w:div w:id="1548490099">
              <w:marLeft w:val="0"/>
              <w:marRight w:val="0"/>
              <w:marTop w:val="0"/>
              <w:marBottom w:val="0"/>
              <w:divBdr>
                <w:top w:val="none" w:sz="0" w:space="0" w:color="auto"/>
                <w:left w:val="none" w:sz="0" w:space="0" w:color="auto"/>
                <w:bottom w:val="none" w:sz="0" w:space="0" w:color="auto"/>
                <w:right w:val="none" w:sz="0" w:space="0" w:color="auto"/>
              </w:divBdr>
            </w:div>
            <w:div w:id="1778869576">
              <w:marLeft w:val="0"/>
              <w:marRight w:val="0"/>
              <w:marTop w:val="0"/>
              <w:marBottom w:val="0"/>
              <w:divBdr>
                <w:top w:val="none" w:sz="0" w:space="0" w:color="auto"/>
                <w:left w:val="none" w:sz="0" w:space="0" w:color="auto"/>
                <w:bottom w:val="none" w:sz="0" w:space="0" w:color="auto"/>
                <w:right w:val="none" w:sz="0" w:space="0" w:color="auto"/>
              </w:divBdr>
            </w:div>
          </w:divsChild>
        </w:div>
        <w:div w:id="370544867">
          <w:marLeft w:val="0"/>
          <w:marRight w:val="0"/>
          <w:marTop w:val="0"/>
          <w:marBottom w:val="0"/>
          <w:divBdr>
            <w:top w:val="none" w:sz="0" w:space="0" w:color="auto"/>
            <w:left w:val="none" w:sz="0" w:space="0" w:color="auto"/>
            <w:bottom w:val="none" w:sz="0" w:space="0" w:color="auto"/>
            <w:right w:val="none" w:sz="0" w:space="0" w:color="auto"/>
          </w:divBdr>
          <w:divsChild>
            <w:div w:id="156575964">
              <w:marLeft w:val="0"/>
              <w:marRight w:val="0"/>
              <w:marTop w:val="0"/>
              <w:marBottom w:val="0"/>
              <w:divBdr>
                <w:top w:val="none" w:sz="0" w:space="0" w:color="auto"/>
                <w:left w:val="none" w:sz="0" w:space="0" w:color="auto"/>
                <w:bottom w:val="none" w:sz="0" w:space="0" w:color="auto"/>
                <w:right w:val="none" w:sz="0" w:space="0" w:color="auto"/>
              </w:divBdr>
            </w:div>
            <w:div w:id="1928035597">
              <w:marLeft w:val="0"/>
              <w:marRight w:val="0"/>
              <w:marTop w:val="0"/>
              <w:marBottom w:val="0"/>
              <w:divBdr>
                <w:top w:val="none" w:sz="0" w:space="0" w:color="auto"/>
                <w:left w:val="none" w:sz="0" w:space="0" w:color="auto"/>
                <w:bottom w:val="none" w:sz="0" w:space="0" w:color="auto"/>
                <w:right w:val="none" w:sz="0" w:space="0" w:color="auto"/>
              </w:divBdr>
            </w:div>
          </w:divsChild>
        </w:div>
        <w:div w:id="375589785">
          <w:marLeft w:val="0"/>
          <w:marRight w:val="0"/>
          <w:marTop w:val="0"/>
          <w:marBottom w:val="0"/>
          <w:divBdr>
            <w:top w:val="none" w:sz="0" w:space="0" w:color="auto"/>
            <w:left w:val="none" w:sz="0" w:space="0" w:color="auto"/>
            <w:bottom w:val="none" w:sz="0" w:space="0" w:color="auto"/>
            <w:right w:val="none" w:sz="0" w:space="0" w:color="auto"/>
          </w:divBdr>
          <w:divsChild>
            <w:div w:id="883760635">
              <w:marLeft w:val="0"/>
              <w:marRight w:val="0"/>
              <w:marTop w:val="0"/>
              <w:marBottom w:val="0"/>
              <w:divBdr>
                <w:top w:val="none" w:sz="0" w:space="0" w:color="auto"/>
                <w:left w:val="none" w:sz="0" w:space="0" w:color="auto"/>
                <w:bottom w:val="none" w:sz="0" w:space="0" w:color="auto"/>
                <w:right w:val="none" w:sz="0" w:space="0" w:color="auto"/>
              </w:divBdr>
            </w:div>
            <w:div w:id="922689075">
              <w:marLeft w:val="0"/>
              <w:marRight w:val="0"/>
              <w:marTop w:val="0"/>
              <w:marBottom w:val="0"/>
              <w:divBdr>
                <w:top w:val="none" w:sz="0" w:space="0" w:color="auto"/>
                <w:left w:val="none" w:sz="0" w:space="0" w:color="auto"/>
                <w:bottom w:val="none" w:sz="0" w:space="0" w:color="auto"/>
                <w:right w:val="none" w:sz="0" w:space="0" w:color="auto"/>
              </w:divBdr>
            </w:div>
          </w:divsChild>
        </w:div>
        <w:div w:id="379331063">
          <w:marLeft w:val="0"/>
          <w:marRight w:val="0"/>
          <w:marTop w:val="0"/>
          <w:marBottom w:val="0"/>
          <w:divBdr>
            <w:top w:val="none" w:sz="0" w:space="0" w:color="auto"/>
            <w:left w:val="none" w:sz="0" w:space="0" w:color="auto"/>
            <w:bottom w:val="none" w:sz="0" w:space="0" w:color="auto"/>
            <w:right w:val="none" w:sz="0" w:space="0" w:color="auto"/>
          </w:divBdr>
          <w:divsChild>
            <w:div w:id="851528942">
              <w:marLeft w:val="0"/>
              <w:marRight w:val="0"/>
              <w:marTop w:val="0"/>
              <w:marBottom w:val="0"/>
              <w:divBdr>
                <w:top w:val="none" w:sz="0" w:space="0" w:color="auto"/>
                <w:left w:val="none" w:sz="0" w:space="0" w:color="auto"/>
                <w:bottom w:val="none" w:sz="0" w:space="0" w:color="auto"/>
                <w:right w:val="none" w:sz="0" w:space="0" w:color="auto"/>
              </w:divBdr>
            </w:div>
            <w:div w:id="1875996353">
              <w:marLeft w:val="0"/>
              <w:marRight w:val="0"/>
              <w:marTop w:val="0"/>
              <w:marBottom w:val="0"/>
              <w:divBdr>
                <w:top w:val="none" w:sz="0" w:space="0" w:color="auto"/>
                <w:left w:val="none" w:sz="0" w:space="0" w:color="auto"/>
                <w:bottom w:val="none" w:sz="0" w:space="0" w:color="auto"/>
                <w:right w:val="none" w:sz="0" w:space="0" w:color="auto"/>
              </w:divBdr>
            </w:div>
          </w:divsChild>
        </w:div>
        <w:div w:id="495533920">
          <w:marLeft w:val="0"/>
          <w:marRight w:val="0"/>
          <w:marTop w:val="0"/>
          <w:marBottom w:val="0"/>
          <w:divBdr>
            <w:top w:val="none" w:sz="0" w:space="0" w:color="auto"/>
            <w:left w:val="none" w:sz="0" w:space="0" w:color="auto"/>
            <w:bottom w:val="none" w:sz="0" w:space="0" w:color="auto"/>
            <w:right w:val="none" w:sz="0" w:space="0" w:color="auto"/>
          </w:divBdr>
          <w:divsChild>
            <w:div w:id="978534428">
              <w:marLeft w:val="0"/>
              <w:marRight w:val="0"/>
              <w:marTop w:val="0"/>
              <w:marBottom w:val="0"/>
              <w:divBdr>
                <w:top w:val="none" w:sz="0" w:space="0" w:color="auto"/>
                <w:left w:val="none" w:sz="0" w:space="0" w:color="auto"/>
                <w:bottom w:val="none" w:sz="0" w:space="0" w:color="auto"/>
                <w:right w:val="none" w:sz="0" w:space="0" w:color="auto"/>
              </w:divBdr>
            </w:div>
            <w:div w:id="1861506099">
              <w:marLeft w:val="0"/>
              <w:marRight w:val="0"/>
              <w:marTop w:val="0"/>
              <w:marBottom w:val="0"/>
              <w:divBdr>
                <w:top w:val="none" w:sz="0" w:space="0" w:color="auto"/>
                <w:left w:val="none" w:sz="0" w:space="0" w:color="auto"/>
                <w:bottom w:val="none" w:sz="0" w:space="0" w:color="auto"/>
                <w:right w:val="none" w:sz="0" w:space="0" w:color="auto"/>
              </w:divBdr>
            </w:div>
          </w:divsChild>
        </w:div>
        <w:div w:id="541944127">
          <w:marLeft w:val="0"/>
          <w:marRight w:val="0"/>
          <w:marTop w:val="0"/>
          <w:marBottom w:val="0"/>
          <w:divBdr>
            <w:top w:val="none" w:sz="0" w:space="0" w:color="auto"/>
            <w:left w:val="none" w:sz="0" w:space="0" w:color="auto"/>
            <w:bottom w:val="none" w:sz="0" w:space="0" w:color="auto"/>
            <w:right w:val="none" w:sz="0" w:space="0" w:color="auto"/>
          </w:divBdr>
          <w:divsChild>
            <w:div w:id="409431227">
              <w:marLeft w:val="0"/>
              <w:marRight w:val="0"/>
              <w:marTop w:val="0"/>
              <w:marBottom w:val="0"/>
              <w:divBdr>
                <w:top w:val="none" w:sz="0" w:space="0" w:color="auto"/>
                <w:left w:val="none" w:sz="0" w:space="0" w:color="auto"/>
                <w:bottom w:val="none" w:sz="0" w:space="0" w:color="auto"/>
                <w:right w:val="none" w:sz="0" w:space="0" w:color="auto"/>
              </w:divBdr>
            </w:div>
            <w:div w:id="1867865969">
              <w:marLeft w:val="0"/>
              <w:marRight w:val="0"/>
              <w:marTop w:val="0"/>
              <w:marBottom w:val="0"/>
              <w:divBdr>
                <w:top w:val="none" w:sz="0" w:space="0" w:color="auto"/>
                <w:left w:val="none" w:sz="0" w:space="0" w:color="auto"/>
                <w:bottom w:val="none" w:sz="0" w:space="0" w:color="auto"/>
                <w:right w:val="none" w:sz="0" w:space="0" w:color="auto"/>
              </w:divBdr>
            </w:div>
          </w:divsChild>
        </w:div>
        <w:div w:id="652757449">
          <w:marLeft w:val="0"/>
          <w:marRight w:val="0"/>
          <w:marTop w:val="0"/>
          <w:marBottom w:val="0"/>
          <w:divBdr>
            <w:top w:val="none" w:sz="0" w:space="0" w:color="auto"/>
            <w:left w:val="none" w:sz="0" w:space="0" w:color="auto"/>
            <w:bottom w:val="none" w:sz="0" w:space="0" w:color="auto"/>
            <w:right w:val="none" w:sz="0" w:space="0" w:color="auto"/>
          </w:divBdr>
          <w:divsChild>
            <w:div w:id="1430739018">
              <w:marLeft w:val="0"/>
              <w:marRight w:val="0"/>
              <w:marTop w:val="0"/>
              <w:marBottom w:val="0"/>
              <w:divBdr>
                <w:top w:val="none" w:sz="0" w:space="0" w:color="auto"/>
                <w:left w:val="none" w:sz="0" w:space="0" w:color="auto"/>
                <w:bottom w:val="none" w:sz="0" w:space="0" w:color="auto"/>
                <w:right w:val="none" w:sz="0" w:space="0" w:color="auto"/>
              </w:divBdr>
            </w:div>
          </w:divsChild>
        </w:div>
        <w:div w:id="660428413">
          <w:marLeft w:val="0"/>
          <w:marRight w:val="0"/>
          <w:marTop w:val="0"/>
          <w:marBottom w:val="0"/>
          <w:divBdr>
            <w:top w:val="none" w:sz="0" w:space="0" w:color="auto"/>
            <w:left w:val="none" w:sz="0" w:space="0" w:color="auto"/>
            <w:bottom w:val="none" w:sz="0" w:space="0" w:color="auto"/>
            <w:right w:val="none" w:sz="0" w:space="0" w:color="auto"/>
          </w:divBdr>
          <w:divsChild>
            <w:div w:id="1022324676">
              <w:marLeft w:val="0"/>
              <w:marRight w:val="0"/>
              <w:marTop w:val="0"/>
              <w:marBottom w:val="0"/>
              <w:divBdr>
                <w:top w:val="none" w:sz="0" w:space="0" w:color="auto"/>
                <w:left w:val="none" w:sz="0" w:space="0" w:color="auto"/>
                <w:bottom w:val="none" w:sz="0" w:space="0" w:color="auto"/>
                <w:right w:val="none" w:sz="0" w:space="0" w:color="auto"/>
              </w:divBdr>
            </w:div>
            <w:div w:id="1707413186">
              <w:marLeft w:val="0"/>
              <w:marRight w:val="0"/>
              <w:marTop w:val="0"/>
              <w:marBottom w:val="0"/>
              <w:divBdr>
                <w:top w:val="none" w:sz="0" w:space="0" w:color="auto"/>
                <w:left w:val="none" w:sz="0" w:space="0" w:color="auto"/>
                <w:bottom w:val="none" w:sz="0" w:space="0" w:color="auto"/>
                <w:right w:val="none" w:sz="0" w:space="0" w:color="auto"/>
              </w:divBdr>
            </w:div>
          </w:divsChild>
        </w:div>
        <w:div w:id="666328427">
          <w:marLeft w:val="0"/>
          <w:marRight w:val="0"/>
          <w:marTop w:val="0"/>
          <w:marBottom w:val="0"/>
          <w:divBdr>
            <w:top w:val="none" w:sz="0" w:space="0" w:color="auto"/>
            <w:left w:val="none" w:sz="0" w:space="0" w:color="auto"/>
            <w:bottom w:val="none" w:sz="0" w:space="0" w:color="auto"/>
            <w:right w:val="none" w:sz="0" w:space="0" w:color="auto"/>
          </w:divBdr>
          <w:divsChild>
            <w:div w:id="629634828">
              <w:marLeft w:val="0"/>
              <w:marRight w:val="0"/>
              <w:marTop w:val="0"/>
              <w:marBottom w:val="0"/>
              <w:divBdr>
                <w:top w:val="none" w:sz="0" w:space="0" w:color="auto"/>
                <w:left w:val="none" w:sz="0" w:space="0" w:color="auto"/>
                <w:bottom w:val="none" w:sz="0" w:space="0" w:color="auto"/>
                <w:right w:val="none" w:sz="0" w:space="0" w:color="auto"/>
              </w:divBdr>
            </w:div>
            <w:div w:id="710420323">
              <w:marLeft w:val="0"/>
              <w:marRight w:val="0"/>
              <w:marTop w:val="0"/>
              <w:marBottom w:val="0"/>
              <w:divBdr>
                <w:top w:val="none" w:sz="0" w:space="0" w:color="auto"/>
                <w:left w:val="none" w:sz="0" w:space="0" w:color="auto"/>
                <w:bottom w:val="none" w:sz="0" w:space="0" w:color="auto"/>
                <w:right w:val="none" w:sz="0" w:space="0" w:color="auto"/>
              </w:divBdr>
            </w:div>
          </w:divsChild>
        </w:div>
        <w:div w:id="676807734">
          <w:marLeft w:val="0"/>
          <w:marRight w:val="0"/>
          <w:marTop w:val="0"/>
          <w:marBottom w:val="0"/>
          <w:divBdr>
            <w:top w:val="none" w:sz="0" w:space="0" w:color="auto"/>
            <w:left w:val="none" w:sz="0" w:space="0" w:color="auto"/>
            <w:bottom w:val="none" w:sz="0" w:space="0" w:color="auto"/>
            <w:right w:val="none" w:sz="0" w:space="0" w:color="auto"/>
          </w:divBdr>
          <w:divsChild>
            <w:div w:id="648482247">
              <w:marLeft w:val="0"/>
              <w:marRight w:val="0"/>
              <w:marTop w:val="0"/>
              <w:marBottom w:val="0"/>
              <w:divBdr>
                <w:top w:val="none" w:sz="0" w:space="0" w:color="auto"/>
                <w:left w:val="none" w:sz="0" w:space="0" w:color="auto"/>
                <w:bottom w:val="none" w:sz="0" w:space="0" w:color="auto"/>
                <w:right w:val="none" w:sz="0" w:space="0" w:color="auto"/>
              </w:divBdr>
            </w:div>
          </w:divsChild>
        </w:div>
        <w:div w:id="711077901">
          <w:marLeft w:val="0"/>
          <w:marRight w:val="0"/>
          <w:marTop w:val="0"/>
          <w:marBottom w:val="0"/>
          <w:divBdr>
            <w:top w:val="none" w:sz="0" w:space="0" w:color="auto"/>
            <w:left w:val="none" w:sz="0" w:space="0" w:color="auto"/>
            <w:bottom w:val="none" w:sz="0" w:space="0" w:color="auto"/>
            <w:right w:val="none" w:sz="0" w:space="0" w:color="auto"/>
          </w:divBdr>
          <w:divsChild>
            <w:div w:id="641622596">
              <w:marLeft w:val="0"/>
              <w:marRight w:val="0"/>
              <w:marTop w:val="0"/>
              <w:marBottom w:val="0"/>
              <w:divBdr>
                <w:top w:val="none" w:sz="0" w:space="0" w:color="auto"/>
                <w:left w:val="none" w:sz="0" w:space="0" w:color="auto"/>
                <w:bottom w:val="none" w:sz="0" w:space="0" w:color="auto"/>
                <w:right w:val="none" w:sz="0" w:space="0" w:color="auto"/>
              </w:divBdr>
            </w:div>
            <w:div w:id="1843202313">
              <w:marLeft w:val="0"/>
              <w:marRight w:val="0"/>
              <w:marTop w:val="0"/>
              <w:marBottom w:val="0"/>
              <w:divBdr>
                <w:top w:val="none" w:sz="0" w:space="0" w:color="auto"/>
                <w:left w:val="none" w:sz="0" w:space="0" w:color="auto"/>
                <w:bottom w:val="none" w:sz="0" w:space="0" w:color="auto"/>
                <w:right w:val="none" w:sz="0" w:space="0" w:color="auto"/>
              </w:divBdr>
            </w:div>
          </w:divsChild>
        </w:div>
        <w:div w:id="840045505">
          <w:marLeft w:val="0"/>
          <w:marRight w:val="0"/>
          <w:marTop w:val="0"/>
          <w:marBottom w:val="0"/>
          <w:divBdr>
            <w:top w:val="none" w:sz="0" w:space="0" w:color="auto"/>
            <w:left w:val="none" w:sz="0" w:space="0" w:color="auto"/>
            <w:bottom w:val="none" w:sz="0" w:space="0" w:color="auto"/>
            <w:right w:val="none" w:sz="0" w:space="0" w:color="auto"/>
          </w:divBdr>
          <w:divsChild>
            <w:div w:id="840051943">
              <w:marLeft w:val="0"/>
              <w:marRight w:val="0"/>
              <w:marTop w:val="0"/>
              <w:marBottom w:val="0"/>
              <w:divBdr>
                <w:top w:val="none" w:sz="0" w:space="0" w:color="auto"/>
                <w:left w:val="none" w:sz="0" w:space="0" w:color="auto"/>
                <w:bottom w:val="none" w:sz="0" w:space="0" w:color="auto"/>
                <w:right w:val="none" w:sz="0" w:space="0" w:color="auto"/>
              </w:divBdr>
            </w:div>
            <w:div w:id="899824435">
              <w:marLeft w:val="0"/>
              <w:marRight w:val="0"/>
              <w:marTop w:val="0"/>
              <w:marBottom w:val="0"/>
              <w:divBdr>
                <w:top w:val="none" w:sz="0" w:space="0" w:color="auto"/>
                <w:left w:val="none" w:sz="0" w:space="0" w:color="auto"/>
                <w:bottom w:val="none" w:sz="0" w:space="0" w:color="auto"/>
                <w:right w:val="none" w:sz="0" w:space="0" w:color="auto"/>
              </w:divBdr>
            </w:div>
          </w:divsChild>
        </w:div>
        <w:div w:id="899556364">
          <w:marLeft w:val="0"/>
          <w:marRight w:val="0"/>
          <w:marTop w:val="0"/>
          <w:marBottom w:val="0"/>
          <w:divBdr>
            <w:top w:val="none" w:sz="0" w:space="0" w:color="auto"/>
            <w:left w:val="none" w:sz="0" w:space="0" w:color="auto"/>
            <w:bottom w:val="none" w:sz="0" w:space="0" w:color="auto"/>
            <w:right w:val="none" w:sz="0" w:space="0" w:color="auto"/>
          </w:divBdr>
          <w:divsChild>
            <w:div w:id="378090321">
              <w:marLeft w:val="0"/>
              <w:marRight w:val="0"/>
              <w:marTop w:val="0"/>
              <w:marBottom w:val="0"/>
              <w:divBdr>
                <w:top w:val="none" w:sz="0" w:space="0" w:color="auto"/>
                <w:left w:val="none" w:sz="0" w:space="0" w:color="auto"/>
                <w:bottom w:val="none" w:sz="0" w:space="0" w:color="auto"/>
                <w:right w:val="none" w:sz="0" w:space="0" w:color="auto"/>
              </w:divBdr>
            </w:div>
            <w:div w:id="856045420">
              <w:marLeft w:val="0"/>
              <w:marRight w:val="0"/>
              <w:marTop w:val="0"/>
              <w:marBottom w:val="0"/>
              <w:divBdr>
                <w:top w:val="none" w:sz="0" w:space="0" w:color="auto"/>
                <w:left w:val="none" w:sz="0" w:space="0" w:color="auto"/>
                <w:bottom w:val="none" w:sz="0" w:space="0" w:color="auto"/>
                <w:right w:val="none" w:sz="0" w:space="0" w:color="auto"/>
              </w:divBdr>
            </w:div>
          </w:divsChild>
        </w:div>
        <w:div w:id="1043292702">
          <w:marLeft w:val="0"/>
          <w:marRight w:val="0"/>
          <w:marTop w:val="0"/>
          <w:marBottom w:val="0"/>
          <w:divBdr>
            <w:top w:val="none" w:sz="0" w:space="0" w:color="auto"/>
            <w:left w:val="none" w:sz="0" w:space="0" w:color="auto"/>
            <w:bottom w:val="none" w:sz="0" w:space="0" w:color="auto"/>
            <w:right w:val="none" w:sz="0" w:space="0" w:color="auto"/>
          </w:divBdr>
          <w:divsChild>
            <w:div w:id="1983190880">
              <w:marLeft w:val="0"/>
              <w:marRight w:val="0"/>
              <w:marTop w:val="0"/>
              <w:marBottom w:val="0"/>
              <w:divBdr>
                <w:top w:val="none" w:sz="0" w:space="0" w:color="auto"/>
                <w:left w:val="none" w:sz="0" w:space="0" w:color="auto"/>
                <w:bottom w:val="none" w:sz="0" w:space="0" w:color="auto"/>
                <w:right w:val="none" w:sz="0" w:space="0" w:color="auto"/>
              </w:divBdr>
            </w:div>
            <w:div w:id="2070302775">
              <w:marLeft w:val="0"/>
              <w:marRight w:val="0"/>
              <w:marTop w:val="0"/>
              <w:marBottom w:val="0"/>
              <w:divBdr>
                <w:top w:val="none" w:sz="0" w:space="0" w:color="auto"/>
                <w:left w:val="none" w:sz="0" w:space="0" w:color="auto"/>
                <w:bottom w:val="none" w:sz="0" w:space="0" w:color="auto"/>
                <w:right w:val="none" w:sz="0" w:space="0" w:color="auto"/>
              </w:divBdr>
            </w:div>
          </w:divsChild>
        </w:div>
        <w:div w:id="1075471988">
          <w:marLeft w:val="0"/>
          <w:marRight w:val="0"/>
          <w:marTop w:val="0"/>
          <w:marBottom w:val="0"/>
          <w:divBdr>
            <w:top w:val="none" w:sz="0" w:space="0" w:color="auto"/>
            <w:left w:val="none" w:sz="0" w:space="0" w:color="auto"/>
            <w:bottom w:val="none" w:sz="0" w:space="0" w:color="auto"/>
            <w:right w:val="none" w:sz="0" w:space="0" w:color="auto"/>
          </w:divBdr>
          <w:divsChild>
            <w:div w:id="1259562696">
              <w:marLeft w:val="0"/>
              <w:marRight w:val="0"/>
              <w:marTop w:val="0"/>
              <w:marBottom w:val="0"/>
              <w:divBdr>
                <w:top w:val="none" w:sz="0" w:space="0" w:color="auto"/>
                <w:left w:val="none" w:sz="0" w:space="0" w:color="auto"/>
                <w:bottom w:val="none" w:sz="0" w:space="0" w:color="auto"/>
                <w:right w:val="none" w:sz="0" w:space="0" w:color="auto"/>
              </w:divBdr>
            </w:div>
            <w:div w:id="1503813053">
              <w:marLeft w:val="0"/>
              <w:marRight w:val="0"/>
              <w:marTop w:val="0"/>
              <w:marBottom w:val="0"/>
              <w:divBdr>
                <w:top w:val="none" w:sz="0" w:space="0" w:color="auto"/>
                <w:left w:val="none" w:sz="0" w:space="0" w:color="auto"/>
                <w:bottom w:val="none" w:sz="0" w:space="0" w:color="auto"/>
                <w:right w:val="none" w:sz="0" w:space="0" w:color="auto"/>
              </w:divBdr>
            </w:div>
          </w:divsChild>
        </w:div>
        <w:div w:id="1223324704">
          <w:marLeft w:val="0"/>
          <w:marRight w:val="0"/>
          <w:marTop w:val="0"/>
          <w:marBottom w:val="0"/>
          <w:divBdr>
            <w:top w:val="none" w:sz="0" w:space="0" w:color="auto"/>
            <w:left w:val="none" w:sz="0" w:space="0" w:color="auto"/>
            <w:bottom w:val="none" w:sz="0" w:space="0" w:color="auto"/>
            <w:right w:val="none" w:sz="0" w:space="0" w:color="auto"/>
          </w:divBdr>
          <w:divsChild>
            <w:div w:id="65881895">
              <w:marLeft w:val="0"/>
              <w:marRight w:val="0"/>
              <w:marTop w:val="0"/>
              <w:marBottom w:val="0"/>
              <w:divBdr>
                <w:top w:val="none" w:sz="0" w:space="0" w:color="auto"/>
                <w:left w:val="none" w:sz="0" w:space="0" w:color="auto"/>
                <w:bottom w:val="none" w:sz="0" w:space="0" w:color="auto"/>
                <w:right w:val="none" w:sz="0" w:space="0" w:color="auto"/>
              </w:divBdr>
            </w:div>
            <w:div w:id="930629552">
              <w:marLeft w:val="0"/>
              <w:marRight w:val="0"/>
              <w:marTop w:val="0"/>
              <w:marBottom w:val="0"/>
              <w:divBdr>
                <w:top w:val="none" w:sz="0" w:space="0" w:color="auto"/>
                <w:left w:val="none" w:sz="0" w:space="0" w:color="auto"/>
                <w:bottom w:val="none" w:sz="0" w:space="0" w:color="auto"/>
                <w:right w:val="none" w:sz="0" w:space="0" w:color="auto"/>
              </w:divBdr>
            </w:div>
          </w:divsChild>
        </w:div>
        <w:div w:id="1246458972">
          <w:marLeft w:val="0"/>
          <w:marRight w:val="0"/>
          <w:marTop w:val="0"/>
          <w:marBottom w:val="0"/>
          <w:divBdr>
            <w:top w:val="none" w:sz="0" w:space="0" w:color="auto"/>
            <w:left w:val="none" w:sz="0" w:space="0" w:color="auto"/>
            <w:bottom w:val="none" w:sz="0" w:space="0" w:color="auto"/>
            <w:right w:val="none" w:sz="0" w:space="0" w:color="auto"/>
          </w:divBdr>
          <w:divsChild>
            <w:div w:id="1733112757">
              <w:marLeft w:val="0"/>
              <w:marRight w:val="0"/>
              <w:marTop w:val="0"/>
              <w:marBottom w:val="0"/>
              <w:divBdr>
                <w:top w:val="none" w:sz="0" w:space="0" w:color="auto"/>
                <w:left w:val="none" w:sz="0" w:space="0" w:color="auto"/>
                <w:bottom w:val="none" w:sz="0" w:space="0" w:color="auto"/>
                <w:right w:val="none" w:sz="0" w:space="0" w:color="auto"/>
              </w:divBdr>
            </w:div>
          </w:divsChild>
        </w:div>
        <w:div w:id="1390609876">
          <w:marLeft w:val="0"/>
          <w:marRight w:val="0"/>
          <w:marTop w:val="0"/>
          <w:marBottom w:val="0"/>
          <w:divBdr>
            <w:top w:val="none" w:sz="0" w:space="0" w:color="auto"/>
            <w:left w:val="none" w:sz="0" w:space="0" w:color="auto"/>
            <w:bottom w:val="none" w:sz="0" w:space="0" w:color="auto"/>
            <w:right w:val="none" w:sz="0" w:space="0" w:color="auto"/>
          </w:divBdr>
          <w:divsChild>
            <w:div w:id="892616130">
              <w:marLeft w:val="0"/>
              <w:marRight w:val="0"/>
              <w:marTop w:val="0"/>
              <w:marBottom w:val="0"/>
              <w:divBdr>
                <w:top w:val="none" w:sz="0" w:space="0" w:color="auto"/>
                <w:left w:val="none" w:sz="0" w:space="0" w:color="auto"/>
                <w:bottom w:val="none" w:sz="0" w:space="0" w:color="auto"/>
                <w:right w:val="none" w:sz="0" w:space="0" w:color="auto"/>
              </w:divBdr>
            </w:div>
            <w:div w:id="1342245510">
              <w:marLeft w:val="0"/>
              <w:marRight w:val="0"/>
              <w:marTop w:val="0"/>
              <w:marBottom w:val="0"/>
              <w:divBdr>
                <w:top w:val="none" w:sz="0" w:space="0" w:color="auto"/>
                <w:left w:val="none" w:sz="0" w:space="0" w:color="auto"/>
                <w:bottom w:val="none" w:sz="0" w:space="0" w:color="auto"/>
                <w:right w:val="none" w:sz="0" w:space="0" w:color="auto"/>
              </w:divBdr>
            </w:div>
          </w:divsChild>
        </w:div>
        <w:div w:id="1492598013">
          <w:marLeft w:val="0"/>
          <w:marRight w:val="0"/>
          <w:marTop w:val="0"/>
          <w:marBottom w:val="0"/>
          <w:divBdr>
            <w:top w:val="none" w:sz="0" w:space="0" w:color="auto"/>
            <w:left w:val="none" w:sz="0" w:space="0" w:color="auto"/>
            <w:bottom w:val="none" w:sz="0" w:space="0" w:color="auto"/>
            <w:right w:val="none" w:sz="0" w:space="0" w:color="auto"/>
          </w:divBdr>
          <w:divsChild>
            <w:div w:id="351760247">
              <w:marLeft w:val="0"/>
              <w:marRight w:val="0"/>
              <w:marTop w:val="0"/>
              <w:marBottom w:val="0"/>
              <w:divBdr>
                <w:top w:val="none" w:sz="0" w:space="0" w:color="auto"/>
                <w:left w:val="none" w:sz="0" w:space="0" w:color="auto"/>
                <w:bottom w:val="none" w:sz="0" w:space="0" w:color="auto"/>
                <w:right w:val="none" w:sz="0" w:space="0" w:color="auto"/>
              </w:divBdr>
            </w:div>
            <w:div w:id="1215048165">
              <w:marLeft w:val="0"/>
              <w:marRight w:val="0"/>
              <w:marTop w:val="0"/>
              <w:marBottom w:val="0"/>
              <w:divBdr>
                <w:top w:val="none" w:sz="0" w:space="0" w:color="auto"/>
                <w:left w:val="none" w:sz="0" w:space="0" w:color="auto"/>
                <w:bottom w:val="none" w:sz="0" w:space="0" w:color="auto"/>
                <w:right w:val="none" w:sz="0" w:space="0" w:color="auto"/>
              </w:divBdr>
            </w:div>
          </w:divsChild>
        </w:div>
        <w:div w:id="1575699789">
          <w:marLeft w:val="0"/>
          <w:marRight w:val="0"/>
          <w:marTop w:val="0"/>
          <w:marBottom w:val="0"/>
          <w:divBdr>
            <w:top w:val="none" w:sz="0" w:space="0" w:color="auto"/>
            <w:left w:val="none" w:sz="0" w:space="0" w:color="auto"/>
            <w:bottom w:val="none" w:sz="0" w:space="0" w:color="auto"/>
            <w:right w:val="none" w:sz="0" w:space="0" w:color="auto"/>
          </w:divBdr>
          <w:divsChild>
            <w:div w:id="1398086834">
              <w:marLeft w:val="0"/>
              <w:marRight w:val="0"/>
              <w:marTop w:val="0"/>
              <w:marBottom w:val="0"/>
              <w:divBdr>
                <w:top w:val="none" w:sz="0" w:space="0" w:color="auto"/>
                <w:left w:val="none" w:sz="0" w:space="0" w:color="auto"/>
                <w:bottom w:val="none" w:sz="0" w:space="0" w:color="auto"/>
                <w:right w:val="none" w:sz="0" w:space="0" w:color="auto"/>
              </w:divBdr>
            </w:div>
            <w:div w:id="1809467159">
              <w:marLeft w:val="0"/>
              <w:marRight w:val="0"/>
              <w:marTop w:val="0"/>
              <w:marBottom w:val="0"/>
              <w:divBdr>
                <w:top w:val="none" w:sz="0" w:space="0" w:color="auto"/>
                <w:left w:val="none" w:sz="0" w:space="0" w:color="auto"/>
                <w:bottom w:val="none" w:sz="0" w:space="0" w:color="auto"/>
                <w:right w:val="none" w:sz="0" w:space="0" w:color="auto"/>
              </w:divBdr>
            </w:div>
          </w:divsChild>
        </w:div>
        <w:div w:id="1776440784">
          <w:marLeft w:val="0"/>
          <w:marRight w:val="0"/>
          <w:marTop w:val="0"/>
          <w:marBottom w:val="0"/>
          <w:divBdr>
            <w:top w:val="none" w:sz="0" w:space="0" w:color="auto"/>
            <w:left w:val="none" w:sz="0" w:space="0" w:color="auto"/>
            <w:bottom w:val="none" w:sz="0" w:space="0" w:color="auto"/>
            <w:right w:val="none" w:sz="0" w:space="0" w:color="auto"/>
          </w:divBdr>
          <w:divsChild>
            <w:div w:id="327295141">
              <w:marLeft w:val="0"/>
              <w:marRight w:val="0"/>
              <w:marTop w:val="0"/>
              <w:marBottom w:val="0"/>
              <w:divBdr>
                <w:top w:val="none" w:sz="0" w:space="0" w:color="auto"/>
                <w:left w:val="none" w:sz="0" w:space="0" w:color="auto"/>
                <w:bottom w:val="none" w:sz="0" w:space="0" w:color="auto"/>
                <w:right w:val="none" w:sz="0" w:space="0" w:color="auto"/>
              </w:divBdr>
            </w:div>
          </w:divsChild>
        </w:div>
        <w:div w:id="1804886591">
          <w:marLeft w:val="0"/>
          <w:marRight w:val="0"/>
          <w:marTop w:val="0"/>
          <w:marBottom w:val="0"/>
          <w:divBdr>
            <w:top w:val="none" w:sz="0" w:space="0" w:color="auto"/>
            <w:left w:val="none" w:sz="0" w:space="0" w:color="auto"/>
            <w:bottom w:val="none" w:sz="0" w:space="0" w:color="auto"/>
            <w:right w:val="none" w:sz="0" w:space="0" w:color="auto"/>
          </w:divBdr>
          <w:divsChild>
            <w:div w:id="799297703">
              <w:marLeft w:val="0"/>
              <w:marRight w:val="0"/>
              <w:marTop w:val="0"/>
              <w:marBottom w:val="0"/>
              <w:divBdr>
                <w:top w:val="none" w:sz="0" w:space="0" w:color="auto"/>
                <w:left w:val="none" w:sz="0" w:space="0" w:color="auto"/>
                <w:bottom w:val="none" w:sz="0" w:space="0" w:color="auto"/>
                <w:right w:val="none" w:sz="0" w:space="0" w:color="auto"/>
              </w:divBdr>
            </w:div>
            <w:div w:id="813107994">
              <w:marLeft w:val="0"/>
              <w:marRight w:val="0"/>
              <w:marTop w:val="0"/>
              <w:marBottom w:val="0"/>
              <w:divBdr>
                <w:top w:val="none" w:sz="0" w:space="0" w:color="auto"/>
                <w:left w:val="none" w:sz="0" w:space="0" w:color="auto"/>
                <w:bottom w:val="none" w:sz="0" w:space="0" w:color="auto"/>
                <w:right w:val="none" w:sz="0" w:space="0" w:color="auto"/>
              </w:divBdr>
            </w:div>
          </w:divsChild>
        </w:div>
        <w:div w:id="1823618076">
          <w:marLeft w:val="0"/>
          <w:marRight w:val="0"/>
          <w:marTop w:val="0"/>
          <w:marBottom w:val="0"/>
          <w:divBdr>
            <w:top w:val="none" w:sz="0" w:space="0" w:color="auto"/>
            <w:left w:val="none" w:sz="0" w:space="0" w:color="auto"/>
            <w:bottom w:val="none" w:sz="0" w:space="0" w:color="auto"/>
            <w:right w:val="none" w:sz="0" w:space="0" w:color="auto"/>
          </w:divBdr>
          <w:divsChild>
            <w:div w:id="516768658">
              <w:marLeft w:val="0"/>
              <w:marRight w:val="0"/>
              <w:marTop w:val="0"/>
              <w:marBottom w:val="0"/>
              <w:divBdr>
                <w:top w:val="none" w:sz="0" w:space="0" w:color="auto"/>
                <w:left w:val="none" w:sz="0" w:space="0" w:color="auto"/>
                <w:bottom w:val="none" w:sz="0" w:space="0" w:color="auto"/>
                <w:right w:val="none" w:sz="0" w:space="0" w:color="auto"/>
              </w:divBdr>
            </w:div>
            <w:div w:id="1206061923">
              <w:marLeft w:val="0"/>
              <w:marRight w:val="0"/>
              <w:marTop w:val="0"/>
              <w:marBottom w:val="0"/>
              <w:divBdr>
                <w:top w:val="none" w:sz="0" w:space="0" w:color="auto"/>
                <w:left w:val="none" w:sz="0" w:space="0" w:color="auto"/>
                <w:bottom w:val="none" w:sz="0" w:space="0" w:color="auto"/>
                <w:right w:val="none" w:sz="0" w:space="0" w:color="auto"/>
              </w:divBdr>
            </w:div>
          </w:divsChild>
        </w:div>
        <w:div w:id="1847860434">
          <w:marLeft w:val="0"/>
          <w:marRight w:val="0"/>
          <w:marTop w:val="0"/>
          <w:marBottom w:val="0"/>
          <w:divBdr>
            <w:top w:val="none" w:sz="0" w:space="0" w:color="auto"/>
            <w:left w:val="none" w:sz="0" w:space="0" w:color="auto"/>
            <w:bottom w:val="none" w:sz="0" w:space="0" w:color="auto"/>
            <w:right w:val="none" w:sz="0" w:space="0" w:color="auto"/>
          </w:divBdr>
          <w:divsChild>
            <w:div w:id="1577326420">
              <w:marLeft w:val="0"/>
              <w:marRight w:val="0"/>
              <w:marTop w:val="0"/>
              <w:marBottom w:val="0"/>
              <w:divBdr>
                <w:top w:val="none" w:sz="0" w:space="0" w:color="auto"/>
                <w:left w:val="none" w:sz="0" w:space="0" w:color="auto"/>
                <w:bottom w:val="none" w:sz="0" w:space="0" w:color="auto"/>
                <w:right w:val="none" w:sz="0" w:space="0" w:color="auto"/>
              </w:divBdr>
            </w:div>
            <w:div w:id="2120250438">
              <w:marLeft w:val="0"/>
              <w:marRight w:val="0"/>
              <w:marTop w:val="0"/>
              <w:marBottom w:val="0"/>
              <w:divBdr>
                <w:top w:val="none" w:sz="0" w:space="0" w:color="auto"/>
                <w:left w:val="none" w:sz="0" w:space="0" w:color="auto"/>
                <w:bottom w:val="none" w:sz="0" w:space="0" w:color="auto"/>
                <w:right w:val="none" w:sz="0" w:space="0" w:color="auto"/>
              </w:divBdr>
            </w:div>
          </w:divsChild>
        </w:div>
        <w:div w:id="2022782744">
          <w:marLeft w:val="0"/>
          <w:marRight w:val="0"/>
          <w:marTop w:val="0"/>
          <w:marBottom w:val="0"/>
          <w:divBdr>
            <w:top w:val="none" w:sz="0" w:space="0" w:color="auto"/>
            <w:left w:val="none" w:sz="0" w:space="0" w:color="auto"/>
            <w:bottom w:val="none" w:sz="0" w:space="0" w:color="auto"/>
            <w:right w:val="none" w:sz="0" w:space="0" w:color="auto"/>
          </w:divBdr>
          <w:divsChild>
            <w:div w:id="1200819190">
              <w:marLeft w:val="0"/>
              <w:marRight w:val="0"/>
              <w:marTop w:val="0"/>
              <w:marBottom w:val="0"/>
              <w:divBdr>
                <w:top w:val="none" w:sz="0" w:space="0" w:color="auto"/>
                <w:left w:val="none" w:sz="0" w:space="0" w:color="auto"/>
                <w:bottom w:val="none" w:sz="0" w:space="0" w:color="auto"/>
                <w:right w:val="none" w:sz="0" w:space="0" w:color="auto"/>
              </w:divBdr>
            </w:div>
            <w:div w:id="1773088813">
              <w:marLeft w:val="0"/>
              <w:marRight w:val="0"/>
              <w:marTop w:val="0"/>
              <w:marBottom w:val="0"/>
              <w:divBdr>
                <w:top w:val="none" w:sz="0" w:space="0" w:color="auto"/>
                <w:left w:val="none" w:sz="0" w:space="0" w:color="auto"/>
                <w:bottom w:val="none" w:sz="0" w:space="0" w:color="auto"/>
                <w:right w:val="none" w:sz="0" w:space="0" w:color="auto"/>
              </w:divBdr>
            </w:div>
          </w:divsChild>
        </w:div>
        <w:div w:id="2075472213">
          <w:marLeft w:val="0"/>
          <w:marRight w:val="0"/>
          <w:marTop w:val="0"/>
          <w:marBottom w:val="0"/>
          <w:divBdr>
            <w:top w:val="none" w:sz="0" w:space="0" w:color="auto"/>
            <w:left w:val="none" w:sz="0" w:space="0" w:color="auto"/>
            <w:bottom w:val="none" w:sz="0" w:space="0" w:color="auto"/>
            <w:right w:val="none" w:sz="0" w:space="0" w:color="auto"/>
          </w:divBdr>
          <w:divsChild>
            <w:div w:id="1095247337">
              <w:marLeft w:val="0"/>
              <w:marRight w:val="0"/>
              <w:marTop w:val="0"/>
              <w:marBottom w:val="0"/>
              <w:divBdr>
                <w:top w:val="none" w:sz="0" w:space="0" w:color="auto"/>
                <w:left w:val="none" w:sz="0" w:space="0" w:color="auto"/>
                <w:bottom w:val="none" w:sz="0" w:space="0" w:color="auto"/>
                <w:right w:val="none" w:sz="0" w:space="0" w:color="auto"/>
              </w:divBdr>
            </w:div>
            <w:div w:id="1949195634">
              <w:marLeft w:val="0"/>
              <w:marRight w:val="0"/>
              <w:marTop w:val="0"/>
              <w:marBottom w:val="0"/>
              <w:divBdr>
                <w:top w:val="none" w:sz="0" w:space="0" w:color="auto"/>
                <w:left w:val="none" w:sz="0" w:space="0" w:color="auto"/>
                <w:bottom w:val="none" w:sz="0" w:space="0" w:color="auto"/>
                <w:right w:val="none" w:sz="0" w:space="0" w:color="auto"/>
              </w:divBdr>
            </w:div>
          </w:divsChild>
        </w:div>
        <w:div w:id="2113082872">
          <w:marLeft w:val="0"/>
          <w:marRight w:val="0"/>
          <w:marTop w:val="0"/>
          <w:marBottom w:val="0"/>
          <w:divBdr>
            <w:top w:val="none" w:sz="0" w:space="0" w:color="auto"/>
            <w:left w:val="none" w:sz="0" w:space="0" w:color="auto"/>
            <w:bottom w:val="none" w:sz="0" w:space="0" w:color="auto"/>
            <w:right w:val="none" w:sz="0" w:space="0" w:color="auto"/>
          </w:divBdr>
          <w:divsChild>
            <w:div w:id="1485929107">
              <w:marLeft w:val="0"/>
              <w:marRight w:val="0"/>
              <w:marTop w:val="0"/>
              <w:marBottom w:val="0"/>
              <w:divBdr>
                <w:top w:val="none" w:sz="0" w:space="0" w:color="auto"/>
                <w:left w:val="none" w:sz="0" w:space="0" w:color="auto"/>
                <w:bottom w:val="none" w:sz="0" w:space="0" w:color="auto"/>
                <w:right w:val="none" w:sz="0" w:space="0" w:color="auto"/>
              </w:divBdr>
            </w:div>
            <w:div w:id="2118479115">
              <w:marLeft w:val="0"/>
              <w:marRight w:val="0"/>
              <w:marTop w:val="0"/>
              <w:marBottom w:val="0"/>
              <w:divBdr>
                <w:top w:val="none" w:sz="0" w:space="0" w:color="auto"/>
                <w:left w:val="none" w:sz="0" w:space="0" w:color="auto"/>
                <w:bottom w:val="none" w:sz="0" w:space="0" w:color="auto"/>
                <w:right w:val="none" w:sz="0" w:space="0" w:color="auto"/>
              </w:divBdr>
            </w:div>
          </w:divsChild>
        </w:div>
        <w:div w:id="2126583606">
          <w:marLeft w:val="0"/>
          <w:marRight w:val="0"/>
          <w:marTop w:val="0"/>
          <w:marBottom w:val="0"/>
          <w:divBdr>
            <w:top w:val="none" w:sz="0" w:space="0" w:color="auto"/>
            <w:left w:val="none" w:sz="0" w:space="0" w:color="auto"/>
            <w:bottom w:val="none" w:sz="0" w:space="0" w:color="auto"/>
            <w:right w:val="none" w:sz="0" w:space="0" w:color="auto"/>
          </w:divBdr>
          <w:divsChild>
            <w:div w:id="2095469380">
              <w:marLeft w:val="0"/>
              <w:marRight w:val="0"/>
              <w:marTop w:val="0"/>
              <w:marBottom w:val="0"/>
              <w:divBdr>
                <w:top w:val="none" w:sz="0" w:space="0" w:color="auto"/>
                <w:left w:val="none" w:sz="0" w:space="0" w:color="auto"/>
                <w:bottom w:val="none" w:sz="0" w:space="0" w:color="auto"/>
                <w:right w:val="none" w:sz="0" w:space="0" w:color="auto"/>
              </w:divBdr>
            </w:div>
            <w:div w:id="2097050889">
              <w:marLeft w:val="0"/>
              <w:marRight w:val="0"/>
              <w:marTop w:val="0"/>
              <w:marBottom w:val="0"/>
              <w:divBdr>
                <w:top w:val="none" w:sz="0" w:space="0" w:color="auto"/>
                <w:left w:val="none" w:sz="0" w:space="0" w:color="auto"/>
                <w:bottom w:val="none" w:sz="0" w:space="0" w:color="auto"/>
                <w:right w:val="none" w:sz="0" w:space="0" w:color="auto"/>
              </w:divBdr>
            </w:div>
          </w:divsChild>
        </w:div>
        <w:div w:id="2133278895">
          <w:marLeft w:val="0"/>
          <w:marRight w:val="0"/>
          <w:marTop w:val="0"/>
          <w:marBottom w:val="0"/>
          <w:divBdr>
            <w:top w:val="none" w:sz="0" w:space="0" w:color="auto"/>
            <w:left w:val="none" w:sz="0" w:space="0" w:color="auto"/>
            <w:bottom w:val="none" w:sz="0" w:space="0" w:color="auto"/>
            <w:right w:val="none" w:sz="0" w:space="0" w:color="auto"/>
          </w:divBdr>
          <w:divsChild>
            <w:div w:id="356006757">
              <w:marLeft w:val="0"/>
              <w:marRight w:val="0"/>
              <w:marTop w:val="0"/>
              <w:marBottom w:val="0"/>
              <w:divBdr>
                <w:top w:val="none" w:sz="0" w:space="0" w:color="auto"/>
                <w:left w:val="none" w:sz="0" w:space="0" w:color="auto"/>
                <w:bottom w:val="none" w:sz="0" w:space="0" w:color="auto"/>
                <w:right w:val="none" w:sz="0" w:space="0" w:color="auto"/>
              </w:divBdr>
            </w:div>
            <w:div w:id="5801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59190">
      <w:bodyDiv w:val="1"/>
      <w:marLeft w:val="0"/>
      <w:marRight w:val="0"/>
      <w:marTop w:val="0"/>
      <w:marBottom w:val="0"/>
      <w:divBdr>
        <w:top w:val="none" w:sz="0" w:space="0" w:color="auto"/>
        <w:left w:val="none" w:sz="0" w:space="0" w:color="auto"/>
        <w:bottom w:val="none" w:sz="0" w:space="0" w:color="auto"/>
        <w:right w:val="none" w:sz="0" w:space="0" w:color="auto"/>
      </w:divBdr>
    </w:div>
    <w:div w:id="1762070998">
      <w:bodyDiv w:val="1"/>
      <w:marLeft w:val="0"/>
      <w:marRight w:val="0"/>
      <w:marTop w:val="0"/>
      <w:marBottom w:val="0"/>
      <w:divBdr>
        <w:top w:val="none" w:sz="0" w:space="0" w:color="auto"/>
        <w:left w:val="none" w:sz="0" w:space="0" w:color="auto"/>
        <w:bottom w:val="none" w:sz="0" w:space="0" w:color="auto"/>
        <w:right w:val="none" w:sz="0" w:space="0" w:color="auto"/>
      </w:divBdr>
    </w:div>
    <w:div w:id="1778597369">
      <w:bodyDiv w:val="1"/>
      <w:marLeft w:val="0"/>
      <w:marRight w:val="0"/>
      <w:marTop w:val="0"/>
      <w:marBottom w:val="0"/>
      <w:divBdr>
        <w:top w:val="none" w:sz="0" w:space="0" w:color="auto"/>
        <w:left w:val="none" w:sz="0" w:space="0" w:color="auto"/>
        <w:bottom w:val="none" w:sz="0" w:space="0" w:color="auto"/>
        <w:right w:val="none" w:sz="0" w:space="0" w:color="auto"/>
      </w:divBdr>
      <w:divsChild>
        <w:div w:id="94136690">
          <w:marLeft w:val="0"/>
          <w:marRight w:val="0"/>
          <w:marTop w:val="0"/>
          <w:marBottom w:val="0"/>
          <w:divBdr>
            <w:top w:val="none" w:sz="0" w:space="0" w:color="auto"/>
            <w:left w:val="none" w:sz="0" w:space="0" w:color="auto"/>
            <w:bottom w:val="none" w:sz="0" w:space="0" w:color="auto"/>
            <w:right w:val="none" w:sz="0" w:space="0" w:color="auto"/>
          </w:divBdr>
        </w:div>
        <w:div w:id="734275840">
          <w:marLeft w:val="0"/>
          <w:marRight w:val="0"/>
          <w:marTop w:val="0"/>
          <w:marBottom w:val="0"/>
          <w:divBdr>
            <w:top w:val="none" w:sz="0" w:space="0" w:color="auto"/>
            <w:left w:val="none" w:sz="0" w:space="0" w:color="auto"/>
            <w:bottom w:val="none" w:sz="0" w:space="0" w:color="auto"/>
            <w:right w:val="none" w:sz="0" w:space="0" w:color="auto"/>
          </w:divBdr>
        </w:div>
      </w:divsChild>
    </w:div>
    <w:div w:id="1801072777">
      <w:bodyDiv w:val="1"/>
      <w:marLeft w:val="0"/>
      <w:marRight w:val="0"/>
      <w:marTop w:val="0"/>
      <w:marBottom w:val="0"/>
      <w:divBdr>
        <w:top w:val="none" w:sz="0" w:space="0" w:color="auto"/>
        <w:left w:val="none" w:sz="0" w:space="0" w:color="auto"/>
        <w:bottom w:val="none" w:sz="0" w:space="0" w:color="auto"/>
        <w:right w:val="none" w:sz="0" w:space="0" w:color="auto"/>
      </w:divBdr>
    </w:div>
    <w:div w:id="1805925742">
      <w:bodyDiv w:val="1"/>
      <w:marLeft w:val="0"/>
      <w:marRight w:val="0"/>
      <w:marTop w:val="0"/>
      <w:marBottom w:val="0"/>
      <w:divBdr>
        <w:top w:val="none" w:sz="0" w:space="0" w:color="auto"/>
        <w:left w:val="none" w:sz="0" w:space="0" w:color="auto"/>
        <w:bottom w:val="none" w:sz="0" w:space="0" w:color="auto"/>
        <w:right w:val="none" w:sz="0" w:space="0" w:color="auto"/>
      </w:divBdr>
    </w:div>
    <w:div w:id="1810124156">
      <w:bodyDiv w:val="1"/>
      <w:marLeft w:val="0"/>
      <w:marRight w:val="0"/>
      <w:marTop w:val="0"/>
      <w:marBottom w:val="0"/>
      <w:divBdr>
        <w:top w:val="none" w:sz="0" w:space="0" w:color="auto"/>
        <w:left w:val="none" w:sz="0" w:space="0" w:color="auto"/>
        <w:bottom w:val="none" w:sz="0" w:space="0" w:color="auto"/>
        <w:right w:val="none" w:sz="0" w:space="0" w:color="auto"/>
      </w:divBdr>
    </w:div>
    <w:div w:id="1823934042">
      <w:bodyDiv w:val="1"/>
      <w:marLeft w:val="0"/>
      <w:marRight w:val="0"/>
      <w:marTop w:val="0"/>
      <w:marBottom w:val="0"/>
      <w:divBdr>
        <w:top w:val="none" w:sz="0" w:space="0" w:color="auto"/>
        <w:left w:val="none" w:sz="0" w:space="0" w:color="auto"/>
        <w:bottom w:val="none" w:sz="0" w:space="0" w:color="auto"/>
        <w:right w:val="none" w:sz="0" w:space="0" w:color="auto"/>
      </w:divBdr>
    </w:div>
    <w:div w:id="1832718169">
      <w:bodyDiv w:val="1"/>
      <w:marLeft w:val="0"/>
      <w:marRight w:val="0"/>
      <w:marTop w:val="0"/>
      <w:marBottom w:val="0"/>
      <w:divBdr>
        <w:top w:val="none" w:sz="0" w:space="0" w:color="auto"/>
        <w:left w:val="none" w:sz="0" w:space="0" w:color="auto"/>
        <w:bottom w:val="none" w:sz="0" w:space="0" w:color="auto"/>
        <w:right w:val="none" w:sz="0" w:space="0" w:color="auto"/>
      </w:divBdr>
    </w:div>
    <w:div w:id="1834564954">
      <w:bodyDiv w:val="1"/>
      <w:marLeft w:val="0"/>
      <w:marRight w:val="0"/>
      <w:marTop w:val="0"/>
      <w:marBottom w:val="0"/>
      <w:divBdr>
        <w:top w:val="none" w:sz="0" w:space="0" w:color="auto"/>
        <w:left w:val="none" w:sz="0" w:space="0" w:color="auto"/>
        <w:bottom w:val="none" w:sz="0" w:space="0" w:color="auto"/>
        <w:right w:val="none" w:sz="0" w:space="0" w:color="auto"/>
      </w:divBdr>
    </w:div>
    <w:div w:id="1835217910">
      <w:bodyDiv w:val="1"/>
      <w:marLeft w:val="0"/>
      <w:marRight w:val="0"/>
      <w:marTop w:val="0"/>
      <w:marBottom w:val="0"/>
      <w:divBdr>
        <w:top w:val="none" w:sz="0" w:space="0" w:color="auto"/>
        <w:left w:val="none" w:sz="0" w:space="0" w:color="auto"/>
        <w:bottom w:val="none" w:sz="0" w:space="0" w:color="auto"/>
        <w:right w:val="none" w:sz="0" w:space="0" w:color="auto"/>
      </w:divBdr>
      <w:divsChild>
        <w:div w:id="427701183">
          <w:marLeft w:val="0"/>
          <w:marRight w:val="0"/>
          <w:marTop w:val="0"/>
          <w:marBottom w:val="0"/>
          <w:divBdr>
            <w:top w:val="none" w:sz="0" w:space="0" w:color="auto"/>
            <w:left w:val="none" w:sz="0" w:space="0" w:color="auto"/>
            <w:bottom w:val="none" w:sz="0" w:space="0" w:color="auto"/>
            <w:right w:val="none" w:sz="0" w:space="0" w:color="auto"/>
          </w:divBdr>
        </w:div>
        <w:div w:id="443967412">
          <w:marLeft w:val="0"/>
          <w:marRight w:val="0"/>
          <w:marTop w:val="0"/>
          <w:marBottom w:val="0"/>
          <w:divBdr>
            <w:top w:val="none" w:sz="0" w:space="0" w:color="auto"/>
            <w:left w:val="none" w:sz="0" w:space="0" w:color="auto"/>
            <w:bottom w:val="none" w:sz="0" w:space="0" w:color="auto"/>
            <w:right w:val="none" w:sz="0" w:space="0" w:color="auto"/>
          </w:divBdr>
        </w:div>
        <w:div w:id="519858242">
          <w:marLeft w:val="0"/>
          <w:marRight w:val="0"/>
          <w:marTop w:val="0"/>
          <w:marBottom w:val="0"/>
          <w:divBdr>
            <w:top w:val="none" w:sz="0" w:space="0" w:color="auto"/>
            <w:left w:val="none" w:sz="0" w:space="0" w:color="auto"/>
            <w:bottom w:val="none" w:sz="0" w:space="0" w:color="auto"/>
            <w:right w:val="none" w:sz="0" w:space="0" w:color="auto"/>
          </w:divBdr>
        </w:div>
        <w:div w:id="528640247">
          <w:marLeft w:val="0"/>
          <w:marRight w:val="0"/>
          <w:marTop w:val="0"/>
          <w:marBottom w:val="0"/>
          <w:divBdr>
            <w:top w:val="none" w:sz="0" w:space="0" w:color="auto"/>
            <w:left w:val="none" w:sz="0" w:space="0" w:color="auto"/>
            <w:bottom w:val="none" w:sz="0" w:space="0" w:color="auto"/>
            <w:right w:val="none" w:sz="0" w:space="0" w:color="auto"/>
          </w:divBdr>
        </w:div>
        <w:div w:id="888028408">
          <w:marLeft w:val="0"/>
          <w:marRight w:val="0"/>
          <w:marTop w:val="0"/>
          <w:marBottom w:val="0"/>
          <w:divBdr>
            <w:top w:val="none" w:sz="0" w:space="0" w:color="auto"/>
            <w:left w:val="none" w:sz="0" w:space="0" w:color="auto"/>
            <w:bottom w:val="none" w:sz="0" w:space="0" w:color="auto"/>
            <w:right w:val="none" w:sz="0" w:space="0" w:color="auto"/>
          </w:divBdr>
        </w:div>
        <w:div w:id="1540313951">
          <w:marLeft w:val="0"/>
          <w:marRight w:val="0"/>
          <w:marTop w:val="0"/>
          <w:marBottom w:val="0"/>
          <w:divBdr>
            <w:top w:val="none" w:sz="0" w:space="0" w:color="auto"/>
            <w:left w:val="none" w:sz="0" w:space="0" w:color="auto"/>
            <w:bottom w:val="none" w:sz="0" w:space="0" w:color="auto"/>
            <w:right w:val="none" w:sz="0" w:space="0" w:color="auto"/>
          </w:divBdr>
        </w:div>
        <w:div w:id="1925530563">
          <w:marLeft w:val="0"/>
          <w:marRight w:val="0"/>
          <w:marTop w:val="0"/>
          <w:marBottom w:val="0"/>
          <w:divBdr>
            <w:top w:val="none" w:sz="0" w:space="0" w:color="auto"/>
            <w:left w:val="none" w:sz="0" w:space="0" w:color="auto"/>
            <w:bottom w:val="none" w:sz="0" w:space="0" w:color="auto"/>
            <w:right w:val="none" w:sz="0" w:space="0" w:color="auto"/>
          </w:divBdr>
        </w:div>
      </w:divsChild>
    </w:div>
    <w:div w:id="1837383936">
      <w:bodyDiv w:val="1"/>
      <w:marLeft w:val="0"/>
      <w:marRight w:val="0"/>
      <w:marTop w:val="0"/>
      <w:marBottom w:val="0"/>
      <w:divBdr>
        <w:top w:val="none" w:sz="0" w:space="0" w:color="auto"/>
        <w:left w:val="none" w:sz="0" w:space="0" w:color="auto"/>
        <w:bottom w:val="none" w:sz="0" w:space="0" w:color="auto"/>
        <w:right w:val="none" w:sz="0" w:space="0" w:color="auto"/>
      </w:divBdr>
    </w:div>
    <w:div w:id="1839686345">
      <w:bodyDiv w:val="1"/>
      <w:marLeft w:val="0"/>
      <w:marRight w:val="0"/>
      <w:marTop w:val="0"/>
      <w:marBottom w:val="0"/>
      <w:divBdr>
        <w:top w:val="none" w:sz="0" w:space="0" w:color="auto"/>
        <w:left w:val="none" w:sz="0" w:space="0" w:color="auto"/>
        <w:bottom w:val="none" w:sz="0" w:space="0" w:color="auto"/>
        <w:right w:val="none" w:sz="0" w:space="0" w:color="auto"/>
      </w:divBdr>
      <w:divsChild>
        <w:div w:id="338847903">
          <w:marLeft w:val="0"/>
          <w:marRight w:val="0"/>
          <w:marTop w:val="0"/>
          <w:marBottom w:val="0"/>
          <w:divBdr>
            <w:top w:val="none" w:sz="0" w:space="0" w:color="auto"/>
            <w:left w:val="none" w:sz="0" w:space="0" w:color="auto"/>
            <w:bottom w:val="none" w:sz="0" w:space="0" w:color="auto"/>
            <w:right w:val="none" w:sz="0" w:space="0" w:color="auto"/>
          </w:divBdr>
        </w:div>
        <w:div w:id="527183955">
          <w:marLeft w:val="0"/>
          <w:marRight w:val="0"/>
          <w:marTop w:val="0"/>
          <w:marBottom w:val="0"/>
          <w:divBdr>
            <w:top w:val="none" w:sz="0" w:space="0" w:color="auto"/>
            <w:left w:val="none" w:sz="0" w:space="0" w:color="auto"/>
            <w:bottom w:val="none" w:sz="0" w:space="0" w:color="auto"/>
            <w:right w:val="none" w:sz="0" w:space="0" w:color="auto"/>
          </w:divBdr>
        </w:div>
      </w:divsChild>
    </w:div>
    <w:div w:id="1840147502">
      <w:bodyDiv w:val="1"/>
      <w:marLeft w:val="0"/>
      <w:marRight w:val="0"/>
      <w:marTop w:val="0"/>
      <w:marBottom w:val="0"/>
      <w:divBdr>
        <w:top w:val="none" w:sz="0" w:space="0" w:color="auto"/>
        <w:left w:val="none" w:sz="0" w:space="0" w:color="auto"/>
        <w:bottom w:val="none" w:sz="0" w:space="0" w:color="auto"/>
        <w:right w:val="none" w:sz="0" w:space="0" w:color="auto"/>
      </w:divBdr>
    </w:div>
    <w:div w:id="1843202138">
      <w:bodyDiv w:val="1"/>
      <w:marLeft w:val="0"/>
      <w:marRight w:val="0"/>
      <w:marTop w:val="0"/>
      <w:marBottom w:val="0"/>
      <w:divBdr>
        <w:top w:val="none" w:sz="0" w:space="0" w:color="auto"/>
        <w:left w:val="none" w:sz="0" w:space="0" w:color="auto"/>
        <w:bottom w:val="none" w:sz="0" w:space="0" w:color="auto"/>
        <w:right w:val="none" w:sz="0" w:space="0" w:color="auto"/>
      </w:divBdr>
    </w:div>
    <w:div w:id="1846548603">
      <w:bodyDiv w:val="1"/>
      <w:marLeft w:val="0"/>
      <w:marRight w:val="0"/>
      <w:marTop w:val="0"/>
      <w:marBottom w:val="0"/>
      <w:divBdr>
        <w:top w:val="none" w:sz="0" w:space="0" w:color="auto"/>
        <w:left w:val="none" w:sz="0" w:space="0" w:color="auto"/>
        <w:bottom w:val="none" w:sz="0" w:space="0" w:color="auto"/>
        <w:right w:val="none" w:sz="0" w:space="0" w:color="auto"/>
      </w:divBdr>
    </w:div>
    <w:div w:id="1848783169">
      <w:bodyDiv w:val="1"/>
      <w:marLeft w:val="0"/>
      <w:marRight w:val="0"/>
      <w:marTop w:val="0"/>
      <w:marBottom w:val="0"/>
      <w:divBdr>
        <w:top w:val="none" w:sz="0" w:space="0" w:color="auto"/>
        <w:left w:val="none" w:sz="0" w:space="0" w:color="auto"/>
        <w:bottom w:val="none" w:sz="0" w:space="0" w:color="auto"/>
        <w:right w:val="none" w:sz="0" w:space="0" w:color="auto"/>
      </w:divBdr>
    </w:div>
    <w:div w:id="1855266594">
      <w:bodyDiv w:val="1"/>
      <w:marLeft w:val="0"/>
      <w:marRight w:val="0"/>
      <w:marTop w:val="0"/>
      <w:marBottom w:val="0"/>
      <w:divBdr>
        <w:top w:val="none" w:sz="0" w:space="0" w:color="auto"/>
        <w:left w:val="none" w:sz="0" w:space="0" w:color="auto"/>
        <w:bottom w:val="none" w:sz="0" w:space="0" w:color="auto"/>
        <w:right w:val="none" w:sz="0" w:space="0" w:color="auto"/>
      </w:divBdr>
      <w:divsChild>
        <w:div w:id="44529558">
          <w:marLeft w:val="0"/>
          <w:marRight w:val="0"/>
          <w:marTop w:val="0"/>
          <w:marBottom w:val="0"/>
          <w:divBdr>
            <w:top w:val="none" w:sz="0" w:space="0" w:color="auto"/>
            <w:left w:val="none" w:sz="0" w:space="0" w:color="auto"/>
            <w:bottom w:val="none" w:sz="0" w:space="0" w:color="auto"/>
            <w:right w:val="none" w:sz="0" w:space="0" w:color="auto"/>
          </w:divBdr>
        </w:div>
        <w:div w:id="443311938">
          <w:marLeft w:val="0"/>
          <w:marRight w:val="0"/>
          <w:marTop w:val="0"/>
          <w:marBottom w:val="0"/>
          <w:divBdr>
            <w:top w:val="none" w:sz="0" w:space="0" w:color="auto"/>
            <w:left w:val="none" w:sz="0" w:space="0" w:color="auto"/>
            <w:bottom w:val="none" w:sz="0" w:space="0" w:color="auto"/>
            <w:right w:val="none" w:sz="0" w:space="0" w:color="auto"/>
          </w:divBdr>
        </w:div>
      </w:divsChild>
    </w:div>
    <w:div w:id="1855684431">
      <w:bodyDiv w:val="1"/>
      <w:marLeft w:val="0"/>
      <w:marRight w:val="0"/>
      <w:marTop w:val="0"/>
      <w:marBottom w:val="0"/>
      <w:divBdr>
        <w:top w:val="none" w:sz="0" w:space="0" w:color="auto"/>
        <w:left w:val="none" w:sz="0" w:space="0" w:color="auto"/>
        <w:bottom w:val="none" w:sz="0" w:space="0" w:color="auto"/>
        <w:right w:val="none" w:sz="0" w:space="0" w:color="auto"/>
      </w:divBdr>
    </w:div>
    <w:div w:id="1858158263">
      <w:bodyDiv w:val="1"/>
      <w:marLeft w:val="0"/>
      <w:marRight w:val="0"/>
      <w:marTop w:val="0"/>
      <w:marBottom w:val="0"/>
      <w:divBdr>
        <w:top w:val="none" w:sz="0" w:space="0" w:color="auto"/>
        <w:left w:val="none" w:sz="0" w:space="0" w:color="auto"/>
        <w:bottom w:val="none" w:sz="0" w:space="0" w:color="auto"/>
        <w:right w:val="none" w:sz="0" w:space="0" w:color="auto"/>
      </w:divBdr>
    </w:div>
    <w:div w:id="1866290192">
      <w:bodyDiv w:val="1"/>
      <w:marLeft w:val="0"/>
      <w:marRight w:val="0"/>
      <w:marTop w:val="0"/>
      <w:marBottom w:val="0"/>
      <w:divBdr>
        <w:top w:val="none" w:sz="0" w:space="0" w:color="auto"/>
        <w:left w:val="none" w:sz="0" w:space="0" w:color="auto"/>
        <w:bottom w:val="none" w:sz="0" w:space="0" w:color="auto"/>
        <w:right w:val="none" w:sz="0" w:space="0" w:color="auto"/>
      </w:divBdr>
      <w:divsChild>
        <w:div w:id="389309852">
          <w:marLeft w:val="0"/>
          <w:marRight w:val="0"/>
          <w:marTop w:val="0"/>
          <w:marBottom w:val="0"/>
          <w:divBdr>
            <w:top w:val="none" w:sz="0" w:space="0" w:color="auto"/>
            <w:left w:val="none" w:sz="0" w:space="0" w:color="auto"/>
            <w:bottom w:val="none" w:sz="0" w:space="0" w:color="auto"/>
            <w:right w:val="none" w:sz="0" w:space="0" w:color="auto"/>
          </w:divBdr>
          <w:divsChild>
            <w:div w:id="1391077646">
              <w:marLeft w:val="0"/>
              <w:marRight w:val="0"/>
              <w:marTop w:val="0"/>
              <w:marBottom w:val="0"/>
              <w:divBdr>
                <w:top w:val="none" w:sz="0" w:space="0" w:color="auto"/>
                <w:left w:val="none" w:sz="0" w:space="0" w:color="auto"/>
                <w:bottom w:val="none" w:sz="0" w:space="0" w:color="auto"/>
                <w:right w:val="none" w:sz="0" w:space="0" w:color="auto"/>
              </w:divBdr>
            </w:div>
            <w:div w:id="1996837854">
              <w:marLeft w:val="0"/>
              <w:marRight w:val="0"/>
              <w:marTop w:val="0"/>
              <w:marBottom w:val="0"/>
              <w:divBdr>
                <w:top w:val="none" w:sz="0" w:space="0" w:color="auto"/>
                <w:left w:val="none" w:sz="0" w:space="0" w:color="auto"/>
                <w:bottom w:val="none" w:sz="0" w:space="0" w:color="auto"/>
                <w:right w:val="none" w:sz="0" w:space="0" w:color="auto"/>
              </w:divBdr>
            </w:div>
          </w:divsChild>
        </w:div>
        <w:div w:id="1143036203">
          <w:marLeft w:val="0"/>
          <w:marRight w:val="0"/>
          <w:marTop w:val="0"/>
          <w:marBottom w:val="0"/>
          <w:divBdr>
            <w:top w:val="none" w:sz="0" w:space="0" w:color="auto"/>
            <w:left w:val="none" w:sz="0" w:space="0" w:color="auto"/>
            <w:bottom w:val="none" w:sz="0" w:space="0" w:color="auto"/>
            <w:right w:val="none" w:sz="0" w:space="0" w:color="auto"/>
          </w:divBdr>
          <w:divsChild>
            <w:div w:id="144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836362">
      <w:bodyDiv w:val="1"/>
      <w:marLeft w:val="0"/>
      <w:marRight w:val="0"/>
      <w:marTop w:val="0"/>
      <w:marBottom w:val="0"/>
      <w:divBdr>
        <w:top w:val="none" w:sz="0" w:space="0" w:color="auto"/>
        <w:left w:val="none" w:sz="0" w:space="0" w:color="auto"/>
        <w:bottom w:val="none" w:sz="0" w:space="0" w:color="auto"/>
        <w:right w:val="none" w:sz="0" w:space="0" w:color="auto"/>
      </w:divBdr>
    </w:div>
    <w:div w:id="1881356945">
      <w:bodyDiv w:val="1"/>
      <w:marLeft w:val="0"/>
      <w:marRight w:val="0"/>
      <w:marTop w:val="0"/>
      <w:marBottom w:val="0"/>
      <w:divBdr>
        <w:top w:val="none" w:sz="0" w:space="0" w:color="auto"/>
        <w:left w:val="none" w:sz="0" w:space="0" w:color="auto"/>
        <w:bottom w:val="none" w:sz="0" w:space="0" w:color="auto"/>
        <w:right w:val="none" w:sz="0" w:space="0" w:color="auto"/>
      </w:divBdr>
    </w:div>
    <w:div w:id="1897548845">
      <w:bodyDiv w:val="1"/>
      <w:marLeft w:val="0"/>
      <w:marRight w:val="0"/>
      <w:marTop w:val="0"/>
      <w:marBottom w:val="0"/>
      <w:divBdr>
        <w:top w:val="none" w:sz="0" w:space="0" w:color="auto"/>
        <w:left w:val="none" w:sz="0" w:space="0" w:color="auto"/>
        <w:bottom w:val="none" w:sz="0" w:space="0" w:color="auto"/>
        <w:right w:val="none" w:sz="0" w:space="0" w:color="auto"/>
      </w:divBdr>
    </w:div>
    <w:div w:id="1906649544">
      <w:bodyDiv w:val="1"/>
      <w:marLeft w:val="0"/>
      <w:marRight w:val="0"/>
      <w:marTop w:val="0"/>
      <w:marBottom w:val="0"/>
      <w:divBdr>
        <w:top w:val="none" w:sz="0" w:space="0" w:color="auto"/>
        <w:left w:val="none" w:sz="0" w:space="0" w:color="auto"/>
        <w:bottom w:val="none" w:sz="0" w:space="0" w:color="auto"/>
        <w:right w:val="none" w:sz="0" w:space="0" w:color="auto"/>
      </w:divBdr>
      <w:divsChild>
        <w:div w:id="556820704">
          <w:marLeft w:val="0"/>
          <w:marRight w:val="0"/>
          <w:marTop w:val="0"/>
          <w:marBottom w:val="0"/>
          <w:divBdr>
            <w:top w:val="none" w:sz="0" w:space="0" w:color="auto"/>
            <w:left w:val="none" w:sz="0" w:space="0" w:color="auto"/>
            <w:bottom w:val="none" w:sz="0" w:space="0" w:color="auto"/>
            <w:right w:val="none" w:sz="0" w:space="0" w:color="auto"/>
          </w:divBdr>
        </w:div>
        <w:div w:id="850223564">
          <w:marLeft w:val="0"/>
          <w:marRight w:val="0"/>
          <w:marTop w:val="0"/>
          <w:marBottom w:val="0"/>
          <w:divBdr>
            <w:top w:val="none" w:sz="0" w:space="0" w:color="auto"/>
            <w:left w:val="none" w:sz="0" w:space="0" w:color="auto"/>
            <w:bottom w:val="none" w:sz="0" w:space="0" w:color="auto"/>
            <w:right w:val="none" w:sz="0" w:space="0" w:color="auto"/>
          </w:divBdr>
        </w:div>
      </w:divsChild>
    </w:div>
    <w:div w:id="1907258216">
      <w:bodyDiv w:val="1"/>
      <w:marLeft w:val="0"/>
      <w:marRight w:val="0"/>
      <w:marTop w:val="0"/>
      <w:marBottom w:val="0"/>
      <w:divBdr>
        <w:top w:val="none" w:sz="0" w:space="0" w:color="auto"/>
        <w:left w:val="none" w:sz="0" w:space="0" w:color="auto"/>
        <w:bottom w:val="none" w:sz="0" w:space="0" w:color="auto"/>
        <w:right w:val="none" w:sz="0" w:space="0" w:color="auto"/>
      </w:divBdr>
    </w:div>
    <w:div w:id="1911115419">
      <w:bodyDiv w:val="1"/>
      <w:marLeft w:val="0"/>
      <w:marRight w:val="0"/>
      <w:marTop w:val="0"/>
      <w:marBottom w:val="0"/>
      <w:divBdr>
        <w:top w:val="none" w:sz="0" w:space="0" w:color="auto"/>
        <w:left w:val="none" w:sz="0" w:space="0" w:color="auto"/>
        <w:bottom w:val="none" w:sz="0" w:space="0" w:color="auto"/>
        <w:right w:val="none" w:sz="0" w:space="0" w:color="auto"/>
      </w:divBdr>
    </w:div>
    <w:div w:id="1914854308">
      <w:bodyDiv w:val="1"/>
      <w:marLeft w:val="0"/>
      <w:marRight w:val="0"/>
      <w:marTop w:val="0"/>
      <w:marBottom w:val="0"/>
      <w:divBdr>
        <w:top w:val="none" w:sz="0" w:space="0" w:color="auto"/>
        <w:left w:val="none" w:sz="0" w:space="0" w:color="auto"/>
        <w:bottom w:val="none" w:sz="0" w:space="0" w:color="auto"/>
        <w:right w:val="none" w:sz="0" w:space="0" w:color="auto"/>
      </w:divBdr>
      <w:divsChild>
        <w:div w:id="691568466">
          <w:marLeft w:val="0"/>
          <w:marRight w:val="0"/>
          <w:marTop w:val="0"/>
          <w:marBottom w:val="0"/>
          <w:divBdr>
            <w:top w:val="none" w:sz="0" w:space="0" w:color="auto"/>
            <w:left w:val="none" w:sz="0" w:space="0" w:color="auto"/>
            <w:bottom w:val="none" w:sz="0" w:space="0" w:color="auto"/>
            <w:right w:val="none" w:sz="0" w:space="0" w:color="auto"/>
          </w:divBdr>
        </w:div>
        <w:div w:id="1006593851">
          <w:marLeft w:val="0"/>
          <w:marRight w:val="0"/>
          <w:marTop w:val="0"/>
          <w:marBottom w:val="0"/>
          <w:divBdr>
            <w:top w:val="none" w:sz="0" w:space="0" w:color="auto"/>
            <w:left w:val="none" w:sz="0" w:space="0" w:color="auto"/>
            <w:bottom w:val="none" w:sz="0" w:space="0" w:color="auto"/>
            <w:right w:val="none" w:sz="0" w:space="0" w:color="auto"/>
          </w:divBdr>
        </w:div>
        <w:div w:id="2081977689">
          <w:marLeft w:val="0"/>
          <w:marRight w:val="0"/>
          <w:marTop w:val="0"/>
          <w:marBottom w:val="0"/>
          <w:divBdr>
            <w:top w:val="none" w:sz="0" w:space="0" w:color="auto"/>
            <w:left w:val="none" w:sz="0" w:space="0" w:color="auto"/>
            <w:bottom w:val="none" w:sz="0" w:space="0" w:color="auto"/>
            <w:right w:val="none" w:sz="0" w:space="0" w:color="auto"/>
          </w:divBdr>
        </w:div>
      </w:divsChild>
    </w:div>
    <w:div w:id="1929388609">
      <w:bodyDiv w:val="1"/>
      <w:marLeft w:val="0"/>
      <w:marRight w:val="0"/>
      <w:marTop w:val="0"/>
      <w:marBottom w:val="0"/>
      <w:divBdr>
        <w:top w:val="none" w:sz="0" w:space="0" w:color="auto"/>
        <w:left w:val="none" w:sz="0" w:space="0" w:color="auto"/>
        <w:bottom w:val="none" w:sz="0" w:space="0" w:color="auto"/>
        <w:right w:val="none" w:sz="0" w:space="0" w:color="auto"/>
      </w:divBdr>
      <w:divsChild>
        <w:div w:id="50621961">
          <w:marLeft w:val="0"/>
          <w:marRight w:val="0"/>
          <w:marTop w:val="0"/>
          <w:marBottom w:val="0"/>
          <w:divBdr>
            <w:top w:val="none" w:sz="0" w:space="0" w:color="auto"/>
            <w:left w:val="none" w:sz="0" w:space="0" w:color="auto"/>
            <w:bottom w:val="none" w:sz="0" w:space="0" w:color="auto"/>
            <w:right w:val="none" w:sz="0" w:space="0" w:color="auto"/>
          </w:divBdr>
        </w:div>
        <w:div w:id="313686074">
          <w:marLeft w:val="0"/>
          <w:marRight w:val="0"/>
          <w:marTop w:val="0"/>
          <w:marBottom w:val="0"/>
          <w:divBdr>
            <w:top w:val="none" w:sz="0" w:space="0" w:color="auto"/>
            <w:left w:val="none" w:sz="0" w:space="0" w:color="auto"/>
            <w:bottom w:val="none" w:sz="0" w:space="0" w:color="auto"/>
            <w:right w:val="none" w:sz="0" w:space="0" w:color="auto"/>
          </w:divBdr>
        </w:div>
      </w:divsChild>
    </w:div>
    <w:div w:id="1931232197">
      <w:bodyDiv w:val="1"/>
      <w:marLeft w:val="0"/>
      <w:marRight w:val="0"/>
      <w:marTop w:val="0"/>
      <w:marBottom w:val="0"/>
      <w:divBdr>
        <w:top w:val="none" w:sz="0" w:space="0" w:color="auto"/>
        <w:left w:val="none" w:sz="0" w:space="0" w:color="auto"/>
        <w:bottom w:val="none" w:sz="0" w:space="0" w:color="auto"/>
        <w:right w:val="none" w:sz="0" w:space="0" w:color="auto"/>
      </w:divBdr>
    </w:div>
    <w:div w:id="1939678238">
      <w:bodyDiv w:val="1"/>
      <w:marLeft w:val="0"/>
      <w:marRight w:val="0"/>
      <w:marTop w:val="0"/>
      <w:marBottom w:val="0"/>
      <w:divBdr>
        <w:top w:val="none" w:sz="0" w:space="0" w:color="auto"/>
        <w:left w:val="none" w:sz="0" w:space="0" w:color="auto"/>
        <w:bottom w:val="none" w:sz="0" w:space="0" w:color="auto"/>
        <w:right w:val="none" w:sz="0" w:space="0" w:color="auto"/>
      </w:divBdr>
    </w:div>
    <w:div w:id="1940137355">
      <w:bodyDiv w:val="1"/>
      <w:marLeft w:val="0"/>
      <w:marRight w:val="0"/>
      <w:marTop w:val="0"/>
      <w:marBottom w:val="0"/>
      <w:divBdr>
        <w:top w:val="none" w:sz="0" w:space="0" w:color="auto"/>
        <w:left w:val="none" w:sz="0" w:space="0" w:color="auto"/>
        <w:bottom w:val="none" w:sz="0" w:space="0" w:color="auto"/>
        <w:right w:val="none" w:sz="0" w:space="0" w:color="auto"/>
      </w:divBdr>
    </w:div>
    <w:div w:id="1943101900">
      <w:bodyDiv w:val="1"/>
      <w:marLeft w:val="0"/>
      <w:marRight w:val="0"/>
      <w:marTop w:val="0"/>
      <w:marBottom w:val="0"/>
      <w:divBdr>
        <w:top w:val="none" w:sz="0" w:space="0" w:color="auto"/>
        <w:left w:val="none" w:sz="0" w:space="0" w:color="auto"/>
        <w:bottom w:val="none" w:sz="0" w:space="0" w:color="auto"/>
        <w:right w:val="none" w:sz="0" w:space="0" w:color="auto"/>
      </w:divBdr>
      <w:divsChild>
        <w:div w:id="1969165923">
          <w:marLeft w:val="0"/>
          <w:marRight w:val="0"/>
          <w:marTop w:val="0"/>
          <w:marBottom w:val="0"/>
          <w:divBdr>
            <w:top w:val="none" w:sz="0" w:space="0" w:color="auto"/>
            <w:left w:val="none" w:sz="0" w:space="0" w:color="auto"/>
            <w:bottom w:val="none" w:sz="0" w:space="0" w:color="auto"/>
            <w:right w:val="none" w:sz="0" w:space="0" w:color="auto"/>
          </w:divBdr>
          <w:divsChild>
            <w:div w:id="982004649">
              <w:marLeft w:val="0"/>
              <w:marRight w:val="0"/>
              <w:marTop w:val="0"/>
              <w:marBottom w:val="0"/>
              <w:divBdr>
                <w:top w:val="none" w:sz="0" w:space="0" w:color="auto"/>
                <w:left w:val="none" w:sz="0" w:space="0" w:color="auto"/>
                <w:bottom w:val="none" w:sz="0" w:space="0" w:color="auto"/>
                <w:right w:val="none" w:sz="0" w:space="0" w:color="auto"/>
              </w:divBdr>
              <w:divsChild>
                <w:div w:id="1461268531">
                  <w:marLeft w:val="0"/>
                  <w:marRight w:val="0"/>
                  <w:marTop w:val="0"/>
                  <w:marBottom w:val="0"/>
                  <w:divBdr>
                    <w:top w:val="none" w:sz="0" w:space="0" w:color="auto"/>
                    <w:left w:val="none" w:sz="0" w:space="0" w:color="auto"/>
                    <w:bottom w:val="none" w:sz="0" w:space="0" w:color="auto"/>
                    <w:right w:val="none" w:sz="0" w:space="0" w:color="auto"/>
                  </w:divBdr>
                  <w:divsChild>
                    <w:div w:id="1871338124">
                      <w:marLeft w:val="0"/>
                      <w:marRight w:val="0"/>
                      <w:marTop w:val="0"/>
                      <w:marBottom w:val="0"/>
                      <w:divBdr>
                        <w:top w:val="none" w:sz="0" w:space="0" w:color="auto"/>
                        <w:left w:val="none" w:sz="0" w:space="0" w:color="auto"/>
                        <w:bottom w:val="none" w:sz="0" w:space="0" w:color="auto"/>
                        <w:right w:val="none" w:sz="0" w:space="0" w:color="auto"/>
                      </w:divBdr>
                      <w:divsChild>
                        <w:div w:id="1018508021">
                          <w:marLeft w:val="0"/>
                          <w:marRight w:val="0"/>
                          <w:marTop w:val="0"/>
                          <w:marBottom w:val="0"/>
                          <w:divBdr>
                            <w:top w:val="none" w:sz="0" w:space="0" w:color="auto"/>
                            <w:left w:val="none" w:sz="0" w:space="0" w:color="auto"/>
                            <w:bottom w:val="none" w:sz="0" w:space="0" w:color="auto"/>
                            <w:right w:val="none" w:sz="0" w:space="0" w:color="auto"/>
                          </w:divBdr>
                          <w:divsChild>
                            <w:div w:id="296953972">
                              <w:marLeft w:val="0"/>
                              <w:marRight w:val="0"/>
                              <w:marTop w:val="0"/>
                              <w:marBottom w:val="0"/>
                              <w:divBdr>
                                <w:top w:val="none" w:sz="0" w:space="0" w:color="007CAD"/>
                                <w:left w:val="single" w:sz="18" w:space="31" w:color="007CAD"/>
                                <w:bottom w:val="none" w:sz="0" w:space="0" w:color="007CAD"/>
                                <w:right w:val="none" w:sz="0" w:space="0" w:color="007CAD"/>
                              </w:divBdr>
                              <w:divsChild>
                                <w:div w:id="706682666">
                                  <w:marLeft w:val="0"/>
                                  <w:marRight w:val="0"/>
                                  <w:marTop w:val="0"/>
                                  <w:marBottom w:val="0"/>
                                  <w:divBdr>
                                    <w:top w:val="none" w:sz="0" w:space="0" w:color="auto"/>
                                    <w:left w:val="none" w:sz="0" w:space="0" w:color="auto"/>
                                    <w:bottom w:val="none" w:sz="0" w:space="0" w:color="auto"/>
                                    <w:right w:val="none" w:sz="0" w:space="0" w:color="auto"/>
                                  </w:divBdr>
                                  <w:divsChild>
                                    <w:div w:id="93669532">
                                      <w:marLeft w:val="0"/>
                                      <w:marRight w:val="0"/>
                                      <w:marTop w:val="0"/>
                                      <w:marBottom w:val="0"/>
                                      <w:divBdr>
                                        <w:top w:val="none" w:sz="0" w:space="0" w:color="auto"/>
                                        <w:left w:val="none" w:sz="0" w:space="0" w:color="auto"/>
                                        <w:bottom w:val="none" w:sz="0" w:space="0" w:color="auto"/>
                                        <w:right w:val="none" w:sz="0" w:space="0" w:color="auto"/>
                                      </w:divBdr>
                                      <w:divsChild>
                                        <w:div w:id="2073962145">
                                          <w:marLeft w:val="0"/>
                                          <w:marRight w:val="0"/>
                                          <w:marTop w:val="0"/>
                                          <w:marBottom w:val="0"/>
                                          <w:divBdr>
                                            <w:top w:val="none" w:sz="0" w:space="0" w:color="auto"/>
                                            <w:left w:val="none" w:sz="0" w:space="0" w:color="auto"/>
                                            <w:bottom w:val="none" w:sz="0" w:space="0" w:color="auto"/>
                                            <w:right w:val="none" w:sz="0" w:space="0" w:color="auto"/>
                                          </w:divBdr>
                                          <w:divsChild>
                                            <w:div w:id="82558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7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85326">
                              <w:marLeft w:val="0"/>
                              <w:marRight w:val="0"/>
                              <w:marTop w:val="0"/>
                              <w:marBottom w:val="0"/>
                              <w:divBdr>
                                <w:top w:val="none" w:sz="0" w:space="0" w:color="007CAD"/>
                                <w:left w:val="single" w:sz="18" w:space="31" w:color="007CAD"/>
                                <w:bottom w:val="none" w:sz="0" w:space="0" w:color="007CAD"/>
                                <w:right w:val="none" w:sz="0" w:space="0" w:color="007CAD"/>
                              </w:divBdr>
                              <w:divsChild>
                                <w:div w:id="74980131">
                                  <w:marLeft w:val="0"/>
                                  <w:marRight w:val="0"/>
                                  <w:marTop w:val="0"/>
                                  <w:marBottom w:val="0"/>
                                  <w:divBdr>
                                    <w:top w:val="none" w:sz="0" w:space="0" w:color="auto"/>
                                    <w:left w:val="none" w:sz="0" w:space="0" w:color="auto"/>
                                    <w:bottom w:val="none" w:sz="0" w:space="0" w:color="auto"/>
                                    <w:right w:val="none" w:sz="0" w:space="0" w:color="auto"/>
                                  </w:divBdr>
                                  <w:divsChild>
                                    <w:div w:id="5431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869">
                              <w:marLeft w:val="0"/>
                              <w:marRight w:val="0"/>
                              <w:marTop w:val="0"/>
                              <w:marBottom w:val="0"/>
                              <w:divBdr>
                                <w:top w:val="none" w:sz="0" w:space="0" w:color="007CAD"/>
                                <w:left w:val="single" w:sz="18" w:space="31" w:color="007CAD"/>
                                <w:bottom w:val="none" w:sz="0" w:space="0" w:color="007CAD"/>
                                <w:right w:val="none" w:sz="0" w:space="0" w:color="007CAD"/>
                              </w:divBdr>
                              <w:divsChild>
                                <w:div w:id="688798852">
                                  <w:marLeft w:val="0"/>
                                  <w:marRight w:val="0"/>
                                  <w:marTop w:val="0"/>
                                  <w:marBottom w:val="0"/>
                                  <w:divBdr>
                                    <w:top w:val="none" w:sz="0" w:space="0" w:color="auto"/>
                                    <w:left w:val="none" w:sz="0" w:space="0" w:color="auto"/>
                                    <w:bottom w:val="none" w:sz="0" w:space="0" w:color="auto"/>
                                    <w:right w:val="none" w:sz="0" w:space="0" w:color="auto"/>
                                  </w:divBdr>
                                  <w:divsChild>
                                    <w:div w:id="399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140">
                              <w:marLeft w:val="0"/>
                              <w:marRight w:val="0"/>
                              <w:marTop w:val="0"/>
                              <w:marBottom w:val="0"/>
                              <w:divBdr>
                                <w:top w:val="none" w:sz="0" w:space="0" w:color="007CAD"/>
                                <w:left w:val="single" w:sz="18" w:space="31" w:color="007CAD"/>
                                <w:bottom w:val="none" w:sz="0" w:space="0" w:color="007CAD"/>
                                <w:right w:val="none" w:sz="0" w:space="0" w:color="007CAD"/>
                              </w:divBdr>
                              <w:divsChild>
                                <w:div w:id="1949046684">
                                  <w:marLeft w:val="0"/>
                                  <w:marRight w:val="0"/>
                                  <w:marTop w:val="0"/>
                                  <w:marBottom w:val="0"/>
                                  <w:divBdr>
                                    <w:top w:val="none" w:sz="0" w:space="0" w:color="auto"/>
                                    <w:left w:val="none" w:sz="0" w:space="0" w:color="auto"/>
                                    <w:bottom w:val="none" w:sz="0" w:space="0" w:color="auto"/>
                                    <w:right w:val="none" w:sz="0" w:space="0" w:color="auto"/>
                                  </w:divBdr>
                                  <w:divsChild>
                                    <w:div w:id="18388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50278">
                              <w:marLeft w:val="0"/>
                              <w:marRight w:val="0"/>
                              <w:marTop w:val="0"/>
                              <w:marBottom w:val="0"/>
                              <w:divBdr>
                                <w:top w:val="none" w:sz="0" w:space="0" w:color="007CAD"/>
                                <w:left w:val="single" w:sz="18" w:space="31" w:color="007CAD"/>
                                <w:bottom w:val="none" w:sz="0" w:space="0" w:color="007CAD"/>
                                <w:right w:val="none" w:sz="0" w:space="0" w:color="007CAD"/>
                              </w:divBdr>
                              <w:divsChild>
                                <w:div w:id="1026056734">
                                  <w:marLeft w:val="0"/>
                                  <w:marRight w:val="0"/>
                                  <w:marTop w:val="0"/>
                                  <w:marBottom w:val="0"/>
                                  <w:divBdr>
                                    <w:top w:val="none" w:sz="0" w:space="0" w:color="auto"/>
                                    <w:left w:val="none" w:sz="0" w:space="0" w:color="auto"/>
                                    <w:bottom w:val="none" w:sz="0" w:space="0" w:color="auto"/>
                                    <w:right w:val="none" w:sz="0" w:space="0" w:color="auto"/>
                                  </w:divBdr>
                                  <w:divsChild>
                                    <w:div w:id="727654937">
                                      <w:marLeft w:val="0"/>
                                      <w:marRight w:val="0"/>
                                      <w:marTop w:val="0"/>
                                      <w:marBottom w:val="0"/>
                                      <w:divBdr>
                                        <w:top w:val="none" w:sz="0" w:space="0" w:color="auto"/>
                                        <w:left w:val="none" w:sz="0" w:space="0" w:color="auto"/>
                                        <w:bottom w:val="none" w:sz="0" w:space="0" w:color="auto"/>
                                        <w:right w:val="none" w:sz="0" w:space="0" w:color="auto"/>
                                      </w:divBdr>
                                    </w:div>
                                    <w:div w:id="1745637753">
                                      <w:marLeft w:val="0"/>
                                      <w:marRight w:val="0"/>
                                      <w:marTop w:val="0"/>
                                      <w:marBottom w:val="0"/>
                                      <w:divBdr>
                                        <w:top w:val="none" w:sz="0" w:space="0" w:color="auto"/>
                                        <w:left w:val="none" w:sz="0" w:space="0" w:color="auto"/>
                                        <w:bottom w:val="none" w:sz="0" w:space="0" w:color="auto"/>
                                        <w:right w:val="none" w:sz="0" w:space="0" w:color="auto"/>
                                      </w:divBdr>
                                      <w:divsChild>
                                        <w:div w:id="4522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3342170">
      <w:bodyDiv w:val="1"/>
      <w:marLeft w:val="0"/>
      <w:marRight w:val="0"/>
      <w:marTop w:val="0"/>
      <w:marBottom w:val="0"/>
      <w:divBdr>
        <w:top w:val="none" w:sz="0" w:space="0" w:color="auto"/>
        <w:left w:val="none" w:sz="0" w:space="0" w:color="auto"/>
        <w:bottom w:val="none" w:sz="0" w:space="0" w:color="auto"/>
        <w:right w:val="none" w:sz="0" w:space="0" w:color="auto"/>
      </w:divBdr>
    </w:div>
    <w:div w:id="1946961690">
      <w:bodyDiv w:val="1"/>
      <w:marLeft w:val="0"/>
      <w:marRight w:val="0"/>
      <w:marTop w:val="0"/>
      <w:marBottom w:val="0"/>
      <w:divBdr>
        <w:top w:val="none" w:sz="0" w:space="0" w:color="auto"/>
        <w:left w:val="none" w:sz="0" w:space="0" w:color="auto"/>
        <w:bottom w:val="none" w:sz="0" w:space="0" w:color="auto"/>
        <w:right w:val="none" w:sz="0" w:space="0" w:color="auto"/>
      </w:divBdr>
    </w:div>
    <w:div w:id="1948390026">
      <w:bodyDiv w:val="1"/>
      <w:marLeft w:val="0"/>
      <w:marRight w:val="0"/>
      <w:marTop w:val="0"/>
      <w:marBottom w:val="0"/>
      <w:divBdr>
        <w:top w:val="none" w:sz="0" w:space="0" w:color="auto"/>
        <w:left w:val="none" w:sz="0" w:space="0" w:color="auto"/>
        <w:bottom w:val="none" w:sz="0" w:space="0" w:color="auto"/>
        <w:right w:val="none" w:sz="0" w:space="0" w:color="auto"/>
      </w:divBdr>
    </w:div>
    <w:div w:id="1956062266">
      <w:bodyDiv w:val="1"/>
      <w:marLeft w:val="0"/>
      <w:marRight w:val="0"/>
      <w:marTop w:val="0"/>
      <w:marBottom w:val="0"/>
      <w:divBdr>
        <w:top w:val="none" w:sz="0" w:space="0" w:color="auto"/>
        <w:left w:val="none" w:sz="0" w:space="0" w:color="auto"/>
        <w:bottom w:val="none" w:sz="0" w:space="0" w:color="auto"/>
        <w:right w:val="none" w:sz="0" w:space="0" w:color="auto"/>
      </w:divBdr>
      <w:divsChild>
        <w:div w:id="242767562">
          <w:marLeft w:val="0"/>
          <w:marRight w:val="0"/>
          <w:marTop w:val="0"/>
          <w:marBottom w:val="0"/>
          <w:divBdr>
            <w:top w:val="none" w:sz="0" w:space="0" w:color="auto"/>
            <w:left w:val="none" w:sz="0" w:space="0" w:color="auto"/>
            <w:bottom w:val="none" w:sz="0" w:space="0" w:color="auto"/>
            <w:right w:val="none" w:sz="0" w:space="0" w:color="auto"/>
          </w:divBdr>
        </w:div>
        <w:div w:id="376509765">
          <w:marLeft w:val="0"/>
          <w:marRight w:val="0"/>
          <w:marTop w:val="0"/>
          <w:marBottom w:val="0"/>
          <w:divBdr>
            <w:top w:val="none" w:sz="0" w:space="0" w:color="auto"/>
            <w:left w:val="none" w:sz="0" w:space="0" w:color="auto"/>
            <w:bottom w:val="none" w:sz="0" w:space="0" w:color="auto"/>
            <w:right w:val="none" w:sz="0" w:space="0" w:color="auto"/>
          </w:divBdr>
        </w:div>
        <w:div w:id="572350773">
          <w:marLeft w:val="0"/>
          <w:marRight w:val="0"/>
          <w:marTop w:val="0"/>
          <w:marBottom w:val="0"/>
          <w:divBdr>
            <w:top w:val="none" w:sz="0" w:space="0" w:color="auto"/>
            <w:left w:val="none" w:sz="0" w:space="0" w:color="auto"/>
            <w:bottom w:val="none" w:sz="0" w:space="0" w:color="auto"/>
            <w:right w:val="none" w:sz="0" w:space="0" w:color="auto"/>
          </w:divBdr>
        </w:div>
        <w:div w:id="1652324264">
          <w:marLeft w:val="0"/>
          <w:marRight w:val="0"/>
          <w:marTop w:val="0"/>
          <w:marBottom w:val="0"/>
          <w:divBdr>
            <w:top w:val="none" w:sz="0" w:space="0" w:color="auto"/>
            <w:left w:val="none" w:sz="0" w:space="0" w:color="auto"/>
            <w:bottom w:val="none" w:sz="0" w:space="0" w:color="auto"/>
            <w:right w:val="none" w:sz="0" w:space="0" w:color="auto"/>
          </w:divBdr>
        </w:div>
      </w:divsChild>
    </w:div>
    <w:div w:id="1976138979">
      <w:bodyDiv w:val="1"/>
      <w:marLeft w:val="0"/>
      <w:marRight w:val="0"/>
      <w:marTop w:val="0"/>
      <w:marBottom w:val="0"/>
      <w:divBdr>
        <w:top w:val="none" w:sz="0" w:space="0" w:color="auto"/>
        <w:left w:val="none" w:sz="0" w:space="0" w:color="auto"/>
        <w:bottom w:val="none" w:sz="0" w:space="0" w:color="auto"/>
        <w:right w:val="none" w:sz="0" w:space="0" w:color="auto"/>
      </w:divBdr>
    </w:div>
    <w:div w:id="1989283180">
      <w:bodyDiv w:val="1"/>
      <w:marLeft w:val="0"/>
      <w:marRight w:val="0"/>
      <w:marTop w:val="0"/>
      <w:marBottom w:val="0"/>
      <w:divBdr>
        <w:top w:val="none" w:sz="0" w:space="0" w:color="auto"/>
        <w:left w:val="none" w:sz="0" w:space="0" w:color="auto"/>
        <w:bottom w:val="none" w:sz="0" w:space="0" w:color="auto"/>
        <w:right w:val="none" w:sz="0" w:space="0" w:color="auto"/>
      </w:divBdr>
    </w:div>
    <w:div w:id="1999532685">
      <w:bodyDiv w:val="1"/>
      <w:marLeft w:val="0"/>
      <w:marRight w:val="0"/>
      <w:marTop w:val="0"/>
      <w:marBottom w:val="0"/>
      <w:divBdr>
        <w:top w:val="none" w:sz="0" w:space="0" w:color="auto"/>
        <w:left w:val="none" w:sz="0" w:space="0" w:color="auto"/>
        <w:bottom w:val="none" w:sz="0" w:space="0" w:color="auto"/>
        <w:right w:val="none" w:sz="0" w:space="0" w:color="auto"/>
      </w:divBdr>
    </w:div>
    <w:div w:id="2008316069">
      <w:bodyDiv w:val="1"/>
      <w:marLeft w:val="0"/>
      <w:marRight w:val="0"/>
      <w:marTop w:val="0"/>
      <w:marBottom w:val="0"/>
      <w:divBdr>
        <w:top w:val="none" w:sz="0" w:space="0" w:color="auto"/>
        <w:left w:val="none" w:sz="0" w:space="0" w:color="auto"/>
        <w:bottom w:val="none" w:sz="0" w:space="0" w:color="auto"/>
        <w:right w:val="none" w:sz="0" w:space="0" w:color="auto"/>
      </w:divBdr>
      <w:divsChild>
        <w:div w:id="716591946">
          <w:marLeft w:val="0"/>
          <w:marRight w:val="0"/>
          <w:marTop w:val="0"/>
          <w:marBottom w:val="0"/>
          <w:divBdr>
            <w:top w:val="none" w:sz="0" w:space="0" w:color="auto"/>
            <w:left w:val="none" w:sz="0" w:space="0" w:color="auto"/>
            <w:bottom w:val="none" w:sz="0" w:space="0" w:color="auto"/>
            <w:right w:val="none" w:sz="0" w:space="0" w:color="auto"/>
          </w:divBdr>
        </w:div>
        <w:div w:id="1336617939">
          <w:marLeft w:val="0"/>
          <w:marRight w:val="0"/>
          <w:marTop w:val="0"/>
          <w:marBottom w:val="0"/>
          <w:divBdr>
            <w:top w:val="none" w:sz="0" w:space="0" w:color="auto"/>
            <w:left w:val="none" w:sz="0" w:space="0" w:color="auto"/>
            <w:bottom w:val="none" w:sz="0" w:space="0" w:color="auto"/>
            <w:right w:val="none" w:sz="0" w:space="0" w:color="auto"/>
          </w:divBdr>
        </w:div>
        <w:div w:id="1478255156">
          <w:marLeft w:val="0"/>
          <w:marRight w:val="0"/>
          <w:marTop w:val="0"/>
          <w:marBottom w:val="0"/>
          <w:divBdr>
            <w:top w:val="none" w:sz="0" w:space="0" w:color="auto"/>
            <w:left w:val="none" w:sz="0" w:space="0" w:color="auto"/>
            <w:bottom w:val="none" w:sz="0" w:space="0" w:color="auto"/>
            <w:right w:val="none" w:sz="0" w:space="0" w:color="auto"/>
          </w:divBdr>
        </w:div>
        <w:div w:id="1519855149">
          <w:marLeft w:val="0"/>
          <w:marRight w:val="0"/>
          <w:marTop w:val="0"/>
          <w:marBottom w:val="0"/>
          <w:divBdr>
            <w:top w:val="none" w:sz="0" w:space="0" w:color="auto"/>
            <w:left w:val="none" w:sz="0" w:space="0" w:color="auto"/>
            <w:bottom w:val="none" w:sz="0" w:space="0" w:color="auto"/>
            <w:right w:val="none" w:sz="0" w:space="0" w:color="auto"/>
          </w:divBdr>
        </w:div>
      </w:divsChild>
    </w:div>
    <w:div w:id="2011129317">
      <w:bodyDiv w:val="1"/>
      <w:marLeft w:val="0"/>
      <w:marRight w:val="0"/>
      <w:marTop w:val="0"/>
      <w:marBottom w:val="0"/>
      <w:divBdr>
        <w:top w:val="none" w:sz="0" w:space="0" w:color="auto"/>
        <w:left w:val="none" w:sz="0" w:space="0" w:color="auto"/>
        <w:bottom w:val="none" w:sz="0" w:space="0" w:color="auto"/>
        <w:right w:val="none" w:sz="0" w:space="0" w:color="auto"/>
      </w:divBdr>
    </w:div>
    <w:div w:id="2012179037">
      <w:bodyDiv w:val="1"/>
      <w:marLeft w:val="0"/>
      <w:marRight w:val="0"/>
      <w:marTop w:val="0"/>
      <w:marBottom w:val="0"/>
      <w:divBdr>
        <w:top w:val="none" w:sz="0" w:space="0" w:color="auto"/>
        <w:left w:val="none" w:sz="0" w:space="0" w:color="auto"/>
        <w:bottom w:val="none" w:sz="0" w:space="0" w:color="auto"/>
        <w:right w:val="none" w:sz="0" w:space="0" w:color="auto"/>
      </w:divBdr>
      <w:divsChild>
        <w:div w:id="417287010">
          <w:marLeft w:val="0"/>
          <w:marRight w:val="0"/>
          <w:marTop w:val="0"/>
          <w:marBottom w:val="0"/>
          <w:divBdr>
            <w:top w:val="none" w:sz="0" w:space="0" w:color="auto"/>
            <w:left w:val="none" w:sz="0" w:space="0" w:color="auto"/>
            <w:bottom w:val="none" w:sz="0" w:space="0" w:color="auto"/>
            <w:right w:val="none" w:sz="0" w:space="0" w:color="auto"/>
          </w:divBdr>
        </w:div>
        <w:div w:id="1711297542">
          <w:marLeft w:val="0"/>
          <w:marRight w:val="0"/>
          <w:marTop w:val="0"/>
          <w:marBottom w:val="0"/>
          <w:divBdr>
            <w:top w:val="none" w:sz="0" w:space="0" w:color="auto"/>
            <w:left w:val="none" w:sz="0" w:space="0" w:color="auto"/>
            <w:bottom w:val="none" w:sz="0" w:space="0" w:color="auto"/>
            <w:right w:val="none" w:sz="0" w:space="0" w:color="auto"/>
          </w:divBdr>
        </w:div>
        <w:div w:id="2020348045">
          <w:marLeft w:val="0"/>
          <w:marRight w:val="0"/>
          <w:marTop w:val="0"/>
          <w:marBottom w:val="0"/>
          <w:divBdr>
            <w:top w:val="none" w:sz="0" w:space="0" w:color="auto"/>
            <w:left w:val="none" w:sz="0" w:space="0" w:color="auto"/>
            <w:bottom w:val="none" w:sz="0" w:space="0" w:color="auto"/>
            <w:right w:val="none" w:sz="0" w:space="0" w:color="auto"/>
          </w:divBdr>
        </w:div>
      </w:divsChild>
    </w:div>
    <w:div w:id="2012944393">
      <w:bodyDiv w:val="1"/>
      <w:marLeft w:val="0"/>
      <w:marRight w:val="0"/>
      <w:marTop w:val="0"/>
      <w:marBottom w:val="0"/>
      <w:divBdr>
        <w:top w:val="none" w:sz="0" w:space="0" w:color="auto"/>
        <w:left w:val="none" w:sz="0" w:space="0" w:color="auto"/>
        <w:bottom w:val="none" w:sz="0" w:space="0" w:color="auto"/>
        <w:right w:val="none" w:sz="0" w:space="0" w:color="auto"/>
      </w:divBdr>
    </w:div>
    <w:div w:id="2031830677">
      <w:bodyDiv w:val="1"/>
      <w:marLeft w:val="0"/>
      <w:marRight w:val="0"/>
      <w:marTop w:val="0"/>
      <w:marBottom w:val="0"/>
      <w:divBdr>
        <w:top w:val="none" w:sz="0" w:space="0" w:color="auto"/>
        <w:left w:val="none" w:sz="0" w:space="0" w:color="auto"/>
        <w:bottom w:val="none" w:sz="0" w:space="0" w:color="auto"/>
        <w:right w:val="none" w:sz="0" w:space="0" w:color="auto"/>
      </w:divBdr>
    </w:div>
    <w:div w:id="2037343785">
      <w:bodyDiv w:val="1"/>
      <w:marLeft w:val="0"/>
      <w:marRight w:val="0"/>
      <w:marTop w:val="0"/>
      <w:marBottom w:val="0"/>
      <w:divBdr>
        <w:top w:val="none" w:sz="0" w:space="0" w:color="auto"/>
        <w:left w:val="none" w:sz="0" w:space="0" w:color="auto"/>
        <w:bottom w:val="none" w:sz="0" w:space="0" w:color="auto"/>
        <w:right w:val="none" w:sz="0" w:space="0" w:color="auto"/>
      </w:divBdr>
    </w:div>
    <w:div w:id="2045210775">
      <w:bodyDiv w:val="1"/>
      <w:marLeft w:val="0"/>
      <w:marRight w:val="0"/>
      <w:marTop w:val="0"/>
      <w:marBottom w:val="0"/>
      <w:divBdr>
        <w:top w:val="none" w:sz="0" w:space="0" w:color="auto"/>
        <w:left w:val="none" w:sz="0" w:space="0" w:color="auto"/>
        <w:bottom w:val="none" w:sz="0" w:space="0" w:color="auto"/>
        <w:right w:val="none" w:sz="0" w:space="0" w:color="auto"/>
      </w:divBdr>
    </w:div>
    <w:div w:id="2047172003">
      <w:bodyDiv w:val="1"/>
      <w:marLeft w:val="0"/>
      <w:marRight w:val="0"/>
      <w:marTop w:val="0"/>
      <w:marBottom w:val="0"/>
      <w:divBdr>
        <w:top w:val="none" w:sz="0" w:space="0" w:color="auto"/>
        <w:left w:val="none" w:sz="0" w:space="0" w:color="auto"/>
        <w:bottom w:val="none" w:sz="0" w:space="0" w:color="auto"/>
        <w:right w:val="none" w:sz="0" w:space="0" w:color="auto"/>
      </w:divBdr>
    </w:div>
    <w:div w:id="2054958453">
      <w:bodyDiv w:val="1"/>
      <w:marLeft w:val="0"/>
      <w:marRight w:val="0"/>
      <w:marTop w:val="0"/>
      <w:marBottom w:val="0"/>
      <w:divBdr>
        <w:top w:val="none" w:sz="0" w:space="0" w:color="auto"/>
        <w:left w:val="none" w:sz="0" w:space="0" w:color="auto"/>
        <w:bottom w:val="none" w:sz="0" w:space="0" w:color="auto"/>
        <w:right w:val="none" w:sz="0" w:space="0" w:color="auto"/>
      </w:divBdr>
    </w:div>
    <w:div w:id="2061509473">
      <w:bodyDiv w:val="1"/>
      <w:marLeft w:val="0"/>
      <w:marRight w:val="0"/>
      <w:marTop w:val="0"/>
      <w:marBottom w:val="0"/>
      <w:divBdr>
        <w:top w:val="none" w:sz="0" w:space="0" w:color="auto"/>
        <w:left w:val="none" w:sz="0" w:space="0" w:color="auto"/>
        <w:bottom w:val="none" w:sz="0" w:space="0" w:color="auto"/>
        <w:right w:val="none" w:sz="0" w:space="0" w:color="auto"/>
      </w:divBdr>
    </w:div>
    <w:div w:id="2062288901">
      <w:bodyDiv w:val="1"/>
      <w:marLeft w:val="0"/>
      <w:marRight w:val="0"/>
      <w:marTop w:val="0"/>
      <w:marBottom w:val="0"/>
      <w:divBdr>
        <w:top w:val="none" w:sz="0" w:space="0" w:color="auto"/>
        <w:left w:val="none" w:sz="0" w:space="0" w:color="auto"/>
        <w:bottom w:val="none" w:sz="0" w:space="0" w:color="auto"/>
        <w:right w:val="none" w:sz="0" w:space="0" w:color="auto"/>
      </w:divBdr>
    </w:div>
    <w:div w:id="2078702382">
      <w:bodyDiv w:val="1"/>
      <w:marLeft w:val="0"/>
      <w:marRight w:val="0"/>
      <w:marTop w:val="0"/>
      <w:marBottom w:val="0"/>
      <w:divBdr>
        <w:top w:val="none" w:sz="0" w:space="0" w:color="auto"/>
        <w:left w:val="none" w:sz="0" w:space="0" w:color="auto"/>
        <w:bottom w:val="none" w:sz="0" w:space="0" w:color="auto"/>
        <w:right w:val="none" w:sz="0" w:space="0" w:color="auto"/>
      </w:divBdr>
    </w:div>
    <w:div w:id="2100102250">
      <w:bodyDiv w:val="1"/>
      <w:marLeft w:val="0"/>
      <w:marRight w:val="0"/>
      <w:marTop w:val="0"/>
      <w:marBottom w:val="0"/>
      <w:divBdr>
        <w:top w:val="none" w:sz="0" w:space="0" w:color="auto"/>
        <w:left w:val="none" w:sz="0" w:space="0" w:color="auto"/>
        <w:bottom w:val="none" w:sz="0" w:space="0" w:color="auto"/>
        <w:right w:val="none" w:sz="0" w:space="0" w:color="auto"/>
      </w:divBdr>
    </w:div>
    <w:div w:id="2105487986">
      <w:bodyDiv w:val="1"/>
      <w:marLeft w:val="0"/>
      <w:marRight w:val="0"/>
      <w:marTop w:val="0"/>
      <w:marBottom w:val="0"/>
      <w:divBdr>
        <w:top w:val="none" w:sz="0" w:space="0" w:color="auto"/>
        <w:left w:val="none" w:sz="0" w:space="0" w:color="auto"/>
        <w:bottom w:val="none" w:sz="0" w:space="0" w:color="auto"/>
        <w:right w:val="none" w:sz="0" w:space="0" w:color="auto"/>
      </w:divBdr>
    </w:div>
    <w:div w:id="2108455009">
      <w:bodyDiv w:val="1"/>
      <w:marLeft w:val="0"/>
      <w:marRight w:val="0"/>
      <w:marTop w:val="0"/>
      <w:marBottom w:val="0"/>
      <w:divBdr>
        <w:top w:val="none" w:sz="0" w:space="0" w:color="auto"/>
        <w:left w:val="none" w:sz="0" w:space="0" w:color="auto"/>
        <w:bottom w:val="none" w:sz="0" w:space="0" w:color="auto"/>
        <w:right w:val="none" w:sz="0" w:space="0" w:color="auto"/>
      </w:divBdr>
    </w:div>
    <w:div w:id="214723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header" Target="header27.xml"/></Relationships>
</file>

<file path=word/theme/theme1.xml><?xml version="1.0" encoding="utf-8"?>
<a:theme xmlns:a="http://schemas.openxmlformats.org/drawingml/2006/main" name="Office Theme">
  <a:themeElements>
    <a:clrScheme name="Budget Paper 3">
      <a:dk1>
        <a:sysClr val="windowText" lastClr="000000"/>
      </a:dk1>
      <a:lt1>
        <a:sysClr val="window" lastClr="FFFFFF"/>
      </a:lt1>
      <a:dk2>
        <a:srgbClr val="44546A"/>
      </a:dk2>
      <a:lt2>
        <a:srgbClr val="E7E6E6"/>
      </a:lt2>
      <a:accent1>
        <a:srgbClr val="002664"/>
      </a:accent1>
      <a:accent2>
        <a:srgbClr val="0A7CB9"/>
      </a:accent2>
      <a:accent3>
        <a:srgbClr val="00ABE6"/>
      </a:accent3>
      <a:accent4>
        <a:srgbClr val="4F4F4F"/>
      </a:accent4>
      <a:accent5>
        <a:srgbClr val="752F8A"/>
      </a:accent5>
      <a:accent6>
        <a:srgbClr val="78B143"/>
      </a:accent6>
      <a:hlink>
        <a:srgbClr val="FF7F2F"/>
      </a:hlink>
      <a:folHlink>
        <a:srgbClr val="F9BE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a5968-9419-4033-b9de-7ffe8168468e">
      <UserInfo>
        <DisplayName>Coralie Merrick</DisplayName>
        <AccountId>111</AccountId>
        <AccountType/>
      </UserInfo>
      <UserInfo>
        <DisplayName>Eammon Oxford</DisplayName>
        <AccountId>113</AccountId>
        <AccountType/>
      </UserInfo>
      <UserInfo>
        <DisplayName>Jayasree Gopal</DisplayName>
        <AccountId>114</AccountId>
        <AccountType/>
      </UserInfo>
      <UserInfo>
        <DisplayName>Mohammad Iqbal</DisplayName>
        <AccountId>115</AccountId>
        <AccountType/>
      </UserInfo>
      <UserInfo>
        <DisplayName>Laura Paine</DisplayName>
        <AccountId>116</AccountId>
        <AccountType/>
      </UserInfo>
      <UserInfo>
        <DisplayName>Mark Allan</DisplayName>
        <AccountId>117</AccountId>
        <AccountType/>
      </UserInfo>
      <UserInfo>
        <DisplayName>Julia Cassuben</DisplayName>
        <AccountId>118</AccountId>
        <AccountType/>
      </UserInfo>
      <UserInfo>
        <DisplayName>Hayley Lawler</DisplayName>
        <AccountId>119</AccountId>
        <AccountType/>
      </UserInfo>
      <UserInfo>
        <DisplayName>Olivia Jekic</DisplayName>
        <AccountId>120</AccountId>
        <AccountType/>
      </UserInfo>
      <UserInfo>
        <DisplayName>Danielle Burgess</DisplayName>
        <AccountId>27</AccountId>
        <AccountType/>
      </UserInfo>
      <UserInfo>
        <DisplayName>Dimitri Deligiannis</DisplayName>
        <AccountId>121</AccountId>
        <AccountType/>
      </UserInfo>
      <UserInfo>
        <DisplayName>Andrew Williams</DisplayName>
        <AccountId>122</AccountId>
        <AccountType/>
      </UserInfo>
      <UserInfo>
        <DisplayName>Bryan Dai</DisplayName>
        <AccountId>123</AccountId>
        <AccountType/>
      </UserInfo>
      <UserInfo>
        <DisplayName>Michael Sedwell</DisplayName>
        <AccountId>180</AccountId>
        <AccountType/>
      </UserInfo>
      <UserInfo>
        <DisplayName>Sean O'Shannassy</DisplayName>
        <AccountId>4519</AccountId>
        <AccountType/>
      </UserInfo>
      <UserInfo>
        <DisplayName>Lea Courtney</DisplayName>
        <AccountId>44</AccountId>
        <AccountType/>
      </UserInfo>
      <UserInfo>
        <DisplayName>Mark Cannon</DisplayName>
        <AccountId>142</AccountId>
        <AccountType/>
      </UserInfo>
      <UserInfo>
        <DisplayName>Jun Wen</DisplayName>
        <AccountId>84</AccountId>
        <AccountType/>
      </UserInfo>
      <UserInfo>
        <DisplayName>Phil Coates</DisplayName>
        <AccountId>807</AccountId>
        <AccountType/>
      </UserInfo>
      <UserInfo>
        <DisplayName>Sam Horin</DisplayName>
        <AccountId>61</AccountId>
        <AccountType/>
      </UserInfo>
      <UserInfo>
        <DisplayName>Sajiv De Silva</DisplayName>
        <AccountId>15</AccountId>
        <AccountType/>
      </UserInfo>
      <UserInfo>
        <DisplayName>Bhuvana Radhakrishnan</DisplayName>
        <AccountId>1339</AccountId>
        <AccountType/>
      </UserInfo>
      <UserInfo>
        <DisplayName>Alex Petrillo</DisplayName>
        <AccountId>713</AccountId>
        <AccountType/>
      </UserInfo>
      <UserInfo>
        <DisplayName>Josh Milner</DisplayName>
        <AccountId>186</AccountId>
        <AccountType/>
      </UserInfo>
      <UserInfo>
        <DisplayName>Jacqui Homer</DisplayName>
        <AccountId>748</AccountId>
        <AccountType/>
      </UserInfo>
      <UserInfo>
        <DisplayName>Jacqui Ripamonti</DisplayName>
        <AccountId>16</AccountId>
        <AccountType/>
      </UserInfo>
      <UserInfo>
        <DisplayName>Emma Finnerty</DisplayName>
        <AccountId>507</AccountId>
        <AccountType/>
      </UserInfo>
      <UserInfo>
        <DisplayName>Farid Beshara</DisplayName>
        <AccountId>39</AccountId>
        <AccountType/>
      </UserInfo>
      <UserInfo>
        <DisplayName>Kim Garvey</DisplayName>
        <AccountId>1347</AccountId>
        <AccountType/>
      </UserInfo>
      <UserInfo>
        <DisplayName>Owen Shu</DisplayName>
        <AccountId>179</AccountId>
        <AccountType/>
      </UserInfo>
      <UserInfo>
        <DisplayName>Jimmy Lam</DisplayName>
        <AccountId>716</AccountId>
        <AccountType/>
      </UserInfo>
      <UserInfo>
        <DisplayName>Gareth Wymond</DisplayName>
        <AccountId>13</AccountId>
        <AccountType/>
      </UserInfo>
      <UserInfo>
        <DisplayName>Tom Harvey</DisplayName>
        <AccountId>1341</AccountId>
        <AccountType/>
      </UserInfo>
      <UserInfo>
        <DisplayName>Jane Cheung</DisplayName>
        <AccountId>796</AccountId>
        <AccountType/>
      </UserInfo>
      <UserInfo>
        <DisplayName>Charmian Zhang</DisplayName>
        <AccountId>214</AccountId>
        <AccountType/>
      </UserInfo>
      <UserInfo>
        <DisplayName>Naomi Wilkie</DisplayName>
        <AccountId>939</AccountId>
        <AccountType/>
      </UserInfo>
      <UserInfo>
        <DisplayName>Bhupendra Pant</DisplayName>
        <AccountId>3110</AccountId>
        <AccountType/>
      </UserInfo>
    </SharedWithUsers>
    <lcf76f155ced4ddcb4097134ff3c332f xmlns="1c478e85-8130-4c67-8ee4-8bdf1c0e6049">
      <Terms xmlns="http://schemas.microsoft.com/office/infopath/2007/PartnerControls"/>
    </lcf76f155ced4ddcb4097134ff3c332f>
    <TaxCatchAll xmlns="9f0ac7ce-5f57-4ea0-9af7-01d4f3f1ccae" xsi:nil="true"/>
    <_Flow_SignoffStatus xmlns="1c478e85-8130-4c67-8ee4-8bdf1c0e6049" xsi:nil="true"/>
  </documentManagement>
</p:properties>
</file>

<file path=customXml/item4.xml><?xml version="1.0" encoding="utf-8"?>
<LongProperties xmlns="http://schemas.microsoft.com/office/2006/metadata/longProperties">
  <LongProp xmlns="" name="SharedWithUsers"><![CDATA[111;#Coralie Merrick;#113;#Eammon Oxford;#114;#Jayasree Gopal;#115;#Mohammad Iqbal;#116;#Laura Paine;#117;#Mark Allan;#118;#Julia Cassuben;#119;#Hayley Lawler;#120;#Olivia Jekic;#27;#Danielle Burgess;#121;#Dimitri Deligiannis;#122;#Andrew Williams;#123;#Bryan Dai;#124;#Sean OShannassy;#125;#Sean O'Shannassy]]></LongProp>
</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213C2B-86F8-4CBA-BA35-1CEB624931A9}">
  <ds:schemaRefs>
    <ds:schemaRef ds:uri="http://schemas.openxmlformats.org/officeDocument/2006/bibliography"/>
  </ds:schemaRefs>
</ds:datastoreItem>
</file>

<file path=customXml/itemProps2.xml><?xml version="1.0" encoding="utf-8"?>
<ds:datastoreItem xmlns:ds="http://schemas.openxmlformats.org/officeDocument/2006/customXml" ds:itemID="{99E0CFE1-912E-42C9-9D17-92A6B6E58D61}">
  <ds:schemaRefs>
    <ds:schemaRef ds:uri="http://schemas.microsoft.com/sharepoint/v3/contenttype/forms"/>
  </ds:schemaRefs>
</ds:datastoreItem>
</file>

<file path=customXml/itemProps3.xml><?xml version="1.0" encoding="utf-8"?>
<ds:datastoreItem xmlns:ds="http://schemas.openxmlformats.org/officeDocument/2006/customXml" ds:itemID="{74936F0F-1389-4344-9957-55AA1ABDDF46}">
  <ds:schemaRefs>
    <ds:schemaRef ds:uri="1c478e85-8130-4c67-8ee4-8bdf1c0e6049"/>
    <ds:schemaRef ds:uri="http://purl.org/dc/dcmitype/"/>
    <ds:schemaRef ds:uri="http://schemas.microsoft.com/office/2006/documentManagement/types"/>
    <ds:schemaRef ds:uri="9f0ac7ce-5f57-4ea0-9af7-01d4f3f1ccae"/>
    <ds:schemaRef ds:uri="http://www.w3.org/XML/1998/namespace"/>
    <ds:schemaRef ds:uri="http://schemas.microsoft.com/office/2006/metadata/properties"/>
    <ds:schemaRef ds:uri="http://purl.org/dc/terms/"/>
    <ds:schemaRef ds:uri="http://purl.org/dc/elements/1.1/"/>
    <ds:schemaRef ds:uri="http://schemas.openxmlformats.org/package/2006/metadata/core-properties"/>
    <ds:schemaRef ds:uri="http://schemas.microsoft.com/office/infopath/2007/PartnerControls"/>
    <ds:schemaRef ds:uri="801a5968-9419-4033-b9de-7ffe8168468e"/>
  </ds:schemaRefs>
</ds:datastoreItem>
</file>

<file path=customXml/itemProps4.xml><?xml version="1.0" encoding="utf-8"?>
<ds:datastoreItem xmlns:ds="http://schemas.openxmlformats.org/officeDocument/2006/customXml" ds:itemID="{289D4EF7-9CC4-4A5F-9CEC-A8C49FB8D2CF}">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141FED03-6F92-4785-BE82-4BE552B53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13886</Words>
  <Characters>79151</Characters>
  <Application>Microsoft Office Word</Application>
  <DocSecurity>0</DocSecurity>
  <Lines>659</Lines>
  <Paragraphs>185</Paragraphs>
  <ScaleCrop>false</ScaleCrop>
  <Company>NSW Treasury</Company>
  <LinksUpToDate>false</LinksUpToDate>
  <CharactersWithSpaces>92852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Budget Paper No. 3 - Infrastructure Statement - Chapter 4: GG Project Listing</dc:title>
  <dc:subject/>
  <dc:creator>The Treasury</dc:creator>
  <cp:keywords/>
  <cp:lastModifiedBy>Amany Tahir</cp:lastModifiedBy>
  <cp:revision>2</cp:revision>
  <cp:lastPrinted>2025-06-19T08:38:00Z</cp:lastPrinted>
  <dcterms:created xsi:type="dcterms:W3CDTF">2025-06-22T09:29:00Z</dcterms:created>
  <dcterms:modified xsi:type="dcterms:W3CDTF">2025-06-22T09:29:00Z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Coralie Merrick;Eammon Oxford;Jayasree Gopal;Mohammad Iqbal;Laura Paine;Mark Allan;Julia Cassuben;Hayley Lawler;Olivia Jekic;Danielle Burgess;Dimitri Deligiannis;Andrew Williams;Bryan Dai;Sean OShannassy;Sean O'Shannassy</vt:lpwstr>
  </property>
  <property fmtid="{D5CDD505-2E9C-101B-9397-08002B2CF9AE}" pid="3" name="SharedWithUsers">
    <vt:lpwstr>111;#Coralie Merrick;#113;#Eammon Oxford;#114;#Jayasree Gopal;#115;#Mohammad Iqbal;#116;#Laura Paine;#117;#Mark Allan;#118;#Julia Cassuben;#119;#Hayley Lawler;#120;#Olivia Jekic;#27;#Danielle Burgess;#121;#Dimitri Deligiannis;#122;#Andrew Williams;#123;#B</vt:lpwstr>
  </property>
  <property fmtid="{D5CDD505-2E9C-101B-9397-08002B2CF9AE}" pid="4" name="ContentTypeId">
    <vt:lpwstr>0x010100F02F16F1AFBDE54EBD2685E90FE1922F</vt:lpwstr>
  </property>
  <property fmtid="{D5CDD505-2E9C-101B-9397-08002B2CF9AE}" pid="5" name="MediaServiceImageTags">
    <vt:lpwstr/>
  </property>
  <property fmtid="{D5CDD505-2E9C-101B-9397-08002B2CF9AE}" pid="6" name="Order">
    <vt:r8>8738400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