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9EAF" w14:textId="50B20F6F" w:rsidR="00A63D1D" w:rsidRPr="00840EDE" w:rsidRDefault="00AF30C5" w:rsidP="003447DD">
      <w:pPr>
        <w:pStyle w:val="Heading1"/>
      </w:pPr>
      <w:r w:rsidRPr="00840EDE">
        <w:t>11</w:t>
      </w:r>
      <w:r w:rsidR="004D606F" w:rsidRPr="00840EDE">
        <w:t xml:space="preserve">. </w:t>
      </w:r>
      <w:r w:rsidR="00FA09EC" w:rsidRPr="00840EDE">
        <w:tab/>
      </w:r>
      <w:r w:rsidR="008116D2" w:rsidRPr="00840EDE">
        <w:t>Transport</w:t>
      </w:r>
    </w:p>
    <w:p w14:paraId="3E0C287B" w14:textId="275A8CC5" w:rsidR="00E54AF7" w:rsidRPr="00840EDE" w:rsidRDefault="00E54AF7" w:rsidP="003447DD">
      <w:pPr>
        <w:pStyle w:val="111Heading2"/>
        <w:rPr>
          <w:rFonts w:ascii="Public Sans" w:hAnsi="Public Sans"/>
        </w:rPr>
      </w:pPr>
      <w:bookmarkStart w:id="0" w:name="_Toc511756217"/>
      <w:bookmarkStart w:id="1" w:name="_Toc473722853"/>
      <w:bookmarkStart w:id="2" w:name="_Toc511769340"/>
      <w:r w:rsidRPr="00840EDE">
        <w:rPr>
          <w:rFonts w:ascii="Public Sans" w:hAnsi="Public Sans"/>
        </w:rPr>
        <w:t>Agency Expense Summary</w:t>
      </w:r>
      <w:bookmarkEnd w:id="0"/>
      <w:r w:rsidRPr="00840EDE" w:rsidDel="00E54AF7">
        <w:rPr>
          <w:rFonts w:ascii="Public Sans" w:hAnsi="Public Sans"/>
        </w:rPr>
        <w:t xml:space="preserve"> </w:t>
      </w:r>
    </w:p>
    <w:p w14:paraId="1D1D0518" w14:textId="77777777" w:rsidR="000417B2" w:rsidRPr="00840EDE" w:rsidRDefault="000417B2" w:rsidP="000417B2">
      <w:pPr>
        <w:rPr>
          <w:rFonts w:ascii="Public Sans" w:hAnsi="Public Sans" w:cs="Arial"/>
        </w:rPr>
      </w:pPr>
      <w:bookmarkStart w:id="3" w:name="_Hlk9957289"/>
      <w:bookmarkEnd w:id="1"/>
      <w:bookmarkEnd w:id="2"/>
    </w:p>
    <w:tbl>
      <w:tblPr>
        <w:tblW w:w="9743" w:type="dxa"/>
        <w:tblLayout w:type="fixed"/>
        <w:tblLook w:val="04A0" w:firstRow="1" w:lastRow="0" w:firstColumn="1" w:lastColumn="0" w:noHBand="0" w:noVBand="1"/>
        <w:tblCaption w:val="11. Transport - 11.1 Agency Expense Summary table"/>
        <w:tblDescription w:val="11. Transport - 11.1 Agency Expense Summary table&#10;&#10;(a) This table shows expenses on an uneliminated basis, except where otherwise stated. &#10;(b) Transport for NSW amounts above represent the consolidated financial results of Transport for NSW, the Department of Transport and the Transport Service of NSW.&#10;(c) Subject to proclamation and vesting decisions after the release of the 2025-26 Budget, certain assets related to public motorways will be transferred into the newly created NSW Motorways entity during 2025-26.&#10;(d) Movement in NSW Trains’ and Sydney Trains’ capital expenditure primarily relates to the revaluation of a &#10;Right-of-Use asset impacting 2025-26 capital expenditure.&#10;(e) Transport Asset Holding Entity of New South Wales became the Transport Asset Manager New South Wales on &#10;1 January 2025. &#10;(f) Total Transport (GG+PNFC) expenses for the 2024-25 revised and 2025-26 Budget eliminates transactions between Transport agencies.&#10;(g) Total Transport (GG+PNFC) capital for the 2024-25 revised and 2025-26 Budget includes Transport Asset Manager New South Wales entity.  &#10;&#10;Note: Some sub-totals in this table may not be exactly equal to the sum of agency totals due to rounding.&#10;&#10;&#10;"/>
      </w:tblPr>
      <w:tblGrid>
        <w:gridCol w:w="3840"/>
        <w:gridCol w:w="1030"/>
        <w:gridCol w:w="1088"/>
        <w:gridCol w:w="907"/>
        <w:gridCol w:w="20"/>
        <w:gridCol w:w="902"/>
        <w:gridCol w:w="20"/>
        <w:gridCol w:w="1000"/>
        <w:gridCol w:w="20"/>
        <w:gridCol w:w="916"/>
      </w:tblGrid>
      <w:tr w:rsidR="00BA4970" w:rsidRPr="00840EDE" w14:paraId="27003FF0" w14:textId="77777777" w:rsidTr="006E5F01">
        <w:trPr>
          <w:trHeight w:val="283"/>
        </w:trPr>
        <w:tc>
          <w:tcPr>
            <w:tcW w:w="3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8B055D9" w14:textId="44137998" w:rsidR="00BA4970" w:rsidRPr="00840EDE" w:rsidRDefault="00BA4970" w:rsidP="0038441A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Transport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DA4059" w14:textId="77777777" w:rsidR="00BA4970" w:rsidRPr="00840EDE" w:rsidRDefault="00BA4970" w:rsidP="0038441A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2E359FE" w14:textId="77777777" w:rsidR="00BA4970" w:rsidRPr="00840EDE" w:rsidRDefault="00BA4970" w:rsidP="0038441A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477AFD" w:rsidRPr="00840EDE" w14:paraId="2A85CD71" w14:textId="77777777" w:rsidTr="006E5F01">
        <w:trPr>
          <w:trHeight w:val="255"/>
        </w:trPr>
        <w:tc>
          <w:tcPr>
            <w:tcW w:w="3840" w:type="dxa"/>
            <w:vMerge/>
            <w:vAlign w:val="center"/>
            <w:hideMark/>
          </w:tcPr>
          <w:p w14:paraId="4FA1ABC9" w14:textId="77777777" w:rsidR="00BA4970" w:rsidRPr="00840EDE" w:rsidRDefault="00BA4970" w:rsidP="0038441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8481072" w14:textId="11F4A783" w:rsidR="00BA4970" w:rsidRPr="00840EDE" w:rsidRDefault="00C00698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FAB9165" w14:textId="501FA7EC" w:rsidR="00BA4970" w:rsidRPr="00840EDE" w:rsidRDefault="00C00698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3F5C170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60A8ED4" w14:textId="2EF2B3F2" w:rsidR="00BA4970" w:rsidRPr="00840EDE" w:rsidRDefault="00C00698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E1603C6" w14:textId="04187187" w:rsidR="00BA4970" w:rsidRPr="00840EDE" w:rsidRDefault="00C00698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D9BBBF1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FD537B" w:rsidRPr="00840EDE" w14:paraId="0DBFC9CB" w14:textId="77777777" w:rsidTr="006E5F01">
        <w:trPr>
          <w:trHeight w:val="267"/>
        </w:trPr>
        <w:tc>
          <w:tcPr>
            <w:tcW w:w="3840" w:type="dxa"/>
            <w:vMerge/>
            <w:vAlign w:val="center"/>
            <w:hideMark/>
          </w:tcPr>
          <w:p w14:paraId="6A272710" w14:textId="77777777" w:rsidR="00BA4970" w:rsidRPr="00840EDE" w:rsidRDefault="00BA4970" w:rsidP="0038441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B1287CC" w14:textId="6BAA4FB4" w:rsidR="00BA4970" w:rsidRPr="00840EDE" w:rsidRDefault="00EC630D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0F08809" w14:textId="77777777" w:rsidR="00BA4970" w:rsidRPr="00840EDE" w:rsidRDefault="00BA4970" w:rsidP="007C5F21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9F7C89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5F79879B" w14:textId="20A56183" w:rsidR="00BA4970" w:rsidRPr="00840EDE" w:rsidRDefault="00EC630D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4543E9E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EF31029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025920" w:rsidRPr="00840EDE" w14:paraId="45832A01" w14:textId="77777777" w:rsidTr="006E5F01">
        <w:trPr>
          <w:trHeight w:val="283"/>
        </w:trPr>
        <w:tc>
          <w:tcPr>
            <w:tcW w:w="3840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1AD1C82" w14:textId="77777777" w:rsidR="00BA4970" w:rsidRPr="00840EDE" w:rsidRDefault="00BA4970" w:rsidP="0038441A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92B5DB3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FB677E4" w14:textId="77777777" w:rsidR="00BA4970" w:rsidRPr="00840EDE" w:rsidRDefault="00BA4970" w:rsidP="007C5F21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262233D5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92B293B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7D96E69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6D91E7" w14:textId="77777777" w:rsidR="00BA4970" w:rsidRPr="00840EDE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BA4970" w:rsidRPr="00840EDE" w14:paraId="3EADB87C" w14:textId="77777777" w:rsidTr="006E5F01">
        <w:trPr>
          <w:trHeight w:val="320"/>
        </w:trPr>
        <w:tc>
          <w:tcPr>
            <w:tcW w:w="384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F2F18" w14:textId="57E1E9A8" w:rsidR="00BA4970" w:rsidRPr="00840EDE" w:rsidRDefault="00BA4970" w:rsidP="0038441A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Transport for NSW</w:t>
            </w:r>
            <w:r w:rsidR="00D575E8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9EE978B" w14:textId="6A0F5607" w:rsidR="00BA4970" w:rsidRPr="00840EDE" w:rsidRDefault="009715B2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19,</w:t>
            </w:r>
            <w:r w:rsidR="00BC2DFE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926.3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71387195" w14:textId="70C03643" w:rsidR="00BA4970" w:rsidRPr="00840EDE" w:rsidRDefault="00F952AE" w:rsidP="007C5F21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19,190.8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6A42EA" w14:textId="376233EC" w:rsidR="00BA4970" w:rsidRPr="00840EDE" w:rsidRDefault="006534AA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(</w:t>
            </w:r>
            <w:r w:rsidR="00055599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3.7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5C023" w14:textId="629445AD" w:rsidR="00BA4970" w:rsidRPr="00840EDE" w:rsidRDefault="007F63D5" w:rsidP="00D93600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7,720.3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</w:tcPr>
          <w:p w14:paraId="5BF8A9DF" w14:textId="2314ADFE" w:rsidR="00BA4970" w:rsidRPr="00840EDE" w:rsidRDefault="00CD118D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7,469.0</w:t>
            </w:r>
          </w:p>
        </w:tc>
        <w:tc>
          <w:tcPr>
            <w:tcW w:w="936" w:type="dxa"/>
            <w:gridSpan w:val="2"/>
            <w:shd w:val="clear" w:color="auto" w:fill="auto"/>
            <w:vAlign w:val="bottom"/>
          </w:tcPr>
          <w:p w14:paraId="6D99C1D3" w14:textId="62D779EE" w:rsidR="00BA4970" w:rsidRPr="00840EDE" w:rsidRDefault="00022120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(3.3)</w:t>
            </w:r>
          </w:p>
        </w:tc>
      </w:tr>
      <w:tr w:rsidR="00BA4970" w:rsidRPr="00840EDE" w14:paraId="00031025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834" w14:textId="44925347" w:rsidR="00BA4970" w:rsidRPr="00840EDE" w:rsidRDefault="006C481F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BC29A3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BA4970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F7DD7C" w14:textId="49E2CE38" w:rsidR="00BA4970" w:rsidRPr="00840EDE" w:rsidRDefault="00BC2DFE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2,607.3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8B989" w14:textId="52F01DE9" w:rsidR="00BA4970" w:rsidRPr="00840EDE" w:rsidRDefault="00F952AE" w:rsidP="007C5F21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4,582.5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8E4A" w14:textId="61539D77" w:rsidR="00BA4970" w:rsidRPr="00840EDE" w:rsidRDefault="006534AA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75.8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99EB4" w14:textId="13C476A6" w:rsidR="00BA4970" w:rsidRPr="00840EDE" w:rsidRDefault="007F63D5" w:rsidP="00D93600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A0F91" w14:textId="56DFDFFB" w:rsidR="00BA4970" w:rsidRPr="00840EDE" w:rsidRDefault="00CD118D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42602" w14:textId="5260F16F" w:rsidR="00BA4970" w:rsidRPr="00840EDE" w:rsidRDefault="00022120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549E2" w:rsidRPr="00840EDE" w14:paraId="3A37E537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00C2" w14:textId="183F043D" w:rsidR="008549E2" w:rsidRPr="00840EDE" w:rsidRDefault="008549E2" w:rsidP="00FF6EE6">
            <w:pPr>
              <w:tabs>
                <w:tab w:val="right" w:leader="dot" w:pos="3856"/>
              </w:tabs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  <w:r w:rsidR="002122A2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E8360E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="002122A2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BC29A3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 xml:space="preserve">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1CD77C" w14:textId="5F165F96" w:rsidR="008549E2" w:rsidRPr="00840EDE" w:rsidRDefault="00BC2DFE" w:rsidP="004A044A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22,533.6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3A2E0" w14:textId="5F606F0A" w:rsidR="008549E2" w:rsidRPr="00840EDE" w:rsidRDefault="00F952AE" w:rsidP="004A044A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23,773.3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400B" w14:textId="48DA892C" w:rsidR="008549E2" w:rsidRPr="00840EDE" w:rsidRDefault="006534AA" w:rsidP="004A044A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01C994" w14:textId="23B42DBD" w:rsidR="008549E2" w:rsidRPr="00840EDE" w:rsidRDefault="007F63D5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7,720.3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EF599" w14:textId="4BBA25D4" w:rsidR="008549E2" w:rsidRPr="00840EDE" w:rsidRDefault="00CD118D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7,469.0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40EFAF" w14:textId="05722A16" w:rsidR="008549E2" w:rsidRPr="00840EDE" w:rsidRDefault="0002212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(3.3)</w:t>
            </w:r>
          </w:p>
        </w:tc>
      </w:tr>
      <w:tr w:rsidR="008549E2" w:rsidRPr="00840EDE" w14:paraId="20A7C053" w14:textId="77777777" w:rsidTr="006E5F01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38976AA" w14:textId="77777777" w:rsidR="008549E2" w:rsidRPr="00840EDE" w:rsidRDefault="008549E2" w:rsidP="00FF6EE6">
            <w:pPr>
              <w:tabs>
                <w:tab w:val="right" w:leader="dot" w:pos="3856"/>
              </w:tabs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Agencies </w:t>
            </w:r>
          </w:p>
          <w:p w14:paraId="0D614441" w14:textId="2A0FBC79" w:rsidR="008549E2" w:rsidRPr="00840EDE" w:rsidRDefault="008549E2" w:rsidP="00FF6EE6">
            <w:pPr>
              <w:tabs>
                <w:tab w:val="right" w:leader="dot" w:pos="3856"/>
              </w:tabs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>General Government Sector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8419D9" w14:textId="77777777" w:rsidR="008549E2" w:rsidRPr="00840EDE" w:rsidRDefault="008549E2" w:rsidP="008549E2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E0886D" w14:textId="27FC5369" w:rsidR="008549E2" w:rsidRPr="00840EDE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9B56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F9EEA2" w14:textId="77777777" w:rsidR="008549E2" w:rsidRPr="00840EDE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44A620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A5FB54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8549E2" w:rsidRPr="00840EDE" w14:paraId="3138BBB3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89FED3" w14:textId="579B0290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Sydney Metro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  <w:noWrap/>
          </w:tcPr>
          <w:p w14:paraId="6F01DA36" w14:textId="6638B220" w:rsidR="008549E2" w:rsidRPr="00840EDE" w:rsidRDefault="00BC2DFE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1,316.5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noWrap/>
          </w:tcPr>
          <w:p w14:paraId="351D4998" w14:textId="0865F7A9" w:rsidR="008549E2" w:rsidRPr="00840EDE" w:rsidRDefault="006113C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1,344.0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F9D2F59" w14:textId="3A608F47" w:rsidR="008549E2" w:rsidRPr="00840EDE" w:rsidRDefault="006534AA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0C2E4F17" w14:textId="66A8D567" w:rsidR="008549E2" w:rsidRPr="00840EDE" w:rsidRDefault="007F63D5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4,666.4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79CCC17" w14:textId="489684B4" w:rsidR="008549E2" w:rsidRPr="00840EDE" w:rsidRDefault="00CD118D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4,986.3</w:t>
            </w:r>
          </w:p>
        </w:tc>
        <w:tc>
          <w:tcPr>
            <w:tcW w:w="936" w:type="dxa"/>
            <w:gridSpan w:val="2"/>
            <w:tcBorders>
              <w:bottom w:val="nil"/>
            </w:tcBorders>
            <w:shd w:val="clear" w:color="auto" w:fill="auto"/>
          </w:tcPr>
          <w:p w14:paraId="054E8B0A" w14:textId="45DCC8A6" w:rsidR="008549E2" w:rsidRPr="00840EDE" w:rsidRDefault="0002212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6.9</w:t>
            </w:r>
          </w:p>
        </w:tc>
      </w:tr>
      <w:tr w:rsidR="008549E2" w:rsidRPr="00840EDE" w14:paraId="372C2E1A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859D4A" w14:textId="4D70DF43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Office of Transport Safety Investigations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F002DC" w14:textId="3195EE38" w:rsidR="008549E2" w:rsidRPr="00840EDE" w:rsidRDefault="00DD55B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AAB01A" w14:textId="1DAAC42C" w:rsidR="008549E2" w:rsidRPr="00840EDE" w:rsidRDefault="00241256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9</w:t>
            </w:r>
            <w:r w:rsidR="006113C2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.3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AC9" w14:textId="7855335A" w:rsidR="008549E2" w:rsidRPr="00840EDE" w:rsidRDefault="006534AA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12.2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FCEDCF3" w14:textId="0C7AC133" w:rsidR="008549E2" w:rsidRPr="00840EDE" w:rsidRDefault="004D287E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  <w:r w:rsidR="00CA230B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DFF40BF" w14:textId="10DE6512" w:rsidR="008549E2" w:rsidRPr="00840EDE" w:rsidRDefault="00CD118D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3E3EF" w14:textId="6283D32F" w:rsidR="008549E2" w:rsidRPr="00840EDE" w:rsidRDefault="005B1F2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8549E2" w:rsidRPr="00840EDE" w14:paraId="3A8E6948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26A4F" w14:textId="2D206D56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General Government </w:t>
            </w:r>
            <w:r w:rsidRPr="00840EDE" w:rsidDel="00537E57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(GG) </w:t>
            </w: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Agencies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854460" w14:textId="773673C6" w:rsidR="008549E2" w:rsidRPr="00840EDE" w:rsidRDefault="00DD55B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1,324.8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9CCB1A" w14:textId="61AA48F0" w:rsidR="008549E2" w:rsidRPr="00840EDE" w:rsidRDefault="006113C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1,353.3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F12" w14:textId="5E46F0B3" w:rsidR="008549E2" w:rsidRPr="00840EDE" w:rsidRDefault="007F63D5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3A0272" w14:textId="36413F59" w:rsidR="008549E2" w:rsidRPr="00840EDE" w:rsidRDefault="004D287E" w:rsidP="008549E2">
            <w:pPr>
              <w:spacing w:before="40" w:after="40" w:line="220" w:lineRule="atLeast"/>
              <w:ind w:left="-57" w:right="-57"/>
              <w:jc w:val="right"/>
              <w:rPr>
                <w:rStyle w:val="CommentReference"/>
                <w:rFonts w:ascii="Public Sans" w:hAnsi="Public Sans"/>
                <w:b/>
                <w:bCs/>
                <w:sz w:val="18"/>
                <w:szCs w:val="18"/>
              </w:rPr>
            </w:pPr>
            <w:r w:rsidRPr="00840EDE">
              <w:rPr>
                <w:rStyle w:val="CommentReference"/>
                <w:rFonts w:ascii="Public Sans" w:hAnsi="Public Sans"/>
                <w:b/>
                <w:bCs/>
                <w:sz w:val="18"/>
                <w:szCs w:val="18"/>
              </w:rPr>
              <w:t>4,666.4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7CA175" w14:textId="59705354" w:rsidR="008549E2" w:rsidRPr="00840EDE" w:rsidRDefault="006D74BB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4,986.5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01BC" w14:textId="35D782FD" w:rsidR="008549E2" w:rsidRPr="00840EDE" w:rsidRDefault="0002212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6.9</w:t>
            </w:r>
          </w:p>
        </w:tc>
      </w:tr>
      <w:tr w:rsidR="008549E2" w:rsidRPr="00840EDE" w14:paraId="15AD256F" w14:textId="77777777" w:rsidTr="006E5F01">
        <w:trPr>
          <w:trHeight w:val="29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2AAF7A" w14:textId="1C19C87E" w:rsidR="008549E2" w:rsidRPr="00840EDE" w:rsidRDefault="008549E2" w:rsidP="00FF6EE6">
            <w:pPr>
              <w:tabs>
                <w:tab w:val="right" w:leader="dot" w:pos="3856"/>
              </w:tabs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Public Non-Financial Corporations (PNFC)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9AE078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0A22CE4" w14:textId="77777777" w:rsidR="008549E2" w:rsidRPr="00840EDE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A103BE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194C7E" w14:textId="77777777" w:rsidR="008549E2" w:rsidRPr="00840EDE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99847A8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201AF42" w14:textId="77777777" w:rsidR="008549E2" w:rsidRPr="00840EDE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8549E2" w:rsidRPr="00840EDE" w14:paraId="084D69D3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052170" w14:textId="5DC14296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NSW Trains</w:t>
            </w:r>
            <w:r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720A6C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d</w:t>
            </w:r>
            <w:r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  <w:noWrap/>
          </w:tcPr>
          <w:p w14:paraId="71E0A272" w14:textId="6622F6AE" w:rsidR="008549E2" w:rsidRPr="00840EDE" w:rsidRDefault="00DD55B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370.0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noWrap/>
          </w:tcPr>
          <w:p w14:paraId="51C4EAAC" w14:textId="34023EDE" w:rsidR="008549E2" w:rsidRPr="00840EDE" w:rsidRDefault="006113C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431.4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A6B9AAF" w14:textId="5252550B" w:rsidR="008549E2" w:rsidRPr="00840EDE" w:rsidRDefault="007F63D5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16.6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5D19E904" w14:textId="7A8F890D" w:rsidR="008549E2" w:rsidRPr="00840EDE" w:rsidRDefault="004D287E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29.9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60D1632" w14:textId="3115F387" w:rsidR="008549E2" w:rsidRPr="00840EDE" w:rsidRDefault="00EF020A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(71.6)</w:t>
            </w:r>
          </w:p>
        </w:tc>
        <w:tc>
          <w:tcPr>
            <w:tcW w:w="936" w:type="dxa"/>
            <w:gridSpan w:val="2"/>
            <w:tcBorders>
              <w:bottom w:val="nil"/>
            </w:tcBorders>
            <w:shd w:val="clear" w:color="auto" w:fill="auto"/>
          </w:tcPr>
          <w:p w14:paraId="7F194A89" w14:textId="40060B84" w:rsidR="008549E2" w:rsidRPr="00840EDE" w:rsidRDefault="0002212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(339.3)</w:t>
            </w:r>
          </w:p>
        </w:tc>
      </w:tr>
      <w:tr w:rsidR="008549E2" w:rsidRPr="00840EDE" w14:paraId="003A36BC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99BEBBC" w14:textId="5722015B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Sydney Ferries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DAF87C0" w14:textId="10B47C18" w:rsidR="008549E2" w:rsidRPr="00840EDE" w:rsidRDefault="00DD55B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17.9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01F7C5B8" w14:textId="67271CE5" w:rsidR="008549E2" w:rsidRPr="00840EDE" w:rsidRDefault="00FA5377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18.5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68C5CA" w14:textId="0D9D74AD" w:rsidR="008549E2" w:rsidRPr="00840EDE" w:rsidRDefault="007F63D5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7894B9" w14:textId="2FED37C0" w:rsidR="008549E2" w:rsidRPr="00840EDE" w:rsidRDefault="004D287E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31.5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</w:tcPr>
          <w:p w14:paraId="23EE72D9" w14:textId="4CD748D4" w:rsidR="008549E2" w:rsidRPr="00840EDE" w:rsidRDefault="00EF020A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57.5</w:t>
            </w:r>
          </w:p>
        </w:tc>
        <w:tc>
          <w:tcPr>
            <w:tcW w:w="936" w:type="dxa"/>
            <w:gridSpan w:val="2"/>
            <w:shd w:val="clear" w:color="auto" w:fill="auto"/>
            <w:vAlign w:val="bottom"/>
          </w:tcPr>
          <w:p w14:paraId="0DB8A90E" w14:textId="56E126A9" w:rsidR="008549E2" w:rsidRPr="00840EDE" w:rsidRDefault="00844E2C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82.8</w:t>
            </w:r>
          </w:p>
        </w:tc>
      </w:tr>
      <w:tr w:rsidR="008549E2" w:rsidRPr="00840EDE" w14:paraId="40710008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951EF2E" w14:textId="0A80A2F1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Sydney Trains</w:t>
            </w:r>
            <w:r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B47B94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d</w:t>
            </w:r>
            <w:r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shd w:val="clear" w:color="auto" w:fill="auto"/>
            <w:noWrap/>
          </w:tcPr>
          <w:p w14:paraId="47518A48" w14:textId="1C7FA2D8" w:rsidR="008549E2" w:rsidRPr="00840EDE" w:rsidRDefault="00DD55B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5,359.1</w:t>
            </w:r>
          </w:p>
        </w:tc>
        <w:tc>
          <w:tcPr>
            <w:tcW w:w="1088" w:type="dxa"/>
            <w:shd w:val="clear" w:color="auto" w:fill="auto"/>
            <w:noWrap/>
          </w:tcPr>
          <w:p w14:paraId="1E32CC71" w14:textId="5F1CD05E" w:rsidR="008549E2" w:rsidRPr="00840EDE" w:rsidRDefault="00055599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6,430.8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14:paraId="1DD9CE30" w14:textId="2260D9A1" w:rsidR="008549E2" w:rsidRPr="00840EDE" w:rsidRDefault="007F63D5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20.0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47C7D7B0" w14:textId="1E6A235E" w:rsidR="008549E2" w:rsidRPr="00840EDE" w:rsidRDefault="004D287E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530.1</w:t>
            </w:r>
          </w:p>
        </w:tc>
        <w:tc>
          <w:tcPr>
            <w:tcW w:w="1020" w:type="dxa"/>
            <w:gridSpan w:val="2"/>
            <w:shd w:val="clear" w:color="auto" w:fill="auto"/>
            <w:noWrap/>
          </w:tcPr>
          <w:p w14:paraId="58AA4304" w14:textId="284F442E" w:rsidR="008549E2" w:rsidRPr="00840EDE" w:rsidRDefault="00EF020A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2,098.9</w:t>
            </w:r>
          </w:p>
        </w:tc>
        <w:tc>
          <w:tcPr>
            <w:tcW w:w="936" w:type="dxa"/>
            <w:gridSpan w:val="2"/>
            <w:shd w:val="clear" w:color="auto" w:fill="auto"/>
          </w:tcPr>
          <w:p w14:paraId="16D9E69E" w14:textId="0A1E021C" w:rsidR="008549E2" w:rsidRPr="00840EDE" w:rsidRDefault="00844E2C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295.9</w:t>
            </w:r>
          </w:p>
        </w:tc>
      </w:tr>
      <w:tr w:rsidR="008549E2" w:rsidRPr="00840EDE" w14:paraId="07B86CB6" w14:textId="77777777" w:rsidTr="006E5F01">
        <w:trPr>
          <w:trHeight w:val="290"/>
        </w:trPr>
        <w:tc>
          <w:tcPr>
            <w:tcW w:w="38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FF0A11" w14:textId="1CF258A2" w:rsidR="008549E2" w:rsidRPr="00840EDE" w:rsidRDefault="008549E2" w:rsidP="00FF6EE6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Transport Asset </w:t>
            </w:r>
            <w:r w:rsidR="008E0545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Manager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New South Wales</w:t>
            </w:r>
            <w:r w:rsidR="002F4787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6179DA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e</w:t>
            </w:r>
            <w:r w:rsidR="002F4787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BC29A3" w:rsidRPr="00840E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 xml:space="preserve"> </w:t>
            </w: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31F847" w14:textId="50A94C8E" w:rsidR="008549E2" w:rsidRPr="00840EDE" w:rsidRDefault="00F952AE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2,171.4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0EAE4A" w14:textId="6E3FD5C7" w:rsidR="008549E2" w:rsidRPr="00840EDE" w:rsidRDefault="00055599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2,327.5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EEF9" w14:textId="49677829" w:rsidR="008549E2" w:rsidRPr="00840EDE" w:rsidRDefault="007F63D5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1CB91A" w14:textId="4FF3BB76" w:rsidR="008549E2" w:rsidRPr="00840EDE" w:rsidRDefault="004D287E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1,49</w:t>
            </w:r>
            <w:r w:rsidR="00CD118D"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3F5E179" w14:textId="34D68DF1" w:rsidR="008549E2" w:rsidRPr="00840EDE" w:rsidRDefault="00EF020A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1,761.9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E6A7" w14:textId="0F8C7E91" w:rsidR="008549E2" w:rsidRPr="00840EDE" w:rsidRDefault="00844E2C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sz w:val="18"/>
                <w:szCs w:val="18"/>
                <w:lang w:eastAsia="en-AU"/>
              </w:rPr>
              <w:t>17.8</w:t>
            </w:r>
          </w:p>
        </w:tc>
      </w:tr>
      <w:tr w:rsidR="008549E2" w:rsidRPr="00840EDE" w14:paraId="29C74E21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82695" w14:textId="5ABA1D57" w:rsidR="008549E2" w:rsidRPr="00840EDE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PNFC Agencies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FCFC58" w14:textId="0AF69B8F" w:rsidR="008549E2" w:rsidRPr="00840EDE" w:rsidRDefault="00F952AE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7,918.5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698A1F" w14:textId="25EAA8CE" w:rsidR="008549E2" w:rsidRPr="00840EDE" w:rsidRDefault="00055599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9,208.2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8C0B" w14:textId="18ECD6F4" w:rsidR="008549E2" w:rsidRPr="00840EDE" w:rsidRDefault="007F63D5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16.3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DD7875" w14:textId="72F01AAE" w:rsidR="008549E2" w:rsidRPr="00840EDE" w:rsidRDefault="00CD118D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2,087.2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630116" w14:textId="7B539442" w:rsidR="008549E2" w:rsidRPr="00840EDE" w:rsidRDefault="0002212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3,846.7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D8800" w14:textId="4EAC2008" w:rsidR="008549E2" w:rsidRPr="00840EDE" w:rsidRDefault="00844E2C" w:rsidP="00844E2C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84.3</w:t>
            </w:r>
          </w:p>
        </w:tc>
      </w:tr>
      <w:tr w:rsidR="008549E2" w:rsidRPr="00840EDE" w14:paraId="620C9BAC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944E3" w14:textId="3607259F" w:rsidR="008549E2" w:rsidRPr="00840EDE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lang w:eastAsia="en-AU"/>
              </w:rPr>
              <w:t>Total Transport (GG+</w:t>
            </w:r>
            <w:proofErr w:type="gramStart"/>
            <w:r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lang w:eastAsia="en-AU"/>
              </w:rPr>
              <w:t>PNFC)</w:t>
            </w:r>
            <w:r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vertAlign w:val="superscript"/>
                <w:lang w:eastAsia="en-AU"/>
              </w:rPr>
              <w:t>(</w:t>
            </w:r>
            <w:proofErr w:type="gramEnd"/>
            <w:r w:rsidR="00534B3E"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vertAlign w:val="superscript"/>
                <w:lang w:eastAsia="en-AU"/>
              </w:rPr>
              <w:t>f</w:t>
            </w:r>
            <w:r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vertAlign w:val="superscript"/>
                <w:lang w:eastAsia="en-AU"/>
              </w:rPr>
              <w:t>)</w:t>
            </w:r>
            <w:r w:rsidR="007B126B"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vertAlign w:val="superscript"/>
                <w:lang w:eastAsia="en-AU"/>
              </w:rPr>
              <w:t>(</w:t>
            </w:r>
            <w:r w:rsidR="00720A6C"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vertAlign w:val="superscript"/>
                <w:lang w:eastAsia="en-AU"/>
              </w:rPr>
              <w:t>g</w:t>
            </w:r>
            <w:r w:rsidR="007B126B" w:rsidRPr="00840EDE"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34ADBA" w14:textId="40A981FB" w:rsidR="008549E2" w:rsidRPr="00840EDE" w:rsidRDefault="00894E65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</w:pPr>
            <w:r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19,</w:t>
            </w:r>
            <w:r w:rsidR="00DE653E"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362.3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F99CC1" w14:textId="1402469A" w:rsidR="008549E2" w:rsidRPr="00840EDE" w:rsidRDefault="00DE653E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</w:pPr>
            <w:r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20,235.0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460B" w14:textId="6078AC05" w:rsidR="008549E2" w:rsidRPr="00840EDE" w:rsidRDefault="00DE653E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</w:pPr>
            <w:r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2EFB1A" w14:textId="650111A7" w:rsidR="008549E2" w:rsidRPr="00840EDE" w:rsidRDefault="00894E65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</w:pPr>
            <w:r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14,014.1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63C586" w14:textId="295BB4A1" w:rsidR="008549E2" w:rsidRPr="00840EDE" w:rsidRDefault="00894E65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</w:pPr>
            <w:r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14,361.8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7E8D" w14:textId="08619F89" w:rsidR="008549E2" w:rsidRPr="00840EDE" w:rsidRDefault="00894E65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</w:pPr>
            <w:r w:rsidRPr="00840EDE">
              <w:rPr>
                <w:rFonts w:ascii="Public Sans" w:hAnsi="Public Sans"/>
                <w:b/>
                <w:color w:val="000000" w:themeColor="text1"/>
                <w:sz w:val="18"/>
                <w:szCs w:val="18"/>
              </w:rPr>
              <w:t>2.5</w:t>
            </w:r>
          </w:p>
        </w:tc>
      </w:tr>
    </w:tbl>
    <w:p w14:paraId="7A8343C6" w14:textId="77777777" w:rsidR="00D6340B" w:rsidRPr="00840EDE" w:rsidRDefault="00D6340B" w:rsidP="00D6340B">
      <w:pPr>
        <w:rPr>
          <w:rStyle w:val="normaltextrun"/>
          <w:rFonts w:ascii="Public Sans" w:hAnsi="Public Sans" w:cs="Arial"/>
          <w:sz w:val="6"/>
          <w:szCs w:val="6"/>
        </w:rPr>
      </w:pPr>
    </w:p>
    <w:p w14:paraId="1ADD08FB" w14:textId="7514DF79" w:rsidR="00165FF0" w:rsidRPr="00840EDE" w:rsidRDefault="00165FF0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Public Sans" w:hAnsi="Public Sans" w:cs="Arial"/>
          <w:sz w:val="17"/>
          <w:szCs w:val="17"/>
        </w:rPr>
      </w:pPr>
      <w:r w:rsidRPr="00840EDE">
        <w:rPr>
          <w:rStyle w:val="normaltextrun"/>
          <w:rFonts w:ascii="Public Sans" w:hAnsi="Public Sans" w:cs="Arial"/>
          <w:sz w:val="17"/>
          <w:szCs w:val="17"/>
        </w:rPr>
        <w:t>This table shows expenses on an uneliminated basis</w:t>
      </w:r>
      <w:r w:rsidR="00AE270D" w:rsidRPr="00840EDE">
        <w:rPr>
          <w:rStyle w:val="normaltextrun"/>
          <w:rFonts w:ascii="Public Sans" w:hAnsi="Public Sans" w:cs="Arial"/>
          <w:sz w:val="17"/>
          <w:szCs w:val="17"/>
        </w:rPr>
        <w:t>, except where otherwise stated</w:t>
      </w:r>
      <w:r w:rsidRPr="00840EDE">
        <w:rPr>
          <w:rStyle w:val="normaltextrun"/>
          <w:rFonts w:ascii="Public Sans" w:hAnsi="Public Sans" w:cs="Arial"/>
          <w:sz w:val="17"/>
          <w:szCs w:val="17"/>
        </w:rPr>
        <w:t>.</w:t>
      </w:r>
      <w:r w:rsidRPr="00840EDE">
        <w:rPr>
          <w:rStyle w:val="eop"/>
          <w:rFonts w:ascii="Public Sans" w:hAnsi="Public Sans" w:cs="Arial"/>
          <w:sz w:val="17"/>
          <w:szCs w:val="17"/>
        </w:rPr>
        <w:t> </w:t>
      </w:r>
    </w:p>
    <w:p w14:paraId="5A89E7BC" w14:textId="092E8437" w:rsidR="00D575E8" w:rsidRPr="00840EDE" w:rsidRDefault="002776E1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Public Sans" w:hAnsi="Public Sans" w:cs="Arial"/>
          <w:sz w:val="17"/>
          <w:szCs w:val="17"/>
        </w:rPr>
      </w:pPr>
      <w:r w:rsidRPr="00840EDE">
        <w:rPr>
          <w:rFonts w:ascii="Public Sans" w:hAnsi="Public Sans" w:cs="Arial"/>
          <w:sz w:val="17"/>
          <w:szCs w:val="17"/>
        </w:rPr>
        <w:t>T</w:t>
      </w:r>
      <w:r w:rsidR="00B520C4" w:rsidRPr="00840EDE">
        <w:rPr>
          <w:rFonts w:ascii="Public Sans" w:hAnsi="Public Sans" w:cs="Arial"/>
          <w:sz w:val="17"/>
          <w:szCs w:val="17"/>
        </w:rPr>
        <w:t>ransport for NSW</w:t>
      </w:r>
      <w:r w:rsidR="00455E5E" w:rsidRPr="00840EDE">
        <w:rPr>
          <w:rFonts w:ascii="Public Sans" w:hAnsi="Public Sans" w:cs="Arial"/>
          <w:sz w:val="17"/>
          <w:szCs w:val="17"/>
        </w:rPr>
        <w:t xml:space="preserve"> amounts</w:t>
      </w:r>
      <w:r w:rsidR="00076BDB" w:rsidRPr="00840EDE">
        <w:rPr>
          <w:rFonts w:ascii="Public Sans" w:hAnsi="Public Sans" w:cs="Arial"/>
          <w:sz w:val="17"/>
          <w:szCs w:val="17"/>
        </w:rPr>
        <w:t xml:space="preserve"> above represent</w:t>
      </w:r>
      <w:r w:rsidRPr="00840EDE">
        <w:rPr>
          <w:rFonts w:ascii="Public Sans" w:hAnsi="Public Sans" w:cs="Arial"/>
          <w:sz w:val="17"/>
          <w:szCs w:val="17"/>
        </w:rPr>
        <w:t xml:space="preserve"> the </w:t>
      </w:r>
      <w:r w:rsidR="00B520C4" w:rsidRPr="00840EDE">
        <w:rPr>
          <w:rFonts w:ascii="Public Sans" w:hAnsi="Public Sans" w:cs="Arial"/>
          <w:sz w:val="17"/>
          <w:szCs w:val="17"/>
        </w:rPr>
        <w:t>c</w:t>
      </w:r>
      <w:r w:rsidR="00E112F5" w:rsidRPr="00840EDE">
        <w:rPr>
          <w:rFonts w:ascii="Public Sans" w:hAnsi="Public Sans" w:cs="Arial"/>
          <w:sz w:val="17"/>
          <w:szCs w:val="17"/>
        </w:rPr>
        <w:t>onsolidat</w:t>
      </w:r>
      <w:r w:rsidR="00076BDB" w:rsidRPr="00840EDE">
        <w:rPr>
          <w:rFonts w:ascii="Public Sans" w:hAnsi="Public Sans" w:cs="Arial"/>
          <w:sz w:val="17"/>
          <w:szCs w:val="17"/>
        </w:rPr>
        <w:t>ed financial results of</w:t>
      </w:r>
      <w:r w:rsidR="003A0868" w:rsidRPr="00840EDE">
        <w:rPr>
          <w:rFonts w:ascii="Public Sans" w:hAnsi="Public Sans" w:cs="Arial"/>
          <w:sz w:val="17"/>
          <w:szCs w:val="17"/>
        </w:rPr>
        <w:t xml:space="preserve"> Transport for NSW, the</w:t>
      </w:r>
      <w:r w:rsidR="00CC24E8" w:rsidRPr="00840EDE">
        <w:rPr>
          <w:rFonts w:ascii="Public Sans" w:hAnsi="Public Sans" w:cs="Arial"/>
          <w:sz w:val="17"/>
          <w:szCs w:val="17"/>
        </w:rPr>
        <w:t xml:space="preserve"> </w:t>
      </w:r>
      <w:r w:rsidRPr="00840EDE">
        <w:rPr>
          <w:rFonts w:ascii="Public Sans" w:hAnsi="Public Sans" w:cs="Arial"/>
          <w:sz w:val="17"/>
          <w:szCs w:val="17"/>
        </w:rPr>
        <w:t>Department of Transport and the Transport Service of NSW</w:t>
      </w:r>
      <w:r w:rsidR="003A0868" w:rsidRPr="00840EDE">
        <w:rPr>
          <w:rFonts w:ascii="Public Sans" w:hAnsi="Public Sans" w:cs="Arial"/>
          <w:sz w:val="17"/>
          <w:szCs w:val="17"/>
        </w:rPr>
        <w:t>.</w:t>
      </w:r>
    </w:p>
    <w:p w14:paraId="3DCB95BC" w14:textId="6C3D6CF7" w:rsidR="00E8360E" w:rsidRPr="00840EDE" w:rsidRDefault="00E8360E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Public Sans" w:hAnsi="Public Sans" w:cs="Arial"/>
          <w:sz w:val="17"/>
          <w:szCs w:val="17"/>
        </w:rPr>
      </w:pPr>
      <w:r w:rsidRPr="00840EDE">
        <w:rPr>
          <w:rStyle w:val="eop"/>
          <w:rFonts w:ascii="Public Sans" w:hAnsi="Public Sans" w:cs="Arial"/>
          <w:sz w:val="17"/>
          <w:szCs w:val="17"/>
        </w:rPr>
        <w:t>Subject to proclamation and vesting decision</w:t>
      </w:r>
      <w:r w:rsidR="00A012ED" w:rsidRPr="00840EDE">
        <w:rPr>
          <w:rStyle w:val="eop"/>
          <w:rFonts w:ascii="Public Sans" w:hAnsi="Public Sans" w:cs="Arial"/>
          <w:sz w:val="17"/>
          <w:szCs w:val="17"/>
        </w:rPr>
        <w:t>s</w:t>
      </w:r>
      <w:r w:rsidRPr="00840EDE">
        <w:rPr>
          <w:rStyle w:val="eop"/>
          <w:rFonts w:ascii="Public Sans" w:hAnsi="Public Sans" w:cs="Arial"/>
          <w:sz w:val="17"/>
          <w:szCs w:val="17"/>
        </w:rPr>
        <w:t xml:space="preserve"> after the release of the 2025-26 Budget, </w:t>
      </w:r>
      <w:r w:rsidR="000F27DC" w:rsidRPr="00840EDE">
        <w:rPr>
          <w:rStyle w:val="eop"/>
          <w:rFonts w:ascii="Public Sans" w:hAnsi="Public Sans" w:cs="Arial"/>
          <w:sz w:val="17"/>
          <w:szCs w:val="17"/>
        </w:rPr>
        <w:t xml:space="preserve">certain </w:t>
      </w:r>
      <w:r w:rsidR="00A012ED" w:rsidRPr="00840EDE">
        <w:rPr>
          <w:rStyle w:val="eop"/>
          <w:rFonts w:ascii="Public Sans" w:hAnsi="Public Sans" w:cs="Arial"/>
          <w:sz w:val="17"/>
          <w:szCs w:val="17"/>
        </w:rPr>
        <w:t xml:space="preserve">assets </w:t>
      </w:r>
      <w:r w:rsidRPr="00840EDE">
        <w:rPr>
          <w:rStyle w:val="eop"/>
          <w:rFonts w:ascii="Public Sans" w:hAnsi="Public Sans" w:cs="Arial"/>
          <w:sz w:val="17"/>
          <w:szCs w:val="17"/>
        </w:rPr>
        <w:t xml:space="preserve">related to </w:t>
      </w:r>
      <w:r w:rsidR="000F27DC" w:rsidRPr="00840EDE">
        <w:rPr>
          <w:rStyle w:val="eop"/>
          <w:rFonts w:ascii="Public Sans" w:hAnsi="Public Sans" w:cs="Arial"/>
          <w:sz w:val="17"/>
          <w:szCs w:val="17"/>
        </w:rPr>
        <w:t xml:space="preserve">public </w:t>
      </w:r>
      <w:r w:rsidR="00A012ED" w:rsidRPr="00840EDE">
        <w:rPr>
          <w:rStyle w:val="eop"/>
          <w:rFonts w:ascii="Public Sans" w:hAnsi="Public Sans" w:cs="Arial"/>
          <w:sz w:val="17"/>
          <w:szCs w:val="17"/>
        </w:rPr>
        <w:t>m</w:t>
      </w:r>
      <w:r w:rsidRPr="00840EDE">
        <w:rPr>
          <w:rStyle w:val="eop"/>
          <w:rFonts w:ascii="Public Sans" w:hAnsi="Public Sans" w:cs="Arial"/>
          <w:sz w:val="17"/>
          <w:szCs w:val="17"/>
        </w:rPr>
        <w:t xml:space="preserve">otorways will be transferred into </w:t>
      </w:r>
      <w:r w:rsidR="00CB2F07" w:rsidRPr="00840EDE">
        <w:rPr>
          <w:rStyle w:val="eop"/>
          <w:rFonts w:ascii="Public Sans" w:hAnsi="Public Sans" w:cs="Arial"/>
          <w:sz w:val="17"/>
          <w:szCs w:val="17"/>
        </w:rPr>
        <w:t>the</w:t>
      </w:r>
      <w:r w:rsidRPr="00840EDE" w:rsidDel="00CB2F07">
        <w:rPr>
          <w:rStyle w:val="eop"/>
          <w:rFonts w:ascii="Public Sans" w:hAnsi="Public Sans" w:cs="Arial"/>
          <w:sz w:val="17"/>
          <w:szCs w:val="17"/>
        </w:rPr>
        <w:t xml:space="preserve"> </w:t>
      </w:r>
      <w:r w:rsidRPr="00840EDE">
        <w:rPr>
          <w:rStyle w:val="eop"/>
          <w:rFonts w:ascii="Public Sans" w:hAnsi="Public Sans" w:cs="Arial"/>
          <w:sz w:val="17"/>
          <w:szCs w:val="17"/>
        </w:rPr>
        <w:t xml:space="preserve">newly created NSW Motorways </w:t>
      </w:r>
      <w:r w:rsidR="00CB2F07" w:rsidRPr="00840EDE">
        <w:rPr>
          <w:rStyle w:val="eop"/>
          <w:rFonts w:ascii="Public Sans" w:hAnsi="Public Sans" w:cs="Arial"/>
          <w:sz w:val="17"/>
          <w:szCs w:val="17"/>
        </w:rPr>
        <w:t>entity</w:t>
      </w:r>
      <w:r w:rsidR="009A06D5" w:rsidRPr="00840EDE">
        <w:rPr>
          <w:rStyle w:val="eop"/>
          <w:rFonts w:ascii="Public Sans" w:hAnsi="Public Sans" w:cs="Arial"/>
          <w:sz w:val="17"/>
          <w:szCs w:val="17"/>
        </w:rPr>
        <w:t xml:space="preserve"> </w:t>
      </w:r>
      <w:r w:rsidR="00CB2F07" w:rsidRPr="00840EDE">
        <w:rPr>
          <w:rStyle w:val="eop"/>
          <w:rFonts w:ascii="Public Sans" w:hAnsi="Public Sans" w:cs="Arial"/>
          <w:sz w:val="17"/>
          <w:szCs w:val="17"/>
        </w:rPr>
        <w:t>during</w:t>
      </w:r>
      <w:r w:rsidR="00932D20" w:rsidRPr="00840EDE">
        <w:rPr>
          <w:rStyle w:val="eop"/>
          <w:rFonts w:ascii="Public Sans" w:hAnsi="Public Sans" w:cs="Arial"/>
          <w:sz w:val="17"/>
          <w:szCs w:val="17"/>
        </w:rPr>
        <w:t xml:space="preserve"> 2025-26.</w:t>
      </w:r>
    </w:p>
    <w:p w14:paraId="0CCB1385" w14:textId="0F993972" w:rsidR="00030CDB" w:rsidRPr="00840EDE" w:rsidRDefault="000B153A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40EDE">
        <w:rPr>
          <w:rFonts w:ascii="Public Sans" w:hAnsi="Public Sans" w:cs="Arial"/>
          <w:sz w:val="17"/>
          <w:szCs w:val="17"/>
        </w:rPr>
        <w:t>Movement in NSW Trains</w:t>
      </w:r>
      <w:r w:rsidR="007B3E5F" w:rsidRPr="00840EDE">
        <w:rPr>
          <w:rFonts w:ascii="Public Sans" w:hAnsi="Public Sans" w:cs="Arial"/>
          <w:sz w:val="17"/>
          <w:szCs w:val="17"/>
        </w:rPr>
        <w:t>’</w:t>
      </w:r>
      <w:r w:rsidRPr="00840EDE">
        <w:rPr>
          <w:rFonts w:ascii="Public Sans" w:hAnsi="Public Sans" w:cs="Arial"/>
          <w:sz w:val="17"/>
          <w:szCs w:val="17"/>
        </w:rPr>
        <w:t xml:space="preserve"> </w:t>
      </w:r>
      <w:r w:rsidR="00B47B94" w:rsidRPr="00840EDE">
        <w:rPr>
          <w:rFonts w:ascii="Public Sans" w:hAnsi="Public Sans" w:cs="Arial"/>
          <w:sz w:val="17"/>
          <w:szCs w:val="17"/>
        </w:rPr>
        <w:t xml:space="preserve">and Sydney Trains’ </w:t>
      </w:r>
      <w:r w:rsidRPr="00840EDE">
        <w:rPr>
          <w:rFonts w:ascii="Public Sans" w:hAnsi="Public Sans" w:cs="Arial"/>
          <w:sz w:val="17"/>
          <w:szCs w:val="17"/>
        </w:rPr>
        <w:t xml:space="preserve">capital expenditure primarily relates to the revaluation of a </w:t>
      </w:r>
      <w:r w:rsidR="00B83E17">
        <w:rPr>
          <w:rFonts w:ascii="Public Sans" w:hAnsi="Public Sans" w:cs="Arial"/>
          <w:sz w:val="17"/>
          <w:szCs w:val="17"/>
        </w:rPr>
        <w:br/>
      </w:r>
      <w:r w:rsidRPr="00840EDE">
        <w:rPr>
          <w:rFonts w:ascii="Public Sans" w:hAnsi="Public Sans" w:cs="Arial"/>
          <w:sz w:val="17"/>
          <w:szCs w:val="17"/>
        </w:rPr>
        <w:t>Right-of-Use asset</w:t>
      </w:r>
      <w:r w:rsidR="00EA762D" w:rsidRPr="00840EDE">
        <w:rPr>
          <w:rFonts w:ascii="Public Sans" w:hAnsi="Public Sans" w:cs="Arial"/>
          <w:sz w:val="17"/>
          <w:szCs w:val="17"/>
        </w:rPr>
        <w:t xml:space="preserve"> </w:t>
      </w:r>
      <w:r w:rsidR="00C72BA1" w:rsidRPr="00840EDE">
        <w:rPr>
          <w:rFonts w:ascii="Public Sans" w:hAnsi="Public Sans" w:cs="Arial"/>
          <w:sz w:val="17"/>
          <w:szCs w:val="17"/>
        </w:rPr>
        <w:t>impacting 2025-26 capital expenditure</w:t>
      </w:r>
      <w:r w:rsidR="00284033" w:rsidRPr="00840EDE">
        <w:rPr>
          <w:rFonts w:ascii="Public Sans" w:hAnsi="Public Sans" w:cs="Arial"/>
          <w:sz w:val="17"/>
          <w:szCs w:val="17"/>
        </w:rPr>
        <w:t>.</w:t>
      </w:r>
    </w:p>
    <w:p w14:paraId="6F02C7BC" w14:textId="043D79EC" w:rsidR="002F4787" w:rsidRPr="00840EDE" w:rsidRDefault="00720A6C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40EDE">
        <w:rPr>
          <w:rFonts w:ascii="Public Sans" w:hAnsi="Public Sans" w:cs="Arial"/>
          <w:sz w:val="17"/>
          <w:szCs w:val="17"/>
        </w:rPr>
        <w:t>Transport Asset Holding</w:t>
      </w:r>
      <w:r w:rsidR="0005665F" w:rsidRPr="00840EDE">
        <w:rPr>
          <w:rFonts w:ascii="Public Sans" w:hAnsi="Public Sans" w:cs="Arial"/>
          <w:sz w:val="17"/>
          <w:szCs w:val="17"/>
        </w:rPr>
        <w:t xml:space="preserve"> Entity </w:t>
      </w:r>
      <w:r w:rsidR="00372EE0" w:rsidRPr="00840EDE">
        <w:rPr>
          <w:rFonts w:ascii="Public Sans" w:hAnsi="Public Sans" w:cs="Arial"/>
          <w:sz w:val="17"/>
          <w:szCs w:val="17"/>
        </w:rPr>
        <w:t xml:space="preserve">of New South Wales </w:t>
      </w:r>
      <w:r w:rsidR="006179DA" w:rsidRPr="00840EDE">
        <w:rPr>
          <w:rFonts w:ascii="Public Sans" w:hAnsi="Public Sans" w:cs="Arial"/>
          <w:sz w:val="17"/>
          <w:szCs w:val="17"/>
        </w:rPr>
        <w:t>became the</w:t>
      </w:r>
      <w:r w:rsidR="0005665F" w:rsidRPr="00840EDE">
        <w:rPr>
          <w:rFonts w:ascii="Public Sans" w:hAnsi="Public Sans" w:cs="Arial"/>
          <w:sz w:val="17"/>
          <w:szCs w:val="17"/>
        </w:rPr>
        <w:t xml:space="preserve"> Transport Asset Manager New South Wales</w:t>
      </w:r>
      <w:r w:rsidR="006179DA" w:rsidRPr="00840EDE">
        <w:rPr>
          <w:rFonts w:ascii="Public Sans" w:hAnsi="Public Sans" w:cs="Arial"/>
          <w:sz w:val="17"/>
          <w:szCs w:val="17"/>
        </w:rPr>
        <w:t xml:space="preserve"> on </w:t>
      </w:r>
      <w:r w:rsidR="00B83E17">
        <w:rPr>
          <w:rFonts w:ascii="Public Sans" w:hAnsi="Public Sans" w:cs="Arial"/>
          <w:sz w:val="17"/>
          <w:szCs w:val="17"/>
        </w:rPr>
        <w:br/>
      </w:r>
      <w:r w:rsidR="006179DA" w:rsidRPr="00840EDE">
        <w:rPr>
          <w:rFonts w:ascii="Public Sans" w:hAnsi="Public Sans" w:cs="Arial"/>
          <w:sz w:val="17"/>
          <w:szCs w:val="17"/>
        </w:rPr>
        <w:t>1 January 2025.</w:t>
      </w:r>
      <w:r w:rsidRPr="00840EDE">
        <w:rPr>
          <w:rFonts w:ascii="Public Sans" w:hAnsi="Public Sans" w:cs="Arial"/>
          <w:sz w:val="17"/>
          <w:szCs w:val="17"/>
        </w:rPr>
        <w:t xml:space="preserve"> </w:t>
      </w:r>
    </w:p>
    <w:p w14:paraId="715623B2" w14:textId="2A8B159D" w:rsidR="008647CA" w:rsidRPr="00840EDE" w:rsidRDefault="00610687" w:rsidP="6A25296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40EDE">
        <w:rPr>
          <w:rFonts w:ascii="Public Sans" w:hAnsi="Public Sans" w:cs="Arial"/>
          <w:sz w:val="17"/>
          <w:szCs w:val="17"/>
        </w:rPr>
        <w:t>Total Transport</w:t>
      </w:r>
      <w:r w:rsidR="00E14BF0" w:rsidRPr="00840EDE">
        <w:rPr>
          <w:rFonts w:ascii="Public Sans" w:hAnsi="Public Sans" w:cs="Arial"/>
          <w:sz w:val="17"/>
          <w:szCs w:val="17"/>
        </w:rPr>
        <w:t xml:space="preserve"> (GG+PNFC) expenses </w:t>
      </w:r>
      <w:r w:rsidR="00A559D6" w:rsidRPr="00840EDE">
        <w:rPr>
          <w:rFonts w:ascii="Public Sans" w:hAnsi="Public Sans" w:cs="Arial"/>
          <w:sz w:val="17"/>
          <w:szCs w:val="17"/>
        </w:rPr>
        <w:t xml:space="preserve">for the </w:t>
      </w:r>
      <w:r w:rsidR="00C00698" w:rsidRPr="00840EDE">
        <w:rPr>
          <w:rFonts w:ascii="Public Sans" w:hAnsi="Public Sans" w:cs="Arial"/>
          <w:sz w:val="17"/>
          <w:szCs w:val="17"/>
        </w:rPr>
        <w:t>2024-25</w:t>
      </w:r>
      <w:r w:rsidR="00EC092C" w:rsidRPr="00840EDE">
        <w:rPr>
          <w:rFonts w:ascii="Public Sans" w:hAnsi="Public Sans" w:cs="Arial"/>
          <w:sz w:val="17"/>
          <w:szCs w:val="17"/>
        </w:rPr>
        <w:t xml:space="preserve"> revised</w:t>
      </w:r>
      <w:r w:rsidR="005D6482" w:rsidRPr="00840EDE">
        <w:rPr>
          <w:rFonts w:ascii="Public Sans" w:hAnsi="Public Sans" w:cs="Arial"/>
          <w:sz w:val="17"/>
          <w:szCs w:val="17"/>
        </w:rPr>
        <w:t xml:space="preserve"> and</w:t>
      </w:r>
      <w:r w:rsidR="00E14BF0" w:rsidRPr="00840EDE">
        <w:rPr>
          <w:rFonts w:ascii="Public Sans" w:hAnsi="Public Sans" w:cs="Arial"/>
          <w:sz w:val="17"/>
          <w:szCs w:val="17"/>
        </w:rPr>
        <w:t xml:space="preserve"> </w:t>
      </w:r>
      <w:r w:rsidR="00C00698" w:rsidRPr="00840EDE">
        <w:rPr>
          <w:rFonts w:ascii="Public Sans" w:hAnsi="Public Sans" w:cs="Arial"/>
          <w:sz w:val="17"/>
          <w:szCs w:val="17"/>
        </w:rPr>
        <w:t>2025-26</w:t>
      </w:r>
      <w:r w:rsidR="00482D7E" w:rsidRPr="00840EDE">
        <w:rPr>
          <w:rFonts w:ascii="Public Sans" w:hAnsi="Public Sans" w:cs="Arial"/>
          <w:sz w:val="17"/>
          <w:szCs w:val="17"/>
        </w:rPr>
        <w:t xml:space="preserve"> </w:t>
      </w:r>
      <w:r w:rsidR="005D6482" w:rsidRPr="00840EDE">
        <w:rPr>
          <w:rFonts w:ascii="Public Sans" w:hAnsi="Public Sans" w:cs="Arial"/>
          <w:sz w:val="17"/>
          <w:szCs w:val="17"/>
        </w:rPr>
        <w:t>Budget</w:t>
      </w:r>
      <w:r w:rsidR="00482D7E" w:rsidRPr="00840EDE">
        <w:rPr>
          <w:rFonts w:ascii="Public Sans" w:hAnsi="Public Sans" w:cs="Arial"/>
          <w:sz w:val="17"/>
          <w:szCs w:val="17"/>
        </w:rPr>
        <w:t xml:space="preserve"> eliminates </w:t>
      </w:r>
      <w:r w:rsidR="000C7116" w:rsidRPr="00840EDE">
        <w:rPr>
          <w:rFonts w:ascii="Public Sans" w:hAnsi="Public Sans" w:cs="Arial"/>
          <w:sz w:val="17"/>
          <w:szCs w:val="17"/>
        </w:rPr>
        <w:t xml:space="preserve">transactions between </w:t>
      </w:r>
      <w:r w:rsidR="7DC9EA61" w:rsidRPr="00840EDE">
        <w:rPr>
          <w:rFonts w:ascii="Public Sans" w:hAnsi="Public Sans" w:cs="Arial"/>
          <w:sz w:val="17"/>
          <w:szCs w:val="17"/>
        </w:rPr>
        <w:t xml:space="preserve">Transport </w:t>
      </w:r>
      <w:r w:rsidR="000C7116" w:rsidRPr="00840EDE">
        <w:rPr>
          <w:rFonts w:ascii="Public Sans" w:hAnsi="Public Sans" w:cs="Arial"/>
          <w:sz w:val="17"/>
          <w:szCs w:val="17"/>
        </w:rPr>
        <w:t>agencies.</w:t>
      </w:r>
    </w:p>
    <w:p w14:paraId="52FC45E4" w14:textId="4FD76A8A" w:rsidR="00610687" w:rsidRPr="00840EDE" w:rsidRDefault="008647CA" w:rsidP="008647C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40EDE">
        <w:rPr>
          <w:rFonts w:ascii="Public Sans" w:hAnsi="Public Sans" w:cs="Arial"/>
          <w:sz w:val="17"/>
          <w:szCs w:val="17"/>
        </w:rPr>
        <w:t xml:space="preserve">Total Transport (GG+PNFC) capital for the </w:t>
      </w:r>
      <w:r w:rsidR="00C00698" w:rsidRPr="00840EDE">
        <w:rPr>
          <w:rFonts w:ascii="Public Sans" w:hAnsi="Public Sans" w:cs="Arial"/>
          <w:sz w:val="17"/>
          <w:szCs w:val="17"/>
        </w:rPr>
        <w:t>2024-25</w:t>
      </w:r>
      <w:r w:rsidRPr="00840EDE">
        <w:rPr>
          <w:rFonts w:ascii="Public Sans" w:hAnsi="Public Sans" w:cs="Arial"/>
          <w:sz w:val="17"/>
          <w:szCs w:val="17"/>
        </w:rPr>
        <w:t xml:space="preserve"> revised and </w:t>
      </w:r>
      <w:r w:rsidR="00C00698" w:rsidRPr="00840EDE">
        <w:rPr>
          <w:rFonts w:ascii="Public Sans" w:hAnsi="Public Sans" w:cs="Arial"/>
          <w:sz w:val="17"/>
          <w:szCs w:val="17"/>
        </w:rPr>
        <w:t>2025-26</w:t>
      </w:r>
      <w:r w:rsidRPr="00840EDE">
        <w:rPr>
          <w:rFonts w:ascii="Public Sans" w:hAnsi="Public Sans" w:cs="Arial"/>
          <w:sz w:val="17"/>
          <w:szCs w:val="17"/>
        </w:rPr>
        <w:t xml:space="preserve"> Budget includes Transport Asset </w:t>
      </w:r>
      <w:r w:rsidR="00DE518D" w:rsidRPr="00840EDE">
        <w:rPr>
          <w:rFonts w:ascii="Public Sans" w:hAnsi="Public Sans" w:cs="Arial"/>
          <w:sz w:val="17"/>
          <w:szCs w:val="17"/>
        </w:rPr>
        <w:t>Manager New South Wales</w:t>
      </w:r>
      <w:r w:rsidRPr="00840EDE">
        <w:rPr>
          <w:rFonts w:ascii="Public Sans" w:hAnsi="Public Sans" w:cs="Arial"/>
          <w:sz w:val="17"/>
          <w:szCs w:val="17"/>
        </w:rPr>
        <w:t xml:space="preserve"> </w:t>
      </w:r>
      <w:r w:rsidR="00DE518D" w:rsidRPr="00840EDE">
        <w:rPr>
          <w:rFonts w:ascii="Public Sans" w:hAnsi="Public Sans" w:cs="Arial"/>
          <w:sz w:val="17"/>
          <w:szCs w:val="17"/>
        </w:rPr>
        <w:t>e</w:t>
      </w:r>
      <w:r w:rsidRPr="00840EDE">
        <w:rPr>
          <w:rFonts w:ascii="Public Sans" w:hAnsi="Public Sans" w:cs="Arial"/>
          <w:sz w:val="17"/>
          <w:szCs w:val="17"/>
        </w:rPr>
        <w:t xml:space="preserve">ntity. </w:t>
      </w:r>
      <w:r w:rsidR="000C7116" w:rsidRPr="00840EDE" w:rsidDel="00753AD6">
        <w:rPr>
          <w:rFonts w:ascii="Public Sans" w:hAnsi="Public Sans" w:cs="Arial"/>
          <w:sz w:val="17"/>
          <w:szCs w:val="17"/>
        </w:rPr>
        <w:t xml:space="preserve"> </w:t>
      </w:r>
    </w:p>
    <w:p w14:paraId="35295154" w14:textId="3C4AD20F" w:rsidR="00F93B0E" w:rsidRPr="00840EDE" w:rsidRDefault="00FF3FD7" w:rsidP="00256847">
      <w:pPr>
        <w:pStyle w:val="ListParagraph"/>
        <w:spacing w:before="60" w:after="0" w:line="240" w:lineRule="auto"/>
        <w:ind w:left="437" w:hanging="437"/>
        <w:contextualSpacing w:val="0"/>
        <w:rPr>
          <w:rFonts w:ascii="Public Sans" w:hAnsi="Public Sans" w:cs="Arial"/>
          <w:color w:val="000000"/>
          <w:sz w:val="17"/>
          <w:szCs w:val="17"/>
        </w:rPr>
      </w:pPr>
      <w:bookmarkStart w:id="4" w:name="_Hlk10783052"/>
      <w:bookmarkEnd w:id="3"/>
      <w:r w:rsidRPr="00840EDE">
        <w:rPr>
          <w:rFonts w:ascii="Public Sans" w:hAnsi="Public Sans" w:cs="Arial"/>
          <w:sz w:val="17"/>
          <w:szCs w:val="17"/>
        </w:rPr>
        <w:t xml:space="preserve">Note: </w:t>
      </w:r>
      <w:r w:rsidRPr="00840EDE">
        <w:rPr>
          <w:rFonts w:ascii="Public Sans" w:hAnsi="Public Sans" w:cs="Arial"/>
          <w:color w:val="000000"/>
          <w:sz w:val="17"/>
          <w:szCs w:val="17"/>
        </w:rPr>
        <w:t xml:space="preserve">Some </w:t>
      </w:r>
      <w:r w:rsidR="00A906E4" w:rsidRPr="00840EDE">
        <w:rPr>
          <w:rFonts w:ascii="Public Sans" w:hAnsi="Public Sans" w:cs="Arial"/>
          <w:color w:val="000000"/>
          <w:sz w:val="17"/>
          <w:szCs w:val="17"/>
        </w:rPr>
        <w:t>sub-</w:t>
      </w:r>
      <w:r w:rsidRPr="00840EDE">
        <w:rPr>
          <w:rFonts w:ascii="Public Sans" w:hAnsi="Public Sans" w:cs="Arial"/>
          <w:color w:val="000000"/>
          <w:sz w:val="17"/>
          <w:szCs w:val="17"/>
        </w:rPr>
        <w:t>totals in this table may not</w:t>
      </w:r>
      <w:r w:rsidR="00A906E4" w:rsidRPr="00840EDE">
        <w:rPr>
          <w:rFonts w:ascii="Public Sans" w:hAnsi="Public Sans" w:cs="Arial"/>
          <w:color w:val="000000"/>
          <w:sz w:val="17"/>
          <w:szCs w:val="17"/>
        </w:rPr>
        <w:t xml:space="preserve"> be exactly equal to the sum of agency totals</w:t>
      </w:r>
      <w:r w:rsidRPr="00840EDE">
        <w:rPr>
          <w:rFonts w:ascii="Public Sans" w:hAnsi="Public Sans" w:cs="Arial"/>
          <w:color w:val="000000"/>
          <w:sz w:val="17"/>
          <w:szCs w:val="17"/>
        </w:rPr>
        <w:t xml:space="preserve"> due to rounding.</w:t>
      </w:r>
    </w:p>
    <w:p w14:paraId="484DFBA5" w14:textId="77777777" w:rsidR="00F93B0E" w:rsidRPr="00840EDE" w:rsidRDefault="00F93B0E" w:rsidP="00977A2C">
      <w:pPr>
        <w:pStyle w:val="ListParagraph"/>
        <w:spacing w:after="0" w:line="240" w:lineRule="auto"/>
        <w:ind w:left="437" w:hanging="437"/>
        <w:contextualSpacing w:val="0"/>
        <w:rPr>
          <w:rFonts w:ascii="Public Sans" w:hAnsi="Public Sans" w:cs="Arial"/>
          <w:sz w:val="17"/>
          <w:szCs w:val="17"/>
        </w:rPr>
      </w:pPr>
    </w:p>
    <w:bookmarkEnd w:id="4"/>
    <w:p w14:paraId="7FE29255" w14:textId="77777777" w:rsidR="000F1CBD" w:rsidRPr="00840EDE" w:rsidRDefault="000F1CBD">
      <w:pPr>
        <w:rPr>
          <w:rFonts w:ascii="Public Sans" w:hAnsi="Public Sans"/>
          <w:b/>
          <w:color w:val="22272B"/>
          <w:kern w:val="28"/>
          <w:sz w:val="28"/>
          <w:szCs w:val="36"/>
        </w:rPr>
      </w:pPr>
      <w:r w:rsidRPr="00840EDE">
        <w:rPr>
          <w:rFonts w:ascii="Public Sans" w:hAnsi="Public Sans"/>
          <w:color w:val="22272B"/>
        </w:rPr>
        <w:br w:type="page"/>
      </w:r>
    </w:p>
    <w:p w14:paraId="32B97F24" w14:textId="34C7253C" w:rsidR="00495182" w:rsidRPr="00840EDE" w:rsidRDefault="000424F7" w:rsidP="007F1E28">
      <w:pPr>
        <w:pStyle w:val="111Heading2"/>
        <w:rPr>
          <w:rFonts w:ascii="Public Sans" w:hAnsi="Public Sans"/>
        </w:rPr>
      </w:pPr>
      <w:r w:rsidRPr="00840EDE">
        <w:rPr>
          <w:rFonts w:ascii="Public Sans" w:hAnsi="Public Sans"/>
        </w:rPr>
        <w:lastRenderedPageBreak/>
        <w:t>Financial Statements</w:t>
      </w:r>
    </w:p>
    <w:p w14:paraId="7A76EA87" w14:textId="2DF66C1F" w:rsidR="00B84DEE" w:rsidRPr="00840EDE" w:rsidRDefault="009B5898" w:rsidP="00927E01">
      <w:pPr>
        <w:pStyle w:val="Heading3"/>
        <w:rPr>
          <w:rFonts w:ascii="Public Sans" w:hAnsi="Public Sans"/>
        </w:rPr>
      </w:pPr>
      <w:r w:rsidRPr="00840EDE">
        <w:rPr>
          <w:rFonts w:ascii="Public Sans" w:hAnsi="Public Sans"/>
        </w:rPr>
        <w:t>Transport for NSW</w:t>
      </w:r>
    </w:p>
    <w:p w14:paraId="567B5F7A" w14:textId="77777777" w:rsidR="00927E01" w:rsidRPr="00840EDE" w:rsidRDefault="00927E01" w:rsidP="00A57200">
      <w:pPr>
        <w:pStyle w:val="Heading4"/>
        <w:rPr>
          <w:rFonts w:ascii="Public Sans" w:hAnsi="Public Sans"/>
        </w:rPr>
      </w:pPr>
      <w:r w:rsidRPr="00840EDE">
        <w:rPr>
          <w:rFonts w:ascii="Public Sans" w:hAnsi="Public Sans"/>
        </w:rPr>
        <w:t>Operating Statement</w:t>
      </w:r>
    </w:p>
    <w:tbl>
      <w:tblPr>
        <w:tblW w:w="5057" w:type="pct"/>
        <w:tblInd w:w="-5" w:type="dxa"/>
        <w:tblLook w:val="04A0" w:firstRow="1" w:lastRow="0" w:firstColumn="1" w:lastColumn="0" w:noHBand="0" w:noVBand="1"/>
        <w:tblCaption w:val="11.2 Financial Statements - Transport for NSW - Operating Statement"/>
        <w:tblDescription w:val="11.2 Financial Statements - Transport for NSW - Operating Statement"/>
      </w:tblPr>
      <w:tblGrid>
        <w:gridCol w:w="6236"/>
        <w:gridCol w:w="115"/>
        <w:gridCol w:w="1117"/>
        <w:gridCol w:w="18"/>
        <w:gridCol w:w="1119"/>
        <w:gridCol w:w="27"/>
        <w:gridCol w:w="1037"/>
        <w:gridCol w:w="80"/>
      </w:tblGrid>
      <w:tr w:rsidR="0092105F" w:rsidRPr="00840EDE" w14:paraId="0C2BAE45" w14:textId="77777777" w:rsidTr="007C0D86">
        <w:trPr>
          <w:gridAfter w:val="1"/>
          <w:wAfter w:w="41" w:type="pct"/>
          <w:trHeight w:val="283"/>
        </w:trPr>
        <w:tc>
          <w:tcPr>
            <w:tcW w:w="3257" w:type="pct"/>
            <w:gridSpan w:val="2"/>
            <w:shd w:val="clear" w:color="auto" w:fill="EBEBEB"/>
            <w:vAlign w:val="center"/>
            <w:hideMark/>
          </w:tcPr>
          <w:p w14:paraId="6019FA87" w14:textId="77777777" w:rsidR="0092105F" w:rsidRPr="00840EDE" w:rsidRDefault="0092105F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56" w:type="pct"/>
            <w:gridSpan w:val="3"/>
            <w:shd w:val="clear" w:color="auto" w:fill="EBEBEB"/>
            <w:vAlign w:val="bottom"/>
            <w:hideMark/>
          </w:tcPr>
          <w:p w14:paraId="5FACF75D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46" w:type="pct"/>
            <w:gridSpan w:val="2"/>
            <w:shd w:val="clear" w:color="auto" w:fill="EBEBEB"/>
            <w:vAlign w:val="bottom"/>
            <w:hideMark/>
          </w:tcPr>
          <w:p w14:paraId="099AA153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92105F" w:rsidRPr="00840EDE" w14:paraId="364CCF45" w14:textId="77777777" w:rsidTr="007C0D86">
        <w:trPr>
          <w:gridAfter w:val="1"/>
          <w:wAfter w:w="41" w:type="pct"/>
          <w:trHeight w:val="225"/>
        </w:trPr>
        <w:tc>
          <w:tcPr>
            <w:tcW w:w="3257" w:type="pct"/>
            <w:gridSpan w:val="2"/>
            <w:shd w:val="clear" w:color="auto" w:fill="EBEBEB"/>
            <w:vAlign w:val="center"/>
            <w:hideMark/>
          </w:tcPr>
          <w:p w14:paraId="02C93AA0" w14:textId="77777777" w:rsidR="0092105F" w:rsidRPr="00840EDE" w:rsidRDefault="0092105F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EBEBEB"/>
            <w:vAlign w:val="center"/>
            <w:hideMark/>
          </w:tcPr>
          <w:p w14:paraId="7CDAD062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2" w:type="pct"/>
            <w:gridSpan w:val="2"/>
            <w:shd w:val="clear" w:color="auto" w:fill="EBEBEB"/>
            <w:vAlign w:val="center"/>
            <w:hideMark/>
          </w:tcPr>
          <w:p w14:paraId="71792BA6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46" w:type="pct"/>
            <w:gridSpan w:val="2"/>
            <w:shd w:val="clear" w:color="auto" w:fill="EBEBEB"/>
            <w:vAlign w:val="center"/>
            <w:hideMark/>
          </w:tcPr>
          <w:p w14:paraId="508C6D60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92105F" w:rsidRPr="00840EDE" w14:paraId="7677B977" w14:textId="77777777" w:rsidTr="007C0D86">
        <w:trPr>
          <w:gridAfter w:val="1"/>
          <w:wAfter w:w="41" w:type="pct"/>
          <w:trHeight w:val="283"/>
        </w:trPr>
        <w:tc>
          <w:tcPr>
            <w:tcW w:w="3257" w:type="pct"/>
            <w:gridSpan w:val="2"/>
            <w:shd w:val="clear" w:color="auto" w:fill="EBEBEB"/>
            <w:vAlign w:val="center"/>
            <w:hideMark/>
          </w:tcPr>
          <w:p w14:paraId="3BB86A46" w14:textId="77777777" w:rsidR="0092105F" w:rsidRPr="00840EDE" w:rsidRDefault="0092105F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EBEBEB"/>
            <w:hideMark/>
          </w:tcPr>
          <w:p w14:paraId="2CD1E1F6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2" w:type="pct"/>
            <w:gridSpan w:val="2"/>
            <w:shd w:val="clear" w:color="auto" w:fill="EBEBEB"/>
            <w:hideMark/>
          </w:tcPr>
          <w:p w14:paraId="0AD66EBD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46" w:type="pct"/>
            <w:gridSpan w:val="2"/>
            <w:shd w:val="clear" w:color="auto" w:fill="EBEBEB"/>
            <w:hideMark/>
          </w:tcPr>
          <w:p w14:paraId="5F63105D" w14:textId="77777777" w:rsidR="0092105F" w:rsidRPr="00840EDE" w:rsidRDefault="0092105F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C4031" w:rsidRPr="00840EDE" w14:paraId="185A9C3B" w14:textId="77777777" w:rsidTr="007C0D86">
        <w:trPr>
          <w:trHeight w:val="225"/>
        </w:trPr>
        <w:tc>
          <w:tcPr>
            <w:tcW w:w="31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9E4B9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4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287A13" w14:textId="77777777" w:rsidR="00B84DEE" w:rsidRPr="00840EDE" w:rsidRDefault="00B84DEE" w:rsidP="000C4031">
            <w:pPr>
              <w:ind w:left="-385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E02842" w14:textId="77777777" w:rsidR="00B84DEE" w:rsidRPr="00840EDE" w:rsidRDefault="00B84DEE" w:rsidP="000C4031">
            <w:pPr>
              <w:ind w:left="-385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754165" w14:textId="77777777" w:rsidR="00B84DEE" w:rsidRPr="00840EDE" w:rsidRDefault="00B84DEE" w:rsidP="000C4031">
            <w:pPr>
              <w:ind w:left="-385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031" w:rsidRPr="00840EDE" w14:paraId="02CD609F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8436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AF64B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B7C28E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AFA804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031" w:rsidRPr="00840EDE" w14:paraId="44581F54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06BF6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A78B0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2,014,481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4CAE1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2,066,949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81CD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2,155,407</w:t>
            </w:r>
          </w:p>
        </w:tc>
      </w:tr>
      <w:tr w:rsidR="000C4031" w:rsidRPr="00840EDE" w14:paraId="784D03FC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6B9A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CF0DF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14D2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9256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031" w:rsidRPr="00840EDE" w14:paraId="3FB2A886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EC864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A894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3,586,446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07627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3,971,242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19375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4,073,727</w:t>
            </w:r>
          </w:p>
        </w:tc>
      </w:tr>
      <w:tr w:rsidR="000C4031" w:rsidRPr="00840EDE" w14:paraId="74968273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7FF4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96ED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12,954,983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EB182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10,758,285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C9BE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11,255,617</w:t>
            </w:r>
          </w:p>
        </w:tc>
      </w:tr>
      <w:tr w:rsidR="000C4031" w:rsidRPr="00840EDE" w14:paraId="17C86F72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76E3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AFD62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75930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5764E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4031" w:rsidRPr="00840EDE" w14:paraId="1547A060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82B7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8B09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3,644,063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BD04D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3,643,917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2D0F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3,933,704</w:t>
            </w:r>
          </w:p>
        </w:tc>
      </w:tr>
      <w:tr w:rsidR="000C4031" w:rsidRPr="00840EDE" w14:paraId="3D4E1993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0340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8D060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122,061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ED900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152,141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7C504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115,412</w:t>
            </w:r>
          </w:p>
        </w:tc>
      </w:tr>
      <w:tr w:rsidR="000C4031" w:rsidRPr="00840EDE" w14:paraId="1456E705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7DE4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56A395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2,354,229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E4CB2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1,941,108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60F9AB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2,239,387</w:t>
            </w:r>
          </w:p>
        </w:tc>
      </w:tr>
      <w:tr w:rsidR="000C4031" w:rsidRPr="00840EDE" w14:paraId="7035E267" w14:textId="77777777" w:rsidTr="007C0D86">
        <w:trPr>
          <w:trHeight w:val="340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E972B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4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3F19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24,676,263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8E0E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22,533,641</w:t>
            </w:r>
          </w:p>
        </w:tc>
        <w:tc>
          <w:tcPr>
            <w:tcW w:w="57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93292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23,773,254</w:t>
            </w:r>
          </w:p>
        </w:tc>
      </w:tr>
      <w:tr w:rsidR="000C4031" w:rsidRPr="00840EDE" w14:paraId="3361C599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B81AD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AB838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A052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581B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C4031" w:rsidRPr="00840EDE" w14:paraId="52562AB7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6447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E5B4F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23,110,769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1AEC2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19,724,324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9FFC6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22,581,171</w:t>
            </w:r>
          </w:p>
        </w:tc>
      </w:tr>
      <w:tr w:rsidR="000C4031" w:rsidRPr="00840EDE" w14:paraId="72592B06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19BE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5C1B6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514B8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8BA20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031" w:rsidRPr="00840EDE" w14:paraId="36424FC7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D4775E" w14:textId="534C315F" w:rsidR="00B84DEE" w:rsidRPr="00840EDE" w:rsidRDefault="00B84DEE" w:rsidP="006F1487">
            <w:pPr>
              <w:ind w:left="180" w:right="-346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Acceptance by Crown Entity of Employee Benefits and </w:t>
            </w:r>
            <w:r w:rsidR="006F1487"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br/>
              <w:t xml:space="preserve">  </w:t>
            </w: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Liabilities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44A75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84,540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9474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71,945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FD098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87,497</w:t>
            </w:r>
          </w:p>
        </w:tc>
      </w:tr>
      <w:tr w:rsidR="000C4031" w:rsidRPr="00840EDE" w14:paraId="4FA38B88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B691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BBBD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15C08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4523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031" w:rsidRPr="00840EDE" w14:paraId="147F3383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CC20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CC71B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2,941,966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F4FF8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3,067,930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BABEC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3,003,170</w:t>
            </w:r>
          </w:p>
        </w:tc>
      </w:tr>
      <w:tr w:rsidR="000C4031" w:rsidRPr="00840EDE" w14:paraId="191128C6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7D39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D7876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2,709,554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325A6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2,788,018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848E4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1,037,796</w:t>
            </w:r>
          </w:p>
        </w:tc>
      </w:tr>
      <w:tr w:rsidR="000C4031" w:rsidRPr="00840EDE" w14:paraId="41844C2E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5F48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25BD1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21,986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96865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67,168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6D41E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9,265</w:t>
            </w:r>
          </w:p>
        </w:tc>
      </w:tr>
      <w:tr w:rsidR="000C4031" w:rsidRPr="00840EDE" w14:paraId="3E2ED9CE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B4CE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27C6F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91,785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C767A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73,600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A237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92,561</w:t>
            </w:r>
          </w:p>
        </w:tc>
      </w:tr>
      <w:tr w:rsidR="000C4031" w:rsidRPr="00840EDE" w14:paraId="44A56AE3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66845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EA7AF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633,703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A3CE5F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644,983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0FEA1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665,073</w:t>
            </w:r>
          </w:p>
        </w:tc>
      </w:tr>
      <w:tr w:rsidR="000C4031" w:rsidRPr="00840EDE" w14:paraId="7C337CFF" w14:textId="77777777" w:rsidTr="007C0D86">
        <w:trPr>
          <w:trHeight w:val="340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025EC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4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BE49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29,594,302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D7A4D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26,437,968</w:t>
            </w:r>
          </w:p>
        </w:tc>
        <w:tc>
          <w:tcPr>
            <w:tcW w:w="57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9C911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27,476,533</w:t>
            </w:r>
          </w:p>
        </w:tc>
      </w:tr>
      <w:tr w:rsidR="000C4031" w:rsidRPr="00840EDE" w14:paraId="4610D8D3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F2B2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7ACB9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(287,830)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9ED1A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18,027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9EB9E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(288,037)</w:t>
            </w:r>
          </w:p>
        </w:tc>
      </w:tr>
      <w:tr w:rsidR="000C4031" w:rsidRPr="00840EDE" w14:paraId="7F0B1F39" w14:textId="77777777" w:rsidTr="007C0D86">
        <w:trPr>
          <w:trHeight w:val="225"/>
        </w:trPr>
        <w:tc>
          <w:tcPr>
            <w:tcW w:w="319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5AFAF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5B5157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(96,125)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4C4E7F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(692,446)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6C3A7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87,613</w:t>
            </w:r>
          </w:p>
        </w:tc>
      </w:tr>
      <w:tr w:rsidR="000C4031" w:rsidRPr="00840EDE" w14:paraId="1107052A" w14:textId="77777777" w:rsidTr="007C0D86">
        <w:trPr>
          <w:trHeight w:val="340"/>
        </w:trPr>
        <w:tc>
          <w:tcPr>
            <w:tcW w:w="319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9B88D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9FA53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4,534,083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351AB8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3,229,907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4ED324" w14:textId="77777777" w:rsidR="00B84DEE" w:rsidRPr="00840EDE" w:rsidRDefault="00B84DEE" w:rsidP="000C4031">
            <w:pPr>
              <w:ind w:left="-38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3,502,855</w:t>
            </w:r>
          </w:p>
        </w:tc>
      </w:tr>
    </w:tbl>
    <w:p w14:paraId="555DE41D" w14:textId="77777777" w:rsidR="00B84DEE" w:rsidRPr="00840EDE" w:rsidRDefault="00B84DEE" w:rsidP="00B84DEE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0E050DCC" w14:textId="77777777" w:rsidR="00B84DEE" w:rsidRPr="00840EDE" w:rsidRDefault="00B84DEE" w:rsidP="00B84DEE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840EDE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2DABA13D" w14:textId="77777777" w:rsidR="00D16924" w:rsidRPr="00840EDE" w:rsidRDefault="00D16924" w:rsidP="00456A20">
      <w:pPr>
        <w:pStyle w:val="Heading4"/>
        <w:rPr>
          <w:rFonts w:ascii="Public Sans" w:hAnsi="Public Sans"/>
        </w:rPr>
      </w:pPr>
      <w:r w:rsidRPr="00840EDE">
        <w:rPr>
          <w:rFonts w:ascii="Public Sans" w:hAnsi="Public Sans"/>
        </w:rPr>
        <w:lastRenderedPageBreak/>
        <w:t>Balance Sheet</w:t>
      </w:r>
    </w:p>
    <w:tbl>
      <w:tblPr>
        <w:tblW w:w="5016" w:type="pct"/>
        <w:tblInd w:w="-5" w:type="dxa"/>
        <w:tblLook w:val="04A0" w:firstRow="1" w:lastRow="0" w:firstColumn="1" w:lastColumn="0" w:noHBand="0" w:noVBand="1"/>
        <w:tblCaption w:val="11.2 Financial Statements - Transport for NSW - Balance Sheet"/>
        <w:tblDescription w:val="11.2 Financial Statements - Transport for NSW - Balance Sheet"/>
      </w:tblPr>
      <w:tblGrid>
        <w:gridCol w:w="6038"/>
        <w:gridCol w:w="1429"/>
        <w:gridCol w:w="1077"/>
        <w:gridCol w:w="1126"/>
      </w:tblGrid>
      <w:tr w:rsidR="009B0F98" w:rsidRPr="00840EDE" w14:paraId="5255D0FB" w14:textId="77777777" w:rsidTr="00D44EC1">
        <w:trPr>
          <w:trHeight w:val="283"/>
        </w:trPr>
        <w:tc>
          <w:tcPr>
            <w:tcW w:w="3122" w:type="pct"/>
            <w:shd w:val="clear" w:color="auto" w:fill="EBEBEB"/>
            <w:vAlign w:val="center"/>
            <w:hideMark/>
          </w:tcPr>
          <w:p w14:paraId="1061F97E" w14:textId="77777777" w:rsidR="009B0F98" w:rsidRPr="00840EDE" w:rsidRDefault="009B0F98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shd w:val="clear" w:color="auto" w:fill="EBEBEB"/>
            <w:vAlign w:val="bottom"/>
            <w:hideMark/>
          </w:tcPr>
          <w:p w14:paraId="19AD08FA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82" w:type="pct"/>
            <w:shd w:val="clear" w:color="auto" w:fill="EBEBEB"/>
            <w:vAlign w:val="bottom"/>
            <w:hideMark/>
          </w:tcPr>
          <w:p w14:paraId="1E3E2D1F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9B0F98" w:rsidRPr="00840EDE" w14:paraId="3F4148F7" w14:textId="77777777" w:rsidTr="00D44EC1">
        <w:trPr>
          <w:trHeight w:val="225"/>
        </w:trPr>
        <w:tc>
          <w:tcPr>
            <w:tcW w:w="3122" w:type="pct"/>
            <w:shd w:val="clear" w:color="auto" w:fill="EBEBEB"/>
            <w:vAlign w:val="center"/>
            <w:hideMark/>
          </w:tcPr>
          <w:p w14:paraId="413F1B67" w14:textId="77777777" w:rsidR="009B0F98" w:rsidRPr="00840EDE" w:rsidRDefault="009B0F98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739" w:type="pct"/>
            <w:shd w:val="clear" w:color="auto" w:fill="EBEBEB"/>
            <w:vAlign w:val="center"/>
            <w:hideMark/>
          </w:tcPr>
          <w:p w14:paraId="2D0B1FAD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57" w:type="pct"/>
            <w:shd w:val="clear" w:color="auto" w:fill="EBEBEB"/>
            <w:vAlign w:val="center"/>
            <w:hideMark/>
          </w:tcPr>
          <w:p w14:paraId="1ECB00D9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82" w:type="pct"/>
            <w:shd w:val="clear" w:color="auto" w:fill="EBEBEB"/>
            <w:vAlign w:val="center"/>
            <w:hideMark/>
          </w:tcPr>
          <w:p w14:paraId="6CEC45DE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9B0F98" w:rsidRPr="00840EDE" w14:paraId="7DFF4B27" w14:textId="77777777" w:rsidTr="00D44EC1">
        <w:trPr>
          <w:trHeight w:val="283"/>
        </w:trPr>
        <w:tc>
          <w:tcPr>
            <w:tcW w:w="3122" w:type="pct"/>
            <w:shd w:val="clear" w:color="auto" w:fill="EBEBEB"/>
            <w:vAlign w:val="center"/>
            <w:hideMark/>
          </w:tcPr>
          <w:p w14:paraId="4698F430" w14:textId="77777777" w:rsidR="009B0F98" w:rsidRPr="00840EDE" w:rsidRDefault="009B0F98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739" w:type="pct"/>
            <w:shd w:val="clear" w:color="auto" w:fill="EBEBEB"/>
            <w:hideMark/>
          </w:tcPr>
          <w:p w14:paraId="74DCA1B6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7" w:type="pct"/>
            <w:shd w:val="clear" w:color="auto" w:fill="EBEBEB"/>
            <w:hideMark/>
          </w:tcPr>
          <w:p w14:paraId="4F34BFDF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2" w:type="pct"/>
            <w:shd w:val="clear" w:color="auto" w:fill="EBEBEB"/>
            <w:hideMark/>
          </w:tcPr>
          <w:p w14:paraId="35B1B87C" w14:textId="77777777" w:rsidR="009B0F98" w:rsidRPr="00840EDE" w:rsidRDefault="009B0F98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</w:tbl>
    <w:tbl>
      <w:tblPr>
        <w:tblW w:w="5017" w:type="pct"/>
        <w:tblInd w:w="-10" w:type="dxa"/>
        <w:tblLayout w:type="fixed"/>
        <w:tblLook w:val="04A0" w:firstRow="1" w:lastRow="0" w:firstColumn="1" w:lastColumn="0" w:noHBand="0" w:noVBand="1"/>
        <w:tblCaption w:val="11.2 Financial Statements - Transport for NSW - Balance Sheet"/>
        <w:tblDescription w:val="11.2 Financial Statements - Transport for NSW - Balance Sheet"/>
      </w:tblPr>
      <w:tblGrid>
        <w:gridCol w:w="5953"/>
        <w:gridCol w:w="1237"/>
        <w:gridCol w:w="1237"/>
        <w:gridCol w:w="1235"/>
      </w:tblGrid>
      <w:tr w:rsidR="0063788C" w:rsidRPr="00840EDE" w14:paraId="6E7AA288" w14:textId="77777777" w:rsidTr="00D44EC1">
        <w:trPr>
          <w:trHeight w:val="225"/>
        </w:trPr>
        <w:tc>
          <w:tcPr>
            <w:tcW w:w="30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017EB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25E20" w14:textId="77777777" w:rsidR="00B84DEE" w:rsidRPr="00840EDE" w:rsidRDefault="00B84DEE" w:rsidP="009B0F98">
            <w:pPr>
              <w:ind w:left="-24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21BD9A" w14:textId="77777777" w:rsidR="00B84DEE" w:rsidRPr="00840EDE" w:rsidRDefault="00B84DEE" w:rsidP="009B0F98">
            <w:pPr>
              <w:ind w:left="-24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739DD5" w14:textId="77777777" w:rsidR="00B84DEE" w:rsidRPr="00840EDE" w:rsidRDefault="00B84DEE" w:rsidP="00CD3CCA">
            <w:pPr>
              <w:ind w:left="-244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432699B7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A3769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ECB434" w14:textId="77777777" w:rsidR="00B84DEE" w:rsidRPr="00840EDE" w:rsidRDefault="00B84DEE" w:rsidP="009B0F98">
            <w:pPr>
              <w:ind w:left="-24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C9E884" w14:textId="77777777" w:rsidR="00B84DEE" w:rsidRPr="00840EDE" w:rsidRDefault="00B84DEE" w:rsidP="009B0F98">
            <w:pPr>
              <w:ind w:left="-24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E9B738" w14:textId="77777777" w:rsidR="00B84DEE" w:rsidRPr="00840EDE" w:rsidRDefault="00B84DEE" w:rsidP="00CD3CCA">
            <w:pPr>
              <w:ind w:left="-244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7D6024CF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3C81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EEBB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1,492,592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4FC5B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1,795,294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21017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1,443,729</w:t>
            </w:r>
          </w:p>
        </w:tc>
      </w:tr>
      <w:tr w:rsidR="0063788C" w:rsidRPr="00840EDE" w14:paraId="57898FA0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10CF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B2BA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5BFD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D7AB6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7EFFDFD8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7E27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7B3F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1,306,801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EEDAE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1,058,025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110D7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1,057,964</w:t>
            </w:r>
          </w:p>
        </w:tc>
      </w:tr>
      <w:tr w:rsidR="0063788C" w:rsidRPr="00840EDE" w14:paraId="7A132924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B563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70918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4AF63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968B8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2C41FF6D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E432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36A1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5,743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ABBC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5,275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32BBE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5,275</w:t>
            </w:r>
          </w:p>
        </w:tc>
      </w:tr>
      <w:tr w:rsidR="0063788C" w:rsidRPr="00840EDE" w14:paraId="52176374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0C58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77A9C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20,180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751C4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4,124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8B4A7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4,124</w:t>
            </w:r>
          </w:p>
        </w:tc>
      </w:tr>
      <w:tr w:rsidR="0063788C" w:rsidRPr="00840EDE" w14:paraId="528BC9B7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F2B7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425CB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A85E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EFE3A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773C61B1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658B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6E34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B44B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6D87F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58AC1504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CB02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F5EF9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B723E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63,430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0A6AB3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63,430</w:t>
            </w:r>
          </w:p>
        </w:tc>
      </w:tr>
      <w:tr w:rsidR="0063788C" w:rsidRPr="00840EDE" w14:paraId="0E4235CF" w14:textId="77777777" w:rsidTr="00D44EC1">
        <w:trPr>
          <w:trHeight w:val="283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AF18F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C8AE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2,825,749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97FFC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2,926,147</w:t>
            </w:r>
          </w:p>
        </w:tc>
        <w:tc>
          <w:tcPr>
            <w:tcW w:w="63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FA5A2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2,574,521</w:t>
            </w:r>
          </w:p>
        </w:tc>
      </w:tr>
      <w:tr w:rsidR="0063788C" w:rsidRPr="00840EDE" w14:paraId="63FD2224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706B7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95D05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247AE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4C742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6F819473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39FF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C74E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CFE1C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D4EB6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377E72C2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8F53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3248E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406,431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E278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292,516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0A031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292,516</w:t>
            </w:r>
          </w:p>
        </w:tc>
      </w:tr>
      <w:tr w:rsidR="0063788C" w:rsidRPr="00840EDE" w14:paraId="29EA55DA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5592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A6E2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1D75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E1AE4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0ED4EC4C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C487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3CC0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6EC2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D81B0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1F9C047A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9E24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AEE6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1,097,370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A0DB4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945,912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C6783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131,346</w:t>
            </w:r>
          </w:p>
        </w:tc>
      </w:tr>
      <w:tr w:rsidR="0063788C" w:rsidRPr="00840EDE" w14:paraId="12DBDE54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487C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98D6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24D0E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30B78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2A0DA37E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CE6E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3E49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57488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47308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3D3AF115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5EB58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26F4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5,160,257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2D3C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5,496,948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23D00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5,227,530</w:t>
            </w:r>
          </w:p>
        </w:tc>
      </w:tr>
      <w:tr w:rsidR="0063788C" w:rsidRPr="00840EDE" w14:paraId="61898939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F826E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B7A99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1,743,435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B01B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1,918,360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EBEC6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1,714,447</w:t>
            </w:r>
          </w:p>
        </w:tc>
      </w:tr>
      <w:tr w:rsidR="0063788C" w:rsidRPr="00840EDE" w14:paraId="7A92F42B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22905" w14:textId="7F210A92" w:rsidR="00B84DEE" w:rsidRPr="00840EDE" w:rsidRDefault="00B76519" w:rsidP="003D420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B84DEE"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C926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185,090,861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AA2A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187,894,415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E19DD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192,641,533</w:t>
            </w:r>
          </w:p>
        </w:tc>
      </w:tr>
      <w:tr w:rsidR="0063788C" w:rsidRPr="00840EDE" w14:paraId="25704DE1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E215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2BD7C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C09A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B09B5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490AD8A3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8848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04BE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958,525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D1DF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815,717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23012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941,316</w:t>
            </w:r>
          </w:p>
        </w:tc>
      </w:tr>
      <w:tr w:rsidR="0063788C" w:rsidRPr="00840EDE" w14:paraId="4ADE1B75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5C49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40FA8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1,046,242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94CF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1,223,648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B5F27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1,111,134</w:t>
            </w:r>
          </w:p>
        </w:tc>
      </w:tr>
      <w:tr w:rsidR="0063788C" w:rsidRPr="00840EDE" w14:paraId="752560C2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D02B8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2198B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CFF7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128281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63788C" w:rsidRPr="00840EDE" w14:paraId="2DE25F90" w14:textId="77777777" w:rsidTr="00D44EC1">
        <w:trPr>
          <w:trHeight w:val="283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DE0C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4CDC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195,503,123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7B1A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198,587,516</w:t>
            </w:r>
          </w:p>
        </w:tc>
        <w:tc>
          <w:tcPr>
            <w:tcW w:w="63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60889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202,059,822</w:t>
            </w:r>
          </w:p>
        </w:tc>
      </w:tr>
      <w:tr w:rsidR="0063788C" w:rsidRPr="00840EDE" w14:paraId="06FB3E04" w14:textId="77777777" w:rsidTr="00D44EC1">
        <w:trPr>
          <w:trHeight w:val="283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78F17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3B653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198,328,871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6570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201,513,663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46AA2C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204,634,343</w:t>
            </w:r>
          </w:p>
        </w:tc>
      </w:tr>
      <w:tr w:rsidR="0063788C" w:rsidRPr="00840EDE" w14:paraId="7EFDD882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6E5B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845A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5B26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8CD04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595AD56F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7ED0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E3FC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17B5B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5FF2B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7277D53C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AE1B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2BE0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1702E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979F1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061A1576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C51F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12B3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1,701,147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50AD8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1,830,308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DDD27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1,574,072</w:t>
            </w:r>
          </w:p>
        </w:tc>
      </w:tr>
      <w:tr w:rsidR="0063788C" w:rsidRPr="00840EDE" w14:paraId="0A1D0FD5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5FFB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11ED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71,664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94A3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69,324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10296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69,324</w:t>
            </w:r>
          </w:p>
        </w:tc>
      </w:tr>
      <w:tr w:rsidR="0063788C" w:rsidRPr="00840EDE" w14:paraId="0B8BDFD4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521F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4D46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62F5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2087A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972</w:t>
            </w:r>
          </w:p>
        </w:tc>
      </w:tr>
      <w:tr w:rsidR="0063788C" w:rsidRPr="00840EDE" w14:paraId="6CA3CEF8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681A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817D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542,823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773D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424,374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3C5AF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548,023</w:t>
            </w:r>
          </w:p>
        </w:tc>
      </w:tr>
      <w:tr w:rsidR="0063788C" w:rsidRPr="00840EDE" w14:paraId="74769D91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7FEC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6B7F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445,178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7E9B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910,154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4C2ED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910,154</w:t>
            </w:r>
          </w:p>
        </w:tc>
      </w:tr>
      <w:tr w:rsidR="0063788C" w:rsidRPr="00840EDE" w14:paraId="506CB453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7A89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C267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1,005,673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D5DA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1,032,107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DC9A0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1,031,256</w:t>
            </w:r>
          </w:p>
        </w:tc>
      </w:tr>
      <w:tr w:rsidR="0063788C" w:rsidRPr="00840EDE" w14:paraId="2502686D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EACA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1FD45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E3D4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A16DEA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2DCDB925" w14:textId="77777777" w:rsidTr="00D44EC1">
        <w:trPr>
          <w:trHeight w:val="283"/>
        </w:trPr>
        <w:tc>
          <w:tcPr>
            <w:tcW w:w="30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6CDCD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0E345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3,766,485</w:t>
            </w:r>
          </w:p>
        </w:tc>
        <w:tc>
          <w:tcPr>
            <w:tcW w:w="64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BACA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4,267,239</w:t>
            </w:r>
          </w:p>
        </w:tc>
        <w:tc>
          <w:tcPr>
            <w:tcW w:w="63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A58CF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4,133,801</w:t>
            </w:r>
          </w:p>
        </w:tc>
      </w:tr>
      <w:tr w:rsidR="0063788C" w:rsidRPr="00840EDE" w14:paraId="4A411998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47FE8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BBB5B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F3DE5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637A2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4417427D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FAA9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062E8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F486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892DF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4D1AED69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E883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C2815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A646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A94CB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63788C" w:rsidRPr="00840EDE" w14:paraId="5E2FB80C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2C1C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14AC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132,824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DCF4B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118,086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6296B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118,086</w:t>
            </w:r>
          </w:p>
        </w:tc>
      </w:tr>
      <w:tr w:rsidR="0063788C" w:rsidRPr="00840EDE" w14:paraId="7E78E132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49DD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745A0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6D7C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0C02A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204</w:t>
            </w:r>
          </w:p>
        </w:tc>
      </w:tr>
      <w:tr w:rsidR="0063788C" w:rsidRPr="00840EDE" w14:paraId="0B9DDC50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4487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D605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3,110,447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5B25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2,873,028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85B93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1,943,822</w:t>
            </w:r>
          </w:p>
        </w:tc>
      </w:tr>
      <w:tr w:rsidR="0063788C" w:rsidRPr="00840EDE" w14:paraId="68E9211B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9AE9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BECA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91,916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206D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142,858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E9B50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142,858</w:t>
            </w:r>
          </w:p>
        </w:tc>
      </w:tr>
      <w:tr w:rsidR="0063788C" w:rsidRPr="00840EDE" w14:paraId="057AF5DA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7E8D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D613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16,178,903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86422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16,015,687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659AC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15,656,294</w:t>
            </w:r>
          </w:p>
        </w:tc>
      </w:tr>
      <w:tr w:rsidR="0063788C" w:rsidRPr="00840EDE" w14:paraId="088FDB31" w14:textId="77777777" w:rsidTr="00D44EC1">
        <w:trPr>
          <w:trHeight w:val="283"/>
        </w:trPr>
        <w:tc>
          <w:tcPr>
            <w:tcW w:w="30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661EB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75748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19,514,089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BC0FA4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19,149,863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0E00B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17,861,264</w:t>
            </w:r>
          </w:p>
        </w:tc>
      </w:tr>
      <w:tr w:rsidR="0063788C" w:rsidRPr="00840EDE" w14:paraId="639F21EC" w14:textId="77777777" w:rsidTr="00D44EC1">
        <w:trPr>
          <w:trHeight w:val="283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D8AE6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8A4A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23,280,575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25E3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23,417,102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4FD88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21,995,065</w:t>
            </w:r>
          </w:p>
        </w:tc>
      </w:tr>
      <w:tr w:rsidR="0063788C" w:rsidRPr="00840EDE" w14:paraId="304E60E2" w14:textId="77777777" w:rsidTr="00D44EC1">
        <w:trPr>
          <w:trHeight w:val="283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E53A91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04B2BA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175,048,297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972B3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178,096,562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C1EA82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182,639,278</w:t>
            </w:r>
          </w:p>
        </w:tc>
      </w:tr>
      <w:tr w:rsidR="0063788C" w:rsidRPr="00840EDE" w14:paraId="28B5487D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787E8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5A5E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A417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F6FE9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8C" w:rsidRPr="00840EDE" w14:paraId="786986FB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AAD3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3ED99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139,681,832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EDF86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137,485,201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1E274" w14:textId="77777777" w:rsidR="00B84DEE" w:rsidRPr="00840EDE" w:rsidRDefault="00B84DEE" w:rsidP="00CD3CCA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140,988,055</w:t>
            </w:r>
          </w:p>
        </w:tc>
      </w:tr>
      <w:tr w:rsidR="0063788C" w:rsidRPr="00840EDE" w14:paraId="5CCAF6D5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C3B5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DC263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35,366,465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72FDF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40,611,361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46B08" w14:textId="77777777" w:rsidR="00B84DEE" w:rsidRPr="00840EDE" w:rsidRDefault="00B84DEE" w:rsidP="009B0F98">
            <w:pPr>
              <w:ind w:left="-24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41,651,223</w:t>
            </w:r>
          </w:p>
        </w:tc>
      </w:tr>
      <w:tr w:rsidR="0063788C" w:rsidRPr="00840EDE" w14:paraId="4376D222" w14:textId="77777777" w:rsidTr="00D44EC1">
        <w:trPr>
          <w:trHeight w:val="225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C3CF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CC087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22D661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73130" w14:textId="77777777" w:rsidR="00B84DEE" w:rsidRPr="00840EDE" w:rsidRDefault="00B84DEE" w:rsidP="009B0F98">
            <w:pPr>
              <w:ind w:left="-24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3788C" w:rsidRPr="00840EDE" w14:paraId="6FBCA425" w14:textId="77777777" w:rsidTr="00D44EC1">
        <w:trPr>
          <w:trHeight w:val="283"/>
        </w:trPr>
        <w:tc>
          <w:tcPr>
            <w:tcW w:w="308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83812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BDC95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175,048,297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8A3C5D" w14:textId="77777777" w:rsidR="00B84DEE" w:rsidRPr="00840EDE" w:rsidRDefault="00B84DEE" w:rsidP="00B000B6">
            <w:pPr>
              <w:ind w:left="-244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178,096,562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A758E" w14:textId="77777777" w:rsidR="00B84DEE" w:rsidRPr="00840EDE" w:rsidRDefault="00B84DEE" w:rsidP="009B0F98">
            <w:pPr>
              <w:ind w:left="-24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182,639,278</w:t>
            </w:r>
          </w:p>
        </w:tc>
      </w:tr>
    </w:tbl>
    <w:p w14:paraId="5CB5B12B" w14:textId="77777777" w:rsidR="00927E01" w:rsidRPr="00840EDE" w:rsidRDefault="00927E01">
      <w:pPr>
        <w:rPr>
          <w:rFonts w:ascii="Public Sans" w:eastAsia="Aptos" w:hAnsi="Public Sans"/>
          <w:kern w:val="2"/>
          <w:sz w:val="4"/>
          <w:szCs w:val="4"/>
          <w14:ligatures w14:val="standardContextual"/>
        </w:rPr>
      </w:pPr>
      <w:r w:rsidRPr="00840EDE">
        <w:rPr>
          <w:rFonts w:ascii="Public Sans" w:eastAsia="Aptos" w:hAnsi="Public Sans"/>
          <w:kern w:val="2"/>
          <w:sz w:val="4"/>
          <w:szCs w:val="4"/>
          <w14:ligatures w14:val="standardContextual"/>
        </w:rPr>
        <w:br w:type="page"/>
      </w:r>
    </w:p>
    <w:p w14:paraId="6A2F39CB" w14:textId="77777777" w:rsidR="00D16924" w:rsidRPr="00840EDE" w:rsidRDefault="00D16924" w:rsidP="00456A20">
      <w:pPr>
        <w:pStyle w:val="Heading4"/>
        <w:rPr>
          <w:rFonts w:ascii="Public Sans" w:eastAsia="Aptos" w:hAnsi="Public Sans"/>
        </w:rPr>
      </w:pPr>
      <w:r w:rsidRPr="00840EDE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1.2 Financial Statements - Transport for NSW - Cash Flow Statement"/>
        <w:tblDescription w:val="11.2 Financial Statements - Transport for NSW - Cash Flow Statement"/>
      </w:tblPr>
      <w:tblGrid>
        <w:gridCol w:w="6350"/>
        <w:gridCol w:w="1118"/>
        <w:gridCol w:w="1135"/>
        <w:gridCol w:w="1065"/>
      </w:tblGrid>
      <w:tr w:rsidR="00277225" w:rsidRPr="00840EDE" w14:paraId="65B856EA" w14:textId="77777777" w:rsidTr="006E0C89">
        <w:trPr>
          <w:trHeight w:val="283"/>
        </w:trPr>
        <w:tc>
          <w:tcPr>
            <w:tcW w:w="3284" w:type="pct"/>
            <w:shd w:val="clear" w:color="auto" w:fill="EBEBEB"/>
            <w:vAlign w:val="center"/>
            <w:hideMark/>
          </w:tcPr>
          <w:p w14:paraId="3BFBEDD3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2"/>
            <w:shd w:val="clear" w:color="auto" w:fill="EBEBEB"/>
            <w:vAlign w:val="bottom"/>
            <w:hideMark/>
          </w:tcPr>
          <w:p w14:paraId="4ADF9B02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shd w:val="clear" w:color="auto" w:fill="EBEBEB"/>
            <w:vAlign w:val="bottom"/>
            <w:hideMark/>
          </w:tcPr>
          <w:p w14:paraId="7F4A7004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77225" w:rsidRPr="00840EDE" w14:paraId="02809BC3" w14:textId="77777777" w:rsidTr="006E0C89">
        <w:trPr>
          <w:trHeight w:val="225"/>
        </w:trPr>
        <w:tc>
          <w:tcPr>
            <w:tcW w:w="3284" w:type="pct"/>
            <w:shd w:val="clear" w:color="auto" w:fill="EBEBEB"/>
            <w:vAlign w:val="center"/>
            <w:hideMark/>
          </w:tcPr>
          <w:p w14:paraId="6BEB4CCF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shd w:val="clear" w:color="auto" w:fill="EBEBEB"/>
            <w:vAlign w:val="center"/>
            <w:hideMark/>
          </w:tcPr>
          <w:p w14:paraId="3CEEA06E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6" w:type="pct"/>
            <w:shd w:val="clear" w:color="auto" w:fill="EBEBEB"/>
            <w:vAlign w:val="center"/>
            <w:hideMark/>
          </w:tcPr>
          <w:p w14:paraId="298D5FEC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shd w:val="clear" w:color="auto" w:fill="EBEBEB"/>
            <w:vAlign w:val="center"/>
            <w:hideMark/>
          </w:tcPr>
          <w:p w14:paraId="2FA5B0E9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77225" w:rsidRPr="00840EDE" w14:paraId="45F4D91C" w14:textId="77777777" w:rsidTr="006E0C89">
        <w:trPr>
          <w:trHeight w:val="283"/>
        </w:trPr>
        <w:tc>
          <w:tcPr>
            <w:tcW w:w="3284" w:type="pct"/>
            <w:shd w:val="clear" w:color="auto" w:fill="EBEBEB"/>
            <w:vAlign w:val="center"/>
            <w:hideMark/>
          </w:tcPr>
          <w:p w14:paraId="1AE43566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shd w:val="clear" w:color="auto" w:fill="EBEBEB"/>
            <w:hideMark/>
          </w:tcPr>
          <w:p w14:paraId="3FE14E51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6" w:type="pct"/>
            <w:shd w:val="clear" w:color="auto" w:fill="EBEBEB"/>
            <w:hideMark/>
          </w:tcPr>
          <w:p w14:paraId="4186561D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shd w:val="clear" w:color="auto" w:fill="EBEBEB"/>
            <w:hideMark/>
          </w:tcPr>
          <w:p w14:paraId="59A26476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</w:tbl>
    <w:tbl>
      <w:tblPr>
        <w:tblW w:w="5005" w:type="pct"/>
        <w:tblInd w:w="-10" w:type="dxa"/>
        <w:tblLayout w:type="fixed"/>
        <w:tblLook w:val="04A0" w:firstRow="1" w:lastRow="0" w:firstColumn="1" w:lastColumn="0" w:noHBand="0" w:noVBand="1"/>
        <w:tblCaption w:val="11.2 Financial Statements - Transport for NSW - Cash Flow Statement"/>
        <w:tblDescription w:val="11.2 Financial Statements - Transport for NSW - Cash Flow Statement"/>
      </w:tblPr>
      <w:tblGrid>
        <w:gridCol w:w="6237"/>
        <w:gridCol w:w="1134"/>
        <w:gridCol w:w="1134"/>
        <w:gridCol w:w="1134"/>
      </w:tblGrid>
      <w:tr w:rsidR="00B84DEE" w:rsidRPr="00840EDE" w14:paraId="51728D8D" w14:textId="77777777" w:rsidTr="00E45D75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2017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5DF257" w14:textId="77777777" w:rsidR="00B84DEE" w:rsidRPr="00840EDE" w:rsidRDefault="00B84DEE" w:rsidP="00D16924">
            <w:pPr>
              <w:ind w:left="-64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26C67B" w14:textId="77777777" w:rsidR="00B84DEE" w:rsidRPr="00840EDE" w:rsidRDefault="00B84DEE" w:rsidP="00D16924">
            <w:pPr>
              <w:ind w:left="-64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90C1C" w14:textId="77777777" w:rsidR="00B84DEE" w:rsidRPr="00840EDE" w:rsidRDefault="00B84DEE" w:rsidP="00D16924">
            <w:pPr>
              <w:ind w:left="-64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6DD363E8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D2BF8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7CA974" w14:textId="77777777" w:rsidR="00B84DEE" w:rsidRPr="00840EDE" w:rsidRDefault="00B84DEE" w:rsidP="00D16924">
            <w:pPr>
              <w:ind w:left="-64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7D913F" w14:textId="77777777" w:rsidR="00B84DEE" w:rsidRPr="00840EDE" w:rsidRDefault="00B84DEE" w:rsidP="00D16924">
            <w:pPr>
              <w:ind w:left="-64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39EA03" w14:textId="77777777" w:rsidR="00B84DEE" w:rsidRPr="00840EDE" w:rsidRDefault="00B84DEE" w:rsidP="00D16924">
            <w:pPr>
              <w:ind w:left="-64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02289D8E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CADEB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90D47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1,931,351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F2EC3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1,984,213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1E41B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2,078,702</w:t>
            </w:r>
          </w:p>
        </w:tc>
      </w:tr>
      <w:tr w:rsidR="00B84DEE" w:rsidRPr="00840EDE" w14:paraId="39252018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0F779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2C136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B26E2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F8604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EC4ACF0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D0DFC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E7184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11,892,869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576D2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10,300,599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C3407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11,194,759</w:t>
            </w:r>
          </w:p>
        </w:tc>
      </w:tr>
      <w:tr w:rsidR="00B84DEE" w:rsidRPr="00840EDE" w14:paraId="79CD735E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B3619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73EC9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122,061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09FD3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152,141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056C3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115,412</w:t>
            </w:r>
          </w:p>
        </w:tc>
      </w:tr>
      <w:tr w:rsidR="00B84DEE" w:rsidRPr="00840EDE" w14:paraId="6D746EB6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FD92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A9EB0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68089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DBCE4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7FD5500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C82DEF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97005D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6,638,183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F5E820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7,157,872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D6BC2A" w14:textId="77777777" w:rsidR="00B84DEE" w:rsidRPr="00840EDE" w:rsidRDefault="00B84DEE" w:rsidP="00BD1989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7,332,329</w:t>
            </w:r>
          </w:p>
        </w:tc>
      </w:tr>
      <w:tr w:rsidR="00B84DEE" w:rsidRPr="00840EDE" w14:paraId="4C3E033C" w14:textId="77777777" w:rsidTr="00E45D75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2AE40" w14:textId="77777777" w:rsidR="00B84DEE" w:rsidRPr="00840EDE" w:rsidRDefault="00B84DEE" w:rsidP="00B84D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D3B181" w14:textId="77777777" w:rsidR="00B84DEE" w:rsidRPr="00840EDE" w:rsidRDefault="00B84DEE" w:rsidP="00D528DA">
            <w:pPr>
              <w:ind w:left="-246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20,584,464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4D7D0D" w14:textId="77777777" w:rsidR="00B84DEE" w:rsidRPr="00840EDE" w:rsidRDefault="00B84DEE" w:rsidP="00D528DA">
            <w:pPr>
              <w:ind w:left="-246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19,594,825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C337BC" w14:textId="77777777" w:rsidR="00B84DEE" w:rsidRPr="00840EDE" w:rsidRDefault="00B84DEE" w:rsidP="00D528DA">
            <w:pPr>
              <w:ind w:left="-246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20,721,203</w:t>
            </w:r>
          </w:p>
        </w:tc>
      </w:tr>
      <w:tr w:rsidR="00B84DEE" w:rsidRPr="00840EDE" w14:paraId="13048016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EE9C5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2ADD4C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785EF7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DFF69C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26E26DC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2956C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B2A60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23,110,769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56C0E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19,724,324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F445B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22,581,171</w:t>
            </w:r>
          </w:p>
        </w:tc>
      </w:tr>
      <w:tr w:rsidR="00B84DEE" w:rsidRPr="00840EDE" w14:paraId="16151C79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58A8F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1521C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7E4EC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60907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1EF1459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21A02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CA693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F4C2B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9BD46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FA4F61B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C8613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08EE6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6DB1B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07493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66E8C60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24753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6E2A4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17CDA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F97C7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3FE52EE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C2BF9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FB4EB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2,834,185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C5D75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3,069,962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A3349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2,942,926</w:t>
            </w:r>
          </w:p>
        </w:tc>
      </w:tr>
      <w:tr w:rsidR="00B84DEE" w:rsidRPr="00840EDE" w14:paraId="0E0B0E75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06560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E09E3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E2699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BB352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53C633D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664C9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55B66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20,036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00C82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67,168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C9066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9,265</w:t>
            </w:r>
          </w:p>
        </w:tc>
      </w:tr>
      <w:tr w:rsidR="00B84DEE" w:rsidRPr="00840EDE" w14:paraId="0BDBDF91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7C7E4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C6087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3,209,554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FE7B2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2,756,871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86A89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790,796</w:t>
            </w:r>
          </w:p>
        </w:tc>
      </w:tr>
      <w:tr w:rsidR="00B84DEE" w:rsidRPr="00840EDE" w14:paraId="5D8A1F7A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1C7055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0E1844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631,756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C5A2B3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1,182,531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FF7722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1,444,739</w:t>
            </w:r>
          </w:p>
        </w:tc>
      </w:tr>
      <w:tr w:rsidR="00B84DEE" w:rsidRPr="00840EDE" w14:paraId="56ABF37D" w14:textId="77777777" w:rsidTr="00E45D75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67A24" w14:textId="77777777" w:rsidR="00B84DEE" w:rsidRPr="00840EDE" w:rsidRDefault="00B84DEE" w:rsidP="00B84D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8835B" w14:textId="77777777" w:rsidR="00B84DEE" w:rsidRPr="00840EDE" w:rsidRDefault="00B84DEE" w:rsidP="00D528DA">
            <w:pPr>
              <w:ind w:left="-246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29,806,300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41073" w14:textId="77777777" w:rsidR="00B84DEE" w:rsidRPr="00840EDE" w:rsidRDefault="00B84DEE" w:rsidP="00D528DA">
            <w:pPr>
              <w:ind w:left="-246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26,800,916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7F62D" w14:textId="77777777" w:rsidR="00B84DEE" w:rsidRPr="00840EDE" w:rsidRDefault="00B84DEE" w:rsidP="00D528DA">
            <w:pPr>
              <w:ind w:left="-246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27,768,898</w:t>
            </w:r>
          </w:p>
        </w:tc>
      </w:tr>
      <w:tr w:rsidR="00B84DEE" w:rsidRPr="00840EDE" w14:paraId="3998B6D0" w14:textId="77777777" w:rsidTr="00E45D75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8E5C4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83647F" w14:textId="77777777" w:rsidR="00B84DEE" w:rsidRPr="00840EDE" w:rsidRDefault="00B84DEE" w:rsidP="00D528DA">
            <w:pPr>
              <w:ind w:left="-10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9,221,836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B3433E" w14:textId="77777777" w:rsidR="00B84DEE" w:rsidRPr="00840EDE" w:rsidRDefault="00B84DEE" w:rsidP="00D528DA">
            <w:pPr>
              <w:ind w:left="-10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7,206,092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7529B" w14:textId="77777777" w:rsidR="00B84DEE" w:rsidRPr="00840EDE" w:rsidRDefault="00B84DEE" w:rsidP="00D528DA">
            <w:pPr>
              <w:ind w:left="-10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7,047,695</w:t>
            </w:r>
          </w:p>
        </w:tc>
      </w:tr>
      <w:tr w:rsidR="00B84DEE" w:rsidRPr="00840EDE" w14:paraId="11A67E8E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A0D6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CFF51D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FB4031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DA456F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7ADE8621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1CF2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4BC2C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117,908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3B5E2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138,347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56709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137,736</w:t>
            </w:r>
          </w:p>
        </w:tc>
      </w:tr>
      <w:tr w:rsidR="00B84DEE" w:rsidRPr="00840EDE" w14:paraId="335DE346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C933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8FFFF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(8,854,516)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1B101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(7,485,810)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04544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(7,396,017)</w:t>
            </w:r>
          </w:p>
        </w:tc>
      </w:tr>
      <w:tr w:rsidR="00B84DEE" w:rsidRPr="00840EDE" w14:paraId="273141F4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4B64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2281F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A1509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24,122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5EA10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A476C3C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BF4D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C0B8E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43CAD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87684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B84DEE" w:rsidRPr="00840EDE" w14:paraId="2D6A8890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0222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BCCE0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67,441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F6D84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37,500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92703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681,418</w:t>
            </w:r>
          </w:p>
        </w:tc>
      </w:tr>
      <w:tr w:rsidR="00B84DEE" w:rsidRPr="00840EDE" w14:paraId="41B83376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5DA6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94078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B1056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E9DCB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E0C41BE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9B10F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7423B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E48B21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(199,428)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BA4595" w14:textId="77777777" w:rsidR="00B84DEE" w:rsidRPr="00840EDE" w:rsidRDefault="00B84DEE" w:rsidP="00BD1989">
            <w:pPr>
              <w:ind w:left="-105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8480C23" w14:textId="77777777" w:rsidTr="00E45D75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2DCFB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24638C" w14:textId="77777777" w:rsidR="00B84DEE" w:rsidRPr="00840EDE" w:rsidRDefault="00B84DEE" w:rsidP="00D528DA">
            <w:pPr>
              <w:ind w:left="-10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(8,669,167)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BCDF2" w14:textId="77777777" w:rsidR="00B84DEE" w:rsidRPr="00840EDE" w:rsidRDefault="00B84DEE" w:rsidP="00D528DA">
            <w:pPr>
              <w:ind w:left="-10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(7,485,269)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E89FD2" w14:textId="77777777" w:rsidR="00B84DEE" w:rsidRPr="00840EDE" w:rsidRDefault="00B84DEE" w:rsidP="00D528DA">
            <w:pPr>
              <w:ind w:left="-105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(6,576,863)</w:t>
            </w:r>
          </w:p>
        </w:tc>
      </w:tr>
      <w:tr w:rsidR="00B84DEE" w:rsidRPr="00840EDE" w14:paraId="351A63C9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6742E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A3DDE7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4D4EA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E8E15C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20C88FA3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2D5E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60957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12E71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30,105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F64BD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37,817</w:t>
            </w:r>
          </w:p>
        </w:tc>
      </w:tr>
      <w:tr w:rsidR="00B84DEE" w:rsidRPr="00840EDE" w14:paraId="6D0F7658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B260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F7F49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(238,705)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30710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(208,764)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2A7E3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(860,214)</w:t>
            </w:r>
          </w:p>
        </w:tc>
      </w:tr>
      <w:tr w:rsidR="00B84DEE" w:rsidRPr="00840EDE" w14:paraId="54D38B17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C07B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14ADA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176B2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35AE9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78743D1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BC14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39FE8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A6791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3E8D0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09D373A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14AA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96BBD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71CBC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6216D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FC6D297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5C83D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3990EF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7A20E1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4C1B7A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FCD1C07" w14:textId="77777777" w:rsidTr="00E45D75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89B854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167AD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(238,705)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326C0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(178,660)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2517E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(822,397)</w:t>
            </w:r>
          </w:p>
        </w:tc>
      </w:tr>
      <w:tr w:rsidR="00B84DEE" w:rsidRPr="00840EDE" w14:paraId="1CB7F213" w14:textId="77777777" w:rsidTr="00E45D75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8F66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2DB83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313,965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3C0C9B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(457,837)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BC4BE2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(351,565)</w:t>
            </w:r>
          </w:p>
        </w:tc>
      </w:tr>
      <w:tr w:rsidR="00B84DEE" w:rsidRPr="00840EDE" w14:paraId="33DB9133" w14:textId="77777777" w:rsidTr="00E45D75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CE75A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837A35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1,178,628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F3F921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2,253,132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A93177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1,795,294</w:t>
            </w:r>
          </w:p>
        </w:tc>
      </w:tr>
      <w:tr w:rsidR="00B84DEE" w:rsidRPr="00840EDE" w14:paraId="35927D07" w14:textId="77777777" w:rsidTr="00E45D75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E2BB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0E62C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B1123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D1599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5DAB035" w14:textId="77777777" w:rsidTr="003006EC">
        <w:trPr>
          <w:trHeight w:val="227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D3455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18059A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9BCD78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265D6B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29259E2" w14:textId="77777777" w:rsidTr="00E45D75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6AF07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58E37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1,492,592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D9252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1,795,294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3326C" w14:textId="77777777" w:rsidR="00B84DEE" w:rsidRPr="00840EDE" w:rsidRDefault="00B84DEE" w:rsidP="007B4E52">
            <w:pPr>
              <w:ind w:left="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1,443,729</w:t>
            </w:r>
          </w:p>
        </w:tc>
      </w:tr>
    </w:tbl>
    <w:p w14:paraId="238F2EA9" w14:textId="77777777" w:rsidR="00B84DEE" w:rsidRPr="00840EDE" w:rsidRDefault="00B84DEE" w:rsidP="00B84DEE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4326576B" w14:textId="77777777" w:rsidR="00927E01" w:rsidRPr="00840EDE" w:rsidRDefault="00927E01" w:rsidP="00B84DEE">
      <w:pPr>
        <w:spacing w:after="160" w:line="276" w:lineRule="auto"/>
        <w:rPr>
          <w:rFonts w:ascii="Public Sans" w:eastAsia="Aptos" w:hAnsi="Public Sans"/>
          <w:sz w:val="24"/>
          <w:szCs w:val="24"/>
          <w:lang w:eastAsia="en-AU"/>
        </w:rPr>
        <w:sectPr w:rsidR="00927E01" w:rsidRPr="00840EDE" w:rsidSect="000225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1248C5E6" w14:textId="77777777" w:rsidR="00B84DEE" w:rsidRPr="00840EDE" w:rsidRDefault="00B84DEE" w:rsidP="00D627DF">
      <w:pPr>
        <w:pStyle w:val="Heading3"/>
        <w:rPr>
          <w:rFonts w:ascii="Public Sans" w:hAnsi="Public Sans"/>
        </w:rPr>
      </w:pPr>
      <w:r w:rsidRPr="00840EDE">
        <w:rPr>
          <w:rFonts w:ascii="Public Sans" w:hAnsi="Public Sans"/>
        </w:rPr>
        <w:lastRenderedPageBreak/>
        <w:t>Sydney Metro</w:t>
      </w:r>
    </w:p>
    <w:p w14:paraId="5082640F" w14:textId="77777777" w:rsidR="00C645C1" w:rsidRPr="00840EDE" w:rsidRDefault="00C645C1" w:rsidP="00A57200">
      <w:pPr>
        <w:pStyle w:val="Heading4"/>
        <w:rPr>
          <w:rFonts w:ascii="Public Sans" w:hAnsi="Public Sans"/>
        </w:rPr>
      </w:pPr>
      <w:r w:rsidRPr="00840EDE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1.2 Financial Statements - Sydney Metro - Operating Statement"/>
        <w:tblDescription w:val="11.2 Financial Statements - Sydney Metro - Operating Statement"/>
      </w:tblPr>
      <w:tblGrid>
        <w:gridCol w:w="6235"/>
        <w:gridCol w:w="114"/>
        <w:gridCol w:w="1019"/>
        <w:gridCol w:w="99"/>
        <w:gridCol w:w="1046"/>
        <w:gridCol w:w="89"/>
        <w:gridCol w:w="1056"/>
        <w:gridCol w:w="10"/>
      </w:tblGrid>
      <w:tr w:rsidR="00277225" w:rsidRPr="00840EDE" w14:paraId="579B957F" w14:textId="77777777" w:rsidTr="00277225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497A6C0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78E50616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5278164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77225" w:rsidRPr="00840EDE" w14:paraId="041EF455" w14:textId="77777777" w:rsidTr="00277225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6C2FD83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01842BF0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6964325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0D9ABBB0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77225" w:rsidRPr="00840EDE" w14:paraId="56C9E6BA" w14:textId="77777777" w:rsidTr="00277225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290067E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A55F0A8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2DFE318D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BBFC3DF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B84DEE" w:rsidRPr="00840EDE" w14:paraId="36F7BF2A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C9FA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102C01" w14:textId="77777777" w:rsidR="00B84DEE" w:rsidRPr="00840EDE" w:rsidRDefault="00B84DEE" w:rsidP="00B84D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74CDF9" w14:textId="77777777" w:rsidR="00B84DEE" w:rsidRPr="00840EDE" w:rsidRDefault="00B84DEE" w:rsidP="00B84D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0E985B" w14:textId="77777777" w:rsidR="00B84DEE" w:rsidRPr="00840EDE" w:rsidRDefault="00B84DEE" w:rsidP="00B84D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4295241E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D7B8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280E7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C05FE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2ACA0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4443DAE8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767DD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888B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2937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F85F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8EC1248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1BF55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623E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39,373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C30D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53,992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B168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53,273</w:t>
            </w:r>
          </w:p>
        </w:tc>
      </w:tr>
      <w:tr w:rsidR="00B84DEE" w:rsidRPr="00840EDE" w14:paraId="28C9F163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63AD0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AEB5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278,782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3682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185,028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C00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186,850</w:t>
            </w:r>
          </w:p>
        </w:tc>
      </w:tr>
      <w:tr w:rsidR="00B84DEE" w:rsidRPr="00840EDE" w14:paraId="46B572F3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E2DD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0965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118,923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5A67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127,097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0B32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94,273</w:t>
            </w:r>
          </w:p>
        </w:tc>
      </w:tr>
      <w:tr w:rsidR="00B84DEE" w:rsidRPr="00840EDE" w14:paraId="1B535656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7AC5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A89A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07B0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D8D5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66EFDE9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3E90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F657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538,346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481B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520,067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10A2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549,147</w:t>
            </w:r>
          </w:p>
        </w:tc>
      </w:tr>
      <w:tr w:rsidR="00B84DEE" w:rsidRPr="00840EDE" w14:paraId="6FCC378E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FD6F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7B82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199,871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0568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218,193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4793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225,639</w:t>
            </w:r>
          </w:p>
        </w:tc>
      </w:tr>
      <w:tr w:rsidR="00B84DEE" w:rsidRPr="00840EDE" w14:paraId="23AF0E57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C427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0F91A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273,137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5357C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212,137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B829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234,832</w:t>
            </w:r>
          </w:p>
        </w:tc>
      </w:tr>
      <w:tr w:rsidR="00B84DEE" w:rsidRPr="00840EDE" w14:paraId="13917527" w14:textId="77777777" w:rsidTr="00277225">
        <w:trPr>
          <w:gridAfter w:val="1"/>
          <w:wAfter w:w="5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5EDC2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EF04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1,448,432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40A6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1,316,514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14B4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1,344,013</w:t>
            </w:r>
          </w:p>
        </w:tc>
      </w:tr>
      <w:tr w:rsidR="00B84DEE" w:rsidRPr="00840EDE" w14:paraId="0CD53A3D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81FE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CA66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7995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1E6F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4EDD7313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800B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03C0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CBB5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B620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83E2D8F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47E6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177A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4,605,448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90E4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2,598,740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578F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4,573,439</w:t>
            </w:r>
          </w:p>
        </w:tc>
      </w:tr>
      <w:tr w:rsidR="00B84DEE" w:rsidRPr="00840EDE" w14:paraId="442D2C48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66CFFF" w14:textId="77777777" w:rsidR="00B84DEE" w:rsidRPr="00840EDE" w:rsidRDefault="00B84DEE" w:rsidP="00C645C1">
            <w:pPr>
              <w:ind w:right="-11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625A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F647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DF92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526E09E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8A67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6003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201A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7850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75F8D13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3D20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D656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915B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15,928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2BE6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6,176</w:t>
            </w:r>
          </w:p>
        </w:tc>
      </w:tr>
      <w:tr w:rsidR="00B84DEE" w:rsidRPr="00840EDE" w14:paraId="61366AEB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3DDF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6C17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1,177,000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9CF2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1,164,000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DA10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45,000</w:t>
            </w:r>
          </w:p>
        </w:tc>
      </w:tr>
      <w:tr w:rsidR="00B84DEE" w:rsidRPr="00840EDE" w14:paraId="1AE6B2DE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0A51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B516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17,564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DDC3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19,872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60BF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6,061</w:t>
            </w:r>
          </w:p>
        </w:tc>
      </w:tr>
      <w:tr w:rsidR="00B84DEE" w:rsidRPr="00840EDE" w14:paraId="65D3D8AA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8ACD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B84C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29E5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2333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405F931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2BCC2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429D5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B423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11,368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8EF0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1B92DB6" w14:textId="77777777" w:rsidTr="00277225">
        <w:trPr>
          <w:gridAfter w:val="1"/>
          <w:wAfter w:w="5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5A1F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47B4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5,800,011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9D26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3,809,909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A303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4,630,676</w:t>
            </w:r>
          </w:p>
        </w:tc>
      </w:tr>
      <w:tr w:rsidR="00B84DEE" w:rsidRPr="00840EDE" w14:paraId="60128D5A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B76A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304B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(43,549)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793A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5,594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74A1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(132,467)</w:t>
            </w:r>
          </w:p>
        </w:tc>
      </w:tr>
      <w:tr w:rsidR="00B84DEE" w:rsidRPr="00840EDE" w14:paraId="6B695C79" w14:textId="77777777" w:rsidTr="00277225">
        <w:trPr>
          <w:gridAfter w:val="1"/>
          <w:wAfter w:w="5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C5A19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D50D4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3,626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6B141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89,452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EE922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DA99159" w14:textId="77777777" w:rsidTr="00277225">
        <w:trPr>
          <w:gridAfter w:val="1"/>
          <w:wAfter w:w="5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0D6F4A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7341E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4,311,657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4E4F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2,588,441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C160C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3,154,196</w:t>
            </w:r>
          </w:p>
        </w:tc>
      </w:tr>
    </w:tbl>
    <w:p w14:paraId="5D39D6E0" w14:textId="77777777" w:rsidR="00B84DEE" w:rsidRPr="00840EDE" w:rsidRDefault="00B84DEE" w:rsidP="00B84DEE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0EF53D86" w14:textId="77777777" w:rsidR="00B84DEE" w:rsidRPr="00840EDE" w:rsidRDefault="00B84DEE" w:rsidP="00B84DEE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840EDE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10046ACE" w14:textId="77777777" w:rsidR="00C645C1" w:rsidRPr="00840EDE" w:rsidRDefault="00C645C1" w:rsidP="00456A20">
      <w:pPr>
        <w:pStyle w:val="Heading4"/>
        <w:rPr>
          <w:rFonts w:ascii="Public Sans" w:hAnsi="Public Sans"/>
        </w:rPr>
      </w:pPr>
      <w:r w:rsidRPr="00840EDE">
        <w:rPr>
          <w:rFonts w:ascii="Public Sans" w:hAnsi="Public Sans"/>
        </w:rPr>
        <w:lastRenderedPageBreak/>
        <w:t>Balance Sheet</w:t>
      </w:r>
    </w:p>
    <w:tbl>
      <w:tblPr>
        <w:tblW w:w="5016" w:type="pct"/>
        <w:tblInd w:w="-5" w:type="dxa"/>
        <w:tblLook w:val="04A0" w:firstRow="1" w:lastRow="0" w:firstColumn="1" w:lastColumn="0" w:noHBand="0" w:noVBand="1"/>
        <w:tblCaption w:val="11.2 Financial Statements - Sydney Metro - Balance Sheet"/>
        <w:tblDescription w:val="11.2 Financial Statements - Sydney Metro - Balance Sheet"/>
      </w:tblPr>
      <w:tblGrid>
        <w:gridCol w:w="6349"/>
        <w:gridCol w:w="1118"/>
        <w:gridCol w:w="1137"/>
        <w:gridCol w:w="1066"/>
      </w:tblGrid>
      <w:tr w:rsidR="00277225" w:rsidRPr="00840EDE" w14:paraId="7DB9BA45" w14:textId="77777777" w:rsidTr="0091427F">
        <w:trPr>
          <w:trHeight w:val="283"/>
        </w:trPr>
        <w:tc>
          <w:tcPr>
            <w:tcW w:w="3283" w:type="pct"/>
            <w:shd w:val="clear" w:color="auto" w:fill="EBEBEB"/>
            <w:vAlign w:val="center"/>
            <w:hideMark/>
          </w:tcPr>
          <w:p w14:paraId="0D3162B2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6" w:type="pct"/>
            <w:gridSpan w:val="2"/>
            <w:shd w:val="clear" w:color="auto" w:fill="EBEBEB"/>
            <w:vAlign w:val="bottom"/>
            <w:hideMark/>
          </w:tcPr>
          <w:p w14:paraId="3AA40DEC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shd w:val="clear" w:color="auto" w:fill="EBEBEB"/>
            <w:vAlign w:val="bottom"/>
            <w:hideMark/>
          </w:tcPr>
          <w:p w14:paraId="42B6E69C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77225" w:rsidRPr="00840EDE" w14:paraId="01BF2210" w14:textId="77777777" w:rsidTr="0091427F">
        <w:trPr>
          <w:trHeight w:val="225"/>
        </w:trPr>
        <w:tc>
          <w:tcPr>
            <w:tcW w:w="3283" w:type="pct"/>
            <w:shd w:val="clear" w:color="auto" w:fill="EBEBEB"/>
            <w:vAlign w:val="center"/>
            <w:hideMark/>
          </w:tcPr>
          <w:p w14:paraId="592BF3D5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shd w:val="clear" w:color="auto" w:fill="EBEBEB"/>
            <w:vAlign w:val="center"/>
            <w:hideMark/>
          </w:tcPr>
          <w:p w14:paraId="06361B82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64C9F7A2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shd w:val="clear" w:color="auto" w:fill="EBEBEB"/>
            <w:vAlign w:val="center"/>
            <w:hideMark/>
          </w:tcPr>
          <w:p w14:paraId="332DDE8A" w14:textId="77777777" w:rsidR="00277225" w:rsidRPr="00840EDE" w:rsidRDefault="00277225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77225" w:rsidRPr="00840EDE" w14:paraId="2047CED6" w14:textId="77777777" w:rsidTr="0091427F">
        <w:trPr>
          <w:trHeight w:val="283"/>
        </w:trPr>
        <w:tc>
          <w:tcPr>
            <w:tcW w:w="3283" w:type="pct"/>
            <w:shd w:val="clear" w:color="auto" w:fill="EBEBEB"/>
            <w:vAlign w:val="center"/>
            <w:hideMark/>
          </w:tcPr>
          <w:p w14:paraId="1C8A6FB2" w14:textId="77777777" w:rsidR="00277225" w:rsidRPr="00840EDE" w:rsidRDefault="00277225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shd w:val="clear" w:color="auto" w:fill="EBEBEB"/>
            <w:hideMark/>
          </w:tcPr>
          <w:p w14:paraId="05EBB5C5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8" w:type="pct"/>
            <w:shd w:val="clear" w:color="auto" w:fill="EBEBEB"/>
            <w:hideMark/>
          </w:tcPr>
          <w:p w14:paraId="3EA8F03A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shd w:val="clear" w:color="auto" w:fill="EBEBEB"/>
            <w:hideMark/>
          </w:tcPr>
          <w:p w14:paraId="7214BA9B" w14:textId="77777777" w:rsidR="00277225" w:rsidRPr="00840EDE" w:rsidRDefault="00277225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</w:tbl>
    <w:tbl>
      <w:tblPr>
        <w:tblW w:w="5047" w:type="pct"/>
        <w:tblInd w:w="-10" w:type="dxa"/>
        <w:tblLayout w:type="fixed"/>
        <w:tblLook w:val="04A0" w:firstRow="1" w:lastRow="0" w:firstColumn="1" w:lastColumn="0" w:noHBand="0" w:noVBand="1"/>
        <w:tblCaption w:val="11.2 Financial Statements - Sydney Metro - Balance Sheet"/>
        <w:tblDescription w:val="11.2 Financial Statements - Sydney Metro - Balance Sheet"/>
      </w:tblPr>
      <w:tblGrid>
        <w:gridCol w:w="6122"/>
        <w:gridCol w:w="1359"/>
        <w:gridCol w:w="1108"/>
        <w:gridCol w:w="1131"/>
      </w:tblGrid>
      <w:tr w:rsidR="00082194" w:rsidRPr="00840EDE" w14:paraId="16EC065E" w14:textId="77777777" w:rsidTr="0087105D">
        <w:trPr>
          <w:trHeight w:val="225"/>
        </w:trPr>
        <w:tc>
          <w:tcPr>
            <w:tcW w:w="31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0222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BA77BA" w14:textId="77777777" w:rsidR="00B84DEE" w:rsidRPr="00840EDE" w:rsidRDefault="00B84DEE" w:rsidP="0008219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8FDA56" w14:textId="77777777" w:rsidR="00B84DEE" w:rsidRPr="00840EDE" w:rsidRDefault="00B84DEE" w:rsidP="0008219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B7DED2" w14:textId="77777777" w:rsidR="00B84DEE" w:rsidRPr="00840EDE" w:rsidRDefault="00B84DEE" w:rsidP="0008219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11A2F9AC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D031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2C5303" w14:textId="77777777" w:rsidR="00B84DEE" w:rsidRPr="00840EDE" w:rsidRDefault="00B84DEE" w:rsidP="0008219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7962D9" w14:textId="77777777" w:rsidR="00B84DEE" w:rsidRPr="00840EDE" w:rsidRDefault="00B84DEE" w:rsidP="0008219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D1E09E" w14:textId="77777777" w:rsidR="00B84DEE" w:rsidRPr="00840EDE" w:rsidRDefault="00B84DEE" w:rsidP="0008219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0DB71F77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1010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0E5E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1,046,776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F79A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1,296,443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B974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888,040</w:t>
            </w:r>
          </w:p>
        </w:tc>
      </w:tr>
      <w:tr w:rsidR="00082194" w:rsidRPr="00840EDE" w14:paraId="4C82915E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ED33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9237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37C0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AF26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24BEFAF8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F9A4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EEC3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394,414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9B47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405,778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CAD3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164,642</w:t>
            </w:r>
          </w:p>
        </w:tc>
      </w:tr>
      <w:tr w:rsidR="00082194" w:rsidRPr="00840EDE" w14:paraId="5FCB2A8D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EBA0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4B39B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B193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295D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2BA29186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C4E1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BE321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5339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A0AF1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1F8FF58F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5909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861D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F754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26F9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5,263</w:t>
            </w:r>
          </w:p>
        </w:tc>
      </w:tr>
      <w:tr w:rsidR="00082194" w:rsidRPr="00840EDE" w14:paraId="14518EEA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C328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B857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10,760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BFC0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8,069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04B3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8,069</w:t>
            </w:r>
          </w:p>
        </w:tc>
      </w:tr>
      <w:tr w:rsidR="00082194" w:rsidRPr="00840EDE" w14:paraId="70534308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4610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A2D7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F20B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721A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7DAAF0C8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F86A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1DEBD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243,463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EE81C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293,358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F4CEB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298,801</w:t>
            </w:r>
          </w:p>
        </w:tc>
      </w:tr>
      <w:tr w:rsidR="00082194" w:rsidRPr="00840EDE" w14:paraId="2283DC7B" w14:textId="77777777" w:rsidTr="0087105D">
        <w:trPr>
          <w:trHeight w:val="283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4329A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6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600DB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1,695,413</w:t>
            </w:r>
          </w:p>
        </w:tc>
        <w:tc>
          <w:tcPr>
            <w:tcW w:w="57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BB34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2,003,648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90C2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1,364,815</w:t>
            </w:r>
          </w:p>
        </w:tc>
      </w:tr>
      <w:tr w:rsidR="00082194" w:rsidRPr="00840EDE" w14:paraId="6337A3B2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E29E2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99CB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DFB9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A756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65B9DE56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FE05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E736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DEB51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9658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2B85750B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37CB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4021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321,249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04FF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328,139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8B85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289,516</w:t>
            </w:r>
          </w:p>
        </w:tc>
      </w:tr>
      <w:tr w:rsidR="00082194" w:rsidRPr="00840EDE" w14:paraId="7FD694CB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7F5B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B768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FFB1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011C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501E374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734F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7E67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0101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5D4B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484098AF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BDE5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C610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59,250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32BB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41,331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049EB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36,068</w:t>
            </w:r>
          </w:p>
        </w:tc>
      </w:tr>
      <w:tr w:rsidR="00082194" w:rsidRPr="00840EDE" w14:paraId="2FE620D8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E430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E01AB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2B17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02DB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4C5081D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6B8C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AF6D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B91E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A47C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2792971B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23288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956E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1,169,209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8EC4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1,679,364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C8D3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1,294,722</w:t>
            </w:r>
          </w:p>
        </w:tc>
      </w:tr>
      <w:tr w:rsidR="00082194" w:rsidRPr="00840EDE" w14:paraId="7A9825BB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BA0A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F093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1,683,318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0BDE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1,686,631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1E84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1,636,909</w:t>
            </w:r>
          </w:p>
        </w:tc>
      </w:tr>
      <w:tr w:rsidR="00082194" w:rsidRPr="00840EDE" w14:paraId="7F9829A2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C7D81" w14:textId="4C6FB63E" w:rsidR="00B84DEE" w:rsidRPr="00840EDE" w:rsidRDefault="00B76519" w:rsidP="003D420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B84DEE"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7A06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43,236,911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1171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40,142,513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E888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44,540,617</w:t>
            </w:r>
          </w:p>
        </w:tc>
      </w:tr>
      <w:tr w:rsidR="00082194" w:rsidRPr="00840EDE" w14:paraId="0C597D62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22B7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9E7D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10A9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0F02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1D6EA982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BC61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AF74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28,167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D755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27,552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AC7C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22,075</w:t>
            </w:r>
          </w:p>
        </w:tc>
      </w:tr>
      <w:tr w:rsidR="00082194" w:rsidRPr="00840EDE" w14:paraId="37D8F46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9AB0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229D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8,220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C0D3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7,519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32D2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7,519</w:t>
            </w:r>
          </w:p>
        </w:tc>
      </w:tr>
      <w:tr w:rsidR="00082194" w:rsidRPr="00840EDE" w14:paraId="2A1FBB6C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252A8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E24D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38EA4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7FB3C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3E910112" w14:textId="77777777" w:rsidTr="0087105D">
        <w:trPr>
          <w:trHeight w:val="283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5F394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E4A5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46,506,324</w:t>
            </w:r>
          </w:p>
        </w:tc>
        <w:tc>
          <w:tcPr>
            <w:tcW w:w="57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6895B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43,913,049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01FC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47,827,426</w:t>
            </w:r>
          </w:p>
        </w:tc>
      </w:tr>
      <w:tr w:rsidR="00082194" w:rsidRPr="00840EDE" w14:paraId="1BC0D16E" w14:textId="77777777" w:rsidTr="0087105D">
        <w:trPr>
          <w:trHeight w:val="283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E2E435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9A8D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48,201,737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EDC9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45,916,697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50F48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49,192,241</w:t>
            </w:r>
          </w:p>
        </w:tc>
      </w:tr>
      <w:tr w:rsidR="00082194" w:rsidRPr="00840EDE" w14:paraId="526A72F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F3769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D97C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5797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112C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3AE94283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99F02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606C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F3EE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D4E1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44A6F5A4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96EF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399C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E63A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1856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4710EA87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A63C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2A2E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575,005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0816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503,900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17EF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486,698</w:t>
            </w:r>
          </w:p>
        </w:tc>
      </w:tr>
      <w:tr w:rsidR="00082194" w:rsidRPr="00840EDE" w14:paraId="71681B91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20F3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F7AF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D2D7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6495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971</w:t>
            </w:r>
          </w:p>
        </w:tc>
      </w:tr>
      <w:tr w:rsidR="00082194" w:rsidRPr="00840EDE" w14:paraId="4D5C388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673C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4549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CE5C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8492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617F9F4B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1BCE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8E1A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570,289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5A78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188,073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9849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255,636</w:t>
            </w:r>
          </w:p>
        </w:tc>
      </w:tr>
      <w:tr w:rsidR="00082194" w:rsidRPr="00840EDE" w14:paraId="7E1F049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EDA4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9EF4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13,533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D43E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34,101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27E9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6,506</w:t>
            </w:r>
          </w:p>
        </w:tc>
      </w:tr>
      <w:tr w:rsidR="00082194" w:rsidRPr="00840EDE" w14:paraId="6E6BF6D3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0660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8065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2,019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74C7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D081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1DFD4320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8FDC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BADC2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59A61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A0703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47574F1D" w14:textId="77777777" w:rsidTr="0087105D">
        <w:trPr>
          <w:trHeight w:val="283"/>
        </w:trPr>
        <w:tc>
          <w:tcPr>
            <w:tcW w:w="314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04DA0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6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BEE6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1,160,846</w:t>
            </w:r>
          </w:p>
        </w:tc>
        <w:tc>
          <w:tcPr>
            <w:tcW w:w="57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55B9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727,700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804A6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749,812</w:t>
            </w:r>
          </w:p>
        </w:tc>
      </w:tr>
      <w:tr w:rsidR="00082194" w:rsidRPr="00840EDE" w14:paraId="040B833F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2DA48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CF8A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D4D9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6183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5366780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6C12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C068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22B7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AAC0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3F7289B1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7D5E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5B03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6421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3305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7A2C25CE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9307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4B43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20,000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2BFA1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20,000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E63E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20,000</w:t>
            </w:r>
          </w:p>
        </w:tc>
      </w:tr>
      <w:tr w:rsidR="00082194" w:rsidRPr="00840EDE" w14:paraId="4328A14A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33E3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6571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7CD0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207F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722FD458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078D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790B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2,906,278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87FF3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3,441,221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1463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3,546,810</w:t>
            </w:r>
          </w:p>
        </w:tc>
      </w:tr>
      <w:tr w:rsidR="00082194" w:rsidRPr="00840EDE" w14:paraId="1C71BDC6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21EE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7F27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2,814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D6658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7,469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C10E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1,116</w:t>
            </w:r>
          </w:p>
        </w:tc>
      </w:tr>
      <w:tr w:rsidR="00082194" w:rsidRPr="00840EDE" w14:paraId="57EF7D66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A037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397F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8,792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AA1B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BF84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151BFDE5" w14:textId="77777777" w:rsidTr="0087105D">
        <w:trPr>
          <w:trHeight w:val="283"/>
        </w:trPr>
        <w:tc>
          <w:tcPr>
            <w:tcW w:w="314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A9D34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5DA3F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2,937,884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9016B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3,468,690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683DE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3,567,926</w:t>
            </w:r>
          </w:p>
        </w:tc>
      </w:tr>
      <w:tr w:rsidR="00082194" w:rsidRPr="00840EDE" w14:paraId="4063FD42" w14:textId="77777777" w:rsidTr="0087105D">
        <w:trPr>
          <w:trHeight w:val="283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80365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7254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4,098,729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BE5B6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4,196,390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652D1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4,317,738</w:t>
            </w:r>
          </w:p>
        </w:tc>
      </w:tr>
      <w:tr w:rsidR="00082194" w:rsidRPr="00840EDE" w14:paraId="798C8E19" w14:textId="77777777" w:rsidTr="0087105D">
        <w:trPr>
          <w:trHeight w:val="283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F7A4F1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7F94D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44,103,008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7D7CB5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41,720,307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5F09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44,874,503</w:t>
            </w:r>
          </w:p>
        </w:tc>
      </w:tr>
      <w:tr w:rsidR="00082194" w:rsidRPr="00840EDE" w14:paraId="10E8E7C9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457F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01E9D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2C2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09F3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82194" w:rsidRPr="00840EDE" w14:paraId="7F77F83B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0C59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8F4D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38,049,963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5C4C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37,000,427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AFCF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40,154,623</w:t>
            </w:r>
          </w:p>
        </w:tc>
      </w:tr>
      <w:tr w:rsidR="00082194" w:rsidRPr="00840EDE" w14:paraId="62D62770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AE17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8CA7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6,053,044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C9D44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4,719,880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9DF3F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4,719,880</w:t>
            </w:r>
          </w:p>
        </w:tc>
      </w:tr>
      <w:tr w:rsidR="00082194" w:rsidRPr="00840EDE" w14:paraId="043A4042" w14:textId="77777777" w:rsidTr="0087105D">
        <w:trPr>
          <w:trHeight w:val="225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3D7D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BC3F9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9E6C7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270010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82194" w:rsidRPr="00840EDE" w14:paraId="6E9DE424" w14:textId="77777777" w:rsidTr="0087105D">
        <w:trPr>
          <w:trHeight w:val="283"/>
        </w:trPr>
        <w:tc>
          <w:tcPr>
            <w:tcW w:w="314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BFD14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D996A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44,103,008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36FEC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41,720,307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9603E" w14:textId="77777777" w:rsidR="00B84DEE" w:rsidRPr="00840EDE" w:rsidRDefault="00B84DEE" w:rsidP="0008219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44,874,503</w:t>
            </w:r>
          </w:p>
        </w:tc>
      </w:tr>
    </w:tbl>
    <w:p w14:paraId="183599B5" w14:textId="77777777" w:rsidR="00927E01" w:rsidRPr="00840EDE" w:rsidRDefault="00927E01">
      <w:pPr>
        <w:rPr>
          <w:rFonts w:ascii="Public Sans" w:eastAsia="Aptos" w:hAnsi="Public Sans"/>
          <w:kern w:val="2"/>
          <w:sz w:val="4"/>
          <w:szCs w:val="4"/>
          <w14:ligatures w14:val="standardContextual"/>
        </w:rPr>
      </w:pPr>
      <w:r w:rsidRPr="00840EDE">
        <w:rPr>
          <w:rFonts w:ascii="Public Sans" w:eastAsia="Aptos" w:hAnsi="Public Sans"/>
          <w:kern w:val="2"/>
          <w:sz w:val="4"/>
          <w:szCs w:val="4"/>
          <w14:ligatures w14:val="standardContextual"/>
        </w:rPr>
        <w:br w:type="page"/>
      </w:r>
    </w:p>
    <w:p w14:paraId="1D03BE9A" w14:textId="77777777" w:rsidR="00C645C1" w:rsidRPr="00840EDE" w:rsidRDefault="00C645C1" w:rsidP="00456A20">
      <w:pPr>
        <w:pStyle w:val="Heading4"/>
        <w:rPr>
          <w:rFonts w:ascii="Public Sans" w:eastAsia="Aptos" w:hAnsi="Public Sans"/>
        </w:rPr>
      </w:pPr>
      <w:r w:rsidRPr="00840EDE">
        <w:rPr>
          <w:rFonts w:ascii="Public Sans" w:hAnsi="Public Sans"/>
        </w:rPr>
        <w:lastRenderedPageBreak/>
        <w:t>Cash Flow Statement</w:t>
      </w:r>
    </w:p>
    <w:tbl>
      <w:tblPr>
        <w:tblW w:w="5067" w:type="pct"/>
        <w:tblInd w:w="-5" w:type="dxa"/>
        <w:tblLook w:val="04A0" w:firstRow="1" w:lastRow="0" w:firstColumn="1" w:lastColumn="0" w:noHBand="0" w:noVBand="1"/>
        <w:tblCaption w:val="11.2 Financial Statements - Sydney Metro - Cash Flow Statement"/>
        <w:tblDescription w:val="11.2 Financial Statements - Sydney Metro - Cash Flow Statement"/>
      </w:tblPr>
      <w:tblGrid>
        <w:gridCol w:w="6352"/>
        <w:gridCol w:w="1119"/>
        <w:gridCol w:w="1139"/>
        <w:gridCol w:w="1158"/>
      </w:tblGrid>
      <w:tr w:rsidR="00C639FD" w:rsidRPr="00840EDE" w14:paraId="3911E039" w14:textId="77777777" w:rsidTr="001271ED">
        <w:trPr>
          <w:trHeight w:val="283"/>
        </w:trPr>
        <w:tc>
          <w:tcPr>
            <w:tcW w:w="3251" w:type="pct"/>
            <w:shd w:val="clear" w:color="auto" w:fill="EBEBEB"/>
            <w:vAlign w:val="center"/>
            <w:hideMark/>
          </w:tcPr>
          <w:p w14:paraId="784BF991" w14:textId="77777777" w:rsidR="00C639FD" w:rsidRPr="00840EDE" w:rsidRDefault="00C639F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56" w:type="pct"/>
            <w:gridSpan w:val="2"/>
            <w:shd w:val="clear" w:color="auto" w:fill="EBEBEB"/>
            <w:vAlign w:val="bottom"/>
            <w:hideMark/>
          </w:tcPr>
          <w:p w14:paraId="15B2362D" w14:textId="77777777" w:rsidR="00C639FD" w:rsidRPr="00840EDE" w:rsidRDefault="00C639F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93" w:type="pct"/>
            <w:shd w:val="clear" w:color="auto" w:fill="EBEBEB"/>
            <w:vAlign w:val="bottom"/>
            <w:hideMark/>
          </w:tcPr>
          <w:p w14:paraId="70D5119E" w14:textId="77777777" w:rsidR="00C639FD" w:rsidRPr="00840EDE" w:rsidRDefault="00C639F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C639FD" w:rsidRPr="00840EDE" w14:paraId="1DDC8A14" w14:textId="77777777" w:rsidTr="001271ED">
        <w:trPr>
          <w:trHeight w:val="225"/>
        </w:trPr>
        <w:tc>
          <w:tcPr>
            <w:tcW w:w="3251" w:type="pct"/>
            <w:shd w:val="clear" w:color="auto" w:fill="EBEBEB"/>
            <w:vAlign w:val="center"/>
            <w:hideMark/>
          </w:tcPr>
          <w:p w14:paraId="7DD3AE10" w14:textId="77777777" w:rsidR="00C639FD" w:rsidRPr="00840EDE" w:rsidRDefault="00C639F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EBEBEB"/>
            <w:vAlign w:val="center"/>
            <w:hideMark/>
          </w:tcPr>
          <w:p w14:paraId="3CC9A754" w14:textId="77777777" w:rsidR="00C639FD" w:rsidRPr="00840EDE" w:rsidRDefault="00C639F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3" w:type="pct"/>
            <w:shd w:val="clear" w:color="auto" w:fill="EBEBEB"/>
            <w:vAlign w:val="center"/>
            <w:hideMark/>
          </w:tcPr>
          <w:p w14:paraId="1F2523C0" w14:textId="77777777" w:rsidR="00C639FD" w:rsidRPr="00840EDE" w:rsidRDefault="00C639F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93" w:type="pct"/>
            <w:shd w:val="clear" w:color="auto" w:fill="EBEBEB"/>
            <w:vAlign w:val="center"/>
            <w:hideMark/>
          </w:tcPr>
          <w:p w14:paraId="6ED9353E" w14:textId="77777777" w:rsidR="00C639FD" w:rsidRPr="00840EDE" w:rsidRDefault="00C639F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C639FD" w:rsidRPr="00840EDE" w14:paraId="796916A1" w14:textId="77777777" w:rsidTr="001271ED">
        <w:trPr>
          <w:trHeight w:val="283"/>
        </w:trPr>
        <w:tc>
          <w:tcPr>
            <w:tcW w:w="3251" w:type="pct"/>
            <w:shd w:val="clear" w:color="auto" w:fill="EBEBEB"/>
            <w:vAlign w:val="center"/>
            <w:hideMark/>
          </w:tcPr>
          <w:p w14:paraId="30A9F32A" w14:textId="77777777" w:rsidR="00C639FD" w:rsidRPr="00840EDE" w:rsidRDefault="00C639F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EBEBEB"/>
            <w:hideMark/>
          </w:tcPr>
          <w:p w14:paraId="02E25A31" w14:textId="77777777" w:rsidR="00C639FD" w:rsidRPr="00840EDE" w:rsidRDefault="00C639F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3" w:type="pct"/>
            <w:shd w:val="clear" w:color="auto" w:fill="EBEBEB"/>
            <w:hideMark/>
          </w:tcPr>
          <w:p w14:paraId="40AACBAA" w14:textId="77777777" w:rsidR="00C639FD" w:rsidRPr="00840EDE" w:rsidRDefault="00C639F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shd w:val="clear" w:color="auto" w:fill="EBEBEB"/>
            <w:hideMark/>
          </w:tcPr>
          <w:p w14:paraId="735405A2" w14:textId="77777777" w:rsidR="00C639FD" w:rsidRPr="00840EDE" w:rsidRDefault="00C639F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</w:tbl>
    <w:tbl>
      <w:tblPr>
        <w:tblW w:w="5069" w:type="pct"/>
        <w:tblInd w:w="-10" w:type="dxa"/>
        <w:tblLayout w:type="fixed"/>
        <w:tblLook w:val="04A0" w:firstRow="1" w:lastRow="0" w:firstColumn="1" w:lastColumn="0" w:noHBand="0" w:noVBand="1"/>
        <w:tblCaption w:val="11.2 Financial Statements - Sydney Metro - Cash Flow Statement"/>
        <w:tblDescription w:val="11.2 Financial Statements - Sydney Metro - Cash Flow Statement"/>
      </w:tblPr>
      <w:tblGrid>
        <w:gridCol w:w="6050"/>
        <w:gridCol w:w="1429"/>
        <w:gridCol w:w="1121"/>
        <w:gridCol w:w="1162"/>
      </w:tblGrid>
      <w:tr w:rsidR="00B84DEE" w:rsidRPr="00840EDE" w14:paraId="1DFBF65E" w14:textId="77777777" w:rsidTr="001271ED">
        <w:trPr>
          <w:trHeight w:val="225"/>
        </w:trPr>
        <w:tc>
          <w:tcPr>
            <w:tcW w:w="309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865A5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73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804BBF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E6D24D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1EADBC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56A718C6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72B5E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B7B056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F47809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ADABDD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5B919D92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E3573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56E9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093AF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E91F1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815A0E0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6CDC4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0CF5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39,373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F0F40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53,992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8F180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53,273</w:t>
            </w:r>
          </w:p>
        </w:tc>
      </w:tr>
      <w:tr w:rsidR="00B84DEE" w:rsidRPr="00840EDE" w14:paraId="68A95A23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9A85C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CBC5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25D87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3,158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ACA8D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BCD8B56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3E58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94CB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37,275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05502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53,397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9E971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36,639</w:t>
            </w:r>
          </w:p>
        </w:tc>
      </w:tr>
      <w:tr w:rsidR="00B84DEE" w:rsidRPr="00840EDE" w14:paraId="447F2784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742AD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5B7F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0809D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2CBBE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4C55291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1BD795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2A46C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1,242,849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EAC784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1,317,506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F4F0C4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1,027,242</w:t>
            </w:r>
          </w:p>
        </w:tc>
      </w:tr>
      <w:tr w:rsidR="00B84DEE" w:rsidRPr="00840EDE" w14:paraId="582C4A25" w14:textId="77777777" w:rsidTr="001271ED">
        <w:trPr>
          <w:trHeight w:val="340"/>
        </w:trPr>
        <w:tc>
          <w:tcPr>
            <w:tcW w:w="30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D4377" w14:textId="77777777" w:rsidR="00B84DEE" w:rsidRPr="00840EDE" w:rsidRDefault="00B84DEE" w:rsidP="00B84D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120E5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1,319,497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BBE410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1,428,053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8FAD9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1,117,154</w:t>
            </w:r>
          </w:p>
        </w:tc>
      </w:tr>
      <w:tr w:rsidR="00B84DEE" w:rsidRPr="00840EDE" w14:paraId="615D07CC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55C4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51429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757DCB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6798C8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072487F3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1007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BA98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360C9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4B01A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DF2A1B5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0391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AE99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4,605,448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03593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2,598,740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41B94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4,573,439</w:t>
            </w:r>
          </w:p>
        </w:tc>
      </w:tr>
      <w:tr w:rsidR="00B84DEE" w:rsidRPr="00840EDE" w14:paraId="7D43D9B8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2654A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474C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0557A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BFC1E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73B68F0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46B58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6E06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C2D5B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4D6A7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0B44D41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56F5D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E3B1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EE329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D7FFF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A531CC5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47482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6540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53,021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352BD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9,135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9D23B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6,176</w:t>
            </w:r>
          </w:p>
        </w:tc>
      </w:tr>
      <w:tr w:rsidR="00B84DEE" w:rsidRPr="00840EDE" w14:paraId="56D8CFFD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3644B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B69F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CDE9C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4AACA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E4A7C92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00E20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ACD1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A1784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3,025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4CC9C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765</w:t>
            </w:r>
          </w:p>
        </w:tc>
      </w:tr>
      <w:tr w:rsidR="00B84DEE" w:rsidRPr="00840EDE" w14:paraId="2145A529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9EF91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8515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1,177,000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52AE7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1,164,000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BD7E2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45,000</w:t>
            </w:r>
          </w:p>
        </w:tc>
      </w:tr>
      <w:tr w:rsidR="00B84DEE" w:rsidRPr="00840EDE" w14:paraId="70E91157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DDE83F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23696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563,715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8F7290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565,635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2AF441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561,859</w:t>
            </w:r>
          </w:p>
        </w:tc>
      </w:tr>
      <w:tr w:rsidR="00B84DEE" w:rsidRPr="00840EDE" w14:paraId="194A4E0E" w14:textId="77777777" w:rsidTr="001271ED">
        <w:trPr>
          <w:trHeight w:val="340"/>
        </w:trPr>
        <w:tc>
          <w:tcPr>
            <w:tcW w:w="30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B2B7F" w14:textId="77777777" w:rsidR="00B84DEE" w:rsidRPr="00840EDE" w:rsidRDefault="00B84DEE" w:rsidP="00B84D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D0686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6,399,184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1F2E8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4,340,535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0B707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5,187,239</w:t>
            </w:r>
          </w:p>
        </w:tc>
      </w:tr>
      <w:tr w:rsidR="00B84DEE" w:rsidRPr="00840EDE" w14:paraId="0248A6F3" w14:textId="77777777" w:rsidTr="001271ED">
        <w:trPr>
          <w:trHeight w:val="340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11FA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7A50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5,079,687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92DE33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2,912,482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33082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4,070,085</w:t>
            </w:r>
          </w:p>
        </w:tc>
      </w:tr>
      <w:tr w:rsidR="00B84DEE" w:rsidRPr="00840EDE" w14:paraId="3BDCCDCA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962D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18C2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BB826C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874E8A" w14:textId="77777777" w:rsidR="00B84DEE" w:rsidRPr="00840EDE" w:rsidRDefault="00B84DEE" w:rsidP="00351D2F">
            <w:pPr>
              <w:ind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7DCDDCBB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F871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D51F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610,369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F6DAA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567,817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FE47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465,283</w:t>
            </w:r>
          </w:p>
        </w:tc>
      </w:tr>
      <w:tr w:rsidR="00B84DEE" w:rsidRPr="00840EDE" w14:paraId="4BBEE7D7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9E43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4528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(6,157,154)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E7190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(3,943,572)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77276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(4,781,418)</w:t>
            </w:r>
          </w:p>
        </w:tc>
      </w:tr>
      <w:tr w:rsidR="00B84DEE" w:rsidRPr="00840EDE" w14:paraId="217C8D03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10E2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9C3D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AF3BC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8,071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54B0A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3CDFC56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A5F6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B4F9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9CEF1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4C107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6A07D86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6646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7AD1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86974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26B05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7FA55A9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C6E4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033C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E13EF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F80BB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BAF92B8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B4F20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B71619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D77F3E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395646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CD8EF11" w14:textId="77777777" w:rsidTr="001271ED">
        <w:trPr>
          <w:trHeight w:val="340"/>
        </w:trPr>
        <w:tc>
          <w:tcPr>
            <w:tcW w:w="30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C8E2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05A0C5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(5,546,785)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5670E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(3,367,684)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F547C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(4,316,135)</w:t>
            </w:r>
          </w:p>
        </w:tc>
      </w:tr>
      <w:tr w:rsidR="00B84DEE" w:rsidRPr="00840EDE" w14:paraId="017E30EF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826B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D2BFAE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1057B1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010734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44CEF0E6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7E88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0B3F3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450F6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2C57B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B84DEE" w:rsidRPr="00840EDE" w14:paraId="144F48DF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C930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052F8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(39,867)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BEA7B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(32,879)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F4A3A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(162,353)</w:t>
            </w:r>
          </w:p>
        </w:tc>
      </w:tr>
      <w:tr w:rsidR="00B84DEE" w:rsidRPr="00840EDE" w14:paraId="26192EB7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B568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31F69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8B29F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94F70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775E573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1F0B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C1B82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81635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8A9C6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D053ECE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0426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0F450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97B34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84113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8B33F0C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475AE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77F3C4" w14:textId="77777777" w:rsidR="00B84DEE" w:rsidRPr="00840EDE" w:rsidRDefault="00B84DEE" w:rsidP="009F68A4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CF6C7D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81B96D" w14:textId="77777777" w:rsidR="00B84DEE" w:rsidRPr="00840EDE" w:rsidRDefault="00B84DEE" w:rsidP="00351D2F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699B568" w14:textId="77777777" w:rsidTr="001271ED">
        <w:trPr>
          <w:trHeight w:val="340"/>
        </w:trPr>
        <w:tc>
          <w:tcPr>
            <w:tcW w:w="30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868EE5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4BCD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(39,867)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6D28D3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(32,879)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C3DA48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(162,352)</w:t>
            </w:r>
          </w:p>
        </w:tc>
      </w:tr>
      <w:tr w:rsidR="00B84DEE" w:rsidRPr="00840EDE" w14:paraId="6F7CA5C6" w14:textId="77777777" w:rsidTr="001271ED">
        <w:trPr>
          <w:trHeight w:val="340"/>
        </w:trPr>
        <w:tc>
          <w:tcPr>
            <w:tcW w:w="309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D10191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35E6A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(506,965)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E5961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(488,081)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7A75E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(408,403)</w:t>
            </w:r>
          </w:p>
        </w:tc>
      </w:tr>
      <w:tr w:rsidR="00B84DEE" w:rsidRPr="00840EDE" w14:paraId="6AA33FE6" w14:textId="77777777" w:rsidTr="001271ED">
        <w:trPr>
          <w:trHeight w:val="225"/>
        </w:trPr>
        <w:tc>
          <w:tcPr>
            <w:tcW w:w="309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F09AF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7596E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1,553,741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2BC77B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1,784,524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909B50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1,296,443</w:t>
            </w:r>
          </w:p>
        </w:tc>
      </w:tr>
      <w:tr w:rsidR="00B84DEE" w:rsidRPr="00840EDE" w14:paraId="001C0F23" w14:textId="77777777" w:rsidTr="001271ED">
        <w:trPr>
          <w:trHeight w:val="225"/>
        </w:trPr>
        <w:tc>
          <w:tcPr>
            <w:tcW w:w="309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753D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73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9220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BFB41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2BEBC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7D0C4AC" w14:textId="77777777" w:rsidTr="003006EC">
        <w:trPr>
          <w:trHeight w:val="227"/>
        </w:trPr>
        <w:tc>
          <w:tcPr>
            <w:tcW w:w="309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7D673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ED76F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FA66C7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45DA33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D3917AD" w14:textId="77777777" w:rsidTr="001271ED">
        <w:trPr>
          <w:trHeight w:val="340"/>
        </w:trPr>
        <w:tc>
          <w:tcPr>
            <w:tcW w:w="30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15D4C5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90850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1,046,776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4D0463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1,296,443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E1A70" w14:textId="77777777" w:rsidR="00B84DEE" w:rsidRPr="00840EDE" w:rsidRDefault="00B84DEE" w:rsidP="00351D2F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888,040</w:t>
            </w:r>
          </w:p>
        </w:tc>
      </w:tr>
    </w:tbl>
    <w:p w14:paraId="024E0B4A" w14:textId="77777777" w:rsidR="00B84DEE" w:rsidRPr="00840EDE" w:rsidRDefault="00B84DEE" w:rsidP="00B84DEE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4D65CADF" w14:textId="77777777" w:rsidR="00927E01" w:rsidRPr="00840EDE" w:rsidRDefault="00927E01" w:rsidP="00B84DEE">
      <w:pPr>
        <w:spacing w:after="160" w:line="276" w:lineRule="auto"/>
        <w:rPr>
          <w:rFonts w:ascii="Public Sans" w:eastAsia="Aptos" w:hAnsi="Public Sans"/>
          <w:sz w:val="24"/>
          <w:szCs w:val="24"/>
          <w:lang w:eastAsia="en-AU"/>
        </w:rPr>
        <w:sectPr w:rsidR="00927E01" w:rsidRPr="00840EDE" w:rsidSect="000225B3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1A1E42C2" w14:textId="77777777" w:rsidR="00B84DEE" w:rsidRPr="00840EDE" w:rsidRDefault="00B84DEE" w:rsidP="00480E7B">
      <w:pPr>
        <w:pStyle w:val="Heading3"/>
        <w:rPr>
          <w:rFonts w:ascii="Public Sans" w:hAnsi="Public Sans"/>
        </w:rPr>
      </w:pPr>
      <w:r w:rsidRPr="00840EDE">
        <w:rPr>
          <w:rFonts w:ascii="Public Sans" w:hAnsi="Public Sans"/>
        </w:rPr>
        <w:lastRenderedPageBreak/>
        <w:t>Office of Transport Safety Investigations</w:t>
      </w:r>
    </w:p>
    <w:p w14:paraId="3CA032A2" w14:textId="77777777" w:rsidR="00480E7B" w:rsidRPr="00840EDE" w:rsidRDefault="00480E7B" w:rsidP="00A57200">
      <w:pPr>
        <w:pStyle w:val="Heading4"/>
        <w:rPr>
          <w:rFonts w:ascii="Public Sans" w:hAnsi="Public Sans"/>
        </w:rPr>
      </w:pPr>
      <w:r w:rsidRPr="00840EDE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1.2 Financial Statements - Office of Transport Safety Investigations - Operating Statement"/>
        <w:tblDescription w:val="11.2 Financial Statements - Office of Transport Safety Investigations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1271ED" w:rsidRPr="00840EDE" w14:paraId="2D98927D" w14:textId="77777777" w:rsidTr="001271ED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8F63706" w14:textId="77777777" w:rsidR="001271ED" w:rsidRPr="00840EDE" w:rsidRDefault="001271E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08A9B720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71E30736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1271ED" w:rsidRPr="00840EDE" w14:paraId="0787A70F" w14:textId="77777777" w:rsidTr="001271ED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138803A" w14:textId="77777777" w:rsidR="001271ED" w:rsidRPr="00840EDE" w:rsidRDefault="001271E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7F9C2176" w14:textId="77777777" w:rsidR="001271ED" w:rsidRPr="00840EDE" w:rsidRDefault="001271E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3BC9764" w14:textId="77777777" w:rsidR="001271ED" w:rsidRPr="00840EDE" w:rsidRDefault="001271E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1508A3FC" w14:textId="77777777" w:rsidR="001271ED" w:rsidRPr="00840EDE" w:rsidRDefault="001271E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1271ED" w:rsidRPr="00840EDE" w14:paraId="7AB22A42" w14:textId="77777777" w:rsidTr="001271ED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A2099E0" w14:textId="77777777" w:rsidR="001271ED" w:rsidRPr="00840EDE" w:rsidRDefault="001271E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4FBC25C1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00012EDD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86F8E48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B84DEE" w:rsidRPr="00840EDE" w14:paraId="26AF7014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14D7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84AE68" w14:textId="77777777" w:rsidR="00B84DEE" w:rsidRPr="00840EDE" w:rsidRDefault="00B84DEE" w:rsidP="00B84D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23BB1F" w14:textId="77777777" w:rsidR="00B84DEE" w:rsidRPr="00840EDE" w:rsidRDefault="00B84DEE" w:rsidP="00B84D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CE9179" w14:textId="77777777" w:rsidR="00B84DEE" w:rsidRPr="00840EDE" w:rsidRDefault="00B84DEE" w:rsidP="00B84D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E3531B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B6DA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5B91D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F5BE1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8A56E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087962C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00F3D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5A35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6,602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887D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6,275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01C4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6,990</w:t>
            </w:r>
          </w:p>
        </w:tc>
      </w:tr>
      <w:tr w:rsidR="00B84DEE" w:rsidRPr="00840EDE" w14:paraId="72C9BA7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E37DE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20A8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9BBF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C1EE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051CC7F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426F3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7148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AD66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1,708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1291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2,013</w:t>
            </w:r>
          </w:p>
        </w:tc>
      </w:tr>
      <w:tr w:rsidR="00B84DEE" w:rsidRPr="00840EDE" w14:paraId="43806C8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ECAA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12A1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83F7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6CDC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FE19D9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1099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AD0F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F29A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F00E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E9A3C0D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697B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84C9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ED3E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54F9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293</w:t>
            </w:r>
          </w:p>
        </w:tc>
      </w:tr>
      <w:tr w:rsidR="00B84DEE" w:rsidRPr="00840EDE" w14:paraId="4951FD65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E986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9DE3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FD22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E161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B84DEE" w:rsidRPr="00840EDE" w14:paraId="78D608C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72D68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9D7DF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5728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74EC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902795C" w14:textId="77777777" w:rsidTr="001271ED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1C788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823E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8,862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6982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8,287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9043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9,297</w:t>
            </w:r>
          </w:p>
        </w:tc>
      </w:tr>
      <w:tr w:rsidR="00B84DEE" w:rsidRPr="00840EDE" w14:paraId="5BD74820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682AE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0394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16FF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1528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360FD65D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6D9F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52A4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4CE2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468A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86E602D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F85C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AFA0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8,524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6D23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C0CA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9,014</w:t>
            </w:r>
          </w:p>
        </w:tc>
      </w:tr>
      <w:tr w:rsidR="00B84DEE" w:rsidRPr="00840EDE" w14:paraId="6059D8D2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D6C5B58" w14:textId="77777777" w:rsidR="00B84DEE" w:rsidRPr="00840EDE" w:rsidRDefault="00B84DEE" w:rsidP="006A0165">
            <w:pPr>
              <w:ind w:right="-11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8ECE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51AA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C767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234</w:t>
            </w:r>
          </w:p>
        </w:tc>
      </w:tr>
      <w:tr w:rsidR="00B84DEE" w:rsidRPr="00840EDE" w14:paraId="33F30115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FDA7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CC97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9C9F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5427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2BEBE6E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D4B2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9372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5325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96B1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B84DEE" w:rsidRPr="00840EDE" w14:paraId="429B0D3B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C50B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12C4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CC22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1905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E950343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7700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2272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4856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F1E9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1854976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ADF9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114F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E823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6C8E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DE0BB54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60190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ACB70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F7263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20AB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E84B5F2" w14:textId="77777777" w:rsidTr="001271ED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F8AF7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2EC8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8,750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9368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8,783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EF04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9,248</w:t>
            </w:r>
          </w:p>
        </w:tc>
      </w:tr>
      <w:tr w:rsidR="00B84DEE" w:rsidRPr="00840EDE" w14:paraId="7B72FEC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5032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7650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AD62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609C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2FC160A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A5C59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99A72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ADEAE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190C5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C15ED98" w14:textId="77777777" w:rsidTr="001271ED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657B3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F2E3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(112)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DCD8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3699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(50)</w:t>
            </w:r>
          </w:p>
        </w:tc>
      </w:tr>
    </w:tbl>
    <w:p w14:paraId="104894BF" w14:textId="77777777" w:rsidR="00B84DEE" w:rsidRPr="00840EDE" w:rsidRDefault="00B84DEE" w:rsidP="00B84DEE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4B7F2386" w14:textId="77777777" w:rsidR="00B84DEE" w:rsidRPr="00840EDE" w:rsidRDefault="00B84DEE" w:rsidP="00B84DEE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840EDE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5B0FC7D1" w14:textId="77777777" w:rsidR="006A0165" w:rsidRPr="00840EDE" w:rsidRDefault="006A0165" w:rsidP="00456A20">
      <w:pPr>
        <w:pStyle w:val="Heading4"/>
        <w:rPr>
          <w:rFonts w:ascii="Public Sans" w:hAnsi="Public Sans"/>
        </w:rPr>
      </w:pPr>
      <w:r w:rsidRPr="00840EDE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1.2 Financial Statements - Office of Transport Safety Investigations - Balance Sheet"/>
        <w:tblDescription w:val="11.2 Financial Statements - Office of Transport Safety Investigations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1271ED" w:rsidRPr="00840EDE" w14:paraId="75A83E58" w14:textId="77777777" w:rsidTr="001271ED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A4A5390" w14:textId="77777777" w:rsidR="001271ED" w:rsidRPr="00840EDE" w:rsidRDefault="001271E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074ABC8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66EEE3DB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1271ED" w:rsidRPr="00840EDE" w14:paraId="0AE681D1" w14:textId="77777777" w:rsidTr="001271ED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26CA47D" w14:textId="77777777" w:rsidR="001271ED" w:rsidRPr="00840EDE" w:rsidRDefault="001271E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CEF2641" w14:textId="77777777" w:rsidR="001271ED" w:rsidRPr="00840EDE" w:rsidRDefault="001271E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D9B5318" w14:textId="77777777" w:rsidR="001271ED" w:rsidRPr="00840EDE" w:rsidRDefault="001271E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ACFA47E" w14:textId="77777777" w:rsidR="001271ED" w:rsidRPr="00840EDE" w:rsidRDefault="001271E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1271ED" w:rsidRPr="00840EDE" w14:paraId="1304F389" w14:textId="77777777" w:rsidTr="001271ED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80EF522" w14:textId="77777777" w:rsidR="001271ED" w:rsidRPr="00840EDE" w:rsidRDefault="001271E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00DEFAC3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0546C36A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6C3724F" w14:textId="77777777" w:rsidR="001271ED" w:rsidRPr="00840EDE" w:rsidRDefault="001271E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B84DEE" w:rsidRPr="00840EDE" w14:paraId="2F1B3DE4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3E80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78FD02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8EEC7F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13BBE0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71521349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2328A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F9A264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D78A08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D7151E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6E6CE2B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ACD3B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0380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791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3796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1,858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4679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1,890</w:t>
            </w:r>
          </w:p>
        </w:tc>
      </w:tr>
      <w:tr w:rsidR="00B84DEE" w:rsidRPr="00840EDE" w14:paraId="255B422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017F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36DF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E686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8492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8144AEA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6662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8D92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F8CD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B5F5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</w:tr>
      <w:tr w:rsidR="00B84DEE" w:rsidRPr="00840EDE" w14:paraId="32EF2F0E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ADE7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4F44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B8C4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2374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97CF4DB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CEF8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DAD7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37FA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4D49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F961F4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A586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DBE3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6D4D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010E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FF58288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9BB3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FBBB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2398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67B4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F487BCF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D669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45CE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D0BC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9561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C4A6F43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C28AA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E8D1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8D7A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5B8A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1BEAE2B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B097A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7404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840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984B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1,919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423C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1,951</w:t>
            </w:r>
          </w:p>
        </w:tc>
      </w:tr>
      <w:tr w:rsidR="00B84DEE" w:rsidRPr="00840EDE" w14:paraId="5D09338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C65B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7CD6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F44F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607E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3A9C1364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9C3D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BD39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2488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59E7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AC0FA6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0C1F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DE40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14BA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F926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7DF23F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3DC4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6378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C340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55E4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5061CB8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451F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A2FC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7A91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F330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10DC1CD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86BA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6B0F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008F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5A52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43AC067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0C04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C048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5BDF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5F5F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D8319C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4130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9A9E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8315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A1E2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3E16C58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FD04F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766A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1,017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ADDF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1,017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2A59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791</w:t>
            </w:r>
          </w:p>
        </w:tc>
      </w:tr>
      <w:tr w:rsidR="00B84DEE" w:rsidRPr="00840EDE" w14:paraId="2B1DB24F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3BC2F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7142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C845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DE09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404</w:t>
            </w:r>
          </w:p>
        </w:tc>
      </w:tr>
      <w:tr w:rsidR="00B84DEE" w:rsidRPr="00840EDE" w14:paraId="1C47453A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E560B" w14:textId="032454DE" w:rsidR="00B84DEE" w:rsidRPr="00840EDE" w:rsidRDefault="00B76519" w:rsidP="003D420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B84DEE"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7B99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6B3C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C042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F55D74B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7706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EF67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1A96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D294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8B2C273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1492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0B6D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2FCD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AC0C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</w:tr>
      <w:tr w:rsidR="00B84DEE" w:rsidRPr="00840EDE" w14:paraId="4F3C1CB3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A910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B0F9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2D1D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96D8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3B6720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5E98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BB19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598CE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7F74F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F7297AB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08792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DEBD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1,447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E78D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1,304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EBE2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1,210</w:t>
            </w:r>
          </w:p>
        </w:tc>
      </w:tr>
      <w:tr w:rsidR="00B84DEE" w:rsidRPr="00840EDE" w14:paraId="0082EA96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1545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E341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2,287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A090E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3,223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392C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3,161</w:t>
            </w:r>
          </w:p>
        </w:tc>
      </w:tr>
      <w:tr w:rsidR="00B84DEE" w:rsidRPr="00840EDE" w14:paraId="20EFC643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E2D7F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4330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6B3A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760F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2417FE5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5CCB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B29D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056F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567B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FDDF66F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43D6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5237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E4DC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B3C1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F973FC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3C84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64DD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195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4FDF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247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06DF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247</w:t>
            </w:r>
          </w:p>
        </w:tc>
      </w:tr>
      <w:tr w:rsidR="00B84DEE" w:rsidRPr="00840EDE" w14:paraId="14E5C56F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74F3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8116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1983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9DF3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7751B62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3F57C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D7EC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62F6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54D5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415AC1A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8667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F40B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183E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DA7A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14</w:t>
            </w:r>
          </w:p>
        </w:tc>
      </w:tr>
      <w:tr w:rsidR="00B84DEE" w:rsidRPr="00840EDE" w14:paraId="71E144A8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833A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1FE6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8CD5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A775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709</w:t>
            </w:r>
          </w:p>
        </w:tc>
      </w:tr>
      <w:tr w:rsidR="00B84DEE" w:rsidRPr="00840EDE" w14:paraId="7C5626E6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3CB21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4929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9AB3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B15F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44091B6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F500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DC36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F373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06142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14C1BD0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2AFB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C971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E08E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969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7754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970</w:t>
            </w:r>
          </w:p>
        </w:tc>
      </w:tr>
      <w:tr w:rsidR="00B84DEE" w:rsidRPr="00840EDE" w14:paraId="4584A8A8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3B24E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C5FE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9289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62D4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45D6139B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70C0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5179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7251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7D65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4EE65A6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AF8E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B765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862F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A6D4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62FF9DC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E87F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3EA5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13DE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0B94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54F84F1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1418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B419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F1EA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7074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20AD80C5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BC9F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026A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8B72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73A1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B84DEE" w:rsidRPr="00840EDE" w14:paraId="2DD51FB7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1C06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E5FF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57EC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E24C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194</w:t>
            </w:r>
          </w:p>
        </w:tc>
      </w:tr>
      <w:tr w:rsidR="00B84DEE" w:rsidRPr="00840EDE" w14:paraId="72188412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E75E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E61F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0C69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ED5A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C584288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8F9D27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CA95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48ABE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83D6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196</w:t>
            </w:r>
          </w:p>
        </w:tc>
      </w:tr>
      <w:tr w:rsidR="00B84DEE" w:rsidRPr="00840EDE" w14:paraId="5546F4DA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D1208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A9805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AD75B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A4A0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1,166</w:t>
            </w:r>
          </w:p>
        </w:tc>
      </w:tr>
      <w:tr w:rsidR="00B84DEE" w:rsidRPr="00840EDE" w14:paraId="42ACCFC2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C2CA2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909B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744B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2,045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31A8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1,995</w:t>
            </w:r>
          </w:p>
        </w:tc>
      </w:tr>
      <w:tr w:rsidR="00B84DEE" w:rsidRPr="00840EDE" w14:paraId="54AB76C8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B19D8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B618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9BE8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F214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DE21572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8AB06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5F33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1,302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1B19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2,045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6074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1,995</w:t>
            </w:r>
          </w:p>
        </w:tc>
      </w:tr>
      <w:tr w:rsidR="00B84DEE" w:rsidRPr="00840EDE" w14:paraId="62627BED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D8A6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3A95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5896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6652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0AFBD8A" w14:textId="77777777" w:rsidTr="001271ED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9245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32FC8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DF35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D7B4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0F8B40A" w14:textId="77777777" w:rsidTr="001271ED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75A69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42A9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392E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2,045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7F89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1,995</w:t>
            </w:r>
          </w:p>
        </w:tc>
      </w:tr>
    </w:tbl>
    <w:p w14:paraId="11AE1C81" w14:textId="77777777" w:rsidR="00927E01" w:rsidRPr="00840EDE" w:rsidRDefault="00927E01">
      <w:pPr>
        <w:rPr>
          <w:rFonts w:ascii="Public Sans" w:eastAsia="Aptos" w:hAnsi="Public Sans"/>
          <w:kern w:val="2"/>
          <w:sz w:val="4"/>
          <w:szCs w:val="4"/>
          <w14:ligatures w14:val="standardContextual"/>
        </w:rPr>
      </w:pPr>
      <w:r w:rsidRPr="00840EDE">
        <w:rPr>
          <w:rFonts w:ascii="Public Sans" w:eastAsia="Aptos" w:hAnsi="Public Sans"/>
          <w:kern w:val="2"/>
          <w:sz w:val="4"/>
          <w:szCs w:val="4"/>
          <w14:ligatures w14:val="standardContextual"/>
        </w:rPr>
        <w:br w:type="page"/>
      </w:r>
    </w:p>
    <w:p w14:paraId="1835BE00" w14:textId="77777777" w:rsidR="006A0165" w:rsidRPr="00840EDE" w:rsidRDefault="006A0165" w:rsidP="00456A20">
      <w:pPr>
        <w:pStyle w:val="Heading4"/>
        <w:rPr>
          <w:rFonts w:ascii="Public Sans" w:eastAsia="Aptos" w:hAnsi="Public Sans"/>
        </w:rPr>
      </w:pPr>
      <w:r w:rsidRPr="00840EDE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1.2 Financial Statements - Office of Transport Safety Investigations - Cash Flow Statement"/>
        <w:tblDescription w:val="11.2 Financial Statements - Office of Transport Safety Investigations - Cash Flow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782C56" w:rsidRPr="00840EDE" w14:paraId="2185497D" w14:textId="77777777" w:rsidTr="00782C5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AFA1D9A" w14:textId="77777777" w:rsidR="00782C56" w:rsidRPr="00840EDE" w:rsidRDefault="00782C5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84E72D1" w14:textId="77777777" w:rsidR="00782C56" w:rsidRPr="00840EDE" w:rsidRDefault="00782C5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6497758B" w14:textId="77777777" w:rsidR="00782C56" w:rsidRPr="00840EDE" w:rsidRDefault="00782C5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782C56" w:rsidRPr="00840EDE" w14:paraId="6A4925F8" w14:textId="77777777" w:rsidTr="00782C5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160FAC8" w14:textId="77777777" w:rsidR="00782C56" w:rsidRPr="00840EDE" w:rsidRDefault="00782C5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5081913D" w14:textId="77777777" w:rsidR="00782C56" w:rsidRPr="00840EDE" w:rsidRDefault="00782C5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15ADAF0C" w14:textId="77777777" w:rsidR="00782C56" w:rsidRPr="00840EDE" w:rsidRDefault="00782C5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432129B0" w14:textId="77777777" w:rsidR="00782C56" w:rsidRPr="00840EDE" w:rsidRDefault="00782C5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782C56" w:rsidRPr="00840EDE" w14:paraId="0E42AE55" w14:textId="77777777" w:rsidTr="00782C5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3427D8D" w14:textId="77777777" w:rsidR="00782C56" w:rsidRPr="00840EDE" w:rsidRDefault="00782C5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8D7579F" w14:textId="77777777" w:rsidR="00782C56" w:rsidRPr="00840EDE" w:rsidRDefault="00782C5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84960F3" w14:textId="77777777" w:rsidR="00782C56" w:rsidRPr="00840EDE" w:rsidRDefault="00782C5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32194396" w14:textId="77777777" w:rsidR="00782C56" w:rsidRPr="00840EDE" w:rsidRDefault="00782C5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B84DEE" w:rsidRPr="00840EDE" w14:paraId="0E757CF7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2C974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3742A0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03EC03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81FA8B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60E009B3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7DABC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9F3150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33D428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5ED361" w14:textId="77777777" w:rsidR="00B84DEE" w:rsidRPr="00840EDE" w:rsidRDefault="00B84DEE" w:rsidP="00B84D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7C4AB24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11396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9292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6,376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B7CF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6,050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6602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6,757</w:t>
            </w:r>
          </w:p>
        </w:tc>
      </w:tr>
      <w:tr w:rsidR="00B84DEE" w:rsidRPr="00840EDE" w14:paraId="450A9BB6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6432A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BA03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E1E7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4B0A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2423FA0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47E2B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9046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B840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5678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1BC1EF8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FA7D4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64D8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901E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A7D7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B84DEE" w:rsidRPr="00840EDE" w14:paraId="4B9888FF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CB051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4CAF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AAD9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311A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D343177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C7AA6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8A0E3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2,159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51357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1,812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7DFBD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2,201</w:t>
            </w:r>
          </w:p>
        </w:tc>
      </w:tr>
      <w:tr w:rsidR="00B84DEE" w:rsidRPr="00840EDE" w14:paraId="623FBEB7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5A7673" w14:textId="77777777" w:rsidR="00B84DEE" w:rsidRPr="00840EDE" w:rsidRDefault="00B84DEE" w:rsidP="00B84D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7EF9E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8,536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63B3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7,863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A38B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8,959</w:t>
            </w:r>
          </w:p>
        </w:tc>
      </w:tr>
      <w:tr w:rsidR="00B84DEE" w:rsidRPr="00840EDE" w14:paraId="44DB91AE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46FB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BD7A6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0E3FA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ACA8F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5640944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09AA6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9B55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F693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3E77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ABEA8D4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4364B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3A4C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8,524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43AD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8,558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2CCF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9,014</w:t>
            </w:r>
          </w:p>
        </w:tc>
      </w:tr>
      <w:tr w:rsidR="00B84DEE" w:rsidRPr="00840EDE" w14:paraId="44148755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F9939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5C8C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3F5B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690F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F4A7717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8B0C7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2A78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1825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31CF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3AA4554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7548C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3494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E775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522F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376AAA5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26FD2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8AFF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481E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88AE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B84DEE" w:rsidRPr="00840EDE" w14:paraId="7779561A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D6238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DD5D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238C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82A3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4BF9EAE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90B86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BD2B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EC74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0267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6EC4EA5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76D0C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F5EA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FA2F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B6CD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7783B83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921384" w14:textId="77777777" w:rsidR="00B84DEE" w:rsidRPr="00840EDE" w:rsidRDefault="00B84DEE" w:rsidP="00B84D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03874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6A280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8D8D7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</w:tr>
      <w:tr w:rsidR="00B84DEE" w:rsidRPr="00840EDE" w14:paraId="3D8FD3CA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FD60C" w14:textId="77777777" w:rsidR="00B84DEE" w:rsidRPr="00840EDE" w:rsidRDefault="00B84DEE" w:rsidP="00B84D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372C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8,712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28512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8,558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BD486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9,202</w:t>
            </w:r>
          </w:p>
        </w:tc>
      </w:tr>
      <w:tr w:rsidR="00B84DEE" w:rsidRPr="00840EDE" w14:paraId="5479F53A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BCB896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0221E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DBFC8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39DD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</w:t>
            </w:r>
          </w:p>
        </w:tc>
      </w:tr>
      <w:tr w:rsidR="00B84DEE" w:rsidRPr="00840EDE" w14:paraId="1FB91DCC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1828B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B9EB7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8BB77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0AD5C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9222606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8EC6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22EB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61F2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5253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8AE2921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962A2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9D25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(137)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8411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(6)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6844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(199)</w:t>
            </w:r>
          </w:p>
        </w:tc>
      </w:tr>
      <w:tr w:rsidR="00B84DEE" w:rsidRPr="00840EDE" w14:paraId="7A52E181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CC8C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05D4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8447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8507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8CC3D43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205C7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47D2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1530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AE69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C0426CE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7257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4C57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8E09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BEF3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0A4F6FA3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19E5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4C3B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5991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F4ED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9709F78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7A6D40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BDEA1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CA7D4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33D49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D1E3937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291EA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C4974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(137)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EB328A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FEAC2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(199)</w:t>
            </w:r>
          </w:p>
        </w:tc>
      </w:tr>
      <w:tr w:rsidR="00B84DEE" w:rsidRPr="00840EDE" w14:paraId="7F5A0D62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5DAE9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2BCDA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7D2B3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EF31E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84DEE" w:rsidRPr="00840EDE" w14:paraId="106140F4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057B9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2161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57D6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9334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14CD6E73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5846A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5C40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(12)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F162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(13)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140B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(12)</w:t>
            </w:r>
          </w:p>
        </w:tc>
      </w:tr>
      <w:tr w:rsidR="00B84DEE" w:rsidRPr="00840EDE" w14:paraId="1B3DEA64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2F8E3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2DE6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AE943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3931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31702509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5B16E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49E2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42C2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F139C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F9777E2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98A2F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70497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7F4B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2E9F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525EF601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DF054D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DB198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6F905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000F7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645088DA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06061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E1ED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00E688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8C87F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(12)</w:t>
            </w:r>
          </w:p>
        </w:tc>
      </w:tr>
      <w:tr w:rsidR="00B84DEE" w:rsidRPr="00840EDE" w14:paraId="66EAE9E1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EEF70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543FC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08A7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BF6E1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</w:t>
            </w:r>
          </w:p>
        </w:tc>
      </w:tr>
      <w:tr w:rsidR="00B84DEE" w:rsidRPr="00840EDE" w14:paraId="19089422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1B5C44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AF7C62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43BA14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1,182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46827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1,858</w:t>
            </w:r>
          </w:p>
        </w:tc>
      </w:tr>
      <w:tr w:rsidR="00B84DEE" w:rsidRPr="00840EDE" w14:paraId="7D0AA989" w14:textId="77777777" w:rsidTr="00782C5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7A1F5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D2A6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017DE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07BD0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43230721" w14:textId="77777777" w:rsidTr="003006EC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16D7D8" w14:textId="77777777" w:rsidR="00B84DEE" w:rsidRPr="00840EDE" w:rsidRDefault="00B84DEE" w:rsidP="00B84D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6342A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01AC15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33752D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84DEE" w:rsidRPr="00840EDE" w14:paraId="71B48A23" w14:textId="77777777" w:rsidTr="00782C5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D55747" w14:textId="77777777" w:rsidR="00B84DEE" w:rsidRPr="00840EDE" w:rsidRDefault="00B84DEE" w:rsidP="00B84D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8213E9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2B8AB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36EF6" w14:textId="77777777" w:rsidR="00B84DEE" w:rsidRPr="00840EDE" w:rsidRDefault="00B84DEE" w:rsidP="00B84D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40ED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1,890</w:t>
            </w:r>
          </w:p>
        </w:tc>
      </w:tr>
    </w:tbl>
    <w:p w14:paraId="4455EA48" w14:textId="77777777" w:rsidR="007F1E28" w:rsidRPr="00840EDE" w:rsidRDefault="007F1E28" w:rsidP="00927E01">
      <w:pPr>
        <w:spacing w:before="360" w:after="160" w:line="276" w:lineRule="auto"/>
        <w:rPr>
          <w:rFonts w:ascii="Public Sans" w:hAnsi="Public Sans"/>
          <w:lang w:eastAsia="en-AU"/>
        </w:rPr>
      </w:pPr>
    </w:p>
    <w:sectPr w:rsidR="007F1E28" w:rsidRPr="00840EDE" w:rsidSect="000225B3">
      <w:headerReference w:type="even" r:id="rId21"/>
      <w:headerReference w:type="default" r:id="rId22"/>
      <w:headerReference w:type="first" r:id="rId23"/>
      <w:footerReference w:type="first" r:id="rId2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8563C" w14:textId="77777777" w:rsidR="005212F6" w:rsidRDefault="005212F6">
      <w:r>
        <w:separator/>
      </w:r>
    </w:p>
    <w:p w14:paraId="59A0F8CA" w14:textId="77777777" w:rsidR="005212F6" w:rsidRDefault="005212F6"/>
  </w:endnote>
  <w:endnote w:type="continuationSeparator" w:id="0">
    <w:p w14:paraId="1DFFA0F4" w14:textId="77777777" w:rsidR="005212F6" w:rsidRDefault="005212F6">
      <w:r>
        <w:continuationSeparator/>
      </w:r>
    </w:p>
    <w:p w14:paraId="72CE61B7" w14:textId="77777777" w:rsidR="005212F6" w:rsidRDefault="005212F6"/>
  </w:endnote>
  <w:endnote w:type="continuationNotice" w:id="1">
    <w:p w14:paraId="59601213" w14:textId="77777777" w:rsidR="005212F6" w:rsidRDefault="0052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19BC" w14:textId="73A42B55" w:rsidR="00BA1F0B" w:rsidRPr="00ED5127" w:rsidRDefault="00AF30C5" w:rsidP="00BA1F0B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11</w:t>
    </w:r>
    <w:r w:rsidR="00BA1F0B" w:rsidRPr="00ED5127">
      <w:rPr>
        <w:rFonts w:ascii="Public Sans" w:hAnsi="Public Sans"/>
        <w:szCs w:val="18"/>
      </w:rPr>
      <w:t xml:space="preserve"> - </w:t>
    </w:r>
    <w:r w:rsidR="00BA1F0B" w:rsidRPr="00ED5127">
      <w:rPr>
        <w:rFonts w:ascii="Public Sans" w:hAnsi="Public Sans"/>
        <w:szCs w:val="18"/>
      </w:rPr>
      <w:fldChar w:fldCharType="begin"/>
    </w:r>
    <w:r w:rsidR="00BA1F0B" w:rsidRPr="00ED5127">
      <w:rPr>
        <w:rFonts w:ascii="Public Sans" w:hAnsi="Public Sans"/>
        <w:szCs w:val="18"/>
      </w:rPr>
      <w:instrText xml:space="preserve"> PAGE  \* MERGEFORMAT </w:instrText>
    </w:r>
    <w:r w:rsidR="00BA1F0B" w:rsidRPr="00ED5127">
      <w:rPr>
        <w:rFonts w:ascii="Public Sans" w:hAnsi="Public Sans"/>
        <w:szCs w:val="18"/>
      </w:rPr>
      <w:fldChar w:fldCharType="separate"/>
    </w:r>
    <w:r w:rsidR="00BA1F0B">
      <w:rPr>
        <w:rFonts w:ascii="Public Sans" w:hAnsi="Public Sans"/>
        <w:szCs w:val="18"/>
      </w:rPr>
      <w:t>1</w:t>
    </w:r>
    <w:r w:rsidR="00BA1F0B" w:rsidRPr="00ED5127">
      <w:rPr>
        <w:rFonts w:ascii="Public Sans" w:hAnsi="Public Sans"/>
        <w:szCs w:val="18"/>
      </w:rPr>
      <w:fldChar w:fldCharType="end"/>
    </w:r>
    <w:r w:rsidR="00BA1F0B" w:rsidRPr="00ED5127">
      <w:rPr>
        <w:rFonts w:ascii="Public Sans" w:hAnsi="Public Sans"/>
        <w:szCs w:val="18"/>
      </w:rPr>
      <w:tab/>
    </w:r>
    <w:r w:rsidR="00C00698">
      <w:rPr>
        <w:rFonts w:ascii="Public Sans" w:hAnsi="Public Sans"/>
        <w:szCs w:val="18"/>
      </w:rPr>
      <w:t>2025-26</w:t>
    </w:r>
    <w:r w:rsidR="00BA1F0B">
      <w:rPr>
        <w:rFonts w:ascii="Public Sans" w:hAnsi="Public Sans"/>
        <w:szCs w:val="18"/>
      </w:rPr>
      <w:t xml:space="preserve"> </w:t>
    </w:r>
    <w:r w:rsidR="00BA1F0B" w:rsidRPr="00ED5127">
      <w:rPr>
        <w:rFonts w:ascii="Public Sans" w:hAnsi="Public Sans"/>
        <w:szCs w:val="18"/>
      </w:rPr>
      <w:t xml:space="preserve">Agency 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DB27" w14:textId="62EF90E8" w:rsidR="00C42A7C" w:rsidRPr="00ED5127" w:rsidRDefault="00C00698" w:rsidP="00C42A7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2025-26</w:t>
    </w:r>
    <w:r w:rsidR="00C42A7C">
      <w:rPr>
        <w:rFonts w:ascii="Public Sans" w:hAnsi="Public Sans"/>
        <w:szCs w:val="18"/>
      </w:rPr>
      <w:t xml:space="preserve"> </w:t>
    </w:r>
    <w:r w:rsidR="00C42A7C" w:rsidRPr="00ED5127">
      <w:rPr>
        <w:rFonts w:ascii="Public Sans" w:hAnsi="Public Sans"/>
        <w:szCs w:val="18"/>
      </w:rPr>
      <w:t xml:space="preserve">Agency Financial Statements </w:t>
    </w:r>
    <w:r w:rsidR="00C42A7C">
      <w:rPr>
        <w:rFonts w:ascii="Public Sans" w:hAnsi="Public Sans"/>
        <w:szCs w:val="18"/>
      </w:rPr>
      <w:tab/>
    </w:r>
    <w:r w:rsidR="00C42A7C" w:rsidRPr="00ED5127">
      <w:rPr>
        <w:rFonts w:ascii="Public Sans" w:hAnsi="Public Sans"/>
        <w:szCs w:val="18"/>
      </w:rPr>
      <w:t>1</w:t>
    </w:r>
    <w:r w:rsidR="006F63A8">
      <w:rPr>
        <w:rFonts w:ascii="Public Sans" w:hAnsi="Public Sans"/>
        <w:szCs w:val="18"/>
      </w:rPr>
      <w:t>1</w:t>
    </w:r>
    <w:r w:rsidR="00C42A7C" w:rsidRPr="00ED5127">
      <w:rPr>
        <w:rFonts w:ascii="Public Sans" w:hAnsi="Public Sans"/>
        <w:szCs w:val="18"/>
      </w:rPr>
      <w:t xml:space="preserve"> - </w:t>
    </w:r>
    <w:r w:rsidR="00C42A7C" w:rsidRPr="00ED5127">
      <w:rPr>
        <w:rFonts w:ascii="Public Sans" w:hAnsi="Public Sans"/>
        <w:szCs w:val="18"/>
      </w:rPr>
      <w:fldChar w:fldCharType="begin"/>
    </w:r>
    <w:r w:rsidR="00C42A7C" w:rsidRPr="00ED5127">
      <w:rPr>
        <w:rFonts w:ascii="Public Sans" w:hAnsi="Public Sans"/>
        <w:szCs w:val="18"/>
      </w:rPr>
      <w:instrText xml:space="preserve"> PAGE  \* MERGEFORMAT </w:instrText>
    </w:r>
    <w:r w:rsidR="00C42A7C" w:rsidRPr="00ED5127">
      <w:rPr>
        <w:rFonts w:ascii="Public Sans" w:hAnsi="Public Sans"/>
        <w:szCs w:val="18"/>
      </w:rPr>
      <w:fldChar w:fldCharType="separate"/>
    </w:r>
    <w:r w:rsidR="00C42A7C">
      <w:rPr>
        <w:rFonts w:ascii="Public Sans" w:hAnsi="Public Sans"/>
        <w:szCs w:val="18"/>
      </w:rPr>
      <w:t>1</w:t>
    </w:r>
    <w:r w:rsidR="00C42A7C" w:rsidRPr="00ED5127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5BC6" w14:textId="2AFC851E" w:rsidR="00081197" w:rsidRPr="00ED5127" w:rsidRDefault="00C0069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2025-26</w:t>
    </w:r>
    <w:r w:rsidR="00BA1F0B">
      <w:rPr>
        <w:rFonts w:ascii="Public Sans" w:hAnsi="Public Sans"/>
        <w:szCs w:val="18"/>
      </w:rPr>
      <w:t xml:space="preserve"> </w:t>
    </w:r>
    <w:r w:rsidR="00081197" w:rsidRPr="00ED5127">
      <w:rPr>
        <w:rFonts w:ascii="Public Sans" w:hAnsi="Public Sans"/>
        <w:szCs w:val="18"/>
      </w:rPr>
      <w:t xml:space="preserve">Agency Financial Statements </w:t>
    </w:r>
    <w:r w:rsidR="00BA1F0B">
      <w:rPr>
        <w:rFonts w:ascii="Public Sans" w:hAnsi="Public Sans"/>
        <w:szCs w:val="18"/>
      </w:rPr>
      <w:tab/>
    </w:r>
    <w:r w:rsidR="00BA1F0B" w:rsidRPr="00ED5127">
      <w:rPr>
        <w:rFonts w:ascii="Public Sans" w:hAnsi="Public Sans"/>
        <w:szCs w:val="18"/>
      </w:rPr>
      <w:t>1</w:t>
    </w:r>
    <w:r w:rsidR="00AF30C5">
      <w:rPr>
        <w:rFonts w:ascii="Public Sans" w:hAnsi="Public Sans"/>
        <w:szCs w:val="18"/>
      </w:rPr>
      <w:t>1</w:t>
    </w:r>
    <w:r w:rsidR="00BA1F0B" w:rsidRPr="00ED5127">
      <w:rPr>
        <w:rFonts w:ascii="Public Sans" w:hAnsi="Public Sans"/>
        <w:szCs w:val="18"/>
      </w:rPr>
      <w:t xml:space="preserve"> - </w:t>
    </w:r>
    <w:r w:rsidR="00BA1F0B" w:rsidRPr="00ED5127">
      <w:rPr>
        <w:rFonts w:ascii="Public Sans" w:hAnsi="Public Sans"/>
        <w:szCs w:val="18"/>
      </w:rPr>
      <w:fldChar w:fldCharType="begin"/>
    </w:r>
    <w:r w:rsidR="00BA1F0B" w:rsidRPr="00ED5127">
      <w:rPr>
        <w:rFonts w:ascii="Public Sans" w:hAnsi="Public Sans"/>
        <w:szCs w:val="18"/>
      </w:rPr>
      <w:instrText xml:space="preserve"> PAGE  \* MERGEFORMAT </w:instrText>
    </w:r>
    <w:r w:rsidR="00BA1F0B" w:rsidRPr="00ED5127">
      <w:rPr>
        <w:rFonts w:ascii="Public Sans" w:hAnsi="Public Sans"/>
        <w:szCs w:val="18"/>
      </w:rPr>
      <w:fldChar w:fldCharType="separate"/>
    </w:r>
    <w:r w:rsidR="00BA1F0B">
      <w:rPr>
        <w:rFonts w:ascii="Public Sans" w:hAnsi="Public Sans"/>
        <w:szCs w:val="18"/>
      </w:rPr>
      <w:t>1</w:t>
    </w:r>
    <w:r w:rsidR="00BA1F0B" w:rsidRPr="00ED5127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C681" w14:textId="76D69646" w:rsidR="00A63829" w:rsidRPr="00ED5127" w:rsidRDefault="00AF30C5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11</w:t>
    </w:r>
    <w:r w:rsidR="00A63829" w:rsidRPr="00ED5127">
      <w:rPr>
        <w:rFonts w:ascii="Public Sans" w:hAnsi="Public Sans"/>
        <w:szCs w:val="18"/>
      </w:rPr>
      <w:t xml:space="preserve"> - </w:t>
    </w:r>
    <w:r w:rsidR="00A63829" w:rsidRPr="00ED5127">
      <w:rPr>
        <w:rFonts w:ascii="Public Sans" w:hAnsi="Public Sans"/>
        <w:szCs w:val="18"/>
      </w:rPr>
      <w:fldChar w:fldCharType="begin"/>
    </w:r>
    <w:r w:rsidR="00A63829" w:rsidRPr="00ED5127">
      <w:rPr>
        <w:rFonts w:ascii="Public Sans" w:hAnsi="Public Sans"/>
        <w:szCs w:val="18"/>
      </w:rPr>
      <w:instrText xml:space="preserve"> PAGE  \* MERGEFORMAT </w:instrText>
    </w:r>
    <w:r w:rsidR="00A63829" w:rsidRPr="00ED5127">
      <w:rPr>
        <w:rFonts w:ascii="Public Sans" w:hAnsi="Public Sans"/>
        <w:szCs w:val="18"/>
      </w:rPr>
      <w:fldChar w:fldCharType="separate"/>
    </w:r>
    <w:r w:rsidR="00A63829">
      <w:rPr>
        <w:rFonts w:ascii="Public Sans" w:hAnsi="Public Sans"/>
        <w:szCs w:val="18"/>
      </w:rPr>
      <w:t>8</w:t>
    </w:r>
    <w:r w:rsidR="00A63829" w:rsidRPr="00ED5127">
      <w:rPr>
        <w:rFonts w:ascii="Public Sans" w:hAnsi="Public Sans"/>
        <w:szCs w:val="18"/>
      </w:rPr>
      <w:fldChar w:fldCharType="end"/>
    </w:r>
    <w:r w:rsidR="00A63829">
      <w:rPr>
        <w:rFonts w:ascii="Public Sans" w:hAnsi="Public Sans"/>
        <w:szCs w:val="18"/>
      </w:rPr>
      <w:tab/>
    </w:r>
    <w:r w:rsidR="00C00698">
      <w:rPr>
        <w:rFonts w:ascii="Public Sans" w:hAnsi="Public Sans"/>
        <w:szCs w:val="18"/>
      </w:rPr>
      <w:t>2025-26</w:t>
    </w:r>
    <w:r w:rsidR="00A63829">
      <w:rPr>
        <w:rFonts w:ascii="Public Sans" w:hAnsi="Public Sans"/>
        <w:szCs w:val="18"/>
      </w:rPr>
      <w:t xml:space="preserve"> </w:t>
    </w:r>
    <w:r w:rsidR="00A63829" w:rsidRPr="00ED5127">
      <w:rPr>
        <w:rFonts w:ascii="Public Sans" w:hAnsi="Public Sans"/>
        <w:szCs w:val="18"/>
      </w:rPr>
      <w:t>Agency Financial Statements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586A" w14:textId="77777777" w:rsidR="005212F6" w:rsidRDefault="005212F6">
      <w:pPr>
        <w:spacing w:before="120"/>
      </w:pPr>
      <w:r>
        <w:separator/>
      </w:r>
    </w:p>
    <w:p w14:paraId="23C1AC42" w14:textId="77777777" w:rsidR="005212F6" w:rsidRDefault="005212F6"/>
  </w:footnote>
  <w:footnote w:type="continuationSeparator" w:id="0">
    <w:p w14:paraId="30C32F90" w14:textId="77777777" w:rsidR="005212F6" w:rsidRDefault="005212F6">
      <w:pPr>
        <w:spacing w:before="120"/>
      </w:pPr>
      <w:r>
        <w:continuationSeparator/>
      </w:r>
    </w:p>
    <w:p w14:paraId="4B047370" w14:textId="77777777" w:rsidR="005212F6" w:rsidRDefault="005212F6"/>
  </w:footnote>
  <w:footnote w:type="continuationNotice" w:id="1">
    <w:p w14:paraId="5A7B0D81" w14:textId="77777777" w:rsidR="005212F6" w:rsidRDefault="005212F6">
      <w:pPr>
        <w:rPr>
          <w:sz w:val="16"/>
        </w:rPr>
      </w:pPr>
    </w:p>
    <w:p w14:paraId="3DC1E442" w14:textId="77777777" w:rsidR="005212F6" w:rsidRDefault="00521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DFFB" w14:textId="50A3C620" w:rsidR="00C20323" w:rsidRPr="0009490B" w:rsidRDefault="005F25FA" w:rsidP="00C20323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Transport for NSW</w:t>
    </w:r>
  </w:p>
  <w:p w14:paraId="087280A8" w14:textId="77777777" w:rsidR="00C20323" w:rsidRPr="00E66EB1" w:rsidRDefault="00C20323" w:rsidP="00E6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5D0E" w14:textId="77777777" w:rsidR="005F25FA" w:rsidRPr="0009490B" w:rsidRDefault="005F25FA" w:rsidP="005F25F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Transport for NSW</w:t>
    </w:r>
  </w:p>
  <w:p w14:paraId="76D8F50F" w14:textId="77777777" w:rsidR="00C20323" w:rsidRDefault="00C20323" w:rsidP="00D961E9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72EA" w14:textId="08808BE0" w:rsidR="00C20323" w:rsidRPr="00C42A7C" w:rsidRDefault="00C20323" w:rsidP="00C42A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085C" w14:textId="77777777" w:rsidR="005F25FA" w:rsidRPr="0009490B" w:rsidRDefault="005F25FA" w:rsidP="005F25FA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Sydney Metro</w:t>
    </w:r>
  </w:p>
  <w:p w14:paraId="26904C54" w14:textId="77777777" w:rsidR="005F25FA" w:rsidRPr="00E66EB1" w:rsidRDefault="005F25FA" w:rsidP="00E66E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4F5C" w14:textId="77777777" w:rsidR="005F25FA" w:rsidRPr="0009490B" w:rsidRDefault="005F25FA" w:rsidP="005F25F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Sydney Metro</w:t>
    </w:r>
  </w:p>
  <w:p w14:paraId="275D9FA7" w14:textId="77777777" w:rsidR="005F25FA" w:rsidRDefault="005F25FA" w:rsidP="00D961E9">
    <w:pPr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2619" w14:textId="4640FDBD" w:rsidR="005F25FA" w:rsidRPr="0009490B" w:rsidRDefault="005F25FA" w:rsidP="005F25F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Sydney Metro</w:t>
    </w:r>
  </w:p>
  <w:p w14:paraId="6F4E40E3" w14:textId="77777777" w:rsidR="005F25FA" w:rsidRPr="00C42A7C" w:rsidRDefault="005F25FA" w:rsidP="00C42A7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3AC1" w14:textId="2D872627" w:rsidR="00EA4581" w:rsidRPr="0009490B" w:rsidRDefault="00EA4581" w:rsidP="00C20323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Office of Transport Safety Investigations</w:t>
    </w:r>
  </w:p>
  <w:p w14:paraId="61DA0848" w14:textId="77777777" w:rsidR="00EA4581" w:rsidRPr="00E66EB1" w:rsidRDefault="00EA4581" w:rsidP="00E66EB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343C" w14:textId="71B25685" w:rsidR="00A63829" w:rsidRPr="0009490B" w:rsidRDefault="00A63829" w:rsidP="00C42A7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Office of Transport Safety Investigations</w:t>
    </w:r>
  </w:p>
  <w:p w14:paraId="4A39DB08" w14:textId="77777777" w:rsidR="00A63829" w:rsidRDefault="00A63829" w:rsidP="00D961E9">
    <w:pPr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AC0" w14:textId="3235BA5A" w:rsidR="005F25FA" w:rsidRPr="0009490B" w:rsidRDefault="005F25FA" w:rsidP="005F25FA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Office of Transport Safety Investigations</w:t>
    </w:r>
  </w:p>
  <w:p w14:paraId="6A602B85" w14:textId="77777777" w:rsidR="00726C89" w:rsidRPr="00C42A7C" w:rsidRDefault="00726C89" w:rsidP="00C42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882"/>
    <w:multiLevelType w:val="hybridMultilevel"/>
    <w:tmpl w:val="022A7A84"/>
    <w:lvl w:ilvl="0" w:tplc="BF5E13B6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877AC0EA">
      <w:numFmt w:val="decimal"/>
      <w:lvlText w:val=""/>
      <w:lvlJc w:val="left"/>
    </w:lvl>
    <w:lvl w:ilvl="2" w:tplc="5EF69110">
      <w:numFmt w:val="decimal"/>
      <w:lvlText w:val=""/>
      <w:lvlJc w:val="left"/>
    </w:lvl>
    <w:lvl w:ilvl="3" w:tplc="7E9ED352">
      <w:numFmt w:val="decimal"/>
      <w:lvlText w:val=""/>
      <w:lvlJc w:val="left"/>
    </w:lvl>
    <w:lvl w:ilvl="4" w:tplc="B1603248">
      <w:numFmt w:val="decimal"/>
      <w:lvlText w:val=""/>
      <w:lvlJc w:val="left"/>
    </w:lvl>
    <w:lvl w:ilvl="5" w:tplc="3F9CB9EC">
      <w:numFmt w:val="decimal"/>
      <w:lvlText w:val=""/>
      <w:lvlJc w:val="left"/>
    </w:lvl>
    <w:lvl w:ilvl="6" w:tplc="21065164">
      <w:numFmt w:val="decimal"/>
      <w:lvlText w:val=""/>
      <w:lvlJc w:val="left"/>
    </w:lvl>
    <w:lvl w:ilvl="7" w:tplc="FAC03DDE">
      <w:numFmt w:val="decimal"/>
      <w:lvlText w:val=""/>
      <w:lvlJc w:val="left"/>
    </w:lvl>
    <w:lvl w:ilvl="8" w:tplc="CE9CBF7A">
      <w:numFmt w:val="decimal"/>
      <w:lvlText w:val=""/>
      <w:lvlJc w:val="left"/>
    </w:lvl>
  </w:abstractNum>
  <w:abstractNum w:abstractNumId="2" w15:restartNumberingAfterBreak="0">
    <w:nsid w:val="0A383A28"/>
    <w:multiLevelType w:val="hybridMultilevel"/>
    <w:tmpl w:val="8C54DB0A"/>
    <w:lvl w:ilvl="0" w:tplc="9B64C4A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2C00"/>
    <w:multiLevelType w:val="hybridMultilevel"/>
    <w:tmpl w:val="2ECCA348"/>
    <w:lvl w:ilvl="0" w:tplc="6868F6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E4C90"/>
    <w:multiLevelType w:val="multilevel"/>
    <w:tmpl w:val="E3280FF2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17E49"/>
    <w:multiLevelType w:val="hybridMultilevel"/>
    <w:tmpl w:val="6EECF2A2"/>
    <w:lvl w:ilvl="0" w:tplc="BF92ECAE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B3385"/>
    <w:multiLevelType w:val="multilevel"/>
    <w:tmpl w:val="4F1E9C7C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CF77A4"/>
    <w:multiLevelType w:val="multilevel"/>
    <w:tmpl w:val="6380B8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F944FB"/>
    <w:multiLevelType w:val="hybridMultilevel"/>
    <w:tmpl w:val="96863882"/>
    <w:lvl w:ilvl="0" w:tplc="AA7A8358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4064BD08">
      <w:numFmt w:val="decimal"/>
      <w:lvlText w:val=""/>
      <w:lvlJc w:val="left"/>
    </w:lvl>
    <w:lvl w:ilvl="2" w:tplc="7E04EE10">
      <w:numFmt w:val="decimal"/>
      <w:lvlText w:val=""/>
      <w:lvlJc w:val="left"/>
    </w:lvl>
    <w:lvl w:ilvl="3" w:tplc="A0B82A1C">
      <w:numFmt w:val="decimal"/>
      <w:lvlText w:val=""/>
      <w:lvlJc w:val="left"/>
    </w:lvl>
    <w:lvl w:ilvl="4" w:tplc="D4BCBD22">
      <w:numFmt w:val="decimal"/>
      <w:lvlText w:val=""/>
      <w:lvlJc w:val="left"/>
    </w:lvl>
    <w:lvl w:ilvl="5" w:tplc="6AB05326">
      <w:numFmt w:val="decimal"/>
      <w:lvlText w:val=""/>
      <w:lvlJc w:val="left"/>
    </w:lvl>
    <w:lvl w:ilvl="6" w:tplc="6D0CF0F4">
      <w:numFmt w:val="decimal"/>
      <w:lvlText w:val=""/>
      <w:lvlJc w:val="left"/>
    </w:lvl>
    <w:lvl w:ilvl="7" w:tplc="6F44E6AA">
      <w:numFmt w:val="decimal"/>
      <w:lvlText w:val=""/>
      <w:lvlJc w:val="left"/>
    </w:lvl>
    <w:lvl w:ilvl="8" w:tplc="B4AE0F1C">
      <w:numFmt w:val="decimal"/>
      <w:lvlText w:val=""/>
      <w:lvlJc w:val="left"/>
    </w:lvl>
  </w:abstractNum>
  <w:abstractNum w:abstractNumId="11" w15:restartNumberingAfterBreak="0">
    <w:nsid w:val="455F00C6"/>
    <w:multiLevelType w:val="hybridMultilevel"/>
    <w:tmpl w:val="79F2BA9E"/>
    <w:lvl w:ilvl="0" w:tplc="C234F254">
      <w:start w:val="1"/>
      <w:numFmt w:val="decimal"/>
      <w:pStyle w:val="111Heading2"/>
      <w:lvlText w:val="11.%1"/>
      <w:lvlJc w:val="left"/>
      <w:pPr>
        <w:ind w:left="360" w:hanging="360"/>
      </w:pPr>
      <w:rPr>
        <w:rFonts w:ascii="Public Sans" w:hAnsi="Public Sans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2DCA"/>
    <w:multiLevelType w:val="hybridMultilevel"/>
    <w:tmpl w:val="CA441D8C"/>
    <w:lvl w:ilvl="0" w:tplc="2F0A191C">
      <w:start w:val="1"/>
      <w:numFmt w:val="decimal"/>
      <w:pStyle w:val="11Heading2"/>
      <w:lvlText w:val="7.%1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color w:val="00ABE6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7A8D"/>
    <w:multiLevelType w:val="hybridMultilevel"/>
    <w:tmpl w:val="E572073A"/>
    <w:lvl w:ilvl="0" w:tplc="04B29F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0B5"/>
    <w:multiLevelType w:val="multilevel"/>
    <w:tmpl w:val="03506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522501"/>
    <w:multiLevelType w:val="hybridMultilevel"/>
    <w:tmpl w:val="96967530"/>
    <w:lvl w:ilvl="0" w:tplc="1FFA34BC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D3AF1"/>
    <w:multiLevelType w:val="multilevel"/>
    <w:tmpl w:val="5F4A13F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33DDC"/>
    <w:multiLevelType w:val="multilevel"/>
    <w:tmpl w:val="B91AB004"/>
    <w:lvl w:ilvl="0">
      <w:start w:val="1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393498">
    <w:abstractNumId w:val="20"/>
  </w:num>
  <w:num w:numId="2" w16cid:durableId="486434291">
    <w:abstractNumId w:val="10"/>
  </w:num>
  <w:num w:numId="3" w16cid:durableId="1550453296">
    <w:abstractNumId w:val="21"/>
  </w:num>
  <w:num w:numId="4" w16cid:durableId="813910172">
    <w:abstractNumId w:val="3"/>
  </w:num>
  <w:num w:numId="5" w16cid:durableId="1128278798">
    <w:abstractNumId w:val="4"/>
  </w:num>
  <w:num w:numId="6" w16cid:durableId="1601526404">
    <w:abstractNumId w:val="15"/>
  </w:num>
  <w:num w:numId="7" w16cid:durableId="453601622">
    <w:abstractNumId w:val="24"/>
  </w:num>
  <w:num w:numId="8" w16cid:durableId="761531351">
    <w:abstractNumId w:val="19"/>
  </w:num>
  <w:num w:numId="9" w16cid:durableId="1603607854">
    <w:abstractNumId w:val="2"/>
  </w:num>
  <w:num w:numId="10" w16cid:durableId="1188906114">
    <w:abstractNumId w:val="18"/>
  </w:num>
  <w:num w:numId="11" w16cid:durableId="604658001">
    <w:abstractNumId w:val="16"/>
  </w:num>
  <w:num w:numId="12" w16cid:durableId="671300040">
    <w:abstractNumId w:val="1"/>
  </w:num>
  <w:num w:numId="13" w16cid:durableId="664554649">
    <w:abstractNumId w:val="23"/>
  </w:num>
  <w:num w:numId="14" w16cid:durableId="1542858562">
    <w:abstractNumId w:val="12"/>
  </w:num>
  <w:num w:numId="15" w16cid:durableId="1498957810">
    <w:abstractNumId w:val="13"/>
  </w:num>
  <w:num w:numId="16" w16cid:durableId="563956491">
    <w:abstractNumId w:val="0"/>
  </w:num>
  <w:num w:numId="17" w16cid:durableId="1902250333">
    <w:abstractNumId w:val="5"/>
  </w:num>
  <w:num w:numId="18" w16cid:durableId="586575202">
    <w:abstractNumId w:val="13"/>
  </w:num>
  <w:num w:numId="19" w16cid:durableId="864173319">
    <w:abstractNumId w:val="20"/>
  </w:num>
  <w:num w:numId="20" w16cid:durableId="656153039">
    <w:abstractNumId w:val="20"/>
  </w:num>
  <w:num w:numId="21" w16cid:durableId="31535995">
    <w:abstractNumId w:val="20"/>
  </w:num>
  <w:num w:numId="22" w16cid:durableId="1075273984">
    <w:abstractNumId w:val="20"/>
  </w:num>
  <w:num w:numId="23" w16cid:durableId="447819032">
    <w:abstractNumId w:val="20"/>
  </w:num>
  <w:num w:numId="24" w16cid:durableId="1282881483">
    <w:abstractNumId w:val="5"/>
  </w:num>
  <w:num w:numId="25" w16cid:durableId="450906107">
    <w:abstractNumId w:val="6"/>
  </w:num>
  <w:num w:numId="26" w16cid:durableId="960188888">
    <w:abstractNumId w:val="17"/>
  </w:num>
  <w:num w:numId="27" w16cid:durableId="7103753">
    <w:abstractNumId w:val="7"/>
  </w:num>
  <w:num w:numId="28" w16cid:durableId="73282859">
    <w:abstractNumId w:val="9"/>
  </w:num>
  <w:num w:numId="29" w16cid:durableId="1529031222">
    <w:abstractNumId w:val="8"/>
  </w:num>
  <w:num w:numId="30" w16cid:durableId="382680927">
    <w:abstractNumId w:val="14"/>
  </w:num>
  <w:num w:numId="31" w16cid:durableId="530382861">
    <w:abstractNumId w:val="22"/>
  </w:num>
  <w:num w:numId="32" w16cid:durableId="135399606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DYwMTQxB7IsDZV0lIJTi4sz8/NACoxqAbw33lMsAAAA"/>
  </w:docVars>
  <w:rsids>
    <w:rsidRoot w:val="005541CC"/>
    <w:rsid w:val="000005F2"/>
    <w:rsid w:val="00000CC4"/>
    <w:rsid w:val="00001069"/>
    <w:rsid w:val="0000153D"/>
    <w:rsid w:val="00001725"/>
    <w:rsid w:val="00001D87"/>
    <w:rsid w:val="00002DCF"/>
    <w:rsid w:val="000033CA"/>
    <w:rsid w:val="000040C8"/>
    <w:rsid w:val="00004A90"/>
    <w:rsid w:val="00004BD4"/>
    <w:rsid w:val="00004F2C"/>
    <w:rsid w:val="0000557E"/>
    <w:rsid w:val="0000563D"/>
    <w:rsid w:val="000062D8"/>
    <w:rsid w:val="00006352"/>
    <w:rsid w:val="00006B98"/>
    <w:rsid w:val="00006BD9"/>
    <w:rsid w:val="00010048"/>
    <w:rsid w:val="000103C4"/>
    <w:rsid w:val="00010F5D"/>
    <w:rsid w:val="000110BB"/>
    <w:rsid w:val="00011C2E"/>
    <w:rsid w:val="00012B44"/>
    <w:rsid w:val="00012BB1"/>
    <w:rsid w:val="0001360B"/>
    <w:rsid w:val="00013613"/>
    <w:rsid w:val="000150E7"/>
    <w:rsid w:val="000151CD"/>
    <w:rsid w:val="00015ADE"/>
    <w:rsid w:val="00016655"/>
    <w:rsid w:val="000174A1"/>
    <w:rsid w:val="00020181"/>
    <w:rsid w:val="000204FE"/>
    <w:rsid w:val="00020567"/>
    <w:rsid w:val="00021318"/>
    <w:rsid w:val="000213D2"/>
    <w:rsid w:val="00021718"/>
    <w:rsid w:val="00022027"/>
    <w:rsid w:val="00022120"/>
    <w:rsid w:val="000225B3"/>
    <w:rsid w:val="00022724"/>
    <w:rsid w:val="00022924"/>
    <w:rsid w:val="00022AB7"/>
    <w:rsid w:val="000230DC"/>
    <w:rsid w:val="00023805"/>
    <w:rsid w:val="00025112"/>
    <w:rsid w:val="00025920"/>
    <w:rsid w:val="00025CCE"/>
    <w:rsid w:val="00026086"/>
    <w:rsid w:val="00026EA6"/>
    <w:rsid w:val="000272A6"/>
    <w:rsid w:val="000275F2"/>
    <w:rsid w:val="00027D94"/>
    <w:rsid w:val="00027DCA"/>
    <w:rsid w:val="000300E6"/>
    <w:rsid w:val="000301C5"/>
    <w:rsid w:val="0003042F"/>
    <w:rsid w:val="00030CDB"/>
    <w:rsid w:val="00030D3A"/>
    <w:rsid w:val="000317E7"/>
    <w:rsid w:val="00032829"/>
    <w:rsid w:val="0003347A"/>
    <w:rsid w:val="000337CF"/>
    <w:rsid w:val="00033CA5"/>
    <w:rsid w:val="000344AD"/>
    <w:rsid w:val="000344F7"/>
    <w:rsid w:val="00035929"/>
    <w:rsid w:val="00036091"/>
    <w:rsid w:val="0003681B"/>
    <w:rsid w:val="00037A05"/>
    <w:rsid w:val="00041374"/>
    <w:rsid w:val="0004177C"/>
    <w:rsid w:val="000417B2"/>
    <w:rsid w:val="00042055"/>
    <w:rsid w:val="000424F7"/>
    <w:rsid w:val="00042507"/>
    <w:rsid w:val="0004262B"/>
    <w:rsid w:val="000434CD"/>
    <w:rsid w:val="00043A88"/>
    <w:rsid w:val="000448F2"/>
    <w:rsid w:val="00045719"/>
    <w:rsid w:val="00045B0A"/>
    <w:rsid w:val="00046271"/>
    <w:rsid w:val="0004645A"/>
    <w:rsid w:val="00046A93"/>
    <w:rsid w:val="00046ABE"/>
    <w:rsid w:val="00046C09"/>
    <w:rsid w:val="00047D16"/>
    <w:rsid w:val="00050511"/>
    <w:rsid w:val="00050BAA"/>
    <w:rsid w:val="00050C23"/>
    <w:rsid w:val="00051133"/>
    <w:rsid w:val="00052403"/>
    <w:rsid w:val="000525F1"/>
    <w:rsid w:val="0005266A"/>
    <w:rsid w:val="0005420A"/>
    <w:rsid w:val="000542EB"/>
    <w:rsid w:val="000549F3"/>
    <w:rsid w:val="00055599"/>
    <w:rsid w:val="0005665F"/>
    <w:rsid w:val="00056ACB"/>
    <w:rsid w:val="00056CBE"/>
    <w:rsid w:val="00060214"/>
    <w:rsid w:val="00060225"/>
    <w:rsid w:val="000604F4"/>
    <w:rsid w:val="000605CF"/>
    <w:rsid w:val="00060833"/>
    <w:rsid w:val="00060BF4"/>
    <w:rsid w:val="000619B1"/>
    <w:rsid w:val="00061A75"/>
    <w:rsid w:val="0006267A"/>
    <w:rsid w:val="00062CCB"/>
    <w:rsid w:val="00062DA6"/>
    <w:rsid w:val="00063CB5"/>
    <w:rsid w:val="00063D75"/>
    <w:rsid w:val="00064200"/>
    <w:rsid w:val="0006478A"/>
    <w:rsid w:val="000648BB"/>
    <w:rsid w:val="00064D2C"/>
    <w:rsid w:val="00065194"/>
    <w:rsid w:val="0006521D"/>
    <w:rsid w:val="00065C91"/>
    <w:rsid w:val="00065DBE"/>
    <w:rsid w:val="000663EF"/>
    <w:rsid w:val="000670F4"/>
    <w:rsid w:val="000678FF"/>
    <w:rsid w:val="00070515"/>
    <w:rsid w:val="00070C3C"/>
    <w:rsid w:val="00070DF0"/>
    <w:rsid w:val="00071468"/>
    <w:rsid w:val="000717AB"/>
    <w:rsid w:val="00071904"/>
    <w:rsid w:val="000728E2"/>
    <w:rsid w:val="00072AAD"/>
    <w:rsid w:val="00072AF0"/>
    <w:rsid w:val="00072E0C"/>
    <w:rsid w:val="00073239"/>
    <w:rsid w:val="00073F5D"/>
    <w:rsid w:val="000740E5"/>
    <w:rsid w:val="000747DC"/>
    <w:rsid w:val="00074F5B"/>
    <w:rsid w:val="0007521D"/>
    <w:rsid w:val="000754C4"/>
    <w:rsid w:val="00075D94"/>
    <w:rsid w:val="00076144"/>
    <w:rsid w:val="000766BD"/>
    <w:rsid w:val="0007684A"/>
    <w:rsid w:val="000768C4"/>
    <w:rsid w:val="00076BDB"/>
    <w:rsid w:val="00076C61"/>
    <w:rsid w:val="00077D45"/>
    <w:rsid w:val="00080523"/>
    <w:rsid w:val="00080650"/>
    <w:rsid w:val="00080E92"/>
    <w:rsid w:val="00081197"/>
    <w:rsid w:val="00081EA0"/>
    <w:rsid w:val="00082194"/>
    <w:rsid w:val="00082BCE"/>
    <w:rsid w:val="00082D40"/>
    <w:rsid w:val="000834F9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90223"/>
    <w:rsid w:val="000902B2"/>
    <w:rsid w:val="0009075B"/>
    <w:rsid w:val="00090B97"/>
    <w:rsid w:val="0009106A"/>
    <w:rsid w:val="000910E0"/>
    <w:rsid w:val="000918DA"/>
    <w:rsid w:val="00091A1E"/>
    <w:rsid w:val="00091D0E"/>
    <w:rsid w:val="000927EF"/>
    <w:rsid w:val="00092A9C"/>
    <w:rsid w:val="00092D19"/>
    <w:rsid w:val="00093CD6"/>
    <w:rsid w:val="000942C8"/>
    <w:rsid w:val="000944C8"/>
    <w:rsid w:val="000945B5"/>
    <w:rsid w:val="000945F6"/>
    <w:rsid w:val="0009490B"/>
    <w:rsid w:val="000949C7"/>
    <w:rsid w:val="00094A39"/>
    <w:rsid w:val="00094E99"/>
    <w:rsid w:val="00094F44"/>
    <w:rsid w:val="0009586B"/>
    <w:rsid w:val="000958E7"/>
    <w:rsid w:val="00095F9A"/>
    <w:rsid w:val="000961BC"/>
    <w:rsid w:val="00096431"/>
    <w:rsid w:val="00096747"/>
    <w:rsid w:val="00096DF1"/>
    <w:rsid w:val="000971D0"/>
    <w:rsid w:val="000972B9"/>
    <w:rsid w:val="00097AD6"/>
    <w:rsid w:val="00097B10"/>
    <w:rsid w:val="00097B2F"/>
    <w:rsid w:val="00097BB5"/>
    <w:rsid w:val="00097FEE"/>
    <w:rsid w:val="000A0265"/>
    <w:rsid w:val="000A0984"/>
    <w:rsid w:val="000A0FB2"/>
    <w:rsid w:val="000A13E3"/>
    <w:rsid w:val="000A191C"/>
    <w:rsid w:val="000A1B83"/>
    <w:rsid w:val="000A1E20"/>
    <w:rsid w:val="000A1E71"/>
    <w:rsid w:val="000A2F22"/>
    <w:rsid w:val="000A35A1"/>
    <w:rsid w:val="000A447E"/>
    <w:rsid w:val="000A44F0"/>
    <w:rsid w:val="000A4799"/>
    <w:rsid w:val="000A4E95"/>
    <w:rsid w:val="000A53AE"/>
    <w:rsid w:val="000A5DF6"/>
    <w:rsid w:val="000A668C"/>
    <w:rsid w:val="000A6E33"/>
    <w:rsid w:val="000A7C28"/>
    <w:rsid w:val="000B0292"/>
    <w:rsid w:val="000B036A"/>
    <w:rsid w:val="000B044D"/>
    <w:rsid w:val="000B0683"/>
    <w:rsid w:val="000B0D23"/>
    <w:rsid w:val="000B153A"/>
    <w:rsid w:val="000B2042"/>
    <w:rsid w:val="000B2082"/>
    <w:rsid w:val="000B2632"/>
    <w:rsid w:val="000B3894"/>
    <w:rsid w:val="000B4063"/>
    <w:rsid w:val="000B416E"/>
    <w:rsid w:val="000B4B0F"/>
    <w:rsid w:val="000B4F67"/>
    <w:rsid w:val="000B53EB"/>
    <w:rsid w:val="000B55EB"/>
    <w:rsid w:val="000B6504"/>
    <w:rsid w:val="000B6CC5"/>
    <w:rsid w:val="000B6EEF"/>
    <w:rsid w:val="000B71C3"/>
    <w:rsid w:val="000C0405"/>
    <w:rsid w:val="000C05B7"/>
    <w:rsid w:val="000C05ED"/>
    <w:rsid w:val="000C0832"/>
    <w:rsid w:val="000C0935"/>
    <w:rsid w:val="000C1154"/>
    <w:rsid w:val="000C17F9"/>
    <w:rsid w:val="000C1CD1"/>
    <w:rsid w:val="000C1E20"/>
    <w:rsid w:val="000C240A"/>
    <w:rsid w:val="000C243C"/>
    <w:rsid w:val="000C2BAC"/>
    <w:rsid w:val="000C37D8"/>
    <w:rsid w:val="000C3E98"/>
    <w:rsid w:val="000C4031"/>
    <w:rsid w:val="000C404A"/>
    <w:rsid w:val="000C449A"/>
    <w:rsid w:val="000C4B22"/>
    <w:rsid w:val="000C57C1"/>
    <w:rsid w:val="000C68B1"/>
    <w:rsid w:val="000C6F21"/>
    <w:rsid w:val="000C7116"/>
    <w:rsid w:val="000C76D8"/>
    <w:rsid w:val="000C7F0B"/>
    <w:rsid w:val="000D011C"/>
    <w:rsid w:val="000D0187"/>
    <w:rsid w:val="000D06DE"/>
    <w:rsid w:val="000D0C0E"/>
    <w:rsid w:val="000D1E93"/>
    <w:rsid w:val="000D210D"/>
    <w:rsid w:val="000D2202"/>
    <w:rsid w:val="000D26FF"/>
    <w:rsid w:val="000D2CE9"/>
    <w:rsid w:val="000D3197"/>
    <w:rsid w:val="000D33F3"/>
    <w:rsid w:val="000D3BCA"/>
    <w:rsid w:val="000D3FED"/>
    <w:rsid w:val="000D481F"/>
    <w:rsid w:val="000D4D7C"/>
    <w:rsid w:val="000D593A"/>
    <w:rsid w:val="000D5C19"/>
    <w:rsid w:val="000D5F12"/>
    <w:rsid w:val="000D6231"/>
    <w:rsid w:val="000D6A2D"/>
    <w:rsid w:val="000D72DC"/>
    <w:rsid w:val="000D75BF"/>
    <w:rsid w:val="000D78AF"/>
    <w:rsid w:val="000E0415"/>
    <w:rsid w:val="000E058B"/>
    <w:rsid w:val="000E0CE7"/>
    <w:rsid w:val="000E25FA"/>
    <w:rsid w:val="000E2633"/>
    <w:rsid w:val="000E2640"/>
    <w:rsid w:val="000E2E07"/>
    <w:rsid w:val="000E3FC9"/>
    <w:rsid w:val="000E4289"/>
    <w:rsid w:val="000E48F0"/>
    <w:rsid w:val="000E6238"/>
    <w:rsid w:val="000E67BC"/>
    <w:rsid w:val="000E7E79"/>
    <w:rsid w:val="000E7FD4"/>
    <w:rsid w:val="000F0237"/>
    <w:rsid w:val="000F026C"/>
    <w:rsid w:val="000F1305"/>
    <w:rsid w:val="000F1431"/>
    <w:rsid w:val="000F14C0"/>
    <w:rsid w:val="000F1CBD"/>
    <w:rsid w:val="000F2066"/>
    <w:rsid w:val="000F27DC"/>
    <w:rsid w:val="000F3C82"/>
    <w:rsid w:val="000F4519"/>
    <w:rsid w:val="000F4AF9"/>
    <w:rsid w:val="000F57C2"/>
    <w:rsid w:val="000F58B5"/>
    <w:rsid w:val="000F5B59"/>
    <w:rsid w:val="000F7923"/>
    <w:rsid w:val="0010030F"/>
    <w:rsid w:val="00100311"/>
    <w:rsid w:val="001004FF"/>
    <w:rsid w:val="00100E58"/>
    <w:rsid w:val="0010109B"/>
    <w:rsid w:val="00101DC4"/>
    <w:rsid w:val="0010290E"/>
    <w:rsid w:val="00103159"/>
    <w:rsid w:val="00103C19"/>
    <w:rsid w:val="001041D5"/>
    <w:rsid w:val="001046CE"/>
    <w:rsid w:val="00104C55"/>
    <w:rsid w:val="0010545D"/>
    <w:rsid w:val="0010563A"/>
    <w:rsid w:val="001056E3"/>
    <w:rsid w:val="00105C6C"/>
    <w:rsid w:val="00105DF1"/>
    <w:rsid w:val="00105F59"/>
    <w:rsid w:val="00106554"/>
    <w:rsid w:val="001066F9"/>
    <w:rsid w:val="00106CCD"/>
    <w:rsid w:val="00107A5C"/>
    <w:rsid w:val="00107CFB"/>
    <w:rsid w:val="00110028"/>
    <w:rsid w:val="00111328"/>
    <w:rsid w:val="00111430"/>
    <w:rsid w:val="001116FF"/>
    <w:rsid w:val="00111748"/>
    <w:rsid w:val="001118AB"/>
    <w:rsid w:val="00111DA0"/>
    <w:rsid w:val="00112096"/>
    <w:rsid w:val="001128C8"/>
    <w:rsid w:val="00112D59"/>
    <w:rsid w:val="001136B5"/>
    <w:rsid w:val="00113E3D"/>
    <w:rsid w:val="00115356"/>
    <w:rsid w:val="001162A7"/>
    <w:rsid w:val="00116895"/>
    <w:rsid w:val="00117307"/>
    <w:rsid w:val="00117512"/>
    <w:rsid w:val="00120077"/>
    <w:rsid w:val="00120F46"/>
    <w:rsid w:val="001214B6"/>
    <w:rsid w:val="001215F7"/>
    <w:rsid w:val="00121833"/>
    <w:rsid w:val="001221EB"/>
    <w:rsid w:val="00122506"/>
    <w:rsid w:val="00122809"/>
    <w:rsid w:val="00123039"/>
    <w:rsid w:val="00123595"/>
    <w:rsid w:val="00123892"/>
    <w:rsid w:val="001243F8"/>
    <w:rsid w:val="00124E5A"/>
    <w:rsid w:val="00125363"/>
    <w:rsid w:val="0012537E"/>
    <w:rsid w:val="00125E8A"/>
    <w:rsid w:val="00125F61"/>
    <w:rsid w:val="00126906"/>
    <w:rsid w:val="001271ED"/>
    <w:rsid w:val="00127D45"/>
    <w:rsid w:val="00130624"/>
    <w:rsid w:val="0013163F"/>
    <w:rsid w:val="00132908"/>
    <w:rsid w:val="00132949"/>
    <w:rsid w:val="00132DDC"/>
    <w:rsid w:val="00132E3E"/>
    <w:rsid w:val="00132E8C"/>
    <w:rsid w:val="001333B3"/>
    <w:rsid w:val="0013522F"/>
    <w:rsid w:val="0013605F"/>
    <w:rsid w:val="00136134"/>
    <w:rsid w:val="0013613E"/>
    <w:rsid w:val="00136486"/>
    <w:rsid w:val="00136629"/>
    <w:rsid w:val="00136DCF"/>
    <w:rsid w:val="0013739A"/>
    <w:rsid w:val="00137483"/>
    <w:rsid w:val="0013769F"/>
    <w:rsid w:val="00137C70"/>
    <w:rsid w:val="00140766"/>
    <w:rsid w:val="00140BDC"/>
    <w:rsid w:val="00141D0E"/>
    <w:rsid w:val="001421A5"/>
    <w:rsid w:val="00143BBF"/>
    <w:rsid w:val="00143EC6"/>
    <w:rsid w:val="00145457"/>
    <w:rsid w:val="00145740"/>
    <w:rsid w:val="00146B4C"/>
    <w:rsid w:val="0014701E"/>
    <w:rsid w:val="00147152"/>
    <w:rsid w:val="001478BA"/>
    <w:rsid w:val="00147B34"/>
    <w:rsid w:val="0015084C"/>
    <w:rsid w:val="00150B1C"/>
    <w:rsid w:val="001510BF"/>
    <w:rsid w:val="00151102"/>
    <w:rsid w:val="001519BF"/>
    <w:rsid w:val="00152205"/>
    <w:rsid w:val="00152C05"/>
    <w:rsid w:val="00152EC5"/>
    <w:rsid w:val="00153F5F"/>
    <w:rsid w:val="00153FE8"/>
    <w:rsid w:val="0015414B"/>
    <w:rsid w:val="00154DA3"/>
    <w:rsid w:val="00154E94"/>
    <w:rsid w:val="00155879"/>
    <w:rsid w:val="00156821"/>
    <w:rsid w:val="00157603"/>
    <w:rsid w:val="001578B5"/>
    <w:rsid w:val="00157F0C"/>
    <w:rsid w:val="001614AB"/>
    <w:rsid w:val="00161C47"/>
    <w:rsid w:val="00161D06"/>
    <w:rsid w:val="00162396"/>
    <w:rsid w:val="00162C96"/>
    <w:rsid w:val="00162F06"/>
    <w:rsid w:val="00163106"/>
    <w:rsid w:val="001632C9"/>
    <w:rsid w:val="001632D2"/>
    <w:rsid w:val="001636DC"/>
    <w:rsid w:val="0016408F"/>
    <w:rsid w:val="0016417A"/>
    <w:rsid w:val="001657A9"/>
    <w:rsid w:val="00165E9A"/>
    <w:rsid w:val="00165FF0"/>
    <w:rsid w:val="00166B62"/>
    <w:rsid w:val="0016705D"/>
    <w:rsid w:val="0016718B"/>
    <w:rsid w:val="00167197"/>
    <w:rsid w:val="001675BC"/>
    <w:rsid w:val="00170136"/>
    <w:rsid w:val="0017103D"/>
    <w:rsid w:val="0017162B"/>
    <w:rsid w:val="001720BD"/>
    <w:rsid w:val="00172AC2"/>
    <w:rsid w:val="00172BB3"/>
    <w:rsid w:val="00173BEF"/>
    <w:rsid w:val="0017413D"/>
    <w:rsid w:val="00174367"/>
    <w:rsid w:val="00174401"/>
    <w:rsid w:val="00174E05"/>
    <w:rsid w:val="001752B3"/>
    <w:rsid w:val="00175B02"/>
    <w:rsid w:val="00175EC7"/>
    <w:rsid w:val="0017627D"/>
    <w:rsid w:val="001765B9"/>
    <w:rsid w:val="001765C5"/>
    <w:rsid w:val="00176B18"/>
    <w:rsid w:val="00176B41"/>
    <w:rsid w:val="00176C54"/>
    <w:rsid w:val="00177049"/>
    <w:rsid w:val="00177689"/>
    <w:rsid w:val="00180992"/>
    <w:rsid w:val="00180DA3"/>
    <w:rsid w:val="00180E21"/>
    <w:rsid w:val="00180E9A"/>
    <w:rsid w:val="00181522"/>
    <w:rsid w:val="00181EE8"/>
    <w:rsid w:val="00182675"/>
    <w:rsid w:val="001829B3"/>
    <w:rsid w:val="001829EA"/>
    <w:rsid w:val="001831A1"/>
    <w:rsid w:val="00183248"/>
    <w:rsid w:val="001837A6"/>
    <w:rsid w:val="00183B6B"/>
    <w:rsid w:val="00183DF0"/>
    <w:rsid w:val="00184CFB"/>
    <w:rsid w:val="00185B24"/>
    <w:rsid w:val="00186DD2"/>
    <w:rsid w:val="00186F85"/>
    <w:rsid w:val="001872BD"/>
    <w:rsid w:val="00187D04"/>
    <w:rsid w:val="00187E36"/>
    <w:rsid w:val="00187F18"/>
    <w:rsid w:val="00187FD9"/>
    <w:rsid w:val="00190E0D"/>
    <w:rsid w:val="00191861"/>
    <w:rsid w:val="00192750"/>
    <w:rsid w:val="00194696"/>
    <w:rsid w:val="00195578"/>
    <w:rsid w:val="001958F4"/>
    <w:rsid w:val="00195A5A"/>
    <w:rsid w:val="00196122"/>
    <w:rsid w:val="001963BB"/>
    <w:rsid w:val="00196E7A"/>
    <w:rsid w:val="001972AD"/>
    <w:rsid w:val="0019777D"/>
    <w:rsid w:val="001977A5"/>
    <w:rsid w:val="001A0484"/>
    <w:rsid w:val="001A0D01"/>
    <w:rsid w:val="001A0D3D"/>
    <w:rsid w:val="001A0EC1"/>
    <w:rsid w:val="001A118F"/>
    <w:rsid w:val="001A1400"/>
    <w:rsid w:val="001A2D9C"/>
    <w:rsid w:val="001A3517"/>
    <w:rsid w:val="001A4636"/>
    <w:rsid w:val="001A5254"/>
    <w:rsid w:val="001A5DAE"/>
    <w:rsid w:val="001A6638"/>
    <w:rsid w:val="001A6C68"/>
    <w:rsid w:val="001A6DE4"/>
    <w:rsid w:val="001A6EDE"/>
    <w:rsid w:val="001A6F4D"/>
    <w:rsid w:val="001A712D"/>
    <w:rsid w:val="001A7275"/>
    <w:rsid w:val="001A74E6"/>
    <w:rsid w:val="001A74F0"/>
    <w:rsid w:val="001B01F7"/>
    <w:rsid w:val="001B0CBD"/>
    <w:rsid w:val="001B0F76"/>
    <w:rsid w:val="001B15BA"/>
    <w:rsid w:val="001B29F2"/>
    <w:rsid w:val="001B3D13"/>
    <w:rsid w:val="001B45A1"/>
    <w:rsid w:val="001B48B5"/>
    <w:rsid w:val="001B49FE"/>
    <w:rsid w:val="001B4B6B"/>
    <w:rsid w:val="001B4BA3"/>
    <w:rsid w:val="001B4CDD"/>
    <w:rsid w:val="001B57DB"/>
    <w:rsid w:val="001B6671"/>
    <w:rsid w:val="001B6CED"/>
    <w:rsid w:val="001B6F1B"/>
    <w:rsid w:val="001B710F"/>
    <w:rsid w:val="001B78C2"/>
    <w:rsid w:val="001B7AE8"/>
    <w:rsid w:val="001C0B83"/>
    <w:rsid w:val="001C2B1B"/>
    <w:rsid w:val="001C2FCE"/>
    <w:rsid w:val="001C4063"/>
    <w:rsid w:val="001C4347"/>
    <w:rsid w:val="001C452D"/>
    <w:rsid w:val="001C4810"/>
    <w:rsid w:val="001C4DCA"/>
    <w:rsid w:val="001C5558"/>
    <w:rsid w:val="001C5B57"/>
    <w:rsid w:val="001C5E57"/>
    <w:rsid w:val="001C6032"/>
    <w:rsid w:val="001C63F3"/>
    <w:rsid w:val="001C652C"/>
    <w:rsid w:val="001C6E0D"/>
    <w:rsid w:val="001C721E"/>
    <w:rsid w:val="001C7A55"/>
    <w:rsid w:val="001D00FB"/>
    <w:rsid w:val="001D018E"/>
    <w:rsid w:val="001D0D1B"/>
    <w:rsid w:val="001D13CD"/>
    <w:rsid w:val="001D2A82"/>
    <w:rsid w:val="001D2D78"/>
    <w:rsid w:val="001D2E49"/>
    <w:rsid w:val="001D3D6A"/>
    <w:rsid w:val="001D3FEB"/>
    <w:rsid w:val="001D4BC9"/>
    <w:rsid w:val="001D4DE4"/>
    <w:rsid w:val="001D50DC"/>
    <w:rsid w:val="001D575E"/>
    <w:rsid w:val="001D5B3D"/>
    <w:rsid w:val="001D5C0D"/>
    <w:rsid w:val="001D6306"/>
    <w:rsid w:val="001D6B1C"/>
    <w:rsid w:val="001D6C48"/>
    <w:rsid w:val="001D7203"/>
    <w:rsid w:val="001D74CB"/>
    <w:rsid w:val="001D76E9"/>
    <w:rsid w:val="001D7F2A"/>
    <w:rsid w:val="001E044B"/>
    <w:rsid w:val="001E047B"/>
    <w:rsid w:val="001E0962"/>
    <w:rsid w:val="001E0D54"/>
    <w:rsid w:val="001E1A65"/>
    <w:rsid w:val="001E2086"/>
    <w:rsid w:val="001E2714"/>
    <w:rsid w:val="001E2B25"/>
    <w:rsid w:val="001E3428"/>
    <w:rsid w:val="001E35CA"/>
    <w:rsid w:val="001E35FA"/>
    <w:rsid w:val="001E4E04"/>
    <w:rsid w:val="001E52BD"/>
    <w:rsid w:val="001E53DE"/>
    <w:rsid w:val="001E555A"/>
    <w:rsid w:val="001E5688"/>
    <w:rsid w:val="001E57A6"/>
    <w:rsid w:val="001E603F"/>
    <w:rsid w:val="001E65C1"/>
    <w:rsid w:val="001E6A9D"/>
    <w:rsid w:val="001E6C06"/>
    <w:rsid w:val="001E7CB7"/>
    <w:rsid w:val="001F0849"/>
    <w:rsid w:val="001F1432"/>
    <w:rsid w:val="001F347E"/>
    <w:rsid w:val="001F34DC"/>
    <w:rsid w:val="001F367D"/>
    <w:rsid w:val="001F36EF"/>
    <w:rsid w:val="001F3ACE"/>
    <w:rsid w:val="001F3E84"/>
    <w:rsid w:val="001F4138"/>
    <w:rsid w:val="001F4147"/>
    <w:rsid w:val="001F5AFD"/>
    <w:rsid w:val="001F61C7"/>
    <w:rsid w:val="001F61E4"/>
    <w:rsid w:val="001F632C"/>
    <w:rsid w:val="001F63F6"/>
    <w:rsid w:val="001F6783"/>
    <w:rsid w:val="001F6A5B"/>
    <w:rsid w:val="001F6E4B"/>
    <w:rsid w:val="001F6FFF"/>
    <w:rsid w:val="001F7C01"/>
    <w:rsid w:val="00201114"/>
    <w:rsid w:val="00201890"/>
    <w:rsid w:val="002021D6"/>
    <w:rsid w:val="00202BC2"/>
    <w:rsid w:val="002035A8"/>
    <w:rsid w:val="00203B96"/>
    <w:rsid w:val="00204234"/>
    <w:rsid w:val="00204857"/>
    <w:rsid w:val="00205484"/>
    <w:rsid w:val="00205609"/>
    <w:rsid w:val="00205B03"/>
    <w:rsid w:val="00206156"/>
    <w:rsid w:val="002064C2"/>
    <w:rsid w:val="00206722"/>
    <w:rsid w:val="00206A32"/>
    <w:rsid w:val="00206D41"/>
    <w:rsid w:val="00206DE4"/>
    <w:rsid w:val="00206F71"/>
    <w:rsid w:val="0020700B"/>
    <w:rsid w:val="002071AA"/>
    <w:rsid w:val="00207BE8"/>
    <w:rsid w:val="00207DBB"/>
    <w:rsid w:val="002104DA"/>
    <w:rsid w:val="00210857"/>
    <w:rsid w:val="0021091D"/>
    <w:rsid w:val="002109D4"/>
    <w:rsid w:val="00210A14"/>
    <w:rsid w:val="00210D29"/>
    <w:rsid w:val="00210DAB"/>
    <w:rsid w:val="00211278"/>
    <w:rsid w:val="002112E1"/>
    <w:rsid w:val="00211B38"/>
    <w:rsid w:val="00211E2C"/>
    <w:rsid w:val="002122A2"/>
    <w:rsid w:val="002124D3"/>
    <w:rsid w:val="002137A8"/>
    <w:rsid w:val="00213E75"/>
    <w:rsid w:val="00214980"/>
    <w:rsid w:val="0021579B"/>
    <w:rsid w:val="0021587A"/>
    <w:rsid w:val="002158B5"/>
    <w:rsid w:val="0021590E"/>
    <w:rsid w:val="00215CEC"/>
    <w:rsid w:val="00215EE0"/>
    <w:rsid w:val="0021621C"/>
    <w:rsid w:val="002167DB"/>
    <w:rsid w:val="002169F6"/>
    <w:rsid w:val="00216DDD"/>
    <w:rsid w:val="0021768D"/>
    <w:rsid w:val="00217C94"/>
    <w:rsid w:val="00220495"/>
    <w:rsid w:val="0022072E"/>
    <w:rsid w:val="0022076C"/>
    <w:rsid w:val="0022136E"/>
    <w:rsid w:val="002213CE"/>
    <w:rsid w:val="00222696"/>
    <w:rsid w:val="002226E4"/>
    <w:rsid w:val="00222A63"/>
    <w:rsid w:val="00222D11"/>
    <w:rsid w:val="0022336D"/>
    <w:rsid w:val="0022345A"/>
    <w:rsid w:val="00223937"/>
    <w:rsid w:val="00224786"/>
    <w:rsid w:val="002251B3"/>
    <w:rsid w:val="00225358"/>
    <w:rsid w:val="00225384"/>
    <w:rsid w:val="00225A82"/>
    <w:rsid w:val="00225B36"/>
    <w:rsid w:val="0022646E"/>
    <w:rsid w:val="00226B1F"/>
    <w:rsid w:val="00226F63"/>
    <w:rsid w:val="00227A6B"/>
    <w:rsid w:val="00230302"/>
    <w:rsid w:val="0023031D"/>
    <w:rsid w:val="002313EE"/>
    <w:rsid w:val="00231839"/>
    <w:rsid w:val="00231D0C"/>
    <w:rsid w:val="002321D1"/>
    <w:rsid w:val="00232752"/>
    <w:rsid w:val="0023295E"/>
    <w:rsid w:val="00232C6C"/>
    <w:rsid w:val="00232E17"/>
    <w:rsid w:val="00232FF4"/>
    <w:rsid w:val="00233BE1"/>
    <w:rsid w:val="00234E83"/>
    <w:rsid w:val="00235213"/>
    <w:rsid w:val="00235DDE"/>
    <w:rsid w:val="0023669F"/>
    <w:rsid w:val="002367E7"/>
    <w:rsid w:val="00236A86"/>
    <w:rsid w:val="00236B9B"/>
    <w:rsid w:val="0023763C"/>
    <w:rsid w:val="00237795"/>
    <w:rsid w:val="00237C3B"/>
    <w:rsid w:val="00237CF7"/>
    <w:rsid w:val="0024083F"/>
    <w:rsid w:val="002411C0"/>
    <w:rsid w:val="00241256"/>
    <w:rsid w:val="002414F6"/>
    <w:rsid w:val="00241DE4"/>
    <w:rsid w:val="00242374"/>
    <w:rsid w:val="002424C0"/>
    <w:rsid w:val="002431DB"/>
    <w:rsid w:val="002433C5"/>
    <w:rsid w:val="00243E49"/>
    <w:rsid w:val="00243F38"/>
    <w:rsid w:val="00244662"/>
    <w:rsid w:val="0024484E"/>
    <w:rsid w:val="00244BE7"/>
    <w:rsid w:val="00244EDF"/>
    <w:rsid w:val="00245801"/>
    <w:rsid w:val="0024590B"/>
    <w:rsid w:val="002465B1"/>
    <w:rsid w:val="00246623"/>
    <w:rsid w:val="00246E0C"/>
    <w:rsid w:val="00247724"/>
    <w:rsid w:val="00250303"/>
    <w:rsid w:val="00250DCD"/>
    <w:rsid w:val="00250EBC"/>
    <w:rsid w:val="002519F4"/>
    <w:rsid w:val="00251DA6"/>
    <w:rsid w:val="00252939"/>
    <w:rsid w:val="002535B4"/>
    <w:rsid w:val="00253B57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852"/>
    <w:rsid w:val="002566B7"/>
    <w:rsid w:val="00256770"/>
    <w:rsid w:val="00256847"/>
    <w:rsid w:val="00256DD1"/>
    <w:rsid w:val="00256F5A"/>
    <w:rsid w:val="00257D78"/>
    <w:rsid w:val="00260181"/>
    <w:rsid w:val="0026307F"/>
    <w:rsid w:val="00263E93"/>
    <w:rsid w:val="00263F91"/>
    <w:rsid w:val="0026423D"/>
    <w:rsid w:val="0026532B"/>
    <w:rsid w:val="00265F02"/>
    <w:rsid w:val="00266071"/>
    <w:rsid w:val="002674CB"/>
    <w:rsid w:val="00267E10"/>
    <w:rsid w:val="0027039F"/>
    <w:rsid w:val="002705DC"/>
    <w:rsid w:val="00270AF6"/>
    <w:rsid w:val="00271529"/>
    <w:rsid w:val="00271AE9"/>
    <w:rsid w:val="00271F95"/>
    <w:rsid w:val="0027358B"/>
    <w:rsid w:val="0027361D"/>
    <w:rsid w:val="00273E23"/>
    <w:rsid w:val="002740C2"/>
    <w:rsid w:val="002743BB"/>
    <w:rsid w:val="0027470B"/>
    <w:rsid w:val="00276875"/>
    <w:rsid w:val="00276BA0"/>
    <w:rsid w:val="00277225"/>
    <w:rsid w:val="00277670"/>
    <w:rsid w:val="002776E1"/>
    <w:rsid w:val="0028099F"/>
    <w:rsid w:val="0028166A"/>
    <w:rsid w:val="00281CE6"/>
    <w:rsid w:val="00281F11"/>
    <w:rsid w:val="002824BB"/>
    <w:rsid w:val="00282978"/>
    <w:rsid w:val="00282B14"/>
    <w:rsid w:val="00282BD2"/>
    <w:rsid w:val="00283C03"/>
    <w:rsid w:val="00284033"/>
    <w:rsid w:val="00285878"/>
    <w:rsid w:val="00285AFA"/>
    <w:rsid w:val="002862BE"/>
    <w:rsid w:val="00286506"/>
    <w:rsid w:val="0028656F"/>
    <w:rsid w:val="0028763F"/>
    <w:rsid w:val="00287E25"/>
    <w:rsid w:val="00287E3D"/>
    <w:rsid w:val="0029008A"/>
    <w:rsid w:val="002908AF"/>
    <w:rsid w:val="0029115F"/>
    <w:rsid w:val="002924BA"/>
    <w:rsid w:val="00292764"/>
    <w:rsid w:val="002929EA"/>
    <w:rsid w:val="002940C5"/>
    <w:rsid w:val="00294A8B"/>
    <w:rsid w:val="0029540F"/>
    <w:rsid w:val="002958B9"/>
    <w:rsid w:val="00296272"/>
    <w:rsid w:val="002969BE"/>
    <w:rsid w:val="00297326"/>
    <w:rsid w:val="0029751C"/>
    <w:rsid w:val="002979BF"/>
    <w:rsid w:val="002A04C5"/>
    <w:rsid w:val="002A0B9B"/>
    <w:rsid w:val="002A108B"/>
    <w:rsid w:val="002A13CB"/>
    <w:rsid w:val="002A16AD"/>
    <w:rsid w:val="002A17D9"/>
    <w:rsid w:val="002A23B4"/>
    <w:rsid w:val="002A2448"/>
    <w:rsid w:val="002A24A8"/>
    <w:rsid w:val="002A2903"/>
    <w:rsid w:val="002A3764"/>
    <w:rsid w:val="002A557E"/>
    <w:rsid w:val="002A61A9"/>
    <w:rsid w:val="002A6642"/>
    <w:rsid w:val="002A7171"/>
    <w:rsid w:val="002A7256"/>
    <w:rsid w:val="002A7497"/>
    <w:rsid w:val="002A77C0"/>
    <w:rsid w:val="002A7925"/>
    <w:rsid w:val="002A7ADC"/>
    <w:rsid w:val="002B076C"/>
    <w:rsid w:val="002B152E"/>
    <w:rsid w:val="002B1C3B"/>
    <w:rsid w:val="002B285D"/>
    <w:rsid w:val="002B2E4D"/>
    <w:rsid w:val="002B302C"/>
    <w:rsid w:val="002B3093"/>
    <w:rsid w:val="002B360C"/>
    <w:rsid w:val="002B381D"/>
    <w:rsid w:val="002B3E52"/>
    <w:rsid w:val="002B3F89"/>
    <w:rsid w:val="002B4268"/>
    <w:rsid w:val="002B44E7"/>
    <w:rsid w:val="002B482E"/>
    <w:rsid w:val="002B4DBE"/>
    <w:rsid w:val="002B5C4E"/>
    <w:rsid w:val="002B61D7"/>
    <w:rsid w:val="002B651A"/>
    <w:rsid w:val="002B6DF3"/>
    <w:rsid w:val="002B76DE"/>
    <w:rsid w:val="002B7E04"/>
    <w:rsid w:val="002C096D"/>
    <w:rsid w:val="002C0D71"/>
    <w:rsid w:val="002C0E00"/>
    <w:rsid w:val="002C1AC0"/>
    <w:rsid w:val="002C1D76"/>
    <w:rsid w:val="002C1F7F"/>
    <w:rsid w:val="002C215C"/>
    <w:rsid w:val="002C22A7"/>
    <w:rsid w:val="002C29A9"/>
    <w:rsid w:val="002C4248"/>
    <w:rsid w:val="002C42EE"/>
    <w:rsid w:val="002C43C6"/>
    <w:rsid w:val="002C4FF3"/>
    <w:rsid w:val="002C54F2"/>
    <w:rsid w:val="002C5B83"/>
    <w:rsid w:val="002C6468"/>
    <w:rsid w:val="002C708C"/>
    <w:rsid w:val="002D0219"/>
    <w:rsid w:val="002D084B"/>
    <w:rsid w:val="002D0960"/>
    <w:rsid w:val="002D098B"/>
    <w:rsid w:val="002D0CC0"/>
    <w:rsid w:val="002D1A9F"/>
    <w:rsid w:val="002D1DFA"/>
    <w:rsid w:val="002D24F6"/>
    <w:rsid w:val="002D2AD6"/>
    <w:rsid w:val="002D2B67"/>
    <w:rsid w:val="002D2CBF"/>
    <w:rsid w:val="002D3129"/>
    <w:rsid w:val="002D32F3"/>
    <w:rsid w:val="002D408E"/>
    <w:rsid w:val="002D4499"/>
    <w:rsid w:val="002D462B"/>
    <w:rsid w:val="002D4B70"/>
    <w:rsid w:val="002D4DBB"/>
    <w:rsid w:val="002D5929"/>
    <w:rsid w:val="002D5B53"/>
    <w:rsid w:val="002D6598"/>
    <w:rsid w:val="002D6E54"/>
    <w:rsid w:val="002D7145"/>
    <w:rsid w:val="002D7363"/>
    <w:rsid w:val="002D7855"/>
    <w:rsid w:val="002E0004"/>
    <w:rsid w:val="002E07E9"/>
    <w:rsid w:val="002E190E"/>
    <w:rsid w:val="002E20DB"/>
    <w:rsid w:val="002E2F7E"/>
    <w:rsid w:val="002E3C60"/>
    <w:rsid w:val="002E562A"/>
    <w:rsid w:val="002E6051"/>
    <w:rsid w:val="002E659B"/>
    <w:rsid w:val="002E7509"/>
    <w:rsid w:val="002E7B2B"/>
    <w:rsid w:val="002E7F8C"/>
    <w:rsid w:val="002F1AFA"/>
    <w:rsid w:val="002F2630"/>
    <w:rsid w:val="002F2A6F"/>
    <w:rsid w:val="002F2E51"/>
    <w:rsid w:val="002F369A"/>
    <w:rsid w:val="002F3C82"/>
    <w:rsid w:val="002F3E0A"/>
    <w:rsid w:val="002F3EEC"/>
    <w:rsid w:val="002F43ED"/>
    <w:rsid w:val="002F4787"/>
    <w:rsid w:val="002F48A2"/>
    <w:rsid w:val="002F536B"/>
    <w:rsid w:val="002F56C9"/>
    <w:rsid w:val="002F575C"/>
    <w:rsid w:val="002F67CB"/>
    <w:rsid w:val="002F7502"/>
    <w:rsid w:val="002F778E"/>
    <w:rsid w:val="002F785B"/>
    <w:rsid w:val="00300057"/>
    <w:rsid w:val="00300080"/>
    <w:rsid w:val="00300174"/>
    <w:rsid w:val="003004D8"/>
    <w:rsid w:val="0030061E"/>
    <w:rsid w:val="003006EC"/>
    <w:rsid w:val="0030107E"/>
    <w:rsid w:val="003010FD"/>
    <w:rsid w:val="00301197"/>
    <w:rsid w:val="003024CC"/>
    <w:rsid w:val="00303565"/>
    <w:rsid w:val="003036B5"/>
    <w:rsid w:val="003036B8"/>
    <w:rsid w:val="00303750"/>
    <w:rsid w:val="00304324"/>
    <w:rsid w:val="0030451A"/>
    <w:rsid w:val="00304663"/>
    <w:rsid w:val="0030541F"/>
    <w:rsid w:val="00307013"/>
    <w:rsid w:val="003076B1"/>
    <w:rsid w:val="00310BDE"/>
    <w:rsid w:val="0031162A"/>
    <w:rsid w:val="003116D5"/>
    <w:rsid w:val="00311812"/>
    <w:rsid w:val="00311B35"/>
    <w:rsid w:val="00312516"/>
    <w:rsid w:val="00312900"/>
    <w:rsid w:val="0031329A"/>
    <w:rsid w:val="003138FC"/>
    <w:rsid w:val="00314845"/>
    <w:rsid w:val="00314F23"/>
    <w:rsid w:val="00315807"/>
    <w:rsid w:val="00316203"/>
    <w:rsid w:val="00316457"/>
    <w:rsid w:val="00317593"/>
    <w:rsid w:val="003176E6"/>
    <w:rsid w:val="00321B17"/>
    <w:rsid w:val="00322398"/>
    <w:rsid w:val="00322A26"/>
    <w:rsid w:val="003235B2"/>
    <w:rsid w:val="00323E41"/>
    <w:rsid w:val="00325240"/>
    <w:rsid w:val="00325969"/>
    <w:rsid w:val="00325A78"/>
    <w:rsid w:val="00325ADC"/>
    <w:rsid w:val="00325FFB"/>
    <w:rsid w:val="00326AED"/>
    <w:rsid w:val="00327840"/>
    <w:rsid w:val="00327ADB"/>
    <w:rsid w:val="00327D5C"/>
    <w:rsid w:val="00327D7B"/>
    <w:rsid w:val="00330119"/>
    <w:rsid w:val="0033021A"/>
    <w:rsid w:val="00332221"/>
    <w:rsid w:val="003323F9"/>
    <w:rsid w:val="00332441"/>
    <w:rsid w:val="00332B5B"/>
    <w:rsid w:val="00333E9E"/>
    <w:rsid w:val="00334D5C"/>
    <w:rsid w:val="0033514D"/>
    <w:rsid w:val="003352B6"/>
    <w:rsid w:val="00335A80"/>
    <w:rsid w:val="003372AA"/>
    <w:rsid w:val="00337306"/>
    <w:rsid w:val="00337C43"/>
    <w:rsid w:val="00337EC8"/>
    <w:rsid w:val="003408C1"/>
    <w:rsid w:val="0034107B"/>
    <w:rsid w:val="00341585"/>
    <w:rsid w:val="00342C31"/>
    <w:rsid w:val="0034320E"/>
    <w:rsid w:val="00343297"/>
    <w:rsid w:val="003432BF"/>
    <w:rsid w:val="003435A6"/>
    <w:rsid w:val="003439CC"/>
    <w:rsid w:val="00343AA5"/>
    <w:rsid w:val="00343EAD"/>
    <w:rsid w:val="003441A4"/>
    <w:rsid w:val="003447DD"/>
    <w:rsid w:val="00345235"/>
    <w:rsid w:val="00345D5E"/>
    <w:rsid w:val="00347048"/>
    <w:rsid w:val="0035024D"/>
    <w:rsid w:val="00350A20"/>
    <w:rsid w:val="003511D1"/>
    <w:rsid w:val="003517D3"/>
    <w:rsid w:val="00351A33"/>
    <w:rsid w:val="00351D2F"/>
    <w:rsid w:val="00351E79"/>
    <w:rsid w:val="00351FFE"/>
    <w:rsid w:val="00352CF0"/>
    <w:rsid w:val="00352DF0"/>
    <w:rsid w:val="00352FFC"/>
    <w:rsid w:val="0035315B"/>
    <w:rsid w:val="0035332A"/>
    <w:rsid w:val="003537CE"/>
    <w:rsid w:val="003539B1"/>
    <w:rsid w:val="00353B77"/>
    <w:rsid w:val="00353DF0"/>
    <w:rsid w:val="0035429D"/>
    <w:rsid w:val="003545DF"/>
    <w:rsid w:val="00355103"/>
    <w:rsid w:val="003558EB"/>
    <w:rsid w:val="00355BA3"/>
    <w:rsid w:val="00355F34"/>
    <w:rsid w:val="003577EA"/>
    <w:rsid w:val="00357A03"/>
    <w:rsid w:val="00360693"/>
    <w:rsid w:val="0036163C"/>
    <w:rsid w:val="003625BD"/>
    <w:rsid w:val="00362A9D"/>
    <w:rsid w:val="00362B95"/>
    <w:rsid w:val="00362E53"/>
    <w:rsid w:val="00362E67"/>
    <w:rsid w:val="003630D8"/>
    <w:rsid w:val="0036328D"/>
    <w:rsid w:val="003649F3"/>
    <w:rsid w:val="00364D73"/>
    <w:rsid w:val="00365BB2"/>
    <w:rsid w:val="00365CFF"/>
    <w:rsid w:val="00366AC3"/>
    <w:rsid w:val="00366CDC"/>
    <w:rsid w:val="00366E0F"/>
    <w:rsid w:val="00367A82"/>
    <w:rsid w:val="00367FBB"/>
    <w:rsid w:val="0037054A"/>
    <w:rsid w:val="00370F00"/>
    <w:rsid w:val="00370F0C"/>
    <w:rsid w:val="00371106"/>
    <w:rsid w:val="00371277"/>
    <w:rsid w:val="0037145A"/>
    <w:rsid w:val="00371A0F"/>
    <w:rsid w:val="00372259"/>
    <w:rsid w:val="00372EE0"/>
    <w:rsid w:val="00373E8B"/>
    <w:rsid w:val="00373F4D"/>
    <w:rsid w:val="003745CB"/>
    <w:rsid w:val="00374E24"/>
    <w:rsid w:val="00374E54"/>
    <w:rsid w:val="003753FC"/>
    <w:rsid w:val="0037542B"/>
    <w:rsid w:val="00375E42"/>
    <w:rsid w:val="00376480"/>
    <w:rsid w:val="003765A4"/>
    <w:rsid w:val="003768D8"/>
    <w:rsid w:val="00377921"/>
    <w:rsid w:val="003801D0"/>
    <w:rsid w:val="00380A33"/>
    <w:rsid w:val="00380A78"/>
    <w:rsid w:val="00380FB3"/>
    <w:rsid w:val="00381127"/>
    <w:rsid w:val="00381B1F"/>
    <w:rsid w:val="00381EEE"/>
    <w:rsid w:val="003834E5"/>
    <w:rsid w:val="0038441A"/>
    <w:rsid w:val="00384973"/>
    <w:rsid w:val="0038531A"/>
    <w:rsid w:val="00385EF6"/>
    <w:rsid w:val="003878D2"/>
    <w:rsid w:val="00387A18"/>
    <w:rsid w:val="00390A86"/>
    <w:rsid w:val="003912BC"/>
    <w:rsid w:val="00391970"/>
    <w:rsid w:val="0039260A"/>
    <w:rsid w:val="00392877"/>
    <w:rsid w:val="00395257"/>
    <w:rsid w:val="003953BE"/>
    <w:rsid w:val="003956D8"/>
    <w:rsid w:val="003960B0"/>
    <w:rsid w:val="00396286"/>
    <w:rsid w:val="003964E4"/>
    <w:rsid w:val="00396BA0"/>
    <w:rsid w:val="00396E0E"/>
    <w:rsid w:val="003973F9"/>
    <w:rsid w:val="00397DDA"/>
    <w:rsid w:val="00397E1D"/>
    <w:rsid w:val="003A0868"/>
    <w:rsid w:val="003A0DF9"/>
    <w:rsid w:val="003A1446"/>
    <w:rsid w:val="003A1863"/>
    <w:rsid w:val="003A1FAB"/>
    <w:rsid w:val="003A2ECB"/>
    <w:rsid w:val="003A40AB"/>
    <w:rsid w:val="003A475C"/>
    <w:rsid w:val="003A4848"/>
    <w:rsid w:val="003A596C"/>
    <w:rsid w:val="003A5ABE"/>
    <w:rsid w:val="003A5ED9"/>
    <w:rsid w:val="003A7A13"/>
    <w:rsid w:val="003A7A55"/>
    <w:rsid w:val="003A7F12"/>
    <w:rsid w:val="003B120D"/>
    <w:rsid w:val="003B1F90"/>
    <w:rsid w:val="003B2CFF"/>
    <w:rsid w:val="003B2D99"/>
    <w:rsid w:val="003B2DB5"/>
    <w:rsid w:val="003B37D1"/>
    <w:rsid w:val="003B37DE"/>
    <w:rsid w:val="003B3C88"/>
    <w:rsid w:val="003B4F2A"/>
    <w:rsid w:val="003B50D7"/>
    <w:rsid w:val="003B5DC5"/>
    <w:rsid w:val="003B5E3E"/>
    <w:rsid w:val="003B5F07"/>
    <w:rsid w:val="003B5F60"/>
    <w:rsid w:val="003B75D5"/>
    <w:rsid w:val="003B7EA7"/>
    <w:rsid w:val="003C000A"/>
    <w:rsid w:val="003C00E5"/>
    <w:rsid w:val="003C063B"/>
    <w:rsid w:val="003C09BC"/>
    <w:rsid w:val="003C0C60"/>
    <w:rsid w:val="003C12FF"/>
    <w:rsid w:val="003C1E6C"/>
    <w:rsid w:val="003C1F45"/>
    <w:rsid w:val="003C21CA"/>
    <w:rsid w:val="003C250D"/>
    <w:rsid w:val="003C26DC"/>
    <w:rsid w:val="003C29DC"/>
    <w:rsid w:val="003C3151"/>
    <w:rsid w:val="003C32DC"/>
    <w:rsid w:val="003C3554"/>
    <w:rsid w:val="003C376F"/>
    <w:rsid w:val="003C46BC"/>
    <w:rsid w:val="003C4B1C"/>
    <w:rsid w:val="003C50FD"/>
    <w:rsid w:val="003C5660"/>
    <w:rsid w:val="003C613B"/>
    <w:rsid w:val="003C6647"/>
    <w:rsid w:val="003C6825"/>
    <w:rsid w:val="003C6AEA"/>
    <w:rsid w:val="003C6B88"/>
    <w:rsid w:val="003C71E9"/>
    <w:rsid w:val="003C726D"/>
    <w:rsid w:val="003C74EA"/>
    <w:rsid w:val="003C7A0B"/>
    <w:rsid w:val="003C7AB8"/>
    <w:rsid w:val="003C7CF7"/>
    <w:rsid w:val="003C7DA2"/>
    <w:rsid w:val="003D014D"/>
    <w:rsid w:val="003D0375"/>
    <w:rsid w:val="003D05C7"/>
    <w:rsid w:val="003D0F8F"/>
    <w:rsid w:val="003D1656"/>
    <w:rsid w:val="003D198C"/>
    <w:rsid w:val="003D19B2"/>
    <w:rsid w:val="003D1F8D"/>
    <w:rsid w:val="003D202B"/>
    <w:rsid w:val="003D31C9"/>
    <w:rsid w:val="003D340D"/>
    <w:rsid w:val="003D348E"/>
    <w:rsid w:val="003D404C"/>
    <w:rsid w:val="003D4056"/>
    <w:rsid w:val="003D4203"/>
    <w:rsid w:val="003D4560"/>
    <w:rsid w:val="003D4D5A"/>
    <w:rsid w:val="003D4F76"/>
    <w:rsid w:val="003D74B5"/>
    <w:rsid w:val="003E0029"/>
    <w:rsid w:val="003E05E7"/>
    <w:rsid w:val="003E092B"/>
    <w:rsid w:val="003E0AA5"/>
    <w:rsid w:val="003E1FD0"/>
    <w:rsid w:val="003E20CE"/>
    <w:rsid w:val="003E20F5"/>
    <w:rsid w:val="003E23ED"/>
    <w:rsid w:val="003E2605"/>
    <w:rsid w:val="003E2B17"/>
    <w:rsid w:val="003E2E41"/>
    <w:rsid w:val="003E377A"/>
    <w:rsid w:val="003E3ACF"/>
    <w:rsid w:val="003E3ADA"/>
    <w:rsid w:val="003E3DE3"/>
    <w:rsid w:val="003E4850"/>
    <w:rsid w:val="003E4F33"/>
    <w:rsid w:val="003E5045"/>
    <w:rsid w:val="003E54BD"/>
    <w:rsid w:val="003E6B15"/>
    <w:rsid w:val="003E70E7"/>
    <w:rsid w:val="003E7749"/>
    <w:rsid w:val="003E777D"/>
    <w:rsid w:val="003E78E7"/>
    <w:rsid w:val="003F1835"/>
    <w:rsid w:val="003F19DE"/>
    <w:rsid w:val="003F1A75"/>
    <w:rsid w:val="003F2ED7"/>
    <w:rsid w:val="003F3D31"/>
    <w:rsid w:val="003F405F"/>
    <w:rsid w:val="003F4080"/>
    <w:rsid w:val="003F46AB"/>
    <w:rsid w:val="003F4C63"/>
    <w:rsid w:val="003F55E3"/>
    <w:rsid w:val="003F5C3D"/>
    <w:rsid w:val="003F719D"/>
    <w:rsid w:val="003F73B6"/>
    <w:rsid w:val="00401F4E"/>
    <w:rsid w:val="00403148"/>
    <w:rsid w:val="00403525"/>
    <w:rsid w:val="004037BC"/>
    <w:rsid w:val="0040387B"/>
    <w:rsid w:val="00403BFB"/>
    <w:rsid w:val="00403D42"/>
    <w:rsid w:val="00404523"/>
    <w:rsid w:val="00404CE4"/>
    <w:rsid w:val="00404F2D"/>
    <w:rsid w:val="004063F0"/>
    <w:rsid w:val="00406CD5"/>
    <w:rsid w:val="00407794"/>
    <w:rsid w:val="00407C76"/>
    <w:rsid w:val="0041018C"/>
    <w:rsid w:val="004108A5"/>
    <w:rsid w:val="0041161A"/>
    <w:rsid w:val="00411AA0"/>
    <w:rsid w:val="00411AE2"/>
    <w:rsid w:val="00411D2B"/>
    <w:rsid w:val="00413F9E"/>
    <w:rsid w:val="00414323"/>
    <w:rsid w:val="00414BE1"/>
    <w:rsid w:val="00415AF3"/>
    <w:rsid w:val="004160E5"/>
    <w:rsid w:val="004162E1"/>
    <w:rsid w:val="004163AF"/>
    <w:rsid w:val="00416557"/>
    <w:rsid w:val="0041753B"/>
    <w:rsid w:val="004179D7"/>
    <w:rsid w:val="00417F17"/>
    <w:rsid w:val="00420E2B"/>
    <w:rsid w:val="0042161C"/>
    <w:rsid w:val="00421A76"/>
    <w:rsid w:val="00422B53"/>
    <w:rsid w:val="0042317B"/>
    <w:rsid w:val="004231AD"/>
    <w:rsid w:val="00423913"/>
    <w:rsid w:val="0042450D"/>
    <w:rsid w:val="00424BBE"/>
    <w:rsid w:val="00425051"/>
    <w:rsid w:val="00425053"/>
    <w:rsid w:val="0042578F"/>
    <w:rsid w:val="00425F74"/>
    <w:rsid w:val="004263AE"/>
    <w:rsid w:val="00426575"/>
    <w:rsid w:val="0042694A"/>
    <w:rsid w:val="0042701C"/>
    <w:rsid w:val="0042713A"/>
    <w:rsid w:val="00427528"/>
    <w:rsid w:val="00427844"/>
    <w:rsid w:val="00427A9C"/>
    <w:rsid w:val="00431160"/>
    <w:rsid w:val="004311C3"/>
    <w:rsid w:val="00431345"/>
    <w:rsid w:val="004317E9"/>
    <w:rsid w:val="00431EA7"/>
    <w:rsid w:val="00432532"/>
    <w:rsid w:val="00432C33"/>
    <w:rsid w:val="00432F58"/>
    <w:rsid w:val="00433133"/>
    <w:rsid w:val="004333C1"/>
    <w:rsid w:val="004336BB"/>
    <w:rsid w:val="00433B66"/>
    <w:rsid w:val="00433B67"/>
    <w:rsid w:val="00433E78"/>
    <w:rsid w:val="004343B3"/>
    <w:rsid w:val="0043463F"/>
    <w:rsid w:val="0043485F"/>
    <w:rsid w:val="00434AAC"/>
    <w:rsid w:val="00434CF3"/>
    <w:rsid w:val="0043581E"/>
    <w:rsid w:val="00435885"/>
    <w:rsid w:val="00436121"/>
    <w:rsid w:val="00436E03"/>
    <w:rsid w:val="00437511"/>
    <w:rsid w:val="00441094"/>
    <w:rsid w:val="004414BA"/>
    <w:rsid w:val="004417D2"/>
    <w:rsid w:val="00442777"/>
    <w:rsid w:val="004436F0"/>
    <w:rsid w:val="004442CA"/>
    <w:rsid w:val="0044539C"/>
    <w:rsid w:val="004453A6"/>
    <w:rsid w:val="004468DD"/>
    <w:rsid w:val="0044742C"/>
    <w:rsid w:val="00447945"/>
    <w:rsid w:val="00450915"/>
    <w:rsid w:val="00450BEC"/>
    <w:rsid w:val="00450C93"/>
    <w:rsid w:val="0045136A"/>
    <w:rsid w:val="0045148A"/>
    <w:rsid w:val="00451762"/>
    <w:rsid w:val="00451793"/>
    <w:rsid w:val="004519D3"/>
    <w:rsid w:val="0045224C"/>
    <w:rsid w:val="004527AC"/>
    <w:rsid w:val="00452B1C"/>
    <w:rsid w:val="00452C88"/>
    <w:rsid w:val="00452D6A"/>
    <w:rsid w:val="004537A2"/>
    <w:rsid w:val="004539B3"/>
    <w:rsid w:val="00453A07"/>
    <w:rsid w:val="0045427B"/>
    <w:rsid w:val="004545D4"/>
    <w:rsid w:val="00455987"/>
    <w:rsid w:val="00455BA2"/>
    <w:rsid w:val="00455C0A"/>
    <w:rsid w:val="00455E5E"/>
    <w:rsid w:val="00456704"/>
    <w:rsid w:val="00456B2F"/>
    <w:rsid w:val="004610CC"/>
    <w:rsid w:val="004616C0"/>
    <w:rsid w:val="004630DD"/>
    <w:rsid w:val="004632D4"/>
    <w:rsid w:val="00463400"/>
    <w:rsid w:val="00464A65"/>
    <w:rsid w:val="00464D00"/>
    <w:rsid w:val="00464DCF"/>
    <w:rsid w:val="0046592E"/>
    <w:rsid w:val="00465E39"/>
    <w:rsid w:val="004661D8"/>
    <w:rsid w:val="004665FC"/>
    <w:rsid w:val="00466F5A"/>
    <w:rsid w:val="00467E18"/>
    <w:rsid w:val="0047129A"/>
    <w:rsid w:val="00472C58"/>
    <w:rsid w:val="004730DA"/>
    <w:rsid w:val="004733BF"/>
    <w:rsid w:val="004734F7"/>
    <w:rsid w:val="004735A2"/>
    <w:rsid w:val="004741C5"/>
    <w:rsid w:val="00474341"/>
    <w:rsid w:val="00474B17"/>
    <w:rsid w:val="00474DBA"/>
    <w:rsid w:val="00474E2E"/>
    <w:rsid w:val="004758D4"/>
    <w:rsid w:val="00476754"/>
    <w:rsid w:val="004768D8"/>
    <w:rsid w:val="00476D1A"/>
    <w:rsid w:val="0047757A"/>
    <w:rsid w:val="00477AFD"/>
    <w:rsid w:val="00477BA5"/>
    <w:rsid w:val="00477ECC"/>
    <w:rsid w:val="00480E7B"/>
    <w:rsid w:val="004813DF"/>
    <w:rsid w:val="0048158A"/>
    <w:rsid w:val="00481A8E"/>
    <w:rsid w:val="00481CDE"/>
    <w:rsid w:val="00481DE6"/>
    <w:rsid w:val="00482464"/>
    <w:rsid w:val="00482AA8"/>
    <w:rsid w:val="00482D7E"/>
    <w:rsid w:val="00482E18"/>
    <w:rsid w:val="00483F56"/>
    <w:rsid w:val="00484014"/>
    <w:rsid w:val="00484EF9"/>
    <w:rsid w:val="00485452"/>
    <w:rsid w:val="00485509"/>
    <w:rsid w:val="0048593B"/>
    <w:rsid w:val="00486BAA"/>
    <w:rsid w:val="00487540"/>
    <w:rsid w:val="004903EB"/>
    <w:rsid w:val="004904A8"/>
    <w:rsid w:val="004911A4"/>
    <w:rsid w:val="00491B07"/>
    <w:rsid w:val="00491DAD"/>
    <w:rsid w:val="00492436"/>
    <w:rsid w:val="00492A05"/>
    <w:rsid w:val="00492F87"/>
    <w:rsid w:val="0049347F"/>
    <w:rsid w:val="004938D7"/>
    <w:rsid w:val="00494AAE"/>
    <w:rsid w:val="00494E24"/>
    <w:rsid w:val="00494EF6"/>
    <w:rsid w:val="0049501A"/>
    <w:rsid w:val="00495182"/>
    <w:rsid w:val="00495573"/>
    <w:rsid w:val="004956C2"/>
    <w:rsid w:val="00495E54"/>
    <w:rsid w:val="0049634E"/>
    <w:rsid w:val="0049682D"/>
    <w:rsid w:val="0049712E"/>
    <w:rsid w:val="00497917"/>
    <w:rsid w:val="00497BC0"/>
    <w:rsid w:val="004A0101"/>
    <w:rsid w:val="004A044A"/>
    <w:rsid w:val="004A04FB"/>
    <w:rsid w:val="004A09DB"/>
    <w:rsid w:val="004A0A81"/>
    <w:rsid w:val="004A18E4"/>
    <w:rsid w:val="004A1D93"/>
    <w:rsid w:val="004A233A"/>
    <w:rsid w:val="004A2863"/>
    <w:rsid w:val="004A2C5D"/>
    <w:rsid w:val="004A3FE7"/>
    <w:rsid w:val="004A42EB"/>
    <w:rsid w:val="004A43A5"/>
    <w:rsid w:val="004A45A0"/>
    <w:rsid w:val="004A49A4"/>
    <w:rsid w:val="004A4BDA"/>
    <w:rsid w:val="004A4BDB"/>
    <w:rsid w:val="004A5B26"/>
    <w:rsid w:val="004A600A"/>
    <w:rsid w:val="004A708D"/>
    <w:rsid w:val="004A70AA"/>
    <w:rsid w:val="004A72F5"/>
    <w:rsid w:val="004A74F2"/>
    <w:rsid w:val="004A7B1A"/>
    <w:rsid w:val="004A7E73"/>
    <w:rsid w:val="004B0BA2"/>
    <w:rsid w:val="004B12C3"/>
    <w:rsid w:val="004B1717"/>
    <w:rsid w:val="004B18B6"/>
    <w:rsid w:val="004B1AA6"/>
    <w:rsid w:val="004B2244"/>
    <w:rsid w:val="004B2755"/>
    <w:rsid w:val="004B2CAA"/>
    <w:rsid w:val="004B2D4B"/>
    <w:rsid w:val="004B3162"/>
    <w:rsid w:val="004B3388"/>
    <w:rsid w:val="004B343F"/>
    <w:rsid w:val="004B4033"/>
    <w:rsid w:val="004B416D"/>
    <w:rsid w:val="004B422F"/>
    <w:rsid w:val="004B4941"/>
    <w:rsid w:val="004B52A8"/>
    <w:rsid w:val="004B5E3D"/>
    <w:rsid w:val="004B739B"/>
    <w:rsid w:val="004B75B5"/>
    <w:rsid w:val="004C039F"/>
    <w:rsid w:val="004C1C09"/>
    <w:rsid w:val="004C1CD4"/>
    <w:rsid w:val="004C2386"/>
    <w:rsid w:val="004C23E5"/>
    <w:rsid w:val="004C3577"/>
    <w:rsid w:val="004C42D3"/>
    <w:rsid w:val="004C4622"/>
    <w:rsid w:val="004C4638"/>
    <w:rsid w:val="004C4639"/>
    <w:rsid w:val="004C489F"/>
    <w:rsid w:val="004C4E8C"/>
    <w:rsid w:val="004C54A3"/>
    <w:rsid w:val="004C598A"/>
    <w:rsid w:val="004C5C66"/>
    <w:rsid w:val="004C61ED"/>
    <w:rsid w:val="004C6A4D"/>
    <w:rsid w:val="004C6AAF"/>
    <w:rsid w:val="004C737D"/>
    <w:rsid w:val="004C7996"/>
    <w:rsid w:val="004D26E6"/>
    <w:rsid w:val="004D287E"/>
    <w:rsid w:val="004D3448"/>
    <w:rsid w:val="004D375B"/>
    <w:rsid w:val="004D3DCB"/>
    <w:rsid w:val="004D52F9"/>
    <w:rsid w:val="004D58D3"/>
    <w:rsid w:val="004D5C63"/>
    <w:rsid w:val="004D6049"/>
    <w:rsid w:val="004D606F"/>
    <w:rsid w:val="004D62A4"/>
    <w:rsid w:val="004D63FF"/>
    <w:rsid w:val="004D64B6"/>
    <w:rsid w:val="004D658F"/>
    <w:rsid w:val="004D6E7E"/>
    <w:rsid w:val="004E0223"/>
    <w:rsid w:val="004E0FBC"/>
    <w:rsid w:val="004E1D16"/>
    <w:rsid w:val="004E2174"/>
    <w:rsid w:val="004E21E4"/>
    <w:rsid w:val="004E2A7C"/>
    <w:rsid w:val="004E33B4"/>
    <w:rsid w:val="004E36CF"/>
    <w:rsid w:val="004E3AEC"/>
    <w:rsid w:val="004E3B35"/>
    <w:rsid w:val="004E3C48"/>
    <w:rsid w:val="004E41FA"/>
    <w:rsid w:val="004E4A6F"/>
    <w:rsid w:val="004E529E"/>
    <w:rsid w:val="004E5352"/>
    <w:rsid w:val="004E5AD1"/>
    <w:rsid w:val="004E6144"/>
    <w:rsid w:val="004E67AA"/>
    <w:rsid w:val="004E6E27"/>
    <w:rsid w:val="004E74B1"/>
    <w:rsid w:val="004F0103"/>
    <w:rsid w:val="004F1778"/>
    <w:rsid w:val="004F187D"/>
    <w:rsid w:val="004F1992"/>
    <w:rsid w:val="004F1BDA"/>
    <w:rsid w:val="004F2079"/>
    <w:rsid w:val="004F20C2"/>
    <w:rsid w:val="004F2470"/>
    <w:rsid w:val="004F2482"/>
    <w:rsid w:val="004F27EF"/>
    <w:rsid w:val="004F3152"/>
    <w:rsid w:val="004F347E"/>
    <w:rsid w:val="004F3DC3"/>
    <w:rsid w:val="004F3F9C"/>
    <w:rsid w:val="004F48CD"/>
    <w:rsid w:val="004F4913"/>
    <w:rsid w:val="004F58D4"/>
    <w:rsid w:val="004F636A"/>
    <w:rsid w:val="004F71FB"/>
    <w:rsid w:val="00502A48"/>
    <w:rsid w:val="005030CE"/>
    <w:rsid w:val="005031CB"/>
    <w:rsid w:val="0050369A"/>
    <w:rsid w:val="00504565"/>
    <w:rsid w:val="005053F5"/>
    <w:rsid w:val="005059F9"/>
    <w:rsid w:val="00505FA6"/>
    <w:rsid w:val="00506011"/>
    <w:rsid w:val="0050609A"/>
    <w:rsid w:val="005060AB"/>
    <w:rsid w:val="00506302"/>
    <w:rsid w:val="0050642D"/>
    <w:rsid w:val="00506560"/>
    <w:rsid w:val="005073C0"/>
    <w:rsid w:val="00507511"/>
    <w:rsid w:val="0050772A"/>
    <w:rsid w:val="00510597"/>
    <w:rsid w:val="00510B73"/>
    <w:rsid w:val="00510D4F"/>
    <w:rsid w:val="00511125"/>
    <w:rsid w:val="0051128F"/>
    <w:rsid w:val="00511417"/>
    <w:rsid w:val="00511642"/>
    <w:rsid w:val="005117A8"/>
    <w:rsid w:val="005118A8"/>
    <w:rsid w:val="0051191A"/>
    <w:rsid w:val="00512560"/>
    <w:rsid w:val="00512DEA"/>
    <w:rsid w:val="00512EB4"/>
    <w:rsid w:val="00513C76"/>
    <w:rsid w:val="00515326"/>
    <w:rsid w:val="00515412"/>
    <w:rsid w:val="005162D0"/>
    <w:rsid w:val="00516BD9"/>
    <w:rsid w:val="00516E17"/>
    <w:rsid w:val="00520572"/>
    <w:rsid w:val="00520F98"/>
    <w:rsid w:val="005212F6"/>
    <w:rsid w:val="0052245A"/>
    <w:rsid w:val="005224E9"/>
    <w:rsid w:val="00522588"/>
    <w:rsid w:val="00522A76"/>
    <w:rsid w:val="005232AA"/>
    <w:rsid w:val="00523DB6"/>
    <w:rsid w:val="00524375"/>
    <w:rsid w:val="00524B2B"/>
    <w:rsid w:val="00524D7B"/>
    <w:rsid w:val="005254BB"/>
    <w:rsid w:val="0052577D"/>
    <w:rsid w:val="00525A73"/>
    <w:rsid w:val="00526077"/>
    <w:rsid w:val="00526861"/>
    <w:rsid w:val="0052705A"/>
    <w:rsid w:val="005270DE"/>
    <w:rsid w:val="00527D03"/>
    <w:rsid w:val="00530712"/>
    <w:rsid w:val="00530B62"/>
    <w:rsid w:val="005311EF"/>
    <w:rsid w:val="00531638"/>
    <w:rsid w:val="00531B1B"/>
    <w:rsid w:val="005329A9"/>
    <w:rsid w:val="00533316"/>
    <w:rsid w:val="0053404A"/>
    <w:rsid w:val="00534138"/>
    <w:rsid w:val="00534909"/>
    <w:rsid w:val="00534B3E"/>
    <w:rsid w:val="00534EC0"/>
    <w:rsid w:val="00535BC2"/>
    <w:rsid w:val="00535FB6"/>
    <w:rsid w:val="005363DD"/>
    <w:rsid w:val="00536489"/>
    <w:rsid w:val="005366B3"/>
    <w:rsid w:val="0053704A"/>
    <w:rsid w:val="00537848"/>
    <w:rsid w:val="00537E57"/>
    <w:rsid w:val="00537FD6"/>
    <w:rsid w:val="00540777"/>
    <w:rsid w:val="005407D3"/>
    <w:rsid w:val="00540968"/>
    <w:rsid w:val="00540FAA"/>
    <w:rsid w:val="005414D0"/>
    <w:rsid w:val="00541F09"/>
    <w:rsid w:val="005420DE"/>
    <w:rsid w:val="00542278"/>
    <w:rsid w:val="005427C0"/>
    <w:rsid w:val="00542AAA"/>
    <w:rsid w:val="00542CFC"/>
    <w:rsid w:val="00543083"/>
    <w:rsid w:val="00543204"/>
    <w:rsid w:val="0054335F"/>
    <w:rsid w:val="00543872"/>
    <w:rsid w:val="00543A17"/>
    <w:rsid w:val="00543B3B"/>
    <w:rsid w:val="00543EE5"/>
    <w:rsid w:val="0054484B"/>
    <w:rsid w:val="00545073"/>
    <w:rsid w:val="00546167"/>
    <w:rsid w:val="005462D9"/>
    <w:rsid w:val="00546CE0"/>
    <w:rsid w:val="005470FB"/>
    <w:rsid w:val="0054776F"/>
    <w:rsid w:val="005500C4"/>
    <w:rsid w:val="00550AE0"/>
    <w:rsid w:val="00550C9D"/>
    <w:rsid w:val="00550D84"/>
    <w:rsid w:val="00551097"/>
    <w:rsid w:val="00551175"/>
    <w:rsid w:val="00551285"/>
    <w:rsid w:val="005513C6"/>
    <w:rsid w:val="005515C9"/>
    <w:rsid w:val="005519D5"/>
    <w:rsid w:val="005520BD"/>
    <w:rsid w:val="00552D56"/>
    <w:rsid w:val="005541CC"/>
    <w:rsid w:val="00554368"/>
    <w:rsid w:val="005544D8"/>
    <w:rsid w:val="005544ED"/>
    <w:rsid w:val="00554F38"/>
    <w:rsid w:val="0055696E"/>
    <w:rsid w:val="005571DA"/>
    <w:rsid w:val="00557686"/>
    <w:rsid w:val="00557E83"/>
    <w:rsid w:val="0056019F"/>
    <w:rsid w:val="005602B3"/>
    <w:rsid w:val="0056082D"/>
    <w:rsid w:val="00560876"/>
    <w:rsid w:val="00561271"/>
    <w:rsid w:val="00561321"/>
    <w:rsid w:val="005616A3"/>
    <w:rsid w:val="00561A01"/>
    <w:rsid w:val="00561C19"/>
    <w:rsid w:val="00561F47"/>
    <w:rsid w:val="00562C2D"/>
    <w:rsid w:val="00563347"/>
    <w:rsid w:val="00563BC1"/>
    <w:rsid w:val="00563CB6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1971"/>
    <w:rsid w:val="00572F85"/>
    <w:rsid w:val="00573433"/>
    <w:rsid w:val="00574A81"/>
    <w:rsid w:val="00575776"/>
    <w:rsid w:val="0057584B"/>
    <w:rsid w:val="005762F9"/>
    <w:rsid w:val="00580D3F"/>
    <w:rsid w:val="00580F0B"/>
    <w:rsid w:val="005813F0"/>
    <w:rsid w:val="0058181A"/>
    <w:rsid w:val="00581DA9"/>
    <w:rsid w:val="00581EF8"/>
    <w:rsid w:val="00585B27"/>
    <w:rsid w:val="00585BBC"/>
    <w:rsid w:val="0058600B"/>
    <w:rsid w:val="0058688F"/>
    <w:rsid w:val="00587529"/>
    <w:rsid w:val="00590CAC"/>
    <w:rsid w:val="00590E3A"/>
    <w:rsid w:val="00592210"/>
    <w:rsid w:val="005944DA"/>
    <w:rsid w:val="00595369"/>
    <w:rsid w:val="00595ADD"/>
    <w:rsid w:val="00595CDE"/>
    <w:rsid w:val="0059728A"/>
    <w:rsid w:val="005974A6"/>
    <w:rsid w:val="00597749"/>
    <w:rsid w:val="00597AA1"/>
    <w:rsid w:val="005A0196"/>
    <w:rsid w:val="005A0B37"/>
    <w:rsid w:val="005A14D6"/>
    <w:rsid w:val="005A1503"/>
    <w:rsid w:val="005A1D54"/>
    <w:rsid w:val="005A2587"/>
    <w:rsid w:val="005A2CE7"/>
    <w:rsid w:val="005A35D5"/>
    <w:rsid w:val="005A3DB7"/>
    <w:rsid w:val="005A3EAA"/>
    <w:rsid w:val="005A3FBA"/>
    <w:rsid w:val="005A49FE"/>
    <w:rsid w:val="005A5046"/>
    <w:rsid w:val="005A5AE4"/>
    <w:rsid w:val="005A5B77"/>
    <w:rsid w:val="005A654D"/>
    <w:rsid w:val="005A7005"/>
    <w:rsid w:val="005A7404"/>
    <w:rsid w:val="005A7643"/>
    <w:rsid w:val="005A79C9"/>
    <w:rsid w:val="005A7C2E"/>
    <w:rsid w:val="005B0706"/>
    <w:rsid w:val="005B0E39"/>
    <w:rsid w:val="005B1337"/>
    <w:rsid w:val="005B14AF"/>
    <w:rsid w:val="005B18F5"/>
    <w:rsid w:val="005B1F22"/>
    <w:rsid w:val="005B3B2E"/>
    <w:rsid w:val="005B4C14"/>
    <w:rsid w:val="005B4D3A"/>
    <w:rsid w:val="005B5327"/>
    <w:rsid w:val="005B562D"/>
    <w:rsid w:val="005B65C5"/>
    <w:rsid w:val="005B6AA8"/>
    <w:rsid w:val="005B7250"/>
    <w:rsid w:val="005B7572"/>
    <w:rsid w:val="005B7924"/>
    <w:rsid w:val="005C02E3"/>
    <w:rsid w:val="005C081E"/>
    <w:rsid w:val="005C0910"/>
    <w:rsid w:val="005C1F1A"/>
    <w:rsid w:val="005C233B"/>
    <w:rsid w:val="005C2926"/>
    <w:rsid w:val="005C2D07"/>
    <w:rsid w:val="005C3352"/>
    <w:rsid w:val="005C3737"/>
    <w:rsid w:val="005C395F"/>
    <w:rsid w:val="005C3FFB"/>
    <w:rsid w:val="005C43A5"/>
    <w:rsid w:val="005C4BA0"/>
    <w:rsid w:val="005C54FD"/>
    <w:rsid w:val="005C5750"/>
    <w:rsid w:val="005C5C91"/>
    <w:rsid w:val="005C6756"/>
    <w:rsid w:val="005C6EC5"/>
    <w:rsid w:val="005C75CE"/>
    <w:rsid w:val="005C767C"/>
    <w:rsid w:val="005C78A8"/>
    <w:rsid w:val="005D0186"/>
    <w:rsid w:val="005D0299"/>
    <w:rsid w:val="005D1B9D"/>
    <w:rsid w:val="005D2003"/>
    <w:rsid w:val="005D285F"/>
    <w:rsid w:val="005D2D13"/>
    <w:rsid w:val="005D3362"/>
    <w:rsid w:val="005D4EB2"/>
    <w:rsid w:val="005D4F31"/>
    <w:rsid w:val="005D5B4E"/>
    <w:rsid w:val="005D5D34"/>
    <w:rsid w:val="005D63C4"/>
    <w:rsid w:val="005D6482"/>
    <w:rsid w:val="005D6EE5"/>
    <w:rsid w:val="005D778D"/>
    <w:rsid w:val="005D7A19"/>
    <w:rsid w:val="005D7EDD"/>
    <w:rsid w:val="005E0086"/>
    <w:rsid w:val="005E1785"/>
    <w:rsid w:val="005E1797"/>
    <w:rsid w:val="005E1B41"/>
    <w:rsid w:val="005E232E"/>
    <w:rsid w:val="005E249C"/>
    <w:rsid w:val="005E29F2"/>
    <w:rsid w:val="005E2E12"/>
    <w:rsid w:val="005E2E86"/>
    <w:rsid w:val="005E4160"/>
    <w:rsid w:val="005E43D5"/>
    <w:rsid w:val="005E52F4"/>
    <w:rsid w:val="005E532C"/>
    <w:rsid w:val="005E574B"/>
    <w:rsid w:val="005E579F"/>
    <w:rsid w:val="005E5BA5"/>
    <w:rsid w:val="005E5CF1"/>
    <w:rsid w:val="005E6349"/>
    <w:rsid w:val="005E690B"/>
    <w:rsid w:val="005E6BA0"/>
    <w:rsid w:val="005E7897"/>
    <w:rsid w:val="005E7E8D"/>
    <w:rsid w:val="005E7E95"/>
    <w:rsid w:val="005F2397"/>
    <w:rsid w:val="005F25FA"/>
    <w:rsid w:val="005F2868"/>
    <w:rsid w:val="005F2CB7"/>
    <w:rsid w:val="005F2EDB"/>
    <w:rsid w:val="005F3695"/>
    <w:rsid w:val="005F3890"/>
    <w:rsid w:val="005F4E65"/>
    <w:rsid w:val="005F5077"/>
    <w:rsid w:val="005F55AA"/>
    <w:rsid w:val="005F6130"/>
    <w:rsid w:val="005F65D3"/>
    <w:rsid w:val="005F6670"/>
    <w:rsid w:val="005F676E"/>
    <w:rsid w:val="005F6E9B"/>
    <w:rsid w:val="005F73E3"/>
    <w:rsid w:val="005F7794"/>
    <w:rsid w:val="006002AA"/>
    <w:rsid w:val="00600499"/>
    <w:rsid w:val="00600630"/>
    <w:rsid w:val="00600664"/>
    <w:rsid w:val="006007FB"/>
    <w:rsid w:val="00601240"/>
    <w:rsid w:val="006013F6"/>
    <w:rsid w:val="006017B2"/>
    <w:rsid w:val="0060193A"/>
    <w:rsid w:val="00601F2A"/>
    <w:rsid w:val="00602AC8"/>
    <w:rsid w:val="0060315A"/>
    <w:rsid w:val="00603424"/>
    <w:rsid w:val="006034DC"/>
    <w:rsid w:val="00605CFE"/>
    <w:rsid w:val="00605E15"/>
    <w:rsid w:val="00606367"/>
    <w:rsid w:val="006066D6"/>
    <w:rsid w:val="00607A83"/>
    <w:rsid w:val="00607EBA"/>
    <w:rsid w:val="00610687"/>
    <w:rsid w:val="00610823"/>
    <w:rsid w:val="006113C2"/>
    <w:rsid w:val="00611974"/>
    <w:rsid w:val="00611CE7"/>
    <w:rsid w:val="00611EEB"/>
    <w:rsid w:val="00612314"/>
    <w:rsid w:val="006131A6"/>
    <w:rsid w:val="006139D5"/>
    <w:rsid w:val="00614F99"/>
    <w:rsid w:val="006156CF"/>
    <w:rsid w:val="006159D7"/>
    <w:rsid w:val="00615ADD"/>
    <w:rsid w:val="006165E8"/>
    <w:rsid w:val="0061663D"/>
    <w:rsid w:val="00616727"/>
    <w:rsid w:val="006179DA"/>
    <w:rsid w:val="00617A36"/>
    <w:rsid w:val="00621ABC"/>
    <w:rsid w:val="00622B8E"/>
    <w:rsid w:val="00622D5E"/>
    <w:rsid w:val="00622F9C"/>
    <w:rsid w:val="006231C8"/>
    <w:rsid w:val="00623B2D"/>
    <w:rsid w:val="0062419E"/>
    <w:rsid w:val="00624927"/>
    <w:rsid w:val="00624F83"/>
    <w:rsid w:val="006258AA"/>
    <w:rsid w:val="00625E40"/>
    <w:rsid w:val="0062600E"/>
    <w:rsid w:val="00626086"/>
    <w:rsid w:val="006260F8"/>
    <w:rsid w:val="0062651C"/>
    <w:rsid w:val="0062690D"/>
    <w:rsid w:val="0062741C"/>
    <w:rsid w:val="00627E27"/>
    <w:rsid w:val="006303AD"/>
    <w:rsid w:val="00630A73"/>
    <w:rsid w:val="00630AD1"/>
    <w:rsid w:val="00630CCD"/>
    <w:rsid w:val="00630E92"/>
    <w:rsid w:val="00631810"/>
    <w:rsid w:val="006347BA"/>
    <w:rsid w:val="006353C3"/>
    <w:rsid w:val="00635B14"/>
    <w:rsid w:val="00635C26"/>
    <w:rsid w:val="00635F75"/>
    <w:rsid w:val="006360C8"/>
    <w:rsid w:val="0063624B"/>
    <w:rsid w:val="00636849"/>
    <w:rsid w:val="00636FE5"/>
    <w:rsid w:val="00637619"/>
    <w:rsid w:val="0063788C"/>
    <w:rsid w:val="006378B3"/>
    <w:rsid w:val="00640233"/>
    <w:rsid w:val="00641C49"/>
    <w:rsid w:val="006426B0"/>
    <w:rsid w:val="00642AFF"/>
    <w:rsid w:val="00642F63"/>
    <w:rsid w:val="00643031"/>
    <w:rsid w:val="00643449"/>
    <w:rsid w:val="0064370D"/>
    <w:rsid w:val="00643825"/>
    <w:rsid w:val="00643F52"/>
    <w:rsid w:val="0064422B"/>
    <w:rsid w:val="0064467E"/>
    <w:rsid w:val="00644C7C"/>
    <w:rsid w:val="00644DEF"/>
    <w:rsid w:val="0064649D"/>
    <w:rsid w:val="00646723"/>
    <w:rsid w:val="00646C86"/>
    <w:rsid w:val="00646E5A"/>
    <w:rsid w:val="006472C7"/>
    <w:rsid w:val="0065025B"/>
    <w:rsid w:val="00650927"/>
    <w:rsid w:val="00650C2C"/>
    <w:rsid w:val="0065207A"/>
    <w:rsid w:val="00652AD5"/>
    <w:rsid w:val="00652C3C"/>
    <w:rsid w:val="00653452"/>
    <w:rsid w:val="006534AA"/>
    <w:rsid w:val="00653D40"/>
    <w:rsid w:val="00653E9B"/>
    <w:rsid w:val="00654302"/>
    <w:rsid w:val="006549BE"/>
    <w:rsid w:val="00654D1D"/>
    <w:rsid w:val="00655406"/>
    <w:rsid w:val="00655526"/>
    <w:rsid w:val="00655549"/>
    <w:rsid w:val="0065742C"/>
    <w:rsid w:val="00657611"/>
    <w:rsid w:val="0065784B"/>
    <w:rsid w:val="00657F13"/>
    <w:rsid w:val="006604CD"/>
    <w:rsid w:val="006618A7"/>
    <w:rsid w:val="00661A7C"/>
    <w:rsid w:val="00661EFD"/>
    <w:rsid w:val="006622C0"/>
    <w:rsid w:val="00662685"/>
    <w:rsid w:val="00662CA9"/>
    <w:rsid w:val="00662E8C"/>
    <w:rsid w:val="00663BB1"/>
    <w:rsid w:val="00663FA6"/>
    <w:rsid w:val="0066443E"/>
    <w:rsid w:val="006648EC"/>
    <w:rsid w:val="00664A03"/>
    <w:rsid w:val="006652F2"/>
    <w:rsid w:val="00665975"/>
    <w:rsid w:val="00666937"/>
    <w:rsid w:val="00666C01"/>
    <w:rsid w:val="00666E6B"/>
    <w:rsid w:val="00666F67"/>
    <w:rsid w:val="00667450"/>
    <w:rsid w:val="00670190"/>
    <w:rsid w:val="0067023B"/>
    <w:rsid w:val="006719F5"/>
    <w:rsid w:val="00671AE3"/>
    <w:rsid w:val="00671B34"/>
    <w:rsid w:val="00671B79"/>
    <w:rsid w:val="0067250E"/>
    <w:rsid w:val="00672C78"/>
    <w:rsid w:val="0067327D"/>
    <w:rsid w:val="0067383B"/>
    <w:rsid w:val="00673ACA"/>
    <w:rsid w:val="00673B23"/>
    <w:rsid w:val="006745B3"/>
    <w:rsid w:val="00674F20"/>
    <w:rsid w:val="00675220"/>
    <w:rsid w:val="00675336"/>
    <w:rsid w:val="006753B3"/>
    <w:rsid w:val="00675EBC"/>
    <w:rsid w:val="006767E4"/>
    <w:rsid w:val="00676A8A"/>
    <w:rsid w:val="006774D2"/>
    <w:rsid w:val="006775F4"/>
    <w:rsid w:val="00677C4E"/>
    <w:rsid w:val="00677D10"/>
    <w:rsid w:val="006804E4"/>
    <w:rsid w:val="00680913"/>
    <w:rsid w:val="00680ABD"/>
    <w:rsid w:val="00680D8E"/>
    <w:rsid w:val="00680E2D"/>
    <w:rsid w:val="00681B78"/>
    <w:rsid w:val="00681C2E"/>
    <w:rsid w:val="00682AA5"/>
    <w:rsid w:val="00682E29"/>
    <w:rsid w:val="0068348C"/>
    <w:rsid w:val="006837F9"/>
    <w:rsid w:val="00683DE5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87AFC"/>
    <w:rsid w:val="00690254"/>
    <w:rsid w:val="006906FA"/>
    <w:rsid w:val="00690D66"/>
    <w:rsid w:val="00690DB9"/>
    <w:rsid w:val="00690F38"/>
    <w:rsid w:val="006913A2"/>
    <w:rsid w:val="0069195F"/>
    <w:rsid w:val="00691D9E"/>
    <w:rsid w:val="0069239B"/>
    <w:rsid w:val="00692A03"/>
    <w:rsid w:val="006939F2"/>
    <w:rsid w:val="006948D6"/>
    <w:rsid w:val="00694A81"/>
    <w:rsid w:val="00694E3B"/>
    <w:rsid w:val="006950B3"/>
    <w:rsid w:val="006958D6"/>
    <w:rsid w:val="00696165"/>
    <w:rsid w:val="00696E13"/>
    <w:rsid w:val="0069710D"/>
    <w:rsid w:val="0069775A"/>
    <w:rsid w:val="00697EF6"/>
    <w:rsid w:val="006A0165"/>
    <w:rsid w:val="006A0502"/>
    <w:rsid w:val="006A11FC"/>
    <w:rsid w:val="006A12F4"/>
    <w:rsid w:val="006A1796"/>
    <w:rsid w:val="006A1CD4"/>
    <w:rsid w:val="006A2E25"/>
    <w:rsid w:val="006A2F34"/>
    <w:rsid w:val="006A32FE"/>
    <w:rsid w:val="006A422F"/>
    <w:rsid w:val="006A428B"/>
    <w:rsid w:val="006A541A"/>
    <w:rsid w:val="006A645F"/>
    <w:rsid w:val="006A6CB4"/>
    <w:rsid w:val="006A791F"/>
    <w:rsid w:val="006B06DC"/>
    <w:rsid w:val="006B0710"/>
    <w:rsid w:val="006B0A8F"/>
    <w:rsid w:val="006B0EE0"/>
    <w:rsid w:val="006B1035"/>
    <w:rsid w:val="006B12F5"/>
    <w:rsid w:val="006B18D5"/>
    <w:rsid w:val="006B1D76"/>
    <w:rsid w:val="006B279E"/>
    <w:rsid w:val="006B29D8"/>
    <w:rsid w:val="006B2E92"/>
    <w:rsid w:val="006B31D9"/>
    <w:rsid w:val="006B35B1"/>
    <w:rsid w:val="006B36B1"/>
    <w:rsid w:val="006B387C"/>
    <w:rsid w:val="006B3B40"/>
    <w:rsid w:val="006B3C41"/>
    <w:rsid w:val="006B4A23"/>
    <w:rsid w:val="006B55D9"/>
    <w:rsid w:val="006B59A0"/>
    <w:rsid w:val="006B5C36"/>
    <w:rsid w:val="006B6237"/>
    <w:rsid w:val="006B65C4"/>
    <w:rsid w:val="006B6F2E"/>
    <w:rsid w:val="006B70BC"/>
    <w:rsid w:val="006B73A3"/>
    <w:rsid w:val="006B7C5D"/>
    <w:rsid w:val="006B7DA7"/>
    <w:rsid w:val="006B7F77"/>
    <w:rsid w:val="006C008E"/>
    <w:rsid w:val="006C03B1"/>
    <w:rsid w:val="006C082C"/>
    <w:rsid w:val="006C0C73"/>
    <w:rsid w:val="006C1252"/>
    <w:rsid w:val="006C1541"/>
    <w:rsid w:val="006C171F"/>
    <w:rsid w:val="006C1BE1"/>
    <w:rsid w:val="006C1E88"/>
    <w:rsid w:val="006C2550"/>
    <w:rsid w:val="006C2950"/>
    <w:rsid w:val="006C403F"/>
    <w:rsid w:val="006C40C5"/>
    <w:rsid w:val="006C420A"/>
    <w:rsid w:val="006C450A"/>
    <w:rsid w:val="006C481F"/>
    <w:rsid w:val="006C4AB5"/>
    <w:rsid w:val="006C529C"/>
    <w:rsid w:val="006C565D"/>
    <w:rsid w:val="006C57C0"/>
    <w:rsid w:val="006C7786"/>
    <w:rsid w:val="006D14A8"/>
    <w:rsid w:val="006D1731"/>
    <w:rsid w:val="006D2865"/>
    <w:rsid w:val="006D2F6F"/>
    <w:rsid w:val="006D3040"/>
    <w:rsid w:val="006D30A8"/>
    <w:rsid w:val="006D3ED2"/>
    <w:rsid w:val="006D3FFF"/>
    <w:rsid w:val="006D414A"/>
    <w:rsid w:val="006D4B0D"/>
    <w:rsid w:val="006D569B"/>
    <w:rsid w:val="006D5879"/>
    <w:rsid w:val="006D5BEC"/>
    <w:rsid w:val="006D6271"/>
    <w:rsid w:val="006D706F"/>
    <w:rsid w:val="006D74BB"/>
    <w:rsid w:val="006D7B1F"/>
    <w:rsid w:val="006E0205"/>
    <w:rsid w:val="006E137B"/>
    <w:rsid w:val="006E13B9"/>
    <w:rsid w:val="006E1906"/>
    <w:rsid w:val="006E211D"/>
    <w:rsid w:val="006E22BB"/>
    <w:rsid w:val="006E2B45"/>
    <w:rsid w:val="006E2DEC"/>
    <w:rsid w:val="006E41B4"/>
    <w:rsid w:val="006E4342"/>
    <w:rsid w:val="006E4445"/>
    <w:rsid w:val="006E4564"/>
    <w:rsid w:val="006E488C"/>
    <w:rsid w:val="006E4DD7"/>
    <w:rsid w:val="006E4F27"/>
    <w:rsid w:val="006E4FC9"/>
    <w:rsid w:val="006E5D67"/>
    <w:rsid w:val="006E5F01"/>
    <w:rsid w:val="006E6209"/>
    <w:rsid w:val="006E69E0"/>
    <w:rsid w:val="006E6BF5"/>
    <w:rsid w:val="006E7B03"/>
    <w:rsid w:val="006E7BAA"/>
    <w:rsid w:val="006F00D1"/>
    <w:rsid w:val="006F00D8"/>
    <w:rsid w:val="006F0B3C"/>
    <w:rsid w:val="006F1487"/>
    <w:rsid w:val="006F2A85"/>
    <w:rsid w:val="006F2ADF"/>
    <w:rsid w:val="006F3A74"/>
    <w:rsid w:val="006F3E43"/>
    <w:rsid w:val="006F4192"/>
    <w:rsid w:val="006F4854"/>
    <w:rsid w:val="006F4A2D"/>
    <w:rsid w:val="006F4FD0"/>
    <w:rsid w:val="006F50C6"/>
    <w:rsid w:val="006F5372"/>
    <w:rsid w:val="006F62CE"/>
    <w:rsid w:val="006F63A8"/>
    <w:rsid w:val="006F64E6"/>
    <w:rsid w:val="006F7653"/>
    <w:rsid w:val="006F76AB"/>
    <w:rsid w:val="006F7E18"/>
    <w:rsid w:val="00700712"/>
    <w:rsid w:val="007009A2"/>
    <w:rsid w:val="007015C4"/>
    <w:rsid w:val="007019E8"/>
    <w:rsid w:val="00701A43"/>
    <w:rsid w:val="00701B33"/>
    <w:rsid w:val="0070278F"/>
    <w:rsid w:val="00702C7B"/>
    <w:rsid w:val="00702DDE"/>
    <w:rsid w:val="00702DFE"/>
    <w:rsid w:val="007038BF"/>
    <w:rsid w:val="00703C4D"/>
    <w:rsid w:val="0070465B"/>
    <w:rsid w:val="007048F9"/>
    <w:rsid w:val="007049CC"/>
    <w:rsid w:val="00704C5F"/>
    <w:rsid w:val="007050E8"/>
    <w:rsid w:val="007053EE"/>
    <w:rsid w:val="00705C04"/>
    <w:rsid w:val="00705DAE"/>
    <w:rsid w:val="00705F90"/>
    <w:rsid w:val="00707AD8"/>
    <w:rsid w:val="007105A1"/>
    <w:rsid w:val="00711B8D"/>
    <w:rsid w:val="007126AC"/>
    <w:rsid w:val="00713242"/>
    <w:rsid w:val="007133F2"/>
    <w:rsid w:val="00713802"/>
    <w:rsid w:val="00713D8C"/>
    <w:rsid w:val="00714BFC"/>
    <w:rsid w:val="00714EC6"/>
    <w:rsid w:val="00715009"/>
    <w:rsid w:val="007152CE"/>
    <w:rsid w:val="0071552B"/>
    <w:rsid w:val="00715546"/>
    <w:rsid w:val="00715EF6"/>
    <w:rsid w:val="00716A15"/>
    <w:rsid w:val="00720268"/>
    <w:rsid w:val="00720558"/>
    <w:rsid w:val="007208AB"/>
    <w:rsid w:val="00720A6C"/>
    <w:rsid w:val="0072139F"/>
    <w:rsid w:val="00721518"/>
    <w:rsid w:val="00721677"/>
    <w:rsid w:val="007217D2"/>
    <w:rsid w:val="00721EC3"/>
    <w:rsid w:val="00721EDD"/>
    <w:rsid w:val="0072205B"/>
    <w:rsid w:val="0072234A"/>
    <w:rsid w:val="00722434"/>
    <w:rsid w:val="007226E3"/>
    <w:rsid w:val="00722B64"/>
    <w:rsid w:val="00722C58"/>
    <w:rsid w:val="00722EA1"/>
    <w:rsid w:val="00722FFC"/>
    <w:rsid w:val="007230DC"/>
    <w:rsid w:val="007234C3"/>
    <w:rsid w:val="007236A1"/>
    <w:rsid w:val="007240DC"/>
    <w:rsid w:val="007247B6"/>
    <w:rsid w:val="0072519E"/>
    <w:rsid w:val="007252ED"/>
    <w:rsid w:val="00726C89"/>
    <w:rsid w:val="00726DA8"/>
    <w:rsid w:val="00726F2F"/>
    <w:rsid w:val="00726FFC"/>
    <w:rsid w:val="00727683"/>
    <w:rsid w:val="007279C3"/>
    <w:rsid w:val="007300C1"/>
    <w:rsid w:val="00730FBB"/>
    <w:rsid w:val="007313CA"/>
    <w:rsid w:val="00731826"/>
    <w:rsid w:val="007321D9"/>
    <w:rsid w:val="007329F0"/>
    <w:rsid w:val="00734286"/>
    <w:rsid w:val="0073444A"/>
    <w:rsid w:val="007344E0"/>
    <w:rsid w:val="00734F4E"/>
    <w:rsid w:val="00735CE9"/>
    <w:rsid w:val="00736A64"/>
    <w:rsid w:val="007405F3"/>
    <w:rsid w:val="00740C79"/>
    <w:rsid w:val="0074141E"/>
    <w:rsid w:val="007415CB"/>
    <w:rsid w:val="00741DA1"/>
    <w:rsid w:val="007420D3"/>
    <w:rsid w:val="00742297"/>
    <w:rsid w:val="007422AA"/>
    <w:rsid w:val="00742F0C"/>
    <w:rsid w:val="00743F50"/>
    <w:rsid w:val="00744695"/>
    <w:rsid w:val="00745059"/>
    <w:rsid w:val="007451E5"/>
    <w:rsid w:val="007460A5"/>
    <w:rsid w:val="00746365"/>
    <w:rsid w:val="00746CAE"/>
    <w:rsid w:val="007475BD"/>
    <w:rsid w:val="00747602"/>
    <w:rsid w:val="007502D8"/>
    <w:rsid w:val="0075063F"/>
    <w:rsid w:val="00751DE5"/>
    <w:rsid w:val="00753A88"/>
    <w:rsid w:val="00753AD6"/>
    <w:rsid w:val="007569AB"/>
    <w:rsid w:val="00757035"/>
    <w:rsid w:val="00757099"/>
    <w:rsid w:val="007573D1"/>
    <w:rsid w:val="007578CC"/>
    <w:rsid w:val="00760F9A"/>
    <w:rsid w:val="0076136B"/>
    <w:rsid w:val="00762154"/>
    <w:rsid w:val="00762229"/>
    <w:rsid w:val="00762B8C"/>
    <w:rsid w:val="00763D04"/>
    <w:rsid w:val="00763ECE"/>
    <w:rsid w:val="00763F01"/>
    <w:rsid w:val="007641D6"/>
    <w:rsid w:val="0076456C"/>
    <w:rsid w:val="00764A10"/>
    <w:rsid w:val="007653CD"/>
    <w:rsid w:val="007664EB"/>
    <w:rsid w:val="007670A4"/>
    <w:rsid w:val="0076711A"/>
    <w:rsid w:val="007676FE"/>
    <w:rsid w:val="00767CA7"/>
    <w:rsid w:val="00767EDA"/>
    <w:rsid w:val="007709CA"/>
    <w:rsid w:val="00770A71"/>
    <w:rsid w:val="00770FA5"/>
    <w:rsid w:val="00771090"/>
    <w:rsid w:val="0077216A"/>
    <w:rsid w:val="00772800"/>
    <w:rsid w:val="00772A78"/>
    <w:rsid w:val="007731F0"/>
    <w:rsid w:val="007732AD"/>
    <w:rsid w:val="00773726"/>
    <w:rsid w:val="00773A67"/>
    <w:rsid w:val="00774064"/>
    <w:rsid w:val="007740C6"/>
    <w:rsid w:val="00774204"/>
    <w:rsid w:val="00774908"/>
    <w:rsid w:val="007752AA"/>
    <w:rsid w:val="007752DC"/>
    <w:rsid w:val="00775F74"/>
    <w:rsid w:val="00775F86"/>
    <w:rsid w:val="007779B3"/>
    <w:rsid w:val="00780009"/>
    <w:rsid w:val="00780363"/>
    <w:rsid w:val="0078044B"/>
    <w:rsid w:val="00781688"/>
    <w:rsid w:val="00781C85"/>
    <w:rsid w:val="00781FA9"/>
    <w:rsid w:val="007821F6"/>
    <w:rsid w:val="00782597"/>
    <w:rsid w:val="00782782"/>
    <w:rsid w:val="00782A8C"/>
    <w:rsid w:val="00782C56"/>
    <w:rsid w:val="00783286"/>
    <w:rsid w:val="007834C7"/>
    <w:rsid w:val="0078367C"/>
    <w:rsid w:val="00783D9B"/>
    <w:rsid w:val="00783EF5"/>
    <w:rsid w:val="00783F33"/>
    <w:rsid w:val="007842C8"/>
    <w:rsid w:val="007861FD"/>
    <w:rsid w:val="00787078"/>
    <w:rsid w:val="007874DE"/>
    <w:rsid w:val="0078768B"/>
    <w:rsid w:val="00787B82"/>
    <w:rsid w:val="00790255"/>
    <w:rsid w:val="007902D9"/>
    <w:rsid w:val="007905EC"/>
    <w:rsid w:val="007932EF"/>
    <w:rsid w:val="007945DA"/>
    <w:rsid w:val="00794D00"/>
    <w:rsid w:val="00795AB5"/>
    <w:rsid w:val="00795F7D"/>
    <w:rsid w:val="00796306"/>
    <w:rsid w:val="00796FD0"/>
    <w:rsid w:val="0079740F"/>
    <w:rsid w:val="00797E60"/>
    <w:rsid w:val="007A0568"/>
    <w:rsid w:val="007A0956"/>
    <w:rsid w:val="007A132A"/>
    <w:rsid w:val="007A1534"/>
    <w:rsid w:val="007A2153"/>
    <w:rsid w:val="007A219B"/>
    <w:rsid w:val="007A2471"/>
    <w:rsid w:val="007A25D3"/>
    <w:rsid w:val="007A2ACA"/>
    <w:rsid w:val="007A2B37"/>
    <w:rsid w:val="007A2C59"/>
    <w:rsid w:val="007A3034"/>
    <w:rsid w:val="007A34FD"/>
    <w:rsid w:val="007A488E"/>
    <w:rsid w:val="007A4AAB"/>
    <w:rsid w:val="007A4E89"/>
    <w:rsid w:val="007A503B"/>
    <w:rsid w:val="007A53FF"/>
    <w:rsid w:val="007A5A38"/>
    <w:rsid w:val="007A5F3B"/>
    <w:rsid w:val="007A641C"/>
    <w:rsid w:val="007A6D95"/>
    <w:rsid w:val="007A738E"/>
    <w:rsid w:val="007A79B8"/>
    <w:rsid w:val="007B0411"/>
    <w:rsid w:val="007B0CB0"/>
    <w:rsid w:val="007B126B"/>
    <w:rsid w:val="007B1639"/>
    <w:rsid w:val="007B2389"/>
    <w:rsid w:val="007B2FF0"/>
    <w:rsid w:val="007B3851"/>
    <w:rsid w:val="007B3E5F"/>
    <w:rsid w:val="007B3EBE"/>
    <w:rsid w:val="007B4E52"/>
    <w:rsid w:val="007B5B26"/>
    <w:rsid w:val="007B64C0"/>
    <w:rsid w:val="007B66AF"/>
    <w:rsid w:val="007B677F"/>
    <w:rsid w:val="007B6DBB"/>
    <w:rsid w:val="007B7150"/>
    <w:rsid w:val="007B763E"/>
    <w:rsid w:val="007C07EE"/>
    <w:rsid w:val="007C0980"/>
    <w:rsid w:val="007C0B71"/>
    <w:rsid w:val="007C0D86"/>
    <w:rsid w:val="007C119A"/>
    <w:rsid w:val="007C11A3"/>
    <w:rsid w:val="007C12E0"/>
    <w:rsid w:val="007C41EC"/>
    <w:rsid w:val="007C4C02"/>
    <w:rsid w:val="007C513A"/>
    <w:rsid w:val="007C5F21"/>
    <w:rsid w:val="007C60B2"/>
    <w:rsid w:val="007C640D"/>
    <w:rsid w:val="007C64FD"/>
    <w:rsid w:val="007C70EB"/>
    <w:rsid w:val="007D01F6"/>
    <w:rsid w:val="007D0591"/>
    <w:rsid w:val="007D1018"/>
    <w:rsid w:val="007D1A50"/>
    <w:rsid w:val="007D2333"/>
    <w:rsid w:val="007D24F6"/>
    <w:rsid w:val="007D29DB"/>
    <w:rsid w:val="007D2BDE"/>
    <w:rsid w:val="007D2C99"/>
    <w:rsid w:val="007D375A"/>
    <w:rsid w:val="007D3909"/>
    <w:rsid w:val="007D3EF4"/>
    <w:rsid w:val="007D40EB"/>
    <w:rsid w:val="007D417E"/>
    <w:rsid w:val="007D456D"/>
    <w:rsid w:val="007D4CEC"/>
    <w:rsid w:val="007D51DE"/>
    <w:rsid w:val="007D54FD"/>
    <w:rsid w:val="007D5C5F"/>
    <w:rsid w:val="007D61E5"/>
    <w:rsid w:val="007D6514"/>
    <w:rsid w:val="007D6DA5"/>
    <w:rsid w:val="007D6FA9"/>
    <w:rsid w:val="007E03E3"/>
    <w:rsid w:val="007E1164"/>
    <w:rsid w:val="007E1471"/>
    <w:rsid w:val="007E17E0"/>
    <w:rsid w:val="007E1E3D"/>
    <w:rsid w:val="007E1F57"/>
    <w:rsid w:val="007E306E"/>
    <w:rsid w:val="007E3273"/>
    <w:rsid w:val="007E364A"/>
    <w:rsid w:val="007E4AEB"/>
    <w:rsid w:val="007E5375"/>
    <w:rsid w:val="007E5C7F"/>
    <w:rsid w:val="007E71B7"/>
    <w:rsid w:val="007E7515"/>
    <w:rsid w:val="007E7C9E"/>
    <w:rsid w:val="007F0885"/>
    <w:rsid w:val="007F09BE"/>
    <w:rsid w:val="007F0C8E"/>
    <w:rsid w:val="007F10DB"/>
    <w:rsid w:val="007F14DC"/>
    <w:rsid w:val="007F15AB"/>
    <w:rsid w:val="007F192C"/>
    <w:rsid w:val="007F1E28"/>
    <w:rsid w:val="007F2562"/>
    <w:rsid w:val="007F2A17"/>
    <w:rsid w:val="007F2D6A"/>
    <w:rsid w:val="007F2E0A"/>
    <w:rsid w:val="007F30E7"/>
    <w:rsid w:val="007F499D"/>
    <w:rsid w:val="007F4B72"/>
    <w:rsid w:val="007F4C52"/>
    <w:rsid w:val="007F5A13"/>
    <w:rsid w:val="007F5CC8"/>
    <w:rsid w:val="007F5D4F"/>
    <w:rsid w:val="007F63D5"/>
    <w:rsid w:val="007F7C05"/>
    <w:rsid w:val="008009B1"/>
    <w:rsid w:val="00800FB3"/>
    <w:rsid w:val="00801A7C"/>
    <w:rsid w:val="00802702"/>
    <w:rsid w:val="008032F2"/>
    <w:rsid w:val="008035D7"/>
    <w:rsid w:val="0080380A"/>
    <w:rsid w:val="0080390C"/>
    <w:rsid w:val="00804108"/>
    <w:rsid w:val="00805312"/>
    <w:rsid w:val="00805703"/>
    <w:rsid w:val="00805BBB"/>
    <w:rsid w:val="008060D4"/>
    <w:rsid w:val="00806B5D"/>
    <w:rsid w:val="00806E5A"/>
    <w:rsid w:val="008079D6"/>
    <w:rsid w:val="00807D28"/>
    <w:rsid w:val="00807DAE"/>
    <w:rsid w:val="00807E2A"/>
    <w:rsid w:val="00807FB6"/>
    <w:rsid w:val="008101F0"/>
    <w:rsid w:val="008102E4"/>
    <w:rsid w:val="00810F5A"/>
    <w:rsid w:val="008116D2"/>
    <w:rsid w:val="00811984"/>
    <w:rsid w:val="008119EB"/>
    <w:rsid w:val="00812407"/>
    <w:rsid w:val="00812C69"/>
    <w:rsid w:val="008135D1"/>
    <w:rsid w:val="008137DE"/>
    <w:rsid w:val="00813D01"/>
    <w:rsid w:val="00813EE7"/>
    <w:rsid w:val="00814E1C"/>
    <w:rsid w:val="0081502D"/>
    <w:rsid w:val="00815C5C"/>
    <w:rsid w:val="00815DD6"/>
    <w:rsid w:val="00816002"/>
    <w:rsid w:val="00816454"/>
    <w:rsid w:val="00816952"/>
    <w:rsid w:val="00817041"/>
    <w:rsid w:val="0081762A"/>
    <w:rsid w:val="008177AC"/>
    <w:rsid w:val="00817983"/>
    <w:rsid w:val="00820044"/>
    <w:rsid w:val="00820595"/>
    <w:rsid w:val="008206E6"/>
    <w:rsid w:val="008206EA"/>
    <w:rsid w:val="00820898"/>
    <w:rsid w:val="008212A1"/>
    <w:rsid w:val="008212B4"/>
    <w:rsid w:val="008227D6"/>
    <w:rsid w:val="00823E24"/>
    <w:rsid w:val="00823F06"/>
    <w:rsid w:val="00824E8C"/>
    <w:rsid w:val="00824FA4"/>
    <w:rsid w:val="0082507B"/>
    <w:rsid w:val="0082545A"/>
    <w:rsid w:val="008258AC"/>
    <w:rsid w:val="00825F00"/>
    <w:rsid w:val="00826434"/>
    <w:rsid w:val="0082647D"/>
    <w:rsid w:val="00826AF2"/>
    <w:rsid w:val="00826DBC"/>
    <w:rsid w:val="00827D18"/>
    <w:rsid w:val="008304A5"/>
    <w:rsid w:val="00830D26"/>
    <w:rsid w:val="00830F15"/>
    <w:rsid w:val="00831240"/>
    <w:rsid w:val="00831619"/>
    <w:rsid w:val="008319CC"/>
    <w:rsid w:val="00833689"/>
    <w:rsid w:val="00834A97"/>
    <w:rsid w:val="00834FC5"/>
    <w:rsid w:val="0083512C"/>
    <w:rsid w:val="00835155"/>
    <w:rsid w:val="008352A3"/>
    <w:rsid w:val="008359AA"/>
    <w:rsid w:val="008366C3"/>
    <w:rsid w:val="00836C3F"/>
    <w:rsid w:val="00836F1F"/>
    <w:rsid w:val="00837240"/>
    <w:rsid w:val="008375D1"/>
    <w:rsid w:val="00840351"/>
    <w:rsid w:val="008407F5"/>
    <w:rsid w:val="00840BAF"/>
    <w:rsid w:val="00840EDE"/>
    <w:rsid w:val="008420AD"/>
    <w:rsid w:val="00842475"/>
    <w:rsid w:val="00842667"/>
    <w:rsid w:val="00842678"/>
    <w:rsid w:val="00842D48"/>
    <w:rsid w:val="00843299"/>
    <w:rsid w:val="008435AD"/>
    <w:rsid w:val="00843DFE"/>
    <w:rsid w:val="008445F3"/>
    <w:rsid w:val="00844E2C"/>
    <w:rsid w:val="00845545"/>
    <w:rsid w:val="008456E5"/>
    <w:rsid w:val="00845ADE"/>
    <w:rsid w:val="00846CD6"/>
    <w:rsid w:val="008504ED"/>
    <w:rsid w:val="008527D4"/>
    <w:rsid w:val="00852D21"/>
    <w:rsid w:val="00853761"/>
    <w:rsid w:val="00853C5E"/>
    <w:rsid w:val="00853D6D"/>
    <w:rsid w:val="008549E2"/>
    <w:rsid w:val="00855565"/>
    <w:rsid w:val="0085569F"/>
    <w:rsid w:val="00855760"/>
    <w:rsid w:val="00855EA6"/>
    <w:rsid w:val="00855FB2"/>
    <w:rsid w:val="00856354"/>
    <w:rsid w:val="008566E2"/>
    <w:rsid w:val="00856A32"/>
    <w:rsid w:val="00856EF8"/>
    <w:rsid w:val="0085713D"/>
    <w:rsid w:val="00857B44"/>
    <w:rsid w:val="00857EE8"/>
    <w:rsid w:val="008601DD"/>
    <w:rsid w:val="0086075A"/>
    <w:rsid w:val="00860773"/>
    <w:rsid w:val="00860BC1"/>
    <w:rsid w:val="00860CAF"/>
    <w:rsid w:val="0086101F"/>
    <w:rsid w:val="008614DC"/>
    <w:rsid w:val="008618BC"/>
    <w:rsid w:val="00862358"/>
    <w:rsid w:val="00862D78"/>
    <w:rsid w:val="00863532"/>
    <w:rsid w:val="0086380D"/>
    <w:rsid w:val="00863811"/>
    <w:rsid w:val="00863AB3"/>
    <w:rsid w:val="00863AEA"/>
    <w:rsid w:val="00863B43"/>
    <w:rsid w:val="008647CA"/>
    <w:rsid w:val="00864B85"/>
    <w:rsid w:val="00865778"/>
    <w:rsid w:val="00867814"/>
    <w:rsid w:val="00870EE6"/>
    <w:rsid w:val="0087105D"/>
    <w:rsid w:val="008713D9"/>
    <w:rsid w:val="00871B37"/>
    <w:rsid w:val="00872F3B"/>
    <w:rsid w:val="008732C1"/>
    <w:rsid w:val="008734A4"/>
    <w:rsid w:val="008737E4"/>
    <w:rsid w:val="00874279"/>
    <w:rsid w:val="008742C4"/>
    <w:rsid w:val="00874DEE"/>
    <w:rsid w:val="00874E8D"/>
    <w:rsid w:val="00875632"/>
    <w:rsid w:val="00875BD9"/>
    <w:rsid w:val="00875DD0"/>
    <w:rsid w:val="0087734D"/>
    <w:rsid w:val="00877721"/>
    <w:rsid w:val="00880C67"/>
    <w:rsid w:val="00880DFF"/>
    <w:rsid w:val="00881359"/>
    <w:rsid w:val="008815F2"/>
    <w:rsid w:val="008819D1"/>
    <w:rsid w:val="00881DD8"/>
    <w:rsid w:val="008821F9"/>
    <w:rsid w:val="00882414"/>
    <w:rsid w:val="00883653"/>
    <w:rsid w:val="00883712"/>
    <w:rsid w:val="00883A5D"/>
    <w:rsid w:val="00884C5E"/>
    <w:rsid w:val="00884DA0"/>
    <w:rsid w:val="00885AFA"/>
    <w:rsid w:val="008865D1"/>
    <w:rsid w:val="00886CAE"/>
    <w:rsid w:val="00887078"/>
    <w:rsid w:val="008873B1"/>
    <w:rsid w:val="00887620"/>
    <w:rsid w:val="008876C2"/>
    <w:rsid w:val="0089006B"/>
    <w:rsid w:val="00890143"/>
    <w:rsid w:val="00890529"/>
    <w:rsid w:val="00890546"/>
    <w:rsid w:val="00890594"/>
    <w:rsid w:val="0089087E"/>
    <w:rsid w:val="008909CB"/>
    <w:rsid w:val="00891036"/>
    <w:rsid w:val="00891855"/>
    <w:rsid w:val="00891AE7"/>
    <w:rsid w:val="0089248E"/>
    <w:rsid w:val="00892652"/>
    <w:rsid w:val="00892C0C"/>
    <w:rsid w:val="008938AA"/>
    <w:rsid w:val="00893CBA"/>
    <w:rsid w:val="00893E7D"/>
    <w:rsid w:val="00894BD2"/>
    <w:rsid w:val="00894E65"/>
    <w:rsid w:val="00895AA3"/>
    <w:rsid w:val="00895AF5"/>
    <w:rsid w:val="0089631E"/>
    <w:rsid w:val="0089636A"/>
    <w:rsid w:val="00896ACA"/>
    <w:rsid w:val="00896CCE"/>
    <w:rsid w:val="00896E7A"/>
    <w:rsid w:val="00897274"/>
    <w:rsid w:val="0089755A"/>
    <w:rsid w:val="008975BB"/>
    <w:rsid w:val="00897F0A"/>
    <w:rsid w:val="008A06B4"/>
    <w:rsid w:val="008A1B45"/>
    <w:rsid w:val="008A1DE8"/>
    <w:rsid w:val="008A36F4"/>
    <w:rsid w:val="008A3F52"/>
    <w:rsid w:val="008A49B3"/>
    <w:rsid w:val="008A4A64"/>
    <w:rsid w:val="008A5D07"/>
    <w:rsid w:val="008A6E87"/>
    <w:rsid w:val="008A727A"/>
    <w:rsid w:val="008A79CF"/>
    <w:rsid w:val="008A7BEB"/>
    <w:rsid w:val="008B0438"/>
    <w:rsid w:val="008B0BCF"/>
    <w:rsid w:val="008B12C5"/>
    <w:rsid w:val="008B163D"/>
    <w:rsid w:val="008B1C96"/>
    <w:rsid w:val="008B24D6"/>
    <w:rsid w:val="008B2C82"/>
    <w:rsid w:val="008B307B"/>
    <w:rsid w:val="008B33AF"/>
    <w:rsid w:val="008B4A6E"/>
    <w:rsid w:val="008B4E75"/>
    <w:rsid w:val="008B572B"/>
    <w:rsid w:val="008B5F39"/>
    <w:rsid w:val="008B7666"/>
    <w:rsid w:val="008B794E"/>
    <w:rsid w:val="008B7B4C"/>
    <w:rsid w:val="008C0ED0"/>
    <w:rsid w:val="008C1007"/>
    <w:rsid w:val="008C1DAD"/>
    <w:rsid w:val="008C20D8"/>
    <w:rsid w:val="008C2227"/>
    <w:rsid w:val="008C2840"/>
    <w:rsid w:val="008C2C21"/>
    <w:rsid w:val="008C398B"/>
    <w:rsid w:val="008C3B4C"/>
    <w:rsid w:val="008C4136"/>
    <w:rsid w:val="008C4151"/>
    <w:rsid w:val="008C44D5"/>
    <w:rsid w:val="008C4AEE"/>
    <w:rsid w:val="008C4FEC"/>
    <w:rsid w:val="008C5551"/>
    <w:rsid w:val="008C7548"/>
    <w:rsid w:val="008D013E"/>
    <w:rsid w:val="008D0935"/>
    <w:rsid w:val="008D0D06"/>
    <w:rsid w:val="008D0F72"/>
    <w:rsid w:val="008D10A0"/>
    <w:rsid w:val="008D1D19"/>
    <w:rsid w:val="008D1E47"/>
    <w:rsid w:val="008D2EA1"/>
    <w:rsid w:val="008D3437"/>
    <w:rsid w:val="008D3F7D"/>
    <w:rsid w:val="008D4168"/>
    <w:rsid w:val="008D4452"/>
    <w:rsid w:val="008D4A48"/>
    <w:rsid w:val="008D4CE8"/>
    <w:rsid w:val="008D4DDA"/>
    <w:rsid w:val="008D6355"/>
    <w:rsid w:val="008D638B"/>
    <w:rsid w:val="008D6555"/>
    <w:rsid w:val="008D6E63"/>
    <w:rsid w:val="008D7837"/>
    <w:rsid w:val="008E0545"/>
    <w:rsid w:val="008E0856"/>
    <w:rsid w:val="008E0CA9"/>
    <w:rsid w:val="008E21C2"/>
    <w:rsid w:val="008E2764"/>
    <w:rsid w:val="008E2965"/>
    <w:rsid w:val="008E2E90"/>
    <w:rsid w:val="008E39E0"/>
    <w:rsid w:val="008E4429"/>
    <w:rsid w:val="008E4702"/>
    <w:rsid w:val="008E4AF3"/>
    <w:rsid w:val="008E520F"/>
    <w:rsid w:val="008E54ED"/>
    <w:rsid w:val="008E55AD"/>
    <w:rsid w:val="008E681F"/>
    <w:rsid w:val="008E6887"/>
    <w:rsid w:val="008E6B59"/>
    <w:rsid w:val="008E6EC3"/>
    <w:rsid w:val="008E715A"/>
    <w:rsid w:val="008E7188"/>
    <w:rsid w:val="008E7257"/>
    <w:rsid w:val="008E749D"/>
    <w:rsid w:val="008E7936"/>
    <w:rsid w:val="008F073F"/>
    <w:rsid w:val="008F0A8C"/>
    <w:rsid w:val="008F0E74"/>
    <w:rsid w:val="008F16AF"/>
    <w:rsid w:val="008F1BB9"/>
    <w:rsid w:val="008F1F84"/>
    <w:rsid w:val="008F2DB3"/>
    <w:rsid w:val="008F33B4"/>
    <w:rsid w:val="008F3F29"/>
    <w:rsid w:val="008F4121"/>
    <w:rsid w:val="008F4987"/>
    <w:rsid w:val="008F4CD9"/>
    <w:rsid w:val="008F54ED"/>
    <w:rsid w:val="008F6465"/>
    <w:rsid w:val="008F69A4"/>
    <w:rsid w:val="008F69B5"/>
    <w:rsid w:val="008F73F7"/>
    <w:rsid w:val="008F7B78"/>
    <w:rsid w:val="008F7BC9"/>
    <w:rsid w:val="00900294"/>
    <w:rsid w:val="00900DDD"/>
    <w:rsid w:val="00900E41"/>
    <w:rsid w:val="00902215"/>
    <w:rsid w:val="009022F9"/>
    <w:rsid w:val="0090265C"/>
    <w:rsid w:val="00902C75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424"/>
    <w:rsid w:val="009076BF"/>
    <w:rsid w:val="00907F88"/>
    <w:rsid w:val="00910FEF"/>
    <w:rsid w:val="00911417"/>
    <w:rsid w:val="0091156B"/>
    <w:rsid w:val="00911BC6"/>
    <w:rsid w:val="0091269A"/>
    <w:rsid w:val="009126FB"/>
    <w:rsid w:val="009127DE"/>
    <w:rsid w:val="0091290E"/>
    <w:rsid w:val="00913356"/>
    <w:rsid w:val="00913FE1"/>
    <w:rsid w:val="00914048"/>
    <w:rsid w:val="0091427F"/>
    <w:rsid w:val="009146B4"/>
    <w:rsid w:val="00914D7D"/>
    <w:rsid w:val="00914E1E"/>
    <w:rsid w:val="009156F4"/>
    <w:rsid w:val="0091583E"/>
    <w:rsid w:val="00915940"/>
    <w:rsid w:val="00916364"/>
    <w:rsid w:val="009164EC"/>
    <w:rsid w:val="009168BB"/>
    <w:rsid w:val="00916AD7"/>
    <w:rsid w:val="00917329"/>
    <w:rsid w:val="0092000C"/>
    <w:rsid w:val="009205C8"/>
    <w:rsid w:val="009208D3"/>
    <w:rsid w:val="00920D51"/>
    <w:rsid w:val="0092105F"/>
    <w:rsid w:val="009212C3"/>
    <w:rsid w:val="00921311"/>
    <w:rsid w:val="009213A3"/>
    <w:rsid w:val="00921EDA"/>
    <w:rsid w:val="009220AC"/>
    <w:rsid w:val="00922162"/>
    <w:rsid w:val="00922706"/>
    <w:rsid w:val="00922720"/>
    <w:rsid w:val="00922D77"/>
    <w:rsid w:val="0092325E"/>
    <w:rsid w:val="00923B98"/>
    <w:rsid w:val="00923C33"/>
    <w:rsid w:val="0092401F"/>
    <w:rsid w:val="009248E5"/>
    <w:rsid w:val="0092510F"/>
    <w:rsid w:val="0092582F"/>
    <w:rsid w:val="00927E01"/>
    <w:rsid w:val="0093028A"/>
    <w:rsid w:val="009309ED"/>
    <w:rsid w:val="009314AA"/>
    <w:rsid w:val="009325CD"/>
    <w:rsid w:val="00932D20"/>
    <w:rsid w:val="00932FBF"/>
    <w:rsid w:val="00933AD5"/>
    <w:rsid w:val="00933BE6"/>
    <w:rsid w:val="00933C99"/>
    <w:rsid w:val="0093476F"/>
    <w:rsid w:val="00934D12"/>
    <w:rsid w:val="00934EEE"/>
    <w:rsid w:val="0093571B"/>
    <w:rsid w:val="00935B04"/>
    <w:rsid w:val="00936227"/>
    <w:rsid w:val="00936931"/>
    <w:rsid w:val="00936A62"/>
    <w:rsid w:val="00936C8C"/>
    <w:rsid w:val="0093753E"/>
    <w:rsid w:val="0093776E"/>
    <w:rsid w:val="00937FF7"/>
    <w:rsid w:val="00940533"/>
    <w:rsid w:val="00941011"/>
    <w:rsid w:val="00941499"/>
    <w:rsid w:val="00941686"/>
    <w:rsid w:val="009418B6"/>
    <w:rsid w:val="00942157"/>
    <w:rsid w:val="00942A9B"/>
    <w:rsid w:val="00942C87"/>
    <w:rsid w:val="00942D5D"/>
    <w:rsid w:val="00943BCA"/>
    <w:rsid w:val="009440D0"/>
    <w:rsid w:val="00944134"/>
    <w:rsid w:val="0094539E"/>
    <w:rsid w:val="0094591B"/>
    <w:rsid w:val="009460E7"/>
    <w:rsid w:val="00946502"/>
    <w:rsid w:val="00947663"/>
    <w:rsid w:val="00951732"/>
    <w:rsid w:val="009517A5"/>
    <w:rsid w:val="00951CEF"/>
    <w:rsid w:val="0095206B"/>
    <w:rsid w:val="00953168"/>
    <w:rsid w:val="00953549"/>
    <w:rsid w:val="00954AB9"/>
    <w:rsid w:val="00955200"/>
    <w:rsid w:val="00955A15"/>
    <w:rsid w:val="009564D5"/>
    <w:rsid w:val="0095666E"/>
    <w:rsid w:val="00956898"/>
    <w:rsid w:val="00956A3B"/>
    <w:rsid w:val="00956B79"/>
    <w:rsid w:val="0095704A"/>
    <w:rsid w:val="00957148"/>
    <w:rsid w:val="009572D0"/>
    <w:rsid w:val="0095734B"/>
    <w:rsid w:val="0095743E"/>
    <w:rsid w:val="00960C97"/>
    <w:rsid w:val="0096135C"/>
    <w:rsid w:val="00961372"/>
    <w:rsid w:val="0096162D"/>
    <w:rsid w:val="00961902"/>
    <w:rsid w:val="00962CA4"/>
    <w:rsid w:val="00963059"/>
    <w:rsid w:val="00963179"/>
    <w:rsid w:val="009631FD"/>
    <w:rsid w:val="00963449"/>
    <w:rsid w:val="00963B4F"/>
    <w:rsid w:val="00963C60"/>
    <w:rsid w:val="00964ABC"/>
    <w:rsid w:val="00964D11"/>
    <w:rsid w:val="0096688A"/>
    <w:rsid w:val="009669E8"/>
    <w:rsid w:val="00966AD4"/>
    <w:rsid w:val="009671D3"/>
    <w:rsid w:val="00967759"/>
    <w:rsid w:val="009704FE"/>
    <w:rsid w:val="00970E92"/>
    <w:rsid w:val="009715B2"/>
    <w:rsid w:val="009715F6"/>
    <w:rsid w:val="00971E17"/>
    <w:rsid w:val="009720EC"/>
    <w:rsid w:val="00972588"/>
    <w:rsid w:val="009728A1"/>
    <w:rsid w:val="00972C79"/>
    <w:rsid w:val="00973223"/>
    <w:rsid w:val="00973291"/>
    <w:rsid w:val="0097366E"/>
    <w:rsid w:val="00973E25"/>
    <w:rsid w:val="00973E84"/>
    <w:rsid w:val="009741BA"/>
    <w:rsid w:val="009744CD"/>
    <w:rsid w:val="00974851"/>
    <w:rsid w:val="00974972"/>
    <w:rsid w:val="009749A8"/>
    <w:rsid w:val="00976807"/>
    <w:rsid w:val="00976C43"/>
    <w:rsid w:val="00976DCE"/>
    <w:rsid w:val="00977A2C"/>
    <w:rsid w:val="00980002"/>
    <w:rsid w:val="00980C3F"/>
    <w:rsid w:val="00981D10"/>
    <w:rsid w:val="00982079"/>
    <w:rsid w:val="00982AA6"/>
    <w:rsid w:val="00983991"/>
    <w:rsid w:val="00983BBC"/>
    <w:rsid w:val="00983CF8"/>
    <w:rsid w:val="00983D20"/>
    <w:rsid w:val="00984259"/>
    <w:rsid w:val="00984342"/>
    <w:rsid w:val="00984A9C"/>
    <w:rsid w:val="00984BFE"/>
    <w:rsid w:val="00984DA8"/>
    <w:rsid w:val="00985684"/>
    <w:rsid w:val="00985758"/>
    <w:rsid w:val="00986189"/>
    <w:rsid w:val="00986468"/>
    <w:rsid w:val="00986B16"/>
    <w:rsid w:val="00986C31"/>
    <w:rsid w:val="009902C4"/>
    <w:rsid w:val="00990711"/>
    <w:rsid w:val="00990ABC"/>
    <w:rsid w:val="009917F2"/>
    <w:rsid w:val="00991860"/>
    <w:rsid w:val="00991C33"/>
    <w:rsid w:val="00992368"/>
    <w:rsid w:val="009929B6"/>
    <w:rsid w:val="00992C4B"/>
    <w:rsid w:val="00992F28"/>
    <w:rsid w:val="00993558"/>
    <w:rsid w:val="0099434F"/>
    <w:rsid w:val="009952E8"/>
    <w:rsid w:val="0099574A"/>
    <w:rsid w:val="00995B49"/>
    <w:rsid w:val="00997A97"/>
    <w:rsid w:val="009A0351"/>
    <w:rsid w:val="009A049B"/>
    <w:rsid w:val="009A06D5"/>
    <w:rsid w:val="009A07FE"/>
    <w:rsid w:val="009A0DA2"/>
    <w:rsid w:val="009A1437"/>
    <w:rsid w:val="009A1461"/>
    <w:rsid w:val="009A1626"/>
    <w:rsid w:val="009A168D"/>
    <w:rsid w:val="009A19DB"/>
    <w:rsid w:val="009A1FC0"/>
    <w:rsid w:val="009A2C79"/>
    <w:rsid w:val="009A3709"/>
    <w:rsid w:val="009A4137"/>
    <w:rsid w:val="009A45BB"/>
    <w:rsid w:val="009A4D8F"/>
    <w:rsid w:val="009A5684"/>
    <w:rsid w:val="009A57A9"/>
    <w:rsid w:val="009A5C61"/>
    <w:rsid w:val="009A6553"/>
    <w:rsid w:val="009A7C7D"/>
    <w:rsid w:val="009B0E4E"/>
    <w:rsid w:val="009B0F45"/>
    <w:rsid w:val="009B0F98"/>
    <w:rsid w:val="009B22B6"/>
    <w:rsid w:val="009B2FE8"/>
    <w:rsid w:val="009B315C"/>
    <w:rsid w:val="009B3D4F"/>
    <w:rsid w:val="009B3F0F"/>
    <w:rsid w:val="009B4A89"/>
    <w:rsid w:val="009B4EAA"/>
    <w:rsid w:val="009B4F49"/>
    <w:rsid w:val="009B4FA4"/>
    <w:rsid w:val="009B5550"/>
    <w:rsid w:val="009B5898"/>
    <w:rsid w:val="009B5EA7"/>
    <w:rsid w:val="009B6217"/>
    <w:rsid w:val="009B6CF9"/>
    <w:rsid w:val="009B706C"/>
    <w:rsid w:val="009B7174"/>
    <w:rsid w:val="009B7D4D"/>
    <w:rsid w:val="009B7DCE"/>
    <w:rsid w:val="009C0590"/>
    <w:rsid w:val="009C1500"/>
    <w:rsid w:val="009C1732"/>
    <w:rsid w:val="009C198B"/>
    <w:rsid w:val="009C1CAC"/>
    <w:rsid w:val="009C2A34"/>
    <w:rsid w:val="009C32F7"/>
    <w:rsid w:val="009C40FF"/>
    <w:rsid w:val="009C4281"/>
    <w:rsid w:val="009C43A4"/>
    <w:rsid w:val="009C561E"/>
    <w:rsid w:val="009C5F46"/>
    <w:rsid w:val="009C606C"/>
    <w:rsid w:val="009C7340"/>
    <w:rsid w:val="009C7513"/>
    <w:rsid w:val="009C7579"/>
    <w:rsid w:val="009C7869"/>
    <w:rsid w:val="009C7E05"/>
    <w:rsid w:val="009D04A8"/>
    <w:rsid w:val="009D0BD1"/>
    <w:rsid w:val="009D0D15"/>
    <w:rsid w:val="009D0DF7"/>
    <w:rsid w:val="009D0E05"/>
    <w:rsid w:val="009D1DD0"/>
    <w:rsid w:val="009D1DE0"/>
    <w:rsid w:val="009D2CF9"/>
    <w:rsid w:val="009D2F8F"/>
    <w:rsid w:val="009D302A"/>
    <w:rsid w:val="009D58DE"/>
    <w:rsid w:val="009D60BB"/>
    <w:rsid w:val="009D6E3A"/>
    <w:rsid w:val="009D6FBA"/>
    <w:rsid w:val="009D7889"/>
    <w:rsid w:val="009D7CF5"/>
    <w:rsid w:val="009E0F48"/>
    <w:rsid w:val="009E1C6D"/>
    <w:rsid w:val="009E1D2D"/>
    <w:rsid w:val="009E2280"/>
    <w:rsid w:val="009E2383"/>
    <w:rsid w:val="009E24D7"/>
    <w:rsid w:val="009E2614"/>
    <w:rsid w:val="009E2DCE"/>
    <w:rsid w:val="009E2EBB"/>
    <w:rsid w:val="009E2F5B"/>
    <w:rsid w:val="009E3126"/>
    <w:rsid w:val="009E315D"/>
    <w:rsid w:val="009E3CC2"/>
    <w:rsid w:val="009E4233"/>
    <w:rsid w:val="009E4B69"/>
    <w:rsid w:val="009E5274"/>
    <w:rsid w:val="009E5918"/>
    <w:rsid w:val="009E6731"/>
    <w:rsid w:val="009E6AEA"/>
    <w:rsid w:val="009E6E42"/>
    <w:rsid w:val="009E714B"/>
    <w:rsid w:val="009E7760"/>
    <w:rsid w:val="009E7901"/>
    <w:rsid w:val="009E7B11"/>
    <w:rsid w:val="009F056D"/>
    <w:rsid w:val="009F057C"/>
    <w:rsid w:val="009F07C8"/>
    <w:rsid w:val="009F0ACE"/>
    <w:rsid w:val="009F1AE3"/>
    <w:rsid w:val="009F23DF"/>
    <w:rsid w:val="009F2432"/>
    <w:rsid w:val="009F2541"/>
    <w:rsid w:val="009F3B7B"/>
    <w:rsid w:val="009F3D58"/>
    <w:rsid w:val="009F402B"/>
    <w:rsid w:val="009F4869"/>
    <w:rsid w:val="009F4A60"/>
    <w:rsid w:val="009F4E3C"/>
    <w:rsid w:val="009F512E"/>
    <w:rsid w:val="009F5BA9"/>
    <w:rsid w:val="009F5E12"/>
    <w:rsid w:val="009F5F27"/>
    <w:rsid w:val="009F612A"/>
    <w:rsid w:val="009F68A4"/>
    <w:rsid w:val="009F75A3"/>
    <w:rsid w:val="009F7C1A"/>
    <w:rsid w:val="00A0042D"/>
    <w:rsid w:val="00A00E73"/>
    <w:rsid w:val="00A0106E"/>
    <w:rsid w:val="00A012ED"/>
    <w:rsid w:val="00A02243"/>
    <w:rsid w:val="00A022D3"/>
    <w:rsid w:val="00A0252F"/>
    <w:rsid w:val="00A02F02"/>
    <w:rsid w:val="00A03836"/>
    <w:rsid w:val="00A03DDB"/>
    <w:rsid w:val="00A0456E"/>
    <w:rsid w:val="00A04D74"/>
    <w:rsid w:val="00A04FAA"/>
    <w:rsid w:val="00A05A9D"/>
    <w:rsid w:val="00A05DE1"/>
    <w:rsid w:val="00A0642C"/>
    <w:rsid w:val="00A07489"/>
    <w:rsid w:val="00A07D3D"/>
    <w:rsid w:val="00A103E7"/>
    <w:rsid w:val="00A10745"/>
    <w:rsid w:val="00A116C1"/>
    <w:rsid w:val="00A117A2"/>
    <w:rsid w:val="00A117F4"/>
    <w:rsid w:val="00A122CD"/>
    <w:rsid w:val="00A124C6"/>
    <w:rsid w:val="00A13D1E"/>
    <w:rsid w:val="00A14062"/>
    <w:rsid w:val="00A14374"/>
    <w:rsid w:val="00A14978"/>
    <w:rsid w:val="00A15879"/>
    <w:rsid w:val="00A16511"/>
    <w:rsid w:val="00A16DE0"/>
    <w:rsid w:val="00A17189"/>
    <w:rsid w:val="00A178C6"/>
    <w:rsid w:val="00A17A84"/>
    <w:rsid w:val="00A17FDF"/>
    <w:rsid w:val="00A20D89"/>
    <w:rsid w:val="00A2115C"/>
    <w:rsid w:val="00A21CD4"/>
    <w:rsid w:val="00A21D62"/>
    <w:rsid w:val="00A21F20"/>
    <w:rsid w:val="00A22CF6"/>
    <w:rsid w:val="00A22EE8"/>
    <w:rsid w:val="00A235D8"/>
    <w:rsid w:val="00A23F03"/>
    <w:rsid w:val="00A244B7"/>
    <w:rsid w:val="00A247BB"/>
    <w:rsid w:val="00A24B9F"/>
    <w:rsid w:val="00A250B5"/>
    <w:rsid w:val="00A25218"/>
    <w:rsid w:val="00A25AEB"/>
    <w:rsid w:val="00A25B18"/>
    <w:rsid w:val="00A26E25"/>
    <w:rsid w:val="00A3106F"/>
    <w:rsid w:val="00A316B5"/>
    <w:rsid w:val="00A324E1"/>
    <w:rsid w:val="00A333B6"/>
    <w:rsid w:val="00A3388E"/>
    <w:rsid w:val="00A339CF"/>
    <w:rsid w:val="00A33B7B"/>
    <w:rsid w:val="00A34BEC"/>
    <w:rsid w:val="00A34C76"/>
    <w:rsid w:val="00A34E11"/>
    <w:rsid w:val="00A35BF8"/>
    <w:rsid w:val="00A36563"/>
    <w:rsid w:val="00A36AE3"/>
    <w:rsid w:val="00A36BE9"/>
    <w:rsid w:val="00A36D8D"/>
    <w:rsid w:val="00A36FD7"/>
    <w:rsid w:val="00A37EEE"/>
    <w:rsid w:val="00A402A1"/>
    <w:rsid w:val="00A411E7"/>
    <w:rsid w:val="00A4155A"/>
    <w:rsid w:val="00A41922"/>
    <w:rsid w:val="00A42183"/>
    <w:rsid w:val="00A42689"/>
    <w:rsid w:val="00A44065"/>
    <w:rsid w:val="00A45487"/>
    <w:rsid w:val="00A45970"/>
    <w:rsid w:val="00A459FE"/>
    <w:rsid w:val="00A46CE1"/>
    <w:rsid w:val="00A47601"/>
    <w:rsid w:val="00A4774A"/>
    <w:rsid w:val="00A478A6"/>
    <w:rsid w:val="00A47A86"/>
    <w:rsid w:val="00A50A91"/>
    <w:rsid w:val="00A50CAF"/>
    <w:rsid w:val="00A511F8"/>
    <w:rsid w:val="00A5145E"/>
    <w:rsid w:val="00A53CCA"/>
    <w:rsid w:val="00A54B49"/>
    <w:rsid w:val="00A54F5A"/>
    <w:rsid w:val="00A555DD"/>
    <w:rsid w:val="00A55785"/>
    <w:rsid w:val="00A559D6"/>
    <w:rsid w:val="00A56118"/>
    <w:rsid w:val="00A570DE"/>
    <w:rsid w:val="00A57152"/>
    <w:rsid w:val="00A575FE"/>
    <w:rsid w:val="00A57CF7"/>
    <w:rsid w:val="00A57F89"/>
    <w:rsid w:val="00A60AC0"/>
    <w:rsid w:val="00A60EDD"/>
    <w:rsid w:val="00A62927"/>
    <w:rsid w:val="00A62D50"/>
    <w:rsid w:val="00A63491"/>
    <w:rsid w:val="00A63829"/>
    <w:rsid w:val="00A63D09"/>
    <w:rsid w:val="00A63D1D"/>
    <w:rsid w:val="00A64536"/>
    <w:rsid w:val="00A64BFA"/>
    <w:rsid w:val="00A650C5"/>
    <w:rsid w:val="00A651D8"/>
    <w:rsid w:val="00A6533F"/>
    <w:rsid w:val="00A657EF"/>
    <w:rsid w:val="00A700FF"/>
    <w:rsid w:val="00A70A4F"/>
    <w:rsid w:val="00A71510"/>
    <w:rsid w:val="00A7188F"/>
    <w:rsid w:val="00A71EF4"/>
    <w:rsid w:val="00A728D9"/>
    <w:rsid w:val="00A72EFD"/>
    <w:rsid w:val="00A7309D"/>
    <w:rsid w:val="00A73440"/>
    <w:rsid w:val="00A7391F"/>
    <w:rsid w:val="00A73F5B"/>
    <w:rsid w:val="00A7432C"/>
    <w:rsid w:val="00A74640"/>
    <w:rsid w:val="00A746B8"/>
    <w:rsid w:val="00A7505B"/>
    <w:rsid w:val="00A7507E"/>
    <w:rsid w:val="00A76651"/>
    <w:rsid w:val="00A76D43"/>
    <w:rsid w:val="00A7784B"/>
    <w:rsid w:val="00A77B37"/>
    <w:rsid w:val="00A81B00"/>
    <w:rsid w:val="00A81D0E"/>
    <w:rsid w:val="00A82394"/>
    <w:rsid w:val="00A824C7"/>
    <w:rsid w:val="00A82BC3"/>
    <w:rsid w:val="00A83BCC"/>
    <w:rsid w:val="00A848FF"/>
    <w:rsid w:val="00A84C06"/>
    <w:rsid w:val="00A855D5"/>
    <w:rsid w:val="00A86066"/>
    <w:rsid w:val="00A86306"/>
    <w:rsid w:val="00A86492"/>
    <w:rsid w:val="00A864E9"/>
    <w:rsid w:val="00A865B4"/>
    <w:rsid w:val="00A869B9"/>
    <w:rsid w:val="00A86D6D"/>
    <w:rsid w:val="00A86FF4"/>
    <w:rsid w:val="00A87306"/>
    <w:rsid w:val="00A877E5"/>
    <w:rsid w:val="00A87A35"/>
    <w:rsid w:val="00A87D88"/>
    <w:rsid w:val="00A87EC6"/>
    <w:rsid w:val="00A906E4"/>
    <w:rsid w:val="00A91822"/>
    <w:rsid w:val="00A93560"/>
    <w:rsid w:val="00A9364F"/>
    <w:rsid w:val="00A937AE"/>
    <w:rsid w:val="00A93842"/>
    <w:rsid w:val="00A93A0D"/>
    <w:rsid w:val="00A94268"/>
    <w:rsid w:val="00A942DA"/>
    <w:rsid w:val="00A94A9D"/>
    <w:rsid w:val="00A94E08"/>
    <w:rsid w:val="00A953B3"/>
    <w:rsid w:val="00A95568"/>
    <w:rsid w:val="00A95B10"/>
    <w:rsid w:val="00A95EB9"/>
    <w:rsid w:val="00A96171"/>
    <w:rsid w:val="00A96494"/>
    <w:rsid w:val="00A96583"/>
    <w:rsid w:val="00A97EB9"/>
    <w:rsid w:val="00AA003E"/>
    <w:rsid w:val="00AA0105"/>
    <w:rsid w:val="00AA21DF"/>
    <w:rsid w:val="00AA23A7"/>
    <w:rsid w:val="00AA2577"/>
    <w:rsid w:val="00AA2A0A"/>
    <w:rsid w:val="00AA2C8C"/>
    <w:rsid w:val="00AA2DC8"/>
    <w:rsid w:val="00AA2FED"/>
    <w:rsid w:val="00AA33C4"/>
    <w:rsid w:val="00AA361B"/>
    <w:rsid w:val="00AA3D6F"/>
    <w:rsid w:val="00AA43E3"/>
    <w:rsid w:val="00AA4E6B"/>
    <w:rsid w:val="00AA4EFC"/>
    <w:rsid w:val="00AA58A5"/>
    <w:rsid w:val="00AA58BC"/>
    <w:rsid w:val="00AA590A"/>
    <w:rsid w:val="00AA6326"/>
    <w:rsid w:val="00AA6AE2"/>
    <w:rsid w:val="00AA6C05"/>
    <w:rsid w:val="00AA6E90"/>
    <w:rsid w:val="00AA74C2"/>
    <w:rsid w:val="00AA7D2E"/>
    <w:rsid w:val="00AB0112"/>
    <w:rsid w:val="00AB0528"/>
    <w:rsid w:val="00AB05C7"/>
    <w:rsid w:val="00AB063C"/>
    <w:rsid w:val="00AB0B00"/>
    <w:rsid w:val="00AB0C5B"/>
    <w:rsid w:val="00AB0C7C"/>
    <w:rsid w:val="00AB3B1B"/>
    <w:rsid w:val="00AB3D0B"/>
    <w:rsid w:val="00AB437E"/>
    <w:rsid w:val="00AB4666"/>
    <w:rsid w:val="00AB475F"/>
    <w:rsid w:val="00AB4882"/>
    <w:rsid w:val="00AB48CA"/>
    <w:rsid w:val="00AB4A8E"/>
    <w:rsid w:val="00AB4AFB"/>
    <w:rsid w:val="00AB58A9"/>
    <w:rsid w:val="00AB620B"/>
    <w:rsid w:val="00AB6718"/>
    <w:rsid w:val="00AB791B"/>
    <w:rsid w:val="00AB7982"/>
    <w:rsid w:val="00AC06A8"/>
    <w:rsid w:val="00AC1776"/>
    <w:rsid w:val="00AC17C5"/>
    <w:rsid w:val="00AC1B31"/>
    <w:rsid w:val="00AC2CCB"/>
    <w:rsid w:val="00AC310C"/>
    <w:rsid w:val="00AC3368"/>
    <w:rsid w:val="00AC3A4D"/>
    <w:rsid w:val="00AC3A64"/>
    <w:rsid w:val="00AC4A23"/>
    <w:rsid w:val="00AC528D"/>
    <w:rsid w:val="00AC5760"/>
    <w:rsid w:val="00AC5794"/>
    <w:rsid w:val="00AC626F"/>
    <w:rsid w:val="00AC62DA"/>
    <w:rsid w:val="00AC6433"/>
    <w:rsid w:val="00AC7C70"/>
    <w:rsid w:val="00AD0F34"/>
    <w:rsid w:val="00AD101D"/>
    <w:rsid w:val="00AD1044"/>
    <w:rsid w:val="00AD12FE"/>
    <w:rsid w:val="00AD132B"/>
    <w:rsid w:val="00AD1F14"/>
    <w:rsid w:val="00AD1FBD"/>
    <w:rsid w:val="00AD2387"/>
    <w:rsid w:val="00AD3193"/>
    <w:rsid w:val="00AD48AD"/>
    <w:rsid w:val="00AD4931"/>
    <w:rsid w:val="00AD4977"/>
    <w:rsid w:val="00AD565F"/>
    <w:rsid w:val="00AD5C38"/>
    <w:rsid w:val="00AD66E0"/>
    <w:rsid w:val="00AD6CDD"/>
    <w:rsid w:val="00AD706D"/>
    <w:rsid w:val="00AD7203"/>
    <w:rsid w:val="00AD784F"/>
    <w:rsid w:val="00AD7BDB"/>
    <w:rsid w:val="00AE05EB"/>
    <w:rsid w:val="00AE1444"/>
    <w:rsid w:val="00AE18E4"/>
    <w:rsid w:val="00AE1A72"/>
    <w:rsid w:val="00AE1A8E"/>
    <w:rsid w:val="00AE1C38"/>
    <w:rsid w:val="00AE1D4D"/>
    <w:rsid w:val="00AE2096"/>
    <w:rsid w:val="00AE21A2"/>
    <w:rsid w:val="00AE270D"/>
    <w:rsid w:val="00AE2B91"/>
    <w:rsid w:val="00AE30AE"/>
    <w:rsid w:val="00AE3631"/>
    <w:rsid w:val="00AE36E2"/>
    <w:rsid w:val="00AE4045"/>
    <w:rsid w:val="00AE4EE2"/>
    <w:rsid w:val="00AE6212"/>
    <w:rsid w:val="00AE638A"/>
    <w:rsid w:val="00AE6772"/>
    <w:rsid w:val="00AE71FD"/>
    <w:rsid w:val="00AE731C"/>
    <w:rsid w:val="00AE78F3"/>
    <w:rsid w:val="00AE79C9"/>
    <w:rsid w:val="00AE79F8"/>
    <w:rsid w:val="00AF0702"/>
    <w:rsid w:val="00AF0800"/>
    <w:rsid w:val="00AF08B2"/>
    <w:rsid w:val="00AF0FA2"/>
    <w:rsid w:val="00AF1595"/>
    <w:rsid w:val="00AF19E5"/>
    <w:rsid w:val="00AF30C5"/>
    <w:rsid w:val="00AF3555"/>
    <w:rsid w:val="00AF37A3"/>
    <w:rsid w:val="00AF40E8"/>
    <w:rsid w:val="00AF4EE8"/>
    <w:rsid w:val="00AF5B20"/>
    <w:rsid w:val="00AF616D"/>
    <w:rsid w:val="00AF6446"/>
    <w:rsid w:val="00AF7D38"/>
    <w:rsid w:val="00B000B6"/>
    <w:rsid w:val="00B001DC"/>
    <w:rsid w:val="00B003E0"/>
    <w:rsid w:val="00B0173E"/>
    <w:rsid w:val="00B0177E"/>
    <w:rsid w:val="00B0203A"/>
    <w:rsid w:val="00B020B3"/>
    <w:rsid w:val="00B02A97"/>
    <w:rsid w:val="00B032A0"/>
    <w:rsid w:val="00B0388D"/>
    <w:rsid w:val="00B038F7"/>
    <w:rsid w:val="00B03B09"/>
    <w:rsid w:val="00B03B0B"/>
    <w:rsid w:val="00B040F4"/>
    <w:rsid w:val="00B04E5D"/>
    <w:rsid w:val="00B052BA"/>
    <w:rsid w:val="00B055BF"/>
    <w:rsid w:val="00B06C9F"/>
    <w:rsid w:val="00B07063"/>
    <w:rsid w:val="00B07AD3"/>
    <w:rsid w:val="00B07B1A"/>
    <w:rsid w:val="00B1009C"/>
    <w:rsid w:val="00B102CB"/>
    <w:rsid w:val="00B103C0"/>
    <w:rsid w:val="00B107F6"/>
    <w:rsid w:val="00B1172C"/>
    <w:rsid w:val="00B1185E"/>
    <w:rsid w:val="00B11C69"/>
    <w:rsid w:val="00B11C8A"/>
    <w:rsid w:val="00B11D37"/>
    <w:rsid w:val="00B124DB"/>
    <w:rsid w:val="00B12AFF"/>
    <w:rsid w:val="00B1337E"/>
    <w:rsid w:val="00B142C6"/>
    <w:rsid w:val="00B14998"/>
    <w:rsid w:val="00B1499D"/>
    <w:rsid w:val="00B14A0C"/>
    <w:rsid w:val="00B14BBB"/>
    <w:rsid w:val="00B154AD"/>
    <w:rsid w:val="00B1675B"/>
    <w:rsid w:val="00B16B7C"/>
    <w:rsid w:val="00B16BDC"/>
    <w:rsid w:val="00B16C8D"/>
    <w:rsid w:val="00B16CC2"/>
    <w:rsid w:val="00B16D2E"/>
    <w:rsid w:val="00B17134"/>
    <w:rsid w:val="00B175FB"/>
    <w:rsid w:val="00B17905"/>
    <w:rsid w:val="00B2011C"/>
    <w:rsid w:val="00B20D27"/>
    <w:rsid w:val="00B20E15"/>
    <w:rsid w:val="00B20E85"/>
    <w:rsid w:val="00B210D5"/>
    <w:rsid w:val="00B22320"/>
    <w:rsid w:val="00B223B5"/>
    <w:rsid w:val="00B22706"/>
    <w:rsid w:val="00B2272E"/>
    <w:rsid w:val="00B2293D"/>
    <w:rsid w:val="00B22A15"/>
    <w:rsid w:val="00B22DC9"/>
    <w:rsid w:val="00B23048"/>
    <w:rsid w:val="00B233DB"/>
    <w:rsid w:val="00B233EE"/>
    <w:rsid w:val="00B23683"/>
    <w:rsid w:val="00B24165"/>
    <w:rsid w:val="00B243C2"/>
    <w:rsid w:val="00B24474"/>
    <w:rsid w:val="00B25099"/>
    <w:rsid w:val="00B258E4"/>
    <w:rsid w:val="00B25AE5"/>
    <w:rsid w:val="00B264B6"/>
    <w:rsid w:val="00B267FB"/>
    <w:rsid w:val="00B26A30"/>
    <w:rsid w:val="00B27864"/>
    <w:rsid w:val="00B305A1"/>
    <w:rsid w:val="00B30DAD"/>
    <w:rsid w:val="00B31593"/>
    <w:rsid w:val="00B3164B"/>
    <w:rsid w:val="00B31BAC"/>
    <w:rsid w:val="00B323DE"/>
    <w:rsid w:val="00B33621"/>
    <w:rsid w:val="00B3501F"/>
    <w:rsid w:val="00B35367"/>
    <w:rsid w:val="00B35A34"/>
    <w:rsid w:val="00B35A8F"/>
    <w:rsid w:val="00B35D0C"/>
    <w:rsid w:val="00B360E6"/>
    <w:rsid w:val="00B36B24"/>
    <w:rsid w:val="00B36C74"/>
    <w:rsid w:val="00B37559"/>
    <w:rsid w:val="00B40082"/>
    <w:rsid w:val="00B40445"/>
    <w:rsid w:val="00B408F7"/>
    <w:rsid w:val="00B40E31"/>
    <w:rsid w:val="00B4242A"/>
    <w:rsid w:val="00B42A6F"/>
    <w:rsid w:val="00B42B04"/>
    <w:rsid w:val="00B42DA2"/>
    <w:rsid w:val="00B42EB4"/>
    <w:rsid w:val="00B43065"/>
    <w:rsid w:val="00B43AB6"/>
    <w:rsid w:val="00B4409F"/>
    <w:rsid w:val="00B44987"/>
    <w:rsid w:val="00B44B1C"/>
    <w:rsid w:val="00B44E26"/>
    <w:rsid w:val="00B45209"/>
    <w:rsid w:val="00B452A4"/>
    <w:rsid w:val="00B45679"/>
    <w:rsid w:val="00B4585F"/>
    <w:rsid w:val="00B45EDB"/>
    <w:rsid w:val="00B46224"/>
    <w:rsid w:val="00B46621"/>
    <w:rsid w:val="00B471EC"/>
    <w:rsid w:val="00B4795C"/>
    <w:rsid w:val="00B47B94"/>
    <w:rsid w:val="00B47EC6"/>
    <w:rsid w:val="00B5097F"/>
    <w:rsid w:val="00B520C4"/>
    <w:rsid w:val="00B52712"/>
    <w:rsid w:val="00B528C9"/>
    <w:rsid w:val="00B53D0E"/>
    <w:rsid w:val="00B53E1C"/>
    <w:rsid w:val="00B55BBC"/>
    <w:rsid w:val="00B56265"/>
    <w:rsid w:val="00B56B87"/>
    <w:rsid w:val="00B571D5"/>
    <w:rsid w:val="00B61731"/>
    <w:rsid w:val="00B61DD9"/>
    <w:rsid w:val="00B62F25"/>
    <w:rsid w:val="00B6362A"/>
    <w:rsid w:val="00B6394B"/>
    <w:rsid w:val="00B63A82"/>
    <w:rsid w:val="00B63D22"/>
    <w:rsid w:val="00B65623"/>
    <w:rsid w:val="00B65D93"/>
    <w:rsid w:val="00B668E8"/>
    <w:rsid w:val="00B66A71"/>
    <w:rsid w:val="00B66B7D"/>
    <w:rsid w:val="00B67B78"/>
    <w:rsid w:val="00B70197"/>
    <w:rsid w:val="00B7123A"/>
    <w:rsid w:val="00B72289"/>
    <w:rsid w:val="00B728CA"/>
    <w:rsid w:val="00B72AD2"/>
    <w:rsid w:val="00B736C6"/>
    <w:rsid w:val="00B73E28"/>
    <w:rsid w:val="00B74202"/>
    <w:rsid w:val="00B74771"/>
    <w:rsid w:val="00B74844"/>
    <w:rsid w:val="00B7504B"/>
    <w:rsid w:val="00B75147"/>
    <w:rsid w:val="00B75499"/>
    <w:rsid w:val="00B75673"/>
    <w:rsid w:val="00B75D4F"/>
    <w:rsid w:val="00B76519"/>
    <w:rsid w:val="00B770F0"/>
    <w:rsid w:val="00B770FE"/>
    <w:rsid w:val="00B800EA"/>
    <w:rsid w:val="00B80209"/>
    <w:rsid w:val="00B81CE5"/>
    <w:rsid w:val="00B8252B"/>
    <w:rsid w:val="00B82B5F"/>
    <w:rsid w:val="00B835DD"/>
    <w:rsid w:val="00B83ADB"/>
    <w:rsid w:val="00B83E17"/>
    <w:rsid w:val="00B843F5"/>
    <w:rsid w:val="00B848F8"/>
    <w:rsid w:val="00B84DEE"/>
    <w:rsid w:val="00B84E24"/>
    <w:rsid w:val="00B851CA"/>
    <w:rsid w:val="00B8543D"/>
    <w:rsid w:val="00B857A8"/>
    <w:rsid w:val="00B857D3"/>
    <w:rsid w:val="00B85AAA"/>
    <w:rsid w:val="00B861D3"/>
    <w:rsid w:val="00B86CAF"/>
    <w:rsid w:val="00B871C6"/>
    <w:rsid w:val="00B87326"/>
    <w:rsid w:val="00B87F57"/>
    <w:rsid w:val="00B90007"/>
    <w:rsid w:val="00B9045E"/>
    <w:rsid w:val="00B90464"/>
    <w:rsid w:val="00B90481"/>
    <w:rsid w:val="00B907B1"/>
    <w:rsid w:val="00B90840"/>
    <w:rsid w:val="00B90B1D"/>
    <w:rsid w:val="00B90D6F"/>
    <w:rsid w:val="00B91144"/>
    <w:rsid w:val="00B9201E"/>
    <w:rsid w:val="00B92180"/>
    <w:rsid w:val="00B922E6"/>
    <w:rsid w:val="00B9261D"/>
    <w:rsid w:val="00B92A4A"/>
    <w:rsid w:val="00B92F19"/>
    <w:rsid w:val="00B932E3"/>
    <w:rsid w:val="00B93515"/>
    <w:rsid w:val="00B93653"/>
    <w:rsid w:val="00B936F4"/>
    <w:rsid w:val="00B941C4"/>
    <w:rsid w:val="00B94A34"/>
    <w:rsid w:val="00B94CE5"/>
    <w:rsid w:val="00B956D4"/>
    <w:rsid w:val="00B961E1"/>
    <w:rsid w:val="00B96347"/>
    <w:rsid w:val="00B9639B"/>
    <w:rsid w:val="00B963FB"/>
    <w:rsid w:val="00B97D70"/>
    <w:rsid w:val="00BA0DF5"/>
    <w:rsid w:val="00BA11C7"/>
    <w:rsid w:val="00BA1683"/>
    <w:rsid w:val="00BA173A"/>
    <w:rsid w:val="00BA1F0B"/>
    <w:rsid w:val="00BA2934"/>
    <w:rsid w:val="00BA29C8"/>
    <w:rsid w:val="00BA2B02"/>
    <w:rsid w:val="00BA32B7"/>
    <w:rsid w:val="00BA3405"/>
    <w:rsid w:val="00BA3E6C"/>
    <w:rsid w:val="00BA4970"/>
    <w:rsid w:val="00BA4BE4"/>
    <w:rsid w:val="00BA4E95"/>
    <w:rsid w:val="00BA5219"/>
    <w:rsid w:val="00BA5445"/>
    <w:rsid w:val="00BA5DD4"/>
    <w:rsid w:val="00BA5F39"/>
    <w:rsid w:val="00BA6219"/>
    <w:rsid w:val="00BA6322"/>
    <w:rsid w:val="00BA6469"/>
    <w:rsid w:val="00BA73B9"/>
    <w:rsid w:val="00BA79EB"/>
    <w:rsid w:val="00BA7F16"/>
    <w:rsid w:val="00BB000B"/>
    <w:rsid w:val="00BB0AA4"/>
    <w:rsid w:val="00BB1973"/>
    <w:rsid w:val="00BB1DF4"/>
    <w:rsid w:val="00BB3148"/>
    <w:rsid w:val="00BB39AF"/>
    <w:rsid w:val="00BB3B12"/>
    <w:rsid w:val="00BB3B59"/>
    <w:rsid w:val="00BB3C13"/>
    <w:rsid w:val="00BB3E53"/>
    <w:rsid w:val="00BB4C81"/>
    <w:rsid w:val="00BB4C97"/>
    <w:rsid w:val="00BB4F00"/>
    <w:rsid w:val="00BB52F1"/>
    <w:rsid w:val="00BB57FA"/>
    <w:rsid w:val="00BB6376"/>
    <w:rsid w:val="00BB66AE"/>
    <w:rsid w:val="00BB6D19"/>
    <w:rsid w:val="00BB74D3"/>
    <w:rsid w:val="00BB77F7"/>
    <w:rsid w:val="00BC1D18"/>
    <w:rsid w:val="00BC20CD"/>
    <w:rsid w:val="00BC2455"/>
    <w:rsid w:val="00BC24B9"/>
    <w:rsid w:val="00BC287D"/>
    <w:rsid w:val="00BC29A3"/>
    <w:rsid w:val="00BC2AB1"/>
    <w:rsid w:val="00BC2DF1"/>
    <w:rsid w:val="00BC2DFE"/>
    <w:rsid w:val="00BC3C6C"/>
    <w:rsid w:val="00BC3F90"/>
    <w:rsid w:val="00BC4162"/>
    <w:rsid w:val="00BC489B"/>
    <w:rsid w:val="00BC5231"/>
    <w:rsid w:val="00BC55F9"/>
    <w:rsid w:val="00BC5BDC"/>
    <w:rsid w:val="00BC5C8F"/>
    <w:rsid w:val="00BC6A3F"/>
    <w:rsid w:val="00BC7585"/>
    <w:rsid w:val="00BC7598"/>
    <w:rsid w:val="00BC793F"/>
    <w:rsid w:val="00BC7C37"/>
    <w:rsid w:val="00BD0438"/>
    <w:rsid w:val="00BD0E6D"/>
    <w:rsid w:val="00BD100D"/>
    <w:rsid w:val="00BD1243"/>
    <w:rsid w:val="00BD1278"/>
    <w:rsid w:val="00BD1989"/>
    <w:rsid w:val="00BD23D9"/>
    <w:rsid w:val="00BD259F"/>
    <w:rsid w:val="00BD284C"/>
    <w:rsid w:val="00BD35B2"/>
    <w:rsid w:val="00BD3955"/>
    <w:rsid w:val="00BD3C3C"/>
    <w:rsid w:val="00BD3CAF"/>
    <w:rsid w:val="00BD446D"/>
    <w:rsid w:val="00BD4F5C"/>
    <w:rsid w:val="00BD5508"/>
    <w:rsid w:val="00BD57A2"/>
    <w:rsid w:val="00BD5E51"/>
    <w:rsid w:val="00BD5E72"/>
    <w:rsid w:val="00BD60B6"/>
    <w:rsid w:val="00BD636E"/>
    <w:rsid w:val="00BD6A99"/>
    <w:rsid w:val="00BD7003"/>
    <w:rsid w:val="00BD7137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7EE"/>
    <w:rsid w:val="00BE284C"/>
    <w:rsid w:val="00BE33FF"/>
    <w:rsid w:val="00BE35DF"/>
    <w:rsid w:val="00BE3880"/>
    <w:rsid w:val="00BE3D52"/>
    <w:rsid w:val="00BE411E"/>
    <w:rsid w:val="00BE41EC"/>
    <w:rsid w:val="00BE4898"/>
    <w:rsid w:val="00BE49CB"/>
    <w:rsid w:val="00BE4B85"/>
    <w:rsid w:val="00BE4C49"/>
    <w:rsid w:val="00BE4CE6"/>
    <w:rsid w:val="00BE581C"/>
    <w:rsid w:val="00BE5B70"/>
    <w:rsid w:val="00BE6CA9"/>
    <w:rsid w:val="00BE711C"/>
    <w:rsid w:val="00BF0165"/>
    <w:rsid w:val="00BF05E9"/>
    <w:rsid w:val="00BF0959"/>
    <w:rsid w:val="00BF0960"/>
    <w:rsid w:val="00BF1063"/>
    <w:rsid w:val="00BF1AD4"/>
    <w:rsid w:val="00BF1E9A"/>
    <w:rsid w:val="00BF22E2"/>
    <w:rsid w:val="00BF256B"/>
    <w:rsid w:val="00BF2B7D"/>
    <w:rsid w:val="00BF2D01"/>
    <w:rsid w:val="00BF3127"/>
    <w:rsid w:val="00BF3E86"/>
    <w:rsid w:val="00BF3FC1"/>
    <w:rsid w:val="00BF44A6"/>
    <w:rsid w:val="00BF4DD8"/>
    <w:rsid w:val="00BF56B5"/>
    <w:rsid w:val="00BF5807"/>
    <w:rsid w:val="00BF6427"/>
    <w:rsid w:val="00BF6754"/>
    <w:rsid w:val="00BF7734"/>
    <w:rsid w:val="00BF7B87"/>
    <w:rsid w:val="00C0019F"/>
    <w:rsid w:val="00C00698"/>
    <w:rsid w:val="00C015F4"/>
    <w:rsid w:val="00C01628"/>
    <w:rsid w:val="00C017F3"/>
    <w:rsid w:val="00C01AC2"/>
    <w:rsid w:val="00C01C0F"/>
    <w:rsid w:val="00C02000"/>
    <w:rsid w:val="00C02322"/>
    <w:rsid w:val="00C02EE5"/>
    <w:rsid w:val="00C02F2B"/>
    <w:rsid w:val="00C02F53"/>
    <w:rsid w:val="00C03282"/>
    <w:rsid w:val="00C0357D"/>
    <w:rsid w:val="00C03C78"/>
    <w:rsid w:val="00C04560"/>
    <w:rsid w:val="00C0571D"/>
    <w:rsid w:val="00C058DE"/>
    <w:rsid w:val="00C05A20"/>
    <w:rsid w:val="00C05CFB"/>
    <w:rsid w:val="00C06002"/>
    <w:rsid w:val="00C06100"/>
    <w:rsid w:val="00C061C0"/>
    <w:rsid w:val="00C06448"/>
    <w:rsid w:val="00C06C26"/>
    <w:rsid w:val="00C06F86"/>
    <w:rsid w:val="00C07392"/>
    <w:rsid w:val="00C1003E"/>
    <w:rsid w:val="00C10906"/>
    <w:rsid w:val="00C10CF2"/>
    <w:rsid w:val="00C11502"/>
    <w:rsid w:val="00C11955"/>
    <w:rsid w:val="00C11BDD"/>
    <w:rsid w:val="00C120B0"/>
    <w:rsid w:val="00C12315"/>
    <w:rsid w:val="00C12347"/>
    <w:rsid w:val="00C130D0"/>
    <w:rsid w:val="00C13309"/>
    <w:rsid w:val="00C13DEC"/>
    <w:rsid w:val="00C142E4"/>
    <w:rsid w:val="00C14C34"/>
    <w:rsid w:val="00C15C9D"/>
    <w:rsid w:val="00C160C6"/>
    <w:rsid w:val="00C162A5"/>
    <w:rsid w:val="00C164B1"/>
    <w:rsid w:val="00C167D9"/>
    <w:rsid w:val="00C16B00"/>
    <w:rsid w:val="00C16E17"/>
    <w:rsid w:val="00C16F3D"/>
    <w:rsid w:val="00C1718E"/>
    <w:rsid w:val="00C17346"/>
    <w:rsid w:val="00C1739F"/>
    <w:rsid w:val="00C175C6"/>
    <w:rsid w:val="00C1762E"/>
    <w:rsid w:val="00C17C2E"/>
    <w:rsid w:val="00C17F74"/>
    <w:rsid w:val="00C20323"/>
    <w:rsid w:val="00C20409"/>
    <w:rsid w:val="00C20667"/>
    <w:rsid w:val="00C206D2"/>
    <w:rsid w:val="00C2081B"/>
    <w:rsid w:val="00C20A24"/>
    <w:rsid w:val="00C20C6B"/>
    <w:rsid w:val="00C2142A"/>
    <w:rsid w:val="00C21DF0"/>
    <w:rsid w:val="00C227C8"/>
    <w:rsid w:val="00C22F6B"/>
    <w:rsid w:val="00C2353D"/>
    <w:rsid w:val="00C23DCE"/>
    <w:rsid w:val="00C25654"/>
    <w:rsid w:val="00C25905"/>
    <w:rsid w:val="00C25AEF"/>
    <w:rsid w:val="00C25E1B"/>
    <w:rsid w:val="00C260C7"/>
    <w:rsid w:val="00C26499"/>
    <w:rsid w:val="00C26D33"/>
    <w:rsid w:val="00C3041F"/>
    <w:rsid w:val="00C30C03"/>
    <w:rsid w:val="00C30D95"/>
    <w:rsid w:val="00C30F5D"/>
    <w:rsid w:val="00C3107C"/>
    <w:rsid w:val="00C31202"/>
    <w:rsid w:val="00C3213B"/>
    <w:rsid w:val="00C3256B"/>
    <w:rsid w:val="00C33243"/>
    <w:rsid w:val="00C33D1B"/>
    <w:rsid w:val="00C33EDB"/>
    <w:rsid w:val="00C35039"/>
    <w:rsid w:val="00C355D6"/>
    <w:rsid w:val="00C35F8C"/>
    <w:rsid w:val="00C35F9D"/>
    <w:rsid w:val="00C36205"/>
    <w:rsid w:val="00C37EDA"/>
    <w:rsid w:val="00C40040"/>
    <w:rsid w:val="00C4008C"/>
    <w:rsid w:val="00C40174"/>
    <w:rsid w:val="00C40496"/>
    <w:rsid w:val="00C40942"/>
    <w:rsid w:val="00C41105"/>
    <w:rsid w:val="00C41372"/>
    <w:rsid w:val="00C420BC"/>
    <w:rsid w:val="00C42A7C"/>
    <w:rsid w:val="00C42BBF"/>
    <w:rsid w:val="00C4353D"/>
    <w:rsid w:val="00C43F5A"/>
    <w:rsid w:val="00C43FC3"/>
    <w:rsid w:val="00C4414C"/>
    <w:rsid w:val="00C44362"/>
    <w:rsid w:val="00C44588"/>
    <w:rsid w:val="00C45A4D"/>
    <w:rsid w:val="00C46821"/>
    <w:rsid w:val="00C47A86"/>
    <w:rsid w:val="00C502E9"/>
    <w:rsid w:val="00C51341"/>
    <w:rsid w:val="00C52538"/>
    <w:rsid w:val="00C52604"/>
    <w:rsid w:val="00C52E7D"/>
    <w:rsid w:val="00C533D8"/>
    <w:rsid w:val="00C53B50"/>
    <w:rsid w:val="00C53CA1"/>
    <w:rsid w:val="00C54431"/>
    <w:rsid w:val="00C5477B"/>
    <w:rsid w:val="00C54A63"/>
    <w:rsid w:val="00C55066"/>
    <w:rsid w:val="00C550A3"/>
    <w:rsid w:val="00C55552"/>
    <w:rsid w:val="00C55754"/>
    <w:rsid w:val="00C55AE0"/>
    <w:rsid w:val="00C564F8"/>
    <w:rsid w:val="00C5659B"/>
    <w:rsid w:val="00C56B3B"/>
    <w:rsid w:val="00C6014B"/>
    <w:rsid w:val="00C601B5"/>
    <w:rsid w:val="00C60552"/>
    <w:rsid w:val="00C60A08"/>
    <w:rsid w:val="00C615CF"/>
    <w:rsid w:val="00C61988"/>
    <w:rsid w:val="00C61B58"/>
    <w:rsid w:val="00C62140"/>
    <w:rsid w:val="00C623D4"/>
    <w:rsid w:val="00C6312F"/>
    <w:rsid w:val="00C638E4"/>
    <w:rsid w:val="00C639FD"/>
    <w:rsid w:val="00C64009"/>
    <w:rsid w:val="00C64137"/>
    <w:rsid w:val="00C645C1"/>
    <w:rsid w:val="00C650EC"/>
    <w:rsid w:val="00C651E4"/>
    <w:rsid w:val="00C657EE"/>
    <w:rsid w:val="00C65835"/>
    <w:rsid w:val="00C65B88"/>
    <w:rsid w:val="00C66BE6"/>
    <w:rsid w:val="00C6705C"/>
    <w:rsid w:val="00C67065"/>
    <w:rsid w:val="00C673EB"/>
    <w:rsid w:val="00C67BA8"/>
    <w:rsid w:val="00C71200"/>
    <w:rsid w:val="00C71D67"/>
    <w:rsid w:val="00C72320"/>
    <w:rsid w:val="00C72BA1"/>
    <w:rsid w:val="00C73FB3"/>
    <w:rsid w:val="00C74360"/>
    <w:rsid w:val="00C760B9"/>
    <w:rsid w:val="00C76713"/>
    <w:rsid w:val="00C76A89"/>
    <w:rsid w:val="00C7719E"/>
    <w:rsid w:val="00C77756"/>
    <w:rsid w:val="00C77A2A"/>
    <w:rsid w:val="00C77E38"/>
    <w:rsid w:val="00C77FCE"/>
    <w:rsid w:val="00C800CC"/>
    <w:rsid w:val="00C80A17"/>
    <w:rsid w:val="00C80B66"/>
    <w:rsid w:val="00C80B72"/>
    <w:rsid w:val="00C81AC3"/>
    <w:rsid w:val="00C81CE1"/>
    <w:rsid w:val="00C82577"/>
    <w:rsid w:val="00C82665"/>
    <w:rsid w:val="00C82712"/>
    <w:rsid w:val="00C82AB8"/>
    <w:rsid w:val="00C8333A"/>
    <w:rsid w:val="00C8371E"/>
    <w:rsid w:val="00C8385C"/>
    <w:rsid w:val="00C841D7"/>
    <w:rsid w:val="00C845B0"/>
    <w:rsid w:val="00C846C8"/>
    <w:rsid w:val="00C84B24"/>
    <w:rsid w:val="00C852B0"/>
    <w:rsid w:val="00C85DA8"/>
    <w:rsid w:val="00C87E46"/>
    <w:rsid w:val="00C90C50"/>
    <w:rsid w:val="00C91A8A"/>
    <w:rsid w:val="00C91B1A"/>
    <w:rsid w:val="00C92020"/>
    <w:rsid w:val="00C92435"/>
    <w:rsid w:val="00C928E0"/>
    <w:rsid w:val="00C933F9"/>
    <w:rsid w:val="00C939EA"/>
    <w:rsid w:val="00C941CB"/>
    <w:rsid w:val="00C94884"/>
    <w:rsid w:val="00C948BA"/>
    <w:rsid w:val="00C94B12"/>
    <w:rsid w:val="00C95504"/>
    <w:rsid w:val="00C956B4"/>
    <w:rsid w:val="00C95CDC"/>
    <w:rsid w:val="00C96175"/>
    <w:rsid w:val="00C96289"/>
    <w:rsid w:val="00C96292"/>
    <w:rsid w:val="00C968C8"/>
    <w:rsid w:val="00C968F8"/>
    <w:rsid w:val="00C96AFE"/>
    <w:rsid w:val="00C96F3F"/>
    <w:rsid w:val="00C97FB7"/>
    <w:rsid w:val="00CA075E"/>
    <w:rsid w:val="00CA0792"/>
    <w:rsid w:val="00CA1219"/>
    <w:rsid w:val="00CA17AD"/>
    <w:rsid w:val="00CA18F9"/>
    <w:rsid w:val="00CA1C59"/>
    <w:rsid w:val="00CA1DA5"/>
    <w:rsid w:val="00CA1ED6"/>
    <w:rsid w:val="00CA205A"/>
    <w:rsid w:val="00CA230B"/>
    <w:rsid w:val="00CA2EF7"/>
    <w:rsid w:val="00CA38EF"/>
    <w:rsid w:val="00CA41A6"/>
    <w:rsid w:val="00CA42BF"/>
    <w:rsid w:val="00CA4E80"/>
    <w:rsid w:val="00CA5306"/>
    <w:rsid w:val="00CA6180"/>
    <w:rsid w:val="00CA6628"/>
    <w:rsid w:val="00CA71B2"/>
    <w:rsid w:val="00CA760A"/>
    <w:rsid w:val="00CA796C"/>
    <w:rsid w:val="00CA7D4F"/>
    <w:rsid w:val="00CB0046"/>
    <w:rsid w:val="00CB03AB"/>
    <w:rsid w:val="00CB04D7"/>
    <w:rsid w:val="00CB1DF0"/>
    <w:rsid w:val="00CB2F07"/>
    <w:rsid w:val="00CB3324"/>
    <w:rsid w:val="00CB38FE"/>
    <w:rsid w:val="00CB3AD9"/>
    <w:rsid w:val="00CB538D"/>
    <w:rsid w:val="00CB5504"/>
    <w:rsid w:val="00CB589B"/>
    <w:rsid w:val="00CB6ABB"/>
    <w:rsid w:val="00CB6F19"/>
    <w:rsid w:val="00CB7D16"/>
    <w:rsid w:val="00CC1070"/>
    <w:rsid w:val="00CC134B"/>
    <w:rsid w:val="00CC153A"/>
    <w:rsid w:val="00CC17D4"/>
    <w:rsid w:val="00CC20CD"/>
    <w:rsid w:val="00CC24E8"/>
    <w:rsid w:val="00CC26B9"/>
    <w:rsid w:val="00CC38A4"/>
    <w:rsid w:val="00CC4954"/>
    <w:rsid w:val="00CC5E19"/>
    <w:rsid w:val="00CC65F1"/>
    <w:rsid w:val="00CC6BBF"/>
    <w:rsid w:val="00CC6D90"/>
    <w:rsid w:val="00CC7456"/>
    <w:rsid w:val="00CC7A70"/>
    <w:rsid w:val="00CC7BD3"/>
    <w:rsid w:val="00CD0265"/>
    <w:rsid w:val="00CD04FF"/>
    <w:rsid w:val="00CD079C"/>
    <w:rsid w:val="00CD0D85"/>
    <w:rsid w:val="00CD118D"/>
    <w:rsid w:val="00CD1398"/>
    <w:rsid w:val="00CD22E1"/>
    <w:rsid w:val="00CD2931"/>
    <w:rsid w:val="00CD2EDA"/>
    <w:rsid w:val="00CD34DA"/>
    <w:rsid w:val="00CD3BD7"/>
    <w:rsid w:val="00CD3C25"/>
    <w:rsid w:val="00CD3C76"/>
    <w:rsid w:val="00CD3CCA"/>
    <w:rsid w:val="00CD4160"/>
    <w:rsid w:val="00CD44C1"/>
    <w:rsid w:val="00CD4DEB"/>
    <w:rsid w:val="00CD5A6D"/>
    <w:rsid w:val="00CD65FE"/>
    <w:rsid w:val="00CD7D87"/>
    <w:rsid w:val="00CE0621"/>
    <w:rsid w:val="00CE084F"/>
    <w:rsid w:val="00CE0887"/>
    <w:rsid w:val="00CE09EC"/>
    <w:rsid w:val="00CE0AF8"/>
    <w:rsid w:val="00CE12C9"/>
    <w:rsid w:val="00CE17CD"/>
    <w:rsid w:val="00CE23B9"/>
    <w:rsid w:val="00CE270B"/>
    <w:rsid w:val="00CE3130"/>
    <w:rsid w:val="00CE39D2"/>
    <w:rsid w:val="00CE4092"/>
    <w:rsid w:val="00CE4350"/>
    <w:rsid w:val="00CE452E"/>
    <w:rsid w:val="00CE45D5"/>
    <w:rsid w:val="00CE4AE6"/>
    <w:rsid w:val="00CE4E5B"/>
    <w:rsid w:val="00CE50BB"/>
    <w:rsid w:val="00CE62C2"/>
    <w:rsid w:val="00CE6870"/>
    <w:rsid w:val="00CE752C"/>
    <w:rsid w:val="00CE770E"/>
    <w:rsid w:val="00CE7990"/>
    <w:rsid w:val="00CE7C05"/>
    <w:rsid w:val="00CF0195"/>
    <w:rsid w:val="00CF0622"/>
    <w:rsid w:val="00CF0EDA"/>
    <w:rsid w:val="00CF2EF7"/>
    <w:rsid w:val="00CF3F1D"/>
    <w:rsid w:val="00CF3FAF"/>
    <w:rsid w:val="00CF4AD6"/>
    <w:rsid w:val="00CF4D10"/>
    <w:rsid w:val="00CF52B9"/>
    <w:rsid w:val="00CF58E1"/>
    <w:rsid w:val="00CF6808"/>
    <w:rsid w:val="00CF75B2"/>
    <w:rsid w:val="00CF7678"/>
    <w:rsid w:val="00D0025B"/>
    <w:rsid w:val="00D00B4D"/>
    <w:rsid w:val="00D00F5D"/>
    <w:rsid w:val="00D0135B"/>
    <w:rsid w:val="00D01807"/>
    <w:rsid w:val="00D029D8"/>
    <w:rsid w:val="00D032F2"/>
    <w:rsid w:val="00D037C0"/>
    <w:rsid w:val="00D0394F"/>
    <w:rsid w:val="00D03D02"/>
    <w:rsid w:val="00D050B3"/>
    <w:rsid w:val="00D05114"/>
    <w:rsid w:val="00D05496"/>
    <w:rsid w:val="00D056E5"/>
    <w:rsid w:val="00D05BE0"/>
    <w:rsid w:val="00D05C10"/>
    <w:rsid w:val="00D05CD4"/>
    <w:rsid w:val="00D063BF"/>
    <w:rsid w:val="00D07090"/>
    <w:rsid w:val="00D07656"/>
    <w:rsid w:val="00D0772C"/>
    <w:rsid w:val="00D07AA2"/>
    <w:rsid w:val="00D10136"/>
    <w:rsid w:val="00D10659"/>
    <w:rsid w:val="00D1093B"/>
    <w:rsid w:val="00D1099F"/>
    <w:rsid w:val="00D10A78"/>
    <w:rsid w:val="00D10E9A"/>
    <w:rsid w:val="00D11214"/>
    <w:rsid w:val="00D1139D"/>
    <w:rsid w:val="00D114B2"/>
    <w:rsid w:val="00D11825"/>
    <w:rsid w:val="00D11A7D"/>
    <w:rsid w:val="00D11F47"/>
    <w:rsid w:val="00D12072"/>
    <w:rsid w:val="00D122DC"/>
    <w:rsid w:val="00D1286A"/>
    <w:rsid w:val="00D12954"/>
    <w:rsid w:val="00D1350D"/>
    <w:rsid w:val="00D144B8"/>
    <w:rsid w:val="00D148C2"/>
    <w:rsid w:val="00D14ACD"/>
    <w:rsid w:val="00D153B7"/>
    <w:rsid w:val="00D16924"/>
    <w:rsid w:val="00D16EE7"/>
    <w:rsid w:val="00D170EC"/>
    <w:rsid w:val="00D17530"/>
    <w:rsid w:val="00D176A5"/>
    <w:rsid w:val="00D21436"/>
    <w:rsid w:val="00D21C94"/>
    <w:rsid w:val="00D21EEB"/>
    <w:rsid w:val="00D21F1C"/>
    <w:rsid w:val="00D21FEF"/>
    <w:rsid w:val="00D22DD3"/>
    <w:rsid w:val="00D23DFD"/>
    <w:rsid w:val="00D23F59"/>
    <w:rsid w:val="00D2539E"/>
    <w:rsid w:val="00D25C4E"/>
    <w:rsid w:val="00D27059"/>
    <w:rsid w:val="00D27194"/>
    <w:rsid w:val="00D27666"/>
    <w:rsid w:val="00D27D89"/>
    <w:rsid w:val="00D27E80"/>
    <w:rsid w:val="00D3030E"/>
    <w:rsid w:val="00D305E3"/>
    <w:rsid w:val="00D30C97"/>
    <w:rsid w:val="00D30EAD"/>
    <w:rsid w:val="00D31093"/>
    <w:rsid w:val="00D31138"/>
    <w:rsid w:val="00D313B5"/>
    <w:rsid w:val="00D32B95"/>
    <w:rsid w:val="00D32BAB"/>
    <w:rsid w:val="00D32D3D"/>
    <w:rsid w:val="00D33377"/>
    <w:rsid w:val="00D33927"/>
    <w:rsid w:val="00D33CB3"/>
    <w:rsid w:val="00D33D6D"/>
    <w:rsid w:val="00D33F77"/>
    <w:rsid w:val="00D34BA4"/>
    <w:rsid w:val="00D34CE7"/>
    <w:rsid w:val="00D3514D"/>
    <w:rsid w:val="00D354AB"/>
    <w:rsid w:val="00D356A2"/>
    <w:rsid w:val="00D35774"/>
    <w:rsid w:val="00D357D0"/>
    <w:rsid w:val="00D35B85"/>
    <w:rsid w:val="00D36270"/>
    <w:rsid w:val="00D36435"/>
    <w:rsid w:val="00D3677C"/>
    <w:rsid w:val="00D37053"/>
    <w:rsid w:val="00D3791D"/>
    <w:rsid w:val="00D400D5"/>
    <w:rsid w:val="00D40198"/>
    <w:rsid w:val="00D40D96"/>
    <w:rsid w:val="00D40FAA"/>
    <w:rsid w:val="00D41108"/>
    <w:rsid w:val="00D41C34"/>
    <w:rsid w:val="00D427E1"/>
    <w:rsid w:val="00D42846"/>
    <w:rsid w:val="00D42C30"/>
    <w:rsid w:val="00D43388"/>
    <w:rsid w:val="00D43447"/>
    <w:rsid w:val="00D4367F"/>
    <w:rsid w:val="00D436DA"/>
    <w:rsid w:val="00D446A4"/>
    <w:rsid w:val="00D44E39"/>
    <w:rsid w:val="00D44EC1"/>
    <w:rsid w:val="00D44FDA"/>
    <w:rsid w:val="00D45215"/>
    <w:rsid w:val="00D4534C"/>
    <w:rsid w:val="00D46846"/>
    <w:rsid w:val="00D46A8B"/>
    <w:rsid w:val="00D46CEE"/>
    <w:rsid w:val="00D46CF9"/>
    <w:rsid w:val="00D47331"/>
    <w:rsid w:val="00D50EE1"/>
    <w:rsid w:val="00D528DA"/>
    <w:rsid w:val="00D5292D"/>
    <w:rsid w:val="00D52998"/>
    <w:rsid w:val="00D52F6D"/>
    <w:rsid w:val="00D53191"/>
    <w:rsid w:val="00D53349"/>
    <w:rsid w:val="00D5340D"/>
    <w:rsid w:val="00D53496"/>
    <w:rsid w:val="00D53498"/>
    <w:rsid w:val="00D534FE"/>
    <w:rsid w:val="00D5394C"/>
    <w:rsid w:val="00D53C56"/>
    <w:rsid w:val="00D53D77"/>
    <w:rsid w:val="00D5468A"/>
    <w:rsid w:val="00D548AC"/>
    <w:rsid w:val="00D55609"/>
    <w:rsid w:val="00D5611E"/>
    <w:rsid w:val="00D570B3"/>
    <w:rsid w:val="00D575E8"/>
    <w:rsid w:val="00D60097"/>
    <w:rsid w:val="00D601B9"/>
    <w:rsid w:val="00D605E0"/>
    <w:rsid w:val="00D607B1"/>
    <w:rsid w:val="00D60D03"/>
    <w:rsid w:val="00D61037"/>
    <w:rsid w:val="00D61232"/>
    <w:rsid w:val="00D61355"/>
    <w:rsid w:val="00D61D09"/>
    <w:rsid w:val="00D62224"/>
    <w:rsid w:val="00D627C5"/>
    <w:rsid w:val="00D627DF"/>
    <w:rsid w:val="00D6296F"/>
    <w:rsid w:val="00D62A22"/>
    <w:rsid w:val="00D63161"/>
    <w:rsid w:val="00D6340B"/>
    <w:rsid w:val="00D636A6"/>
    <w:rsid w:val="00D63706"/>
    <w:rsid w:val="00D63923"/>
    <w:rsid w:val="00D63D08"/>
    <w:rsid w:val="00D63DAD"/>
    <w:rsid w:val="00D645DD"/>
    <w:rsid w:val="00D64753"/>
    <w:rsid w:val="00D64DA5"/>
    <w:rsid w:val="00D65DDF"/>
    <w:rsid w:val="00D65F9E"/>
    <w:rsid w:val="00D668AD"/>
    <w:rsid w:val="00D66979"/>
    <w:rsid w:val="00D66A67"/>
    <w:rsid w:val="00D66D48"/>
    <w:rsid w:val="00D66DA0"/>
    <w:rsid w:val="00D676CE"/>
    <w:rsid w:val="00D70B3E"/>
    <w:rsid w:val="00D71B33"/>
    <w:rsid w:val="00D73298"/>
    <w:rsid w:val="00D73770"/>
    <w:rsid w:val="00D73980"/>
    <w:rsid w:val="00D74633"/>
    <w:rsid w:val="00D74A76"/>
    <w:rsid w:val="00D74D5E"/>
    <w:rsid w:val="00D75235"/>
    <w:rsid w:val="00D7542C"/>
    <w:rsid w:val="00D75557"/>
    <w:rsid w:val="00D759F3"/>
    <w:rsid w:val="00D7611C"/>
    <w:rsid w:val="00D7668F"/>
    <w:rsid w:val="00D76867"/>
    <w:rsid w:val="00D775E9"/>
    <w:rsid w:val="00D776EC"/>
    <w:rsid w:val="00D77A3D"/>
    <w:rsid w:val="00D802F7"/>
    <w:rsid w:val="00D8049B"/>
    <w:rsid w:val="00D80739"/>
    <w:rsid w:val="00D811B3"/>
    <w:rsid w:val="00D811BF"/>
    <w:rsid w:val="00D81B14"/>
    <w:rsid w:val="00D8461D"/>
    <w:rsid w:val="00D84734"/>
    <w:rsid w:val="00D85019"/>
    <w:rsid w:val="00D853EF"/>
    <w:rsid w:val="00D861B7"/>
    <w:rsid w:val="00D87B58"/>
    <w:rsid w:val="00D87BC0"/>
    <w:rsid w:val="00D9030E"/>
    <w:rsid w:val="00D90429"/>
    <w:rsid w:val="00D90498"/>
    <w:rsid w:val="00D90B17"/>
    <w:rsid w:val="00D91D40"/>
    <w:rsid w:val="00D9253C"/>
    <w:rsid w:val="00D9297A"/>
    <w:rsid w:val="00D93600"/>
    <w:rsid w:val="00D93BD6"/>
    <w:rsid w:val="00D941C5"/>
    <w:rsid w:val="00D94FDF"/>
    <w:rsid w:val="00D954D8"/>
    <w:rsid w:val="00D9609B"/>
    <w:rsid w:val="00D961E9"/>
    <w:rsid w:val="00D97614"/>
    <w:rsid w:val="00DA0685"/>
    <w:rsid w:val="00DA0CE1"/>
    <w:rsid w:val="00DA0F1E"/>
    <w:rsid w:val="00DA171C"/>
    <w:rsid w:val="00DA1969"/>
    <w:rsid w:val="00DA2675"/>
    <w:rsid w:val="00DA37DA"/>
    <w:rsid w:val="00DA3F4F"/>
    <w:rsid w:val="00DA47FB"/>
    <w:rsid w:val="00DA4919"/>
    <w:rsid w:val="00DA4FEA"/>
    <w:rsid w:val="00DA5869"/>
    <w:rsid w:val="00DA67FA"/>
    <w:rsid w:val="00DA6EC8"/>
    <w:rsid w:val="00DA739F"/>
    <w:rsid w:val="00DA747C"/>
    <w:rsid w:val="00DA7738"/>
    <w:rsid w:val="00DA7803"/>
    <w:rsid w:val="00DA7869"/>
    <w:rsid w:val="00DA7C12"/>
    <w:rsid w:val="00DA7EB3"/>
    <w:rsid w:val="00DB0540"/>
    <w:rsid w:val="00DB07A8"/>
    <w:rsid w:val="00DB082E"/>
    <w:rsid w:val="00DB091B"/>
    <w:rsid w:val="00DB2044"/>
    <w:rsid w:val="00DB22F7"/>
    <w:rsid w:val="00DB2A03"/>
    <w:rsid w:val="00DB391C"/>
    <w:rsid w:val="00DB3E2F"/>
    <w:rsid w:val="00DB478C"/>
    <w:rsid w:val="00DB5500"/>
    <w:rsid w:val="00DB57A2"/>
    <w:rsid w:val="00DB6932"/>
    <w:rsid w:val="00DB69BF"/>
    <w:rsid w:val="00DB6D7A"/>
    <w:rsid w:val="00DB707E"/>
    <w:rsid w:val="00DB7388"/>
    <w:rsid w:val="00DB76D1"/>
    <w:rsid w:val="00DC036D"/>
    <w:rsid w:val="00DC0CB9"/>
    <w:rsid w:val="00DC1AA3"/>
    <w:rsid w:val="00DC1C66"/>
    <w:rsid w:val="00DC201E"/>
    <w:rsid w:val="00DC22C9"/>
    <w:rsid w:val="00DC234E"/>
    <w:rsid w:val="00DC2AA9"/>
    <w:rsid w:val="00DC38DA"/>
    <w:rsid w:val="00DC3955"/>
    <w:rsid w:val="00DC39F1"/>
    <w:rsid w:val="00DC3A26"/>
    <w:rsid w:val="00DC3E50"/>
    <w:rsid w:val="00DC4BCF"/>
    <w:rsid w:val="00DC52D5"/>
    <w:rsid w:val="00DC52E2"/>
    <w:rsid w:val="00DC5CAE"/>
    <w:rsid w:val="00DC5CC9"/>
    <w:rsid w:val="00DC5CD2"/>
    <w:rsid w:val="00DC5D48"/>
    <w:rsid w:val="00DC5FEE"/>
    <w:rsid w:val="00DC6A1A"/>
    <w:rsid w:val="00DC7131"/>
    <w:rsid w:val="00DC7E3B"/>
    <w:rsid w:val="00DD0028"/>
    <w:rsid w:val="00DD126F"/>
    <w:rsid w:val="00DD14A9"/>
    <w:rsid w:val="00DD1554"/>
    <w:rsid w:val="00DD15FA"/>
    <w:rsid w:val="00DD1A23"/>
    <w:rsid w:val="00DD21DA"/>
    <w:rsid w:val="00DD238C"/>
    <w:rsid w:val="00DD390F"/>
    <w:rsid w:val="00DD3DF7"/>
    <w:rsid w:val="00DD4019"/>
    <w:rsid w:val="00DD46DC"/>
    <w:rsid w:val="00DD47FF"/>
    <w:rsid w:val="00DD4D21"/>
    <w:rsid w:val="00DD4F44"/>
    <w:rsid w:val="00DD5144"/>
    <w:rsid w:val="00DD55B9"/>
    <w:rsid w:val="00DD7AB2"/>
    <w:rsid w:val="00DE0938"/>
    <w:rsid w:val="00DE0B09"/>
    <w:rsid w:val="00DE0BD4"/>
    <w:rsid w:val="00DE2E2E"/>
    <w:rsid w:val="00DE2F8D"/>
    <w:rsid w:val="00DE36DB"/>
    <w:rsid w:val="00DE3F3C"/>
    <w:rsid w:val="00DE50F6"/>
    <w:rsid w:val="00DE518D"/>
    <w:rsid w:val="00DE559B"/>
    <w:rsid w:val="00DE57E3"/>
    <w:rsid w:val="00DE653E"/>
    <w:rsid w:val="00DE6678"/>
    <w:rsid w:val="00DE7567"/>
    <w:rsid w:val="00DF0897"/>
    <w:rsid w:val="00DF1508"/>
    <w:rsid w:val="00DF18BD"/>
    <w:rsid w:val="00DF1F50"/>
    <w:rsid w:val="00DF3127"/>
    <w:rsid w:val="00DF3B9D"/>
    <w:rsid w:val="00DF40B0"/>
    <w:rsid w:val="00DF458B"/>
    <w:rsid w:val="00DF500E"/>
    <w:rsid w:val="00DF6B91"/>
    <w:rsid w:val="00DF6BA6"/>
    <w:rsid w:val="00DF6BAF"/>
    <w:rsid w:val="00DF6E60"/>
    <w:rsid w:val="00DF7539"/>
    <w:rsid w:val="00DF7CFE"/>
    <w:rsid w:val="00DF7F12"/>
    <w:rsid w:val="00E004F8"/>
    <w:rsid w:val="00E00BC3"/>
    <w:rsid w:val="00E00BD3"/>
    <w:rsid w:val="00E010EE"/>
    <w:rsid w:val="00E018EA"/>
    <w:rsid w:val="00E023C4"/>
    <w:rsid w:val="00E02477"/>
    <w:rsid w:val="00E02D64"/>
    <w:rsid w:val="00E02D6A"/>
    <w:rsid w:val="00E037C8"/>
    <w:rsid w:val="00E038A6"/>
    <w:rsid w:val="00E038D2"/>
    <w:rsid w:val="00E03ABC"/>
    <w:rsid w:val="00E04286"/>
    <w:rsid w:val="00E04433"/>
    <w:rsid w:val="00E04B3D"/>
    <w:rsid w:val="00E04F92"/>
    <w:rsid w:val="00E05326"/>
    <w:rsid w:val="00E059A8"/>
    <w:rsid w:val="00E05CE5"/>
    <w:rsid w:val="00E06021"/>
    <w:rsid w:val="00E06A3A"/>
    <w:rsid w:val="00E07915"/>
    <w:rsid w:val="00E106F4"/>
    <w:rsid w:val="00E10832"/>
    <w:rsid w:val="00E10F0F"/>
    <w:rsid w:val="00E10FB3"/>
    <w:rsid w:val="00E1120B"/>
    <w:rsid w:val="00E112F5"/>
    <w:rsid w:val="00E1150F"/>
    <w:rsid w:val="00E1157A"/>
    <w:rsid w:val="00E11723"/>
    <w:rsid w:val="00E11CCB"/>
    <w:rsid w:val="00E11F77"/>
    <w:rsid w:val="00E12372"/>
    <w:rsid w:val="00E124F2"/>
    <w:rsid w:val="00E131C3"/>
    <w:rsid w:val="00E13DD8"/>
    <w:rsid w:val="00E13FB7"/>
    <w:rsid w:val="00E1423E"/>
    <w:rsid w:val="00E146C9"/>
    <w:rsid w:val="00E14BEF"/>
    <w:rsid w:val="00E14BF0"/>
    <w:rsid w:val="00E14DB1"/>
    <w:rsid w:val="00E15593"/>
    <w:rsid w:val="00E15756"/>
    <w:rsid w:val="00E1670A"/>
    <w:rsid w:val="00E16C19"/>
    <w:rsid w:val="00E173EF"/>
    <w:rsid w:val="00E20437"/>
    <w:rsid w:val="00E20A14"/>
    <w:rsid w:val="00E20B1D"/>
    <w:rsid w:val="00E21019"/>
    <w:rsid w:val="00E228E0"/>
    <w:rsid w:val="00E22C61"/>
    <w:rsid w:val="00E23CB7"/>
    <w:rsid w:val="00E2487A"/>
    <w:rsid w:val="00E248CF"/>
    <w:rsid w:val="00E24A20"/>
    <w:rsid w:val="00E253E3"/>
    <w:rsid w:val="00E25800"/>
    <w:rsid w:val="00E25D6A"/>
    <w:rsid w:val="00E26D5E"/>
    <w:rsid w:val="00E276BC"/>
    <w:rsid w:val="00E2770D"/>
    <w:rsid w:val="00E279E6"/>
    <w:rsid w:val="00E27C86"/>
    <w:rsid w:val="00E27E2C"/>
    <w:rsid w:val="00E27FE9"/>
    <w:rsid w:val="00E30455"/>
    <w:rsid w:val="00E3085C"/>
    <w:rsid w:val="00E30D6C"/>
    <w:rsid w:val="00E320BB"/>
    <w:rsid w:val="00E327AB"/>
    <w:rsid w:val="00E32D33"/>
    <w:rsid w:val="00E331FD"/>
    <w:rsid w:val="00E34404"/>
    <w:rsid w:val="00E34909"/>
    <w:rsid w:val="00E36306"/>
    <w:rsid w:val="00E36EBD"/>
    <w:rsid w:val="00E40CE5"/>
    <w:rsid w:val="00E41384"/>
    <w:rsid w:val="00E4139F"/>
    <w:rsid w:val="00E4149C"/>
    <w:rsid w:val="00E417B7"/>
    <w:rsid w:val="00E41D31"/>
    <w:rsid w:val="00E41D72"/>
    <w:rsid w:val="00E42163"/>
    <w:rsid w:val="00E4291F"/>
    <w:rsid w:val="00E42DEE"/>
    <w:rsid w:val="00E42E08"/>
    <w:rsid w:val="00E42EDD"/>
    <w:rsid w:val="00E43427"/>
    <w:rsid w:val="00E437BF"/>
    <w:rsid w:val="00E443B7"/>
    <w:rsid w:val="00E451EE"/>
    <w:rsid w:val="00E455A6"/>
    <w:rsid w:val="00E45D75"/>
    <w:rsid w:val="00E45E11"/>
    <w:rsid w:val="00E4624B"/>
    <w:rsid w:val="00E467D0"/>
    <w:rsid w:val="00E46D8B"/>
    <w:rsid w:val="00E46E55"/>
    <w:rsid w:val="00E47333"/>
    <w:rsid w:val="00E479D6"/>
    <w:rsid w:val="00E5116E"/>
    <w:rsid w:val="00E5155C"/>
    <w:rsid w:val="00E51B4C"/>
    <w:rsid w:val="00E5288D"/>
    <w:rsid w:val="00E52BD4"/>
    <w:rsid w:val="00E5437A"/>
    <w:rsid w:val="00E54645"/>
    <w:rsid w:val="00E547A4"/>
    <w:rsid w:val="00E54AF7"/>
    <w:rsid w:val="00E55CE1"/>
    <w:rsid w:val="00E55FDB"/>
    <w:rsid w:val="00E56549"/>
    <w:rsid w:val="00E56591"/>
    <w:rsid w:val="00E5688B"/>
    <w:rsid w:val="00E56ABA"/>
    <w:rsid w:val="00E57BC2"/>
    <w:rsid w:val="00E57F02"/>
    <w:rsid w:val="00E60130"/>
    <w:rsid w:val="00E60F97"/>
    <w:rsid w:val="00E61237"/>
    <w:rsid w:val="00E61D24"/>
    <w:rsid w:val="00E62C18"/>
    <w:rsid w:val="00E62C78"/>
    <w:rsid w:val="00E63145"/>
    <w:rsid w:val="00E63BC3"/>
    <w:rsid w:val="00E640D6"/>
    <w:rsid w:val="00E6424E"/>
    <w:rsid w:val="00E642EA"/>
    <w:rsid w:val="00E644B7"/>
    <w:rsid w:val="00E6471B"/>
    <w:rsid w:val="00E65245"/>
    <w:rsid w:val="00E65B02"/>
    <w:rsid w:val="00E65DB8"/>
    <w:rsid w:val="00E6604C"/>
    <w:rsid w:val="00E6630B"/>
    <w:rsid w:val="00E66712"/>
    <w:rsid w:val="00E66D26"/>
    <w:rsid w:val="00E66EB1"/>
    <w:rsid w:val="00E67650"/>
    <w:rsid w:val="00E67C24"/>
    <w:rsid w:val="00E7007B"/>
    <w:rsid w:val="00E70B61"/>
    <w:rsid w:val="00E71305"/>
    <w:rsid w:val="00E713B6"/>
    <w:rsid w:val="00E71722"/>
    <w:rsid w:val="00E7181F"/>
    <w:rsid w:val="00E7203C"/>
    <w:rsid w:val="00E72095"/>
    <w:rsid w:val="00E72AD1"/>
    <w:rsid w:val="00E72BA5"/>
    <w:rsid w:val="00E72E28"/>
    <w:rsid w:val="00E72F17"/>
    <w:rsid w:val="00E733F1"/>
    <w:rsid w:val="00E735B2"/>
    <w:rsid w:val="00E736B3"/>
    <w:rsid w:val="00E73986"/>
    <w:rsid w:val="00E73F94"/>
    <w:rsid w:val="00E747E5"/>
    <w:rsid w:val="00E74AA1"/>
    <w:rsid w:val="00E75E16"/>
    <w:rsid w:val="00E76655"/>
    <w:rsid w:val="00E76828"/>
    <w:rsid w:val="00E77A27"/>
    <w:rsid w:val="00E80411"/>
    <w:rsid w:val="00E81B4C"/>
    <w:rsid w:val="00E81BBD"/>
    <w:rsid w:val="00E8224A"/>
    <w:rsid w:val="00E835CF"/>
    <w:rsid w:val="00E8360E"/>
    <w:rsid w:val="00E85349"/>
    <w:rsid w:val="00E8584C"/>
    <w:rsid w:val="00E85CCC"/>
    <w:rsid w:val="00E85FBE"/>
    <w:rsid w:val="00E86001"/>
    <w:rsid w:val="00E8623E"/>
    <w:rsid w:val="00E862C4"/>
    <w:rsid w:val="00E875EB"/>
    <w:rsid w:val="00E8798C"/>
    <w:rsid w:val="00E902B9"/>
    <w:rsid w:val="00E903C3"/>
    <w:rsid w:val="00E9103F"/>
    <w:rsid w:val="00E9117B"/>
    <w:rsid w:val="00E92440"/>
    <w:rsid w:val="00E92E01"/>
    <w:rsid w:val="00E931EA"/>
    <w:rsid w:val="00E93A29"/>
    <w:rsid w:val="00E9406B"/>
    <w:rsid w:val="00E94B5D"/>
    <w:rsid w:val="00E94C77"/>
    <w:rsid w:val="00E94DBA"/>
    <w:rsid w:val="00E95346"/>
    <w:rsid w:val="00E95C93"/>
    <w:rsid w:val="00E95CE1"/>
    <w:rsid w:val="00E9632E"/>
    <w:rsid w:val="00E967C8"/>
    <w:rsid w:val="00E969E1"/>
    <w:rsid w:val="00E96A89"/>
    <w:rsid w:val="00E96D40"/>
    <w:rsid w:val="00E9704C"/>
    <w:rsid w:val="00EA07A2"/>
    <w:rsid w:val="00EA0E83"/>
    <w:rsid w:val="00EA1734"/>
    <w:rsid w:val="00EA275F"/>
    <w:rsid w:val="00EA2BBD"/>
    <w:rsid w:val="00EA2F56"/>
    <w:rsid w:val="00EA32C1"/>
    <w:rsid w:val="00EA3AA3"/>
    <w:rsid w:val="00EA3C6C"/>
    <w:rsid w:val="00EA4082"/>
    <w:rsid w:val="00EA40E5"/>
    <w:rsid w:val="00EA4581"/>
    <w:rsid w:val="00EA488E"/>
    <w:rsid w:val="00EA4ACF"/>
    <w:rsid w:val="00EA4E95"/>
    <w:rsid w:val="00EA5920"/>
    <w:rsid w:val="00EA5D5E"/>
    <w:rsid w:val="00EA64DC"/>
    <w:rsid w:val="00EA6A86"/>
    <w:rsid w:val="00EA6BDC"/>
    <w:rsid w:val="00EA6D2A"/>
    <w:rsid w:val="00EA762D"/>
    <w:rsid w:val="00EA7941"/>
    <w:rsid w:val="00EB0230"/>
    <w:rsid w:val="00EB0416"/>
    <w:rsid w:val="00EB08DB"/>
    <w:rsid w:val="00EB090C"/>
    <w:rsid w:val="00EB096A"/>
    <w:rsid w:val="00EB0B55"/>
    <w:rsid w:val="00EB0F4A"/>
    <w:rsid w:val="00EB1065"/>
    <w:rsid w:val="00EB1245"/>
    <w:rsid w:val="00EB18CC"/>
    <w:rsid w:val="00EB1B0B"/>
    <w:rsid w:val="00EB1D19"/>
    <w:rsid w:val="00EB21D7"/>
    <w:rsid w:val="00EB2A25"/>
    <w:rsid w:val="00EB308A"/>
    <w:rsid w:val="00EB366D"/>
    <w:rsid w:val="00EB5235"/>
    <w:rsid w:val="00EB5776"/>
    <w:rsid w:val="00EB59B6"/>
    <w:rsid w:val="00EB6430"/>
    <w:rsid w:val="00EB6607"/>
    <w:rsid w:val="00EB6C5A"/>
    <w:rsid w:val="00EB6F26"/>
    <w:rsid w:val="00EB7184"/>
    <w:rsid w:val="00EB7E91"/>
    <w:rsid w:val="00EC03C8"/>
    <w:rsid w:val="00EC058C"/>
    <w:rsid w:val="00EC064A"/>
    <w:rsid w:val="00EC092C"/>
    <w:rsid w:val="00EC0DE1"/>
    <w:rsid w:val="00EC0E98"/>
    <w:rsid w:val="00EC116C"/>
    <w:rsid w:val="00EC1395"/>
    <w:rsid w:val="00EC1431"/>
    <w:rsid w:val="00EC1640"/>
    <w:rsid w:val="00EC165B"/>
    <w:rsid w:val="00EC1A63"/>
    <w:rsid w:val="00EC1B3F"/>
    <w:rsid w:val="00EC20CC"/>
    <w:rsid w:val="00EC259F"/>
    <w:rsid w:val="00EC28A7"/>
    <w:rsid w:val="00EC306F"/>
    <w:rsid w:val="00EC31DF"/>
    <w:rsid w:val="00EC3B45"/>
    <w:rsid w:val="00EC3CE4"/>
    <w:rsid w:val="00EC4555"/>
    <w:rsid w:val="00EC630D"/>
    <w:rsid w:val="00EC7075"/>
    <w:rsid w:val="00EC7104"/>
    <w:rsid w:val="00EC72A0"/>
    <w:rsid w:val="00EC790D"/>
    <w:rsid w:val="00EC79D2"/>
    <w:rsid w:val="00EC7D2D"/>
    <w:rsid w:val="00ED0902"/>
    <w:rsid w:val="00ED09DA"/>
    <w:rsid w:val="00ED0C60"/>
    <w:rsid w:val="00ED11EB"/>
    <w:rsid w:val="00ED124A"/>
    <w:rsid w:val="00ED1633"/>
    <w:rsid w:val="00ED1D9B"/>
    <w:rsid w:val="00ED2005"/>
    <w:rsid w:val="00ED2BB5"/>
    <w:rsid w:val="00ED3413"/>
    <w:rsid w:val="00ED342A"/>
    <w:rsid w:val="00ED3564"/>
    <w:rsid w:val="00ED36A0"/>
    <w:rsid w:val="00ED388E"/>
    <w:rsid w:val="00ED43B9"/>
    <w:rsid w:val="00ED4B9D"/>
    <w:rsid w:val="00ED5127"/>
    <w:rsid w:val="00ED6459"/>
    <w:rsid w:val="00ED6BF3"/>
    <w:rsid w:val="00ED715B"/>
    <w:rsid w:val="00ED7184"/>
    <w:rsid w:val="00EE0ADE"/>
    <w:rsid w:val="00EE0D6C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42A6"/>
    <w:rsid w:val="00EE552C"/>
    <w:rsid w:val="00EE586F"/>
    <w:rsid w:val="00EE5B42"/>
    <w:rsid w:val="00EE5E23"/>
    <w:rsid w:val="00EE5E6A"/>
    <w:rsid w:val="00EE6168"/>
    <w:rsid w:val="00EE68A1"/>
    <w:rsid w:val="00EE6AFE"/>
    <w:rsid w:val="00EE6BB0"/>
    <w:rsid w:val="00EE6E01"/>
    <w:rsid w:val="00EE75D5"/>
    <w:rsid w:val="00EE7972"/>
    <w:rsid w:val="00EE7A54"/>
    <w:rsid w:val="00EE7DF5"/>
    <w:rsid w:val="00EE7E02"/>
    <w:rsid w:val="00EF00E4"/>
    <w:rsid w:val="00EF020A"/>
    <w:rsid w:val="00EF07CD"/>
    <w:rsid w:val="00EF0852"/>
    <w:rsid w:val="00EF0A85"/>
    <w:rsid w:val="00EF0EB6"/>
    <w:rsid w:val="00EF10D6"/>
    <w:rsid w:val="00EF1D77"/>
    <w:rsid w:val="00EF1E5E"/>
    <w:rsid w:val="00EF2777"/>
    <w:rsid w:val="00EF288A"/>
    <w:rsid w:val="00EF2DAB"/>
    <w:rsid w:val="00EF3A12"/>
    <w:rsid w:val="00EF3E6F"/>
    <w:rsid w:val="00EF422E"/>
    <w:rsid w:val="00EF4FFB"/>
    <w:rsid w:val="00EF51EE"/>
    <w:rsid w:val="00EF58D8"/>
    <w:rsid w:val="00EF5C79"/>
    <w:rsid w:val="00EF603C"/>
    <w:rsid w:val="00EF6908"/>
    <w:rsid w:val="00EF7E7E"/>
    <w:rsid w:val="00F00214"/>
    <w:rsid w:val="00F00293"/>
    <w:rsid w:val="00F003FC"/>
    <w:rsid w:val="00F00C17"/>
    <w:rsid w:val="00F0171A"/>
    <w:rsid w:val="00F0196D"/>
    <w:rsid w:val="00F01D03"/>
    <w:rsid w:val="00F02716"/>
    <w:rsid w:val="00F04AFB"/>
    <w:rsid w:val="00F051F3"/>
    <w:rsid w:val="00F05C6F"/>
    <w:rsid w:val="00F05EF5"/>
    <w:rsid w:val="00F06602"/>
    <w:rsid w:val="00F06DE4"/>
    <w:rsid w:val="00F074F0"/>
    <w:rsid w:val="00F10D21"/>
    <w:rsid w:val="00F1124B"/>
    <w:rsid w:val="00F11D94"/>
    <w:rsid w:val="00F124FC"/>
    <w:rsid w:val="00F1258B"/>
    <w:rsid w:val="00F127A8"/>
    <w:rsid w:val="00F134C2"/>
    <w:rsid w:val="00F135D5"/>
    <w:rsid w:val="00F13618"/>
    <w:rsid w:val="00F13E48"/>
    <w:rsid w:val="00F14823"/>
    <w:rsid w:val="00F14B42"/>
    <w:rsid w:val="00F151DC"/>
    <w:rsid w:val="00F15423"/>
    <w:rsid w:val="00F15955"/>
    <w:rsid w:val="00F15CD9"/>
    <w:rsid w:val="00F17037"/>
    <w:rsid w:val="00F17242"/>
    <w:rsid w:val="00F17A92"/>
    <w:rsid w:val="00F17AB1"/>
    <w:rsid w:val="00F17F2D"/>
    <w:rsid w:val="00F20FA2"/>
    <w:rsid w:val="00F21843"/>
    <w:rsid w:val="00F2227A"/>
    <w:rsid w:val="00F2268C"/>
    <w:rsid w:val="00F229F2"/>
    <w:rsid w:val="00F22F7E"/>
    <w:rsid w:val="00F249E9"/>
    <w:rsid w:val="00F24D34"/>
    <w:rsid w:val="00F24E73"/>
    <w:rsid w:val="00F26341"/>
    <w:rsid w:val="00F26A08"/>
    <w:rsid w:val="00F26CC1"/>
    <w:rsid w:val="00F27393"/>
    <w:rsid w:val="00F27AD7"/>
    <w:rsid w:val="00F27E79"/>
    <w:rsid w:val="00F30E69"/>
    <w:rsid w:val="00F31A51"/>
    <w:rsid w:val="00F31EDA"/>
    <w:rsid w:val="00F31EE9"/>
    <w:rsid w:val="00F32E24"/>
    <w:rsid w:val="00F33172"/>
    <w:rsid w:val="00F33512"/>
    <w:rsid w:val="00F33977"/>
    <w:rsid w:val="00F33D29"/>
    <w:rsid w:val="00F34072"/>
    <w:rsid w:val="00F34103"/>
    <w:rsid w:val="00F34821"/>
    <w:rsid w:val="00F349A7"/>
    <w:rsid w:val="00F349CD"/>
    <w:rsid w:val="00F34A56"/>
    <w:rsid w:val="00F350CF"/>
    <w:rsid w:val="00F36242"/>
    <w:rsid w:val="00F36F5B"/>
    <w:rsid w:val="00F36FDD"/>
    <w:rsid w:val="00F3783C"/>
    <w:rsid w:val="00F37B66"/>
    <w:rsid w:val="00F40598"/>
    <w:rsid w:val="00F41733"/>
    <w:rsid w:val="00F41A33"/>
    <w:rsid w:val="00F420B5"/>
    <w:rsid w:val="00F42119"/>
    <w:rsid w:val="00F428CC"/>
    <w:rsid w:val="00F43A94"/>
    <w:rsid w:val="00F43BC0"/>
    <w:rsid w:val="00F43F92"/>
    <w:rsid w:val="00F447DF"/>
    <w:rsid w:val="00F44A4F"/>
    <w:rsid w:val="00F44DD3"/>
    <w:rsid w:val="00F44FF7"/>
    <w:rsid w:val="00F46256"/>
    <w:rsid w:val="00F47CEB"/>
    <w:rsid w:val="00F51930"/>
    <w:rsid w:val="00F51BEA"/>
    <w:rsid w:val="00F51C26"/>
    <w:rsid w:val="00F52EBD"/>
    <w:rsid w:val="00F53B37"/>
    <w:rsid w:val="00F5400E"/>
    <w:rsid w:val="00F54207"/>
    <w:rsid w:val="00F54885"/>
    <w:rsid w:val="00F54E74"/>
    <w:rsid w:val="00F55385"/>
    <w:rsid w:val="00F55406"/>
    <w:rsid w:val="00F56480"/>
    <w:rsid w:val="00F568E1"/>
    <w:rsid w:val="00F5769D"/>
    <w:rsid w:val="00F578B0"/>
    <w:rsid w:val="00F57C26"/>
    <w:rsid w:val="00F57FA7"/>
    <w:rsid w:val="00F60634"/>
    <w:rsid w:val="00F60749"/>
    <w:rsid w:val="00F61C20"/>
    <w:rsid w:val="00F621CF"/>
    <w:rsid w:val="00F624D0"/>
    <w:rsid w:val="00F6365C"/>
    <w:rsid w:val="00F641E5"/>
    <w:rsid w:val="00F644B4"/>
    <w:rsid w:val="00F64692"/>
    <w:rsid w:val="00F64A3B"/>
    <w:rsid w:val="00F64AA8"/>
    <w:rsid w:val="00F65137"/>
    <w:rsid w:val="00F65ADC"/>
    <w:rsid w:val="00F65C08"/>
    <w:rsid w:val="00F65E13"/>
    <w:rsid w:val="00F66619"/>
    <w:rsid w:val="00F67913"/>
    <w:rsid w:val="00F70D63"/>
    <w:rsid w:val="00F70F1B"/>
    <w:rsid w:val="00F7132A"/>
    <w:rsid w:val="00F71525"/>
    <w:rsid w:val="00F71F90"/>
    <w:rsid w:val="00F7257D"/>
    <w:rsid w:val="00F7269D"/>
    <w:rsid w:val="00F72971"/>
    <w:rsid w:val="00F72DDE"/>
    <w:rsid w:val="00F72DF4"/>
    <w:rsid w:val="00F7343D"/>
    <w:rsid w:val="00F75B09"/>
    <w:rsid w:val="00F75B88"/>
    <w:rsid w:val="00F75C43"/>
    <w:rsid w:val="00F75C61"/>
    <w:rsid w:val="00F765AE"/>
    <w:rsid w:val="00F76753"/>
    <w:rsid w:val="00F76B83"/>
    <w:rsid w:val="00F77130"/>
    <w:rsid w:val="00F77473"/>
    <w:rsid w:val="00F77543"/>
    <w:rsid w:val="00F7757C"/>
    <w:rsid w:val="00F77800"/>
    <w:rsid w:val="00F80945"/>
    <w:rsid w:val="00F80D74"/>
    <w:rsid w:val="00F80E08"/>
    <w:rsid w:val="00F81286"/>
    <w:rsid w:val="00F8189B"/>
    <w:rsid w:val="00F8196A"/>
    <w:rsid w:val="00F81A06"/>
    <w:rsid w:val="00F81FB1"/>
    <w:rsid w:val="00F8248C"/>
    <w:rsid w:val="00F82C54"/>
    <w:rsid w:val="00F82D8B"/>
    <w:rsid w:val="00F830CE"/>
    <w:rsid w:val="00F83970"/>
    <w:rsid w:val="00F83D09"/>
    <w:rsid w:val="00F84380"/>
    <w:rsid w:val="00F848E3"/>
    <w:rsid w:val="00F853AC"/>
    <w:rsid w:val="00F85667"/>
    <w:rsid w:val="00F85D84"/>
    <w:rsid w:val="00F866F3"/>
    <w:rsid w:val="00F8683A"/>
    <w:rsid w:val="00F86DAD"/>
    <w:rsid w:val="00F90029"/>
    <w:rsid w:val="00F91CD2"/>
    <w:rsid w:val="00F91F0B"/>
    <w:rsid w:val="00F92249"/>
    <w:rsid w:val="00F92B67"/>
    <w:rsid w:val="00F92FEC"/>
    <w:rsid w:val="00F93366"/>
    <w:rsid w:val="00F9361E"/>
    <w:rsid w:val="00F93AF8"/>
    <w:rsid w:val="00F93B0E"/>
    <w:rsid w:val="00F93E9F"/>
    <w:rsid w:val="00F941D9"/>
    <w:rsid w:val="00F94AEE"/>
    <w:rsid w:val="00F95215"/>
    <w:rsid w:val="00F952AE"/>
    <w:rsid w:val="00F95344"/>
    <w:rsid w:val="00F95D06"/>
    <w:rsid w:val="00F96011"/>
    <w:rsid w:val="00F96981"/>
    <w:rsid w:val="00F96D5A"/>
    <w:rsid w:val="00F97245"/>
    <w:rsid w:val="00F97706"/>
    <w:rsid w:val="00F97EA6"/>
    <w:rsid w:val="00FA04F4"/>
    <w:rsid w:val="00FA062D"/>
    <w:rsid w:val="00FA09EC"/>
    <w:rsid w:val="00FA0D96"/>
    <w:rsid w:val="00FA0DC2"/>
    <w:rsid w:val="00FA1045"/>
    <w:rsid w:val="00FA11DF"/>
    <w:rsid w:val="00FA2385"/>
    <w:rsid w:val="00FA277E"/>
    <w:rsid w:val="00FA2944"/>
    <w:rsid w:val="00FA2ABC"/>
    <w:rsid w:val="00FA3155"/>
    <w:rsid w:val="00FA4759"/>
    <w:rsid w:val="00FA49BD"/>
    <w:rsid w:val="00FA4A24"/>
    <w:rsid w:val="00FA4EF5"/>
    <w:rsid w:val="00FA515B"/>
    <w:rsid w:val="00FA5377"/>
    <w:rsid w:val="00FA6602"/>
    <w:rsid w:val="00FA6AB1"/>
    <w:rsid w:val="00FA6FB7"/>
    <w:rsid w:val="00FA73DA"/>
    <w:rsid w:val="00FB0213"/>
    <w:rsid w:val="00FB0D73"/>
    <w:rsid w:val="00FB0DA4"/>
    <w:rsid w:val="00FB1361"/>
    <w:rsid w:val="00FB169E"/>
    <w:rsid w:val="00FB249D"/>
    <w:rsid w:val="00FB2F76"/>
    <w:rsid w:val="00FB3518"/>
    <w:rsid w:val="00FB368B"/>
    <w:rsid w:val="00FB41E3"/>
    <w:rsid w:val="00FB4358"/>
    <w:rsid w:val="00FB4651"/>
    <w:rsid w:val="00FB468D"/>
    <w:rsid w:val="00FB46A2"/>
    <w:rsid w:val="00FB58CE"/>
    <w:rsid w:val="00FB5A8E"/>
    <w:rsid w:val="00FB5AB4"/>
    <w:rsid w:val="00FB5E22"/>
    <w:rsid w:val="00FB62A2"/>
    <w:rsid w:val="00FB693E"/>
    <w:rsid w:val="00FB752F"/>
    <w:rsid w:val="00FB7A94"/>
    <w:rsid w:val="00FC0010"/>
    <w:rsid w:val="00FC0DA5"/>
    <w:rsid w:val="00FC0E9A"/>
    <w:rsid w:val="00FC1075"/>
    <w:rsid w:val="00FC25DD"/>
    <w:rsid w:val="00FC2BF9"/>
    <w:rsid w:val="00FC2FF7"/>
    <w:rsid w:val="00FC48A8"/>
    <w:rsid w:val="00FC48B5"/>
    <w:rsid w:val="00FC4C00"/>
    <w:rsid w:val="00FC5C6B"/>
    <w:rsid w:val="00FC5D83"/>
    <w:rsid w:val="00FC5F72"/>
    <w:rsid w:val="00FC606D"/>
    <w:rsid w:val="00FC64FC"/>
    <w:rsid w:val="00FC6AA8"/>
    <w:rsid w:val="00FC6ABA"/>
    <w:rsid w:val="00FC6F3B"/>
    <w:rsid w:val="00FC70A6"/>
    <w:rsid w:val="00FC715C"/>
    <w:rsid w:val="00FC77DE"/>
    <w:rsid w:val="00FD0B9E"/>
    <w:rsid w:val="00FD0DD7"/>
    <w:rsid w:val="00FD1F1E"/>
    <w:rsid w:val="00FD2466"/>
    <w:rsid w:val="00FD25E7"/>
    <w:rsid w:val="00FD2C70"/>
    <w:rsid w:val="00FD3136"/>
    <w:rsid w:val="00FD34C3"/>
    <w:rsid w:val="00FD354F"/>
    <w:rsid w:val="00FD485C"/>
    <w:rsid w:val="00FD5099"/>
    <w:rsid w:val="00FD537B"/>
    <w:rsid w:val="00FD61E9"/>
    <w:rsid w:val="00FD6392"/>
    <w:rsid w:val="00FD6937"/>
    <w:rsid w:val="00FD7A99"/>
    <w:rsid w:val="00FE02CE"/>
    <w:rsid w:val="00FE082B"/>
    <w:rsid w:val="00FE1678"/>
    <w:rsid w:val="00FE20D5"/>
    <w:rsid w:val="00FE2814"/>
    <w:rsid w:val="00FE2A13"/>
    <w:rsid w:val="00FE2AD1"/>
    <w:rsid w:val="00FE2D46"/>
    <w:rsid w:val="00FE4640"/>
    <w:rsid w:val="00FE4826"/>
    <w:rsid w:val="00FE5BB5"/>
    <w:rsid w:val="00FE5ECB"/>
    <w:rsid w:val="00FE6319"/>
    <w:rsid w:val="00FE6838"/>
    <w:rsid w:val="00FE6A26"/>
    <w:rsid w:val="00FE6D1A"/>
    <w:rsid w:val="00FE7135"/>
    <w:rsid w:val="00FE75EB"/>
    <w:rsid w:val="00FF0A90"/>
    <w:rsid w:val="00FF16B5"/>
    <w:rsid w:val="00FF17A3"/>
    <w:rsid w:val="00FF2372"/>
    <w:rsid w:val="00FF244B"/>
    <w:rsid w:val="00FF2FFB"/>
    <w:rsid w:val="00FF3E27"/>
    <w:rsid w:val="00FF3FD7"/>
    <w:rsid w:val="00FF4559"/>
    <w:rsid w:val="00FF4630"/>
    <w:rsid w:val="00FF50C3"/>
    <w:rsid w:val="00FF5B10"/>
    <w:rsid w:val="00FF5BD7"/>
    <w:rsid w:val="00FF5DBE"/>
    <w:rsid w:val="00FF6574"/>
    <w:rsid w:val="00FF68D6"/>
    <w:rsid w:val="00FF6EE6"/>
    <w:rsid w:val="00FF71B7"/>
    <w:rsid w:val="00FF753B"/>
    <w:rsid w:val="00FF7550"/>
    <w:rsid w:val="00FF77E3"/>
    <w:rsid w:val="0982956C"/>
    <w:rsid w:val="10A79360"/>
    <w:rsid w:val="135A92A5"/>
    <w:rsid w:val="1490F57E"/>
    <w:rsid w:val="16BBDDC1"/>
    <w:rsid w:val="1CBA191E"/>
    <w:rsid w:val="1F94A583"/>
    <w:rsid w:val="2358B15E"/>
    <w:rsid w:val="254FE43E"/>
    <w:rsid w:val="25AF48D8"/>
    <w:rsid w:val="2B3AD44B"/>
    <w:rsid w:val="2BCE478A"/>
    <w:rsid w:val="2D9F8636"/>
    <w:rsid w:val="2F1ACA7C"/>
    <w:rsid w:val="2F8C8917"/>
    <w:rsid w:val="3219D547"/>
    <w:rsid w:val="32A2CFF5"/>
    <w:rsid w:val="34130495"/>
    <w:rsid w:val="360F8D95"/>
    <w:rsid w:val="391DB3A7"/>
    <w:rsid w:val="39950EEB"/>
    <w:rsid w:val="3D634F73"/>
    <w:rsid w:val="42BF264D"/>
    <w:rsid w:val="43F80695"/>
    <w:rsid w:val="4493AA1C"/>
    <w:rsid w:val="45299D3A"/>
    <w:rsid w:val="4A0E2C8E"/>
    <w:rsid w:val="4A85CD4B"/>
    <w:rsid w:val="5241E891"/>
    <w:rsid w:val="5981EF36"/>
    <w:rsid w:val="5B108B67"/>
    <w:rsid w:val="603B51AD"/>
    <w:rsid w:val="6589A0E6"/>
    <w:rsid w:val="671D1F1A"/>
    <w:rsid w:val="6A252965"/>
    <w:rsid w:val="6AB70D0D"/>
    <w:rsid w:val="6E77D164"/>
    <w:rsid w:val="6FC03286"/>
    <w:rsid w:val="71FD52BA"/>
    <w:rsid w:val="74DBB060"/>
    <w:rsid w:val="74E7DD31"/>
    <w:rsid w:val="78ED3FE7"/>
    <w:rsid w:val="79DF6231"/>
    <w:rsid w:val="7DC9EA61"/>
    <w:rsid w:val="7F2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BBEF6"/>
  <w15:docId w15:val="{E6395AB4-8AAA-4EAA-88E5-F44777E2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Normal">
    <w:name w:val="Normal"/>
    <w:semiHidden/>
    <w:qFormat/>
    <w:rsid w:val="00ED0C60"/>
    <w:rPr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447DD"/>
    <w:pPr>
      <w:keepNext/>
      <w:tabs>
        <w:tab w:val="left" w:pos="284"/>
      </w:tabs>
      <w:spacing w:after="72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next w:val="BodyText"/>
    <w:link w:val="Heading3Char"/>
    <w:autoRedefine/>
    <w:uiPriority w:val="9"/>
    <w:qFormat/>
    <w:rsid w:val="00927E01"/>
    <w:pPr>
      <w:spacing w:after="100" w:line="240" w:lineRule="atLeast"/>
      <w:outlineLvl w:val="2"/>
    </w:pPr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AU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3447DD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qFormat/>
    <w:rsid w:val="00FA09EC"/>
    <w:pPr>
      <w:spacing w:after="60" w:line="320" w:lineRule="exact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9"/>
    <w:semiHidden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uiPriority w:val="9"/>
    <w:semiHidden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semiHidden/>
    <w:rsid w:val="00F93B0E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D0C60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uiPriority w:val="9"/>
    <w:rsid w:val="003447DD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ED0C60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927E01"/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D0C60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ED0C60"/>
    <w:rPr>
      <w:rFonts w:ascii="Public Sans SemiBold" w:hAnsi="Public Sans SemiBold"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6Char">
    <w:name w:val="Heading 6 Char"/>
    <w:link w:val="Heading6"/>
    <w:uiPriority w:val="9"/>
    <w:semiHidden/>
    <w:rsid w:val="00ED0C60"/>
    <w:rPr>
      <w:b/>
      <w:i/>
      <w:color w:val="0B3F47"/>
      <w:sz w:val="24"/>
      <w:szCs w:val="36"/>
      <w:lang w:eastAsia="en-US"/>
    </w:rPr>
  </w:style>
  <w:style w:type="character" w:customStyle="1" w:styleId="Heading7Char">
    <w:name w:val="Heading 7 Char"/>
    <w:link w:val="Heading7"/>
    <w:uiPriority w:val="9"/>
    <w:semiHidden/>
    <w:rsid w:val="00ED0C60"/>
    <w:rPr>
      <w:rFonts w:ascii="Public Sans SemiBold" w:hAnsi="Public Sans SemiBold"/>
      <w:bCs/>
      <w:color w:val="000000" w:themeColor="text1"/>
      <w:kern w:val="28"/>
      <w:sz w:val="23"/>
      <w:szCs w:val="28"/>
      <w:lang w:eastAsia="en-US"/>
    </w:rPr>
  </w:style>
  <w:style w:type="character" w:customStyle="1" w:styleId="Heading8Char">
    <w:name w:val="Heading 8 Char"/>
    <w:link w:val="Heading8"/>
    <w:uiPriority w:val="9"/>
    <w:semiHidden/>
    <w:rsid w:val="00ED0C60"/>
    <w:rPr>
      <w:rFonts w:ascii="Public Sans SemiBold" w:hAnsi="Public Sans SemiBold"/>
      <w:bCs/>
      <w:i/>
      <w:color w:val="000000" w:themeColor="text1"/>
      <w:kern w:val="28"/>
      <w:sz w:val="23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ED0C60"/>
    <w:rPr>
      <w:rFonts w:ascii="Public Sans SemiBold" w:hAnsi="Public Sans SemiBold"/>
      <w:bCs/>
      <w:color w:val="000000" w:themeColor="text1"/>
      <w:kern w:val="28"/>
      <w:sz w:val="23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C60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semiHidden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semiHidden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semiHidden/>
    <w:rsid w:val="00ED0C60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semiHidden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semiHidden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uiPriority w:val="99"/>
    <w:semiHidden/>
    <w:qFormat/>
    <w:rsid w:val="00F93B0E"/>
    <w:pPr>
      <w:numPr>
        <w:numId w:val="10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uiPriority w:val="99"/>
    <w:semiHidden/>
    <w:rsid w:val="00ED0C60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semiHidden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semiHidden/>
    <w:rsid w:val="00FA09EC"/>
    <w:pPr>
      <w:ind w:left="425"/>
    </w:pPr>
  </w:style>
  <w:style w:type="paragraph" w:customStyle="1" w:styleId="Bullet2">
    <w:name w:val="Bullet 2"/>
    <w:basedOn w:val="Bullet1"/>
    <w:semiHidden/>
    <w:rsid w:val="00F93B0E"/>
    <w:pPr>
      <w:numPr>
        <w:numId w:val="11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semiHidden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semiHidden/>
    <w:rsid w:val="00FA09EC"/>
    <w:pPr>
      <w:ind w:left="851"/>
    </w:pPr>
  </w:style>
  <w:style w:type="paragraph" w:customStyle="1" w:styleId="Bullet3">
    <w:name w:val="Bullet 3"/>
    <w:basedOn w:val="Bullet2"/>
    <w:semiHidden/>
    <w:rsid w:val="00F93B0E"/>
    <w:pPr>
      <w:numPr>
        <w:numId w:val="12"/>
      </w:numPr>
    </w:pPr>
  </w:style>
  <w:style w:type="paragraph" w:customStyle="1" w:styleId="Bullet3Paragraph">
    <w:name w:val="Bullet 3 Paragraph"/>
    <w:basedOn w:val="Bullet2Paragraph"/>
    <w:semiHidden/>
    <w:rsid w:val="00FA09EC"/>
    <w:pPr>
      <w:ind w:left="1276"/>
    </w:pPr>
  </w:style>
  <w:style w:type="paragraph" w:customStyle="1" w:styleId="Bullet4">
    <w:name w:val="Bullet 4"/>
    <w:basedOn w:val="Bullet3"/>
    <w:semiHidden/>
    <w:rsid w:val="00FA09EC"/>
    <w:pPr>
      <w:numPr>
        <w:numId w:val="2"/>
      </w:numPr>
    </w:pPr>
  </w:style>
  <w:style w:type="paragraph" w:customStyle="1" w:styleId="Bullet4Paragraph">
    <w:name w:val="Bullet 4 Paragraph"/>
    <w:basedOn w:val="Bullet3Paragraph"/>
    <w:semiHidden/>
    <w:rsid w:val="00FA09EC"/>
    <w:pPr>
      <w:ind w:left="1701"/>
    </w:pPr>
  </w:style>
  <w:style w:type="paragraph" w:customStyle="1" w:styleId="ChapterHeadingStyle">
    <w:name w:val="Chapter Heading Style"/>
    <w:basedOn w:val="Normal"/>
    <w:semiHidden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semiHidden/>
    <w:rsid w:val="00FA09EC"/>
    <w:pPr>
      <w:keepLines/>
      <w:widowControl w:val="0"/>
      <w:numPr>
        <w:numId w:val="3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semiHidden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09EC"/>
  </w:style>
  <w:style w:type="character" w:customStyle="1" w:styleId="CommentTextChar">
    <w:name w:val="Comment Text Char"/>
    <w:link w:val="CommentText"/>
    <w:uiPriority w:val="99"/>
    <w:semiHidden/>
    <w:rsid w:val="00ED0C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09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C60"/>
    <w:rPr>
      <w:b/>
      <w:bCs/>
      <w:lang w:eastAsia="en-US"/>
    </w:rPr>
  </w:style>
  <w:style w:type="character" w:styleId="EndnoteReference">
    <w:name w:val="endnote reference"/>
    <w:semiHidden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semiHidden/>
    <w:rsid w:val="00ED0C60"/>
    <w:rPr>
      <w:rFonts w:ascii="Arial" w:hAnsi="Arial"/>
      <w:sz w:val="18"/>
      <w:lang w:eastAsia="en-US"/>
    </w:rPr>
  </w:style>
  <w:style w:type="character" w:styleId="FootnoteReference">
    <w:name w:val="footnote reference"/>
    <w:semiHidden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semiHidden/>
    <w:rsid w:val="00ED0C60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ED0C60"/>
    <w:rPr>
      <w:lang w:eastAsia="en-US"/>
    </w:rPr>
  </w:style>
  <w:style w:type="paragraph" w:customStyle="1" w:styleId="HeaderHeading">
    <w:name w:val="Header Heading"/>
    <w:basedOn w:val="Normal"/>
    <w:semiHidden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semiHidden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semiHidden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semiHidden/>
    <w:rsid w:val="00FA09EC"/>
    <w:pPr>
      <w:numPr>
        <w:numId w:val="4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semiHidden/>
    <w:qFormat/>
    <w:rsid w:val="00FA09EC"/>
  </w:style>
  <w:style w:type="character" w:customStyle="1" w:styleId="NoSpacingChar">
    <w:name w:val="No Spacing Char"/>
    <w:link w:val="NoSpacing"/>
    <w:semiHidden/>
    <w:rsid w:val="00ED0C60"/>
    <w:rPr>
      <w:lang w:eastAsia="en-US"/>
    </w:rPr>
  </w:style>
  <w:style w:type="paragraph" w:customStyle="1" w:styleId="Object">
    <w:name w:val="Object"/>
    <w:basedOn w:val="Normal"/>
    <w:next w:val="Normal"/>
    <w:semiHidden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semiHidden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semiHidden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semiHidden/>
    <w:rsid w:val="00FA09EC"/>
    <w:pPr>
      <w:ind w:left="709" w:hanging="283"/>
    </w:pPr>
  </w:style>
  <w:style w:type="character" w:styleId="PageNumber">
    <w:name w:val="page number"/>
    <w:semiHidden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D0C60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semiHidden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FA09EC"/>
    <w:pPr>
      <w:keepLines/>
      <w:tabs>
        <w:tab w:val="left" w:pos="567"/>
        <w:tab w:val="num" w:pos="1276"/>
      </w:tabs>
      <w:spacing w:before="120" w:after="120"/>
      <w:outlineLvl w:val="9"/>
    </w:pPr>
    <w:rPr>
      <w:bCs w:val="0"/>
      <w:color w:val="000000"/>
      <w:lang w:val="en-AU"/>
    </w:rPr>
  </w:style>
  <w:style w:type="paragraph" w:customStyle="1" w:styleId="StyleName">
    <w:name w:val="Style Name"/>
    <w:basedOn w:val="Normal"/>
    <w:semiHidden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semiHidden/>
    <w:rsid w:val="007475BD"/>
    <w:pPr>
      <w:widowControl w:val="0"/>
      <w:numPr>
        <w:numId w:val="5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semiHidden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semiHidden/>
    <w:rsid w:val="00FA09EC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semiHidden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semiHidden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semiHidden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semiHidden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highlight">
    <w:name w:val="highlight"/>
    <w:basedOn w:val="DefaultParagraphFont"/>
    <w:semiHidden/>
    <w:rsid w:val="00A96494"/>
  </w:style>
  <w:style w:type="paragraph" w:customStyle="1" w:styleId="11Heading2">
    <w:name w:val="1.1 Heading 2"/>
    <w:basedOn w:val="Normal"/>
    <w:semiHidden/>
    <w:qFormat/>
    <w:rsid w:val="00F93B0E"/>
    <w:pPr>
      <w:numPr>
        <w:numId w:val="15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41">
    <w:name w:val="Chart 4.1"/>
    <w:basedOn w:val="Normal"/>
    <w:semiHidden/>
    <w:qFormat/>
    <w:rsid w:val="00F93B0E"/>
    <w:pPr>
      <w:numPr>
        <w:numId w:val="13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Table21">
    <w:name w:val="Table 2.1"/>
    <w:basedOn w:val="Normal"/>
    <w:semiHidden/>
    <w:qFormat/>
    <w:rsid w:val="00F93B0E"/>
    <w:pPr>
      <w:numPr>
        <w:numId w:val="14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rsid w:val="00310B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310BDE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semiHidden/>
    <w:rsid w:val="003010FD"/>
  </w:style>
  <w:style w:type="character" w:customStyle="1" w:styleId="eop">
    <w:name w:val="eop"/>
    <w:basedOn w:val="DefaultParagraphFont"/>
    <w:semiHidden/>
    <w:rsid w:val="003010FD"/>
  </w:style>
  <w:style w:type="paragraph" w:customStyle="1" w:styleId="paragraph">
    <w:name w:val="paragraph"/>
    <w:basedOn w:val="Normal"/>
    <w:semiHidden/>
    <w:rsid w:val="00165FF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11Heading2">
    <w:name w:val="11.1 Heading 2"/>
    <w:basedOn w:val="11Heading2"/>
    <w:next w:val="BodyText"/>
    <w:qFormat/>
    <w:locked/>
    <w:rsid w:val="00AF30C5"/>
    <w:pPr>
      <w:numPr>
        <w:numId w:val="32"/>
      </w:numPr>
      <w:pBdr>
        <w:bottom w:val="single" w:sz="4" w:space="4" w:color="22272B"/>
      </w:pBdr>
      <w:spacing w:before="320" w:after="240" w:line="320" w:lineRule="exact"/>
      <w:ind w:left="851" w:hanging="851"/>
    </w:pPr>
    <w:rPr>
      <w:rFonts w:ascii="Public Sans SemiBold" w:hAnsi="Public Sans SemiBold"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B84DEE"/>
  </w:style>
  <w:style w:type="paragraph" w:styleId="Title">
    <w:name w:val="Title"/>
    <w:basedOn w:val="Normal"/>
    <w:next w:val="Normal"/>
    <w:link w:val="TitleChar"/>
    <w:uiPriority w:val="10"/>
    <w:qFormat/>
    <w:rsid w:val="00B84DE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4DEE"/>
    <w:rPr>
      <w:rFonts w:ascii="Aptos Display" w:hAnsi="Aptos Display"/>
      <w:spacing w:val="-10"/>
      <w:kern w:val="28"/>
      <w:sz w:val="56"/>
      <w:szCs w:val="56"/>
      <w:lang w:eastAsia="en-US"/>
      <w14:ligatures w14:val="standardContextual"/>
    </w:rPr>
  </w:style>
  <w:style w:type="paragraph" w:customStyle="1" w:styleId="Subtitle1">
    <w:name w:val="Subtitle1"/>
    <w:basedOn w:val="Normal"/>
    <w:next w:val="Normal"/>
    <w:uiPriority w:val="11"/>
    <w:qFormat/>
    <w:rsid w:val="00B84DEE"/>
    <w:pPr>
      <w:spacing w:after="160" w:line="276" w:lineRule="auto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4DEE"/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paragraph" w:customStyle="1" w:styleId="IntenseQuote1">
    <w:name w:val="Intense Quote1"/>
    <w:basedOn w:val="Normal"/>
    <w:next w:val="Normal"/>
    <w:uiPriority w:val="30"/>
    <w:qFormat/>
    <w:rsid w:val="00B84DEE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DEE"/>
    <w:rPr>
      <w:rFonts w:ascii="Aptos" w:eastAsia="Aptos" w:hAnsi="Aptos"/>
      <w:i/>
      <w:iCs/>
      <w:color w:val="0F4761"/>
      <w:kern w:val="2"/>
      <w:sz w:val="24"/>
      <w:szCs w:val="24"/>
      <w:lang w:eastAsia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B84DEE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B84DEE"/>
    <w:rPr>
      <w:b/>
      <w:bCs/>
      <w:smallCaps/>
      <w:color w:val="0F4761"/>
      <w:spacing w:val="5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84DEE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1">
    <w:name w:val="Subtitle Char1"/>
    <w:basedOn w:val="DefaultParagraphFont"/>
    <w:semiHidden/>
    <w:rsid w:val="00B84D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4D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1">
    <w:name w:val="Intense Quote Char1"/>
    <w:basedOn w:val="DefaultParagraphFont"/>
    <w:uiPriority w:val="30"/>
    <w:semiHidden/>
    <w:rsid w:val="00B84DEE"/>
    <w:rPr>
      <w:i/>
      <w:iCs/>
      <w:color w:val="4F81BD" w:themeColor="accent1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rsid w:val="00B84DE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84DE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A4329814</value>
    </field>
    <field name="Objective-Title">
      <value order="0">07 PRINTER FINAL - Transport BP3 chapter</value>
    </field>
    <field name="Objective-Description">
      <value order="0"/>
    </field>
    <field name="Objective-CreationStamp">
      <value order="0">2019-06-07T23:13:53Z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2019-06-11T08:10:14Z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vA7634749</value>
    </field>
    <field name="Objective-Version">
      <value order="0">12.1</value>
    </field>
    <field name="Objective-VersionNumber">
      <value order="0">14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Justin Jia</DisplayName>
        <AccountId>17</AccountId>
        <AccountType/>
      </UserInfo>
      <UserInfo>
        <DisplayName>Kimberly Francis</DisplayName>
        <AccountId>20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090E1CFD-5177-4558-911B-8B3764EF5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3B7E3-BF4F-489A-8715-C99310ACDDD5}">
  <ds:schemaRefs>
    <ds:schemaRef ds:uri="http://purl.org/dc/dcmitype/"/>
    <ds:schemaRef ds:uri="9f0ac7ce-5f57-4ea0-9af7-01d4f3f1cca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801a5968-9419-4033-b9de-7ffe8168468e"/>
    <ds:schemaRef ds:uri="http://schemas.microsoft.com/office/infopath/2007/PartnerControls"/>
    <ds:schemaRef ds:uri="http://schemas.openxmlformats.org/package/2006/metadata/core-properties"/>
    <ds:schemaRef ds:uri="1c478e85-8130-4c67-8ee4-8bdf1c0e6049"/>
  </ds:schemaRefs>
</ds:datastoreItem>
</file>

<file path=customXml/itemProps4.xml><?xml version="1.0" encoding="utf-8"?>
<ds:datastoreItem xmlns:ds="http://schemas.openxmlformats.org/officeDocument/2006/customXml" ds:itemID="{1717DCDA-9A95-49FA-82A5-A7C2033752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3BC237-71E2-4F98-A722-F8EDFAF1F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Budget - Budget Paper No. 4 - Agency Financial Statements - 12. Transport</vt:lpstr>
    </vt:vector>
  </TitlesOfParts>
  <Company>NSW Treasury</Company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- Budget Paper No. 4 - Agency Financial Statements - 11. Transport</dc:title>
  <dc:subject/>
  <dc:creator>The Treasury</dc:creator>
  <cp:keywords>The Treasury</cp:keywords>
  <cp:lastModifiedBy>Amany Tahir</cp:lastModifiedBy>
  <cp:revision>2</cp:revision>
  <cp:lastPrinted>2024-06-16T02:25:00Z</cp:lastPrinted>
  <dcterms:created xsi:type="dcterms:W3CDTF">2025-06-23T00:08:00Z</dcterms:created>
  <dcterms:modified xsi:type="dcterms:W3CDTF">2025-06-23T00:08:00Z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A4329814</vt:lpwstr>
  </property>
  <property fmtid="{D5CDD505-2E9C-101B-9397-08002B2CF9AE}" pid="4" name="Objective-Title">
    <vt:lpwstr>07 PRINTER FINAL - Transport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2019-06-11T08:10:14Z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12.1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vA7634749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Dissemination Limiting Marker (DLM) [system]">
    <vt:lpwstr/>
  </property>
  <property fmtid="{D5CDD505-2E9C-101B-9397-08002B2CF9AE}" pid="34" name="Objective-Document Type [system]">
    <vt:lpwstr/>
  </property>
  <property fmtid="{D5CDD505-2E9C-101B-9397-08002B2CF9AE}" pid="35" name="Objective-Author Name [system]">
    <vt:lpwstr/>
  </property>
  <property fmtid="{D5CDD505-2E9C-101B-9397-08002B2CF9AE}" pid="36" name="Objective-Author Date [system]">
    <vt:lpwstr/>
  </property>
  <property fmtid="{D5CDD505-2E9C-101B-9397-08002B2CF9AE}" pid="37" name="Objective-Document Description [system]">
    <vt:lpwstr/>
  </property>
  <property fmtid="{D5CDD505-2E9C-101B-9397-08002B2CF9AE}" pid="38" name="Objective-Sender's Reference [system]">
    <vt:lpwstr/>
  </property>
  <property fmtid="{D5CDD505-2E9C-101B-9397-08002B2CF9AE}" pid="39" name="Objective-Correspondence Type [system]">
    <vt:lpwstr/>
  </property>
  <property fmtid="{D5CDD505-2E9C-101B-9397-08002B2CF9AE}" pid="40" name="Objective-Agency/Division Assigned [system]">
    <vt:lpwstr/>
  </property>
  <property fmtid="{D5CDD505-2E9C-101B-9397-08002B2CF9AE}" pid="41" name="Objective-Recipient [system]">
    <vt:lpwstr/>
  </property>
  <property fmtid="{D5CDD505-2E9C-101B-9397-08002B2CF9AE}" pid="42" name="Objective-TfNSW Response Due Date [system]">
    <vt:lpwstr/>
  </property>
  <property fmtid="{D5CDD505-2E9C-101B-9397-08002B2CF9AE}" pid="43" name="Objective-TfNSW Response Sent Date [system]">
    <vt:lpwstr/>
  </property>
  <property fmtid="{D5CDD505-2E9C-101B-9397-08002B2CF9AE}" pid="44" name="Objective-Reply to TNSW Due Date [system]">
    <vt:lpwstr/>
  </property>
  <property fmtid="{D5CDD505-2E9C-101B-9397-08002B2CF9AE}" pid="45" name="Objective-Reply to TNSW Received Date [system]">
    <vt:lpwstr/>
  </property>
  <property fmtid="{D5CDD505-2E9C-101B-9397-08002B2CF9AE}" pid="46" name="ContentTypeId">
    <vt:lpwstr>0x010100F02F16F1AFBDE54EBD2685E90FE1922F</vt:lpwstr>
  </property>
  <property fmtid="{D5CDD505-2E9C-101B-9397-08002B2CF9AE}" pid="47" name="MediaServiceImageTags">
    <vt:lpwstr/>
  </property>
  <property fmtid="{D5CDD505-2E9C-101B-9397-08002B2CF9AE}" pid="48" name="Order">
    <vt:r8>8735300</vt:r8>
  </property>
  <property fmtid="{D5CDD505-2E9C-101B-9397-08002B2CF9AE}" pid="49" name="xd_ProgID">
    <vt:lpwstr/>
  </property>
  <property fmtid="{D5CDD505-2E9C-101B-9397-08002B2CF9AE}" pid="50" name="ComplianceAssetId">
    <vt:lpwstr/>
  </property>
  <property fmtid="{D5CDD505-2E9C-101B-9397-08002B2CF9AE}" pid="51" name="TemplateUrl">
    <vt:lpwstr/>
  </property>
  <property fmtid="{D5CDD505-2E9C-101B-9397-08002B2CF9AE}" pid="52" name="_ExtendedDescription">
    <vt:lpwstr/>
  </property>
  <property fmtid="{D5CDD505-2E9C-101B-9397-08002B2CF9AE}" pid="53" name="TriggerFlowInfo">
    <vt:lpwstr/>
  </property>
  <property fmtid="{D5CDD505-2E9C-101B-9397-08002B2CF9AE}" pid="54" name="xd_Signature">
    <vt:bool>false</vt:bool>
  </property>
</Properties>
</file>